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A8C7" w14:textId="32278C11" w:rsidR="00F93214" w:rsidRPr="00F93214" w:rsidRDefault="00F93214" w:rsidP="00F93214">
      <w:pPr>
        <w:rPr>
          <w:rStyle w:val="nfasissutil"/>
          <w:lang w:val="es-MX"/>
        </w:rPr>
      </w:pPr>
      <w:r>
        <w:rPr>
          <w:rStyle w:val="nfasissutil"/>
        </w:rPr>
        <w:t xml:space="preserve">Prompt: </w:t>
      </w:r>
      <w:r w:rsidRPr="00F93214">
        <w:rPr>
          <w:i/>
          <w:iCs/>
          <w:color w:val="808080" w:themeColor="text1" w:themeTint="7F"/>
          <w:lang w:val="es-MX"/>
        </w:rPr>
        <w:t xml:space="preserve">realiza un análisis profundo </w:t>
      </w:r>
      <w:r>
        <w:rPr>
          <w:i/>
          <w:iCs/>
          <w:color w:val="808080" w:themeColor="text1" w:themeTint="7F"/>
          <w:lang w:val="es-MX"/>
        </w:rPr>
        <w:t xml:space="preserve">de los </w:t>
      </w:r>
      <w:r w:rsidRPr="00F93214">
        <w:rPr>
          <w:i/>
          <w:iCs/>
          <w:color w:val="808080" w:themeColor="text1" w:themeTint="7F"/>
          <w:lang w:val="es-MX"/>
        </w:rPr>
        <w:t xml:space="preserve">artículos que te envió sobre MITRE ATT&amp;CK como si fueras un experto en ciberseguridad y dame un documento con un resumen de mínimo media cuartilla de cada uno </w:t>
      </w:r>
      <w:r>
        <w:rPr>
          <w:i/>
          <w:iCs/>
          <w:color w:val="808080" w:themeColor="text1" w:themeTint="7F"/>
          <w:lang w:val="es-MX"/>
        </w:rPr>
        <w:t>de los</w:t>
      </w:r>
      <w:r w:rsidRPr="00F93214">
        <w:rPr>
          <w:i/>
          <w:iCs/>
          <w:color w:val="808080" w:themeColor="text1" w:themeTint="7F"/>
          <w:lang w:val="es-MX"/>
        </w:rPr>
        <w:t xml:space="preserve"> artículos</w:t>
      </w:r>
    </w:p>
    <w:p w14:paraId="37E32A49" w14:textId="6A9D6947" w:rsidR="0057236A" w:rsidRDefault="00000000">
      <w:pPr>
        <w:pStyle w:val="Ttulo"/>
        <w:jc w:val="center"/>
      </w:pPr>
      <w:proofErr w:type="spellStart"/>
      <w:r>
        <w:t>Análisis</w:t>
      </w:r>
      <w:proofErr w:type="spellEnd"/>
      <w:r>
        <w:t xml:space="preserve"> profundo de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MITRE ATT&amp;CK – Parte 1 (10 de 62)</w:t>
      </w:r>
    </w:p>
    <w:p w14:paraId="20DA023F" w14:textId="77777777" w:rsidR="0057236A" w:rsidRDefault="00000000">
      <w:r>
        <w:t>Autor: M365 Copilot</w:t>
      </w:r>
      <w:r>
        <w:br/>
        <w:t>Fecha: 14 de diciembre de 2025</w:t>
      </w:r>
      <w:r>
        <w:br/>
      </w:r>
      <w:r>
        <w:br/>
        <w:t>Este documento contiene resúmenes analíticos (mínimo media cuartilla) de 10 artículos seleccionados del listado proporcionado. Cada resumen sintetiza objetivos, metodología, mapeo MITRE ATT&amp;CK, hallazgos clave, limitaciones y aplicaciones prácticas. Se entregarán los restantes artículos en partes posteriores.</w:t>
      </w:r>
    </w:p>
    <w:p w14:paraId="6694E88D" w14:textId="77777777" w:rsidR="0057236A" w:rsidRDefault="00000000">
      <w:pPr>
        <w:pStyle w:val="Ttulo1"/>
      </w:pPr>
      <w:r>
        <w:t>1) Evidence-Based Analysis of Cyber Attacks to Security Monitored Distributed Energy Resources (Appl. Sci. 2020, 10(14), 4725)</w:t>
      </w:r>
    </w:p>
    <w:p w14:paraId="79AA55DE" w14:textId="77777777" w:rsidR="0057236A" w:rsidRDefault="00000000">
      <w:r>
        <w:t>Referencia: Cerotti, Codetta-Raiteri, Dondossola, Egidi, Franceschinis, Portinale, Terruggia (2020). DOI: 10.3390/app10144725</w:t>
      </w:r>
    </w:p>
    <w:p w14:paraId="16AD0E07" w14:textId="77777777" w:rsidR="0057236A" w:rsidRDefault="00000000">
      <w:r>
        <w:t>URL: https://www.mdpi.com/2076-3417/10/14/4725</w:t>
      </w:r>
    </w:p>
    <w:p w14:paraId="07FFD712" w14:textId="77777777" w:rsidR="0057236A" w:rsidRDefault="00000000">
      <w:pPr>
        <w:spacing w:after="240"/>
      </w:pPr>
      <w:r>
        <w:t>Resumen y análisis: El artículo propone un enfoque de análisis de ciberseguridad para controladores en recursos energéticos distribuidos (DER) basado en redes bayesianas dinámicas (DBN). El modelo integra evidencias del entorno IT/OT para capturar dependencias causales y temporales entre tácticas y técnicas observadas, alineando la telemetría con TTPs de MITRE ATT&amp;CK (incluyendo reconocimiento, movimiento lateral y evasión de defensas). Esta formalización permite pronósticos temporales del avance del adversario y diagnósticos post-incidente para configurar plataformas de detección de anomalías en infraestructuras energéticas.</w:t>
      </w:r>
      <w:r>
        <w:br/>
      </w:r>
      <w:r>
        <w:br/>
        <w:t>Contribución: La capacidad de las DBN de incorporar evidencia en tiempo y contexto mejora la priorización de sensores y reglas de detección (por ejemplo, correlación de autenticaciones anómalas con accesos a PLC/IED), y soporta decisiones de respuesta basada en riesgo.</w:t>
      </w:r>
      <w:r>
        <w:br/>
      </w:r>
      <w:r>
        <w:br/>
        <w:t xml:space="preserve">Limitaciones y aplicabilidad: Aunque el estudio evidencia utilidad en escenarios de subestaciones con monitoreo de seguridad, la dependencia de datos de calidad y la calibración de probabilidades condicionadas puede ser costosa. En operaciones de DER heterogéneos, se recomienda combinar este enfoque con taxonomías ATT&amp;CK para ICS y </w:t>
      </w:r>
      <w:r>
        <w:lastRenderedPageBreak/>
        <w:t>métricas de impacto operativas.</w:t>
      </w:r>
      <w:r>
        <w:br/>
      </w:r>
      <w:r>
        <w:br/>
        <w:t>Práctica: Útil para diseñar casos de uso de SOC centrados en ATT&amp;CK (detección de "Discovery" y "Lateral Movement") y para configurar modelos de alerta temprana en redes IEC 61850.</w:t>
      </w:r>
    </w:p>
    <w:p w14:paraId="7CEA8DAD" w14:textId="77777777" w:rsidR="0057236A" w:rsidRDefault="00000000">
      <w:pPr>
        <w:pStyle w:val="Ttulo1"/>
      </w:pPr>
      <w:r>
        <w:t>2) Social Collective Attack Model and Procedures for Large-Scale Cyber-Physical Systems (Sensors 2021, 21(3), 991)</w:t>
      </w:r>
    </w:p>
    <w:p w14:paraId="4D4A1245" w14:textId="77777777" w:rsidR="0057236A" w:rsidRDefault="00000000">
      <w:r>
        <w:t>Referencia: Zhu, Xun, Hu, Xiong (2021). DOI: 10.3390/s21030991</w:t>
      </w:r>
    </w:p>
    <w:p w14:paraId="2DABB49D" w14:textId="77777777" w:rsidR="0057236A" w:rsidRDefault="00000000">
      <w:r>
        <w:t>URL: https://www.mdpi.com/1424-8220/21/3/991</w:t>
      </w:r>
    </w:p>
    <w:p w14:paraId="2F3CB2D1" w14:textId="77777777" w:rsidR="0057236A" w:rsidRDefault="00000000">
      <w:pPr>
        <w:spacing w:after="240"/>
      </w:pPr>
      <w:r>
        <w:t>Resumen y análisis: Introduce el Social Collective Attack (SCAC), un tipo de ataque que explota el dominio social para manipular el comportamiento colectivo de usuarios y provocar fallos físicos en CPS (p. ej., redes eléctricas). El trabajo extiende MITRE ATT&amp;CK para cubrir dominios social–ciber–físico y describe cómo campañas de desinformación pueden traducirse en acciones que tensionan la operación (picos de carga, cambios coordinados), con simulación en smart grid.</w:t>
      </w:r>
      <w:r>
        <w:br/>
      </w:r>
      <w:r>
        <w:br/>
        <w:t>Contribución: Amplía el marco de modelado de adversarios al incluir técnicas de operaciones de influencia y su acoplamiento con TTPs tradicionales (Credential Access, Command and Control) hasta impactos físicos.</w:t>
      </w:r>
      <w:r>
        <w:br/>
      </w:r>
      <w:r>
        <w:br/>
        <w:t>Limitaciones y aplicabilidad: La cuantificación de la efectividad real de la desinformación depende de modelos sociales y datos comportamentales; se requiere validación en datos operacionales.</w:t>
      </w:r>
      <w:r>
        <w:br/>
      </w:r>
      <w:r>
        <w:br/>
        <w:t>Práctica: Para equipos de ciberinteligencia, sugiere incorporar BIOCs (indicadores de compromiso de comportamiento) y telemetría de demanda en casos de uso ATT&amp;CK orientados a "Impact" y "Exfiltration".</w:t>
      </w:r>
    </w:p>
    <w:p w14:paraId="46A4D637" w14:textId="77777777" w:rsidR="0057236A" w:rsidRDefault="00000000">
      <w:pPr>
        <w:pStyle w:val="Ttulo1"/>
      </w:pPr>
      <w:r>
        <w:t>3) Assessing MITRE ATT&amp;CK Risk Using a Cyber-Security Culture Framework (Sensors 2021, 21(9), 3267)</w:t>
      </w:r>
    </w:p>
    <w:p w14:paraId="3CBAD119" w14:textId="77777777" w:rsidR="0057236A" w:rsidRDefault="00000000">
      <w:r>
        <w:t>Referencia: Georgiadou, Mouzakitis, Askounis (2021). DOI: 10.3390/s21093267</w:t>
      </w:r>
    </w:p>
    <w:p w14:paraId="65F4931B" w14:textId="77777777" w:rsidR="0057236A" w:rsidRDefault="00000000">
      <w:r>
        <w:t>URL: https://www.mdpi.com/1424-8220/21/9/3267</w:t>
      </w:r>
    </w:p>
    <w:p w14:paraId="72BC69A4" w14:textId="77777777" w:rsidR="0057236A" w:rsidRDefault="00000000">
      <w:pPr>
        <w:spacing w:after="240"/>
      </w:pPr>
      <w:r>
        <w:t>Resumen y análisis: Propone asociar factores de cultura organizacional e individual con vulnerabilidades y comportamientos adversarios mapeados a MITRE ATT&amp;CK (Enterprise e ICS). El marco sitúa ATT&amp;CK antes del uso tradicional (emulación/ detección) para evaluación de riesgo y diseño defensivo, especialmente en sectores con fuerte interacción IT/OT (energía).</w:t>
      </w:r>
      <w:r>
        <w:br/>
      </w:r>
      <w:r>
        <w:lastRenderedPageBreak/>
        <w:br/>
        <w:t>Contribución: Integra cultura de seguridad (conciencia, prácticas, procesos) como variables explicativas del riesgo táctico/ técnico en ATT&amp;CK, habilitando evaluaciones de madurez del SOC y diseño de controles priorizados por TTP.</w:t>
      </w:r>
      <w:r>
        <w:br/>
      </w:r>
      <w:r>
        <w:br/>
        <w:t>Limitaciones y aplicabilidad: La medición de cultura es compleja y requiere encuestas/ métricas consistentes; su traducción a controles técnicos debe evitar subjetividad.</w:t>
      </w:r>
      <w:r>
        <w:br/>
      </w:r>
      <w:r>
        <w:br/>
        <w:t>Práctica: Útil para alineación NIST CSF + ATT&amp;CK, y para construir matrices de riesgo por técnica (p. ej., phishing/ spearphishing) vinculadas a déficits culturales (formación, procedimientos).</w:t>
      </w:r>
    </w:p>
    <w:p w14:paraId="412DBBED" w14:textId="77777777" w:rsidR="0057236A" w:rsidRDefault="00000000">
      <w:pPr>
        <w:pStyle w:val="Ttulo1"/>
      </w:pPr>
      <w:r>
        <w:t>4) Game-Theoretic Decision Support for Cyber Forensic Investigations (Sensors 2021, 21(16), 5300)</w:t>
      </w:r>
    </w:p>
    <w:p w14:paraId="128F5CF9" w14:textId="77777777" w:rsidR="0057236A" w:rsidRDefault="00000000">
      <w:r>
        <w:t>Referencia: Nisioti, Loukas, Rass, Panaousis (2021). DOI: 10.3390/s21165300</w:t>
      </w:r>
    </w:p>
    <w:p w14:paraId="20EE8930" w14:textId="77777777" w:rsidR="0057236A" w:rsidRDefault="00000000">
      <w:r>
        <w:t>URL: https://www.mdpi.com/1424-8220/21/16/5300</w:t>
      </w:r>
    </w:p>
    <w:p w14:paraId="7A11A9E9" w14:textId="77777777" w:rsidR="0057236A" w:rsidRDefault="00000000">
      <w:pPr>
        <w:spacing w:after="240"/>
      </w:pPr>
      <w:r>
        <w:t>Resumen y análisis: Modela la interacción investigador–atacante como juego bayesiano de información incompleta sobre un grafo multi-host de investigación, con tipos de atacante que emplean anti-forensics. El caso real se construye con informes de amenazas y datos del repositorio ATT&amp;CK (STIX) y CVSS, comparando políticas óptimas frente a métodos alternativos.</w:t>
      </w:r>
      <w:r>
        <w:br/>
      </w:r>
      <w:r>
        <w:br/>
        <w:t>Contribución: Aporta soporte de decisión para priorizar técnicas a investigar bajo costo/impacto y incertidumbre, optimizando la cobertura de TTPs con evidencia limitada.</w:t>
      </w:r>
      <w:r>
        <w:br/>
      </w:r>
      <w:r>
        <w:br/>
        <w:t>Limitaciones y aplicabilidad: La calidad del grafo y de las distribuciones a priori influye fuertemente en los resultados; requiere curación continua de CTI/ ATT&amp;CK.</w:t>
      </w:r>
      <w:r>
        <w:br/>
      </w:r>
      <w:r>
        <w:br/>
        <w:t>Práctica: Útil para playbooks de DFIR y designar rutas de investigación eficientes (por ejemplo, decidir entre analizar Persistence vs. Credential Access según señales observadas).</w:t>
      </w:r>
    </w:p>
    <w:p w14:paraId="12B047AF" w14:textId="77777777" w:rsidR="0057236A" w:rsidRDefault="00000000">
      <w:pPr>
        <w:pStyle w:val="Ttulo1"/>
      </w:pPr>
      <w:r>
        <w:t>5) Automatically Attributing Mobile Threat Actors by Vectorized ATT&amp;CK Matrix and Paired Indicator (Sensors 2021, 21(19), 6522)</w:t>
      </w:r>
    </w:p>
    <w:p w14:paraId="0FBAB7C1" w14:textId="77777777" w:rsidR="0057236A" w:rsidRDefault="00000000">
      <w:r>
        <w:t>Referencia: Kim, Shin, Lee, Lee (2021). DOI: 10.3390/s21196522</w:t>
      </w:r>
    </w:p>
    <w:p w14:paraId="09281CEA" w14:textId="77777777" w:rsidR="0057236A" w:rsidRDefault="00000000">
      <w:r>
        <w:t>URL: https://www.mdpi.com/1424-8220/21/19/6522</w:t>
      </w:r>
    </w:p>
    <w:p w14:paraId="62EA0084" w14:textId="77777777" w:rsidR="0057236A" w:rsidRDefault="00000000">
      <w:pPr>
        <w:spacing w:after="240"/>
      </w:pPr>
      <w:r>
        <w:t xml:space="preserve">Resumen y análisis: Presenta un sistema automatizado de atribución para actores móviles usando la matriz ATT&amp;CK for Mobile vectorizada y emparejada con IoCs, evaluando 12 actores y 120 muestras de malware. La comparación por indicadores reduce falsos </w:t>
      </w:r>
      <w:r>
        <w:lastRenderedPageBreak/>
        <w:t>positivos y mejora la asignación de TTPs por actor.</w:t>
      </w:r>
      <w:r>
        <w:br/>
      </w:r>
      <w:r>
        <w:br/>
        <w:t>Contribución: Formaliza la atribución basada en patrones ATT&amp;CK (pre-ataque/ataque/post-ataque) y su combinación con evidencias IoC, útil para CTI y respuesta en dispositivos iOS/Android.</w:t>
      </w:r>
      <w:r>
        <w:br/>
      </w:r>
      <w:r>
        <w:br/>
        <w:t>Limitaciones y aplicabilidad: Requiere corpus actualizado de TTPs por actor y curación de IoC; la atribución automatizada puede degradarse ante operaciones de false-flag.</w:t>
      </w:r>
      <w:r>
        <w:br/>
      </w:r>
      <w:r>
        <w:br/>
        <w:t>Práctica: Implementable en pipelines de detección móvil para mapear eventos a actores probables y priorizar mitigaciones específicas (p. ej., hardening de permisos y abuso de utilidades legítimas en móviles).</w:t>
      </w:r>
    </w:p>
    <w:p w14:paraId="4622BB0B" w14:textId="77777777" w:rsidR="0057236A" w:rsidRDefault="00000000">
      <w:pPr>
        <w:pStyle w:val="Ttulo1"/>
      </w:pPr>
      <w:r>
        <w:t>6) Cyber Physical Systems Security for Maritime Assets (JMSE 2021, 9(12), 1384)</w:t>
      </w:r>
    </w:p>
    <w:p w14:paraId="3D6E6ED6" w14:textId="77777777" w:rsidR="0057236A" w:rsidRDefault="00000000">
      <w:r>
        <w:t>Referencia: Progoulakis, Rohmeyer, Nikitakos (2021). DOI: 10.3390/jmse9121384</w:t>
      </w:r>
    </w:p>
    <w:p w14:paraId="509ED96A" w14:textId="77777777" w:rsidR="0057236A" w:rsidRDefault="00000000">
      <w:r>
        <w:t>URL: https://www.mdpi.com/2077-1312/9/12/1384</w:t>
      </w:r>
    </w:p>
    <w:p w14:paraId="790790E5" w14:textId="77777777" w:rsidR="0057236A" w:rsidRDefault="00000000">
      <w:pPr>
        <w:spacing w:after="240"/>
      </w:pPr>
      <w:r>
        <w:t>Resumen y análisis: Analiza ciberseguridad de activos marítimos como CPS que integran IT/OT y factor humano, describiendo amenazas y brechas típicas, y propone usar herramientas de evaluación de riesgo externas (API STD 780, Bow Tie) junto con NIST CSF y MITRE ATT&amp;CK para elevar la integridad de seguridad. También llama a la convergencia de funciones de seguridad ciber–física en compañías marítimas.</w:t>
      </w:r>
      <w:r>
        <w:br/>
      </w:r>
      <w:r>
        <w:br/>
        <w:t>Contribución: Traslada marcos probados en ICS/energía al dominio marítimo con enfoque ATT&amp;CK para modelar TTPs en navegación, comunicaciones y control.</w:t>
      </w:r>
      <w:r>
        <w:br/>
      </w:r>
      <w:r>
        <w:br/>
        <w:t>Limitaciones y aplicabilidad: La cobertura normativa en OT marítimo es aún limitada; se requiere adaptación de controles a equipos específicos (AIS, ECDIS, VDR).</w:t>
      </w:r>
      <w:r>
        <w:br/>
      </w:r>
      <w:r>
        <w:br/>
        <w:t>Práctica: Útil para construir modelos ATT&amp;CK por subsistema del buque y diseñar defensas/monitoreo (p. ej., detección de manipulación de rutas y credenciales).</w:t>
      </w:r>
    </w:p>
    <w:p w14:paraId="324E95C8" w14:textId="77777777" w:rsidR="0057236A" w:rsidRDefault="00000000">
      <w:pPr>
        <w:pStyle w:val="Ttulo1"/>
      </w:pPr>
      <w:r>
        <w:t>7) Evaluation of Local Security Event Management System vs. Standard Antivirus Software (Appl. Sci. 2022, 12(3), 1076)</w:t>
      </w:r>
    </w:p>
    <w:p w14:paraId="0BD4E56A" w14:textId="77777777" w:rsidR="0057236A" w:rsidRDefault="00000000">
      <w:r>
        <w:t>Referencia: Pérez-Sánchez, Palacios (2022). DOI: 10.3390/app12031076</w:t>
      </w:r>
    </w:p>
    <w:p w14:paraId="0171B920" w14:textId="77777777" w:rsidR="0057236A" w:rsidRDefault="00000000">
      <w:r>
        <w:t>URL: https://www.mdpi.com/2076-3417/12/3/1076</w:t>
      </w:r>
    </w:p>
    <w:p w14:paraId="02D7BB26" w14:textId="77777777" w:rsidR="0057236A" w:rsidRDefault="00000000">
      <w:pPr>
        <w:spacing w:after="240"/>
      </w:pPr>
      <w:r>
        <w:t xml:space="preserve">Resumen y análisis: Compara un sistema local de gestión de eventos (orientado a SIEM ligero) contra antivirus comerciales frente a 9 códigos maliciosos con 3 técnicas de </w:t>
      </w:r>
      <w:r>
        <w:lastRenderedPageBreak/>
        <w:t>ofuscación. El sistema propuesto clasifica riesgos mapeando eventos a la matriz MITRE ATT&amp;CK y al Cyber Kill Chain. Resultados: técnicas de evasión como ofuscación y payloads en memoria dificultan el antivirus, mientras que el enfoque basado en eventos mantuvo detección significativa.</w:t>
      </w:r>
      <w:r>
        <w:br/>
      </w:r>
      <w:r>
        <w:br/>
        <w:t>Contribución: Demuestra la ventaja de detección basada en comportamiento/ eventos (BIOCs) frente a firmas, usando ATT&amp;CK para priorizar respuesta.</w:t>
      </w:r>
      <w:r>
        <w:br/>
      </w:r>
      <w:r>
        <w:br/>
        <w:t>Limitaciones y aplicabilidad: La cobertura depende de fuentes de logs y calidad de correlación; requiere sintonía para reducir fatiga de alertas.</w:t>
      </w:r>
      <w:r>
        <w:br/>
      </w:r>
      <w:r>
        <w:br/>
        <w:t>Práctica: Recomendable para entornos con restricciones donde no hay EDR completo; alinear reglas con ATT&amp;CK (Execution, Defense Evasion, Persistence).</w:t>
      </w:r>
    </w:p>
    <w:p w14:paraId="29334EF7" w14:textId="77777777" w:rsidR="0057236A" w:rsidRDefault="00000000">
      <w:pPr>
        <w:pStyle w:val="Ttulo1"/>
      </w:pPr>
      <w:r>
        <w:t>8) MITRE ATT&amp;CK Based Evaluation on In-Network Deception Technology for Modernized Electrical Substation Systems (Sustainability 2022, 14(3), 1256)</w:t>
      </w:r>
    </w:p>
    <w:p w14:paraId="30691483" w14:textId="77777777" w:rsidR="0057236A" w:rsidRDefault="00000000">
      <w:r>
        <w:t>Referencia: Mashima (2022). DOI: 10.3390/su14031256</w:t>
      </w:r>
    </w:p>
    <w:p w14:paraId="4A44A850" w14:textId="77777777" w:rsidR="0057236A" w:rsidRDefault="00000000">
      <w:r>
        <w:t>URL: https://www.mdpi.com/2071-1050/14/3/1256</w:t>
      </w:r>
    </w:p>
    <w:p w14:paraId="46F9E888" w14:textId="77777777" w:rsidR="0057236A" w:rsidRDefault="00000000">
      <w:pPr>
        <w:spacing w:after="240"/>
      </w:pPr>
      <w:r>
        <w:t>Resumen y análisis: Evalúa la eficacia de la tecnología de engaño en red (DecIED) en subestaciones IEC 61850 frente a ataques de alta visibilidad, usando la matriz ATT&amp;CK para ICS. Los señuelos (dispositivos virtuales realistas) capturan reconocimiento y movimientos laterales, permitiendo detección temprana y canalizando al adversario hacia rutas controladas.</w:t>
      </w:r>
      <w:r>
        <w:br/>
      </w:r>
      <w:r>
        <w:br/>
        <w:t>Contribución: Traduce ATT&amp;CK ICS en cobertura de engaño por fase, evidenciando cómo decoys aumentan la visibilidad y reducen dwell time.</w:t>
      </w:r>
      <w:r>
        <w:br/>
      </w:r>
      <w:r>
        <w:br/>
        <w:t>Limitaciones y aplicabilidad: Riesgos de descubrimiento de señuelos si no están bien mimetizados; integración OT requiere cuidado para no afectar disponibilidad.</w:t>
      </w:r>
      <w:r>
        <w:br/>
      </w:r>
      <w:r>
        <w:br/>
        <w:t>Práctica: Aconsejable en redes de subestaciones modernizadas, complementando segmentación y monitoreo con mapas de técnicas ATT&amp;CK (Discovery, Lateral Movement, Command and Control).</w:t>
      </w:r>
    </w:p>
    <w:p w14:paraId="7C5A74EE" w14:textId="77777777" w:rsidR="0057236A" w:rsidRDefault="00000000">
      <w:pPr>
        <w:pStyle w:val="Ttulo1"/>
      </w:pPr>
      <w:r>
        <w:t>9) Key Requirements for the Detection and Sharing of Behavioral Indicators of Compromise (Electronics 2022, 11(3), 416)</w:t>
      </w:r>
    </w:p>
    <w:p w14:paraId="3544D243" w14:textId="77777777" w:rsidR="0057236A" w:rsidRDefault="00000000">
      <w:r>
        <w:t>Referencia: Villalón-Huerta, Ripoll-Ripoll, Marco-Gisbert (2022). DOI: 10.3390/electronics11030416</w:t>
      </w:r>
    </w:p>
    <w:p w14:paraId="2C431B4C" w14:textId="77777777" w:rsidR="0057236A" w:rsidRDefault="00000000">
      <w:r>
        <w:lastRenderedPageBreak/>
        <w:t>URL: https://www.mdpi.com/2079-9292/11/3/416</w:t>
      </w:r>
    </w:p>
    <w:p w14:paraId="257B0CFA" w14:textId="77777777" w:rsidR="0057236A" w:rsidRDefault="00000000">
      <w:pPr>
        <w:spacing w:after="240"/>
      </w:pPr>
      <w:r>
        <w:t>Resumen y análisis: Argumenta que los IOC atómicos (hashes, IPs) tienen vida útil corta ante actores avanzados y propone requisitos clave para detectar, especificar y compartir indicadores de comportamiento (BIOCs) basados en TTP/ATT&amp;CK. Enmarca el ciclo de inteligencia para equipos defensivos, destacando formatos y procesos que facilitan su operacionalización.</w:t>
      </w:r>
      <w:r>
        <w:br/>
      </w:r>
      <w:r>
        <w:br/>
        <w:t>Contribución: Impulsa CTI hacia BIOCs y mapeo ATT&amp;CK, habilitando detección más robusta ante mutaciones y evasión.</w:t>
      </w:r>
      <w:r>
        <w:br/>
      </w:r>
      <w:r>
        <w:br/>
        <w:t>Limitaciones y aplicabilidad: La estandarización y calidad de intercambio de BIOCs aún es dispar; precisa herramientas que soporten expresiones complejas de comportamiento.</w:t>
      </w:r>
      <w:r>
        <w:br/>
      </w:r>
      <w:r>
        <w:br/>
        <w:t>Práctica: Integrar BIOCs en SIEM/XDR y compartirlos mediante estándares (STIX/TAXII) con referencias a técnicas ATT&amp;CK (p. ej., "T1059 Command and Scripting Interpreter").</w:t>
      </w:r>
    </w:p>
    <w:p w14:paraId="7CAD888A" w14:textId="77777777" w:rsidR="0057236A" w:rsidRDefault="00000000">
      <w:pPr>
        <w:pStyle w:val="Ttulo1"/>
      </w:pPr>
      <w:r>
        <w:t>10) Cyberattack Models for Ship Equipment Based on the MITRE ATT&amp;CK Framework (Sensors 2022, 22(5), 1860)</w:t>
      </w:r>
    </w:p>
    <w:p w14:paraId="285C1F67" w14:textId="77777777" w:rsidR="0057236A" w:rsidRDefault="00000000">
      <w:r>
        <w:t>Referencia: Jo, Choi, You, Cha, Lee (2022). DOI: 10.3390/s22051860</w:t>
      </w:r>
    </w:p>
    <w:p w14:paraId="712D8343" w14:textId="77777777" w:rsidR="0057236A" w:rsidRDefault="00000000">
      <w:r>
        <w:t>URL: https://www.mdpi.com/1424-8220/22/5/1860</w:t>
      </w:r>
    </w:p>
    <w:p w14:paraId="7A11A12A" w14:textId="77777777" w:rsidR="0057236A" w:rsidRDefault="00000000">
      <w:pPr>
        <w:spacing w:after="240"/>
      </w:pPr>
      <w:r>
        <w:t>Resumen y análisis: Desarrolla modelos de ciberataques para equipos de buques, analizando casos reales de hacking y vulnerabilidades con TTPs ATT&amp;CK para caracterizar fases de ataque y proponer medidas defensivas mínimas. Cubre subsistemas de navegación, comunicación y control (p. ej., AIS, ECDIS, VDR), destacando riesgos de compromiso que pueden derivar en consecuencias físicas.</w:t>
      </w:r>
      <w:r>
        <w:br/>
      </w:r>
      <w:r>
        <w:br/>
        <w:t>Contribución: Ofrece un mapeo práctico de ATT&amp;CK al dominio marítimo para guiar investigación futura y diseño de controles.</w:t>
      </w:r>
      <w:r>
        <w:br/>
      </w:r>
      <w:r>
        <w:br/>
        <w:t>Limitaciones y aplicabilidad: Faltan datasets amplios y validación operativa; requiere colaboración con navieras y astilleros.</w:t>
      </w:r>
      <w:r>
        <w:br/>
      </w:r>
      <w:r>
        <w:br/>
        <w:t>Práctica: Construir casos de uso de SOC marítimo con detección de "Discovery" (fingerprinting de sistemas), "Credential Access" y "Impact" (</w:t>
      </w:r>
      <w:proofErr w:type="spellStart"/>
      <w:r>
        <w:t>alteración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/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).</w:t>
      </w:r>
    </w:p>
    <w:p w14:paraId="3932254D" w14:textId="77777777" w:rsidR="00CB5837" w:rsidRDefault="00CB5837">
      <w:pPr>
        <w:spacing w:after="240"/>
      </w:pPr>
    </w:p>
    <w:p w14:paraId="171167C7" w14:textId="77777777" w:rsidR="00CB5837" w:rsidRDefault="00CB5837">
      <w:pPr>
        <w:spacing w:after="240"/>
      </w:pPr>
    </w:p>
    <w:p w14:paraId="180F873E" w14:textId="77777777" w:rsidR="00CB5837" w:rsidRDefault="00CB5837">
      <w:pPr>
        <w:spacing w:after="240"/>
      </w:pPr>
    </w:p>
    <w:p w14:paraId="7C44E922" w14:textId="77777777" w:rsidR="00CB5837" w:rsidRPr="00CB5837" w:rsidRDefault="00CB5837" w:rsidP="00CB5837">
      <w:pPr>
        <w:pBdr>
          <w:bottom w:val="single" w:sz="8" w:space="4" w:color="4F81BD" w:themeColor="accent1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</w:pP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lastRenderedPageBreak/>
        <w:t>Análisis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profundo de </w:t>
      </w: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artículos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sobre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MITRE ATT&amp;CK – </w:t>
      </w: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Parte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2 (11–25 de 62)</w:t>
      </w:r>
    </w:p>
    <w:p w14:paraId="7AB0BE3A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Autor: M365 Copilot</w:t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Fecha</w:t>
      </w:r>
      <w:proofErr w:type="spellEnd"/>
      <w:r w:rsidRPr="00CB5837">
        <w:rPr>
          <w:rFonts w:ascii="Cambria" w:eastAsia="MS Mincho" w:hAnsi="Cambria" w:cs="Times New Roman"/>
        </w:rPr>
        <w:t xml:space="preserve">: 14 de </w:t>
      </w:r>
      <w:proofErr w:type="spellStart"/>
      <w:r w:rsidRPr="00CB5837">
        <w:rPr>
          <w:rFonts w:ascii="Cambria" w:eastAsia="MS Mincho" w:hAnsi="Cambria" w:cs="Times New Roman"/>
        </w:rPr>
        <w:t>diciembre</w:t>
      </w:r>
      <w:proofErr w:type="spellEnd"/>
      <w:r w:rsidRPr="00CB5837">
        <w:rPr>
          <w:rFonts w:ascii="Cambria" w:eastAsia="MS Mincho" w:hAnsi="Cambria" w:cs="Times New Roman"/>
        </w:rPr>
        <w:t xml:space="preserve"> de 2025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  <w:t xml:space="preserve">Este </w:t>
      </w:r>
      <w:proofErr w:type="spellStart"/>
      <w:r w:rsidRPr="00CB5837">
        <w:rPr>
          <w:rFonts w:ascii="Cambria" w:eastAsia="MS Mincho" w:hAnsi="Cambria" w:cs="Times New Roman"/>
        </w:rPr>
        <w:t>documento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incluye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resúmenes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analíticos</w:t>
      </w:r>
      <w:proofErr w:type="spellEnd"/>
      <w:r w:rsidRPr="00CB5837">
        <w:rPr>
          <w:rFonts w:ascii="Cambria" w:eastAsia="MS Mincho" w:hAnsi="Cambria" w:cs="Times New Roman"/>
        </w:rPr>
        <w:t xml:space="preserve"> (≥ media cuartilla) de </w:t>
      </w:r>
      <w:proofErr w:type="spellStart"/>
      <w:r w:rsidRPr="00CB5837">
        <w:rPr>
          <w:rFonts w:ascii="Cambria" w:eastAsia="MS Mincho" w:hAnsi="Cambria" w:cs="Times New Roman"/>
        </w:rPr>
        <w:t>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artículos</w:t>
      </w:r>
      <w:proofErr w:type="spellEnd"/>
      <w:r w:rsidRPr="00CB5837">
        <w:rPr>
          <w:rFonts w:ascii="Cambria" w:eastAsia="MS Mincho" w:hAnsi="Cambria" w:cs="Times New Roman"/>
        </w:rPr>
        <w:t xml:space="preserve"> 11–25 del </w:t>
      </w:r>
      <w:proofErr w:type="spellStart"/>
      <w:r w:rsidRPr="00CB5837">
        <w:rPr>
          <w:rFonts w:ascii="Cambria" w:eastAsia="MS Mincho" w:hAnsi="Cambria" w:cs="Times New Roman"/>
        </w:rPr>
        <w:t>listado</w:t>
      </w:r>
      <w:proofErr w:type="spellEnd"/>
      <w:r w:rsidRPr="00CB5837">
        <w:rPr>
          <w:rFonts w:ascii="Cambria" w:eastAsia="MS Mincho" w:hAnsi="Cambria" w:cs="Times New Roman"/>
        </w:rPr>
        <w:t xml:space="preserve">, con </w:t>
      </w:r>
      <w:proofErr w:type="spellStart"/>
      <w:r w:rsidRPr="00CB5837">
        <w:rPr>
          <w:rFonts w:ascii="Cambria" w:eastAsia="MS Mincho" w:hAnsi="Cambria" w:cs="Times New Roman"/>
        </w:rPr>
        <w:t>enfoque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objetivos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metodología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a MITRE ATT&amp;CK, </w:t>
      </w:r>
      <w:proofErr w:type="spellStart"/>
      <w:r w:rsidRPr="00CB5837">
        <w:rPr>
          <w:rFonts w:ascii="Cambria" w:eastAsia="MS Mincho" w:hAnsi="Cambria" w:cs="Times New Roman"/>
        </w:rPr>
        <w:t>hallazgos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aplicaciones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prácticas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697EA117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11) A Taxonomy for Threat Actors’ Delivery Techniques (Appl. Sci. 2022, 12(8), 3929)</w:t>
      </w:r>
    </w:p>
    <w:p w14:paraId="39F6F075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Villalón-Huerta, Ripoll-Ripoll, Marco-Gisbert (2022). DOI: 10.3390/app12083929</w:t>
      </w:r>
    </w:p>
    <w:p w14:paraId="51739112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https://www.mdpi.com/2076-3417/12/8/3929</w:t>
      </w:r>
    </w:p>
    <w:p w14:paraId="59912DD7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Propone </w:t>
      </w:r>
      <w:proofErr w:type="spellStart"/>
      <w:r w:rsidRPr="00CB5837">
        <w:rPr>
          <w:rFonts w:ascii="Cambria" w:eastAsia="MS Mincho" w:hAnsi="Cambria" w:cs="Times New Roman"/>
        </w:rPr>
        <w:t>una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taxonomía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rigurosa</w:t>
      </w:r>
      <w:proofErr w:type="spellEnd"/>
      <w:r w:rsidRPr="00CB5837">
        <w:rPr>
          <w:rFonts w:ascii="Cambria" w:eastAsia="MS Mincho" w:hAnsi="Cambria" w:cs="Times New Roman"/>
        </w:rPr>
        <w:t xml:space="preserve"> para la </w:t>
      </w:r>
      <w:proofErr w:type="spellStart"/>
      <w:r w:rsidRPr="00CB5837">
        <w:rPr>
          <w:rFonts w:ascii="Cambria" w:eastAsia="MS Mincho" w:hAnsi="Cambria" w:cs="Times New Roman"/>
        </w:rPr>
        <w:t>fase</w:t>
      </w:r>
      <w:proofErr w:type="spellEnd"/>
      <w:r w:rsidRPr="00CB5837">
        <w:rPr>
          <w:rFonts w:ascii="Cambria" w:eastAsia="MS Mincho" w:hAnsi="Cambria" w:cs="Times New Roman"/>
        </w:rPr>
        <w:t xml:space="preserve"> de "Delivery/Initial Access" </w:t>
      </w:r>
      <w:proofErr w:type="spellStart"/>
      <w:r w:rsidRPr="00CB5837">
        <w:rPr>
          <w:rFonts w:ascii="Cambria" w:eastAsia="MS Mincho" w:hAnsi="Cambria" w:cs="Times New Roman"/>
        </w:rPr>
        <w:t>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estructura</w:t>
      </w:r>
      <w:proofErr w:type="spellEnd"/>
      <w:r w:rsidRPr="00CB5837">
        <w:rPr>
          <w:rFonts w:ascii="Cambria" w:eastAsia="MS Mincho" w:hAnsi="Cambria" w:cs="Times New Roman"/>
        </w:rPr>
        <w:t xml:space="preserve"> las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entrega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más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allá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listados</w:t>
      </w:r>
      <w:proofErr w:type="spellEnd"/>
      <w:r w:rsidRPr="00CB5837">
        <w:rPr>
          <w:rFonts w:ascii="Cambria" w:eastAsia="MS Mincho" w:hAnsi="Cambria" w:cs="Times New Roman"/>
        </w:rPr>
        <w:t xml:space="preserve"> ad-hoc, </w:t>
      </w:r>
      <w:proofErr w:type="spellStart"/>
      <w:r w:rsidRPr="00CB5837">
        <w:rPr>
          <w:rFonts w:ascii="Cambria" w:eastAsia="MS Mincho" w:hAnsi="Cambria" w:cs="Times New Roman"/>
        </w:rPr>
        <w:t>facilitando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variantes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diseño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contramedidas</w:t>
      </w:r>
      <w:proofErr w:type="spellEnd"/>
      <w:r w:rsidRPr="00CB5837">
        <w:rPr>
          <w:rFonts w:ascii="Cambria" w:eastAsia="MS Mincho" w:hAnsi="Cambria" w:cs="Times New Roman"/>
        </w:rPr>
        <w:t xml:space="preserve">. Se </w:t>
      </w:r>
      <w:proofErr w:type="spellStart"/>
      <w:r w:rsidRPr="00CB5837">
        <w:rPr>
          <w:rFonts w:ascii="Cambria" w:eastAsia="MS Mincho" w:hAnsi="Cambria" w:cs="Times New Roman"/>
        </w:rPr>
        <w:t>enlaza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explícitamente</w:t>
      </w:r>
      <w:proofErr w:type="spellEnd"/>
      <w:r w:rsidRPr="00CB5837">
        <w:rPr>
          <w:rFonts w:ascii="Cambria" w:eastAsia="MS Mincho" w:hAnsi="Cambria" w:cs="Times New Roman"/>
        </w:rPr>
        <w:t xml:space="preserve"> con MITRE ATT&amp;CK, </w:t>
      </w:r>
      <w:proofErr w:type="spellStart"/>
      <w:r w:rsidRPr="00CB5837">
        <w:rPr>
          <w:rFonts w:ascii="Cambria" w:eastAsia="MS Mincho" w:hAnsi="Cambria" w:cs="Times New Roman"/>
        </w:rPr>
        <w:t>habilitando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mapeos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consistentes</w:t>
      </w:r>
      <w:proofErr w:type="spellEnd"/>
      <w:r w:rsidRPr="00CB5837">
        <w:rPr>
          <w:rFonts w:ascii="Cambria" w:eastAsia="MS Mincho" w:hAnsi="Cambria" w:cs="Times New Roman"/>
        </w:rPr>
        <w:t xml:space="preserve"> entre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entrega</w:t>
      </w:r>
      <w:proofErr w:type="spellEnd"/>
      <w:r w:rsidRPr="00CB5837">
        <w:rPr>
          <w:rFonts w:ascii="Cambria" w:eastAsia="MS Mincho" w:hAnsi="Cambria" w:cs="Times New Roman"/>
        </w:rPr>
        <w:t xml:space="preserve"> (p. </w:t>
      </w:r>
      <w:proofErr w:type="spellStart"/>
      <w:r w:rsidRPr="00CB5837">
        <w:rPr>
          <w:rFonts w:ascii="Cambria" w:eastAsia="MS Mincho" w:hAnsi="Cambria" w:cs="Times New Roman"/>
        </w:rPr>
        <w:t>ej</w:t>
      </w:r>
      <w:proofErr w:type="spellEnd"/>
      <w:r w:rsidRPr="00CB5837">
        <w:rPr>
          <w:rFonts w:ascii="Cambria" w:eastAsia="MS Mincho" w:hAnsi="Cambria" w:cs="Times New Roman"/>
        </w:rPr>
        <w:t xml:space="preserve">., </w:t>
      </w:r>
      <w:proofErr w:type="spellStart"/>
      <w:r w:rsidRPr="00CB5837">
        <w:rPr>
          <w:rFonts w:ascii="Cambria" w:eastAsia="MS Mincho" w:hAnsi="Cambria" w:cs="Times New Roman"/>
        </w:rPr>
        <w:t>spearphishing</w:t>
      </w:r>
      <w:proofErr w:type="spellEnd"/>
      <w:r w:rsidRPr="00CB5837">
        <w:rPr>
          <w:rFonts w:ascii="Cambria" w:eastAsia="MS Mincho" w:hAnsi="Cambria" w:cs="Times New Roman"/>
        </w:rPr>
        <w:t xml:space="preserve"> attachment/link, drive-by, USB/Removable media) y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métricas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defensivas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Provee</w:t>
      </w:r>
      <w:proofErr w:type="spellEnd"/>
      <w:r w:rsidRPr="00CB5837">
        <w:rPr>
          <w:rFonts w:ascii="Cambria" w:eastAsia="MS Mincho" w:hAnsi="Cambria" w:cs="Times New Roman"/>
        </w:rPr>
        <w:t xml:space="preserve"> un </w:t>
      </w:r>
      <w:proofErr w:type="spellStart"/>
      <w:r w:rsidRPr="00CB5837">
        <w:rPr>
          <w:rFonts w:ascii="Cambria" w:eastAsia="MS Mincho" w:hAnsi="Cambria" w:cs="Times New Roman"/>
        </w:rPr>
        <w:t>marco</w:t>
      </w:r>
      <w:proofErr w:type="spellEnd"/>
      <w:r w:rsidRPr="00CB5837">
        <w:rPr>
          <w:rFonts w:ascii="Cambria" w:eastAsia="MS Mincho" w:hAnsi="Cambria" w:cs="Times New Roman"/>
        </w:rPr>
        <w:t xml:space="preserve"> extensible </w:t>
      </w:r>
      <w:proofErr w:type="spellStart"/>
      <w:r w:rsidRPr="00CB5837">
        <w:rPr>
          <w:rFonts w:ascii="Cambria" w:eastAsia="MS Mincho" w:hAnsi="Cambria" w:cs="Times New Roman"/>
        </w:rPr>
        <w:t>que</w:t>
      </w:r>
      <w:proofErr w:type="spellEnd"/>
      <w:r w:rsidRPr="00CB5837">
        <w:rPr>
          <w:rFonts w:ascii="Cambria" w:eastAsia="MS Mincho" w:hAnsi="Cambria" w:cs="Times New Roman"/>
        </w:rPr>
        <w:t xml:space="preserve"> reduce </w:t>
      </w:r>
      <w:proofErr w:type="spellStart"/>
      <w:r w:rsidRPr="00CB5837">
        <w:rPr>
          <w:rFonts w:ascii="Cambria" w:eastAsia="MS Mincho" w:hAnsi="Cambria" w:cs="Times New Roman"/>
        </w:rPr>
        <w:t>esfuerzo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analítico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expone</w:t>
      </w:r>
      <w:proofErr w:type="spellEnd"/>
      <w:r w:rsidRPr="00CB5837">
        <w:rPr>
          <w:rFonts w:ascii="Cambria" w:eastAsia="MS Mincho" w:hAnsi="Cambria" w:cs="Times New Roman"/>
        </w:rPr>
        <w:t xml:space="preserve"> "gaps" de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entrega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empírica</w:t>
      </w:r>
      <w:proofErr w:type="spellEnd"/>
      <w:r w:rsidRPr="00CB5837">
        <w:rPr>
          <w:rFonts w:ascii="Cambria" w:eastAsia="MS Mincho" w:hAnsi="Cambria" w:cs="Times New Roman"/>
        </w:rPr>
        <w:t xml:space="preserve"> transversal </w:t>
      </w:r>
      <w:proofErr w:type="spellStart"/>
      <w:r w:rsidRPr="00CB5837">
        <w:rPr>
          <w:rFonts w:ascii="Cambria" w:eastAsia="MS Mincho" w:hAnsi="Cambria" w:cs="Times New Roman"/>
        </w:rPr>
        <w:t>limitada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adopción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comunitaria</w:t>
      </w:r>
      <w:proofErr w:type="spellEnd"/>
      <w:r w:rsidRPr="00CB5837">
        <w:rPr>
          <w:rFonts w:ascii="Cambria" w:eastAsia="MS Mincho" w:hAnsi="Cambria" w:cs="Times New Roman"/>
        </w:rPr>
        <w:t xml:space="preserve"> para plena </w:t>
      </w:r>
      <w:proofErr w:type="spellStart"/>
      <w:r w:rsidRPr="00CB5837">
        <w:rPr>
          <w:rFonts w:ascii="Cambria" w:eastAsia="MS Mincho" w:hAnsi="Cambria" w:cs="Times New Roman"/>
        </w:rPr>
        <w:t>utilidad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Curar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catálogos</w:t>
      </w:r>
      <w:proofErr w:type="spellEnd"/>
      <w:r w:rsidRPr="00CB5837">
        <w:rPr>
          <w:rFonts w:ascii="Cambria" w:eastAsia="MS Mincho" w:hAnsi="Cambria" w:cs="Times New Roman"/>
        </w:rPr>
        <w:t xml:space="preserve"> de Delivery/Initial Access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ATT&amp;CK y </w:t>
      </w:r>
      <w:proofErr w:type="spellStart"/>
      <w:r w:rsidRPr="00CB5837">
        <w:rPr>
          <w:rFonts w:ascii="Cambria" w:eastAsia="MS Mincho" w:hAnsi="Cambria" w:cs="Times New Roman"/>
        </w:rPr>
        <w:t>robustecer</w:t>
      </w:r>
      <w:proofErr w:type="spellEnd"/>
      <w:r w:rsidRPr="00CB5837">
        <w:rPr>
          <w:rFonts w:ascii="Cambria" w:eastAsia="MS Mincho" w:hAnsi="Cambria" w:cs="Times New Roman"/>
        </w:rPr>
        <w:t xml:space="preserve"> playbooks de "User Execution"/"Phishing" con BIOCs y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319863D4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12) Revisiting the Detection of Lateral Movement through Sysmon (Appl. Sci. 2022, 12(15), 7746)</w:t>
      </w:r>
    </w:p>
    <w:p w14:paraId="3E3A83D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Smiliotopoulos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Barmpatsalou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Kambourakis</w:t>
      </w:r>
      <w:proofErr w:type="spellEnd"/>
      <w:r w:rsidRPr="00CB5837">
        <w:rPr>
          <w:rFonts w:ascii="Cambria" w:eastAsia="MS Mincho" w:hAnsi="Cambria" w:cs="Times New Roman"/>
        </w:rPr>
        <w:t xml:space="preserve"> (2022). DOI: 10.3390/app12157746</w:t>
      </w:r>
    </w:p>
    <w:p w14:paraId="65E1E344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https://www.mdpi.com/2076-3417/12/15/7746</w:t>
      </w:r>
    </w:p>
    <w:p w14:paraId="25D89F11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lastRenderedPageBreak/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Revisa</w:t>
      </w:r>
      <w:proofErr w:type="spellEnd"/>
      <w:r w:rsidRPr="00CB5837">
        <w:rPr>
          <w:rFonts w:ascii="Cambria" w:eastAsia="MS Mincho" w:hAnsi="Cambria" w:cs="Times New Roman"/>
        </w:rPr>
        <w:t xml:space="preserve"> la </w:t>
      </w:r>
      <w:proofErr w:type="spellStart"/>
      <w:r w:rsidRPr="00CB5837">
        <w:rPr>
          <w:rFonts w:ascii="Cambria" w:eastAsia="MS Mincho" w:hAnsi="Cambria" w:cs="Times New Roman"/>
        </w:rPr>
        <w:t>inicialización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óptima</w:t>
      </w:r>
      <w:proofErr w:type="spellEnd"/>
      <w:r w:rsidRPr="00CB5837">
        <w:rPr>
          <w:rFonts w:ascii="Cambria" w:eastAsia="MS Mincho" w:hAnsi="Cambria" w:cs="Times New Roman"/>
        </w:rPr>
        <w:t xml:space="preserve"> de Sysmon y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 xml:space="preserve"> config.xml para </w:t>
      </w:r>
      <w:proofErr w:type="spellStart"/>
      <w:r w:rsidRPr="00CB5837">
        <w:rPr>
          <w:rFonts w:ascii="Cambria" w:eastAsia="MS Mincho" w:hAnsi="Cambria" w:cs="Times New Roman"/>
        </w:rPr>
        <w:t>detectar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variantes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comunes</w:t>
      </w:r>
      <w:proofErr w:type="spellEnd"/>
      <w:r w:rsidRPr="00CB5837">
        <w:rPr>
          <w:rFonts w:ascii="Cambria" w:eastAsia="MS Mincho" w:hAnsi="Cambria" w:cs="Times New Roman"/>
        </w:rPr>
        <w:t xml:space="preserve"> de "Lateral Movement" (TA0008)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Windows, </w:t>
      </w:r>
      <w:proofErr w:type="spellStart"/>
      <w:r w:rsidRPr="00CB5837">
        <w:rPr>
          <w:rFonts w:ascii="Cambria" w:eastAsia="MS Mincho" w:hAnsi="Cambria" w:cs="Times New Roman"/>
        </w:rPr>
        <w:t>apoyándose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ATT&amp;CK. Con 870k logs EVTX se </w:t>
      </w:r>
      <w:proofErr w:type="spellStart"/>
      <w:r w:rsidRPr="00CB5837">
        <w:rPr>
          <w:rFonts w:ascii="Cambria" w:eastAsia="MS Mincho" w:hAnsi="Cambria" w:cs="Times New Roman"/>
        </w:rPr>
        <w:t>diseñan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 xml:space="preserve"> y se propone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analizador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PeX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Proporciona</w:t>
      </w:r>
      <w:proofErr w:type="spellEnd"/>
      <w:r w:rsidRPr="00CB5837">
        <w:rPr>
          <w:rFonts w:ascii="Cambria" w:eastAsia="MS Mincho" w:hAnsi="Cambria" w:cs="Times New Roman"/>
        </w:rPr>
        <w:t xml:space="preserve"> dataset y tooling </w:t>
      </w:r>
      <w:proofErr w:type="spellStart"/>
      <w:r w:rsidRPr="00CB5837">
        <w:rPr>
          <w:rFonts w:ascii="Cambria" w:eastAsia="MS Mincho" w:hAnsi="Cambria" w:cs="Times New Roman"/>
        </w:rPr>
        <w:t>público</w:t>
      </w:r>
      <w:proofErr w:type="spellEnd"/>
      <w:r w:rsidRPr="00CB5837">
        <w:rPr>
          <w:rFonts w:ascii="Cambria" w:eastAsia="MS Mincho" w:hAnsi="Cambria" w:cs="Times New Roman"/>
        </w:rPr>
        <w:t xml:space="preserve"> (LMD) para </w:t>
      </w:r>
      <w:proofErr w:type="spellStart"/>
      <w:r w:rsidRPr="00CB5837">
        <w:rPr>
          <w:rFonts w:ascii="Cambria" w:eastAsia="MS Mincho" w:hAnsi="Cambria" w:cs="Times New Roman"/>
        </w:rPr>
        <w:t>evaluar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 xml:space="preserve"> de LM (</w:t>
      </w:r>
      <w:proofErr w:type="spellStart"/>
      <w:r w:rsidRPr="00CB5837">
        <w:rPr>
          <w:rFonts w:ascii="Cambria" w:eastAsia="MS Mincho" w:hAnsi="Cambria" w:cs="Times New Roman"/>
        </w:rPr>
        <w:t>PtH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PtT</w:t>
      </w:r>
      <w:proofErr w:type="spellEnd"/>
      <w:r w:rsidRPr="00CB5837">
        <w:rPr>
          <w:rFonts w:ascii="Cambria" w:eastAsia="MS Mincho" w:hAnsi="Cambria" w:cs="Times New Roman"/>
        </w:rPr>
        <w:t xml:space="preserve">, Golden/Silver Ticket, </w:t>
      </w:r>
      <w:proofErr w:type="spellStart"/>
      <w:r w:rsidRPr="00CB5837">
        <w:rPr>
          <w:rFonts w:ascii="Cambria" w:eastAsia="MS Mincho" w:hAnsi="Cambria" w:cs="Times New Roman"/>
        </w:rPr>
        <w:t>EternalBlue</w:t>
      </w:r>
      <w:proofErr w:type="spellEnd"/>
      <w:r w:rsidRPr="00CB5837">
        <w:rPr>
          <w:rFonts w:ascii="Cambria" w:eastAsia="MS Mincho" w:hAnsi="Cambria" w:cs="Times New Roman"/>
        </w:rPr>
        <w:t>).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centrada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Windows y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más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frecuentes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generalización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otros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ecosistemas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adaptación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Sintonía</w:t>
      </w:r>
      <w:proofErr w:type="spellEnd"/>
      <w:r w:rsidRPr="00CB5837">
        <w:rPr>
          <w:rFonts w:ascii="Cambria" w:eastAsia="MS Mincho" w:hAnsi="Cambria" w:cs="Times New Roman"/>
        </w:rPr>
        <w:t xml:space="preserve"> de Sysmon + SIEM con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orientadas</w:t>
      </w:r>
      <w:proofErr w:type="spellEnd"/>
      <w:r w:rsidRPr="00CB5837">
        <w:rPr>
          <w:rFonts w:ascii="Cambria" w:eastAsia="MS Mincho" w:hAnsi="Cambria" w:cs="Times New Roman"/>
        </w:rPr>
        <w:t xml:space="preserve"> a ATT&amp;CK y </w:t>
      </w:r>
      <w:proofErr w:type="spellStart"/>
      <w:r w:rsidRPr="00CB5837">
        <w:rPr>
          <w:rFonts w:ascii="Cambria" w:eastAsia="MS Mincho" w:hAnsi="Cambria" w:cs="Times New Roman"/>
        </w:rPr>
        <w:t>adopción</w:t>
      </w:r>
      <w:proofErr w:type="spellEnd"/>
      <w:r w:rsidRPr="00CB5837">
        <w:rPr>
          <w:rFonts w:ascii="Cambria" w:eastAsia="MS Mincho" w:hAnsi="Cambria" w:cs="Times New Roman"/>
        </w:rPr>
        <w:t xml:space="preserve"> de datasets LMD para </w:t>
      </w:r>
      <w:proofErr w:type="spellStart"/>
      <w:r w:rsidRPr="00CB5837">
        <w:rPr>
          <w:rFonts w:ascii="Cambria" w:eastAsia="MS Mincho" w:hAnsi="Cambria" w:cs="Times New Roman"/>
        </w:rPr>
        <w:t>entrenamiento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025B1038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13) CVE2ATT&amp;CK: BERT-Based Mapping of CVEs to MITRE ATT&amp;CK Techniques (Algorithms 2022, 15(9), 314)</w:t>
      </w:r>
    </w:p>
    <w:p w14:paraId="7A89DAEE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Grigorescu, Nica, Dascalu, </w:t>
      </w:r>
      <w:proofErr w:type="spellStart"/>
      <w:r w:rsidRPr="00CB5837">
        <w:rPr>
          <w:rFonts w:ascii="Cambria" w:eastAsia="MS Mincho" w:hAnsi="Cambria" w:cs="Times New Roman"/>
        </w:rPr>
        <w:t>Rughinis</w:t>
      </w:r>
      <w:proofErr w:type="spellEnd"/>
      <w:r w:rsidRPr="00CB5837">
        <w:rPr>
          <w:rFonts w:ascii="Cambria" w:eastAsia="MS Mincho" w:hAnsi="Cambria" w:cs="Times New Roman"/>
        </w:rPr>
        <w:t xml:space="preserve"> (2022). DOI: 10.3390/a15090314</w:t>
      </w:r>
    </w:p>
    <w:p w14:paraId="15A0CB36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https://www.mdpi.com/1999-4893/15/9/314</w:t>
      </w:r>
    </w:p>
    <w:p w14:paraId="54A08CA4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Introduce dataset de 1813 CVEs </w:t>
      </w:r>
      <w:proofErr w:type="spellStart"/>
      <w:r w:rsidRPr="00CB5837">
        <w:rPr>
          <w:rFonts w:ascii="Cambria" w:eastAsia="MS Mincho" w:hAnsi="Cambria" w:cs="Times New Roman"/>
        </w:rPr>
        <w:t>anotadas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ATT&amp;CK y </w:t>
      </w:r>
      <w:proofErr w:type="spellStart"/>
      <w:r w:rsidRPr="00CB5837">
        <w:rPr>
          <w:rFonts w:ascii="Cambria" w:eastAsia="MS Mincho" w:hAnsi="Cambria" w:cs="Times New Roman"/>
        </w:rPr>
        <w:t>modelos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clásicos</w:t>
      </w:r>
      <w:proofErr w:type="spellEnd"/>
      <w:r w:rsidRPr="00CB5837">
        <w:rPr>
          <w:rFonts w:ascii="Cambria" w:eastAsia="MS Mincho" w:hAnsi="Cambria" w:cs="Times New Roman"/>
        </w:rPr>
        <w:t xml:space="preserve"> y BERT) para </w:t>
      </w:r>
      <w:proofErr w:type="spellStart"/>
      <w:r w:rsidRPr="00CB5837">
        <w:rPr>
          <w:rFonts w:ascii="Cambria" w:eastAsia="MS Mincho" w:hAnsi="Cambria" w:cs="Times New Roman"/>
        </w:rPr>
        <w:t>enlazar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descripciones</w:t>
      </w:r>
      <w:proofErr w:type="spellEnd"/>
      <w:r w:rsidRPr="00CB5837">
        <w:rPr>
          <w:rFonts w:ascii="Cambria" w:eastAsia="MS Mincho" w:hAnsi="Cambria" w:cs="Times New Roman"/>
        </w:rPr>
        <w:t xml:space="preserve"> CVE a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(multi-</w:t>
      </w:r>
      <w:proofErr w:type="spellStart"/>
      <w:r w:rsidRPr="00CB5837">
        <w:rPr>
          <w:rFonts w:ascii="Cambria" w:eastAsia="MS Mincho" w:hAnsi="Cambria" w:cs="Times New Roman"/>
        </w:rPr>
        <w:t>etiqueta</w:t>
      </w:r>
      <w:proofErr w:type="spellEnd"/>
      <w:r w:rsidRPr="00CB5837">
        <w:rPr>
          <w:rFonts w:ascii="Cambria" w:eastAsia="MS Mincho" w:hAnsi="Cambria" w:cs="Times New Roman"/>
        </w:rPr>
        <w:t xml:space="preserve">), con F1≈47.8% y </w:t>
      </w:r>
      <w:proofErr w:type="spellStart"/>
      <w:r w:rsidRPr="00CB5837">
        <w:rPr>
          <w:rFonts w:ascii="Cambria" w:eastAsia="MS Mincho" w:hAnsi="Cambria" w:cs="Times New Roman"/>
        </w:rPr>
        <w:t>explicabilidad</w:t>
      </w:r>
      <w:proofErr w:type="spellEnd"/>
      <w:r w:rsidRPr="00CB5837">
        <w:rPr>
          <w:rFonts w:ascii="Cambria" w:eastAsia="MS Mincho" w:hAnsi="Cambria" w:cs="Times New Roman"/>
        </w:rPr>
        <w:t xml:space="preserve"> Lime.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Prioriza</w:t>
      </w:r>
      <w:proofErr w:type="spellEnd"/>
      <w:r w:rsidRPr="00CB5837">
        <w:rPr>
          <w:rFonts w:ascii="Cambria" w:eastAsia="MS Mincho" w:hAnsi="Cambria" w:cs="Times New Roman"/>
        </w:rPr>
        <w:t xml:space="preserve"> parches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amenaza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táctico-técnica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habilita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construcción</w:t>
      </w:r>
      <w:proofErr w:type="spellEnd"/>
      <w:r w:rsidRPr="00CB5837">
        <w:rPr>
          <w:rFonts w:ascii="Cambria" w:eastAsia="MS Mincho" w:hAnsi="Cambria" w:cs="Times New Roman"/>
        </w:rPr>
        <w:t xml:space="preserve"> de "kill chains" </w:t>
      </w:r>
      <w:proofErr w:type="spellStart"/>
      <w:r w:rsidRPr="00CB5837">
        <w:rPr>
          <w:rFonts w:ascii="Cambria" w:eastAsia="MS Mincho" w:hAnsi="Cambria" w:cs="Times New Roman"/>
        </w:rPr>
        <w:t>desde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vulnerabilidades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Sesgo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descripciones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incompletas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desempeño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moderado</w:t>
      </w:r>
      <w:proofErr w:type="spellEnd"/>
      <w:r w:rsidRPr="00CB5837">
        <w:rPr>
          <w:rFonts w:ascii="Cambria" w:eastAsia="MS Mincho" w:hAnsi="Cambria" w:cs="Times New Roman"/>
        </w:rPr>
        <w:t xml:space="preserve"> sin </w:t>
      </w:r>
      <w:proofErr w:type="spellStart"/>
      <w:r w:rsidRPr="00CB5837">
        <w:rPr>
          <w:rFonts w:ascii="Cambria" w:eastAsia="MS Mincho" w:hAnsi="Cambria" w:cs="Times New Roman"/>
        </w:rPr>
        <w:t>enriquecimiento</w:t>
      </w:r>
      <w:proofErr w:type="spellEnd"/>
      <w:r w:rsidRPr="00CB5837">
        <w:rPr>
          <w:rFonts w:ascii="Cambria" w:eastAsia="MS Mincho" w:hAnsi="Cambria" w:cs="Times New Roman"/>
        </w:rPr>
        <w:t xml:space="preserve"> contextual.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gestión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vulnerabilidades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CVE→Técnicas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operativo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2E4047FF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14) Investigating Proactive Digital Forensics Leveraging Adversary Emulation (Appl. Sci. 2022, 12(18), 9077)</w:t>
      </w:r>
    </w:p>
    <w:p w14:paraId="7316C1F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Machaka, Balan (2022). DOI: 10.3390/app12189077</w:t>
      </w:r>
    </w:p>
    <w:p w14:paraId="4B1D54F6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https://www.mdpi.com/2076-3417/12/18/9077</w:t>
      </w:r>
    </w:p>
    <w:p w14:paraId="3F514EFD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Propone "Proactive Digital Forensics" (PDFI) </w:t>
      </w:r>
      <w:proofErr w:type="spellStart"/>
      <w:r w:rsidRPr="00CB5837">
        <w:rPr>
          <w:rFonts w:ascii="Cambria" w:eastAsia="MS Mincho" w:hAnsi="Cambria" w:cs="Times New Roman"/>
        </w:rPr>
        <w:t>que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mediante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emulación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adversarios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basada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ATT&amp;CK, genera </w:t>
      </w:r>
      <w:proofErr w:type="spellStart"/>
      <w:r w:rsidRPr="00CB5837">
        <w:rPr>
          <w:rFonts w:ascii="Cambria" w:eastAsia="MS Mincho" w:hAnsi="Cambria" w:cs="Times New Roman"/>
        </w:rPr>
        <w:t>artefactos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evidencia</w:t>
      </w:r>
      <w:proofErr w:type="spellEnd"/>
      <w:r w:rsidRPr="00CB5837">
        <w:rPr>
          <w:rFonts w:ascii="Cambria" w:eastAsia="MS Mincho" w:hAnsi="Cambria" w:cs="Times New Roman"/>
        </w:rPr>
        <w:t xml:space="preserve"> continua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entornos</w:t>
      </w:r>
      <w:proofErr w:type="spellEnd"/>
      <w:r w:rsidRPr="00CB5837">
        <w:rPr>
          <w:rFonts w:ascii="Cambria" w:eastAsia="MS Mincho" w:hAnsi="Cambria" w:cs="Times New Roman"/>
        </w:rPr>
        <w:t xml:space="preserve"> cloud/red </w:t>
      </w:r>
      <w:proofErr w:type="spellStart"/>
      <w:r w:rsidRPr="00CB5837">
        <w:rPr>
          <w:rFonts w:ascii="Cambria" w:eastAsia="MS Mincho" w:hAnsi="Cambria" w:cs="Times New Roman"/>
        </w:rPr>
        <w:t>distribuidos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mejorando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velocidad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exactitud</w:t>
      </w:r>
      <w:proofErr w:type="spellEnd"/>
      <w:r w:rsidRPr="00CB5837">
        <w:rPr>
          <w:rFonts w:ascii="Cambria" w:eastAsia="MS Mincho" w:hAnsi="Cambria" w:cs="Times New Roman"/>
        </w:rPr>
        <w:t xml:space="preserve"> de DFIR sin </w:t>
      </w:r>
      <w:proofErr w:type="spellStart"/>
      <w:r w:rsidRPr="00CB5837">
        <w:rPr>
          <w:rFonts w:ascii="Cambria" w:eastAsia="MS Mincho" w:hAnsi="Cambria" w:cs="Times New Roman"/>
        </w:rPr>
        <w:t>presencia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física</w:t>
      </w:r>
      <w:proofErr w:type="spellEnd"/>
      <w:r w:rsidRPr="00CB5837">
        <w:rPr>
          <w:rFonts w:ascii="Cambria" w:eastAsia="MS Mincho" w:hAnsi="Cambria" w:cs="Times New Roman"/>
        </w:rPr>
        <w:t xml:space="preserve"> del </w:t>
      </w:r>
      <w:proofErr w:type="spellStart"/>
      <w:r w:rsidRPr="00CB5837">
        <w:rPr>
          <w:rFonts w:ascii="Cambria" w:eastAsia="MS Mincho" w:hAnsi="Cambria" w:cs="Times New Roman"/>
        </w:rPr>
        <w:t>investigador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lastRenderedPageBreak/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Demuestra</w:t>
      </w:r>
      <w:proofErr w:type="spellEnd"/>
      <w:r w:rsidRPr="00CB5837">
        <w:rPr>
          <w:rFonts w:ascii="Cambria" w:eastAsia="MS Mincho" w:hAnsi="Cambria" w:cs="Times New Roman"/>
        </w:rPr>
        <w:t xml:space="preserve"> PDFI </w:t>
      </w:r>
      <w:proofErr w:type="spellStart"/>
      <w:r w:rsidRPr="00CB5837">
        <w:rPr>
          <w:rFonts w:ascii="Cambria" w:eastAsia="MS Mincho" w:hAnsi="Cambria" w:cs="Times New Roman"/>
        </w:rPr>
        <w:t>como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complemento</w:t>
      </w:r>
      <w:proofErr w:type="spellEnd"/>
      <w:r w:rsidRPr="00CB5837">
        <w:rPr>
          <w:rFonts w:ascii="Cambria" w:eastAsia="MS Mincho" w:hAnsi="Cambria" w:cs="Times New Roman"/>
        </w:rPr>
        <w:t xml:space="preserve"> al post-mortem </w:t>
      </w:r>
      <w:proofErr w:type="spellStart"/>
      <w:r w:rsidRPr="00CB5837">
        <w:rPr>
          <w:rFonts w:ascii="Cambria" w:eastAsia="MS Mincho" w:hAnsi="Cambria" w:cs="Times New Roman"/>
        </w:rPr>
        <w:t>clásico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alineando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telemetría</w:t>
      </w:r>
      <w:proofErr w:type="spellEnd"/>
      <w:r w:rsidRPr="00CB5837">
        <w:rPr>
          <w:rFonts w:ascii="Cambria" w:eastAsia="MS Mincho" w:hAnsi="Cambria" w:cs="Times New Roman"/>
        </w:rPr>
        <w:t xml:space="preserve"> y TTPs para </w:t>
      </w:r>
      <w:proofErr w:type="spellStart"/>
      <w:r w:rsidRPr="00CB5837">
        <w:rPr>
          <w:rFonts w:ascii="Cambria" w:eastAsia="MS Mincho" w:hAnsi="Cambria" w:cs="Times New Roman"/>
        </w:rPr>
        <w:t>recolección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preservación</w:t>
      </w:r>
      <w:proofErr w:type="spellEnd"/>
      <w:r w:rsidRPr="00CB5837">
        <w:rPr>
          <w:rFonts w:ascii="Cambria" w:eastAsia="MS Mincho" w:hAnsi="Cambria" w:cs="Times New Roman"/>
        </w:rPr>
        <w:t xml:space="preserve"> y timelining.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capacidades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instrumentación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legales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privacidad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cloud.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Playbooks de </w:t>
      </w:r>
      <w:proofErr w:type="spellStart"/>
      <w:r w:rsidRPr="00CB5837">
        <w:rPr>
          <w:rFonts w:ascii="Cambria" w:eastAsia="MS Mincho" w:hAnsi="Cambria" w:cs="Times New Roman"/>
        </w:rPr>
        <w:t>emulación</w:t>
      </w:r>
      <w:proofErr w:type="spellEnd"/>
      <w:r w:rsidRPr="00CB5837">
        <w:rPr>
          <w:rFonts w:ascii="Cambria" w:eastAsia="MS Mincho" w:hAnsi="Cambria" w:cs="Times New Roman"/>
        </w:rPr>
        <w:t xml:space="preserve"> (APT/</w:t>
      </w:r>
      <w:proofErr w:type="spellStart"/>
      <w:r w:rsidRPr="00CB5837">
        <w:rPr>
          <w:rFonts w:ascii="Cambria" w:eastAsia="MS Mincho" w:hAnsi="Cambria" w:cs="Times New Roman"/>
        </w:rPr>
        <w:t>spearphishing</w:t>
      </w:r>
      <w:proofErr w:type="spellEnd"/>
      <w:r w:rsidRPr="00CB5837">
        <w:rPr>
          <w:rFonts w:ascii="Cambria" w:eastAsia="MS Mincho" w:hAnsi="Cambria" w:cs="Times New Roman"/>
        </w:rPr>
        <w:t xml:space="preserve">, C2, </w:t>
      </w:r>
      <w:proofErr w:type="spellStart"/>
      <w:r w:rsidRPr="00CB5837">
        <w:rPr>
          <w:rFonts w:ascii="Cambria" w:eastAsia="MS Mincho" w:hAnsi="Cambria" w:cs="Times New Roman"/>
        </w:rPr>
        <w:t>exfiltración</w:t>
      </w:r>
      <w:proofErr w:type="spellEnd"/>
      <w:r w:rsidRPr="00CB5837">
        <w:rPr>
          <w:rFonts w:ascii="Cambria" w:eastAsia="MS Mincho" w:hAnsi="Cambria" w:cs="Times New Roman"/>
        </w:rPr>
        <w:t xml:space="preserve">) para </w:t>
      </w:r>
      <w:proofErr w:type="spellStart"/>
      <w:r w:rsidRPr="00CB5837">
        <w:rPr>
          <w:rFonts w:ascii="Cambria" w:eastAsia="MS Mincho" w:hAnsi="Cambria" w:cs="Times New Roman"/>
        </w:rPr>
        <w:t>preparar</w:t>
      </w:r>
      <w:proofErr w:type="spellEnd"/>
      <w:r w:rsidRPr="00CB5837">
        <w:rPr>
          <w:rFonts w:ascii="Cambria" w:eastAsia="MS Mincho" w:hAnsi="Cambria" w:cs="Times New Roman"/>
        </w:rPr>
        <w:t xml:space="preserve"> DFIR y </w:t>
      </w:r>
      <w:proofErr w:type="spellStart"/>
      <w:r w:rsidRPr="00CB5837">
        <w:rPr>
          <w:rFonts w:ascii="Cambria" w:eastAsia="MS Mincho" w:hAnsi="Cambria" w:cs="Times New Roman"/>
        </w:rPr>
        <w:t>fortalecer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cadena</w:t>
      </w:r>
      <w:proofErr w:type="spellEnd"/>
      <w:r w:rsidRPr="00CB5837">
        <w:rPr>
          <w:rFonts w:ascii="Cambria" w:eastAsia="MS Mincho" w:hAnsi="Cambria" w:cs="Times New Roman"/>
        </w:rPr>
        <w:t xml:space="preserve"> de custodia.</w:t>
      </w:r>
    </w:p>
    <w:p w14:paraId="2D500FC9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15) Trusted Threat Intelligence Sharing via Hyperledger Fabric (Entropy 2022, 24(10), 1379)</w:t>
      </w:r>
    </w:p>
    <w:p w14:paraId="737A5D9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Ali, Ahmad, Jaroucheh, Papadopoulos, </w:t>
      </w:r>
      <w:proofErr w:type="spellStart"/>
      <w:r w:rsidRPr="00CB5837">
        <w:rPr>
          <w:rFonts w:ascii="Cambria" w:eastAsia="MS Mincho" w:hAnsi="Cambria" w:cs="Times New Roman"/>
        </w:rPr>
        <w:t>Pitropakis</w:t>
      </w:r>
      <w:proofErr w:type="spellEnd"/>
      <w:r w:rsidRPr="00CB5837">
        <w:rPr>
          <w:rFonts w:ascii="Cambria" w:eastAsia="MS Mincho" w:hAnsi="Cambria" w:cs="Times New Roman"/>
        </w:rPr>
        <w:t>, Lo, Abramson, Buchanan (2022). DOI: 10.3390/e24101379</w:t>
      </w:r>
    </w:p>
    <w:p w14:paraId="3866812B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https://www.mdpi.com/1099-4300/24/10/1379</w:t>
      </w:r>
    </w:p>
    <w:p w14:paraId="4F761162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Diseña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arquitectura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compartición</w:t>
      </w:r>
      <w:proofErr w:type="spellEnd"/>
      <w:r w:rsidRPr="00CB5837">
        <w:rPr>
          <w:rFonts w:ascii="Cambria" w:eastAsia="MS Mincho" w:hAnsi="Cambria" w:cs="Times New Roman"/>
        </w:rPr>
        <w:t xml:space="preserve"> de CTI con </w:t>
      </w:r>
      <w:proofErr w:type="spellStart"/>
      <w:r w:rsidRPr="00CB5837">
        <w:rPr>
          <w:rFonts w:ascii="Cambria" w:eastAsia="MS Mincho" w:hAnsi="Cambria" w:cs="Times New Roman"/>
        </w:rPr>
        <w:t>privacidad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trazabilidad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usando</w:t>
      </w:r>
      <w:proofErr w:type="spellEnd"/>
      <w:r w:rsidRPr="00CB5837">
        <w:rPr>
          <w:rFonts w:ascii="Cambria" w:eastAsia="MS Mincho" w:hAnsi="Cambria" w:cs="Times New Roman"/>
        </w:rPr>
        <w:t xml:space="preserve"> Hyperledger Fabric + IPFS, </w:t>
      </w:r>
      <w:proofErr w:type="spellStart"/>
      <w:r w:rsidRPr="00CB5837">
        <w:rPr>
          <w:rFonts w:ascii="Cambria" w:eastAsia="MS Mincho" w:hAnsi="Cambria" w:cs="Times New Roman"/>
        </w:rPr>
        <w:t>anclando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artefactos</w:t>
      </w:r>
      <w:proofErr w:type="spellEnd"/>
      <w:r w:rsidRPr="00CB5837">
        <w:rPr>
          <w:rFonts w:ascii="Cambria" w:eastAsia="MS Mincho" w:hAnsi="Cambria" w:cs="Times New Roman"/>
        </w:rPr>
        <w:t xml:space="preserve"> TI al </w:t>
      </w:r>
      <w:proofErr w:type="spellStart"/>
      <w:r w:rsidRPr="00CB5837">
        <w:rPr>
          <w:rFonts w:ascii="Cambria" w:eastAsia="MS Mincho" w:hAnsi="Cambria" w:cs="Times New Roman"/>
        </w:rPr>
        <w:t>marco</w:t>
      </w:r>
      <w:proofErr w:type="spellEnd"/>
      <w:r w:rsidRPr="00CB5837">
        <w:rPr>
          <w:rFonts w:ascii="Cambria" w:eastAsia="MS Mincho" w:hAnsi="Cambria" w:cs="Times New Roman"/>
        </w:rPr>
        <w:t xml:space="preserve"> ATT&amp;CK. </w:t>
      </w:r>
      <w:proofErr w:type="spellStart"/>
      <w:r w:rsidRPr="00CB5837">
        <w:rPr>
          <w:rFonts w:ascii="Cambria" w:eastAsia="MS Mincho" w:hAnsi="Cambria" w:cs="Times New Roman"/>
        </w:rPr>
        <w:t>Evalúa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rendimiento</w:t>
      </w:r>
      <w:proofErr w:type="spellEnd"/>
      <w:r w:rsidRPr="00CB5837">
        <w:rPr>
          <w:rFonts w:ascii="Cambria" w:eastAsia="MS Mincho" w:hAnsi="Cambria" w:cs="Times New Roman"/>
        </w:rPr>
        <w:t xml:space="preserve"> y propone smart contracts para </w:t>
      </w:r>
      <w:proofErr w:type="spellStart"/>
      <w:r w:rsidRPr="00CB5837">
        <w:rPr>
          <w:rFonts w:ascii="Cambria" w:eastAsia="MS Mincho" w:hAnsi="Cambria" w:cs="Times New Roman"/>
        </w:rPr>
        <w:t>automatizar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calidad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acceso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Reduce </w:t>
      </w:r>
      <w:proofErr w:type="spellStart"/>
      <w:r w:rsidRPr="00CB5837">
        <w:rPr>
          <w:rFonts w:ascii="Cambria" w:eastAsia="MS Mincho" w:hAnsi="Cambria" w:cs="Times New Roman"/>
        </w:rPr>
        <w:t>fricciones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confianza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cumplimiento</w:t>
      </w:r>
      <w:proofErr w:type="spellEnd"/>
      <w:r w:rsidRPr="00CB5837">
        <w:rPr>
          <w:rFonts w:ascii="Cambria" w:eastAsia="MS Mincho" w:hAnsi="Cambria" w:cs="Times New Roman"/>
        </w:rPr>
        <w:t xml:space="preserve"> (GDPR)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intercambio</w:t>
      </w:r>
      <w:proofErr w:type="spellEnd"/>
      <w:r w:rsidRPr="00CB5837">
        <w:rPr>
          <w:rFonts w:ascii="Cambria" w:eastAsia="MS Mincho" w:hAnsi="Cambria" w:cs="Times New Roman"/>
        </w:rPr>
        <w:t xml:space="preserve"> TI </w:t>
      </w:r>
      <w:proofErr w:type="spellStart"/>
      <w:r w:rsidRPr="00CB5837">
        <w:rPr>
          <w:rFonts w:ascii="Cambria" w:eastAsia="MS Mincho" w:hAnsi="Cambria" w:cs="Times New Roman"/>
        </w:rPr>
        <w:t>táctico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operacional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Complejidad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operativa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gobernanza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interoperabilidad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ecosistemas</w:t>
      </w:r>
      <w:proofErr w:type="spellEnd"/>
      <w:r w:rsidRPr="00CB5837">
        <w:rPr>
          <w:rFonts w:ascii="Cambria" w:eastAsia="MS Mincho" w:hAnsi="Cambria" w:cs="Times New Roman"/>
        </w:rPr>
        <w:t xml:space="preserve"> TI </w:t>
      </w:r>
      <w:proofErr w:type="spellStart"/>
      <w:r w:rsidRPr="00CB5837">
        <w:rPr>
          <w:rFonts w:ascii="Cambria" w:eastAsia="MS Mincho" w:hAnsi="Cambria" w:cs="Times New Roman"/>
        </w:rPr>
        <w:t>existentes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Consorcios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sectoriales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compartir</w:t>
      </w:r>
      <w:proofErr w:type="spellEnd"/>
      <w:r w:rsidRPr="00CB5837">
        <w:rPr>
          <w:rFonts w:ascii="Cambria" w:eastAsia="MS Mincho" w:hAnsi="Cambria" w:cs="Times New Roman"/>
        </w:rPr>
        <w:t xml:space="preserve"> BIOCs/TTPs y </w:t>
      </w:r>
      <w:proofErr w:type="spellStart"/>
      <w:r w:rsidRPr="00CB5837">
        <w:rPr>
          <w:rFonts w:ascii="Cambria" w:eastAsia="MS Mincho" w:hAnsi="Cambria" w:cs="Times New Roman"/>
        </w:rPr>
        <w:t>eventos</w:t>
      </w:r>
      <w:proofErr w:type="spellEnd"/>
      <w:r w:rsidRPr="00CB5837">
        <w:rPr>
          <w:rFonts w:ascii="Cambria" w:eastAsia="MS Mincho" w:hAnsi="Cambria" w:cs="Times New Roman"/>
        </w:rPr>
        <w:t xml:space="preserve">, con </w:t>
      </w:r>
      <w:proofErr w:type="spellStart"/>
      <w:r w:rsidRPr="00CB5837">
        <w:rPr>
          <w:rFonts w:ascii="Cambria" w:eastAsia="MS Mincho" w:hAnsi="Cambria" w:cs="Times New Roman"/>
        </w:rPr>
        <w:t>trazabilidad</w:t>
      </w:r>
      <w:proofErr w:type="spellEnd"/>
      <w:r w:rsidRPr="00CB5837">
        <w:rPr>
          <w:rFonts w:ascii="Cambria" w:eastAsia="MS Mincho" w:hAnsi="Cambria" w:cs="Times New Roman"/>
        </w:rPr>
        <w:t xml:space="preserve"> y control de </w:t>
      </w:r>
      <w:proofErr w:type="spellStart"/>
      <w:r w:rsidRPr="00CB5837">
        <w:rPr>
          <w:rFonts w:ascii="Cambria" w:eastAsia="MS Mincho" w:hAnsi="Cambria" w:cs="Times New Roman"/>
        </w:rPr>
        <w:t>acceso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7F85B05E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16) Detecting Reconnaissance and Discovery Tactics in Zeek Conn Logs Using Spark (Sensors 2022, 22(20), 7999)</w:t>
      </w:r>
    </w:p>
    <w:p w14:paraId="46CC0933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Bagui et al. (2022). DOI: 10.3390/s22207999</w:t>
      </w:r>
    </w:p>
    <w:p w14:paraId="1C89B788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https://www.mdpi.com/1424-8220/22/20/7999</w:t>
      </w:r>
    </w:p>
    <w:p w14:paraId="6A529340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>: Presenta UWF</w:t>
      </w:r>
      <w:r w:rsidRPr="00CB5837">
        <w:rPr>
          <w:rFonts w:ascii="Cambria" w:eastAsia="MS Mincho" w:hAnsi="Cambria" w:cs="Times New Roman"/>
        </w:rPr>
        <w:noBreakHyphen/>
        <w:t xml:space="preserve">ZeekData22 (Zeek + PCAP </w:t>
      </w:r>
      <w:proofErr w:type="spellStart"/>
      <w:r w:rsidRPr="00CB5837">
        <w:rPr>
          <w:rFonts w:ascii="Cambria" w:eastAsia="MS Mincho" w:hAnsi="Cambria" w:cs="Times New Roman"/>
        </w:rPr>
        <w:t>etiquetado</w:t>
      </w:r>
      <w:proofErr w:type="spellEnd"/>
      <w:r w:rsidRPr="00CB5837">
        <w:rPr>
          <w:rFonts w:ascii="Cambria" w:eastAsia="MS Mincho" w:hAnsi="Cambria" w:cs="Times New Roman"/>
        </w:rPr>
        <w:t xml:space="preserve"> con ATT&amp;CK) y </w:t>
      </w:r>
      <w:proofErr w:type="spellStart"/>
      <w:r w:rsidRPr="00CB5837">
        <w:rPr>
          <w:rFonts w:ascii="Cambria" w:eastAsia="MS Mincho" w:hAnsi="Cambria" w:cs="Times New Roman"/>
        </w:rPr>
        <w:t>clasifica</w:t>
      </w:r>
      <w:proofErr w:type="spellEnd"/>
      <w:r w:rsidRPr="00CB5837">
        <w:rPr>
          <w:rFonts w:ascii="Cambria" w:eastAsia="MS Mincho" w:hAnsi="Cambria" w:cs="Times New Roman"/>
        </w:rPr>
        <w:t xml:space="preserve"> "Recon" (TA0043) y "Discovery" (TA0007) con ML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Apache Spark, </w:t>
      </w:r>
      <w:proofErr w:type="spellStart"/>
      <w:r w:rsidRPr="00CB5837">
        <w:rPr>
          <w:rFonts w:ascii="Cambria" w:eastAsia="MS Mincho" w:hAnsi="Cambria" w:cs="Times New Roman"/>
        </w:rPr>
        <w:t>analizando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escalabilidad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tiempos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Primer dataset </w:t>
      </w:r>
      <w:proofErr w:type="spellStart"/>
      <w:r w:rsidRPr="00CB5837">
        <w:rPr>
          <w:rFonts w:ascii="Cambria" w:eastAsia="MS Mincho" w:hAnsi="Cambria" w:cs="Times New Roman"/>
        </w:rPr>
        <w:t>moderno</w:t>
      </w:r>
      <w:proofErr w:type="spellEnd"/>
      <w:r w:rsidRPr="00CB5837">
        <w:rPr>
          <w:rFonts w:ascii="Cambria" w:eastAsia="MS Mincho" w:hAnsi="Cambria" w:cs="Times New Roman"/>
        </w:rPr>
        <w:t xml:space="preserve"> de Zeek </w:t>
      </w:r>
      <w:proofErr w:type="spellStart"/>
      <w:r w:rsidRPr="00CB5837">
        <w:rPr>
          <w:rFonts w:ascii="Cambria" w:eastAsia="MS Mincho" w:hAnsi="Cambria" w:cs="Times New Roman"/>
        </w:rPr>
        <w:t>etiquetado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ATT&amp;CK, </w:t>
      </w:r>
      <w:proofErr w:type="spellStart"/>
      <w:r w:rsidRPr="00CB5837">
        <w:rPr>
          <w:rFonts w:ascii="Cambria" w:eastAsia="MS Mincho" w:hAnsi="Cambria" w:cs="Times New Roman"/>
        </w:rPr>
        <w:t>habilitando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clasificación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lastRenderedPageBreak/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Predominio</w:t>
      </w:r>
      <w:proofErr w:type="spellEnd"/>
      <w:r w:rsidRPr="00CB5837">
        <w:rPr>
          <w:rFonts w:ascii="Cambria" w:eastAsia="MS Mincho" w:hAnsi="Cambria" w:cs="Times New Roman"/>
        </w:rPr>
        <w:t xml:space="preserve"> de Recon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dataset; </w:t>
      </w:r>
      <w:proofErr w:type="spellStart"/>
      <w:r w:rsidRPr="00CB5837">
        <w:rPr>
          <w:rFonts w:ascii="Cambria" w:eastAsia="MS Mincho" w:hAnsi="Cambria" w:cs="Times New Roman"/>
        </w:rPr>
        <w:t>otras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escasas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Entrenar</w:t>
      </w:r>
      <w:proofErr w:type="spellEnd"/>
      <w:r w:rsidRPr="00CB5837">
        <w:rPr>
          <w:rFonts w:ascii="Cambria" w:eastAsia="MS Mincho" w:hAnsi="Cambria" w:cs="Times New Roman"/>
        </w:rPr>
        <w:t xml:space="preserve"> IDS/ML </w:t>
      </w:r>
      <w:proofErr w:type="spellStart"/>
      <w:r w:rsidRPr="00CB5837">
        <w:rPr>
          <w:rFonts w:ascii="Cambria" w:eastAsia="MS Mincho" w:hAnsi="Cambria" w:cs="Times New Roman"/>
        </w:rPr>
        <w:t>orientado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crear</w:t>
      </w:r>
      <w:proofErr w:type="spellEnd"/>
      <w:r w:rsidRPr="00CB5837">
        <w:rPr>
          <w:rFonts w:ascii="Cambria" w:eastAsia="MS Mincho" w:hAnsi="Cambria" w:cs="Times New Roman"/>
        </w:rPr>
        <w:t xml:space="preserve"> pipelines big data para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7CE7FCF3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17) Malicious File Detection Using ML and Interworking with MITRE ATT&amp;CK (Appl. Sci. 2022, 12(21), 10761)</w:t>
      </w:r>
    </w:p>
    <w:p w14:paraId="6ADFFC66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Ahn, Kim, Park, Shin (2022). DOI: 10.3390/app122110761</w:t>
      </w:r>
    </w:p>
    <w:p w14:paraId="2DE2B44A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https://www.mdpi.com/2076-3417/12/21/10761</w:t>
      </w:r>
    </w:p>
    <w:p w14:paraId="6D2B4FA0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Clasifica</w:t>
      </w:r>
      <w:proofErr w:type="spellEnd"/>
      <w:r w:rsidRPr="00CB5837">
        <w:rPr>
          <w:rFonts w:ascii="Cambria" w:eastAsia="MS Mincho" w:hAnsi="Cambria" w:cs="Times New Roman"/>
        </w:rPr>
        <w:t xml:space="preserve"> PE malware con RF/</w:t>
      </w:r>
      <w:proofErr w:type="spellStart"/>
      <w:r w:rsidRPr="00CB5837">
        <w:rPr>
          <w:rFonts w:ascii="Cambria" w:eastAsia="MS Mincho" w:hAnsi="Cambria" w:cs="Times New Roman"/>
        </w:rPr>
        <w:t>Adaboost</w:t>
      </w:r>
      <w:proofErr w:type="spellEnd"/>
      <w:r w:rsidRPr="00CB5837">
        <w:rPr>
          <w:rFonts w:ascii="Cambria" w:eastAsia="MS Mincho" w:hAnsi="Cambria" w:cs="Times New Roman"/>
        </w:rPr>
        <w:t>/GB (</w:t>
      </w:r>
      <w:proofErr w:type="spellStart"/>
      <w:r w:rsidRPr="00CB5837">
        <w:rPr>
          <w:rFonts w:ascii="Cambria" w:eastAsia="MS Mincho" w:hAnsi="Cambria" w:cs="Times New Roman"/>
        </w:rPr>
        <w:t>precisiones</w:t>
      </w:r>
      <w:proofErr w:type="spellEnd"/>
      <w:r w:rsidRPr="00CB5837">
        <w:rPr>
          <w:rFonts w:ascii="Cambria" w:eastAsia="MS Mincho" w:hAnsi="Cambria" w:cs="Times New Roman"/>
        </w:rPr>
        <w:t xml:space="preserve"> ≈99%) y </w:t>
      </w:r>
      <w:proofErr w:type="spellStart"/>
      <w:r w:rsidRPr="00CB5837">
        <w:rPr>
          <w:rFonts w:ascii="Cambria" w:eastAsia="MS Mincho" w:hAnsi="Cambria" w:cs="Times New Roman"/>
        </w:rPr>
        <w:t>visualiza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resultados</w:t>
      </w:r>
      <w:proofErr w:type="spellEnd"/>
      <w:r w:rsidRPr="00CB5837">
        <w:rPr>
          <w:rFonts w:ascii="Cambria" w:eastAsia="MS Mincho" w:hAnsi="Cambria" w:cs="Times New Roman"/>
        </w:rPr>
        <w:t xml:space="preserve"> contra </w:t>
      </w:r>
      <w:proofErr w:type="spellStart"/>
      <w:r w:rsidRPr="00CB5837">
        <w:rPr>
          <w:rFonts w:ascii="Cambria" w:eastAsia="MS Mincho" w:hAnsi="Cambria" w:cs="Times New Roman"/>
        </w:rPr>
        <w:t>matriz</w:t>
      </w:r>
      <w:proofErr w:type="spellEnd"/>
      <w:r w:rsidRPr="00CB5837">
        <w:rPr>
          <w:rFonts w:ascii="Cambria" w:eastAsia="MS Mincho" w:hAnsi="Cambria" w:cs="Times New Roman"/>
        </w:rPr>
        <w:t xml:space="preserve"> ATT&amp;CK (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ejemplo</w:t>
      </w:r>
      <w:proofErr w:type="spellEnd"/>
      <w:r w:rsidRPr="00CB5837">
        <w:rPr>
          <w:rFonts w:ascii="Cambria" w:eastAsia="MS Mincho" w:hAnsi="Cambria" w:cs="Times New Roman"/>
        </w:rPr>
        <w:t xml:space="preserve"> T1204.002 User Execution: Malicious File), </w:t>
      </w:r>
      <w:proofErr w:type="spellStart"/>
      <w:r w:rsidRPr="00CB5837">
        <w:rPr>
          <w:rFonts w:ascii="Cambria" w:eastAsia="MS Mincho" w:hAnsi="Cambria" w:cs="Times New Roman"/>
        </w:rPr>
        <w:t>integrando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dinámico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Combina</w:t>
      </w:r>
      <w:proofErr w:type="spellEnd"/>
      <w:r w:rsidRPr="00CB5837">
        <w:rPr>
          <w:rFonts w:ascii="Cambria" w:eastAsia="MS Mincho" w:hAnsi="Cambria" w:cs="Times New Roman"/>
        </w:rPr>
        <w:t xml:space="preserve"> alto </w:t>
      </w:r>
      <w:proofErr w:type="spellStart"/>
      <w:r w:rsidRPr="00CB5837">
        <w:rPr>
          <w:rFonts w:ascii="Cambria" w:eastAsia="MS Mincho" w:hAnsi="Cambria" w:cs="Times New Roman"/>
        </w:rPr>
        <w:t>desempeño</w:t>
      </w:r>
      <w:proofErr w:type="spellEnd"/>
      <w:r w:rsidRPr="00CB5837">
        <w:rPr>
          <w:rFonts w:ascii="Cambria" w:eastAsia="MS Mincho" w:hAnsi="Cambria" w:cs="Times New Roman"/>
        </w:rPr>
        <w:t xml:space="preserve"> ML con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ATT&amp;CK para </w:t>
      </w:r>
      <w:proofErr w:type="spellStart"/>
      <w:r w:rsidRPr="00CB5837">
        <w:rPr>
          <w:rFonts w:ascii="Cambria" w:eastAsia="MS Mincho" w:hAnsi="Cambria" w:cs="Times New Roman"/>
        </w:rPr>
        <w:t>interpretación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Posible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sobreajuste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sesgo</w:t>
      </w:r>
      <w:proofErr w:type="spellEnd"/>
      <w:r w:rsidRPr="00CB5837">
        <w:rPr>
          <w:rFonts w:ascii="Cambria" w:eastAsia="MS Mincho" w:hAnsi="Cambria" w:cs="Times New Roman"/>
        </w:rPr>
        <w:t xml:space="preserve"> de dataset; </w:t>
      </w:r>
      <w:proofErr w:type="spellStart"/>
      <w:r w:rsidRPr="00CB5837">
        <w:rPr>
          <w:rFonts w:ascii="Cambria" w:eastAsia="MS Mincho" w:hAnsi="Cambria" w:cs="Times New Roman"/>
        </w:rPr>
        <w:t>faltan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pruebas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producción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pipelines EDR/XDR con reporting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técnica</w:t>
      </w:r>
      <w:proofErr w:type="spellEnd"/>
      <w:r w:rsidRPr="00CB5837">
        <w:rPr>
          <w:rFonts w:ascii="Cambria" w:eastAsia="MS Mincho" w:hAnsi="Cambria" w:cs="Times New Roman"/>
        </w:rPr>
        <w:t xml:space="preserve"> ATT&amp;CK y </w:t>
      </w:r>
      <w:proofErr w:type="spellStart"/>
      <w:r w:rsidRPr="00CB5837">
        <w:rPr>
          <w:rFonts w:ascii="Cambria" w:eastAsia="MS Mincho" w:hAnsi="Cambria" w:cs="Times New Roman"/>
        </w:rPr>
        <w:t>enriquecimiento</w:t>
      </w:r>
      <w:proofErr w:type="spellEnd"/>
      <w:r w:rsidRPr="00CB5837">
        <w:rPr>
          <w:rFonts w:ascii="Cambria" w:eastAsia="MS Mincho" w:hAnsi="Cambria" w:cs="Times New Roman"/>
        </w:rPr>
        <w:t xml:space="preserve"> CTI.</w:t>
      </w:r>
    </w:p>
    <w:p w14:paraId="319A97AD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18) Assessing Cyber Risks of an INS Using the MITRE ATT&amp;CK Framework (Sensors 2022, 22(22), 8745)</w:t>
      </w:r>
    </w:p>
    <w:p w14:paraId="12B986B7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Oruc</w:t>
      </w:r>
      <w:proofErr w:type="spellEnd"/>
      <w:r w:rsidRPr="00CB5837">
        <w:rPr>
          <w:rFonts w:ascii="Cambria" w:eastAsia="MS Mincho" w:hAnsi="Cambria" w:cs="Times New Roman"/>
        </w:rPr>
        <w:t xml:space="preserve">, Amro, </w:t>
      </w:r>
      <w:proofErr w:type="spellStart"/>
      <w:r w:rsidRPr="00CB5837">
        <w:rPr>
          <w:rFonts w:ascii="Cambria" w:eastAsia="MS Mincho" w:hAnsi="Cambria" w:cs="Times New Roman"/>
        </w:rPr>
        <w:t>Gkioulos</w:t>
      </w:r>
      <w:proofErr w:type="spellEnd"/>
      <w:r w:rsidRPr="00CB5837">
        <w:rPr>
          <w:rFonts w:ascii="Cambria" w:eastAsia="MS Mincho" w:hAnsi="Cambria" w:cs="Times New Roman"/>
        </w:rPr>
        <w:t xml:space="preserve"> (2022). DOI: 10.3390/s22228745</w:t>
      </w:r>
    </w:p>
    <w:p w14:paraId="7271DD2A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https://www.mdpi.com/1424-8220/22/22/8745</w:t>
      </w:r>
    </w:p>
    <w:p w14:paraId="153E876D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Extiende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metodología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para un Sistema de </w:t>
      </w:r>
      <w:proofErr w:type="spellStart"/>
      <w:r w:rsidRPr="00CB5837">
        <w:rPr>
          <w:rFonts w:ascii="Cambria" w:eastAsia="MS Mincho" w:hAnsi="Cambria" w:cs="Times New Roman"/>
        </w:rPr>
        <w:t>Navegación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Integrado</w:t>
      </w:r>
      <w:proofErr w:type="spellEnd"/>
      <w:r w:rsidRPr="00CB5837">
        <w:rPr>
          <w:rFonts w:ascii="Cambria" w:eastAsia="MS Mincho" w:hAnsi="Cambria" w:cs="Times New Roman"/>
        </w:rPr>
        <w:t xml:space="preserve"> (INS)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puente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mapeando</w:t>
      </w:r>
      <w:proofErr w:type="spellEnd"/>
      <w:r w:rsidRPr="00CB5837">
        <w:rPr>
          <w:rFonts w:ascii="Cambria" w:eastAsia="MS Mincho" w:hAnsi="Cambria" w:cs="Times New Roman"/>
        </w:rPr>
        <w:t xml:space="preserve"> 25 </w:t>
      </w:r>
      <w:proofErr w:type="spellStart"/>
      <w:r w:rsidRPr="00CB5837">
        <w:rPr>
          <w:rFonts w:ascii="Cambria" w:eastAsia="MS Mincho" w:hAnsi="Cambria" w:cs="Times New Roman"/>
        </w:rPr>
        <w:t>componentes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ATT&amp;CK y </w:t>
      </w:r>
      <w:proofErr w:type="spellStart"/>
      <w:r w:rsidRPr="00CB5837">
        <w:rPr>
          <w:rFonts w:ascii="Cambria" w:eastAsia="MS Mincho" w:hAnsi="Cambria" w:cs="Times New Roman"/>
        </w:rPr>
        <w:t>produciendo</w:t>
      </w:r>
      <w:proofErr w:type="spellEnd"/>
      <w:r w:rsidRPr="00CB5837">
        <w:rPr>
          <w:rFonts w:ascii="Cambria" w:eastAsia="MS Mincho" w:hAnsi="Cambria" w:cs="Times New Roman"/>
        </w:rPr>
        <w:t xml:space="preserve"> 1850 </w:t>
      </w:r>
      <w:proofErr w:type="spellStart"/>
      <w:r w:rsidRPr="00CB5837">
        <w:rPr>
          <w:rFonts w:ascii="Cambria" w:eastAsia="MS Mincho" w:hAnsi="Cambria" w:cs="Times New Roman"/>
        </w:rPr>
        <w:t>riesgos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mayoría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bajos</w:t>
      </w:r>
      <w:proofErr w:type="spellEnd"/>
      <w:r w:rsidRPr="00CB5837">
        <w:rPr>
          <w:rFonts w:ascii="Cambria" w:eastAsia="MS Mincho" w:hAnsi="Cambria" w:cs="Times New Roman"/>
        </w:rPr>
        <w:t xml:space="preserve">, 4 </w:t>
      </w:r>
      <w:proofErr w:type="spellStart"/>
      <w:r w:rsidRPr="00CB5837">
        <w:rPr>
          <w:rFonts w:ascii="Cambria" w:eastAsia="MS Mincho" w:hAnsi="Cambria" w:cs="Times New Roman"/>
        </w:rPr>
        <w:t>críticos</w:t>
      </w:r>
      <w:proofErr w:type="spellEnd"/>
      <w:r w:rsidRPr="00CB5837">
        <w:rPr>
          <w:rFonts w:ascii="Cambria" w:eastAsia="MS Mincho" w:hAnsi="Cambria" w:cs="Times New Roman"/>
        </w:rPr>
        <w:t>).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Marco </w:t>
      </w:r>
      <w:proofErr w:type="spellStart"/>
      <w:r w:rsidRPr="00CB5837">
        <w:rPr>
          <w:rFonts w:ascii="Cambria" w:eastAsia="MS Mincho" w:hAnsi="Cambria" w:cs="Times New Roman"/>
        </w:rPr>
        <w:t>sistemático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priorizar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mitigaciones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navegación</w:t>
      </w:r>
      <w:proofErr w:type="spellEnd"/>
      <w:r w:rsidRPr="00CB5837">
        <w:rPr>
          <w:rFonts w:ascii="Cambria" w:eastAsia="MS Mincho" w:hAnsi="Cambria" w:cs="Times New Roman"/>
        </w:rPr>
        <w:t xml:space="preserve">, con </w:t>
      </w:r>
      <w:proofErr w:type="spellStart"/>
      <w:r w:rsidRPr="00CB5837">
        <w:rPr>
          <w:rFonts w:ascii="Cambria" w:eastAsia="MS Mincho" w:hAnsi="Cambria" w:cs="Times New Roman"/>
        </w:rPr>
        <w:t>enfoque</w:t>
      </w:r>
      <w:proofErr w:type="spellEnd"/>
      <w:r w:rsidRPr="00CB5837">
        <w:rPr>
          <w:rFonts w:ascii="Cambria" w:eastAsia="MS Mincho" w:hAnsi="Cambria" w:cs="Times New Roman"/>
        </w:rPr>
        <w:t xml:space="preserve"> ATT&amp;CK </w:t>
      </w:r>
      <w:proofErr w:type="spellStart"/>
      <w:r w:rsidRPr="00CB5837">
        <w:rPr>
          <w:rFonts w:ascii="Cambria" w:eastAsia="MS Mincho" w:hAnsi="Cambria" w:cs="Times New Roman"/>
        </w:rPr>
        <w:t>adaptado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marino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Impactos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seguridad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medioambiente</w:t>
      </w:r>
      <w:proofErr w:type="spellEnd"/>
      <w:r w:rsidRPr="00CB5837">
        <w:rPr>
          <w:rFonts w:ascii="Cambria" w:eastAsia="MS Mincho" w:hAnsi="Cambria" w:cs="Times New Roman"/>
        </w:rPr>
        <w:t xml:space="preserve"> fuera de </w:t>
      </w:r>
      <w:proofErr w:type="spellStart"/>
      <w:r w:rsidRPr="00CB5837">
        <w:rPr>
          <w:rFonts w:ascii="Cambria" w:eastAsia="MS Mincho" w:hAnsi="Cambria" w:cs="Times New Roman"/>
        </w:rPr>
        <w:t>alcance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datos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operativos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Evaluaciones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embarcado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diseño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componente</w:t>
      </w:r>
      <w:proofErr w:type="spellEnd"/>
      <w:r w:rsidRPr="00CB5837">
        <w:rPr>
          <w:rFonts w:ascii="Cambria" w:eastAsia="MS Mincho" w:hAnsi="Cambria" w:cs="Times New Roman"/>
        </w:rPr>
        <w:t xml:space="preserve"> (AIS, GPS, ECDIS).</w:t>
      </w:r>
    </w:p>
    <w:p w14:paraId="1ADE1B1F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19) Cyber ISR Visualization Based on BGP Archive Data (Electronics 2022, 11(24), 4142)</w:t>
      </w:r>
    </w:p>
    <w:p w14:paraId="55C3226B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Youn, Kim, Kang, Lee, Park, Shin (2022). DOI: 10.3390/electronics11244142</w:t>
      </w:r>
    </w:p>
    <w:p w14:paraId="3A0C3884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https://www.mdpi.com/2079-9292/11/24/4142</w:t>
      </w:r>
    </w:p>
    <w:p w14:paraId="01E0EB09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Propone </w:t>
      </w:r>
      <w:proofErr w:type="spellStart"/>
      <w:r w:rsidRPr="00CB5837">
        <w:rPr>
          <w:rFonts w:ascii="Cambria" w:eastAsia="MS Mincho" w:hAnsi="Cambria" w:cs="Times New Roman"/>
        </w:rPr>
        <w:t>visualización</w:t>
      </w:r>
      <w:proofErr w:type="spellEnd"/>
      <w:r w:rsidRPr="00CB5837">
        <w:rPr>
          <w:rFonts w:ascii="Cambria" w:eastAsia="MS Mincho" w:hAnsi="Cambria" w:cs="Times New Roman"/>
        </w:rPr>
        <w:t xml:space="preserve"> ISR </w:t>
      </w:r>
      <w:proofErr w:type="spellStart"/>
      <w:r w:rsidRPr="00CB5837">
        <w:rPr>
          <w:rFonts w:ascii="Cambria" w:eastAsia="MS Mincho" w:hAnsi="Cambria" w:cs="Times New Roman"/>
        </w:rPr>
        <w:t>ciber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basada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datos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archivo</w:t>
      </w:r>
      <w:proofErr w:type="spellEnd"/>
      <w:r w:rsidRPr="00CB5837">
        <w:rPr>
          <w:rFonts w:ascii="Cambria" w:eastAsia="MS Mincho" w:hAnsi="Cambria" w:cs="Times New Roman"/>
        </w:rPr>
        <w:t xml:space="preserve"> BGP para </w:t>
      </w:r>
      <w:proofErr w:type="spellStart"/>
      <w:r w:rsidRPr="00CB5837">
        <w:rPr>
          <w:rFonts w:ascii="Cambria" w:eastAsia="MS Mincho" w:hAnsi="Cambria" w:cs="Times New Roman"/>
        </w:rPr>
        <w:t>correlacionar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infraestructura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atribuir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actividades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grupos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norcoreanos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Kimsuky</w:t>
      </w:r>
      <w:proofErr w:type="spellEnd"/>
      <w:r w:rsidRPr="00CB5837">
        <w:rPr>
          <w:rFonts w:ascii="Cambria" w:eastAsia="MS Mincho" w:hAnsi="Cambria" w:cs="Times New Roman"/>
        </w:rPr>
        <w:t xml:space="preserve">, Lazarus, Andariel) con </w:t>
      </w:r>
      <w:proofErr w:type="spellStart"/>
      <w:r w:rsidRPr="00CB5837">
        <w:rPr>
          <w:rFonts w:ascii="Cambria" w:eastAsia="MS Mincho" w:hAnsi="Cambria" w:cs="Times New Roman"/>
        </w:rPr>
        <w:t>casos</w:t>
      </w:r>
      <w:proofErr w:type="spellEnd"/>
      <w:r w:rsidRPr="00CB5837">
        <w:rPr>
          <w:rFonts w:ascii="Cambria" w:eastAsia="MS Mincho" w:hAnsi="Cambria" w:cs="Times New Roman"/>
        </w:rPr>
        <w:t xml:space="preserve"> de spear</w:t>
      </w:r>
      <w:r w:rsidRPr="00CB5837">
        <w:rPr>
          <w:rFonts w:ascii="Cambria" w:eastAsia="MS Mincho" w:hAnsi="Cambria" w:cs="Times New Roman"/>
        </w:rPr>
        <w:noBreakHyphen/>
        <w:t>phishing y COVID</w:t>
      </w:r>
      <w:r w:rsidRPr="00CB5837">
        <w:rPr>
          <w:rFonts w:ascii="Cambria" w:eastAsia="MS Mincho" w:hAnsi="Cambria" w:cs="Times New Roman"/>
        </w:rPr>
        <w:noBreakHyphen/>
        <w:t>19.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Amplía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alcance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más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allá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artefactos</w:t>
      </w:r>
      <w:proofErr w:type="spellEnd"/>
      <w:r w:rsidRPr="00CB5837">
        <w:rPr>
          <w:rFonts w:ascii="Cambria" w:eastAsia="MS Mincho" w:hAnsi="Cambria" w:cs="Times New Roman"/>
        </w:rPr>
        <w:t xml:space="preserve"> host, </w:t>
      </w:r>
      <w:proofErr w:type="spellStart"/>
      <w:r w:rsidRPr="00CB5837">
        <w:rPr>
          <w:rFonts w:ascii="Cambria" w:eastAsia="MS Mincho" w:hAnsi="Cambria" w:cs="Times New Roman"/>
        </w:rPr>
        <w:t>usando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inteligencia</w:t>
      </w:r>
      <w:proofErr w:type="spellEnd"/>
      <w:r w:rsidRPr="00CB5837">
        <w:rPr>
          <w:rFonts w:ascii="Cambria" w:eastAsia="MS Mincho" w:hAnsi="Cambria" w:cs="Times New Roman"/>
        </w:rPr>
        <w:t xml:space="preserve"> de routing global.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Inferencia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atribución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incertidumbre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OSINT </w:t>
      </w:r>
      <w:proofErr w:type="spellStart"/>
      <w:r w:rsidRPr="00CB5837">
        <w:rPr>
          <w:rFonts w:ascii="Cambria" w:eastAsia="MS Mincho" w:hAnsi="Cambria" w:cs="Times New Roman"/>
        </w:rPr>
        <w:t>complementaria</w:t>
      </w:r>
      <w:proofErr w:type="spellEnd"/>
      <w:r w:rsidRPr="00CB5837">
        <w:rPr>
          <w:rFonts w:ascii="Cambria" w:eastAsia="MS Mincho" w:hAnsi="Cambria" w:cs="Times New Roman"/>
        </w:rPr>
        <w:t xml:space="preserve"> y control de </w:t>
      </w:r>
      <w:proofErr w:type="spellStart"/>
      <w:r w:rsidRPr="00CB5837">
        <w:rPr>
          <w:rFonts w:ascii="Cambria" w:eastAsia="MS Mincho" w:hAnsi="Cambria" w:cs="Times New Roman"/>
        </w:rPr>
        <w:t>sesgos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Soporte</w:t>
      </w:r>
      <w:proofErr w:type="spellEnd"/>
      <w:r w:rsidRPr="00CB5837">
        <w:rPr>
          <w:rFonts w:ascii="Cambria" w:eastAsia="MS Mincho" w:hAnsi="Cambria" w:cs="Times New Roman"/>
        </w:rPr>
        <w:t xml:space="preserve"> a CTI </w:t>
      </w:r>
      <w:proofErr w:type="spellStart"/>
      <w:r w:rsidRPr="00CB5837">
        <w:rPr>
          <w:rFonts w:ascii="Cambria" w:eastAsia="MS Mincho" w:hAnsi="Cambria" w:cs="Times New Roman"/>
        </w:rPr>
        <w:t>estratégico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clasificación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infraestructura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actor y </w:t>
      </w:r>
      <w:proofErr w:type="spellStart"/>
      <w:r w:rsidRPr="00CB5837">
        <w:rPr>
          <w:rFonts w:ascii="Cambria" w:eastAsia="MS Mincho" w:hAnsi="Cambria" w:cs="Times New Roman"/>
        </w:rPr>
        <w:t>trazabilidad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orígenes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2CA56BE6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20) Modeling Cyberattack Propagation and Impacts on CPS Safety (Electronics 2023, 12(1), 77)</w:t>
      </w:r>
    </w:p>
    <w:p w14:paraId="61290FCD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Serru</w:t>
      </w:r>
      <w:proofErr w:type="spellEnd"/>
      <w:r w:rsidRPr="00CB5837">
        <w:rPr>
          <w:rFonts w:ascii="Cambria" w:eastAsia="MS Mincho" w:hAnsi="Cambria" w:cs="Times New Roman"/>
        </w:rPr>
        <w:t xml:space="preserve">, Nguyen, Batteux, </w:t>
      </w:r>
      <w:proofErr w:type="spellStart"/>
      <w:r w:rsidRPr="00CB5837">
        <w:rPr>
          <w:rFonts w:ascii="Cambria" w:eastAsia="MS Mincho" w:hAnsi="Cambria" w:cs="Times New Roman"/>
        </w:rPr>
        <w:t>Rauzy</w:t>
      </w:r>
      <w:proofErr w:type="spellEnd"/>
      <w:r w:rsidRPr="00CB5837">
        <w:rPr>
          <w:rFonts w:ascii="Cambria" w:eastAsia="MS Mincho" w:hAnsi="Cambria" w:cs="Times New Roman"/>
        </w:rPr>
        <w:t xml:space="preserve"> (2023). DOI: 10.3390/electronics12010077</w:t>
      </w:r>
    </w:p>
    <w:p w14:paraId="7F50139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https://www.mdpi.com/2079-9292/12/1/77</w:t>
      </w:r>
    </w:p>
    <w:p w14:paraId="3E0DA709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Usando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simulación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eventos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discretos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lenguaje</w:t>
      </w:r>
      <w:proofErr w:type="spellEnd"/>
      <w:r w:rsidRPr="00CB5837">
        <w:rPr>
          <w:rFonts w:ascii="Cambria" w:eastAsia="MS Mincho" w:hAnsi="Cambria" w:cs="Times New Roman"/>
        </w:rPr>
        <w:t xml:space="preserve"> formal </w:t>
      </w:r>
      <w:proofErr w:type="spellStart"/>
      <w:r w:rsidRPr="00CB5837">
        <w:rPr>
          <w:rFonts w:ascii="Cambria" w:eastAsia="MS Mincho" w:hAnsi="Cambria" w:cs="Times New Roman"/>
        </w:rPr>
        <w:t>AltaRica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modela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componentes</w:t>
      </w:r>
      <w:proofErr w:type="spellEnd"/>
      <w:r w:rsidRPr="00CB5837">
        <w:rPr>
          <w:rFonts w:ascii="Cambria" w:eastAsia="MS Mincho" w:hAnsi="Cambria" w:cs="Times New Roman"/>
        </w:rPr>
        <w:t xml:space="preserve">, enlaces, </w:t>
      </w:r>
      <w:proofErr w:type="spellStart"/>
      <w:r w:rsidRPr="00CB5837">
        <w:rPr>
          <w:rFonts w:ascii="Cambria" w:eastAsia="MS Mincho" w:hAnsi="Cambria" w:cs="Times New Roman"/>
        </w:rPr>
        <w:t>medidas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extraídos</w:t>
      </w:r>
      <w:proofErr w:type="spellEnd"/>
      <w:r w:rsidRPr="00CB5837">
        <w:rPr>
          <w:rFonts w:ascii="Cambria" w:eastAsia="MS Mincho" w:hAnsi="Cambria" w:cs="Times New Roman"/>
        </w:rPr>
        <w:t xml:space="preserve"> de ATT&amp;CK) para </w:t>
      </w:r>
      <w:proofErr w:type="spellStart"/>
      <w:r w:rsidRPr="00CB5837">
        <w:rPr>
          <w:rFonts w:ascii="Cambria" w:eastAsia="MS Mincho" w:hAnsi="Cambria" w:cs="Times New Roman"/>
        </w:rPr>
        <w:t>evaluar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secuencias</w:t>
      </w:r>
      <w:proofErr w:type="spellEnd"/>
      <w:r w:rsidRPr="00CB5837">
        <w:rPr>
          <w:rFonts w:ascii="Cambria" w:eastAsia="MS Mincho" w:hAnsi="Cambria" w:cs="Times New Roman"/>
        </w:rPr>
        <w:t xml:space="preserve"> multi</w:t>
      </w:r>
      <w:r w:rsidRPr="00CB5837">
        <w:rPr>
          <w:rFonts w:ascii="Cambria" w:eastAsia="MS Mincho" w:hAnsi="Cambria" w:cs="Times New Roman"/>
        </w:rPr>
        <w:noBreakHyphen/>
        <w:t xml:space="preserve">paso con </w:t>
      </w:r>
      <w:proofErr w:type="spellStart"/>
      <w:r w:rsidRPr="00CB5837">
        <w:rPr>
          <w:rFonts w:ascii="Cambria" w:eastAsia="MS Mincho" w:hAnsi="Cambria" w:cs="Times New Roman"/>
        </w:rPr>
        <w:t>impacto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seguridad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física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ejemplo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desviación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buque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autónomo</w:t>
      </w:r>
      <w:proofErr w:type="spellEnd"/>
      <w:r w:rsidRPr="00CB5837">
        <w:rPr>
          <w:rFonts w:ascii="Cambria" w:eastAsia="MS Mincho" w:hAnsi="Cambria" w:cs="Times New Roman"/>
        </w:rPr>
        <w:t>).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Integra </w:t>
      </w:r>
      <w:proofErr w:type="spellStart"/>
      <w:r w:rsidRPr="00CB5837">
        <w:rPr>
          <w:rFonts w:ascii="Cambria" w:eastAsia="MS Mincho" w:hAnsi="Cambria" w:cs="Times New Roman"/>
        </w:rPr>
        <w:t>seguridad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funcional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ciber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CPS, </w:t>
      </w:r>
      <w:proofErr w:type="spellStart"/>
      <w:r w:rsidRPr="00CB5837">
        <w:rPr>
          <w:rFonts w:ascii="Cambria" w:eastAsia="MS Mincho" w:hAnsi="Cambria" w:cs="Times New Roman"/>
        </w:rPr>
        <w:t>extrayendo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rutas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ataque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hacia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situaciones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críticas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Ejemplos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ilustrativos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parametrización</w:t>
      </w:r>
      <w:proofErr w:type="spellEnd"/>
      <w:r w:rsidRPr="00CB5837">
        <w:rPr>
          <w:rFonts w:ascii="Cambria" w:eastAsia="MS Mincho" w:hAnsi="Cambria" w:cs="Times New Roman"/>
        </w:rPr>
        <w:t xml:space="preserve"> real y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HIL.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integrado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seguridad</w:t>
      </w:r>
      <w:r w:rsidRPr="00CB5837">
        <w:rPr>
          <w:rFonts w:ascii="Cambria" w:eastAsia="MS Mincho" w:hAnsi="Cambria" w:cs="Times New Roman"/>
        </w:rPr>
        <w:noBreakHyphen/>
        <w:t>ciber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diseño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medidas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preventivas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técnica</w:t>
      </w:r>
      <w:proofErr w:type="spellEnd"/>
      <w:r w:rsidRPr="00CB5837">
        <w:rPr>
          <w:rFonts w:ascii="Cambria" w:eastAsia="MS Mincho" w:hAnsi="Cambria" w:cs="Times New Roman"/>
        </w:rPr>
        <w:t xml:space="preserve"> ATT&amp;CK.</w:t>
      </w:r>
    </w:p>
    <w:p w14:paraId="2CCDC9E1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21) Introducing UWF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>ZeekData22 Dataset (Data 2023, 8(1), 18)</w:t>
      </w:r>
    </w:p>
    <w:p w14:paraId="6DC68CC2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Bagui et al. (2023). DOI: 10.3390/data8010018</w:t>
      </w:r>
    </w:p>
    <w:p w14:paraId="7512EE60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https://www.mdpi.com/2306-5729/8/1/18</w:t>
      </w:r>
    </w:p>
    <w:p w14:paraId="724FDB79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lastRenderedPageBreak/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Presenta </w:t>
      </w:r>
      <w:proofErr w:type="spellStart"/>
      <w:r w:rsidRPr="00CB5837">
        <w:rPr>
          <w:rFonts w:ascii="Cambria" w:eastAsia="MS Mincho" w:hAnsi="Cambria" w:cs="Times New Roman"/>
        </w:rPr>
        <w:t>repositorio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público</w:t>
      </w:r>
      <w:proofErr w:type="spellEnd"/>
      <w:r w:rsidRPr="00CB5837">
        <w:rPr>
          <w:rFonts w:ascii="Cambria" w:eastAsia="MS Mincho" w:hAnsi="Cambria" w:cs="Times New Roman"/>
        </w:rPr>
        <w:t xml:space="preserve"> de 64 días de </w:t>
      </w:r>
      <w:proofErr w:type="spellStart"/>
      <w:r w:rsidRPr="00CB5837">
        <w:rPr>
          <w:rFonts w:ascii="Cambria" w:eastAsia="MS Mincho" w:hAnsi="Cambria" w:cs="Times New Roman"/>
        </w:rPr>
        <w:t>tráfico</w:t>
      </w:r>
      <w:proofErr w:type="spellEnd"/>
      <w:r w:rsidRPr="00CB5837">
        <w:rPr>
          <w:rFonts w:ascii="Cambria" w:eastAsia="MS Mincho" w:hAnsi="Cambria" w:cs="Times New Roman"/>
        </w:rPr>
        <w:t xml:space="preserve"> y logs Zeek, </w:t>
      </w:r>
      <w:proofErr w:type="spellStart"/>
      <w:r w:rsidRPr="00CB5837">
        <w:rPr>
          <w:rFonts w:ascii="Cambria" w:eastAsia="MS Mincho" w:hAnsi="Cambria" w:cs="Times New Roman"/>
        </w:rPr>
        <w:t>etiquetados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ATT&amp;CK, </w:t>
      </w:r>
      <w:proofErr w:type="spellStart"/>
      <w:r w:rsidRPr="00CB5837">
        <w:rPr>
          <w:rFonts w:ascii="Cambria" w:eastAsia="MS Mincho" w:hAnsi="Cambria" w:cs="Times New Roman"/>
        </w:rPr>
        <w:t>capturados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ciber</w:t>
      </w:r>
      <w:proofErr w:type="spellEnd"/>
      <w:r w:rsidRPr="00CB5837">
        <w:rPr>
          <w:rFonts w:ascii="Cambria" w:eastAsia="MS Mincho" w:hAnsi="Cambria" w:cs="Times New Roman"/>
        </w:rPr>
        <w:noBreakHyphen/>
        <w:t xml:space="preserve">range y </w:t>
      </w:r>
      <w:proofErr w:type="spellStart"/>
      <w:r w:rsidRPr="00CB5837">
        <w:rPr>
          <w:rFonts w:ascii="Cambria" w:eastAsia="MS Mincho" w:hAnsi="Cambria" w:cs="Times New Roman"/>
        </w:rPr>
        <w:t>almacenados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Hadoop/HDFS; </w:t>
      </w:r>
      <w:proofErr w:type="spellStart"/>
      <w:r w:rsidRPr="00CB5837">
        <w:rPr>
          <w:rFonts w:ascii="Cambria" w:eastAsia="MS Mincho" w:hAnsi="Cambria" w:cs="Times New Roman"/>
        </w:rPr>
        <w:t>útil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clasificación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 xml:space="preserve"> y threat hunting.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Primer dataset Zeek </w:t>
      </w:r>
      <w:proofErr w:type="spellStart"/>
      <w:r w:rsidRPr="00CB5837">
        <w:rPr>
          <w:rFonts w:ascii="Cambria" w:eastAsia="MS Mincho" w:hAnsi="Cambria" w:cs="Times New Roman"/>
        </w:rPr>
        <w:t>etiquetado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ATT&amp;CK </w:t>
      </w:r>
      <w:proofErr w:type="spellStart"/>
      <w:r w:rsidRPr="00CB5837">
        <w:rPr>
          <w:rFonts w:ascii="Cambria" w:eastAsia="MS Mincho" w:hAnsi="Cambria" w:cs="Times New Roman"/>
        </w:rPr>
        <w:t>ampliamente</w:t>
      </w:r>
      <w:proofErr w:type="spellEnd"/>
      <w:r w:rsidRPr="00CB5837">
        <w:rPr>
          <w:rFonts w:ascii="Cambria" w:eastAsia="MS Mincho" w:hAnsi="Cambria" w:cs="Times New Roman"/>
        </w:rPr>
        <w:t xml:space="preserve"> disponible.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Fuerte </w:t>
      </w:r>
      <w:proofErr w:type="spellStart"/>
      <w:r w:rsidRPr="00CB5837">
        <w:rPr>
          <w:rFonts w:ascii="Cambria" w:eastAsia="MS Mincho" w:hAnsi="Cambria" w:cs="Times New Roman"/>
        </w:rPr>
        <w:t>desbalance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hacia</w:t>
      </w:r>
      <w:proofErr w:type="spellEnd"/>
      <w:r w:rsidRPr="00CB5837">
        <w:rPr>
          <w:rFonts w:ascii="Cambria" w:eastAsia="MS Mincho" w:hAnsi="Cambria" w:cs="Times New Roman"/>
        </w:rPr>
        <w:t xml:space="preserve"> Recon; </w:t>
      </w:r>
      <w:proofErr w:type="spellStart"/>
      <w:r w:rsidRPr="00CB5837">
        <w:rPr>
          <w:rFonts w:ascii="Cambria" w:eastAsia="MS Mincho" w:hAnsi="Cambria" w:cs="Times New Roman"/>
        </w:rPr>
        <w:t>escasa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documentación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complejos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Benchmarking de ML/IDS y </w:t>
      </w:r>
      <w:proofErr w:type="spellStart"/>
      <w:r w:rsidRPr="00CB5837">
        <w:rPr>
          <w:rFonts w:ascii="Cambria" w:eastAsia="MS Mincho" w:hAnsi="Cambria" w:cs="Times New Roman"/>
        </w:rPr>
        <w:t>grafificación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relaciones</w:t>
      </w:r>
      <w:proofErr w:type="spellEnd"/>
      <w:r w:rsidRPr="00CB5837">
        <w:rPr>
          <w:rFonts w:ascii="Cambria" w:eastAsia="MS Mincho" w:hAnsi="Cambria" w:cs="Times New Roman"/>
        </w:rPr>
        <w:t xml:space="preserve"> IP</w:t>
      </w:r>
      <w:r w:rsidRPr="00CB5837">
        <w:rPr>
          <w:rFonts w:ascii="Cambria" w:eastAsia="MS Mincho" w:hAnsi="Cambria" w:cs="Times New Roman"/>
        </w:rPr>
        <w:noBreakHyphen/>
      </w:r>
      <w:proofErr w:type="spellStart"/>
      <w:r w:rsidRPr="00CB5837">
        <w:rPr>
          <w:rFonts w:ascii="Cambria" w:eastAsia="MS Mincho" w:hAnsi="Cambria" w:cs="Times New Roman"/>
        </w:rPr>
        <w:t>puertos</w:t>
      </w:r>
      <w:proofErr w:type="spellEnd"/>
      <w:r w:rsidRPr="00CB5837">
        <w:rPr>
          <w:rFonts w:ascii="Cambria" w:eastAsia="MS Mincho" w:hAnsi="Cambria" w:cs="Times New Roman"/>
        </w:rPr>
        <w:t xml:space="preserve">. </w:t>
      </w:r>
    </w:p>
    <w:p w14:paraId="7CA3A1DF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22) Using a Graph Engine to Visualize Reconnaissance from UWF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>ZeekData22 (Future Internet 2023, 15(7), 236)</w:t>
      </w:r>
    </w:p>
    <w:p w14:paraId="2C85DE06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Bagui et al. (2023). DOI: 10.3390/fi15070236</w:t>
      </w:r>
    </w:p>
    <w:p w14:paraId="26A36951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https://www.mdpi.com/1999-5903/15/7/236</w:t>
      </w:r>
    </w:p>
    <w:p w14:paraId="660C19CC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Construye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grafos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partir</w:t>
      </w:r>
      <w:proofErr w:type="spellEnd"/>
      <w:r w:rsidRPr="00CB5837">
        <w:rPr>
          <w:rFonts w:ascii="Cambria" w:eastAsia="MS Mincho" w:hAnsi="Cambria" w:cs="Times New Roman"/>
        </w:rPr>
        <w:t xml:space="preserve"> de Zeek Conn y </w:t>
      </w:r>
      <w:proofErr w:type="spellStart"/>
      <w:r w:rsidRPr="00CB5837">
        <w:rPr>
          <w:rFonts w:ascii="Cambria" w:eastAsia="MS Mincho" w:hAnsi="Cambria" w:cs="Times New Roman"/>
        </w:rPr>
        <w:t>visualiza</w:t>
      </w:r>
      <w:proofErr w:type="spellEnd"/>
      <w:r w:rsidRPr="00CB5837">
        <w:rPr>
          <w:rFonts w:ascii="Cambria" w:eastAsia="MS Mincho" w:hAnsi="Cambria" w:cs="Times New Roman"/>
        </w:rPr>
        <w:t xml:space="preserve"> "Recon" (TA0043) con </w:t>
      </w:r>
      <w:proofErr w:type="spellStart"/>
      <w:r w:rsidRPr="00CB5837">
        <w:rPr>
          <w:rFonts w:ascii="Cambria" w:eastAsia="MS Mincho" w:hAnsi="Cambria" w:cs="Times New Roman"/>
        </w:rPr>
        <w:t>motivos</w:t>
      </w:r>
      <w:proofErr w:type="spellEnd"/>
      <w:r w:rsidRPr="00CB5837">
        <w:rPr>
          <w:rFonts w:ascii="Cambria" w:eastAsia="MS Mincho" w:hAnsi="Cambria" w:cs="Times New Roman"/>
        </w:rPr>
        <w:t xml:space="preserve"> (star/clique), </w:t>
      </w:r>
      <w:proofErr w:type="spellStart"/>
      <w:r w:rsidRPr="00CB5837">
        <w:rPr>
          <w:rFonts w:ascii="Cambria" w:eastAsia="MS Mincho" w:hAnsi="Cambria" w:cs="Times New Roman"/>
        </w:rPr>
        <w:t>mostrando</w:t>
      </w:r>
      <w:proofErr w:type="spellEnd"/>
      <w:r w:rsidRPr="00CB5837">
        <w:rPr>
          <w:rFonts w:ascii="Cambria" w:eastAsia="MS Mincho" w:hAnsi="Cambria" w:cs="Times New Roman"/>
        </w:rPr>
        <w:t xml:space="preserve"> la </w:t>
      </w:r>
      <w:proofErr w:type="spellStart"/>
      <w:r w:rsidRPr="00CB5837">
        <w:rPr>
          <w:rFonts w:ascii="Cambria" w:eastAsia="MS Mincho" w:hAnsi="Cambria" w:cs="Times New Roman"/>
        </w:rPr>
        <w:t>utilidad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motores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grafos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Memgraph</w:t>
      </w:r>
      <w:proofErr w:type="spellEnd"/>
      <w:r w:rsidRPr="00CB5837">
        <w:rPr>
          <w:rFonts w:ascii="Cambria" w:eastAsia="MS Mincho" w:hAnsi="Cambria" w:cs="Times New Roman"/>
        </w:rPr>
        <w:t xml:space="preserve">) para </w:t>
      </w:r>
      <w:proofErr w:type="spellStart"/>
      <w:r w:rsidRPr="00CB5837">
        <w:rPr>
          <w:rFonts w:ascii="Cambria" w:eastAsia="MS Mincho" w:hAnsi="Cambria" w:cs="Times New Roman"/>
        </w:rPr>
        <w:t>detectar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patrones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escaneo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relaciones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Codifica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patrones</w:t>
      </w:r>
      <w:proofErr w:type="spellEnd"/>
      <w:r w:rsidRPr="00CB5837">
        <w:rPr>
          <w:rFonts w:ascii="Cambria" w:eastAsia="MS Mincho" w:hAnsi="Cambria" w:cs="Times New Roman"/>
        </w:rPr>
        <w:t xml:space="preserve"> de Recon </w:t>
      </w:r>
      <w:proofErr w:type="spellStart"/>
      <w:r w:rsidRPr="00CB5837">
        <w:rPr>
          <w:rFonts w:ascii="Cambria" w:eastAsia="MS Mincho" w:hAnsi="Cambria" w:cs="Times New Roman"/>
        </w:rPr>
        <w:t>como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estructuras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grafo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alta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precisión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clasificación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Enfoque</w:t>
      </w:r>
      <w:proofErr w:type="spellEnd"/>
      <w:r w:rsidRPr="00CB5837">
        <w:rPr>
          <w:rFonts w:ascii="Cambria" w:eastAsia="MS Mincho" w:hAnsi="Cambria" w:cs="Times New Roman"/>
        </w:rPr>
        <w:t xml:space="preserve"> a Recon;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limitada</w:t>
      </w:r>
      <w:proofErr w:type="spellEnd"/>
      <w:r w:rsidRPr="00CB5837">
        <w:rPr>
          <w:rFonts w:ascii="Cambria" w:eastAsia="MS Mincho" w:hAnsi="Cambria" w:cs="Times New Roman"/>
        </w:rPr>
        <w:t xml:space="preserve"> a dataset UWF.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Uso de PageRank/degree para </w:t>
      </w:r>
      <w:proofErr w:type="spellStart"/>
      <w:r w:rsidRPr="00CB5837">
        <w:rPr>
          <w:rFonts w:ascii="Cambria" w:eastAsia="MS Mincho" w:hAnsi="Cambria" w:cs="Times New Roman"/>
        </w:rPr>
        <w:t>priorizar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alertas</w:t>
      </w:r>
      <w:proofErr w:type="spellEnd"/>
      <w:r w:rsidRPr="00CB5837">
        <w:rPr>
          <w:rFonts w:ascii="Cambria" w:eastAsia="MS Mincho" w:hAnsi="Cambria" w:cs="Times New Roman"/>
        </w:rPr>
        <w:t xml:space="preserve"> de Recon y </w:t>
      </w:r>
      <w:proofErr w:type="spellStart"/>
      <w:r w:rsidRPr="00CB5837">
        <w:rPr>
          <w:rFonts w:ascii="Cambria" w:eastAsia="MS Mincho" w:hAnsi="Cambria" w:cs="Times New Roman"/>
        </w:rPr>
        <w:t>enriquecer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visibilidad</w:t>
      </w:r>
      <w:proofErr w:type="spellEnd"/>
      <w:r w:rsidRPr="00CB5837">
        <w:rPr>
          <w:rFonts w:ascii="Cambria" w:eastAsia="MS Mincho" w:hAnsi="Cambria" w:cs="Times New Roman"/>
        </w:rPr>
        <w:t xml:space="preserve"> SOC.</w:t>
      </w:r>
    </w:p>
    <w:p w14:paraId="79468AFC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23) Security Baseline for Substation Automation Systems (Sensors 2023, 23(16), 7125)</w:t>
      </w:r>
    </w:p>
    <w:p w14:paraId="224EEA9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Horalek, Sobeslav (2023). DOI: 10.3390/s23167125</w:t>
      </w:r>
    </w:p>
    <w:p w14:paraId="488BA004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https://www.mdpi.com/1424-8220/23/16/7125</w:t>
      </w:r>
    </w:p>
    <w:p w14:paraId="2F869385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Propone </w:t>
      </w:r>
      <w:proofErr w:type="spellStart"/>
      <w:r w:rsidRPr="00CB5837">
        <w:rPr>
          <w:rFonts w:ascii="Cambria" w:eastAsia="MS Mincho" w:hAnsi="Cambria" w:cs="Times New Roman"/>
        </w:rPr>
        <w:t>concepto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seguridad</w:t>
      </w:r>
      <w:proofErr w:type="spellEnd"/>
      <w:r w:rsidRPr="00CB5837">
        <w:rPr>
          <w:rFonts w:ascii="Cambria" w:eastAsia="MS Mincho" w:hAnsi="Cambria" w:cs="Times New Roman"/>
        </w:rPr>
        <w:t xml:space="preserve"> integral para </w:t>
      </w:r>
      <w:proofErr w:type="spellStart"/>
      <w:r w:rsidRPr="00CB5837">
        <w:rPr>
          <w:rFonts w:ascii="Cambria" w:eastAsia="MS Mincho" w:hAnsi="Cambria" w:cs="Times New Roman"/>
        </w:rPr>
        <w:t>subestaciones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modelo</w:t>
      </w:r>
      <w:proofErr w:type="spellEnd"/>
      <w:r w:rsidRPr="00CB5837">
        <w:rPr>
          <w:rFonts w:ascii="Cambria" w:eastAsia="MS Mincho" w:hAnsi="Cambria" w:cs="Times New Roman"/>
        </w:rPr>
        <w:t xml:space="preserve"> Smart Grid/Purdue) y </w:t>
      </w:r>
      <w:proofErr w:type="spellStart"/>
      <w:r w:rsidRPr="00CB5837">
        <w:rPr>
          <w:rFonts w:ascii="Cambria" w:eastAsia="MS Mincho" w:hAnsi="Cambria" w:cs="Times New Roman"/>
        </w:rPr>
        <w:t>considera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estándares</w:t>
      </w:r>
      <w:proofErr w:type="spellEnd"/>
      <w:r w:rsidRPr="00CB5837">
        <w:rPr>
          <w:rFonts w:ascii="Cambria" w:eastAsia="MS Mincho" w:hAnsi="Cambria" w:cs="Times New Roman"/>
        </w:rPr>
        <w:t xml:space="preserve"> (IEC 61850/60870, ISO/IEC 27001, NIS2), </w:t>
      </w:r>
      <w:proofErr w:type="spellStart"/>
      <w:r w:rsidRPr="00CB5837">
        <w:rPr>
          <w:rFonts w:ascii="Cambria" w:eastAsia="MS Mincho" w:hAnsi="Cambria" w:cs="Times New Roman"/>
        </w:rPr>
        <w:t>alineando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amenazas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 xml:space="preserve"> con ATT&amp;CK</w:t>
      </w:r>
      <w:r w:rsidRPr="00CB5837">
        <w:rPr>
          <w:rFonts w:ascii="Cambria" w:eastAsia="MS Mincho" w:hAnsi="Cambria" w:cs="Times New Roman"/>
        </w:rPr>
        <w:noBreakHyphen/>
        <w:t>ICS.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Baseline </w:t>
      </w:r>
      <w:proofErr w:type="spellStart"/>
      <w:r w:rsidRPr="00CB5837">
        <w:rPr>
          <w:rFonts w:ascii="Cambria" w:eastAsia="MS Mincho" w:hAnsi="Cambria" w:cs="Times New Roman"/>
        </w:rPr>
        <w:t>práctico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aterriza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requerimientos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normativos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técnicos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arquitectura</w:t>
      </w:r>
      <w:proofErr w:type="spellEnd"/>
      <w:r w:rsidRPr="00CB5837">
        <w:rPr>
          <w:rFonts w:ascii="Cambria" w:eastAsia="MS Mincho" w:hAnsi="Cambria" w:cs="Times New Roman"/>
        </w:rPr>
        <w:t xml:space="preserve"> SAS.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Marco general;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tailoring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topología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tecnología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específica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lastRenderedPageBreak/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Roadmap de </w:t>
      </w:r>
      <w:proofErr w:type="spellStart"/>
      <w:r w:rsidRPr="00CB5837">
        <w:rPr>
          <w:rFonts w:ascii="Cambria" w:eastAsia="MS Mincho" w:hAnsi="Cambria" w:cs="Times New Roman"/>
        </w:rPr>
        <w:t>implementación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segmentación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gestión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identidades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monitoreo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58D61587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24) Analysis of Cyber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>Intelligence Frameworks for AI Data Processing (Appl. Sci. 2023, 13(16), 9328)</w:t>
      </w:r>
    </w:p>
    <w:p w14:paraId="2804CF6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Sánchez del Monte, Hernández</w:t>
      </w:r>
      <w:r w:rsidRPr="00CB5837">
        <w:rPr>
          <w:rFonts w:ascii="Cambria" w:eastAsia="MS Mincho" w:hAnsi="Cambria" w:cs="Times New Roman"/>
        </w:rPr>
        <w:noBreakHyphen/>
        <w:t>Álvarez (2023). DOI: 10.3390/app13169328</w:t>
      </w:r>
    </w:p>
    <w:p w14:paraId="5B96A4AC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https://www.mdpi.com/2076-3417/13/16/9328</w:t>
      </w:r>
    </w:p>
    <w:p w14:paraId="3D384209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Compara</w:t>
      </w:r>
      <w:proofErr w:type="spellEnd"/>
      <w:r w:rsidRPr="00CB5837">
        <w:rPr>
          <w:rFonts w:ascii="Cambria" w:eastAsia="MS Mincho" w:hAnsi="Cambria" w:cs="Times New Roman"/>
        </w:rPr>
        <w:t xml:space="preserve"> Diamond Model, Cyber Kill Chain y MITRE ATT&amp;CK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un </w:t>
      </w:r>
      <w:proofErr w:type="spellStart"/>
      <w:r w:rsidRPr="00CB5837">
        <w:rPr>
          <w:rFonts w:ascii="Cambria" w:eastAsia="MS Mincho" w:hAnsi="Cambria" w:cs="Times New Roman"/>
        </w:rPr>
        <w:t>incidente</w:t>
      </w:r>
      <w:proofErr w:type="spellEnd"/>
      <w:r w:rsidRPr="00CB5837">
        <w:rPr>
          <w:rFonts w:ascii="Cambria" w:eastAsia="MS Mincho" w:hAnsi="Cambria" w:cs="Times New Roman"/>
        </w:rPr>
        <w:t xml:space="preserve"> real (ransomware), </w:t>
      </w:r>
      <w:proofErr w:type="spellStart"/>
      <w:r w:rsidRPr="00CB5837">
        <w:rPr>
          <w:rFonts w:ascii="Cambria" w:eastAsia="MS Mincho" w:hAnsi="Cambria" w:cs="Times New Roman"/>
        </w:rPr>
        <w:t>concluyendo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que</w:t>
      </w:r>
      <w:proofErr w:type="spellEnd"/>
      <w:r w:rsidRPr="00CB5837">
        <w:rPr>
          <w:rFonts w:ascii="Cambria" w:eastAsia="MS Mincho" w:hAnsi="Cambria" w:cs="Times New Roman"/>
        </w:rPr>
        <w:t xml:space="preserve"> ATT&amp;CK es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más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apto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con IA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flexibilidad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actualización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Matriz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comparativa</w:t>
      </w:r>
      <w:proofErr w:type="spellEnd"/>
      <w:r w:rsidRPr="00CB5837">
        <w:rPr>
          <w:rFonts w:ascii="Cambria" w:eastAsia="MS Mincho" w:hAnsi="Cambria" w:cs="Times New Roman"/>
        </w:rPr>
        <w:t xml:space="preserve"> de 17 variables y </w:t>
      </w:r>
      <w:proofErr w:type="spellStart"/>
      <w:r w:rsidRPr="00CB5837">
        <w:rPr>
          <w:rFonts w:ascii="Cambria" w:eastAsia="MS Mincho" w:hAnsi="Cambria" w:cs="Times New Roman"/>
        </w:rPr>
        <w:t>ruta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ATT&amp;CK + IA para CTI, </w:t>
      </w:r>
      <w:proofErr w:type="spellStart"/>
      <w:r w:rsidRPr="00CB5837">
        <w:rPr>
          <w:rFonts w:ascii="Cambria" w:eastAsia="MS Mincho" w:hAnsi="Cambria" w:cs="Times New Roman"/>
        </w:rPr>
        <w:t>respuesta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autoría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Caso </w:t>
      </w:r>
      <w:proofErr w:type="spellStart"/>
      <w:r w:rsidRPr="00CB5837">
        <w:rPr>
          <w:rFonts w:ascii="Cambria" w:eastAsia="MS Mincho" w:hAnsi="Cambria" w:cs="Times New Roman"/>
        </w:rPr>
        <w:t>único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faltan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métricas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desempeño</w:t>
      </w:r>
      <w:proofErr w:type="spellEnd"/>
      <w:r w:rsidRPr="00CB5837">
        <w:rPr>
          <w:rFonts w:ascii="Cambria" w:eastAsia="MS Mincho" w:hAnsi="Cambria" w:cs="Times New Roman"/>
        </w:rPr>
        <w:t xml:space="preserve"> IA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producción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Diseñar</w:t>
      </w:r>
      <w:proofErr w:type="spellEnd"/>
      <w:r w:rsidRPr="00CB5837">
        <w:rPr>
          <w:rFonts w:ascii="Cambria" w:eastAsia="MS Mincho" w:hAnsi="Cambria" w:cs="Times New Roman"/>
        </w:rPr>
        <w:t xml:space="preserve"> pipelines de AI</w:t>
      </w:r>
      <w:r w:rsidRPr="00CB5837">
        <w:rPr>
          <w:rFonts w:ascii="Cambria" w:eastAsia="MS Mincho" w:hAnsi="Cambria" w:cs="Times New Roman"/>
        </w:rPr>
        <w:noBreakHyphen/>
        <w:t>for</w:t>
      </w:r>
      <w:r w:rsidRPr="00CB5837">
        <w:rPr>
          <w:rFonts w:ascii="Cambria" w:eastAsia="MS Mincho" w:hAnsi="Cambria" w:cs="Times New Roman"/>
        </w:rPr>
        <w:noBreakHyphen/>
        <w:t xml:space="preserve">Sec </w:t>
      </w:r>
      <w:proofErr w:type="spellStart"/>
      <w:r w:rsidRPr="00CB5837">
        <w:rPr>
          <w:rFonts w:ascii="Cambria" w:eastAsia="MS Mincho" w:hAnsi="Cambria" w:cs="Times New Roman"/>
        </w:rPr>
        <w:t>basados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TTPs ATT&amp;CK y </w:t>
      </w:r>
      <w:proofErr w:type="spellStart"/>
      <w:r w:rsidRPr="00CB5837">
        <w:rPr>
          <w:rFonts w:ascii="Cambria" w:eastAsia="MS Mincho" w:hAnsi="Cambria" w:cs="Times New Roman"/>
        </w:rPr>
        <w:t>enriquecer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atribución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324A2E29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25) Introducing UWF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>ZeekDataFall22 to Classify Attack Tactics (Electronics 2023, 12(24), 5039)</w:t>
      </w:r>
    </w:p>
    <w:p w14:paraId="62D99B08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Bagui et al. (2023). DOI: 10.3390/electronics12245039</w:t>
      </w:r>
    </w:p>
    <w:p w14:paraId="511D6E54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https://www.mdpi.com/2079-9292/12/24/5039</w:t>
      </w:r>
    </w:p>
    <w:p w14:paraId="711E5FFC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Nuevo dataset </w:t>
      </w:r>
      <w:proofErr w:type="spellStart"/>
      <w:r w:rsidRPr="00CB5837">
        <w:rPr>
          <w:rFonts w:ascii="Cambria" w:eastAsia="MS Mincho" w:hAnsi="Cambria" w:cs="Times New Roman"/>
        </w:rPr>
        <w:t>etiquetado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ATT&amp;CK con </w:t>
      </w:r>
      <w:proofErr w:type="spellStart"/>
      <w:r w:rsidRPr="00CB5837">
        <w:rPr>
          <w:rFonts w:ascii="Cambria" w:eastAsia="MS Mincho" w:hAnsi="Cambria" w:cs="Times New Roman"/>
        </w:rPr>
        <w:t>foco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clasificar</w:t>
      </w:r>
      <w:proofErr w:type="spellEnd"/>
      <w:r w:rsidRPr="00CB5837">
        <w:rPr>
          <w:rFonts w:ascii="Cambria" w:eastAsia="MS Mincho" w:hAnsi="Cambria" w:cs="Times New Roman"/>
        </w:rPr>
        <w:t xml:space="preserve"> "Resource Development" </w:t>
      </w:r>
      <w:proofErr w:type="spellStart"/>
      <w:r w:rsidRPr="00CB5837">
        <w:rPr>
          <w:rFonts w:ascii="Cambria" w:eastAsia="MS Mincho" w:hAnsi="Cambria" w:cs="Times New Roman"/>
        </w:rPr>
        <w:t>además</w:t>
      </w:r>
      <w:proofErr w:type="spellEnd"/>
      <w:r w:rsidRPr="00CB5837">
        <w:rPr>
          <w:rFonts w:ascii="Cambria" w:eastAsia="MS Mincho" w:hAnsi="Cambria" w:cs="Times New Roman"/>
        </w:rPr>
        <w:t xml:space="preserve"> de Recon/Discovery, </w:t>
      </w:r>
      <w:proofErr w:type="spellStart"/>
      <w:r w:rsidRPr="00CB5837">
        <w:rPr>
          <w:rFonts w:ascii="Cambria" w:eastAsia="MS Mincho" w:hAnsi="Cambria" w:cs="Times New Roman"/>
        </w:rPr>
        <w:t>usando</w:t>
      </w:r>
      <w:proofErr w:type="spellEnd"/>
      <w:r w:rsidRPr="00CB5837">
        <w:rPr>
          <w:rFonts w:ascii="Cambria" w:eastAsia="MS Mincho" w:hAnsi="Cambria" w:cs="Times New Roman"/>
        </w:rPr>
        <w:t xml:space="preserve"> Spark ML; </w:t>
      </w:r>
      <w:proofErr w:type="spellStart"/>
      <w:r w:rsidRPr="00CB5837">
        <w:rPr>
          <w:rFonts w:ascii="Cambria" w:eastAsia="MS Mincho" w:hAnsi="Cambria" w:cs="Times New Roman"/>
        </w:rPr>
        <w:t>compara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binario</w:t>
      </w:r>
      <w:proofErr w:type="spellEnd"/>
      <w:r w:rsidRPr="00CB5837">
        <w:rPr>
          <w:rFonts w:ascii="Cambria" w:eastAsia="MS Mincho" w:hAnsi="Cambria" w:cs="Times New Roman"/>
        </w:rPr>
        <w:t xml:space="preserve"> vs multinomial (</w:t>
      </w:r>
      <w:proofErr w:type="spellStart"/>
      <w:r w:rsidRPr="00CB5837">
        <w:rPr>
          <w:rFonts w:ascii="Cambria" w:eastAsia="MS Mincho" w:hAnsi="Cambria" w:cs="Times New Roman"/>
        </w:rPr>
        <w:t>mejor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binario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árboles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eficientes</w:t>
      </w:r>
      <w:proofErr w:type="spellEnd"/>
      <w:r w:rsidRPr="00CB5837">
        <w:rPr>
          <w:rFonts w:ascii="Cambria" w:eastAsia="MS Mincho" w:hAnsi="Cambria" w:cs="Times New Roman"/>
        </w:rPr>
        <w:t>).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Avanza </w:t>
      </w:r>
      <w:proofErr w:type="spellStart"/>
      <w:r w:rsidRPr="00CB5837">
        <w:rPr>
          <w:rFonts w:ascii="Cambria" w:eastAsia="MS Mincho" w:hAnsi="Cambria" w:cs="Times New Roman"/>
        </w:rPr>
        <w:t>clasificación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menos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frecuente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provee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comparativa</w:t>
      </w:r>
      <w:proofErr w:type="spellEnd"/>
      <w:r w:rsidRPr="00CB5837">
        <w:rPr>
          <w:rFonts w:ascii="Cambria" w:eastAsia="MS Mincho" w:hAnsi="Cambria" w:cs="Times New Roman"/>
        </w:rPr>
        <w:t xml:space="preserve"> con UWF</w:t>
      </w:r>
      <w:r w:rsidRPr="00CB5837">
        <w:rPr>
          <w:rFonts w:ascii="Cambria" w:eastAsia="MS Mincho" w:hAnsi="Cambria" w:cs="Times New Roman"/>
        </w:rPr>
        <w:noBreakHyphen/>
        <w:t>ZeekData22.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Persisten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desbalances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dependencia</w:t>
      </w:r>
      <w:proofErr w:type="spellEnd"/>
      <w:r w:rsidRPr="00CB5837">
        <w:rPr>
          <w:rFonts w:ascii="Cambria" w:eastAsia="MS Mincho" w:hAnsi="Cambria" w:cs="Times New Roman"/>
        </w:rPr>
        <w:t xml:space="preserve"> de Conn logs;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cruzada</w:t>
      </w:r>
      <w:proofErr w:type="spellEnd"/>
      <w:r w:rsidRPr="00CB5837">
        <w:rPr>
          <w:rFonts w:ascii="Cambria" w:eastAsia="MS Mincho" w:hAnsi="Cambria" w:cs="Times New Roman"/>
        </w:rPr>
        <w:t xml:space="preserve"> con PCAP.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Entrenamiento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modelos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evaluación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eficiencia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tiempo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big data.</w:t>
      </w:r>
    </w:p>
    <w:p w14:paraId="163F8763" w14:textId="77777777" w:rsidR="00CB5837" w:rsidRDefault="00CB5837">
      <w:pPr>
        <w:spacing w:after="240"/>
      </w:pPr>
    </w:p>
    <w:p w14:paraId="31EE4F79" w14:textId="77777777" w:rsidR="00CB5837" w:rsidRPr="00CB5837" w:rsidRDefault="00CB5837" w:rsidP="00CB5837">
      <w:pPr>
        <w:pBdr>
          <w:bottom w:val="single" w:sz="8" w:space="4" w:color="4F81BD" w:themeColor="accent1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</w:pP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lastRenderedPageBreak/>
        <w:t>Análisis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profundo de </w:t>
      </w: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artículos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sobre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MITRE ATT&amp;CK – </w:t>
      </w:r>
      <w:proofErr w:type="spellStart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Parte</w:t>
      </w:r>
      <w:proofErr w:type="spellEnd"/>
      <w:r w:rsidRPr="00CB5837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3 (26–40 de 62)</w:t>
      </w:r>
    </w:p>
    <w:p w14:paraId="1E6B9F5D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Autor: M365 Copilot</w:t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Fecha</w:t>
      </w:r>
      <w:proofErr w:type="spellEnd"/>
      <w:r w:rsidRPr="00CB5837">
        <w:rPr>
          <w:rFonts w:ascii="Cambria" w:eastAsia="MS Mincho" w:hAnsi="Cambria" w:cs="Times New Roman"/>
        </w:rPr>
        <w:t xml:space="preserve">: 14 de </w:t>
      </w:r>
      <w:proofErr w:type="spellStart"/>
      <w:r w:rsidRPr="00CB5837">
        <w:rPr>
          <w:rFonts w:ascii="Cambria" w:eastAsia="MS Mincho" w:hAnsi="Cambria" w:cs="Times New Roman"/>
        </w:rPr>
        <w:t>diciembre</w:t>
      </w:r>
      <w:proofErr w:type="spellEnd"/>
      <w:r w:rsidRPr="00CB5837">
        <w:rPr>
          <w:rFonts w:ascii="Cambria" w:eastAsia="MS Mincho" w:hAnsi="Cambria" w:cs="Times New Roman"/>
        </w:rPr>
        <w:t xml:space="preserve"> de 2025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  <w:t xml:space="preserve">Este </w:t>
      </w:r>
      <w:proofErr w:type="spellStart"/>
      <w:r w:rsidRPr="00CB5837">
        <w:rPr>
          <w:rFonts w:ascii="Cambria" w:eastAsia="MS Mincho" w:hAnsi="Cambria" w:cs="Times New Roman"/>
        </w:rPr>
        <w:t>documento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cubre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artículos</w:t>
      </w:r>
      <w:proofErr w:type="spellEnd"/>
      <w:r w:rsidRPr="00CB5837">
        <w:rPr>
          <w:rFonts w:ascii="Cambria" w:eastAsia="MS Mincho" w:hAnsi="Cambria" w:cs="Times New Roman"/>
        </w:rPr>
        <w:t xml:space="preserve"> 26–40, </w:t>
      </w:r>
      <w:proofErr w:type="spellStart"/>
      <w:r w:rsidRPr="00CB5837">
        <w:rPr>
          <w:rFonts w:ascii="Cambria" w:eastAsia="MS Mincho" w:hAnsi="Cambria" w:cs="Times New Roman"/>
        </w:rPr>
        <w:t>manteniendo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esquema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objetivos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metodología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ATT&amp;CK, </w:t>
      </w:r>
      <w:proofErr w:type="spellStart"/>
      <w:r w:rsidRPr="00CB5837">
        <w:rPr>
          <w:rFonts w:ascii="Cambria" w:eastAsia="MS Mincho" w:hAnsi="Cambria" w:cs="Times New Roman"/>
        </w:rPr>
        <w:t>hallazgos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aplicaciones</w:t>
      </w:r>
      <w:proofErr w:type="spellEnd"/>
      <w:r w:rsidRPr="00CB5837">
        <w:rPr>
          <w:rFonts w:ascii="Cambria" w:eastAsia="MS Mincho" w:hAnsi="Cambria" w:cs="Times New Roman"/>
        </w:rPr>
        <w:t xml:space="preserve">. Se </w:t>
      </w:r>
      <w:proofErr w:type="spellStart"/>
      <w:r w:rsidRPr="00CB5837">
        <w:rPr>
          <w:rFonts w:ascii="Cambria" w:eastAsia="MS Mincho" w:hAnsi="Cambria" w:cs="Times New Roman"/>
        </w:rPr>
        <w:t>incluye</w:t>
      </w:r>
      <w:proofErr w:type="spellEnd"/>
      <w:r w:rsidRPr="00CB5837">
        <w:rPr>
          <w:rFonts w:ascii="Cambria" w:eastAsia="MS Mincho" w:hAnsi="Cambria" w:cs="Times New Roman"/>
        </w:rPr>
        <w:t xml:space="preserve"> la </w:t>
      </w: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 y URL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artículo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21CD746D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26) Implementation of a Trust-Based Framework for Substation Defense in the Smart Grid (Smart Cities 2024, 7(1), 99–140)</w:t>
      </w:r>
    </w:p>
    <w:p w14:paraId="61F83191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Boakye-Boateng, Ghorbani, Habibi Lashkari (2024). DOI: 10.3390/smartcities7010005</w:t>
      </w:r>
    </w:p>
    <w:p w14:paraId="09927BD1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https://www.mdpi.com/2624-6511/7/1/5</w:t>
      </w:r>
    </w:p>
    <w:p w14:paraId="53A4C93B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Propone un </w:t>
      </w:r>
      <w:proofErr w:type="spellStart"/>
      <w:r w:rsidRPr="00CB5837">
        <w:rPr>
          <w:rFonts w:ascii="Cambria" w:eastAsia="MS Mincho" w:hAnsi="Cambria" w:cs="Times New Roman"/>
        </w:rPr>
        <w:t>marco</w:t>
      </w:r>
      <w:proofErr w:type="spellEnd"/>
      <w:r w:rsidRPr="00CB5837">
        <w:rPr>
          <w:rFonts w:ascii="Cambria" w:eastAsia="MS Mincho" w:hAnsi="Cambria" w:cs="Times New Roman"/>
        </w:rPr>
        <w:t xml:space="preserve"> integral </w:t>
      </w:r>
      <w:proofErr w:type="spellStart"/>
      <w:r w:rsidRPr="00CB5837">
        <w:rPr>
          <w:rFonts w:ascii="Cambria" w:eastAsia="MS Mincho" w:hAnsi="Cambria" w:cs="Times New Roman"/>
        </w:rPr>
        <w:t>basado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confianza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modelos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confianza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postura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transferibilidad</w:t>
      </w:r>
      <w:proofErr w:type="spellEnd"/>
      <w:r w:rsidRPr="00CB5837">
        <w:rPr>
          <w:rFonts w:ascii="Cambria" w:eastAsia="MS Mincho" w:hAnsi="Cambria" w:cs="Times New Roman"/>
        </w:rPr>
        <w:t xml:space="preserve">) para IEDs/HMI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subestaciones</w:t>
      </w:r>
      <w:proofErr w:type="spellEnd"/>
      <w:r w:rsidRPr="00CB5837">
        <w:rPr>
          <w:rFonts w:ascii="Cambria" w:eastAsia="MS Mincho" w:hAnsi="Cambria" w:cs="Times New Roman"/>
        </w:rPr>
        <w:t xml:space="preserve">, con testbed Docker y </w:t>
      </w:r>
      <w:proofErr w:type="spellStart"/>
      <w:r w:rsidRPr="00CB5837">
        <w:rPr>
          <w:rFonts w:ascii="Cambria" w:eastAsia="MS Mincho" w:hAnsi="Cambria" w:cs="Times New Roman"/>
        </w:rPr>
        <w:t>evaluación</w:t>
      </w:r>
      <w:proofErr w:type="spellEnd"/>
      <w:r w:rsidRPr="00CB5837">
        <w:rPr>
          <w:rFonts w:ascii="Cambria" w:eastAsia="MS Mincho" w:hAnsi="Cambria" w:cs="Times New Roman"/>
        </w:rPr>
        <w:t xml:space="preserve"> contra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guiados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ATT&amp;CK</w:t>
      </w:r>
      <w:r w:rsidRPr="00CB5837">
        <w:rPr>
          <w:rFonts w:ascii="Cambria" w:eastAsia="MS Mincho" w:hAnsi="Cambria" w:cs="Times New Roman"/>
        </w:rPr>
        <w:noBreakHyphen/>
        <w:t>ICS (Modbus/DNP3/IEC</w:t>
      </w:r>
      <w:r w:rsidRPr="00CB5837">
        <w:rPr>
          <w:rFonts w:ascii="Cambria" w:eastAsia="MS Mincho" w:hAnsi="Cambria" w:cs="Times New Roman"/>
        </w:rPr>
        <w:noBreakHyphen/>
        <w:t>61850).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Detecta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comportamiento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malicioso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recompensa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dispositivos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confiables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aporta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tablero</w:t>
      </w:r>
      <w:proofErr w:type="spellEnd"/>
      <w:r w:rsidRPr="00CB5837">
        <w:rPr>
          <w:rFonts w:ascii="Cambria" w:eastAsia="MS Mincho" w:hAnsi="Cambria" w:cs="Times New Roman"/>
        </w:rPr>
        <w:t xml:space="preserve"> SOC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tiempo</w:t>
      </w:r>
      <w:proofErr w:type="spellEnd"/>
      <w:r w:rsidRPr="00CB5837">
        <w:rPr>
          <w:rFonts w:ascii="Cambria" w:eastAsia="MS Mincho" w:hAnsi="Cambria" w:cs="Times New Roman"/>
        </w:rPr>
        <w:t xml:space="preserve"> real.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Traslado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entornos</w:t>
      </w:r>
      <w:proofErr w:type="spellEnd"/>
      <w:r w:rsidRPr="00CB5837">
        <w:rPr>
          <w:rFonts w:ascii="Cambria" w:eastAsia="MS Mincho" w:hAnsi="Cambria" w:cs="Times New Roman"/>
        </w:rPr>
        <w:t xml:space="preserve"> OT reales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adicional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gobierno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operativo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Diseñar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políticas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confianza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ATT&amp;CK</w:t>
      </w:r>
      <w:r w:rsidRPr="00CB5837">
        <w:rPr>
          <w:rFonts w:ascii="Cambria" w:eastAsia="MS Mincho" w:hAnsi="Cambria" w:cs="Times New Roman"/>
        </w:rPr>
        <w:noBreakHyphen/>
        <w:t xml:space="preserve">ICS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SAS, </w:t>
      </w:r>
      <w:proofErr w:type="spellStart"/>
      <w:r w:rsidRPr="00CB5837">
        <w:rPr>
          <w:rFonts w:ascii="Cambria" w:eastAsia="MS Mincho" w:hAnsi="Cambria" w:cs="Times New Roman"/>
        </w:rPr>
        <w:t>priorizando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de "Unauthorized Command Message", "Modify Parameter" y "Valid Accounts".</w:t>
      </w:r>
    </w:p>
    <w:p w14:paraId="73C8C122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27) Industrial Control Systems Security Validation Based on MITRE ATT&amp;CK (Electronics 2024, 13(5), 917)</w:t>
      </w:r>
    </w:p>
    <w:p w14:paraId="77A63A59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Afenu</w:t>
      </w:r>
      <w:proofErr w:type="spellEnd"/>
      <w:r w:rsidRPr="00CB5837">
        <w:rPr>
          <w:rFonts w:ascii="Cambria" w:eastAsia="MS Mincho" w:hAnsi="Cambria" w:cs="Times New Roman"/>
        </w:rPr>
        <w:t>, Asiri, Saxena (2024). DOI: 10.3390/electronics13050917</w:t>
      </w:r>
    </w:p>
    <w:p w14:paraId="3F19520E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https://www.mdpi.com/2079-9292/13/5/917</w:t>
      </w:r>
    </w:p>
    <w:p w14:paraId="496DC850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Modela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valida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defensas</w:t>
      </w:r>
      <w:proofErr w:type="spellEnd"/>
      <w:r w:rsidRPr="00CB5837">
        <w:rPr>
          <w:rFonts w:ascii="Cambria" w:eastAsia="MS Mincho" w:hAnsi="Cambria" w:cs="Times New Roman"/>
        </w:rPr>
        <w:t xml:space="preserve"> ICS </w:t>
      </w:r>
      <w:proofErr w:type="spellStart"/>
      <w:r w:rsidRPr="00CB5837">
        <w:rPr>
          <w:rFonts w:ascii="Cambria" w:eastAsia="MS Mincho" w:hAnsi="Cambria" w:cs="Times New Roman"/>
        </w:rPr>
        <w:t>frente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escenarios</w:t>
      </w:r>
      <w:proofErr w:type="spellEnd"/>
      <w:r w:rsidRPr="00CB5837">
        <w:rPr>
          <w:rFonts w:ascii="Cambria" w:eastAsia="MS Mincho" w:hAnsi="Cambria" w:cs="Times New Roman"/>
        </w:rPr>
        <w:t xml:space="preserve"> DoS y ARP poisoning </w:t>
      </w:r>
      <w:proofErr w:type="spellStart"/>
      <w:r w:rsidRPr="00CB5837">
        <w:rPr>
          <w:rFonts w:ascii="Cambria" w:eastAsia="MS Mincho" w:hAnsi="Cambria" w:cs="Times New Roman"/>
        </w:rPr>
        <w:t>usando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herramientas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abiertas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alineación</w:t>
      </w:r>
      <w:proofErr w:type="spellEnd"/>
      <w:r w:rsidRPr="00CB5837">
        <w:rPr>
          <w:rFonts w:ascii="Cambria" w:eastAsia="MS Mincho" w:hAnsi="Cambria" w:cs="Times New Roman"/>
        </w:rPr>
        <w:t xml:space="preserve"> ATT&amp;CK; </w:t>
      </w:r>
      <w:proofErr w:type="spellStart"/>
      <w:r w:rsidRPr="00CB5837">
        <w:rPr>
          <w:rFonts w:ascii="Cambria" w:eastAsia="MS Mincho" w:hAnsi="Cambria" w:cs="Times New Roman"/>
        </w:rPr>
        <w:t>identifica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debilidades</w:t>
      </w:r>
      <w:proofErr w:type="spellEnd"/>
      <w:r w:rsidRPr="00CB5837">
        <w:rPr>
          <w:rFonts w:ascii="Cambria" w:eastAsia="MS Mincho" w:hAnsi="Cambria" w:cs="Times New Roman"/>
        </w:rPr>
        <w:t xml:space="preserve"> y propone IOC</w:t>
      </w:r>
      <w:r w:rsidRPr="00CB5837">
        <w:rPr>
          <w:rFonts w:ascii="Cambria" w:eastAsia="MS Mincho" w:hAnsi="Cambria" w:cs="Times New Roman"/>
        </w:rPr>
        <w:noBreakHyphen/>
        <w:t xml:space="preserve">driven </w:t>
      </w:r>
      <w:proofErr w:type="spellStart"/>
      <w:r w:rsidRPr="00CB5837">
        <w:rPr>
          <w:rFonts w:ascii="Cambria" w:eastAsia="MS Mincho" w:hAnsi="Cambria" w:cs="Times New Roman"/>
        </w:rPr>
        <w:t>mejoras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lastRenderedPageBreak/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Metodología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aplicable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validar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detecciones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ICS con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táctico</w:t>
      </w:r>
      <w:r w:rsidRPr="00CB5837">
        <w:rPr>
          <w:rFonts w:ascii="Cambria" w:eastAsia="MS Mincho" w:hAnsi="Cambria" w:cs="Times New Roman"/>
        </w:rPr>
        <w:noBreakHyphen/>
        <w:t>técnico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limitada</w:t>
      </w:r>
      <w:proofErr w:type="spellEnd"/>
      <w:r w:rsidRPr="00CB5837">
        <w:rPr>
          <w:rFonts w:ascii="Cambria" w:eastAsia="MS Mincho" w:hAnsi="Cambria" w:cs="Times New Roman"/>
        </w:rPr>
        <w:t xml:space="preserve"> a dos </w:t>
      </w:r>
      <w:proofErr w:type="spellStart"/>
      <w:r w:rsidRPr="00CB5837">
        <w:rPr>
          <w:rFonts w:ascii="Cambria" w:eastAsia="MS Mincho" w:hAnsi="Cambria" w:cs="Times New Roman"/>
        </w:rPr>
        <w:t>escenarios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herramientas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específicas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Evaluaciones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periódicas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defensa</w:t>
      </w:r>
      <w:proofErr w:type="spellEnd"/>
      <w:r w:rsidRPr="00CB5837">
        <w:rPr>
          <w:rFonts w:ascii="Cambria" w:eastAsia="MS Mincho" w:hAnsi="Cambria" w:cs="Times New Roman"/>
        </w:rPr>
        <w:t xml:space="preserve"> ATT&amp;CK</w:t>
      </w:r>
      <w:r w:rsidRPr="00CB5837">
        <w:rPr>
          <w:rFonts w:ascii="Cambria" w:eastAsia="MS Mincho" w:hAnsi="Cambria" w:cs="Times New Roman"/>
        </w:rPr>
        <w:noBreakHyphen/>
        <w:t xml:space="preserve">ICS y </w:t>
      </w:r>
      <w:proofErr w:type="spellStart"/>
      <w:r w:rsidRPr="00CB5837">
        <w:rPr>
          <w:rFonts w:ascii="Cambria" w:eastAsia="MS Mincho" w:hAnsi="Cambria" w:cs="Times New Roman"/>
        </w:rPr>
        <w:t>ajuste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mitigaciones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como</w:t>
      </w:r>
      <w:proofErr w:type="spellEnd"/>
      <w:r w:rsidRPr="00CB5837">
        <w:rPr>
          <w:rFonts w:ascii="Cambria" w:eastAsia="MS Mincho" w:hAnsi="Cambria" w:cs="Times New Roman"/>
        </w:rPr>
        <w:t xml:space="preserve"> "Validate Program Inputs".</w:t>
      </w:r>
    </w:p>
    <w:p w14:paraId="13AA8E1D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28) Graphical Representation of UWF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 xml:space="preserve">ZeekData22 Using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Memgraph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(Electronics 2024, 13(6), 1015)</w:t>
      </w:r>
    </w:p>
    <w:p w14:paraId="111ABB57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Bagui et al. (2024). DOI: 10.3390/electronics13061015</w:t>
      </w:r>
    </w:p>
    <w:p w14:paraId="4991B30D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https://www.mdpi.com/2079-9292/13/6/1015</w:t>
      </w:r>
    </w:p>
    <w:p w14:paraId="758EC745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Transforma</w:t>
      </w:r>
      <w:proofErr w:type="spellEnd"/>
      <w:r w:rsidRPr="00CB5837">
        <w:rPr>
          <w:rFonts w:ascii="Cambria" w:eastAsia="MS Mincho" w:hAnsi="Cambria" w:cs="Times New Roman"/>
        </w:rPr>
        <w:t xml:space="preserve"> Zeek Conn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grafo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aplica</w:t>
      </w:r>
      <w:proofErr w:type="spellEnd"/>
      <w:r w:rsidRPr="00CB5837">
        <w:rPr>
          <w:rFonts w:ascii="Cambria" w:eastAsia="MS Mincho" w:hAnsi="Cambria" w:cs="Times New Roman"/>
        </w:rPr>
        <w:t xml:space="preserve"> GNNs (GATJK) con solo in/out</w:t>
      </w:r>
      <w:r w:rsidRPr="00CB5837">
        <w:rPr>
          <w:rFonts w:ascii="Cambria" w:eastAsia="MS Mincho" w:hAnsi="Cambria" w:cs="Times New Roman"/>
        </w:rPr>
        <w:noBreakHyphen/>
        <w:t xml:space="preserve">degree y PageRank para </w:t>
      </w:r>
      <w:proofErr w:type="spellStart"/>
      <w:r w:rsidRPr="00CB5837">
        <w:rPr>
          <w:rFonts w:ascii="Cambria" w:eastAsia="MS Mincho" w:hAnsi="Cambria" w:cs="Times New Roman"/>
        </w:rPr>
        <w:t>clasificar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nodos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 xml:space="preserve"> ATT&amp;CK </w:t>
      </w:r>
      <w:proofErr w:type="spellStart"/>
      <w:r w:rsidRPr="00CB5837">
        <w:rPr>
          <w:rFonts w:ascii="Cambria" w:eastAsia="MS Mincho" w:hAnsi="Cambria" w:cs="Times New Roman"/>
        </w:rPr>
        <w:t>obteniendo</w:t>
      </w:r>
      <w:proofErr w:type="spellEnd"/>
      <w:r w:rsidRPr="00CB5837">
        <w:rPr>
          <w:rFonts w:ascii="Cambria" w:eastAsia="MS Mincho" w:hAnsi="Cambria" w:cs="Times New Roman"/>
        </w:rPr>
        <w:t xml:space="preserve"> ≈98–97% de </w:t>
      </w:r>
      <w:proofErr w:type="spellStart"/>
      <w:r w:rsidRPr="00CB5837">
        <w:rPr>
          <w:rFonts w:ascii="Cambria" w:eastAsia="MS Mincho" w:hAnsi="Cambria" w:cs="Times New Roman"/>
        </w:rPr>
        <w:t>exactitud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Demuestra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eficacia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caracterizaciones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grafo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clasificación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Dependencia</w:t>
      </w:r>
      <w:proofErr w:type="spellEnd"/>
      <w:r w:rsidRPr="00CB5837">
        <w:rPr>
          <w:rFonts w:ascii="Cambria" w:eastAsia="MS Mincho" w:hAnsi="Cambria" w:cs="Times New Roman"/>
        </w:rPr>
        <w:t xml:space="preserve"> del dataset UWF; </w:t>
      </w:r>
      <w:proofErr w:type="spellStart"/>
      <w:r w:rsidRPr="00CB5837">
        <w:rPr>
          <w:rFonts w:ascii="Cambria" w:eastAsia="MS Mincho" w:hAnsi="Cambria" w:cs="Times New Roman"/>
        </w:rPr>
        <w:t>robustez</w:t>
      </w:r>
      <w:proofErr w:type="spellEnd"/>
      <w:r w:rsidRPr="00CB5837">
        <w:rPr>
          <w:rFonts w:ascii="Cambria" w:eastAsia="MS Mincho" w:hAnsi="Cambria" w:cs="Times New Roman"/>
        </w:rPr>
        <w:t xml:space="preserve"> ante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adversariales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GNNs </w:t>
      </w:r>
      <w:proofErr w:type="spellStart"/>
      <w:r w:rsidRPr="00CB5837">
        <w:rPr>
          <w:rFonts w:ascii="Cambria" w:eastAsia="MS Mincho" w:hAnsi="Cambria" w:cs="Times New Roman"/>
        </w:rPr>
        <w:t>debe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evaluarse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Pipelines de </w:t>
      </w:r>
      <w:proofErr w:type="spellStart"/>
      <w:r w:rsidRPr="00CB5837">
        <w:rPr>
          <w:rFonts w:ascii="Cambria" w:eastAsia="MS Mincho" w:hAnsi="Cambria" w:cs="Times New Roman"/>
        </w:rPr>
        <w:t>grafo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SOC para </w:t>
      </w:r>
      <w:proofErr w:type="spellStart"/>
      <w:r w:rsidRPr="00CB5837">
        <w:rPr>
          <w:rFonts w:ascii="Cambria" w:eastAsia="MS Mincho" w:hAnsi="Cambria" w:cs="Times New Roman"/>
        </w:rPr>
        <w:t>visualización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predicción</w:t>
      </w:r>
      <w:proofErr w:type="spellEnd"/>
      <w:r w:rsidRPr="00CB5837">
        <w:rPr>
          <w:rFonts w:ascii="Cambria" w:eastAsia="MS Mincho" w:hAnsi="Cambria" w:cs="Times New Roman"/>
        </w:rPr>
        <w:t xml:space="preserve"> de Recon/Discovery.</w:t>
      </w:r>
    </w:p>
    <w:p w14:paraId="017FA233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29) Resampling to Classify Rare Attack Tactics in UWF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>ZeekData22 (Knowledge 2024, 4(1), 96–119)</w:t>
      </w:r>
    </w:p>
    <w:p w14:paraId="187E2305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Bagui, Mink, Bagui, Subramaniam (2024). DOI: 10.3390/knowledge4010006</w:t>
      </w:r>
    </w:p>
    <w:p w14:paraId="3A123BE7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https://www.mdpi.com/2673-9585/4/1/6</w:t>
      </w:r>
    </w:p>
    <w:p w14:paraId="6890DE07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Aborda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desbalance</w:t>
      </w:r>
      <w:proofErr w:type="spellEnd"/>
      <w:r w:rsidRPr="00CB5837">
        <w:rPr>
          <w:rFonts w:ascii="Cambria" w:eastAsia="MS Mincho" w:hAnsi="Cambria" w:cs="Times New Roman"/>
        </w:rPr>
        <w:t xml:space="preserve"> extremo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raras</w:t>
      </w:r>
      <w:proofErr w:type="spellEnd"/>
      <w:r w:rsidRPr="00CB5837">
        <w:rPr>
          <w:rFonts w:ascii="Cambria" w:eastAsia="MS Mincho" w:hAnsi="Cambria" w:cs="Times New Roman"/>
        </w:rPr>
        <w:t xml:space="preserve"> (Privilege Escalation, Credential Access) </w:t>
      </w:r>
      <w:proofErr w:type="spellStart"/>
      <w:r w:rsidRPr="00CB5837">
        <w:rPr>
          <w:rFonts w:ascii="Cambria" w:eastAsia="MS Mincho" w:hAnsi="Cambria" w:cs="Times New Roman"/>
        </w:rPr>
        <w:t>aplicando</w:t>
      </w:r>
      <w:proofErr w:type="spellEnd"/>
      <w:r w:rsidRPr="00CB5837">
        <w:rPr>
          <w:rFonts w:ascii="Cambria" w:eastAsia="MS Mincho" w:hAnsi="Cambria" w:cs="Times New Roman"/>
        </w:rPr>
        <w:t xml:space="preserve"> BSMOTE/SVM</w:t>
      </w:r>
      <w:r w:rsidRPr="00CB5837">
        <w:rPr>
          <w:rFonts w:ascii="Cambria" w:eastAsia="MS Mincho" w:hAnsi="Cambria" w:cs="Times New Roman"/>
        </w:rPr>
        <w:noBreakHyphen/>
        <w:t xml:space="preserve">SMOTE y </w:t>
      </w:r>
      <w:proofErr w:type="spellStart"/>
      <w:r w:rsidRPr="00CB5837">
        <w:rPr>
          <w:rFonts w:ascii="Cambria" w:eastAsia="MS Mincho" w:hAnsi="Cambria" w:cs="Times New Roman"/>
        </w:rPr>
        <w:t>undersampling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el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orden</w:t>
      </w:r>
      <w:proofErr w:type="spellEnd"/>
      <w:r w:rsidRPr="00CB5837">
        <w:rPr>
          <w:rFonts w:ascii="Cambria" w:eastAsia="MS Mincho" w:hAnsi="Cambria" w:cs="Times New Roman"/>
        </w:rPr>
        <w:t xml:space="preserve"> y ratios </w:t>
      </w:r>
      <w:proofErr w:type="spellStart"/>
      <w:r w:rsidRPr="00CB5837">
        <w:rPr>
          <w:rFonts w:ascii="Cambria" w:eastAsia="MS Mincho" w:hAnsi="Cambria" w:cs="Times New Roman"/>
        </w:rPr>
        <w:t>impactan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desempeño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Guía </w:t>
      </w:r>
      <w:proofErr w:type="spellStart"/>
      <w:r w:rsidRPr="00CB5837">
        <w:rPr>
          <w:rFonts w:ascii="Cambria" w:eastAsia="MS Mincho" w:hAnsi="Cambria" w:cs="Times New Roman"/>
        </w:rPr>
        <w:t>práctica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balancear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datos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mejorar</w:t>
      </w:r>
      <w:proofErr w:type="spellEnd"/>
      <w:r w:rsidRPr="00CB5837">
        <w:rPr>
          <w:rFonts w:ascii="Cambria" w:eastAsia="MS Mincho" w:hAnsi="Cambria" w:cs="Times New Roman"/>
        </w:rPr>
        <w:t xml:space="preserve"> F1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clases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raras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Resultados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condicionados</w:t>
      </w:r>
      <w:proofErr w:type="spellEnd"/>
      <w:r w:rsidRPr="00CB5837">
        <w:rPr>
          <w:rFonts w:ascii="Cambria" w:eastAsia="MS Mincho" w:hAnsi="Cambria" w:cs="Times New Roman"/>
        </w:rPr>
        <w:t xml:space="preserve"> al set UWF; </w:t>
      </w:r>
      <w:proofErr w:type="spellStart"/>
      <w:r w:rsidRPr="00CB5837">
        <w:rPr>
          <w:rFonts w:ascii="Cambria" w:eastAsia="MS Mincho" w:hAnsi="Cambria" w:cs="Times New Roman"/>
        </w:rPr>
        <w:t>generalización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más</w:t>
      </w:r>
      <w:proofErr w:type="spellEnd"/>
      <w:r w:rsidRPr="00CB5837">
        <w:rPr>
          <w:rFonts w:ascii="Cambria" w:eastAsia="MS Mincho" w:hAnsi="Cambria" w:cs="Times New Roman"/>
        </w:rPr>
        <w:t xml:space="preserve"> datasets.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Diseño</w:t>
      </w:r>
      <w:proofErr w:type="spellEnd"/>
      <w:r w:rsidRPr="00CB5837">
        <w:rPr>
          <w:rFonts w:ascii="Cambria" w:eastAsia="MS Mincho" w:hAnsi="Cambria" w:cs="Times New Roman"/>
        </w:rPr>
        <w:t xml:space="preserve"> de pipelines de re</w:t>
      </w:r>
      <w:r w:rsidRPr="00CB5837">
        <w:rPr>
          <w:rFonts w:ascii="Cambria" w:eastAsia="MS Mincho" w:hAnsi="Cambria" w:cs="Times New Roman"/>
        </w:rPr>
        <w:noBreakHyphen/>
      </w:r>
      <w:proofErr w:type="spellStart"/>
      <w:r w:rsidRPr="00CB5837">
        <w:rPr>
          <w:rFonts w:ascii="Cambria" w:eastAsia="MS Mincho" w:hAnsi="Cambria" w:cs="Times New Roman"/>
        </w:rPr>
        <w:t>muestreo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mejorar</w:t>
      </w:r>
      <w:proofErr w:type="spellEnd"/>
      <w:r w:rsidRPr="00CB5837">
        <w:rPr>
          <w:rFonts w:ascii="Cambria" w:eastAsia="MS Mincho" w:hAnsi="Cambria" w:cs="Times New Roman"/>
        </w:rPr>
        <w:t xml:space="preserve"> recall de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críticas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18A29141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30) Automated Mapping of CVEs to MITRE ATT&amp;CK Tactics (Information 2024, 15(4), 214)</w:t>
      </w:r>
    </w:p>
    <w:p w14:paraId="2FAB34DE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Branescu</w:t>
      </w:r>
      <w:proofErr w:type="spellEnd"/>
      <w:r w:rsidRPr="00CB5837">
        <w:rPr>
          <w:rFonts w:ascii="Cambria" w:eastAsia="MS Mincho" w:hAnsi="Cambria" w:cs="Times New Roman"/>
        </w:rPr>
        <w:t>, Grigorescu, Dascalu (2024). DOI: 10.3390/info15040214</w:t>
      </w:r>
    </w:p>
    <w:p w14:paraId="561802B6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https://www.mdpi.com/2078-2489/15/4/214</w:t>
      </w:r>
    </w:p>
    <w:p w14:paraId="722CE6B1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Clasifica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(14) </w:t>
      </w:r>
      <w:proofErr w:type="spellStart"/>
      <w:r w:rsidRPr="00CB5837">
        <w:rPr>
          <w:rFonts w:ascii="Cambria" w:eastAsia="MS Mincho" w:hAnsi="Cambria" w:cs="Times New Roman"/>
        </w:rPr>
        <w:t>desde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descripciones</w:t>
      </w:r>
      <w:proofErr w:type="spellEnd"/>
      <w:r w:rsidRPr="00CB5837">
        <w:rPr>
          <w:rFonts w:ascii="Cambria" w:eastAsia="MS Mincho" w:hAnsi="Cambria" w:cs="Times New Roman"/>
        </w:rPr>
        <w:t xml:space="preserve"> CVE con </w:t>
      </w:r>
      <w:proofErr w:type="spellStart"/>
      <w:r w:rsidRPr="00CB5837">
        <w:rPr>
          <w:rFonts w:ascii="Cambria" w:eastAsia="MS Mincho" w:hAnsi="Cambria" w:cs="Times New Roman"/>
        </w:rPr>
        <w:t>transformadores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SecRoBERTa</w:t>
      </w:r>
      <w:proofErr w:type="spellEnd"/>
      <w:r w:rsidRPr="00CB5837">
        <w:rPr>
          <w:rFonts w:ascii="Cambria" w:eastAsia="MS Mincho" w:hAnsi="Cambria" w:cs="Times New Roman"/>
        </w:rPr>
        <w:t xml:space="preserve">/variants </w:t>
      </w:r>
      <w:proofErr w:type="spellStart"/>
      <w:r w:rsidRPr="00CB5837">
        <w:rPr>
          <w:rFonts w:ascii="Cambria" w:eastAsia="MS Mincho" w:hAnsi="Cambria" w:cs="Times New Roman"/>
        </w:rPr>
        <w:t>logran</w:t>
      </w:r>
      <w:proofErr w:type="spellEnd"/>
      <w:r w:rsidRPr="00CB5837">
        <w:rPr>
          <w:rFonts w:ascii="Cambria" w:eastAsia="MS Mincho" w:hAnsi="Cambria" w:cs="Times New Roman"/>
        </w:rPr>
        <w:t xml:space="preserve"> F1≈78%. GPT</w:t>
      </w:r>
      <w:r w:rsidRPr="00CB5837">
        <w:rPr>
          <w:rFonts w:ascii="Cambria" w:eastAsia="MS Mincho" w:hAnsi="Cambria" w:cs="Times New Roman"/>
        </w:rPr>
        <w:noBreakHyphen/>
        <w:t xml:space="preserve">4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zero</w:t>
      </w:r>
      <w:r w:rsidRPr="00CB5837">
        <w:rPr>
          <w:rFonts w:ascii="Cambria" w:eastAsia="MS Mincho" w:hAnsi="Cambria" w:cs="Times New Roman"/>
        </w:rPr>
        <w:noBreakHyphen/>
        <w:t xml:space="preserve">shot </w:t>
      </w:r>
      <w:proofErr w:type="spellStart"/>
      <w:r w:rsidRPr="00CB5837">
        <w:rPr>
          <w:rFonts w:ascii="Cambria" w:eastAsia="MS Mincho" w:hAnsi="Cambria" w:cs="Times New Roman"/>
        </w:rPr>
        <w:t>rinde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peor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Fortalece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priorización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vulnerabilidades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impacto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Dependencia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calidad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texto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features </w:t>
      </w:r>
      <w:proofErr w:type="spellStart"/>
      <w:r w:rsidRPr="00CB5837">
        <w:rPr>
          <w:rFonts w:ascii="Cambria" w:eastAsia="MS Mincho" w:hAnsi="Cambria" w:cs="Times New Roman"/>
        </w:rPr>
        <w:t>enriquecidas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precisión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máxima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Enlazar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gestión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vulnerabilidades</w:t>
      </w:r>
      <w:proofErr w:type="spellEnd"/>
      <w:r w:rsidRPr="00CB5837">
        <w:rPr>
          <w:rFonts w:ascii="Cambria" w:eastAsia="MS Mincho" w:hAnsi="Cambria" w:cs="Times New Roman"/>
        </w:rPr>
        <w:t xml:space="preserve"> con ATT&amp;CK para parches </w:t>
      </w:r>
      <w:proofErr w:type="spellStart"/>
      <w:r w:rsidRPr="00CB5837">
        <w:rPr>
          <w:rFonts w:ascii="Cambria" w:eastAsia="MS Mincho" w:hAnsi="Cambria" w:cs="Times New Roman"/>
        </w:rPr>
        <w:t>basados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3F9B07B1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31) Node Classification of Network Threats Leveraging Graph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 xml:space="preserve">Based Characterizations Using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Memgraph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(Computers 2024, 13(7), 171)</w:t>
      </w:r>
    </w:p>
    <w:p w14:paraId="3982E0A7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Charkhabi</w:t>
      </w:r>
      <w:proofErr w:type="spellEnd"/>
      <w:r w:rsidRPr="00CB5837">
        <w:rPr>
          <w:rFonts w:ascii="Cambria" w:eastAsia="MS Mincho" w:hAnsi="Cambria" w:cs="Times New Roman"/>
        </w:rPr>
        <w:t>, Samimi, Bagui, Mink, Bagui (2024). DOI: 10.3390/computers13070171</w:t>
      </w:r>
    </w:p>
    <w:p w14:paraId="6CF127DA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https://www.mdpi.com/2073-431X/13/7/171</w:t>
      </w:r>
    </w:p>
    <w:p w14:paraId="7A92D772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>: Usa UWF</w:t>
      </w:r>
      <w:r w:rsidRPr="00CB5837">
        <w:rPr>
          <w:rFonts w:ascii="Cambria" w:eastAsia="MS Mincho" w:hAnsi="Cambria" w:cs="Times New Roman"/>
        </w:rPr>
        <w:noBreakHyphen/>
        <w:t xml:space="preserve">ZeekDataFall22 y GNNs </w:t>
      </w:r>
      <w:proofErr w:type="spellStart"/>
      <w:r w:rsidRPr="00CB5837">
        <w:rPr>
          <w:rFonts w:ascii="Cambria" w:eastAsia="MS Mincho" w:hAnsi="Cambria" w:cs="Times New Roman"/>
        </w:rPr>
        <w:t>sobre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rasgos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grafo</w:t>
      </w:r>
      <w:proofErr w:type="spellEnd"/>
      <w:r w:rsidRPr="00CB5837">
        <w:rPr>
          <w:rFonts w:ascii="Cambria" w:eastAsia="MS Mincho" w:hAnsi="Cambria" w:cs="Times New Roman"/>
        </w:rPr>
        <w:t xml:space="preserve"> (PageRank, Katz, betweenness) para </w:t>
      </w:r>
      <w:proofErr w:type="spellStart"/>
      <w:r w:rsidRPr="00CB5837">
        <w:rPr>
          <w:rFonts w:ascii="Cambria" w:eastAsia="MS Mincho" w:hAnsi="Cambria" w:cs="Times New Roman"/>
        </w:rPr>
        <w:t>clasificar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nodos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ataque</w:t>
      </w:r>
      <w:proofErr w:type="spellEnd"/>
      <w:r w:rsidRPr="00CB5837">
        <w:rPr>
          <w:rFonts w:ascii="Cambria" w:eastAsia="MS Mincho" w:hAnsi="Cambria" w:cs="Times New Roman"/>
        </w:rPr>
        <w:t>/no</w:t>
      </w:r>
      <w:r w:rsidRPr="00CB5837">
        <w:rPr>
          <w:rFonts w:ascii="Cambria" w:eastAsia="MS Mincho" w:hAnsi="Cambria" w:cs="Times New Roman"/>
        </w:rPr>
        <w:noBreakHyphen/>
      </w:r>
      <w:proofErr w:type="spellStart"/>
      <w:r w:rsidRPr="00CB5837">
        <w:rPr>
          <w:rFonts w:ascii="Cambria" w:eastAsia="MS Mincho" w:hAnsi="Cambria" w:cs="Times New Roman"/>
        </w:rPr>
        <w:t>ataque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</w:t>
      </w:r>
      <w:proofErr w:type="spellEnd"/>
      <w:r w:rsidRPr="00CB5837">
        <w:rPr>
          <w:rFonts w:ascii="Cambria" w:eastAsia="MS Mincho" w:hAnsi="Cambria" w:cs="Times New Roman"/>
        </w:rPr>
        <w:t xml:space="preserve"> ATT&amp;CK.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Muestra</w:t>
      </w:r>
      <w:proofErr w:type="spellEnd"/>
      <w:r w:rsidRPr="00CB5837">
        <w:rPr>
          <w:rFonts w:ascii="Cambria" w:eastAsia="MS Mincho" w:hAnsi="Cambria" w:cs="Times New Roman"/>
        </w:rPr>
        <w:t xml:space="preserve"> valor de </w:t>
      </w:r>
      <w:proofErr w:type="spellStart"/>
      <w:r w:rsidRPr="00CB5837">
        <w:rPr>
          <w:rFonts w:ascii="Cambria" w:eastAsia="MS Mincho" w:hAnsi="Cambria" w:cs="Times New Roman"/>
        </w:rPr>
        <w:t>centrales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grafo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modelos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Evaluación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centrada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Conn logs; se </w:t>
      </w:r>
      <w:proofErr w:type="spellStart"/>
      <w:r w:rsidRPr="00CB5837">
        <w:rPr>
          <w:rFonts w:ascii="Cambria" w:eastAsia="MS Mincho" w:hAnsi="Cambria" w:cs="Times New Roman"/>
        </w:rPr>
        <w:t>sugiere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combinar</w:t>
      </w:r>
      <w:proofErr w:type="spellEnd"/>
      <w:r w:rsidRPr="00CB5837">
        <w:rPr>
          <w:rFonts w:ascii="Cambria" w:eastAsia="MS Mincho" w:hAnsi="Cambria" w:cs="Times New Roman"/>
        </w:rPr>
        <w:t xml:space="preserve"> con PCAP/flow.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Priorización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nodos</w:t>
      </w:r>
      <w:proofErr w:type="spellEnd"/>
      <w:r w:rsidRPr="00CB5837">
        <w:rPr>
          <w:rFonts w:ascii="Cambria" w:eastAsia="MS Mincho" w:hAnsi="Cambria" w:cs="Times New Roman"/>
        </w:rPr>
        <w:t xml:space="preserve">/IP </w:t>
      </w:r>
      <w:proofErr w:type="spellStart"/>
      <w:r w:rsidRPr="00CB5837">
        <w:rPr>
          <w:rFonts w:ascii="Cambria" w:eastAsia="MS Mincho" w:hAnsi="Cambria" w:cs="Times New Roman"/>
        </w:rPr>
        <w:t>sospechosos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operaciones</w:t>
      </w:r>
      <w:proofErr w:type="spellEnd"/>
      <w:r w:rsidRPr="00CB5837">
        <w:rPr>
          <w:rFonts w:ascii="Cambria" w:eastAsia="MS Mincho" w:hAnsi="Cambria" w:cs="Times New Roman"/>
        </w:rPr>
        <w:t xml:space="preserve"> SOC.</w:t>
      </w:r>
    </w:p>
    <w:p w14:paraId="6E6016FD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32) Bridging the Gap: Survey y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Clasificación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Herramientas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Ethical Hacking (JCP 2024, 4(3), 410–448)</w:t>
      </w:r>
    </w:p>
    <w:p w14:paraId="775EDB5F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Modesti, Golightly, Holmes, Opara, </w:t>
      </w:r>
      <w:proofErr w:type="spellStart"/>
      <w:r w:rsidRPr="00CB5837">
        <w:rPr>
          <w:rFonts w:ascii="Cambria" w:eastAsia="MS Mincho" w:hAnsi="Cambria" w:cs="Times New Roman"/>
        </w:rPr>
        <w:t>Moscini</w:t>
      </w:r>
      <w:proofErr w:type="spellEnd"/>
      <w:r w:rsidRPr="00CB5837">
        <w:rPr>
          <w:rFonts w:ascii="Cambria" w:eastAsia="MS Mincho" w:hAnsi="Cambria" w:cs="Times New Roman"/>
        </w:rPr>
        <w:t xml:space="preserve"> (2024). DOI: 10.3390/jcp4030021</w:t>
      </w:r>
    </w:p>
    <w:p w14:paraId="0D12C845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https://www.mdpi.com/2624-800X/4/3/21</w:t>
      </w:r>
    </w:p>
    <w:p w14:paraId="2499C32E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Revisa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herramientas</w:t>
      </w:r>
      <w:proofErr w:type="spellEnd"/>
      <w:r w:rsidRPr="00CB5837">
        <w:rPr>
          <w:rFonts w:ascii="Cambria" w:eastAsia="MS Mincho" w:hAnsi="Cambria" w:cs="Times New Roman"/>
        </w:rPr>
        <w:t xml:space="preserve"> de ethical hacking </w:t>
      </w:r>
      <w:proofErr w:type="spellStart"/>
      <w:r w:rsidRPr="00CB5837">
        <w:rPr>
          <w:rFonts w:ascii="Cambria" w:eastAsia="MS Mincho" w:hAnsi="Cambria" w:cs="Times New Roman"/>
        </w:rPr>
        <w:t>desde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marcos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proceso</w:t>
      </w:r>
      <w:proofErr w:type="spellEnd"/>
      <w:r w:rsidRPr="00CB5837">
        <w:rPr>
          <w:rFonts w:ascii="Cambria" w:eastAsia="MS Mincho" w:hAnsi="Cambria" w:cs="Times New Roman"/>
        </w:rPr>
        <w:t xml:space="preserve"> (PTES, ATT&amp;CK) y de </w:t>
      </w:r>
      <w:proofErr w:type="spellStart"/>
      <w:r w:rsidRPr="00CB5837">
        <w:rPr>
          <w:rFonts w:ascii="Cambria" w:eastAsia="MS Mincho" w:hAnsi="Cambria" w:cs="Times New Roman"/>
        </w:rPr>
        <w:t>conocimiento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CyBOK</w:t>
      </w:r>
      <w:proofErr w:type="spellEnd"/>
      <w:r w:rsidRPr="00CB5837">
        <w:rPr>
          <w:rFonts w:ascii="Cambria" w:eastAsia="MS Mincho" w:hAnsi="Cambria" w:cs="Times New Roman"/>
        </w:rPr>
        <w:t xml:space="preserve">, ACM CCS), </w:t>
      </w:r>
      <w:proofErr w:type="spellStart"/>
      <w:r w:rsidRPr="00CB5837">
        <w:rPr>
          <w:rFonts w:ascii="Cambria" w:eastAsia="MS Mincho" w:hAnsi="Cambria" w:cs="Times New Roman"/>
        </w:rPr>
        <w:t>destacando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licencias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actividad</w:t>
      </w:r>
      <w:proofErr w:type="spellEnd"/>
      <w:r w:rsidRPr="00CB5837">
        <w:rPr>
          <w:rFonts w:ascii="Cambria" w:eastAsia="MS Mincho" w:hAnsi="Cambria" w:cs="Times New Roman"/>
        </w:rPr>
        <w:t xml:space="preserve"> y lag academia</w:t>
      </w:r>
      <w:r w:rsidRPr="00CB5837">
        <w:rPr>
          <w:rFonts w:ascii="Cambria" w:eastAsia="MS Mincho" w:hAnsi="Cambria" w:cs="Times New Roman"/>
        </w:rPr>
        <w:noBreakHyphen/>
      </w:r>
      <w:proofErr w:type="spellStart"/>
      <w:r w:rsidRPr="00CB5837">
        <w:rPr>
          <w:rFonts w:ascii="Cambria" w:eastAsia="MS Mincho" w:hAnsi="Cambria" w:cs="Times New Roman"/>
        </w:rPr>
        <w:t>industria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lastRenderedPageBreak/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Taxonomía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mejores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prácticas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selección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evaluación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herramientas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Mapa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evolución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herramientas</w:t>
      </w:r>
      <w:proofErr w:type="spellEnd"/>
      <w:r w:rsidRPr="00CB5837">
        <w:rPr>
          <w:rFonts w:ascii="Cambria" w:eastAsia="MS Mincho" w:hAnsi="Cambria" w:cs="Times New Roman"/>
        </w:rPr>
        <w:t xml:space="preserve"> cambia </w:t>
      </w:r>
      <w:proofErr w:type="spellStart"/>
      <w:r w:rsidRPr="00CB5837">
        <w:rPr>
          <w:rFonts w:ascii="Cambria" w:eastAsia="MS Mincho" w:hAnsi="Cambria" w:cs="Times New Roman"/>
        </w:rPr>
        <w:t>rápido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Curación</w:t>
      </w:r>
      <w:proofErr w:type="spellEnd"/>
      <w:r w:rsidRPr="00CB5837">
        <w:rPr>
          <w:rFonts w:ascii="Cambria" w:eastAsia="MS Mincho" w:hAnsi="Cambria" w:cs="Times New Roman"/>
        </w:rPr>
        <w:t xml:space="preserve"> de toolchains </w:t>
      </w:r>
      <w:proofErr w:type="spellStart"/>
      <w:r w:rsidRPr="00CB5837">
        <w:rPr>
          <w:rFonts w:ascii="Cambria" w:eastAsia="MS Mincho" w:hAnsi="Cambria" w:cs="Times New Roman"/>
        </w:rPr>
        <w:t>alineados</w:t>
      </w:r>
      <w:proofErr w:type="spellEnd"/>
      <w:r w:rsidRPr="00CB5837">
        <w:rPr>
          <w:rFonts w:ascii="Cambria" w:eastAsia="MS Mincho" w:hAnsi="Cambria" w:cs="Times New Roman"/>
        </w:rPr>
        <w:t xml:space="preserve"> a ATT&amp;CK para </w:t>
      </w:r>
      <w:proofErr w:type="spellStart"/>
      <w:r w:rsidRPr="00CB5837">
        <w:rPr>
          <w:rFonts w:ascii="Cambria" w:eastAsia="MS Mincho" w:hAnsi="Cambria" w:cs="Times New Roman"/>
        </w:rPr>
        <w:t>pruebas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intrusión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emulación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39E17375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33) Hybrid Unsupervised Learning para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Ciberseguridad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IoT (Future Internet 2024, 16(7), 253)</w:t>
      </w:r>
    </w:p>
    <w:p w14:paraId="19172EBE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Kaliyaperumal</w:t>
      </w:r>
      <w:proofErr w:type="spellEnd"/>
      <w:r w:rsidRPr="00CB5837">
        <w:rPr>
          <w:rFonts w:ascii="Cambria" w:eastAsia="MS Mincho" w:hAnsi="Cambria" w:cs="Times New Roman"/>
        </w:rPr>
        <w:t xml:space="preserve"> et al. (2024). DOI: 10.3390/fi16070253</w:t>
      </w:r>
    </w:p>
    <w:p w14:paraId="2968DD55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https://www.mdpi.com/1999-5903/16/7/253</w:t>
      </w:r>
    </w:p>
    <w:p w14:paraId="36FFC319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Modelo de </w:t>
      </w:r>
      <w:proofErr w:type="spellStart"/>
      <w:r w:rsidRPr="00CB5837">
        <w:rPr>
          <w:rFonts w:ascii="Cambria" w:eastAsia="MS Mincho" w:hAnsi="Cambria" w:cs="Times New Roman"/>
        </w:rPr>
        <w:t>tres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etapas</w:t>
      </w:r>
      <w:proofErr w:type="spellEnd"/>
      <w:r w:rsidRPr="00CB5837">
        <w:rPr>
          <w:rFonts w:ascii="Cambria" w:eastAsia="MS Mincho" w:hAnsi="Cambria" w:cs="Times New Roman"/>
        </w:rPr>
        <w:t xml:space="preserve"> (autoencoders, OCSVM y DBSCAN) con </w:t>
      </w:r>
      <w:proofErr w:type="spellStart"/>
      <w:r w:rsidRPr="00CB5837">
        <w:rPr>
          <w:rFonts w:ascii="Cambria" w:eastAsia="MS Mincho" w:hAnsi="Cambria" w:cs="Times New Roman"/>
        </w:rPr>
        <w:t>repositorio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táctico</w:t>
      </w:r>
      <w:proofErr w:type="spellEnd"/>
      <w:r w:rsidRPr="00CB5837">
        <w:rPr>
          <w:rFonts w:ascii="Cambria" w:eastAsia="MS Mincho" w:hAnsi="Cambria" w:cs="Times New Roman"/>
        </w:rPr>
        <w:t xml:space="preserve"> ATT&amp;CK para </w:t>
      </w:r>
      <w:proofErr w:type="spellStart"/>
      <w:r w:rsidRPr="00CB5837">
        <w:rPr>
          <w:rFonts w:ascii="Cambria" w:eastAsia="MS Mincho" w:hAnsi="Cambria" w:cs="Times New Roman"/>
        </w:rPr>
        <w:t>mapear</w:t>
      </w:r>
      <w:proofErr w:type="spellEnd"/>
      <w:r w:rsidRPr="00CB5837">
        <w:rPr>
          <w:rFonts w:ascii="Cambria" w:eastAsia="MS Mincho" w:hAnsi="Cambria" w:cs="Times New Roman"/>
        </w:rPr>
        <w:t xml:space="preserve"> clusters a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; &gt;98% de </w:t>
      </w:r>
      <w:proofErr w:type="spellStart"/>
      <w:r w:rsidRPr="00CB5837">
        <w:rPr>
          <w:rFonts w:ascii="Cambria" w:eastAsia="MS Mincho" w:hAnsi="Cambria" w:cs="Times New Roman"/>
        </w:rPr>
        <w:t>exactitud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CIC</w:t>
      </w:r>
      <w:r w:rsidRPr="00CB5837">
        <w:rPr>
          <w:rFonts w:ascii="Cambria" w:eastAsia="MS Mincho" w:hAnsi="Cambria" w:cs="Times New Roman"/>
        </w:rPr>
        <w:noBreakHyphen/>
        <w:t>IDS2017/2018.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Detecta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novedosos</w:t>
      </w:r>
      <w:proofErr w:type="spellEnd"/>
      <w:r w:rsidRPr="00CB5837">
        <w:rPr>
          <w:rFonts w:ascii="Cambria" w:eastAsia="MS Mincho" w:hAnsi="Cambria" w:cs="Times New Roman"/>
        </w:rPr>
        <w:t xml:space="preserve"> y vincula </w:t>
      </w:r>
      <w:proofErr w:type="spellStart"/>
      <w:r w:rsidRPr="00CB5837">
        <w:rPr>
          <w:rFonts w:ascii="Cambria" w:eastAsia="MS Mincho" w:hAnsi="Cambria" w:cs="Times New Roman"/>
        </w:rPr>
        <w:t>hallazgos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respuesta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datasets </w:t>
      </w:r>
      <w:proofErr w:type="spellStart"/>
      <w:r w:rsidRPr="00CB5837">
        <w:rPr>
          <w:rFonts w:ascii="Cambria" w:eastAsia="MS Mincho" w:hAnsi="Cambria" w:cs="Times New Roman"/>
        </w:rPr>
        <w:t>públicos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aplicabilidad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tráfico</w:t>
      </w:r>
      <w:proofErr w:type="spellEnd"/>
      <w:r w:rsidRPr="00CB5837">
        <w:rPr>
          <w:rFonts w:ascii="Cambria" w:eastAsia="MS Mincho" w:hAnsi="Cambria" w:cs="Times New Roman"/>
        </w:rPr>
        <w:t xml:space="preserve"> real IoT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pruebas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IDPS IoT con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automatizado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0CEC58EC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34) Dynamic Cyberattack Simulation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Integrando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DRL con ATT&amp;CK (Electronics 2024, 13(14), 2831)</w:t>
      </w:r>
    </w:p>
    <w:p w14:paraId="621C0A1C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Oh, Kim, Park (2024). DOI: 10.3390/electronics13142831</w:t>
      </w:r>
    </w:p>
    <w:p w14:paraId="68BCACBC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https://www.mdpi.com/2079-9292/13/14/2831</w:t>
      </w:r>
    </w:p>
    <w:p w14:paraId="293B9CF6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Marco DRL </w:t>
      </w:r>
      <w:proofErr w:type="spellStart"/>
      <w:r w:rsidRPr="00CB5837">
        <w:rPr>
          <w:rFonts w:ascii="Cambria" w:eastAsia="MS Mincho" w:hAnsi="Cambria" w:cs="Times New Roman"/>
        </w:rPr>
        <w:t>mejorado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simular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complejos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escenarios</w:t>
      </w:r>
      <w:proofErr w:type="spellEnd"/>
      <w:r w:rsidRPr="00CB5837">
        <w:rPr>
          <w:rFonts w:ascii="Cambria" w:eastAsia="MS Mincho" w:hAnsi="Cambria" w:cs="Times New Roman"/>
        </w:rPr>
        <w:t xml:space="preserve"> ATT&amp;CK; </w:t>
      </w:r>
      <w:proofErr w:type="spellStart"/>
      <w:r w:rsidRPr="00CB5837">
        <w:rPr>
          <w:rFonts w:ascii="Cambria" w:eastAsia="MS Mincho" w:hAnsi="Cambria" w:cs="Times New Roman"/>
        </w:rPr>
        <w:t>compara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algoritmos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muestra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eficacia</w:t>
      </w:r>
      <w:proofErr w:type="spellEnd"/>
      <w:r w:rsidRPr="00CB5837">
        <w:rPr>
          <w:rFonts w:ascii="Cambria" w:eastAsia="MS Mincho" w:hAnsi="Cambria" w:cs="Times New Roman"/>
        </w:rPr>
        <w:t xml:space="preserve"> del actor</w:t>
      </w:r>
      <w:r w:rsidRPr="00CB5837">
        <w:rPr>
          <w:rFonts w:ascii="Cambria" w:eastAsia="MS Mincho" w:hAnsi="Cambria" w:cs="Times New Roman"/>
        </w:rPr>
        <w:noBreakHyphen/>
        <w:t>critic/PPO vs Q</w:t>
      </w:r>
      <w:r w:rsidRPr="00CB5837">
        <w:rPr>
          <w:rFonts w:ascii="Cambria" w:eastAsia="MS Mincho" w:hAnsi="Cambria" w:cs="Times New Roman"/>
        </w:rPr>
        <w:noBreakHyphen/>
        <w:t>learning.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Emulación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adaptativa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adversarios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validar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defensas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Simulaciones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controladas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traslación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gramStart"/>
      <w:r w:rsidRPr="00CB5837">
        <w:rPr>
          <w:rFonts w:ascii="Cambria" w:eastAsia="MS Mincho" w:hAnsi="Cambria" w:cs="Times New Roman"/>
        </w:rPr>
        <w:t>a</w:t>
      </w:r>
      <w:proofErr w:type="gram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entornos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operativos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BAS/SCE.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Plataformas</w:t>
      </w:r>
      <w:proofErr w:type="spellEnd"/>
      <w:r w:rsidRPr="00CB5837">
        <w:rPr>
          <w:rFonts w:ascii="Cambria" w:eastAsia="MS Mincho" w:hAnsi="Cambria" w:cs="Times New Roman"/>
        </w:rPr>
        <w:t xml:space="preserve"> BAS/Caldera con DRL para </w:t>
      </w:r>
      <w:proofErr w:type="spellStart"/>
      <w:r w:rsidRPr="00CB5837">
        <w:rPr>
          <w:rFonts w:ascii="Cambria" w:eastAsia="MS Mincho" w:hAnsi="Cambria" w:cs="Times New Roman"/>
        </w:rPr>
        <w:t>pruebas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continuas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6F015C16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 xml:space="preserve">35)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SecuriDN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Modelado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para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detección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temprana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sistemas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energéticos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inteligentes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(Energies 2024, 17(16), 3882)</w:t>
      </w:r>
    </w:p>
    <w:p w14:paraId="2236A637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Cerotti</w:t>
      </w:r>
      <w:proofErr w:type="spellEnd"/>
      <w:r w:rsidRPr="00CB5837">
        <w:rPr>
          <w:rFonts w:ascii="Cambria" w:eastAsia="MS Mincho" w:hAnsi="Cambria" w:cs="Times New Roman"/>
        </w:rPr>
        <w:t xml:space="preserve"> et al. (2024). DOI: 10.3390/en17163882</w:t>
      </w:r>
    </w:p>
    <w:p w14:paraId="259346F3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https://www.mdpi.com/1996-1073/17/16/3882</w:t>
      </w:r>
    </w:p>
    <w:p w14:paraId="1E15B03F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>: Multi</w:t>
      </w:r>
      <w:r w:rsidRPr="00CB5837">
        <w:rPr>
          <w:rFonts w:ascii="Cambria" w:eastAsia="MS Mincho" w:hAnsi="Cambria" w:cs="Times New Roman"/>
        </w:rPr>
        <w:noBreakHyphen/>
      </w:r>
      <w:proofErr w:type="spellStart"/>
      <w:r w:rsidRPr="00CB5837">
        <w:rPr>
          <w:rFonts w:ascii="Cambria" w:eastAsia="MS Mincho" w:hAnsi="Cambria" w:cs="Times New Roman"/>
        </w:rPr>
        <w:t>formalismo</w:t>
      </w:r>
      <w:proofErr w:type="spellEnd"/>
      <w:r w:rsidRPr="00CB5837">
        <w:rPr>
          <w:rFonts w:ascii="Cambria" w:eastAsia="MS Mincho" w:hAnsi="Cambria" w:cs="Times New Roman"/>
        </w:rPr>
        <w:t xml:space="preserve"> (</w:t>
      </w:r>
      <w:proofErr w:type="spellStart"/>
      <w:r w:rsidRPr="00CB5837">
        <w:rPr>
          <w:rFonts w:ascii="Cambria" w:eastAsia="MS Mincho" w:hAnsi="Cambria" w:cs="Times New Roman"/>
        </w:rPr>
        <w:t>arquitectura</w:t>
      </w:r>
      <w:proofErr w:type="spellEnd"/>
      <w:r w:rsidRPr="00CB5837">
        <w:rPr>
          <w:rFonts w:ascii="Cambria" w:eastAsia="MS Mincho" w:hAnsi="Cambria" w:cs="Times New Roman"/>
        </w:rPr>
        <w:t xml:space="preserve">, attack graphs </w:t>
      </w:r>
      <w:proofErr w:type="spellStart"/>
      <w:r w:rsidRPr="00CB5837">
        <w:rPr>
          <w:rFonts w:ascii="Cambria" w:eastAsia="MS Mincho" w:hAnsi="Cambria" w:cs="Times New Roman"/>
        </w:rPr>
        <w:t>y</w:t>
      </w:r>
      <w:proofErr w:type="spellEnd"/>
      <w:r w:rsidRPr="00CB5837">
        <w:rPr>
          <w:rFonts w:ascii="Cambria" w:eastAsia="MS Mincho" w:hAnsi="Cambria" w:cs="Times New Roman"/>
        </w:rPr>
        <w:t xml:space="preserve"> Redes </w:t>
      </w:r>
      <w:proofErr w:type="spellStart"/>
      <w:r w:rsidRPr="00CB5837">
        <w:rPr>
          <w:rFonts w:ascii="Cambria" w:eastAsia="MS Mincho" w:hAnsi="Cambria" w:cs="Times New Roman"/>
        </w:rPr>
        <w:t>Bayesianas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Dinámicas</w:t>
      </w:r>
      <w:proofErr w:type="spellEnd"/>
      <w:r w:rsidRPr="00CB5837">
        <w:rPr>
          <w:rFonts w:ascii="Cambria" w:eastAsia="MS Mincho" w:hAnsi="Cambria" w:cs="Times New Roman"/>
        </w:rPr>
        <w:t xml:space="preserve">) con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ATT&amp;CK/IEC</w:t>
      </w:r>
      <w:r w:rsidRPr="00CB5837">
        <w:rPr>
          <w:rFonts w:ascii="Cambria" w:eastAsia="MS Mincho" w:hAnsi="Cambria" w:cs="Times New Roman"/>
        </w:rPr>
        <w:noBreakHyphen/>
        <w:t xml:space="preserve">61850 para </w:t>
      </w:r>
      <w:proofErr w:type="spellStart"/>
      <w:r w:rsidRPr="00CB5837">
        <w:rPr>
          <w:rFonts w:ascii="Cambria" w:eastAsia="MS Mincho" w:hAnsi="Cambria" w:cs="Times New Roman"/>
        </w:rPr>
        <w:t>cuantificar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hacer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inferencia</w:t>
      </w:r>
      <w:proofErr w:type="spellEnd"/>
      <w:r w:rsidRPr="00CB5837">
        <w:rPr>
          <w:rFonts w:ascii="Cambria" w:eastAsia="MS Mincho" w:hAnsi="Cambria" w:cs="Times New Roman"/>
        </w:rPr>
        <w:t xml:space="preserve"> temporal.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Plataforma </w:t>
      </w:r>
      <w:proofErr w:type="spellStart"/>
      <w:r w:rsidRPr="00CB5837">
        <w:rPr>
          <w:rFonts w:ascii="Cambria" w:eastAsia="MS Mincho" w:hAnsi="Cambria" w:cs="Times New Roman"/>
        </w:rPr>
        <w:t>analítica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gramStart"/>
      <w:r w:rsidRPr="00CB5837">
        <w:rPr>
          <w:rFonts w:ascii="Cambria" w:eastAsia="MS Mincho" w:hAnsi="Cambria" w:cs="Times New Roman"/>
        </w:rPr>
        <w:t>para DER</w:t>
      </w:r>
      <w:proofErr w:type="gramEnd"/>
      <w:r w:rsidRPr="00CB5837">
        <w:rPr>
          <w:rFonts w:ascii="Cambria" w:eastAsia="MS Mincho" w:hAnsi="Cambria" w:cs="Times New Roman"/>
        </w:rPr>
        <w:t xml:space="preserve">/OT </w:t>
      </w:r>
      <w:proofErr w:type="spellStart"/>
      <w:r w:rsidRPr="00CB5837">
        <w:rPr>
          <w:rFonts w:ascii="Cambria" w:eastAsia="MS Mincho" w:hAnsi="Cambria" w:cs="Times New Roman"/>
        </w:rPr>
        <w:t>que</w:t>
      </w:r>
      <w:proofErr w:type="spellEnd"/>
      <w:r w:rsidRPr="00CB5837">
        <w:rPr>
          <w:rFonts w:ascii="Cambria" w:eastAsia="MS Mincho" w:hAnsi="Cambria" w:cs="Times New Roman"/>
        </w:rPr>
        <w:t xml:space="preserve"> integra </w:t>
      </w:r>
      <w:proofErr w:type="spellStart"/>
      <w:r w:rsidRPr="00CB5837">
        <w:rPr>
          <w:rFonts w:ascii="Cambria" w:eastAsia="MS Mincho" w:hAnsi="Cambria" w:cs="Times New Roman"/>
        </w:rPr>
        <w:t>evidencia</w:t>
      </w:r>
      <w:proofErr w:type="spellEnd"/>
      <w:r w:rsidRPr="00CB5837">
        <w:rPr>
          <w:rFonts w:ascii="Cambria" w:eastAsia="MS Mincho" w:hAnsi="Cambria" w:cs="Times New Roman"/>
        </w:rPr>
        <w:t xml:space="preserve"> temporal.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Prototipo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telemetría</w:t>
      </w:r>
      <w:proofErr w:type="spellEnd"/>
      <w:r w:rsidRPr="00CB5837">
        <w:rPr>
          <w:rFonts w:ascii="Cambria" w:eastAsia="MS Mincho" w:hAnsi="Cambria" w:cs="Times New Roman"/>
        </w:rPr>
        <w:t xml:space="preserve"> y SOCs </w:t>
      </w:r>
      <w:proofErr w:type="spellStart"/>
      <w:r w:rsidRPr="00CB5837">
        <w:rPr>
          <w:rFonts w:ascii="Cambria" w:eastAsia="MS Mincho" w:hAnsi="Cambria" w:cs="Times New Roman"/>
        </w:rPr>
        <w:t>eléctricos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Evaluación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proactiva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riesgo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ataques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microredes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41171DCE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36) SOCs: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Mejores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Prácticas,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Cobertura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y Gap Analysis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Basado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ATT&amp;CK (JCP 2024, 4(4), 777–793)</w:t>
      </w:r>
    </w:p>
    <w:p w14:paraId="2EDF352A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Chamkar</w:t>
      </w:r>
      <w:proofErr w:type="spellEnd"/>
      <w:r w:rsidRPr="00CB5837">
        <w:rPr>
          <w:rFonts w:ascii="Cambria" w:eastAsia="MS Mincho" w:hAnsi="Cambria" w:cs="Times New Roman"/>
        </w:rPr>
        <w:t xml:space="preserve">, Maleh, </w:t>
      </w:r>
      <w:proofErr w:type="spellStart"/>
      <w:r w:rsidRPr="00CB5837">
        <w:rPr>
          <w:rFonts w:ascii="Cambria" w:eastAsia="MS Mincho" w:hAnsi="Cambria" w:cs="Times New Roman"/>
        </w:rPr>
        <w:t>Gherabi</w:t>
      </w:r>
      <w:proofErr w:type="spellEnd"/>
      <w:r w:rsidRPr="00CB5837">
        <w:rPr>
          <w:rFonts w:ascii="Cambria" w:eastAsia="MS Mincho" w:hAnsi="Cambria" w:cs="Times New Roman"/>
        </w:rPr>
        <w:t xml:space="preserve"> (2024). DOI: 10.3390/jcp4040036</w:t>
      </w:r>
    </w:p>
    <w:p w14:paraId="4407511E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https://www.mdpi.com/2624-800X/4/4/36</w:t>
      </w:r>
    </w:p>
    <w:p w14:paraId="67BFC2F7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Orienta </w:t>
      </w:r>
      <w:proofErr w:type="spellStart"/>
      <w:r w:rsidRPr="00CB5837">
        <w:rPr>
          <w:rFonts w:ascii="Cambria" w:eastAsia="MS Mincho" w:hAnsi="Cambria" w:cs="Times New Roman"/>
        </w:rPr>
        <w:t>despliegue</w:t>
      </w:r>
      <w:proofErr w:type="spellEnd"/>
      <w:r w:rsidRPr="00CB5837">
        <w:rPr>
          <w:rFonts w:ascii="Cambria" w:eastAsia="MS Mincho" w:hAnsi="Cambria" w:cs="Times New Roman"/>
        </w:rPr>
        <w:t xml:space="preserve"> de SOC, define </w:t>
      </w:r>
      <w:proofErr w:type="spellStart"/>
      <w:r w:rsidRPr="00CB5837">
        <w:rPr>
          <w:rFonts w:ascii="Cambria" w:eastAsia="MS Mincho" w:hAnsi="Cambria" w:cs="Times New Roman"/>
        </w:rPr>
        <w:t>casos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uso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evalúa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/gaps de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alineadas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gramStart"/>
      <w:r w:rsidRPr="00CB5837">
        <w:rPr>
          <w:rFonts w:ascii="Cambria" w:eastAsia="MS Mincho" w:hAnsi="Cambria" w:cs="Times New Roman"/>
        </w:rPr>
        <w:t>a</w:t>
      </w:r>
      <w:proofErr w:type="gramEnd"/>
      <w:r w:rsidRPr="00CB5837">
        <w:rPr>
          <w:rFonts w:ascii="Cambria" w:eastAsia="MS Mincho" w:hAnsi="Cambria" w:cs="Times New Roman"/>
        </w:rPr>
        <w:t xml:space="preserve"> ATT&amp;CK; </w:t>
      </w:r>
      <w:proofErr w:type="spellStart"/>
      <w:r w:rsidRPr="00CB5837">
        <w:rPr>
          <w:rFonts w:ascii="Cambria" w:eastAsia="MS Mincho" w:hAnsi="Cambria" w:cs="Times New Roman"/>
        </w:rPr>
        <w:t>recomienda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integración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tecnológica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procesos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Metodología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clara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medir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priorizar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brechas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Basado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un </w:t>
      </w:r>
      <w:proofErr w:type="spellStart"/>
      <w:r w:rsidRPr="00CB5837">
        <w:rPr>
          <w:rFonts w:ascii="Cambria" w:eastAsia="MS Mincho" w:hAnsi="Cambria" w:cs="Times New Roman"/>
        </w:rPr>
        <w:t>entorno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generalización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requiere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adaptar</w:t>
      </w:r>
      <w:proofErr w:type="spellEnd"/>
      <w:r w:rsidRPr="00CB5837">
        <w:rPr>
          <w:rFonts w:ascii="Cambria" w:eastAsia="MS Mincho" w:hAnsi="Cambria" w:cs="Times New Roman"/>
        </w:rPr>
        <w:t xml:space="preserve"> al stack </w:t>
      </w:r>
      <w:proofErr w:type="spellStart"/>
      <w:r w:rsidRPr="00CB5837">
        <w:rPr>
          <w:rFonts w:ascii="Cambria" w:eastAsia="MS Mincho" w:hAnsi="Cambria" w:cs="Times New Roman"/>
        </w:rPr>
        <w:t>propio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Uso de ATT&amp;CK Navigator/trackers para </w:t>
      </w:r>
      <w:proofErr w:type="spellStart"/>
      <w:r w:rsidRPr="00CB5837">
        <w:rPr>
          <w:rFonts w:ascii="Cambria" w:eastAsia="MS Mincho" w:hAnsi="Cambria" w:cs="Times New Roman"/>
        </w:rPr>
        <w:t>gestionar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cobertura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detección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42A75A1E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37) Applying Multi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 xml:space="preserve">CLASS SVM: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OvO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vs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OvA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UWF</w:t>
      </w: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noBreakHyphen/>
        <w:t>ZeekDataFall22 (Electronics 2024, 13(19), 3916)</w:t>
      </w:r>
    </w:p>
    <w:p w14:paraId="29390951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Krebs, Bagui, Mink, Bagui (2024). DOI: 10.3390/electronics13193916</w:t>
      </w:r>
    </w:p>
    <w:p w14:paraId="0C2728CB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https://www.mdpi.com/2079-9292/13/19/3916</w:t>
      </w:r>
    </w:p>
    <w:p w14:paraId="5554A858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Compara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estrategias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OvO</w:t>
      </w:r>
      <w:proofErr w:type="spellEnd"/>
      <w:r w:rsidRPr="00CB5837">
        <w:rPr>
          <w:rFonts w:ascii="Cambria" w:eastAsia="MS Mincho" w:hAnsi="Cambria" w:cs="Times New Roman"/>
        </w:rPr>
        <w:t xml:space="preserve"> vs </w:t>
      </w:r>
      <w:proofErr w:type="spellStart"/>
      <w:r w:rsidRPr="00CB5837">
        <w:rPr>
          <w:rFonts w:ascii="Cambria" w:eastAsia="MS Mincho" w:hAnsi="Cambria" w:cs="Times New Roman"/>
        </w:rPr>
        <w:t>OvA</w:t>
      </w:r>
      <w:proofErr w:type="spellEnd"/>
      <w:r w:rsidRPr="00CB5837">
        <w:rPr>
          <w:rFonts w:ascii="Cambria" w:eastAsia="MS Mincho" w:hAnsi="Cambria" w:cs="Times New Roman"/>
        </w:rPr>
        <w:t xml:space="preserve"> con SMOTE para </w:t>
      </w:r>
      <w:proofErr w:type="spellStart"/>
      <w:r w:rsidRPr="00CB5837">
        <w:rPr>
          <w:rFonts w:ascii="Cambria" w:eastAsia="MS Mincho" w:hAnsi="Cambria" w:cs="Times New Roman"/>
        </w:rPr>
        <w:t>multiclase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por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 xml:space="preserve"> ATT&amp;CK; </w:t>
      </w:r>
      <w:proofErr w:type="spellStart"/>
      <w:r w:rsidRPr="00CB5837">
        <w:rPr>
          <w:rFonts w:ascii="Cambria" w:eastAsia="MS Mincho" w:hAnsi="Cambria" w:cs="Times New Roman"/>
        </w:rPr>
        <w:t>OvO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supera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OvA</w:t>
      </w:r>
      <w:proofErr w:type="spellEnd"/>
      <w:r w:rsidRPr="00CB5837">
        <w:rPr>
          <w:rFonts w:ascii="Cambria" w:eastAsia="MS Mincho" w:hAnsi="Cambria" w:cs="Times New Roman"/>
        </w:rPr>
        <w:t xml:space="preserve"> (&gt;90% vs &gt;80%).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Evidencia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práctica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elegir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estrategia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multiclase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NIDS </w:t>
      </w:r>
      <w:proofErr w:type="spellStart"/>
      <w:r w:rsidRPr="00CB5837">
        <w:rPr>
          <w:rFonts w:ascii="Cambria" w:eastAsia="MS Mincho" w:hAnsi="Cambria" w:cs="Times New Roman"/>
        </w:rPr>
        <w:t>táctico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lastRenderedPageBreak/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Sensibilidad</w:t>
      </w:r>
      <w:proofErr w:type="spellEnd"/>
      <w:r w:rsidRPr="00CB5837">
        <w:rPr>
          <w:rFonts w:ascii="Cambria" w:eastAsia="MS Mincho" w:hAnsi="Cambria" w:cs="Times New Roman"/>
        </w:rPr>
        <w:t xml:space="preserve"> a </w:t>
      </w:r>
      <w:proofErr w:type="spellStart"/>
      <w:r w:rsidRPr="00CB5837">
        <w:rPr>
          <w:rFonts w:ascii="Cambria" w:eastAsia="MS Mincho" w:hAnsi="Cambria" w:cs="Times New Roman"/>
        </w:rPr>
        <w:t>ruido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desbalance</w:t>
      </w:r>
      <w:proofErr w:type="spellEnd"/>
      <w:r w:rsidRPr="00CB5837">
        <w:rPr>
          <w:rFonts w:ascii="Cambria" w:eastAsia="MS Mincho" w:hAnsi="Cambria" w:cs="Times New Roman"/>
        </w:rPr>
        <w:t xml:space="preserve">; </w:t>
      </w:r>
      <w:proofErr w:type="spellStart"/>
      <w:r w:rsidRPr="00CB5837">
        <w:rPr>
          <w:rFonts w:ascii="Cambria" w:eastAsia="MS Mincho" w:hAnsi="Cambria" w:cs="Times New Roman"/>
        </w:rPr>
        <w:t>escalabilidad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depende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volumen</w:t>
      </w:r>
      <w:proofErr w:type="spellEnd"/>
      <w:r w:rsidRPr="00CB5837">
        <w:rPr>
          <w:rFonts w:ascii="Cambria" w:eastAsia="MS Mincho" w:hAnsi="Cambria" w:cs="Times New Roman"/>
        </w:rPr>
        <w:t xml:space="preserve"> de logs.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Selección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esquema</w:t>
      </w:r>
      <w:proofErr w:type="spellEnd"/>
      <w:r w:rsidRPr="00CB5837">
        <w:rPr>
          <w:rFonts w:ascii="Cambria" w:eastAsia="MS Mincho" w:hAnsi="Cambria" w:cs="Times New Roman"/>
        </w:rPr>
        <w:t xml:space="preserve"> SVM </w:t>
      </w:r>
      <w:proofErr w:type="spellStart"/>
      <w:r w:rsidRPr="00CB5837">
        <w:rPr>
          <w:rFonts w:ascii="Cambria" w:eastAsia="MS Mincho" w:hAnsi="Cambria" w:cs="Times New Roman"/>
        </w:rPr>
        <w:t>multiclase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pipelines Spark/ML.</w:t>
      </w:r>
    </w:p>
    <w:p w14:paraId="2BCB2571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38) Sistema de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Predicción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Incidentes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Seguridad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Basado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Escenarios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(Appl. Sci. 2024, 14(24), 11836)</w:t>
      </w:r>
    </w:p>
    <w:p w14:paraId="2B6821FD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Lee (2024). DOI: 10.3390/app142411836</w:t>
      </w:r>
    </w:p>
    <w:p w14:paraId="54ECBAC1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https://www.mdpi.com/2076-3417/14/24/11836</w:t>
      </w:r>
    </w:p>
    <w:p w14:paraId="18C561C5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Construye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escenarios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tácticas</w:t>
      </w:r>
      <w:proofErr w:type="spellEnd"/>
      <w:r w:rsidRPr="00CB5837">
        <w:rPr>
          <w:rFonts w:ascii="Cambria" w:eastAsia="MS Mincho" w:hAnsi="Cambria" w:cs="Times New Roman"/>
        </w:rPr>
        <w:t>/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ATT&amp;CK, integra logs y </w:t>
      </w:r>
      <w:proofErr w:type="spellStart"/>
      <w:r w:rsidRPr="00CB5837">
        <w:rPr>
          <w:rFonts w:ascii="Cambria" w:eastAsia="MS Mincho" w:hAnsi="Cambria" w:cs="Times New Roman"/>
        </w:rPr>
        <w:t>cuantifica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probabilidad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incidentes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gestión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proactiva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auditorías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automatizadas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Marco </w:t>
      </w:r>
      <w:proofErr w:type="spellStart"/>
      <w:r w:rsidRPr="00CB5837">
        <w:rPr>
          <w:rFonts w:ascii="Cambria" w:eastAsia="MS Mincho" w:hAnsi="Cambria" w:cs="Times New Roman"/>
        </w:rPr>
        <w:t>predictivo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incidentes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ligado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gramStart"/>
      <w:r w:rsidRPr="00CB5837">
        <w:rPr>
          <w:rFonts w:ascii="Cambria" w:eastAsia="MS Mincho" w:hAnsi="Cambria" w:cs="Times New Roman"/>
        </w:rPr>
        <w:t>a</w:t>
      </w:r>
      <w:proofErr w:type="gramEnd"/>
      <w:r w:rsidRPr="00CB5837">
        <w:rPr>
          <w:rFonts w:ascii="Cambria" w:eastAsia="MS Mincho" w:hAnsi="Cambria" w:cs="Times New Roman"/>
        </w:rPr>
        <w:t xml:space="preserve"> ATT&amp;CK.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Necesita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calibración</w:t>
      </w:r>
      <w:proofErr w:type="spellEnd"/>
      <w:r w:rsidRPr="00CB5837">
        <w:rPr>
          <w:rFonts w:ascii="Cambria" w:eastAsia="MS Mincho" w:hAnsi="Cambria" w:cs="Times New Roman"/>
        </w:rPr>
        <w:t xml:space="preserve"> con </w:t>
      </w:r>
      <w:proofErr w:type="spellStart"/>
      <w:r w:rsidRPr="00CB5837">
        <w:rPr>
          <w:rFonts w:ascii="Cambria" w:eastAsia="MS Mincho" w:hAnsi="Cambria" w:cs="Times New Roman"/>
        </w:rPr>
        <w:t>datos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propios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validación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operacional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Predicción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riesgos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priorización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controles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67448C5E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39)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DeepOP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Predicción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Secuencias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ATT&amp;CK con Deep Learning +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Ontología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(Electronics 2025, 14(2), 257)</w:t>
      </w:r>
    </w:p>
    <w:p w14:paraId="4BC9EF21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Zhang, Xue, Su (2025). DOI: 10.3390/electronics14020257</w:t>
      </w:r>
    </w:p>
    <w:p w14:paraId="1CE79DEE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https://www.mdpi.com/2079-9292/14/2/257</w:t>
      </w:r>
    </w:p>
    <w:p w14:paraId="7CA27E3C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Híbrido</w:t>
      </w:r>
      <w:proofErr w:type="spellEnd"/>
      <w:r w:rsidRPr="00CB5837">
        <w:rPr>
          <w:rFonts w:ascii="Cambria" w:eastAsia="MS Mincho" w:hAnsi="Cambria" w:cs="Times New Roman"/>
        </w:rPr>
        <w:t xml:space="preserve"> Transformer con </w:t>
      </w:r>
      <w:proofErr w:type="spellStart"/>
      <w:r w:rsidRPr="00CB5837">
        <w:rPr>
          <w:rFonts w:ascii="Cambria" w:eastAsia="MS Mincho" w:hAnsi="Cambria" w:cs="Times New Roman"/>
        </w:rPr>
        <w:t>atención</w:t>
      </w:r>
      <w:proofErr w:type="spellEnd"/>
      <w:r w:rsidRPr="00CB5837">
        <w:rPr>
          <w:rFonts w:ascii="Cambria" w:eastAsia="MS Mincho" w:hAnsi="Cambria" w:cs="Times New Roman"/>
        </w:rPr>
        <w:t xml:space="preserve"> causal y </w:t>
      </w:r>
      <w:proofErr w:type="spellStart"/>
      <w:r w:rsidRPr="00CB5837">
        <w:rPr>
          <w:rFonts w:ascii="Cambria" w:eastAsia="MS Mincho" w:hAnsi="Cambria" w:cs="Times New Roman"/>
        </w:rPr>
        <w:t>razonamiento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ontológico</w:t>
      </w:r>
      <w:proofErr w:type="spellEnd"/>
      <w:r w:rsidRPr="00CB5837">
        <w:rPr>
          <w:rFonts w:ascii="Cambria" w:eastAsia="MS Mincho" w:hAnsi="Cambria" w:cs="Times New Roman"/>
        </w:rPr>
        <w:t xml:space="preserve"> para </w:t>
      </w:r>
      <w:proofErr w:type="spellStart"/>
      <w:r w:rsidRPr="00CB5837">
        <w:rPr>
          <w:rFonts w:ascii="Cambria" w:eastAsia="MS Mincho" w:hAnsi="Cambria" w:cs="Times New Roman"/>
        </w:rPr>
        <w:t>extraer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eventos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causales</w:t>
      </w:r>
      <w:proofErr w:type="spellEnd"/>
      <w:r w:rsidRPr="00CB5837">
        <w:rPr>
          <w:rFonts w:ascii="Cambria" w:eastAsia="MS Mincho" w:hAnsi="Cambria" w:cs="Times New Roman"/>
        </w:rPr>
        <w:t xml:space="preserve"> de CTI y </w:t>
      </w:r>
      <w:proofErr w:type="spellStart"/>
      <w:r w:rsidRPr="00CB5837">
        <w:rPr>
          <w:rFonts w:ascii="Cambria" w:eastAsia="MS Mincho" w:hAnsi="Cambria" w:cs="Times New Roman"/>
        </w:rPr>
        <w:t>predecir</w:t>
      </w:r>
      <w:proofErr w:type="spellEnd"/>
      <w:r w:rsidRPr="00CB5837">
        <w:rPr>
          <w:rFonts w:ascii="Cambria" w:eastAsia="MS Mincho" w:hAnsi="Cambria" w:cs="Times New Roman"/>
        </w:rPr>
        <w:t xml:space="preserve"> pasos multi</w:t>
      </w:r>
      <w:r w:rsidRPr="00CB5837">
        <w:rPr>
          <w:rFonts w:ascii="Cambria" w:eastAsia="MS Mincho" w:hAnsi="Cambria" w:cs="Times New Roman"/>
        </w:rPr>
        <w:noBreakHyphen/>
      </w:r>
      <w:proofErr w:type="spellStart"/>
      <w:r w:rsidRPr="00CB5837">
        <w:rPr>
          <w:rFonts w:ascii="Cambria" w:eastAsia="MS Mincho" w:hAnsi="Cambria" w:cs="Times New Roman"/>
        </w:rPr>
        <w:t>ataque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mapeados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gramStart"/>
      <w:r w:rsidRPr="00CB5837">
        <w:rPr>
          <w:rFonts w:ascii="Cambria" w:eastAsia="MS Mincho" w:hAnsi="Cambria" w:cs="Times New Roman"/>
        </w:rPr>
        <w:t>a</w:t>
      </w:r>
      <w:proofErr w:type="gramEnd"/>
      <w:r w:rsidRPr="00CB5837">
        <w:rPr>
          <w:rFonts w:ascii="Cambria" w:eastAsia="MS Mincho" w:hAnsi="Cambria" w:cs="Times New Roman"/>
        </w:rPr>
        <w:t xml:space="preserve"> ATT&amp;CK.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Cierra </w:t>
      </w:r>
      <w:proofErr w:type="spellStart"/>
      <w:r w:rsidRPr="00CB5837">
        <w:rPr>
          <w:rFonts w:ascii="Cambria" w:eastAsia="MS Mincho" w:hAnsi="Cambria" w:cs="Times New Roman"/>
        </w:rPr>
        <w:t>brecha</w:t>
      </w:r>
      <w:proofErr w:type="spellEnd"/>
      <w:r w:rsidRPr="00CB5837">
        <w:rPr>
          <w:rFonts w:ascii="Cambria" w:eastAsia="MS Mincho" w:hAnsi="Cambria" w:cs="Times New Roman"/>
        </w:rPr>
        <w:t xml:space="preserve"> entre </w:t>
      </w:r>
      <w:proofErr w:type="spellStart"/>
      <w:r w:rsidRPr="00CB5837">
        <w:rPr>
          <w:rFonts w:ascii="Cambria" w:eastAsia="MS Mincho" w:hAnsi="Cambria" w:cs="Times New Roman"/>
        </w:rPr>
        <w:t>modelado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teórico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uso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práctico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predicción</w:t>
      </w:r>
      <w:proofErr w:type="spellEnd"/>
      <w:r w:rsidRPr="00CB5837">
        <w:rPr>
          <w:rFonts w:ascii="Cambria" w:eastAsia="MS Mincho" w:hAnsi="Cambria" w:cs="Times New Roman"/>
        </w:rPr>
        <w:t xml:space="preserve"> APT.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Dataset </w:t>
      </w:r>
      <w:proofErr w:type="spellStart"/>
      <w:r w:rsidRPr="00CB5837">
        <w:rPr>
          <w:rFonts w:ascii="Cambria" w:eastAsia="MS Mincho" w:hAnsi="Cambria" w:cs="Times New Roman"/>
        </w:rPr>
        <w:t>derivado</w:t>
      </w:r>
      <w:proofErr w:type="spellEnd"/>
      <w:r w:rsidRPr="00CB5837">
        <w:rPr>
          <w:rFonts w:ascii="Cambria" w:eastAsia="MS Mincho" w:hAnsi="Cambria" w:cs="Times New Roman"/>
        </w:rPr>
        <w:t xml:space="preserve"> de CTI; </w:t>
      </w:r>
      <w:proofErr w:type="spellStart"/>
      <w:r w:rsidRPr="00CB5837">
        <w:rPr>
          <w:rFonts w:ascii="Cambria" w:eastAsia="MS Mincho" w:hAnsi="Cambria" w:cs="Times New Roman"/>
        </w:rPr>
        <w:t>sesgos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extracción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deben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gestionarse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Anticipación</w:t>
      </w:r>
      <w:proofErr w:type="spellEnd"/>
      <w:r w:rsidRPr="00CB5837">
        <w:rPr>
          <w:rFonts w:ascii="Cambria" w:eastAsia="MS Mincho" w:hAnsi="Cambria" w:cs="Times New Roman"/>
        </w:rPr>
        <w:t xml:space="preserve"> de pasos del </w:t>
      </w:r>
      <w:proofErr w:type="spellStart"/>
      <w:r w:rsidRPr="00CB5837">
        <w:rPr>
          <w:rFonts w:ascii="Cambria" w:eastAsia="MS Mincho" w:hAnsi="Cambria" w:cs="Times New Roman"/>
        </w:rPr>
        <w:t>adversario</w:t>
      </w:r>
      <w:proofErr w:type="spellEnd"/>
      <w:r w:rsidRPr="00CB5837">
        <w:rPr>
          <w:rFonts w:ascii="Cambria" w:eastAsia="MS Mincho" w:hAnsi="Cambria" w:cs="Times New Roman"/>
        </w:rPr>
        <w:t xml:space="preserve"> y hardening </w:t>
      </w:r>
      <w:proofErr w:type="spellStart"/>
      <w:r w:rsidRPr="00CB5837">
        <w:rPr>
          <w:rFonts w:ascii="Cambria" w:eastAsia="MS Mincho" w:hAnsi="Cambria" w:cs="Times New Roman"/>
        </w:rPr>
        <w:t>proactivo</w:t>
      </w:r>
      <w:proofErr w:type="spellEnd"/>
      <w:r w:rsidRPr="00CB5837">
        <w:rPr>
          <w:rFonts w:ascii="Cambria" w:eastAsia="MS Mincho" w:hAnsi="Cambria" w:cs="Times New Roman"/>
        </w:rPr>
        <w:t>.</w:t>
      </w:r>
    </w:p>
    <w:p w14:paraId="00D1CEA5" w14:textId="77777777" w:rsidR="00CB5837" w:rsidRPr="00CB5837" w:rsidRDefault="00CB5837" w:rsidP="00CB583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40)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Etiquetado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Reglas NIDS con </w:t>
      </w:r>
      <w:proofErr w:type="spellStart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Técnicas</w:t>
      </w:r>
      <w:proofErr w:type="spellEnd"/>
      <w:r w:rsidRPr="00CB583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ATT&amp;CK: ML vs LLM (BDCC 2025, 9(2), 23)</w:t>
      </w:r>
    </w:p>
    <w:p w14:paraId="0BF13363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t>Referencia</w:t>
      </w:r>
      <w:proofErr w:type="spellEnd"/>
      <w:r w:rsidRPr="00CB5837">
        <w:rPr>
          <w:rFonts w:ascii="Cambria" w:eastAsia="MS Mincho" w:hAnsi="Cambria" w:cs="Times New Roman"/>
        </w:rPr>
        <w:t>: Daniel et al. (2025). DOI: 10.3390/bdcc9020023</w:t>
      </w:r>
    </w:p>
    <w:p w14:paraId="3F4D0D38" w14:textId="77777777" w:rsidR="00CB5837" w:rsidRPr="00CB5837" w:rsidRDefault="00CB5837" w:rsidP="00CB5837">
      <w:pPr>
        <w:rPr>
          <w:rFonts w:ascii="Cambria" w:eastAsia="MS Mincho" w:hAnsi="Cambria" w:cs="Times New Roman"/>
        </w:rPr>
      </w:pPr>
      <w:r w:rsidRPr="00CB5837">
        <w:rPr>
          <w:rFonts w:ascii="Cambria" w:eastAsia="MS Mincho" w:hAnsi="Cambria" w:cs="Times New Roman"/>
        </w:rPr>
        <w:t>URL: https://www.mdpi.com/2504-2289/9/2/23</w:t>
      </w:r>
    </w:p>
    <w:p w14:paraId="0A0101CA" w14:textId="77777777" w:rsidR="00CB5837" w:rsidRPr="00CB5837" w:rsidRDefault="00CB5837" w:rsidP="00CB5837">
      <w:pPr>
        <w:spacing w:after="240"/>
        <w:rPr>
          <w:rFonts w:ascii="Cambria" w:eastAsia="MS Mincho" w:hAnsi="Cambria" w:cs="Times New Roman"/>
        </w:rPr>
      </w:pPr>
      <w:proofErr w:type="spellStart"/>
      <w:r w:rsidRPr="00CB5837">
        <w:rPr>
          <w:rFonts w:ascii="Cambria" w:eastAsia="MS Mincho" w:hAnsi="Cambria" w:cs="Times New Roman"/>
        </w:rPr>
        <w:lastRenderedPageBreak/>
        <w:t>Resumen</w:t>
      </w:r>
      <w:proofErr w:type="spellEnd"/>
      <w:r w:rsidRPr="00CB5837">
        <w:rPr>
          <w:rFonts w:ascii="Cambria" w:eastAsia="MS Mincho" w:hAnsi="Cambria" w:cs="Times New Roman"/>
        </w:rPr>
        <w:t xml:space="preserve"> y </w:t>
      </w:r>
      <w:proofErr w:type="spellStart"/>
      <w:r w:rsidRPr="00CB5837">
        <w:rPr>
          <w:rFonts w:ascii="Cambria" w:eastAsia="MS Mincho" w:hAnsi="Cambria" w:cs="Times New Roman"/>
        </w:rPr>
        <w:t>análisis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Compara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mapeo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 xml:space="preserve"> Snort a </w:t>
      </w:r>
      <w:proofErr w:type="spellStart"/>
      <w:r w:rsidRPr="00CB5837">
        <w:rPr>
          <w:rFonts w:ascii="Cambria" w:eastAsia="MS Mincho" w:hAnsi="Cambria" w:cs="Times New Roman"/>
        </w:rPr>
        <w:t>técnicas</w:t>
      </w:r>
      <w:proofErr w:type="spellEnd"/>
      <w:r w:rsidRPr="00CB5837">
        <w:rPr>
          <w:rFonts w:ascii="Cambria" w:eastAsia="MS Mincho" w:hAnsi="Cambria" w:cs="Times New Roman"/>
        </w:rPr>
        <w:t xml:space="preserve"> ATT&amp;CK con LLMs (ChatGPT, Claude, Gemini) vs ML; </w:t>
      </w:r>
      <w:proofErr w:type="spellStart"/>
      <w:r w:rsidRPr="00CB5837">
        <w:rPr>
          <w:rFonts w:ascii="Cambria" w:eastAsia="MS Mincho" w:hAnsi="Cambria" w:cs="Times New Roman"/>
        </w:rPr>
        <w:t>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modelos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tradicionales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superan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precisión</w:t>
      </w:r>
      <w:proofErr w:type="spellEnd"/>
      <w:r w:rsidRPr="00CB5837">
        <w:rPr>
          <w:rFonts w:ascii="Cambria" w:eastAsia="MS Mincho" w:hAnsi="Cambria" w:cs="Times New Roman"/>
        </w:rPr>
        <w:t xml:space="preserve">, </w:t>
      </w:r>
      <w:proofErr w:type="spellStart"/>
      <w:r w:rsidRPr="00CB5837">
        <w:rPr>
          <w:rFonts w:ascii="Cambria" w:eastAsia="MS Mincho" w:hAnsi="Cambria" w:cs="Times New Roman"/>
        </w:rPr>
        <w:t>mientras</w:t>
      </w:r>
      <w:proofErr w:type="spellEnd"/>
      <w:r w:rsidRPr="00CB5837">
        <w:rPr>
          <w:rFonts w:ascii="Cambria" w:eastAsia="MS Mincho" w:hAnsi="Cambria" w:cs="Times New Roman"/>
        </w:rPr>
        <w:t xml:space="preserve"> LLMs </w:t>
      </w:r>
      <w:proofErr w:type="spellStart"/>
      <w:r w:rsidRPr="00CB5837">
        <w:rPr>
          <w:rFonts w:ascii="Cambria" w:eastAsia="MS Mincho" w:hAnsi="Cambria" w:cs="Times New Roman"/>
        </w:rPr>
        <w:t>aportan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explicabilidad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Contribución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Recomienda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enfoque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híbrido</w:t>
      </w:r>
      <w:proofErr w:type="spellEnd"/>
      <w:r w:rsidRPr="00CB5837">
        <w:rPr>
          <w:rFonts w:ascii="Cambria" w:eastAsia="MS Mincho" w:hAnsi="Cambria" w:cs="Times New Roman"/>
        </w:rPr>
        <w:t xml:space="preserve"> LLM+ML para triage y </w:t>
      </w:r>
      <w:proofErr w:type="spellStart"/>
      <w:r w:rsidRPr="00CB5837">
        <w:rPr>
          <w:rFonts w:ascii="Cambria" w:eastAsia="MS Mincho" w:hAnsi="Cambria" w:cs="Times New Roman"/>
        </w:rPr>
        <w:t>etiquetado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escalable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Limitaciones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Dependencia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calidad</w:t>
      </w:r>
      <w:proofErr w:type="spellEnd"/>
      <w:r w:rsidRPr="00CB5837">
        <w:rPr>
          <w:rFonts w:ascii="Cambria" w:eastAsia="MS Mincho" w:hAnsi="Cambria" w:cs="Times New Roman"/>
        </w:rPr>
        <w:t xml:space="preserve"> de prompts y dataset de </w:t>
      </w:r>
      <w:proofErr w:type="spellStart"/>
      <w:r w:rsidRPr="00CB5837">
        <w:rPr>
          <w:rFonts w:ascii="Cambria" w:eastAsia="MS Mincho" w:hAnsi="Cambria" w:cs="Times New Roman"/>
        </w:rPr>
        <w:t>reglas</w:t>
      </w:r>
      <w:proofErr w:type="spellEnd"/>
      <w:r w:rsidRPr="00CB5837">
        <w:rPr>
          <w:rFonts w:ascii="Cambria" w:eastAsia="MS Mincho" w:hAnsi="Cambria" w:cs="Times New Roman"/>
        </w:rPr>
        <w:t>.</w:t>
      </w:r>
      <w:r w:rsidRPr="00CB5837">
        <w:rPr>
          <w:rFonts w:ascii="Cambria" w:eastAsia="MS Mincho" w:hAnsi="Cambria" w:cs="Times New Roman"/>
        </w:rPr>
        <w:br/>
      </w:r>
      <w:r w:rsidRPr="00CB5837">
        <w:rPr>
          <w:rFonts w:ascii="Cambria" w:eastAsia="MS Mincho" w:hAnsi="Cambria" w:cs="Times New Roman"/>
        </w:rPr>
        <w:br/>
      </w:r>
      <w:proofErr w:type="spellStart"/>
      <w:r w:rsidRPr="00CB5837">
        <w:rPr>
          <w:rFonts w:ascii="Cambria" w:eastAsia="MS Mincho" w:hAnsi="Cambria" w:cs="Times New Roman"/>
        </w:rPr>
        <w:t>Aplicación</w:t>
      </w:r>
      <w:proofErr w:type="spellEnd"/>
      <w:r w:rsidRPr="00CB5837">
        <w:rPr>
          <w:rFonts w:ascii="Cambria" w:eastAsia="MS Mincho" w:hAnsi="Cambria" w:cs="Times New Roman"/>
        </w:rPr>
        <w:t xml:space="preserve">: </w:t>
      </w:r>
      <w:proofErr w:type="spellStart"/>
      <w:r w:rsidRPr="00CB5837">
        <w:rPr>
          <w:rFonts w:ascii="Cambria" w:eastAsia="MS Mincho" w:hAnsi="Cambria" w:cs="Times New Roman"/>
        </w:rPr>
        <w:t>Automatizar</w:t>
      </w:r>
      <w:proofErr w:type="spellEnd"/>
      <w:r w:rsidRPr="00CB5837">
        <w:rPr>
          <w:rFonts w:ascii="Cambria" w:eastAsia="MS Mincho" w:hAnsi="Cambria" w:cs="Times New Roman"/>
        </w:rPr>
        <w:t xml:space="preserve"> </w:t>
      </w:r>
      <w:proofErr w:type="spellStart"/>
      <w:r w:rsidRPr="00CB5837">
        <w:rPr>
          <w:rFonts w:ascii="Cambria" w:eastAsia="MS Mincho" w:hAnsi="Cambria" w:cs="Times New Roman"/>
        </w:rPr>
        <w:t>enriquecimiento</w:t>
      </w:r>
      <w:proofErr w:type="spellEnd"/>
      <w:r w:rsidRPr="00CB5837">
        <w:rPr>
          <w:rFonts w:ascii="Cambria" w:eastAsia="MS Mincho" w:hAnsi="Cambria" w:cs="Times New Roman"/>
        </w:rPr>
        <w:t xml:space="preserve"> de </w:t>
      </w:r>
      <w:proofErr w:type="spellStart"/>
      <w:r w:rsidRPr="00CB5837">
        <w:rPr>
          <w:rFonts w:ascii="Cambria" w:eastAsia="MS Mincho" w:hAnsi="Cambria" w:cs="Times New Roman"/>
        </w:rPr>
        <w:t>alertas</w:t>
      </w:r>
      <w:proofErr w:type="spellEnd"/>
      <w:r w:rsidRPr="00CB5837">
        <w:rPr>
          <w:rFonts w:ascii="Cambria" w:eastAsia="MS Mincho" w:hAnsi="Cambria" w:cs="Times New Roman"/>
        </w:rPr>
        <w:t xml:space="preserve"> NIDS con </w:t>
      </w:r>
      <w:proofErr w:type="spellStart"/>
      <w:r w:rsidRPr="00CB5837">
        <w:rPr>
          <w:rFonts w:ascii="Cambria" w:eastAsia="MS Mincho" w:hAnsi="Cambria" w:cs="Times New Roman"/>
        </w:rPr>
        <w:t>etiquetas</w:t>
      </w:r>
      <w:proofErr w:type="spellEnd"/>
      <w:r w:rsidRPr="00CB5837">
        <w:rPr>
          <w:rFonts w:ascii="Cambria" w:eastAsia="MS Mincho" w:hAnsi="Cambria" w:cs="Times New Roman"/>
        </w:rPr>
        <w:t xml:space="preserve"> ATT&amp;CK.</w:t>
      </w:r>
    </w:p>
    <w:p w14:paraId="67430E76" w14:textId="730B9CE2" w:rsidR="00F93214" w:rsidRDefault="00F93214">
      <w:r>
        <w:br w:type="page"/>
      </w:r>
    </w:p>
    <w:p w14:paraId="6473FD8A" w14:textId="54937F17" w:rsidR="005400C9" w:rsidRPr="005400C9" w:rsidRDefault="005400C9" w:rsidP="005400C9">
      <w:pPr>
        <w:jc w:val="center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  <w:b/>
          <w:sz w:val="36"/>
        </w:rPr>
        <w:lastRenderedPageBreak/>
        <w:t>Análisis</w:t>
      </w:r>
      <w:proofErr w:type="spellEnd"/>
      <w:r w:rsidRPr="005400C9">
        <w:rPr>
          <w:rFonts w:ascii="Cambria" w:eastAsia="MS Mincho" w:hAnsi="Cambria" w:cs="Times New Roman"/>
          <w:b/>
          <w:sz w:val="36"/>
        </w:rPr>
        <w:t xml:space="preserve"> profundo de </w:t>
      </w:r>
      <w:proofErr w:type="spellStart"/>
      <w:r w:rsidRPr="005400C9">
        <w:rPr>
          <w:rFonts w:ascii="Cambria" w:eastAsia="MS Mincho" w:hAnsi="Cambria" w:cs="Times New Roman"/>
          <w:b/>
          <w:sz w:val="36"/>
        </w:rPr>
        <w:t>artículos</w:t>
      </w:r>
      <w:proofErr w:type="spellEnd"/>
      <w:r w:rsidRPr="005400C9">
        <w:rPr>
          <w:rFonts w:ascii="Cambria" w:eastAsia="MS Mincho" w:hAnsi="Cambria" w:cs="Times New Roman"/>
          <w:b/>
          <w:sz w:val="36"/>
        </w:rPr>
        <w:t xml:space="preserve"> 41–62 </w:t>
      </w:r>
      <w:proofErr w:type="spellStart"/>
      <w:r w:rsidRPr="005400C9">
        <w:rPr>
          <w:rFonts w:ascii="Cambria" w:eastAsia="MS Mincho" w:hAnsi="Cambria" w:cs="Times New Roman"/>
          <w:b/>
          <w:sz w:val="36"/>
        </w:rPr>
        <w:t>sobre</w:t>
      </w:r>
      <w:proofErr w:type="spellEnd"/>
      <w:r w:rsidRPr="005400C9">
        <w:rPr>
          <w:rFonts w:ascii="Cambria" w:eastAsia="MS Mincho" w:hAnsi="Cambria" w:cs="Times New Roman"/>
          <w:b/>
          <w:sz w:val="36"/>
        </w:rPr>
        <w:t xml:space="preserve"> MITRE ATT&amp;CK</w:t>
      </w:r>
      <w:r w:rsidRPr="005400C9">
        <w:rPr>
          <w:rFonts w:ascii="Cambria" w:eastAsia="MS Mincho" w:hAnsi="Cambria" w:cs="Times New Roman"/>
          <w:b/>
          <w:sz w:val="26"/>
        </w:rPr>
        <w:br/>
        <w:t xml:space="preserve">41. Enhancing Security Operations Center: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Wazuh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Security Event Response with Retrieval-Augmented-Generation-Driven Copilot (Sensors, 2025, 25(3), 870)</w:t>
      </w:r>
    </w:p>
    <w:p w14:paraId="50D273AB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El </w:t>
      </w:r>
      <w:proofErr w:type="spellStart"/>
      <w:r w:rsidRPr="005400C9">
        <w:rPr>
          <w:rFonts w:ascii="Cambria" w:eastAsia="MS Mincho" w:hAnsi="Cambria" w:cs="Times New Roman"/>
        </w:rPr>
        <w:t>trabajo</w:t>
      </w:r>
      <w:proofErr w:type="spellEnd"/>
      <w:r w:rsidRPr="005400C9">
        <w:rPr>
          <w:rFonts w:ascii="Cambria" w:eastAsia="MS Mincho" w:hAnsi="Cambria" w:cs="Times New Roman"/>
        </w:rPr>
        <w:t xml:space="preserve"> propone un “copilot” de </w:t>
      </w:r>
      <w:proofErr w:type="spellStart"/>
      <w:r w:rsidRPr="005400C9">
        <w:rPr>
          <w:rFonts w:ascii="Cambria" w:eastAsia="MS Mincho" w:hAnsi="Cambria" w:cs="Times New Roman"/>
        </w:rPr>
        <w:t>respuesta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eventos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seguridad</w:t>
      </w:r>
      <w:proofErr w:type="spellEnd"/>
      <w:r w:rsidRPr="005400C9">
        <w:rPr>
          <w:rFonts w:ascii="Cambria" w:eastAsia="MS Mincho" w:hAnsi="Cambria" w:cs="Times New Roman"/>
        </w:rPr>
        <w:t xml:space="preserve"> (SERC)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integra </w:t>
      </w:r>
      <w:proofErr w:type="spellStart"/>
      <w:r w:rsidRPr="005400C9">
        <w:rPr>
          <w:rFonts w:ascii="Cambria" w:eastAsia="MS Mincho" w:hAnsi="Cambria" w:cs="Times New Roman"/>
        </w:rPr>
        <w:t>Wazuh</w:t>
      </w:r>
      <w:proofErr w:type="spellEnd"/>
      <w:r w:rsidRPr="005400C9">
        <w:rPr>
          <w:rFonts w:ascii="Cambria" w:eastAsia="MS Mincho" w:hAnsi="Cambria" w:cs="Times New Roman"/>
        </w:rPr>
        <w:t xml:space="preserve"> (SIEM) con un </w:t>
      </w:r>
      <w:proofErr w:type="spellStart"/>
      <w:r w:rsidRPr="005400C9">
        <w:rPr>
          <w:rFonts w:ascii="Cambria" w:eastAsia="MS Mincho" w:hAnsi="Cambria" w:cs="Times New Roman"/>
        </w:rPr>
        <w:t>enfoque</w:t>
      </w:r>
      <w:proofErr w:type="spellEnd"/>
      <w:r w:rsidRPr="005400C9">
        <w:rPr>
          <w:rFonts w:ascii="Cambria" w:eastAsia="MS Mincho" w:hAnsi="Cambria" w:cs="Times New Roman"/>
        </w:rPr>
        <w:t xml:space="preserve"> de RAG para </w:t>
      </w:r>
      <w:proofErr w:type="spellStart"/>
      <w:r w:rsidRPr="005400C9">
        <w:rPr>
          <w:rFonts w:ascii="Cambria" w:eastAsia="MS Mincho" w:hAnsi="Cambria" w:cs="Times New Roman"/>
        </w:rPr>
        <w:t>extraer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contexto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tres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fuentes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vectorizadas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conocimiento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respuesta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incidentes</w:t>
      </w:r>
      <w:proofErr w:type="spellEnd"/>
      <w:r w:rsidRPr="005400C9">
        <w:rPr>
          <w:rFonts w:ascii="Cambria" w:eastAsia="MS Mincho" w:hAnsi="Cambria" w:cs="Times New Roman"/>
        </w:rPr>
        <w:t xml:space="preserve">, MITRE ATT&amp;CK y NIST CSF 2.0. En </w:t>
      </w:r>
      <w:proofErr w:type="spellStart"/>
      <w:r w:rsidRPr="005400C9">
        <w:rPr>
          <w:rFonts w:ascii="Cambria" w:eastAsia="MS Mincho" w:hAnsi="Cambria" w:cs="Times New Roman"/>
        </w:rPr>
        <w:t>términos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tácticos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pipeline </w:t>
      </w:r>
      <w:proofErr w:type="spellStart"/>
      <w:r w:rsidRPr="005400C9">
        <w:rPr>
          <w:rFonts w:ascii="Cambria" w:eastAsia="MS Mincho" w:hAnsi="Cambria" w:cs="Times New Roman"/>
        </w:rPr>
        <w:t>convierte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telemetría</w:t>
      </w:r>
      <w:proofErr w:type="spellEnd"/>
      <w:r w:rsidRPr="005400C9">
        <w:rPr>
          <w:rFonts w:ascii="Cambria" w:eastAsia="MS Mincho" w:hAnsi="Cambria" w:cs="Times New Roman"/>
        </w:rPr>
        <w:t xml:space="preserve"> de endpoints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hipótesis</w:t>
      </w:r>
      <w:proofErr w:type="spellEnd"/>
      <w:r w:rsidRPr="005400C9">
        <w:rPr>
          <w:rFonts w:ascii="Cambria" w:eastAsia="MS Mincho" w:hAnsi="Cambria" w:cs="Times New Roman"/>
        </w:rPr>
        <w:t xml:space="preserve"> ATT&amp;CK (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ejemplo</w:t>
      </w:r>
      <w:proofErr w:type="spellEnd"/>
      <w:r w:rsidRPr="005400C9">
        <w:rPr>
          <w:rFonts w:ascii="Cambria" w:eastAsia="MS Mincho" w:hAnsi="Cambria" w:cs="Times New Roman"/>
        </w:rPr>
        <w:t xml:space="preserve">, "Execution", "Defense Evasion") y </w:t>
      </w:r>
      <w:proofErr w:type="spellStart"/>
      <w:r w:rsidRPr="005400C9">
        <w:rPr>
          <w:rFonts w:ascii="Cambria" w:eastAsia="MS Mincho" w:hAnsi="Cambria" w:cs="Times New Roman"/>
        </w:rPr>
        <w:t>sugiere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cursos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alineados</w:t>
      </w:r>
      <w:proofErr w:type="spellEnd"/>
      <w:r w:rsidRPr="005400C9">
        <w:rPr>
          <w:rFonts w:ascii="Cambria" w:eastAsia="MS Mincho" w:hAnsi="Cambria" w:cs="Times New Roman"/>
        </w:rPr>
        <w:t xml:space="preserve"> con playbooks. La </w:t>
      </w:r>
      <w:proofErr w:type="spellStart"/>
      <w:r w:rsidRPr="005400C9">
        <w:rPr>
          <w:rFonts w:ascii="Cambria" w:eastAsia="MS Mincho" w:hAnsi="Cambria" w:cs="Times New Roman"/>
        </w:rPr>
        <w:t>contribución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técnica</w:t>
      </w:r>
      <w:proofErr w:type="spellEnd"/>
      <w:r w:rsidRPr="005400C9">
        <w:rPr>
          <w:rFonts w:ascii="Cambria" w:eastAsia="MS Mincho" w:hAnsi="Cambria" w:cs="Times New Roman"/>
        </w:rPr>
        <w:t xml:space="preserve"> reside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orquestación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recuperación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semántica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colecciones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vectoriales</w:t>
      </w:r>
      <w:proofErr w:type="spellEnd"/>
      <w:r w:rsidRPr="005400C9">
        <w:rPr>
          <w:rFonts w:ascii="Cambria" w:eastAsia="MS Mincho" w:hAnsi="Cambria" w:cs="Times New Roman"/>
        </w:rPr>
        <w:t xml:space="preserve">) y </w:t>
      </w:r>
      <w:proofErr w:type="spellStart"/>
      <w:r w:rsidRPr="005400C9">
        <w:rPr>
          <w:rFonts w:ascii="Cambria" w:eastAsia="MS Mincho" w:hAnsi="Cambria" w:cs="Times New Roman"/>
        </w:rPr>
        <w:t>guía</w:t>
      </w:r>
      <w:proofErr w:type="spellEnd"/>
      <w:r w:rsidRPr="005400C9">
        <w:rPr>
          <w:rFonts w:ascii="Cambria" w:eastAsia="MS Mincho" w:hAnsi="Cambria" w:cs="Times New Roman"/>
        </w:rPr>
        <w:t xml:space="preserve"> LLM para </w:t>
      </w:r>
      <w:proofErr w:type="spellStart"/>
      <w:r w:rsidRPr="005400C9">
        <w:rPr>
          <w:rFonts w:ascii="Cambria" w:eastAsia="MS Mincho" w:hAnsi="Cambria" w:cs="Times New Roman"/>
        </w:rPr>
        <w:t>reducir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fricción</w:t>
      </w:r>
      <w:proofErr w:type="spellEnd"/>
      <w:r w:rsidRPr="005400C9">
        <w:rPr>
          <w:rFonts w:ascii="Cambria" w:eastAsia="MS Mincho" w:hAnsi="Cambria" w:cs="Times New Roman"/>
        </w:rPr>
        <w:t xml:space="preserve"> entre </w:t>
      </w:r>
      <w:proofErr w:type="spellStart"/>
      <w:r w:rsidRPr="005400C9">
        <w:rPr>
          <w:rFonts w:ascii="Cambria" w:eastAsia="MS Mincho" w:hAnsi="Cambria" w:cs="Times New Roman"/>
        </w:rPr>
        <w:t>gestión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estratégica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riesgo</w:t>
      </w:r>
      <w:proofErr w:type="spellEnd"/>
      <w:r w:rsidRPr="005400C9">
        <w:rPr>
          <w:rFonts w:ascii="Cambria" w:eastAsia="MS Mincho" w:hAnsi="Cambria" w:cs="Times New Roman"/>
        </w:rPr>
        <w:t xml:space="preserve"> (CSF) y </w:t>
      </w:r>
      <w:proofErr w:type="spellStart"/>
      <w:r w:rsidRPr="005400C9">
        <w:rPr>
          <w:rFonts w:ascii="Cambria" w:eastAsia="MS Mincho" w:hAnsi="Cambria" w:cs="Times New Roman"/>
        </w:rPr>
        <w:t>inteligencia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(ATT&amp;CK). Como valor </w:t>
      </w:r>
      <w:proofErr w:type="spellStart"/>
      <w:r w:rsidRPr="005400C9">
        <w:rPr>
          <w:rFonts w:ascii="Cambria" w:eastAsia="MS Mincho" w:hAnsi="Cambria" w:cs="Times New Roman"/>
        </w:rPr>
        <w:t>práctico</w:t>
      </w:r>
      <w:proofErr w:type="spellEnd"/>
      <w:r w:rsidRPr="005400C9">
        <w:rPr>
          <w:rFonts w:ascii="Cambria" w:eastAsia="MS Mincho" w:hAnsi="Cambria" w:cs="Times New Roman"/>
        </w:rPr>
        <w:t xml:space="preserve">, SERC </w:t>
      </w:r>
      <w:proofErr w:type="spellStart"/>
      <w:r w:rsidRPr="005400C9">
        <w:rPr>
          <w:rFonts w:ascii="Cambria" w:eastAsia="MS Mincho" w:hAnsi="Cambria" w:cs="Times New Roman"/>
        </w:rPr>
        <w:t>acelera</w:t>
      </w:r>
      <w:proofErr w:type="spellEnd"/>
      <w:r w:rsidRPr="005400C9">
        <w:rPr>
          <w:rFonts w:ascii="Cambria" w:eastAsia="MS Mincho" w:hAnsi="Cambria" w:cs="Times New Roman"/>
        </w:rPr>
        <w:t xml:space="preserve"> triage y </w:t>
      </w:r>
      <w:proofErr w:type="spellStart"/>
      <w:r w:rsidRPr="005400C9">
        <w:rPr>
          <w:rFonts w:ascii="Cambria" w:eastAsia="MS Mincho" w:hAnsi="Cambria" w:cs="Times New Roman"/>
        </w:rPr>
        <w:t>estandariza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decisiones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repetibles</w:t>
      </w:r>
      <w:proofErr w:type="spellEnd"/>
      <w:r w:rsidRPr="005400C9">
        <w:rPr>
          <w:rFonts w:ascii="Cambria" w:eastAsia="MS Mincho" w:hAnsi="Cambria" w:cs="Times New Roman"/>
        </w:rPr>
        <w:t xml:space="preserve"> sin </w:t>
      </w:r>
      <w:proofErr w:type="spellStart"/>
      <w:r w:rsidRPr="005400C9">
        <w:rPr>
          <w:rFonts w:ascii="Cambria" w:eastAsia="MS Mincho" w:hAnsi="Cambria" w:cs="Times New Roman"/>
        </w:rPr>
        <w:t>desplazar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criterio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analista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Desde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una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mirada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ciberdefensa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acoplamiento</w:t>
      </w:r>
      <w:proofErr w:type="spellEnd"/>
      <w:r w:rsidRPr="005400C9">
        <w:rPr>
          <w:rFonts w:ascii="Cambria" w:eastAsia="MS Mincho" w:hAnsi="Cambria" w:cs="Times New Roman"/>
        </w:rPr>
        <w:t xml:space="preserve"> SIEM–RAG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observable de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Txxxx</w:t>
      </w:r>
      <w:proofErr w:type="spellEnd"/>
      <w:r w:rsidRPr="005400C9">
        <w:rPr>
          <w:rFonts w:ascii="Cambria" w:eastAsia="MS Mincho" w:hAnsi="Cambria" w:cs="Times New Roman"/>
        </w:rPr>
        <w:t xml:space="preserve">) y </w:t>
      </w:r>
      <w:proofErr w:type="spellStart"/>
      <w:r w:rsidRPr="005400C9">
        <w:rPr>
          <w:rFonts w:ascii="Cambria" w:eastAsia="MS Mincho" w:hAnsi="Cambria" w:cs="Times New Roman"/>
        </w:rPr>
        <w:t>favorece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trazabilidad</w:t>
      </w:r>
      <w:proofErr w:type="spellEnd"/>
      <w:r w:rsidRPr="005400C9">
        <w:rPr>
          <w:rFonts w:ascii="Cambria" w:eastAsia="MS Mincho" w:hAnsi="Cambria" w:cs="Times New Roman"/>
        </w:rPr>
        <w:t xml:space="preserve"> entre </w:t>
      </w:r>
      <w:proofErr w:type="spellStart"/>
      <w:r w:rsidRPr="005400C9">
        <w:rPr>
          <w:rFonts w:ascii="Cambria" w:eastAsia="MS Mincho" w:hAnsi="Cambria" w:cs="Times New Roman"/>
        </w:rPr>
        <w:t>alertas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evidencias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controles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Riesgos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deriva</w:t>
      </w:r>
      <w:proofErr w:type="spellEnd"/>
      <w:r w:rsidRPr="005400C9">
        <w:rPr>
          <w:rFonts w:ascii="Cambria" w:eastAsia="MS Mincho" w:hAnsi="Cambria" w:cs="Times New Roman"/>
        </w:rPr>
        <w:t xml:space="preserve"> de "</w:t>
      </w:r>
      <w:proofErr w:type="spellStart"/>
      <w:r w:rsidRPr="005400C9">
        <w:rPr>
          <w:rFonts w:ascii="Cambria" w:eastAsia="MS Mincho" w:hAnsi="Cambria" w:cs="Times New Roman"/>
        </w:rPr>
        <w:t>alucinación</w:t>
      </w:r>
      <w:proofErr w:type="spellEnd"/>
      <w:r w:rsidRPr="005400C9">
        <w:rPr>
          <w:rFonts w:ascii="Cambria" w:eastAsia="MS Mincho" w:hAnsi="Cambria" w:cs="Times New Roman"/>
        </w:rPr>
        <w:t xml:space="preserve">" del LLM y </w:t>
      </w:r>
      <w:proofErr w:type="spellStart"/>
      <w:r w:rsidRPr="005400C9">
        <w:rPr>
          <w:rFonts w:ascii="Cambria" w:eastAsia="MS Mincho" w:hAnsi="Cambria" w:cs="Times New Roman"/>
        </w:rPr>
        <w:t>sesgo</w:t>
      </w:r>
      <w:proofErr w:type="spellEnd"/>
      <w:r w:rsidRPr="005400C9">
        <w:rPr>
          <w:rFonts w:ascii="Cambria" w:eastAsia="MS Mincho" w:hAnsi="Cambria" w:cs="Times New Roman"/>
        </w:rPr>
        <w:t xml:space="preserve"> de corpus; se </w:t>
      </w:r>
      <w:proofErr w:type="spellStart"/>
      <w:r w:rsidRPr="005400C9">
        <w:rPr>
          <w:rFonts w:ascii="Cambria" w:eastAsia="MS Mincho" w:hAnsi="Cambria" w:cs="Times New Roman"/>
        </w:rPr>
        <w:t>mitigan</w:t>
      </w:r>
      <w:proofErr w:type="spellEnd"/>
      <w:r w:rsidRPr="005400C9">
        <w:rPr>
          <w:rFonts w:ascii="Cambria" w:eastAsia="MS Mincho" w:hAnsi="Cambria" w:cs="Times New Roman"/>
        </w:rPr>
        <w:t xml:space="preserve"> con retrieval </w:t>
      </w:r>
      <w:proofErr w:type="spellStart"/>
      <w:r w:rsidRPr="005400C9">
        <w:rPr>
          <w:rFonts w:ascii="Cambria" w:eastAsia="MS Mincho" w:hAnsi="Cambria" w:cs="Times New Roman"/>
        </w:rPr>
        <w:t>estricto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fuentes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verificadas</w:t>
      </w:r>
      <w:proofErr w:type="spellEnd"/>
      <w:r w:rsidRPr="005400C9">
        <w:rPr>
          <w:rFonts w:ascii="Cambria" w:eastAsia="MS Mincho" w:hAnsi="Cambria" w:cs="Times New Roman"/>
        </w:rPr>
        <w:t xml:space="preserve"> y "guardrails".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instrumentar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umbrales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confianza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revisión</w:t>
      </w:r>
      <w:proofErr w:type="spellEnd"/>
      <w:r w:rsidRPr="005400C9">
        <w:rPr>
          <w:rFonts w:ascii="Cambria" w:eastAsia="MS Mincho" w:hAnsi="Cambria" w:cs="Times New Roman"/>
        </w:rPr>
        <w:t xml:space="preserve"> humana </w:t>
      </w:r>
      <w:proofErr w:type="spellStart"/>
      <w:r w:rsidRPr="005400C9">
        <w:rPr>
          <w:rFonts w:ascii="Cambria" w:eastAsia="MS Mincho" w:hAnsi="Cambria" w:cs="Times New Roman"/>
        </w:rPr>
        <w:t>obligatoria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de "</w:t>
      </w:r>
      <w:proofErr w:type="spellStart"/>
      <w:r w:rsidRPr="005400C9">
        <w:rPr>
          <w:rFonts w:ascii="Cambria" w:eastAsia="MS Mincho" w:hAnsi="Cambria" w:cs="Times New Roman"/>
        </w:rPr>
        <w:t>precision@tactic</w:t>
      </w:r>
      <w:proofErr w:type="spellEnd"/>
      <w:r w:rsidRPr="005400C9">
        <w:rPr>
          <w:rFonts w:ascii="Cambria" w:eastAsia="MS Mincho" w:hAnsi="Cambria" w:cs="Times New Roman"/>
        </w:rPr>
        <w:t xml:space="preserve">" para </w:t>
      </w:r>
      <w:proofErr w:type="spellStart"/>
      <w:r w:rsidRPr="005400C9">
        <w:rPr>
          <w:rFonts w:ascii="Cambria" w:eastAsia="MS Mincho" w:hAnsi="Cambria" w:cs="Times New Roman"/>
        </w:rPr>
        <w:t>evaluar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utilidad</w:t>
      </w:r>
      <w:proofErr w:type="spellEnd"/>
      <w:r w:rsidRPr="005400C9">
        <w:rPr>
          <w:rFonts w:ascii="Cambria" w:eastAsia="MS Mincho" w:hAnsi="Cambria" w:cs="Times New Roman"/>
        </w:rPr>
        <w:t xml:space="preserve"> del copilot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operaciones</w:t>
      </w:r>
      <w:proofErr w:type="spellEnd"/>
      <w:r w:rsidRPr="005400C9">
        <w:rPr>
          <w:rFonts w:ascii="Cambria" w:eastAsia="MS Mincho" w:hAnsi="Cambria" w:cs="Times New Roman"/>
        </w:rPr>
        <w:t xml:space="preserve"> 24/7.</w:t>
      </w:r>
    </w:p>
    <w:p w14:paraId="34AC4D79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42.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PenQA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>: A Comprehensive Instructional Dataset for Enhancing Penetration Testing Capabilities in Language Models (Applied Sciences, 2025, 15(4), 2117)</w:t>
      </w:r>
    </w:p>
    <w:p w14:paraId="5124F971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PenQA</w:t>
      </w:r>
      <w:proofErr w:type="spellEnd"/>
      <w:r w:rsidRPr="005400C9">
        <w:rPr>
          <w:rFonts w:ascii="Cambria" w:eastAsia="MS Mincho" w:hAnsi="Cambria" w:cs="Times New Roman"/>
        </w:rPr>
        <w:t xml:space="preserve"> es un dataset </w:t>
      </w:r>
      <w:proofErr w:type="spellStart"/>
      <w:r w:rsidRPr="005400C9">
        <w:rPr>
          <w:rFonts w:ascii="Cambria" w:eastAsia="MS Mincho" w:hAnsi="Cambria" w:cs="Times New Roman"/>
        </w:rPr>
        <w:t>instruccional</w:t>
      </w:r>
      <w:proofErr w:type="spellEnd"/>
      <w:r w:rsidRPr="005400C9">
        <w:rPr>
          <w:rFonts w:ascii="Cambria" w:eastAsia="MS Mincho" w:hAnsi="Cambria" w:cs="Times New Roman"/>
        </w:rPr>
        <w:t xml:space="preserve"> (~50k pares </w:t>
      </w:r>
      <w:proofErr w:type="spellStart"/>
      <w:r w:rsidRPr="005400C9">
        <w:rPr>
          <w:rFonts w:ascii="Cambria" w:eastAsia="MS Mincho" w:hAnsi="Cambria" w:cs="Times New Roman"/>
        </w:rPr>
        <w:t>pregunta</w:t>
      </w:r>
      <w:proofErr w:type="spellEnd"/>
      <w:r w:rsidRPr="005400C9">
        <w:rPr>
          <w:rFonts w:ascii="Cambria" w:eastAsia="MS Mincho" w:hAnsi="Cambria" w:cs="Times New Roman"/>
        </w:rPr>
        <w:t>–</w:t>
      </w:r>
      <w:proofErr w:type="spellStart"/>
      <w:r w:rsidRPr="005400C9">
        <w:rPr>
          <w:rFonts w:ascii="Cambria" w:eastAsia="MS Mincho" w:hAnsi="Cambria" w:cs="Times New Roman"/>
        </w:rPr>
        <w:t>respuesta</w:t>
      </w:r>
      <w:proofErr w:type="spellEnd"/>
      <w:r w:rsidRPr="005400C9">
        <w:rPr>
          <w:rFonts w:ascii="Cambria" w:eastAsia="MS Mincho" w:hAnsi="Cambria" w:cs="Times New Roman"/>
        </w:rPr>
        <w:t xml:space="preserve">)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fusiona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fuentes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autorizadas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p.ej</w:t>
      </w:r>
      <w:proofErr w:type="spellEnd"/>
      <w:r w:rsidRPr="005400C9">
        <w:rPr>
          <w:rFonts w:ascii="Cambria" w:eastAsia="MS Mincho" w:hAnsi="Cambria" w:cs="Times New Roman"/>
        </w:rPr>
        <w:t xml:space="preserve">., MITRE ATT&amp;CK y Metasploit) para </w:t>
      </w:r>
      <w:proofErr w:type="spellStart"/>
      <w:r w:rsidRPr="005400C9">
        <w:rPr>
          <w:rFonts w:ascii="Cambria" w:eastAsia="MS Mincho" w:hAnsi="Cambria" w:cs="Times New Roman"/>
        </w:rPr>
        <w:t>elevar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capacidades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lenguaje</w:t>
      </w:r>
      <w:proofErr w:type="spellEnd"/>
      <w:r w:rsidRPr="005400C9">
        <w:rPr>
          <w:rFonts w:ascii="Cambria" w:eastAsia="MS Mincho" w:hAnsi="Cambria" w:cs="Times New Roman"/>
        </w:rPr>
        <w:t xml:space="preserve"> &lt;10B </w:t>
      </w:r>
      <w:proofErr w:type="spellStart"/>
      <w:r w:rsidRPr="005400C9">
        <w:rPr>
          <w:rFonts w:ascii="Cambria" w:eastAsia="MS Mincho" w:hAnsi="Cambria" w:cs="Times New Roman"/>
        </w:rPr>
        <w:t>parámetros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pruebas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penetración</w:t>
      </w:r>
      <w:proofErr w:type="spellEnd"/>
      <w:r w:rsidRPr="005400C9">
        <w:rPr>
          <w:rFonts w:ascii="Cambria" w:eastAsia="MS Mincho" w:hAnsi="Cambria" w:cs="Times New Roman"/>
        </w:rPr>
        <w:t xml:space="preserve">. Los </w:t>
      </w:r>
      <w:proofErr w:type="spellStart"/>
      <w:r w:rsidRPr="005400C9">
        <w:rPr>
          <w:rFonts w:ascii="Cambria" w:eastAsia="MS Mincho" w:hAnsi="Cambria" w:cs="Times New Roman"/>
        </w:rPr>
        <w:t>autores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reportan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mejoras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BLEU/ROUGE/</w:t>
      </w:r>
      <w:proofErr w:type="spellStart"/>
      <w:r w:rsidRPr="005400C9">
        <w:rPr>
          <w:rFonts w:ascii="Cambria" w:eastAsia="MS Mincho" w:hAnsi="Cambria" w:cs="Times New Roman"/>
        </w:rPr>
        <w:t>BERTScore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evidenciando</w:t>
      </w:r>
      <w:proofErr w:type="spellEnd"/>
      <w:r w:rsidRPr="005400C9">
        <w:rPr>
          <w:rFonts w:ascii="Cambria" w:eastAsia="MS Mincho" w:hAnsi="Cambria" w:cs="Times New Roman"/>
        </w:rPr>
        <w:t xml:space="preserve"> mayor </w:t>
      </w:r>
      <w:proofErr w:type="spellStart"/>
      <w:r w:rsidRPr="005400C9">
        <w:rPr>
          <w:rFonts w:ascii="Cambria" w:eastAsia="MS Mincho" w:hAnsi="Cambria" w:cs="Times New Roman"/>
        </w:rPr>
        <w:t>coherencia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técnica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de TTPs. La </w:t>
      </w:r>
      <w:proofErr w:type="spellStart"/>
      <w:r w:rsidRPr="005400C9">
        <w:rPr>
          <w:rFonts w:ascii="Cambria" w:eastAsia="MS Mincho" w:hAnsi="Cambria" w:cs="Times New Roman"/>
        </w:rPr>
        <w:t>metodología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automatiza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generación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curación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ítems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manteniendo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compatibilidad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arquitecturas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diversas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actualización</w:t>
      </w:r>
      <w:proofErr w:type="spellEnd"/>
      <w:r w:rsidRPr="005400C9">
        <w:rPr>
          <w:rFonts w:ascii="Cambria" w:eastAsia="MS Mincho" w:hAnsi="Cambria" w:cs="Times New Roman"/>
        </w:rPr>
        <w:t xml:space="preserve"> ante </w:t>
      </w:r>
      <w:proofErr w:type="spellStart"/>
      <w:r w:rsidRPr="005400C9">
        <w:rPr>
          <w:rFonts w:ascii="Cambria" w:eastAsia="MS Mincho" w:hAnsi="Cambria" w:cs="Times New Roman"/>
        </w:rPr>
        <w:t>nuevas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Desde</w:t>
      </w:r>
      <w:proofErr w:type="spellEnd"/>
      <w:r w:rsidRPr="005400C9">
        <w:rPr>
          <w:rFonts w:ascii="Cambria" w:eastAsia="MS Mincho" w:hAnsi="Cambria" w:cs="Times New Roman"/>
        </w:rPr>
        <w:t xml:space="preserve"> ATT&amp;CK,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valor es </w:t>
      </w:r>
      <w:proofErr w:type="spellStart"/>
      <w:r w:rsidRPr="005400C9">
        <w:rPr>
          <w:rFonts w:ascii="Cambria" w:eastAsia="MS Mincho" w:hAnsi="Cambria" w:cs="Times New Roman"/>
        </w:rPr>
        <w:t>sistematizar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conocimiento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operacional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>/</w:t>
      </w:r>
      <w:r w:rsidRPr="005400C9">
        <w:rPr>
          <w:rFonts w:ascii="Cambria" w:eastAsia="MS Mincho" w:hAnsi="Cambria" w:cs="Times New Roman"/>
        </w:rPr>
        <w:br/>
      </w:r>
      <w:r w:rsidRPr="005400C9">
        <w:rPr>
          <w:rFonts w:ascii="Cambria" w:eastAsia="MS Mincho" w:hAnsi="Cambria" w:cs="Times New Roman"/>
        </w:rPr>
        <w:br/>
      </w:r>
      <w:proofErr w:type="spellStart"/>
      <w:r w:rsidRPr="005400C9">
        <w:rPr>
          <w:rFonts w:ascii="Cambria" w:eastAsia="MS Mincho" w:hAnsi="Cambria" w:cs="Times New Roman"/>
        </w:rPr>
        <w:t>tecnicas</w:t>
      </w:r>
      <w:proofErr w:type="spellEnd"/>
      <w:r w:rsidRPr="005400C9">
        <w:rPr>
          <w:rFonts w:ascii="Cambria" w:eastAsia="MS Mincho" w:hAnsi="Cambria" w:cs="Times New Roman"/>
        </w:rPr>
        <w:t xml:space="preserve">) y </w:t>
      </w:r>
      <w:proofErr w:type="spellStart"/>
      <w:r w:rsidRPr="005400C9">
        <w:rPr>
          <w:rFonts w:ascii="Cambria" w:eastAsia="MS Mincho" w:hAnsi="Cambria" w:cs="Times New Roman"/>
        </w:rPr>
        <w:t>normalizar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escenarios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didácticos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reconocimiento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explotación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movimiento</w:t>
      </w:r>
      <w:proofErr w:type="spellEnd"/>
      <w:r w:rsidRPr="005400C9">
        <w:rPr>
          <w:rFonts w:ascii="Cambria" w:eastAsia="MS Mincho" w:hAnsi="Cambria" w:cs="Times New Roman"/>
        </w:rPr>
        <w:t xml:space="preserve"> lateral, </w:t>
      </w:r>
      <w:proofErr w:type="spellStart"/>
      <w:r w:rsidRPr="005400C9">
        <w:rPr>
          <w:rFonts w:ascii="Cambria" w:eastAsia="MS Mincho" w:hAnsi="Cambria" w:cs="Times New Roman"/>
        </w:rPr>
        <w:t>exfiltración</w:t>
      </w:r>
      <w:proofErr w:type="spellEnd"/>
      <w:r w:rsidRPr="005400C9">
        <w:rPr>
          <w:rFonts w:ascii="Cambria" w:eastAsia="MS Mincho" w:hAnsi="Cambria" w:cs="Times New Roman"/>
        </w:rPr>
        <w:t xml:space="preserve">). </w:t>
      </w:r>
      <w:proofErr w:type="spellStart"/>
      <w:r w:rsidRPr="005400C9">
        <w:rPr>
          <w:rFonts w:ascii="Cambria" w:eastAsia="MS Mincho" w:hAnsi="Cambria" w:cs="Times New Roman"/>
        </w:rPr>
        <w:t>Riesgos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sobreajuste</w:t>
      </w:r>
      <w:proofErr w:type="spellEnd"/>
      <w:r w:rsidRPr="005400C9">
        <w:rPr>
          <w:rFonts w:ascii="Cambria" w:eastAsia="MS Mincho" w:hAnsi="Cambria" w:cs="Times New Roman"/>
        </w:rPr>
        <w:t xml:space="preserve"> a </w:t>
      </w:r>
      <w:proofErr w:type="spellStart"/>
      <w:r w:rsidRPr="005400C9">
        <w:rPr>
          <w:rFonts w:ascii="Cambria" w:eastAsia="MS Mincho" w:hAnsi="Cambria" w:cs="Times New Roman"/>
        </w:rPr>
        <w:t>patrones</w:t>
      </w:r>
      <w:proofErr w:type="spellEnd"/>
      <w:r w:rsidRPr="005400C9">
        <w:rPr>
          <w:rFonts w:ascii="Cambria" w:eastAsia="MS Mincho" w:hAnsi="Cambria" w:cs="Times New Roman"/>
        </w:rPr>
        <w:t xml:space="preserve"> del corpus y </w:t>
      </w:r>
      <w:proofErr w:type="spellStart"/>
      <w:r w:rsidRPr="005400C9">
        <w:rPr>
          <w:rFonts w:ascii="Cambria" w:eastAsia="MS Mincho" w:hAnsi="Cambria" w:cs="Times New Roman"/>
        </w:rPr>
        <w:t>transferencia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acrítica</w:t>
      </w:r>
      <w:proofErr w:type="spellEnd"/>
      <w:r w:rsidRPr="005400C9">
        <w:rPr>
          <w:rFonts w:ascii="Cambria" w:eastAsia="MS Mincho" w:hAnsi="Cambria" w:cs="Times New Roman"/>
        </w:rPr>
        <w:t xml:space="preserve"> al </w:t>
      </w:r>
      <w:proofErr w:type="spellStart"/>
      <w:r w:rsidRPr="005400C9">
        <w:rPr>
          <w:rFonts w:ascii="Cambria" w:eastAsia="MS Mincho" w:hAnsi="Cambria" w:cs="Times New Roman"/>
        </w:rPr>
        <w:t>entorno</w:t>
      </w:r>
      <w:proofErr w:type="spellEnd"/>
      <w:r w:rsidRPr="005400C9">
        <w:rPr>
          <w:rFonts w:ascii="Cambria" w:eastAsia="MS Mincho" w:hAnsi="Cambria" w:cs="Times New Roman"/>
        </w:rPr>
        <w:t xml:space="preserve"> real; </w:t>
      </w:r>
      <w:proofErr w:type="spellStart"/>
      <w:r w:rsidRPr="005400C9">
        <w:rPr>
          <w:rFonts w:ascii="Cambria" w:eastAsia="MS Mincho" w:hAnsi="Cambria" w:cs="Times New Roman"/>
        </w:rPr>
        <w:t>mitigación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evaluación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extrínseca</w:t>
      </w:r>
      <w:proofErr w:type="spellEnd"/>
      <w:r w:rsidRPr="005400C9">
        <w:rPr>
          <w:rFonts w:ascii="Cambria" w:eastAsia="MS Mincho" w:hAnsi="Cambria" w:cs="Times New Roman"/>
        </w:rPr>
        <w:t xml:space="preserve">, “red teaming” y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laboratorios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controlados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usar </w:t>
      </w:r>
      <w:proofErr w:type="spellStart"/>
      <w:r w:rsidRPr="005400C9">
        <w:rPr>
          <w:rFonts w:ascii="Cambria" w:eastAsia="MS Mincho" w:hAnsi="Cambria" w:cs="Times New Roman"/>
        </w:rPr>
        <w:t>PenQA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complemento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formación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jamás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sustituto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evidencia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práctica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mapear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cada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ítem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IDs ATT&amp;CK y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evitar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desequilibrios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12823FC4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lastRenderedPageBreak/>
        <w:br/>
        <w:t>43. Introducing UWF</w:t>
      </w:r>
      <w:r w:rsidRPr="005400C9">
        <w:rPr>
          <w:rFonts w:ascii="Cambria" w:eastAsia="MS Mincho" w:hAnsi="Cambria" w:cs="Times New Roman"/>
          <w:b/>
          <w:sz w:val="26"/>
        </w:rPr>
        <w:noBreakHyphen/>
        <w:t>ZeekData24: An Enterprise MITRE ATT&amp;CK Labeled Network Attack Traffic Dataset for ML/AI (Data, 2025, 10(5), 59)</w:t>
      </w:r>
    </w:p>
    <w:p w14:paraId="29D50245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El </w:t>
      </w:r>
      <w:proofErr w:type="spellStart"/>
      <w:r w:rsidRPr="005400C9">
        <w:rPr>
          <w:rFonts w:ascii="Cambria" w:eastAsia="MS Mincho" w:hAnsi="Cambria" w:cs="Times New Roman"/>
        </w:rPr>
        <w:t>artículo</w:t>
      </w:r>
      <w:proofErr w:type="spellEnd"/>
      <w:r w:rsidRPr="005400C9">
        <w:rPr>
          <w:rFonts w:ascii="Cambria" w:eastAsia="MS Mincho" w:hAnsi="Cambria" w:cs="Times New Roman"/>
        </w:rPr>
        <w:t xml:space="preserve"> describe UWF</w:t>
      </w:r>
      <w:r w:rsidRPr="005400C9">
        <w:rPr>
          <w:rFonts w:ascii="Cambria" w:eastAsia="MS Mincho" w:hAnsi="Cambria" w:cs="Times New Roman"/>
        </w:rPr>
        <w:noBreakHyphen/>
        <w:t xml:space="preserve">ZeekData24, un dataset de </w:t>
      </w:r>
      <w:proofErr w:type="spellStart"/>
      <w:r w:rsidRPr="005400C9">
        <w:rPr>
          <w:rFonts w:ascii="Cambria" w:eastAsia="MS Mincho" w:hAnsi="Cambria" w:cs="Times New Roman"/>
        </w:rPr>
        <w:t>tráfico</w:t>
      </w:r>
      <w:proofErr w:type="spellEnd"/>
      <w:r w:rsidRPr="005400C9">
        <w:rPr>
          <w:rFonts w:ascii="Cambria" w:eastAsia="MS Mincho" w:hAnsi="Cambria" w:cs="Times New Roman"/>
        </w:rPr>
        <w:t xml:space="preserve"> de red </w:t>
      </w:r>
      <w:proofErr w:type="spellStart"/>
      <w:r w:rsidRPr="005400C9">
        <w:rPr>
          <w:rFonts w:ascii="Cambria" w:eastAsia="MS Mincho" w:hAnsi="Cambria" w:cs="Times New Roman"/>
        </w:rPr>
        <w:t>etiquetado</w:t>
      </w:r>
      <w:proofErr w:type="spellEnd"/>
      <w:r w:rsidRPr="005400C9">
        <w:rPr>
          <w:rFonts w:ascii="Cambria" w:eastAsia="MS Mincho" w:hAnsi="Cambria" w:cs="Times New Roman"/>
        </w:rPr>
        <w:t xml:space="preserve"> contra la </w:t>
      </w:r>
      <w:proofErr w:type="spellStart"/>
      <w:r w:rsidRPr="005400C9">
        <w:rPr>
          <w:rFonts w:ascii="Cambria" w:eastAsia="MS Mincho" w:hAnsi="Cambria" w:cs="Times New Roman"/>
        </w:rPr>
        <w:t>matriz</w:t>
      </w:r>
      <w:proofErr w:type="spellEnd"/>
      <w:r w:rsidRPr="005400C9">
        <w:rPr>
          <w:rFonts w:ascii="Cambria" w:eastAsia="MS Mincho" w:hAnsi="Cambria" w:cs="Times New Roman"/>
        </w:rPr>
        <w:t xml:space="preserve"> Enterprise ATT&amp;CK, </w:t>
      </w:r>
      <w:proofErr w:type="spellStart"/>
      <w:r w:rsidRPr="005400C9">
        <w:rPr>
          <w:rFonts w:ascii="Cambria" w:eastAsia="MS Mincho" w:hAnsi="Cambria" w:cs="Times New Roman"/>
        </w:rPr>
        <w:t>creado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entorno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controlado</w:t>
      </w:r>
      <w:proofErr w:type="spellEnd"/>
      <w:r w:rsidRPr="005400C9">
        <w:rPr>
          <w:rFonts w:ascii="Cambria" w:eastAsia="MS Mincho" w:hAnsi="Cambria" w:cs="Times New Roman"/>
        </w:rPr>
        <w:t xml:space="preserve"> y con </w:t>
      </w:r>
      <w:proofErr w:type="spellStart"/>
      <w:r w:rsidRPr="005400C9">
        <w:rPr>
          <w:rFonts w:ascii="Cambria" w:eastAsia="MS Mincho" w:hAnsi="Cambria" w:cs="Times New Roman"/>
        </w:rPr>
        <w:t>orquestación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ataques</w:t>
      </w:r>
      <w:proofErr w:type="spellEnd"/>
      <w:r w:rsidRPr="005400C9">
        <w:rPr>
          <w:rFonts w:ascii="Cambria" w:eastAsia="MS Mincho" w:hAnsi="Cambria" w:cs="Times New Roman"/>
        </w:rPr>
        <w:t xml:space="preserve">. La </w:t>
      </w:r>
      <w:proofErr w:type="spellStart"/>
      <w:r w:rsidRPr="005400C9">
        <w:rPr>
          <w:rFonts w:ascii="Cambria" w:eastAsia="MS Mincho" w:hAnsi="Cambria" w:cs="Times New Roman"/>
        </w:rPr>
        <w:t>aportación</w:t>
      </w:r>
      <w:proofErr w:type="spellEnd"/>
      <w:r w:rsidRPr="005400C9">
        <w:rPr>
          <w:rFonts w:ascii="Cambria" w:eastAsia="MS Mincho" w:hAnsi="Cambria" w:cs="Times New Roman"/>
        </w:rPr>
        <w:t xml:space="preserve"> clave es la </w:t>
      </w:r>
      <w:proofErr w:type="spellStart"/>
      <w:r w:rsidRPr="005400C9">
        <w:rPr>
          <w:rFonts w:ascii="Cambria" w:eastAsia="MS Mincho" w:hAnsi="Cambria" w:cs="Times New Roman"/>
        </w:rPr>
        <w:t>trazabilidad</w:t>
      </w:r>
      <w:proofErr w:type="spellEnd"/>
      <w:r w:rsidRPr="005400C9">
        <w:rPr>
          <w:rFonts w:ascii="Cambria" w:eastAsia="MS Mincho" w:hAnsi="Cambria" w:cs="Times New Roman"/>
        </w:rPr>
        <w:t xml:space="preserve"> entre "Conn logs" de Zeek, </w:t>
      </w:r>
      <w:proofErr w:type="spellStart"/>
      <w:r w:rsidRPr="005400C9">
        <w:rPr>
          <w:rFonts w:ascii="Cambria" w:eastAsia="MS Mincho" w:hAnsi="Cambria" w:cs="Times New Roman"/>
        </w:rPr>
        <w:t>fases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intrusión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ATT&amp;CK, </w:t>
      </w:r>
      <w:proofErr w:type="spellStart"/>
      <w:r w:rsidRPr="005400C9">
        <w:rPr>
          <w:rFonts w:ascii="Cambria" w:eastAsia="MS Mincho" w:hAnsi="Cambria" w:cs="Times New Roman"/>
        </w:rPr>
        <w:t>reduciendo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ambigüedad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típica</w:t>
      </w:r>
      <w:proofErr w:type="spellEnd"/>
      <w:r w:rsidRPr="005400C9">
        <w:rPr>
          <w:rFonts w:ascii="Cambria" w:eastAsia="MS Mincho" w:hAnsi="Cambria" w:cs="Times New Roman"/>
        </w:rPr>
        <w:t xml:space="preserve"> de datasets crowdsourced. Impacto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SOC/ML: </w:t>
      </w:r>
      <w:proofErr w:type="spellStart"/>
      <w:r w:rsidRPr="005400C9">
        <w:rPr>
          <w:rFonts w:ascii="Cambria" w:eastAsia="MS Mincho" w:hAnsi="Cambria" w:cs="Times New Roman"/>
        </w:rPr>
        <w:t>permite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entrenar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validar</w:t>
      </w:r>
      <w:proofErr w:type="spellEnd"/>
      <w:r w:rsidRPr="005400C9">
        <w:rPr>
          <w:rFonts w:ascii="Cambria" w:eastAsia="MS Mincho" w:hAnsi="Cambria" w:cs="Times New Roman"/>
        </w:rPr>
        <w:t xml:space="preserve"> IDS/IPS y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clasificación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etiquetas</w:t>
      </w:r>
      <w:proofErr w:type="spellEnd"/>
      <w:r w:rsidRPr="005400C9">
        <w:rPr>
          <w:rFonts w:ascii="Cambria" w:eastAsia="MS Mincho" w:hAnsi="Cambria" w:cs="Times New Roman"/>
        </w:rPr>
        <w:t xml:space="preserve"> robustas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técnica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habilita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análisis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rendimiento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reducción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falsos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positivos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Limitaciones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representatividad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limitada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ecosistema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empresarial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riesgo</w:t>
      </w:r>
      <w:proofErr w:type="spellEnd"/>
      <w:r w:rsidRPr="005400C9">
        <w:rPr>
          <w:rFonts w:ascii="Cambria" w:eastAsia="MS Mincho" w:hAnsi="Cambria" w:cs="Times New Roman"/>
        </w:rPr>
        <w:t xml:space="preserve"> de “dataset bias”.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combinar</w:t>
      </w:r>
      <w:proofErr w:type="spellEnd"/>
      <w:r w:rsidRPr="005400C9">
        <w:rPr>
          <w:rFonts w:ascii="Cambria" w:eastAsia="MS Mincho" w:hAnsi="Cambria" w:cs="Times New Roman"/>
        </w:rPr>
        <w:t xml:space="preserve"> UWF</w:t>
      </w:r>
      <w:r w:rsidRPr="005400C9">
        <w:rPr>
          <w:rFonts w:ascii="Cambria" w:eastAsia="MS Mincho" w:hAnsi="Cambria" w:cs="Times New Roman"/>
        </w:rPr>
        <w:noBreakHyphen/>
        <w:t xml:space="preserve">ZeekData24 con </w:t>
      </w:r>
      <w:proofErr w:type="spellStart"/>
      <w:r w:rsidRPr="005400C9">
        <w:rPr>
          <w:rFonts w:ascii="Cambria" w:eastAsia="MS Mincho" w:hAnsi="Cambria" w:cs="Times New Roman"/>
        </w:rPr>
        <w:t>datos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producción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anonimizados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aplicar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cruzada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dominio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mantener</w:t>
      </w:r>
      <w:proofErr w:type="spellEnd"/>
      <w:r w:rsidRPr="005400C9">
        <w:rPr>
          <w:rFonts w:ascii="Cambria" w:eastAsia="MS Mincho" w:hAnsi="Cambria" w:cs="Times New Roman"/>
        </w:rPr>
        <w:t xml:space="preserve"> un changelog de </w:t>
      </w:r>
      <w:proofErr w:type="spellStart"/>
      <w:r w:rsidRPr="005400C9">
        <w:rPr>
          <w:rFonts w:ascii="Cambria" w:eastAsia="MS Mincho" w:hAnsi="Cambria" w:cs="Times New Roman"/>
        </w:rPr>
        <w:t>versiones</w:t>
      </w:r>
      <w:proofErr w:type="spellEnd"/>
      <w:r w:rsidRPr="005400C9">
        <w:rPr>
          <w:rFonts w:ascii="Cambria" w:eastAsia="MS Mincho" w:hAnsi="Cambria" w:cs="Times New Roman"/>
        </w:rPr>
        <w:t xml:space="preserve"> ATT&amp;CK y un "data card" con </w:t>
      </w:r>
      <w:proofErr w:type="spellStart"/>
      <w:r w:rsidRPr="005400C9">
        <w:rPr>
          <w:rFonts w:ascii="Cambria" w:eastAsia="MS Mincho" w:hAnsi="Cambria" w:cs="Times New Roman"/>
        </w:rPr>
        <w:t>supuestos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recolección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reproducibilidad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6BC4D027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>44. Advanced Persistent Threats and Wireless LAN Security (J. Cybersecurity &amp; Privacy, 2025, 5(2), 27)</w:t>
      </w:r>
    </w:p>
    <w:p w14:paraId="7872661F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Analiza la </w:t>
      </w:r>
      <w:proofErr w:type="spellStart"/>
      <w:r w:rsidRPr="005400C9">
        <w:rPr>
          <w:rFonts w:ascii="Cambria" w:eastAsia="MS Mincho" w:hAnsi="Cambria" w:cs="Times New Roman"/>
        </w:rPr>
        <w:t>seguridad</w:t>
      </w:r>
      <w:proofErr w:type="spellEnd"/>
      <w:r w:rsidRPr="005400C9">
        <w:rPr>
          <w:rFonts w:ascii="Cambria" w:eastAsia="MS Mincho" w:hAnsi="Cambria" w:cs="Times New Roman"/>
        </w:rPr>
        <w:t xml:space="preserve"> Wi</w:t>
      </w:r>
      <w:r w:rsidRPr="005400C9">
        <w:rPr>
          <w:rFonts w:ascii="Cambria" w:eastAsia="MS Mincho" w:hAnsi="Cambria" w:cs="Times New Roman"/>
        </w:rPr>
        <w:noBreakHyphen/>
        <w:t xml:space="preserve">Fi/WLAN bajo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APT y </w:t>
      </w:r>
      <w:proofErr w:type="spellStart"/>
      <w:r w:rsidRPr="005400C9">
        <w:rPr>
          <w:rFonts w:ascii="Cambria" w:eastAsia="MS Mincho" w:hAnsi="Cambria" w:cs="Times New Roman"/>
        </w:rPr>
        <w:t>tres</w:t>
      </w:r>
      <w:proofErr w:type="spellEnd"/>
      <w:r w:rsidRPr="005400C9">
        <w:rPr>
          <w:rFonts w:ascii="Cambria" w:eastAsia="MS Mincho" w:hAnsi="Cambria" w:cs="Times New Roman"/>
        </w:rPr>
        <w:t xml:space="preserve"> superficies de </w:t>
      </w:r>
      <w:proofErr w:type="spellStart"/>
      <w:r w:rsidRPr="005400C9">
        <w:rPr>
          <w:rFonts w:ascii="Cambria" w:eastAsia="MS Mincho" w:hAnsi="Cambria" w:cs="Times New Roman"/>
        </w:rPr>
        <w:t>ataque</w:t>
      </w:r>
      <w:proofErr w:type="spellEnd"/>
      <w:r w:rsidRPr="005400C9">
        <w:rPr>
          <w:rFonts w:ascii="Cambria" w:eastAsia="MS Mincho" w:hAnsi="Cambria" w:cs="Times New Roman"/>
        </w:rPr>
        <w:t>: interfaces de control de radio (</w:t>
      </w:r>
      <w:proofErr w:type="spellStart"/>
      <w:r w:rsidRPr="005400C9">
        <w:rPr>
          <w:rFonts w:ascii="Cambria" w:eastAsia="MS Mincho" w:hAnsi="Cambria" w:cs="Times New Roman"/>
        </w:rPr>
        <w:t>asociación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autenticación</w:t>
      </w:r>
      <w:proofErr w:type="spellEnd"/>
      <w:r w:rsidRPr="005400C9">
        <w:rPr>
          <w:rFonts w:ascii="Cambria" w:eastAsia="MS Mincho" w:hAnsi="Cambria" w:cs="Times New Roman"/>
        </w:rPr>
        <w:t xml:space="preserve">), </w:t>
      </w:r>
      <w:proofErr w:type="spellStart"/>
      <w:r w:rsidRPr="005400C9">
        <w:rPr>
          <w:rFonts w:ascii="Cambria" w:eastAsia="MS Mincho" w:hAnsi="Cambria" w:cs="Times New Roman"/>
        </w:rPr>
        <w:t>nodos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internos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comprometidos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exposiciones</w:t>
      </w:r>
      <w:proofErr w:type="spellEnd"/>
      <w:r w:rsidRPr="005400C9">
        <w:rPr>
          <w:rFonts w:ascii="Cambria" w:eastAsia="MS Mincho" w:hAnsi="Cambria" w:cs="Times New Roman"/>
        </w:rPr>
        <w:t xml:space="preserve"> a </w:t>
      </w:r>
      <w:proofErr w:type="spellStart"/>
      <w:r w:rsidRPr="005400C9">
        <w:rPr>
          <w:rFonts w:ascii="Cambria" w:eastAsia="MS Mincho" w:hAnsi="Cambria" w:cs="Times New Roman"/>
        </w:rPr>
        <w:t>nivel</w:t>
      </w:r>
      <w:proofErr w:type="spellEnd"/>
      <w:r w:rsidRPr="005400C9">
        <w:rPr>
          <w:rFonts w:ascii="Cambria" w:eastAsia="MS Mincho" w:hAnsi="Cambria" w:cs="Times New Roman"/>
        </w:rPr>
        <w:t xml:space="preserve"> gateway ISP. </w:t>
      </w:r>
      <w:proofErr w:type="spellStart"/>
      <w:r w:rsidRPr="005400C9">
        <w:rPr>
          <w:rFonts w:ascii="Cambria" w:eastAsia="MS Mincho" w:hAnsi="Cambria" w:cs="Times New Roman"/>
        </w:rPr>
        <w:t>Mapea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amenazas</w:t>
      </w:r>
      <w:proofErr w:type="spellEnd"/>
      <w:r w:rsidRPr="005400C9">
        <w:rPr>
          <w:rFonts w:ascii="Cambria" w:eastAsia="MS Mincho" w:hAnsi="Cambria" w:cs="Times New Roman"/>
        </w:rPr>
        <w:t xml:space="preserve"> con STRIDE y MITRE ATT&amp;CK para </w:t>
      </w:r>
      <w:proofErr w:type="spellStart"/>
      <w:r w:rsidRPr="005400C9">
        <w:rPr>
          <w:rFonts w:ascii="Cambria" w:eastAsia="MS Mincho" w:hAnsi="Cambria" w:cs="Times New Roman"/>
        </w:rPr>
        <w:t>cuantificar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rutas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escalamiento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p.ej</w:t>
      </w:r>
      <w:proofErr w:type="spellEnd"/>
      <w:r w:rsidRPr="005400C9">
        <w:rPr>
          <w:rFonts w:ascii="Cambria" w:eastAsia="MS Mincho" w:hAnsi="Cambria" w:cs="Times New Roman"/>
        </w:rPr>
        <w:t xml:space="preserve">., "Credential Access", "Lateral Movement"). </w:t>
      </w:r>
      <w:proofErr w:type="spellStart"/>
      <w:r w:rsidRPr="005400C9">
        <w:rPr>
          <w:rFonts w:ascii="Cambria" w:eastAsia="MS Mincho" w:hAnsi="Cambria" w:cs="Times New Roman"/>
        </w:rPr>
        <w:t>Evidencia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empírica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incluye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tráfico</w:t>
      </w:r>
      <w:proofErr w:type="spellEnd"/>
      <w:r w:rsidRPr="005400C9">
        <w:rPr>
          <w:rFonts w:ascii="Cambria" w:eastAsia="MS Mincho" w:hAnsi="Cambria" w:cs="Times New Roman"/>
        </w:rPr>
        <w:t xml:space="preserve"> de routers </w:t>
      </w:r>
      <w:proofErr w:type="spellStart"/>
      <w:r w:rsidRPr="005400C9">
        <w:rPr>
          <w:rFonts w:ascii="Cambria" w:eastAsia="MS Mincho" w:hAnsi="Cambria" w:cs="Times New Roman"/>
        </w:rPr>
        <w:t>controlados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ataque</w:t>
      </w:r>
      <w:proofErr w:type="spellEnd"/>
      <w:r w:rsidRPr="005400C9">
        <w:rPr>
          <w:rFonts w:ascii="Cambria" w:eastAsia="MS Mincho" w:hAnsi="Cambria" w:cs="Times New Roman"/>
        </w:rPr>
        <w:t xml:space="preserve"> offline a </w:t>
      </w:r>
      <w:proofErr w:type="spellStart"/>
      <w:r w:rsidRPr="005400C9">
        <w:rPr>
          <w:rFonts w:ascii="Cambria" w:eastAsia="MS Mincho" w:hAnsi="Cambria" w:cs="Times New Roman"/>
        </w:rPr>
        <w:t>contraseñas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destacando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riesgos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reutilización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credenciales</w:t>
      </w:r>
      <w:proofErr w:type="spellEnd"/>
      <w:r w:rsidRPr="005400C9">
        <w:rPr>
          <w:rFonts w:ascii="Cambria" w:eastAsia="MS Mincho" w:hAnsi="Cambria" w:cs="Times New Roman"/>
        </w:rPr>
        <w:t xml:space="preserve"> y downgrade de </w:t>
      </w:r>
      <w:proofErr w:type="spellStart"/>
      <w:r w:rsidRPr="005400C9">
        <w:rPr>
          <w:rFonts w:ascii="Cambria" w:eastAsia="MS Mincho" w:hAnsi="Cambria" w:cs="Times New Roman"/>
        </w:rPr>
        <w:t>protocolos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Recomendaciones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autenticación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reforzada</w:t>
      </w:r>
      <w:proofErr w:type="spellEnd"/>
      <w:r w:rsidRPr="005400C9">
        <w:rPr>
          <w:rFonts w:ascii="Cambria" w:eastAsia="MS Mincho" w:hAnsi="Cambria" w:cs="Times New Roman"/>
        </w:rPr>
        <w:t xml:space="preserve"> (WPA3</w:t>
      </w:r>
      <w:r w:rsidRPr="005400C9">
        <w:rPr>
          <w:rFonts w:ascii="Cambria" w:eastAsia="MS Mincho" w:hAnsi="Cambria" w:cs="Times New Roman"/>
        </w:rPr>
        <w:noBreakHyphen/>
        <w:t xml:space="preserve">SAE), </w:t>
      </w:r>
      <w:proofErr w:type="spellStart"/>
      <w:r w:rsidRPr="005400C9">
        <w:rPr>
          <w:rFonts w:ascii="Cambria" w:eastAsia="MS Mincho" w:hAnsi="Cambria" w:cs="Times New Roman"/>
        </w:rPr>
        <w:t>segmentación</w:t>
      </w:r>
      <w:proofErr w:type="spellEnd"/>
      <w:r w:rsidRPr="005400C9">
        <w:rPr>
          <w:rFonts w:ascii="Cambria" w:eastAsia="MS Mincho" w:hAnsi="Cambria" w:cs="Times New Roman"/>
        </w:rPr>
        <w:t xml:space="preserve"> de red, </w:t>
      </w:r>
      <w:proofErr w:type="spellStart"/>
      <w:r w:rsidRPr="005400C9">
        <w:rPr>
          <w:rFonts w:ascii="Cambria" w:eastAsia="MS Mincho" w:hAnsi="Cambria" w:cs="Times New Roman"/>
        </w:rPr>
        <w:t>telemetría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avanzada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basada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IA. Para </w:t>
      </w:r>
      <w:proofErr w:type="spellStart"/>
      <w:r w:rsidRPr="005400C9">
        <w:rPr>
          <w:rFonts w:ascii="Cambria" w:eastAsia="MS Mincho" w:hAnsi="Cambria" w:cs="Times New Roman"/>
        </w:rPr>
        <w:t>defensores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valor </w:t>
      </w:r>
      <w:proofErr w:type="gramStart"/>
      <w:r w:rsidRPr="005400C9">
        <w:rPr>
          <w:rFonts w:ascii="Cambria" w:eastAsia="MS Mincho" w:hAnsi="Cambria" w:cs="Times New Roman"/>
        </w:rPr>
        <w:t>reside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convertir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dominio</w:t>
      </w:r>
      <w:proofErr w:type="spellEnd"/>
      <w:r w:rsidRPr="005400C9">
        <w:rPr>
          <w:rFonts w:ascii="Cambria" w:eastAsia="MS Mincho" w:hAnsi="Cambria" w:cs="Times New Roman"/>
        </w:rPr>
        <w:t xml:space="preserve"> radio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"</w:t>
      </w:r>
      <w:proofErr w:type="spellStart"/>
      <w:r w:rsidRPr="005400C9">
        <w:rPr>
          <w:rFonts w:ascii="Cambria" w:eastAsia="MS Mincho" w:hAnsi="Cambria" w:cs="Times New Roman"/>
        </w:rPr>
        <w:t>primera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línea</w:t>
      </w:r>
      <w:proofErr w:type="spellEnd"/>
      <w:r w:rsidRPr="005400C9">
        <w:rPr>
          <w:rFonts w:ascii="Cambria" w:eastAsia="MS Mincho" w:hAnsi="Cambria" w:cs="Times New Roman"/>
        </w:rPr>
        <w:t xml:space="preserve">" de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correlacionar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eventos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físicos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lógicos</w:t>
      </w:r>
      <w:proofErr w:type="spellEnd"/>
      <w:r w:rsidRPr="005400C9">
        <w:rPr>
          <w:rFonts w:ascii="Cambria" w:eastAsia="MS Mincho" w:hAnsi="Cambria" w:cs="Times New Roman"/>
        </w:rPr>
        <w:t xml:space="preserve"> con TTPs. </w:t>
      </w:r>
      <w:proofErr w:type="spellStart"/>
      <w:r w:rsidRPr="005400C9">
        <w:rPr>
          <w:rFonts w:ascii="Cambria" w:eastAsia="MS Mincho" w:hAnsi="Cambria" w:cs="Times New Roman"/>
        </w:rPr>
        <w:t>Requiere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gobierno</w:t>
      </w:r>
      <w:proofErr w:type="spellEnd"/>
      <w:r w:rsidRPr="005400C9">
        <w:rPr>
          <w:rFonts w:ascii="Cambria" w:eastAsia="MS Mincho" w:hAnsi="Cambria" w:cs="Times New Roman"/>
        </w:rPr>
        <w:t xml:space="preserve"> de firmware y </w:t>
      </w:r>
      <w:proofErr w:type="spellStart"/>
      <w:r w:rsidRPr="005400C9">
        <w:rPr>
          <w:rFonts w:ascii="Cambria" w:eastAsia="MS Mincho" w:hAnsi="Cambria" w:cs="Times New Roman"/>
        </w:rPr>
        <w:t>pruebas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regresión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configuración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evitar</w:t>
      </w:r>
      <w:proofErr w:type="spellEnd"/>
      <w:r w:rsidRPr="005400C9">
        <w:rPr>
          <w:rFonts w:ascii="Cambria" w:eastAsia="MS Mincho" w:hAnsi="Cambria" w:cs="Times New Roman"/>
        </w:rPr>
        <w:t xml:space="preserve"> "config drift".</w:t>
      </w:r>
    </w:p>
    <w:p w14:paraId="57C49A23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>45. Detecting Cyber Threats in UWF</w:t>
      </w:r>
      <w:r w:rsidRPr="005400C9">
        <w:rPr>
          <w:rFonts w:ascii="Cambria" w:eastAsia="MS Mincho" w:hAnsi="Cambria" w:cs="Times New Roman"/>
          <w:b/>
          <w:sz w:val="26"/>
        </w:rPr>
        <w:noBreakHyphen/>
        <w:t>ZeekDataFall22 Using K</w:t>
      </w:r>
      <w:r w:rsidRPr="005400C9">
        <w:rPr>
          <w:rFonts w:ascii="Cambria" w:eastAsia="MS Mincho" w:hAnsi="Cambria" w:cs="Times New Roman"/>
          <w:b/>
          <w:sz w:val="26"/>
        </w:rPr>
        <w:noBreakHyphen/>
        <w:t>Means in Big Data (Future Internet, 2025, 17(6), 267)</w:t>
      </w:r>
    </w:p>
    <w:p w14:paraId="2C5A19B1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Estudia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no </w:t>
      </w:r>
      <w:proofErr w:type="spellStart"/>
      <w:r w:rsidRPr="005400C9">
        <w:rPr>
          <w:rFonts w:ascii="Cambria" w:eastAsia="MS Mincho" w:hAnsi="Cambria" w:cs="Times New Roman"/>
        </w:rPr>
        <w:t>supervisada</w:t>
      </w:r>
      <w:proofErr w:type="spellEnd"/>
      <w:r w:rsidRPr="005400C9">
        <w:rPr>
          <w:rFonts w:ascii="Cambria" w:eastAsia="MS Mincho" w:hAnsi="Cambria" w:cs="Times New Roman"/>
        </w:rPr>
        <w:t xml:space="preserve"> (K</w:t>
      </w:r>
      <w:r w:rsidRPr="005400C9">
        <w:rPr>
          <w:rFonts w:ascii="Cambria" w:eastAsia="MS Mincho" w:hAnsi="Cambria" w:cs="Times New Roman"/>
        </w:rPr>
        <w:noBreakHyphen/>
        <w:t xml:space="preserve">Means) </w:t>
      </w:r>
      <w:proofErr w:type="spellStart"/>
      <w:r w:rsidRPr="005400C9">
        <w:rPr>
          <w:rFonts w:ascii="Cambria" w:eastAsia="MS Mincho" w:hAnsi="Cambria" w:cs="Times New Roman"/>
        </w:rPr>
        <w:t>sobre</w:t>
      </w:r>
      <w:proofErr w:type="spellEnd"/>
      <w:r w:rsidRPr="005400C9">
        <w:rPr>
          <w:rFonts w:ascii="Cambria" w:eastAsia="MS Mincho" w:hAnsi="Cambria" w:cs="Times New Roman"/>
        </w:rPr>
        <w:t xml:space="preserve"> UWF</w:t>
      </w:r>
      <w:r w:rsidRPr="005400C9">
        <w:rPr>
          <w:rFonts w:ascii="Cambria" w:eastAsia="MS Mincho" w:hAnsi="Cambria" w:cs="Times New Roman"/>
        </w:rPr>
        <w:noBreakHyphen/>
        <w:t xml:space="preserve">ZeekDataFall22 con Spark/Big Data, </w:t>
      </w:r>
      <w:proofErr w:type="spellStart"/>
      <w:r w:rsidRPr="005400C9">
        <w:rPr>
          <w:rFonts w:ascii="Cambria" w:eastAsia="MS Mincho" w:hAnsi="Cambria" w:cs="Times New Roman"/>
        </w:rPr>
        <w:t>clasificando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patrones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conexión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aproximando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ATT&amp;CK </w:t>
      </w:r>
      <w:proofErr w:type="spellStart"/>
      <w:r w:rsidRPr="005400C9">
        <w:rPr>
          <w:rFonts w:ascii="Cambria" w:eastAsia="MS Mincho" w:hAnsi="Cambria" w:cs="Times New Roman"/>
        </w:rPr>
        <w:t>asociadas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reconocimiento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descubrimiento</w:t>
      </w:r>
      <w:proofErr w:type="spellEnd"/>
      <w:r w:rsidRPr="005400C9">
        <w:rPr>
          <w:rFonts w:ascii="Cambria" w:eastAsia="MS Mincho" w:hAnsi="Cambria" w:cs="Times New Roman"/>
        </w:rPr>
        <w:t xml:space="preserve">, C2). La </w:t>
      </w:r>
      <w:proofErr w:type="spellStart"/>
      <w:r w:rsidRPr="005400C9">
        <w:rPr>
          <w:rFonts w:ascii="Cambria" w:eastAsia="MS Mincho" w:hAnsi="Cambria" w:cs="Times New Roman"/>
        </w:rPr>
        <w:t>contribución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está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demostrar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escalabilidad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segmentación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útil</w:t>
      </w:r>
      <w:proofErr w:type="spellEnd"/>
      <w:r w:rsidRPr="005400C9">
        <w:rPr>
          <w:rFonts w:ascii="Cambria" w:eastAsia="MS Mincho" w:hAnsi="Cambria" w:cs="Times New Roman"/>
        </w:rPr>
        <w:t xml:space="preserve"> para triage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flujos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masivos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Fortalezas</w:t>
      </w:r>
      <w:proofErr w:type="spellEnd"/>
      <w:r w:rsidRPr="005400C9">
        <w:rPr>
          <w:rFonts w:ascii="Cambria" w:eastAsia="MS Mincho" w:hAnsi="Cambria" w:cs="Times New Roman"/>
        </w:rPr>
        <w:t xml:space="preserve">: pipeline reproducible, </w:t>
      </w:r>
      <w:proofErr w:type="spellStart"/>
      <w:r w:rsidRPr="005400C9">
        <w:rPr>
          <w:rFonts w:ascii="Cambria" w:eastAsia="MS Mincho" w:hAnsi="Cambria" w:cs="Times New Roman"/>
        </w:rPr>
        <w:t>métrica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desempeño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comparativa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enfoques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supervisados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Riesgos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sensibilidad</w:t>
      </w:r>
      <w:proofErr w:type="spellEnd"/>
      <w:r w:rsidRPr="005400C9">
        <w:rPr>
          <w:rFonts w:ascii="Cambria" w:eastAsia="MS Mincho" w:hAnsi="Cambria" w:cs="Times New Roman"/>
        </w:rPr>
        <w:t xml:space="preserve"> a la </w:t>
      </w:r>
      <w:proofErr w:type="spellStart"/>
      <w:r w:rsidRPr="005400C9">
        <w:rPr>
          <w:rFonts w:ascii="Cambria" w:eastAsia="MS Mincho" w:hAnsi="Cambria" w:cs="Times New Roman"/>
        </w:rPr>
        <w:t>elección</w:t>
      </w:r>
      <w:proofErr w:type="spellEnd"/>
      <w:r w:rsidRPr="005400C9">
        <w:rPr>
          <w:rFonts w:ascii="Cambria" w:eastAsia="MS Mincho" w:hAnsi="Cambria" w:cs="Times New Roman"/>
        </w:rPr>
        <w:t xml:space="preserve"> de k,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escalas</w:t>
      </w:r>
      <w:proofErr w:type="spellEnd"/>
      <w:r w:rsidRPr="005400C9">
        <w:rPr>
          <w:rFonts w:ascii="Cambria" w:eastAsia="MS Mincho" w:hAnsi="Cambria" w:cs="Times New Roman"/>
        </w:rPr>
        <w:t xml:space="preserve"> y a </w:t>
      </w:r>
      <w:proofErr w:type="spellStart"/>
      <w:r w:rsidRPr="005400C9">
        <w:rPr>
          <w:rFonts w:ascii="Cambria" w:eastAsia="MS Mincho" w:hAnsi="Cambria" w:cs="Times New Roman"/>
        </w:rPr>
        <w:t>desequilibrios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clases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ataques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raros</w:t>
      </w:r>
      <w:proofErr w:type="spellEnd"/>
      <w:r w:rsidRPr="005400C9">
        <w:rPr>
          <w:rFonts w:ascii="Cambria" w:eastAsia="MS Mincho" w:hAnsi="Cambria" w:cs="Times New Roman"/>
        </w:rPr>
        <w:t xml:space="preserve">).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>: usar K</w:t>
      </w:r>
      <w:r w:rsidRPr="005400C9">
        <w:rPr>
          <w:rFonts w:ascii="Cambria" w:eastAsia="MS Mincho" w:hAnsi="Cambria" w:cs="Times New Roman"/>
        </w:rPr>
        <w:noBreakHyphen/>
        <w:t xml:space="preserve">Means </w:t>
      </w:r>
      <w:proofErr w:type="spellStart"/>
      <w:r w:rsidRPr="005400C9">
        <w:rPr>
          <w:rFonts w:ascii="Cambria" w:eastAsia="MS Mincho" w:hAnsi="Cambria" w:cs="Times New Roman"/>
        </w:rPr>
        <w:t>como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etapa</w:t>
      </w:r>
      <w:proofErr w:type="spellEnd"/>
      <w:r w:rsidRPr="005400C9">
        <w:rPr>
          <w:rFonts w:ascii="Cambria" w:eastAsia="MS Mincho" w:hAnsi="Cambria" w:cs="Times New Roman"/>
        </w:rPr>
        <w:t xml:space="preserve"> de pre</w:t>
      </w:r>
      <w:r w:rsidRPr="005400C9">
        <w:rPr>
          <w:rFonts w:ascii="Cambria" w:eastAsia="MS Mincho" w:hAnsi="Cambria" w:cs="Times New Roman"/>
        </w:rPr>
        <w:noBreakHyphen/>
      </w:r>
      <w:proofErr w:type="spellStart"/>
      <w:r w:rsidRPr="005400C9">
        <w:rPr>
          <w:rFonts w:ascii="Cambria" w:eastAsia="MS Mincho" w:hAnsi="Cambria" w:cs="Times New Roman"/>
        </w:rPr>
        <w:t>agrupamiento</w:t>
      </w:r>
      <w:proofErr w:type="spellEnd"/>
      <w:r w:rsidRPr="005400C9">
        <w:rPr>
          <w:rFonts w:ascii="Cambria" w:eastAsia="MS Mincho" w:hAnsi="Cambria" w:cs="Times New Roman"/>
        </w:rPr>
        <w:t xml:space="preserve"> y luego </w:t>
      </w:r>
      <w:proofErr w:type="spellStart"/>
      <w:r w:rsidRPr="005400C9">
        <w:rPr>
          <w:rFonts w:ascii="Cambria" w:eastAsia="MS Mincho" w:hAnsi="Cambria" w:cs="Times New Roman"/>
        </w:rPr>
        <w:t>aplicar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lastRenderedPageBreak/>
        <w:t>supervisados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semisupervisados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incorporar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de "resampling" y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temporal para </w:t>
      </w:r>
      <w:proofErr w:type="spellStart"/>
      <w:r w:rsidRPr="005400C9">
        <w:rPr>
          <w:rFonts w:ascii="Cambria" w:eastAsia="MS Mincho" w:hAnsi="Cambria" w:cs="Times New Roman"/>
        </w:rPr>
        <w:t>robustez</w:t>
      </w:r>
      <w:proofErr w:type="spellEnd"/>
      <w:r w:rsidRPr="005400C9">
        <w:rPr>
          <w:rFonts w:ascii="Cambria" w:eastAsia="MS Mincho" w:hAnsi="Cambria" w:cs="Times New Roman"/>
        </w:rPr>
        <w:t xml:space="preserve"> ante "concept drift".</w:t>
      </w:r>
    </w:p>
    <w:p w14:paraId="17986123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>46. Domain Knowledge</w:t>
      </w:r>
      <w:r w:rsidRPr="005400C9">
        <w:rPr>
          <w:rFonts w:ascii="Cambria" w:eastAsia="MS Mincho" w:hAnsi="Cambria" w:cs="Times New Roman"/>
          <w:b/>
          <w:sz w:val="26"/>
        </w:rPr>
        <w:noBreakHyphen/>
        <w:t>Driven Threat Source Detection and Localization in the Power IoT (Electronics, 2025, 14(13), 2725)</w:t>
      </w:r>
    </w:p>
    <w:p w14:paraId="4BD33A48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Propone un </w:t>
      </w:r>
      <w:proofErr w:type="spellStart"/>
      <w:r w:rsidRPr="005400C9">
        <w:rPr>
          <w:rFonts w:ascii="Cambria" w:eastAsia="MS Mincho" w:hAnsi="Cambria" w:cs="Times New Roman"/>
        </w:rPr>
        <w:t>método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impulsado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conocimiento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dominio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detectar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localizar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fuentes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amenaza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Internet de la Energía (Power IoT). Integra </w:t>
      </w:r>
      <w:proofErr w:type="spellStart"/>
      <w:r w:rsidRPr="005400C9">
        <w:rPr>
          <w:rFonts w:ascii="Cambria" w:eastAsia="MS Mincho" w:hAnsi="Cambria" w:cs="Times New Roman"/>
        </w:rPr>
        <w:t>reglas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ontologías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operativas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señales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telemetría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reconstruir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causalidad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posicionamiento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origen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ataque</w:t>
      </w:r>
      <w:proofErr w:type="spellEnd"/>
      <w:r w:rsidRPr="005400C9">
        <w:rPr>
          <w:rFonts w:ascii="Cambria" w:eastAsia="MS Mincho" w:hAnsi="Cambria" w:cs="Times New Roman"/>
        </w:rPr>
        <w:t xml:space="preserve">. En clave ATT&amp;CK </w:t>
      </w:r>
      <w:proofErr w:type="gramStart"/>
      <w:r w:rsidRPr="005400C9">
        <w:rPr>
          <w:rFonts w:ascii="Cambria" w:eastAsia="MS Mincho" w:hAnsi="Cambria" w:cs="Times New Roman"/>
        </w:rPr>
        <w:t>para ICS</w:t>
      </w:r>
      <w:proofErr w:type="gram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ayuda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identificar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como</w:t>
      </w:r>
      <w:proofErr w:type="spellEnd"/>
      <w:r w:rsidRPr="005400C9">
        <w:rPr>
          <w:rFonts w:ascii="Cambria" w:eastAsia="MS Mincho" w:hAnsi="Cambria" w:cs="Times New Roman"/>
        </w:rPr>
        <w:t xml:space="preserve"> "Inhibit Response Function" o "Spoofing" contra </w:t>
      </w:r>
      <w:proofErr w:type="spellStart"/>
      <w:r w:rsidRPr="005400C9">
        <w:rPr>
          <w:rFonts w:ascii="Cambria" w:eastAsia="MS Mincho" w:hAnsi="Cambria" w:cs="Times New Roman"/>
        </w:rPr>
        <w:t>dispositivos</w:t>
      </w:r>
      <w:proofErr w:type="spellEnd"/>
      <w:r w:rsidRPr="005400C9">
        <w:rPr>
          <w:rFonts w:ascii="Cambria" w:eastAsia="MS Mincho" w:hAnsi="Cambria" w:cs="Times New Roman"/>
        </w:rPr>
        <w:t xml:space="preserve"> de campo. Valor: reduce </w:t>
      </w:r>
      <w:proofErr w:type="spellStart"/>
      <w:r w:rsidRPr="005400C9">
        <w:rPr>
          <w:rFonts w:ascii="Cambria" w:eastAsia="MS Mincho" w:hAnsi="Cambria" w:cs="Times New Roman"/>
        </w:rPr>
        <w:t>tiempo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investigación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capacidad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contención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redes </w:t>
      </w:r>
      <w:proofErr w:type="spellStart"/>
      <w:r w:rsidRPr="005400C9">
        <w:rPr>
          <w:rFonts w:ascii="Cambria" w:eastAsia="MS Mincho" w:hAnsi="Cambria" w:cs="Times New Roman"/>
        </w:rPr>
        <w:t>críticas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Consideraciones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calidad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dominio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sensores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sincronización</w:t>
      </w:r>
      <w:proofErr w:type="spellEnd"/>
      <w:r w:rsidRPr="005400C9">
        <w:rPr>
          <w:rFonts w:ascii="Cambria" w:eastAsia="MS Mincho" w:hAnsi="Cambria" w:cs="Times New Roman"/>
        </w:rPr>
        <w:t xml:space="preserve"> temporal.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mantener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gemelos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digitales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proceso</w:t>
      </w:r>
      <w:proofErr w:type="spellEnd"/>
      <w:r w:rsidRPr="005400C9">
        <w:rPr>
          <w:rFonts w:ascii="Cambria" w:eastAsia="MS Mincho" w:hAnsi="Cambria" w:cs="Times New Roman"/>
        </w:rPr>
        <w:t xml:space="preserve"> y "sensor placement" </w:t>
      </w:r>
      <w:proofErr w:type="spellStart"/>
      <w:r w:rsidRPr="005400C9">
        <w:rPr>
          <w:rFonts w:ascii="Cambria" w:eastAsia="MS Mincho" w:hAnsi="Cambria" w:cs="Times New Roman"/>
        </w:rPr>
        <w:t>optimizado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establecer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mapeo</w:t>
      </w:r>
      <w:proofErr w:type="spellEnd"/>
      <w:r w:rsidRPr="005400C9">
        <w:rPr>
          <w:rFonts w:ascii="Cambria" w:eastAsia="MS Mincho" w:hAnsi="Cambria" w:cs="Times New Roman"/>
        </w:rPr>
        <w:t xml:space="preserve"> ATT&amp;CK ICS–</w:t>
      </w:r>
      <w:proofErr w:type="spellStart"/>
      <w:r w:rsidRPr="005400C9">
        <w:rPr>
          <w:rFonts w:ascii="Cambria" w:eastAsia="MS Mincho" w:hAnsi="Cambria" w:cs="Times New Roman"/>
        </w:rPr>
        <w:t>controles</w:t>
      </w:r>
      <w:proofErr w:type="spellEnd"/>
      <w:r w:rsidRPr="005400C9">
        <w:rPr>
          <w:rFonts w:ascii="Cambria" w:eastAsia="MS Mincho" w:hAnsi="Cambria" w:cs="Times New Roman"/>
        </w:rPr>
        <w:t xml:space="preserve"> D3FEND para </w:t>
      </w:r>
      <w:proofErr w:type="spellStart"/>
      <w:r w:rsidRPr="005400C9">
        <w:rPr>
          <w:rFonts w:ascii="Cambria" w:eastAsia="MS Mincho" w:hAnsi="Cambria" w:cs="Times New Roman"/>
        </w:rPr>
        <w:t>derivar</w:t>
      </w:r>
      <w:proofErr w:type="spellEnd"/>
      <w:r w:rsidRPr="005400C9">
        <w:rPr>
          <w:rFonts w:ascii="Cambria" w:eastAsia="MS Mincho" w:hAnsi="Cambria" w:cs="Times New Roman"/>
        </w:rPr>
        <w:t xml:space="preserve"> playbooks de </w:t>
      </w:r>
      <w:proofErr w:type="spellStart"/>
      <w:r w:rsidRPr="005400C9">
        <w:rPr>
          <w:rFonts w:ascii="Cambria" w:eastAsia="MS Mincho" w:hAnsi="Cambria" w:cs="Times New Roman"/>
        </w:rPr>
        <w:t>respuesta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016FA956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47. Hybrid GNN + LSTM para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reconstrucción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vectores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ataque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(Computers, 2025, 14(8), 301)</w:t>
      </w:r>
    </w:p>
    <w:p w14:paraId="33BFFF2A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>Integra GNNs (</w:t>
      </w:r>
      <w:proofErr w:type="spellStart"/>
      <w:r w:rsidRPr="005400C9">
        <w:rPr>
          <w:rFonts w:ascii="Cambria" w:eastAsia="MS Mincho" w:hAnsi="Cambria" w:cs="Times New Roman"/>
        </w:rPr>
        <w:t>relaciones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estructurales</w:t>
      </w:r>
      <w:proofErr w:type="spellEnd"/>
      <w:r w:rsidRPr="005400C9">
        <w:rPr>
          <w:rFonts w:ascii="Cambria" w:eastAsia="MS Mincho" w:hAnsi="Cambria" w:cs="Times New Roman"/>
        </w:rPr>
        <w:t>) y LSTM (</w:t>
      </w:r>
      <w:proofErr w:type="spellStart"/>
      <w:r w:rsidRPr="005400C9">
        <w:rPr>
          <w:rFonts w:ascii="Cambria" w:eastAsia="MS Mincho" w:hAnsi="Cambria" w:cs="Times New Roman"/>
        </w:rPr>
        <w:t>dinámica</w:t>
      </w:r>
      <w:proofErr w:type="spellEnd"/>
      <w:r w:rsidRPr="005400C9">
        <w:rPr>
          <w:rFonts w:ascii="Cambria" w:eastAsia="MS Mincho" w:hAnsi="Cambria" w:cs="Times New Roman"/>
        </w:rPr>
        <w:t xml:space="preserve"> temporal) para </w:t>
      </w:r>
      <w:proofErr w:type="spellStart"/>
      <w:r w:rsidRPr="005400C9">
        <w:rPr>
          <w:rFonts w:ascii="Cambria" w:eastAsia="MS Mincho" w:hAnsi="Cambria" w:cs="Times New Roman"/>
        </w:rPr>
        <w:t>reconstrucción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predicción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vectores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ataque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desde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estructura</w:t>
      </w:r>
      <w:proofErr w:type="spellEnd"/>
      <w:r w:rsidRPr="005400C9">
        <w:rPr>
          <w:rFonts w:ascii="Cambria" w:eastAsia="MS Mincho" w:hAnsi="Cambria" w:cs="Times New Roman"/>
        </w:rPr>
        <w:t xml:space="preserve"> ATT&amp;CK. </w:t>
      </w:r>
      <w:proofErr w:type="spellStart"/>
      <w:r w:rsidRPr="005400C9">
        <w:rPr>
          <w:rFonts w:ascii="Cambria" w:eastAsia="MS Mincho" w:hAnsi="Cambria" w:cs="Times New Roman"/>
        </w:rPr>
        <w:t>Reporta</w:t>
      </w:r>
      <w:proofErr w:type="spellEnd"/>
      <w:r w:rsidRPr="005400C9">
        <w:rPr>
          <w:rFonts w:ascii="Cambria" w:eastAsia="MS Mincho" w:hAnsi="Cambria" w:cs="Times New Roman"/>
        </w:rPr>
        <w:t xml:space="preserve"> AUC=0.99, F1=0.85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predicción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y MSE=0.05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evaluación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riesgo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Interpretación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los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grafos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capturan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dependencias</w:t>
      </w:r>
      <w:proofErr w:type="spellEnd"/>
      <w:r w:rsidRPr="005400C9">
        <w:rPr>
          <w:rFonts w:ascii="Cambria" w:eastAsia="MS Mincho" w:hAnsi="Cambria" w:cs="Times New Roman"/>
        </w:rPr>
        <w:t xml:space="preserve"> entre TTPs y las LSTM </w:t>
      </w:r>
      <w:proofErr w:type="spellStart"/>
      <w:r w:rsidRPr="005400C9">
        <w:rPr>
          <w:rFonts w:ascii="Cambria" w:eastAsia="MS Mincho" w:hAnsi="Cambria" w:cs="Times New Roman"/>
        </w:rPr>
        <w:t>modelan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secuencias</w:t>
      </w:r>
      <w:proofErr w:type="spellEnd"/>
      <w:r w:rsidRPr="005400C9">
        <w:rPr>
          <w:rFonts w:ascii="Cambria" w:eastAsia="MS Mincho" w:hAnsi="Cambria" w:cs="Times New Roman"/>
        </w:rPr>
        <w:t xml:space="preserve"> multi</w:t>
      </w:r>
      <w:r w:rsidRPr="005400C9">
        <w:rPr>
          <w:rFonts w:ascii="Cambria" w:eastAsia="MS Mincho" w:hAnsi="Cambria" w:cs="Times New Roman"/>
        </w:rPr>
        <w:noBreakHyphen/>
      </w:r>
      <w:proofErr w:type="spellStart"/>
      <w:r w:rsidRPr="005400C9">
        <w:rPr>
          <w:rFonts w:ascii="Cambria" w:eastAsia="MS Mincho" w:hAnsi="Cambria" w:cs="Times New Roman"/>
        </w:rPr>
        <w:t>etapa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p.ej</w:t>
      </w:r>
      <w:proofErr w:type="spellEnd"/>
      <w:r w:rsidRPr="005400C9">
        <w:rPr>
          <w:rFonts w:ascii="Cambria" w:eastAsia="MS Mincho" w:hAnsi="Cambria" w:cs="Times New Roman"/>
        </w:rPr>
        <w:t xml:space="preserve">., "Initial </w:t>
      </w:r>
      <w:proofErr w:type="spellStart"/>
      <w:r w:rsidRPr="005400C9">
        <w:rPr>
          <w:rFonts w:ascii="Cambria" w:eastAsia="MS Mincho" w:hAnsi="Cambria" w:cs="Times New Roman"/>
        </w:rPr>
        <w:t>Access→Execution→Persistence</w:t>
      </w:r>
      <w:proofErr w:type="spellEnd"/>
      <w:r w:rsidRPr="005400C9">
        <w:rPr>
          <w:rFonts w:ascii="Cambria" w:eastAsia="MS Mincho" w:hAnsi="Cambria" w:cs="Times New Roman"/>
        </w:rPr>
        <w:t xml:space="preserve">"). </w:t>
      </w:r>
      <w:proofErr w:type="spellStart"/>
      <w:r w:rsidRPr="005400C9">
        <w:rPr>
          <w:rFonts w:ascii="Cambria" w:eastAsia="MS Mincho" w:hAnsi="Cambria" w:cs="Times New Roman"/>
        </w:rPr>
        <w:t>Utilidad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anticipación</w:t>
      </w:r>
      <w:proofErr w:type="spellEnd"/>
      <w:r w:rsidRPr="005400C9">
        <w:rPr>
          <w:rFonts w:ascii="Cambria" w:eastAsia="MS Mincho" w:hAnsi="Cambria" w:cs="Times New Roman"/>
        </w:rPr>
        <w:t xml:space="preserve"> de "next best technique" para </w:t>
      </w:r>
      <w:proofErr w:type="spellStart"/>
      <w:r w:rsidRPr="005400C9">
        <w:rPr>
          <w:rFonts w:ascii="Cambria" w:eastAsia="MS Mincho" w:hAnsi="Cambria" w:cs="Times New Roman"/>
        </w:rPr>
        <w:t>endurecer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defensas</w:t>
      </w:r>
      <w:proofErr w:type="spellEnd"/>
      <w:r w:rsidRPr="005400C9">
        <w:rPr>
          <w:rFonts w:ascii="Cambria" w:eastAsia="MS Mincho" w:hAnsi="Cambria" w:cs="Times New Roman"/>
        </w:rPr>
        <w:t xml:space="preserve"> antes de la </w:t>
      </w:r>
      <w:proofErr w:type="spellStart"/>
      <w:r w:rsidRPr="005400C9">
        <w:rPr>
          <w:rFonts w:ascii="Cambria" w:eastAsia="MS Mincho" w:hAnsi="Cambria" w:cs="Times New Roman"/>
        </w:rPr>
        <w:t>acción</w:t>
      </w:r>
      <w:proofErr w:type="spellEnd"/>
      <w:r w:rsidRPr="005400C9">
        <w:rPr>
          <w:rFonts w:ascii="Cambria" w:eastAsia="MS Mincho" w:hAnsi="Cambria" w:cs="Times New Roman"/>
        </w:rPr>
        <w:t xml:space="preserve"> adversaria. </w:t>
      </w:r>
      <w:proofErr w:type="spellStart"/>
      <w:r w:rsidRPr="005400C9">
        <w:rPr>
          <w:rFonts w:ascii="Cambria" w:eastAsia="MS Mincho" w:hAnsi="Cambria" w:cs="Times New Roman"/>
        </w:rPr>
        <w:t>Riesgos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sobreajuste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traslado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entornos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distintos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mitigación</w:t>
      </w:r>
      <w:proofErr w:type="spellEnd"/>
      <w:r w:rsidRPr="005400C9">
        <w:rPr>
          <w:rFonts w:ascii="Cambria" w:eastAsia="MS Mincho" w:hAnsi="Cambria" w:cs="Times New Roman"/>
        </w:rPr>
        <w:t xml:space="preserve"> con datasets </w:t>
      </w:r>
      <w:proofErr w:type="spellStart"/>
      <w:r w:rsidRPr="005400C9">
        <w:rPr>
          <w:rFonts w:ascii="Cambria" w:eastAsia="MS Mincho" w:hAnsi="Cambria" w:cs="Times New Roman"/>
        </w:rPr>
        <w:t>variados</w:t>
      </w:r>
      <w:proofErr w:type="spellEnd"/>
      <w:r w:rsidRPr="005400C9">
        <w:rPr>
          <w:rFonts w:ascii="Cambria" w:eastAsia="MS Mincho" w:hAnsi="Cambria" w:cs="Times New Roman"/>
        </w:rPr>
        <w:t xml:space="preserve"> (CICIDS2017),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cruzada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explicabilidad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atención</w:t>
      </w:r>
      <w:proofErr w:type="spellEnd"/>
      <w:r w:rsidRPr="005400C9">
        <w:rPr>
          <w:rFonts w:ascii="Cambria" w:eastAsia="MS Mincho" w:hAnsi="Cambria" w:cs="Times New Roman"/>
        </w:rPr>
        <w:t>/</w:t>
      </w:r>
      <w:r w:rsidRPr="005400C9">
        <w:rPr>
          <w:rFonts w:ascii="Cambria" w:eastAsia="MS Mincho" w:hAnsi="Cambria" w:cs="Times New Roman"/>
        </w:rPr>
        <w:br/>
      </w:r>
      <w:r w:rsidRPr="005400C9">
        <w:rPr>
          <w:rFonts w:ascii="Cambria" w:eastAsia="MS Mincho" w:hAnsi="Cambria" w:cs="Times New Roman"/>
        </w:rPr>
        <w:br/>
      </w:r>
      <w:proofErr w:type="spellStart"/>
      <w:r w:rsidRPr="005400C9">
        <w:rPr>
          <w:rFonts w:ascii="Cambria" w:eastAsia="MS Mincho" w:hAnsi="Cambria" w:cs="Times New Roman"/>
        </w:rPr>
        <w:t>subgrafos</w:t>
      </w:r>
      <w:proofErr w:type="spellEnd"/>
      <w:r w:rsidRPr="005400C9">
        <w:rPr>
          <w:rFonts w:ascii="Cambria" w:eastAsia="MS Mincho" w:hAnsi="Cambria" w:cs="Times New Roman"/>
        </w:rPr>
        <w:t xml:space="preserve">).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integrar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predicción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SOC con </w:t>
      </w:r>
      <w:proofErr w:type="spellStart"/>
      <w:r w:rsidRPr="005400C9">
        <w:rPr>
          <w:rFonts w:ascii="Cambria" w:eastAsia="MS Mincho" w:hAnsi="Cambria" w:cs="Times New Roman"/>
        </w:rPr>
        <w:t>umbrales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confianza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simulación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impacto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67ACCD91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>48. Model Retraining upon Concept Drift Detection in Network Traffic Big Data (Future Internet, 2025, 17(8), 328)</w:t>
      </w:r>
    </w:p>
    <w:p w14:paraId="6B571AD0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Aborda</w:t>
      </w:r>
      <w:proofErr w:type="spellEnd"/>
      <w:r w:rsidRPr="005400C9">
        <w:rPr>
          <w:rFonts w:ascii="Cambria" w:eastAsia="MS Mincho" w:hAnsi="Cambria" w:cs="Times New Roman"/>
        </w:rPr>
        <w:t xml:space="preserve"> "concept drift"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datos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seguridad</w:t>
      </w:r>
      <w:proofErr w:type="spellEnd"/>
      <w:r w:rsidRPr="005400C9">
        <w:rPr>
          <w:rFonts w:ascii="Cambria" w:eastAsia="MS Mincho" w:hAnsi="Cambria" w:cs="Times New Roman"/>
        </w:rPr>
        <w:t xml:space="preserve"> de red </w:t>
      </w:r>
      <w:proofErr w:type="spellStart"/>
      <w:r w:rsidRPr="005400C9">
        <w:rPr>
          <w:rFonts w:ascii="Cambria" w:eastAsia="MS Mincho" w:hAnsi="Cambria" w:cs="Times New Roman"/>
        </w:rPr>
        <w:t>usando</w:t>
      </w:r>
      <w:proofErr w:type="spellEnd"/>
      <w:r w:rsidRPr="005400C9">
        <w:rPr>
          <w:rFonts w:ascii="Cambria" w:eastAsia="MS Mincho" w:hAnsi="Cambria" w:cs="Times New Roman"/>
        </w:rPr>
        <w:t xml:space="preserve"> Isolation Forest para </w:t>
      </w:r>
      <w:proofErr w:type="spellStart"/>
      <w:r w:rsidRPr="005400C9">
        <w:rPr>
          <w:rFonts w:ascii="Cambria" w:eastAsia="MS Mincho" w:hAnsi="Cambria" w:cs="Times New Roman"/>
        </w:rPr>
        <w:t>detectar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cambios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distribución</w:t>
      </w:r>
      <w:proofErr w:type="spellEnd"/>
      <w:r w:rsidRPr="005400C9">
        <w:rPr>
          <w:rFonts w:ascii="Cambria" w:eastAsia="MS Mincho" w:hAnsi="Cambria" w:cs="Times New Roman"/>
        </w:rPr>
        <w:t xml:space="preserve"> y retraining incremental/</w:t>
      </w:r>
      <w:proofErr w:type="spellStart"/>
      <w:r w:rsidRPr="005400C9">
        <w:rPr>
          <w:rFonts w:ascii="Cambria" w:eastAsia="MS Mincho" w:hAnsi="Cambria" w:cs="Times New Roman"/>
        </w:rPr>
        <w:t>completo</w:t>
      </w:r>
      <w:proofErr w:type="spellEnd"/>
      <w:r w:rsidRPr="005400C9">
        <w:rPr>
          <w:rFonts w:ascii="Cambria" w:eastAsia="MS Mincho" w:hAnsi="Cambria" w:cs="Times New Roman"/>
        </w:rPr>
        <w:t xml:space="preserve"> con Random Forest </w:t>
      </w:r>
      <w:proofErr w:type="spellStart"/>
      <w:r w:rsidRPr="005400C9">
        <w:rPr>
          <w:rFonts w:ascii="Cambria" w:eastAsia="MS Mincho" w:hAnsi="Cambria" w:cs="Times New Roman"/>
        </w:rPr>
        <w:t>sobre</w:t>
      </w:r>
      <w:proofErr w:type="spellEnd"/>
      <w:r w:rsidRPr="005400C9">
        <w:rPr>
          <w:rFonts w:ascii="Cambria" w:eastAsia="MS Mincho" w:hAnsi="Cambria" w:cs="Times New Roman"/>
        </w:rPr>
        <w:t xml:space="preserve"> UWF</w:t>
      </w:r>
      <w:r w:rsidRPr="005400C9">
        <w:rPr>
          <w:rFonts w:ascii="Cambria" w:eastAsia="MS Mincho" w:hAnsi="Cambria" w:cs="Times New Roman"/>
        </w:rPr>
        <w:noBreakHyphen/>
        <w:t xml:space="preserve">ZeekDataFall22. La </w:t>
      </w:r>
      <w:proofErr w:type="spellStart"/>
      <w:r w:rsidRPr="005400C9">
        <w:rPr>
          <w:rFonts w:ascii="Cambria" w:eastAsia="MS Mincho" w:hAnsi="Cambria" w:cs="Times New Roman"/>
        </w:rPr>
        <w:t>novedad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r w:rsidRPr="005400C9">
        <w:rPr>
          <w:rFonts w:ascii="Cambria" w:eastAsia="MS Mincho" w:hAnsi="Cambria" w:cs="Times New Roman"/>
        </w:rPr>
        <w:br/>
      </w:r>
      <w:r w:rsidRPr="005400C9">
        <w:rPr>
          <w:rFonts w:ascii="Cambria" w:eastAsia="MS Mincho" w:hAnsi="Cambria" w:cs="Times New Roman"/>
        </w:rPr>
        <w:br/>
      </w:r>
      <w:proofErr w:type="spellStart"/>
      <w:r w:rsidRPr="005400C9">
        <w:rPr>
          <w:rFonts w:ascii="Cambria" w:eastAsia="MS Mincho" w:hAnsi="Cambria" w:cs="Times New Roman"/>
        </w:rPr>
        <w:t>lotes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pequeños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gatillo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temprano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reentrenamiento</w:t>
      </w:r>
      <w:proofErr w:type="spellEnd"/>
      <w:r w:rsidRPr="005400C9">
        <w:rPr>
          <w:rFonts w:ascii="Cambria" w:eastAsia="MS Mincho" w:hAnsi="Cambria" w:cs="Times New Roman"/>
        </w:rPr>
        <w:t xml:space="preserve">, lo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reduce </w:t>
      </w:r>
      <w:proofErr w:type="spellStart"/>
      <w:r w:rsidRPr="005400C9">
        <w:rPr>
          <w:rFonts w:ascii="Cambria" w:eastAsia="MS Mincho" w:hAnsi="Cambria" w:cs="Times New Roman"/>
        </w:rPr>
        <w:t>ventana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exposición</w:t>
      </w:r>
      <w:proofErr w:type="spellEnd"/>
      <w:r w:rsidRPr="005400C9">
        <w:rPr>
          <w:rFonts w:ascii="Cambria" w:eastAsia="MS Mincho" w:hAnsi="Cambria" w:cs="Times New Roman"/>
        </w:rPr>
        <w:t xml:space="preserve">. En clave ATT&amp;CK, </w:t>
      </w:r>
      <w:proofErr w:type="spellStart"/>
      <w:r w:rsidRPr="005400C9">
        <w:rPr>
          <w:rFonts w:ascii="Cambria" w:eastAsia="MS Mincho" w:hAnsi="Cambria" w:cs="Times New Roman"/>
        </w:rPr>
        <w:t>favorece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adaptación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frente</w:t>
      </w:r>
      <w:proofErr w:type="spellEnd"/>
      <w:r w:rsidRPr="005400C9">
        <w:rPr>
          <w:rFonts w:ascii="Cambria" w:eastAsia="MS Mincho" w:hAnsi="Cambria" w:cs="Times New Roman"/>
        </w:rPr>
        <w:t xml:space="preserve"> a 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evasión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alteran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estadística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tráfico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monitorizar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deriva</w:t>
      </w:r>
      <w:proofErr w:type="spellEnd"/>
      <w:r w:rsidRPr="005400C9">
        <w:rPr>
          <w:rFonts w:ascii="Cambria" w:eastAsia="MS Mincho" w:hAnsi="Cambria" w:cs="Times New Roman"/>
        </w:rPr>
        <w:t xml:space="preserve"> (PSI, KS), </w:t>
      </w:r>
      <w:proofErr w:type="spellStart"/>
      <w:r w:rsidRPr="005400C9">
        <w:rPr>
          <w:rFonts w:ascii="Cambria" w:eastAsia="MS Mincho" w:hAnsi="Cambria" w:cs="Times New Roman"/>
        </w:rPr>
        <w:lastRenderedPageBreak/>
        <w:t>automatizar</w:t>
      </w:r>
      <w:proofErr w:type="spellEnd"/>
      <w:r w:rsidRPr="005400C9">
        <w:rPr>
          <w:rFonts w:ascii="Cambria" w:eastAsia="MS Mincho" w:hAnsi="Cambria" w:cs="Times New Roman"/>
        </w:rPr>
        <w:t xml:space="preserve"> pipelines </w:t>
      </w:r>
      <w:proofErr w:type="spellStart"/>
      <w:r w:rsidRPr="005400C9">
        <w:rPr>
          <w:rFonts w:ascii="Cambria" w:eastAsia="MS Mincho" w:hAnsi="Cambria" w:cs="Times New Roman"/>
        </w:rPr>
        <w:t>MLOps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desempeño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mantener</w:t>
      </w:r>
      <w:proofErr w:type="spellEnd"/>
      <w:r w:rsidRPr="005400C9">
        <w:rPr>
          <w:rFonts w:ascii="Cambria" w:eastAsia="MS Mincho" w:hAnsi="Cambria" w:cs="Times New Roman"/>
        </w:rPr>
        <w:t xml:space="preserve"> "model cards" con </w:t>
      </w:r>
      <w:proofErr w:type="spellStart"/>
      <w:r w:rsidRPr="005400C9">
        <w:rPr>
          <w:rFonts w:ascii="Cambria" w:eastAsia="MS Mincho" w:hAnsi="Cambria" w:cs="Times New Roman"/>
        </w:rPr>
        <w:t>historial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reentrenamientos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07AC8BB6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>49. Automated Malware Source Code Generation via Uncensored LLMs (Applied Sciences, 2025, 15(17), 9252)</w:t>
      </w:r>
    </w:p>
    <w:p w14:paraId="01787932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Analiza la </w:t>
      </w:r>
      <w:proofErr w:type="spellStart"/>
      <w:r w:rsidRPr="005400C9">
        <w:rPr>
          <w:rFonts w:ascii="Cambria" w:eastAsia="MS Mincho" w:hAnsi="Cambria" w:cs="Times New Roman"/>
        </w:rPr>
        <w:t>generación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automatizada</w:t>
      </w:r>
      <w:proofErr w:type="spellEnd"/>
      <w:r w:rsidRPr="005400C9">
        <w:rPr>
          <w:rFonts w:ascii="Cambria" w:eastAsia="MS Mincho" w:hAnsi="Cambria" w:cs="Times New Roman"/>
        </w:rPr>
        <w:t xml:space="preserve"> de malware con LLMs (</w:t>
      </w:r>
      <w:proofErr w:type="spellStart"/>
      <w:r w:rsidRPr="005400C9">
        <w:rPr>
          <w:rFonts w:ascii="Cambria" w:eastAsia="MS Mincho" w:hAnsi="Cambria" w:cs="Times New Roman"/>
        </w:rPr>
        <w:t>modelo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especializado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otro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políticas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censura</w:t>
      </w:r>
      <w:proofErr w:type="spellEnd"/>
      <w:r w:rsidRPr="005400C9">
        <w:rPr>
          <w:rFonts w:ascii="Cambria" w:eastAsia="MS Mincho" w:hAnsi="Cambria" w:cs="Times New Roman"/>
        </w:rPr>
        <w:t xml:space="preserve">), </w:t>
      </w:r>
      <w:proofErr w:type="spellStart"/>
      <w:r w:rsidRPr="005400C9">
        <w:rPr>
          <w:rFonts w:ascii="Cambria" w:eastAsia="MS Mincho" w:hAnsi="Cambria" w:cs="Times New Roman"/>
        </w:rPr>
        <w:t>desde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perspectiva</w:t>
      </w:r>
      <w:proofErr w:type="spellEnd"/>
      <w:r w:rsidRPr="005400C9">
        <w:rPr>
          <w:rFonts w:ascii="Cambria" w:eastAsia="MS Mincho" w:hAnsi="Cambria" w:cs="Times New Roman"/>
        </w:rPr>
        <w:t xml:space="preserve"> de "red team" y </w:t>
      </w:r>
      <w:proofErr w:type="spellStart"/>
      <w:r w:rsidRPr="005400C9">
        <w:rPr>
          <w:rFonts w:ascii="Cambria" w:eastAsia="MS Mincho" w:hAnsi="Cambria" w:cs="Times New Roman"/>
        </w:rPr>
        <w:t>fases</w:t>
      </w:r>
      <w:proofErr w:type="spellEnd"/>
      <w:r w:rsidRPr="005400C9">
        <w:rPr>
          <w:rFonts w:ascii="Cambria" w:eastAsia="MS Mincho" w:hAnsi="Cambria" w:cs="Times New Roman"/>
        </w:rPr>
        <w:t xml:space="preserve"> ATT&amp;CK (</w:t>
      </w:r>
      <w:proofErr w:type="spellStart"/>
      <w:r w:rsidRPr="005400C9">
        <w:rPr>
          <w:rFonts w:ascii="Cambria" w:eastAsia="MS Mincho" w:hAnsi="Cambria" w:cs="Times New Roman"/>
        </w:rPr>
        <w:t>reconocimiento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explotación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movimiento</w:t>
      </w:r>
      <w:proofErr w:type="spellEnd"/>
      <w:r w:rsidRPr="005400C9">
        <w:rPr>
          <w:rFonts w:ascii="Cambria" w:eastAsia="MS Mincho" w:hAnsi="Cambria" w:cs="Times New Roman"/>
        </w:rPr>
        <w:t xml:space="preserve"> lateral, </w:t>
      </w:r>
      <w:proofErr w:type="spellStart"/>
      <w:r w:rsidRPr="005400C9">
        <w:rPr>
          <w:rFonts w:ascii="Cambria" w:eastAsia="MS Mincho" w:hAnsi="Cambria" w:cs="Times New Roman"/>
        </w:rPr>
        <w:t>persistencia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exfiltración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evasión</w:t>
      </w:r>
      <w:proofErr w:type="spellEnd"/>
      <w:r w:rsidRPr="005400C9">
        <w:rPr>
          <w:rFonts w:ascii="Cambria" w:eastAsia="MS Mincho" w:hAnsi="Cambria" w:cs="Times New Roman"/>
        </w:rPr>
        <w:t xml:space="preserve">). </w:t>
      </w:r>
      <w:proofErr w:type="spellStart"/>
      <w:r w:rsidRPr="005400C9">
        <w:rPr>
          <w:rFonts w:ascii="Cambria" w:eastAsia="MS Mincho" w:hAnsi="Cambria" w:cs="Times New Roman"/>
        </w:rPr>
        <w:t>Evalúa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laboratorio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controlado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específicas</w:t>
      </w:r>
      <w:proofErr w:type="spellEnd"/>
      <w:r w:rsidRPr="005400C9">
        <w:rPr>
          <w:rFonts w:ascii="Cambria" w:eastAsia="MS Mincho" w:hAnsi="Cambria" w:cs="Times New Roman"/>
        </w:rPr>
        <w:t xml:space="preserve">, con </w:t>
      </w:r>
      <w:proofErr w:type="spellStart"/>
      <w:r w:rsidRPr="005400C9">
        <w:rPr>
          <w:rFonts w:ascii="Cambria" w:eastAsia="MS Mincho" w:hAnsi="Cambria" w:cs="Times New Roman"/>
        </w:rPr>
        <w:t>objetivo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entender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capacidades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límites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fortalecer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defensas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Advertencia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ética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valor </w:t>
      </w:r>
      <w:proofErr w:type="spellStart"/>
      <w:r w:rsidRPr="005400C9">
        <w:rPr>
          <w:rFonts w:ascii="Cambria" w:eastAsia="MS Mincho" w:hAnsi="Cambria" w:cs="Times New Roman"/>
        </w:rPr>
        <w:t>está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anticipar</w:t>
      </w:r>
      <w:proofErr w:type="spellEnd"/>
      <w:r w:rsidRPr="005400C9">
        <w:rPr>
          <w:rFonts w:ascii="Cambria" w:eastAsia="MS Mincho" w:hAnsi="Cambria" w:cs="Times New Roman"/>
        </w:rPr>
        <w:t xml:space="preserve"> TTPs </w:t>
      </w:r>
      <w:proofErr w:type="spellStart"/>
      <w:r w:rsidRPr="005400C9">
        <w:rPr>
          <w:rFonts w:ascii="Cambria" w:eastAsia="MS Mincho" w:hAnsi="Cambria" w:cs="Times New Roman"/>
        </w:rPr>
        <w:t>algorítmicas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robustecer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controles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nunca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operacionalizar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código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malicioso</w:t>
      </w:r>
      <w:proofErr w:type="spellEnd"/>
      <w:r w:rsidRPr="005400C9">
        <w:rPr>
          <w:rFonts w:ascii="Cambria" w:eastAsia="MS Mincho" w:hAnsi="Cambria" w:cs="Times New Roman"/>
        </w:rPr>
        <w:t xml:space="preserve"> fuera de </w:t>
      </w:r>
      <w:proofErr w:type="spellStart"/>
      <w:r w:rsidRPr="005400C9">
        <w:rPr>
          <w:rFonts w:ascii="Cambria" w:eastAsia="MS Mincho" w:hAnsi="Cambria" w:cs="Times New Roman"/>
        </w:rPr>
        <w:t>entornos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contenidos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utilizar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resultados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pruebas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adversario</w:t>
      </w:r>
      <w:proofErr w:type="spellEnd"/>
      <w:r w:rsidRPr="005400C9">
        <w:rPr>
          <w:rFonts w:ascii="Cambria" w:eastAsia="MS Mincho" w:hAnsi="Cambria" w:cs="Times New Roman"/>
        </w:rPr>
        <w:t xml:space="preserve"> (adversary emulation), </w:t>
      </w:r>
      <w:proofErr w:type="spellStart"/>
      <w:r w:rsidRPr="005400C9">
        <w:rPr>
          <w:rFonts w:ascii="Cambria" w:eastAsia="MS Mincho" w:hAnsi="Cambria" w:cs="Times New Roman"/>
        </w:rPr>
        <w:t>reforzar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de "Defense Evasion" y </w:t>
      </w:r>
      <w:proofErr w:type="spellStart"/>
      <w:r w:rsidRPr="005400C9">
        <w:rPr>
          <w:rFonts w:ascii="Cambria" w:eastAsia="MS Mincho" w:hAnsi="Cambria" w:cs="Times New Roman"/>
        </w:rPr>
        <w:t>revisar</w:t>
      </w:r>
      <w:proofErr w:type="spellEnd"/>
      <w:r w:rsidRPr="005400C9">
        <w:rPr>
          <w:rFonts w:ascii="Cambria" w:eastAsia="MS Mincho" w:hAnsi="Cambria" w:cs="Times New Roman"/>
        </w:rPr>
        <w:t xml:space="preserve"> "guardrails" de </w:t>
      </w:r>
      <w:proofErr w:type="spellStart"/>
      <w:r w:rsidRPr="005400C9">
        <w:rPr>
          <w:rFonts w:ascii="Cambria" w:eastAsia="MS Mincho" w:hAnsi="Cambria" w:cs="Times New Roman"/>
        </w:rPr>
        <w:t>asistentes</w:t>
      </w:r>
      <w:proofErr w:type="spellEnd"/>
      <w:r w:rsidRPr="005400C9">
        <w:rPr>
          <w:rFonts w:ascii="Cambria" w:eastAsia="MS Mincho" w:hAnsi="Cambria" w:cs="Times New Roman"/>
        </w:rPr>
        <w:t xml:space="preserve"> de IA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SOC.</w:t>
      </w:r>
    </w:p>
    <w:p w14:paraId="05CE2FDC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50. Manufacturing Readiness Assessment Technique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usando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evaluación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ciberseguridad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(Systems, 2025, 13(9), 738)</w:t>
      </w:r>
    </w:p>
    <w:p w14:paraId="520EC358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Propone </w:t>
      </w:r>
      <w:proofErr w:type="spellStart"/>
      <w:r w:rsidRPr="005400C9">
        <w:rPr>
          <w:rFonts w:ascii="Cambria" w:eastAsia="MS Mincho" w:hAnsi="Cambria" w:cs="Times New Roman"/>
        </w:rPr>
        <w:t>enlazar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evaluación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preparación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fabricación</w:t>
      </w:r>
      <w:proofErr w:type="spellEnd"/>
      <w:r w:rsidRPr="005400C9">
        <w:rPr>
          <w:rFonts w:ascii="Cambria" w:eastAsia="MS Mincho" w:hAnsi="Cambria" w:cs="Times New Roman"/>
        </w:rPr>
        <w:t xml:space="preserve"> (MRA) con un </w:t>
      </w:r>
      <w:proofErr w:type="spellStart"/>
      <w:r w:rsidRPr="005400C9">
        <w:rPr>
          <w:rFonts w:ascii="Cambria" w:eastAsia="MS Mincho" w:hAnsi="Cambria" w:cs="Times New Roman"/>
        </w:rPr>
        <w:t>método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evaluación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ciberseguridad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incorporando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criterios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protección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desde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fases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tempranas</w:t>
      </w:r>
      <w:proofErr w:type="spellEnd"/>
      <w:r w:rsidRPr="005400C9">
        <w:rPr>
          <w:rFonts w:ascii="Cambria" w:eastAsia="MS Mincho" w:hAnsi="Cambria" w:cs="Times New Roman"/>
        </w:rPr>
        <w:t xml:space="preserve"> del </w:t>
      </w:r>
      <w:proofErr w:type="spellStart"/>
      <w:r w:rsidRPr="005400C9">
        <w:rPr>
          <w:rFonts w:ascii="Cambria" w:eastAsia="MS Mincho" w:hAnsi="Cambria" w:cs="Times New Roman"/>
        </w:rPr>
        <w:t>desarrollo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sistemas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defensa</w:t>
      </w:r>
      <w:proofErr w:type="spellEnd"/>
      <w:r w:rsidRPr="005400C9">
        <w:rPr>
          <w:rFonts w:ascii="Cambria" w:eastAsia="MS Mincho" w:hAnsi="Cambria" w:cs="Times New Roman"/>
        </w:rPr>
        <w:t xml:space="preserve">. En </w:t>
      </w:r>
      <w:proofErr w:type="spellStart"/>
      <w:r w:rsidRPr="005400C9">
        <w:rPr>
          <w:rFonts w:ascii="Cambria" w:eastAsia="MS Mincho" w:hAnsi="Cambria" w:cs="Times New Roman"/>
        </w:rPr>
        <w:t>términos</w:t>
      </w:r>
      <w:proofErr w:type="spellEnd"/>
      <w:r w:rsidRPr="005400C9">
        <w:rPr>
          <w:rFonts w:ascii="Cambria" w:eastAsia="MS Mincho" w:hAnsi="Cambria" w:cs="Times New Roman"/>
        </w:rPr>
        <w:t xml:space="preserve"> ATT&amp;CK, </w:t>
      </w:r>
      <w:proofErr w:type="spellStart"/>
      <w:r w:rsidRPr="005400C9">
        <w:rPr>
          <w:rFonts w:ascii="Cambria" w:eastAsia="MS Mincho" w:hAnsi="Cambria" w:cs="Times New Roman"/>
        </w:rPr>
        <w:t>buscar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proactiva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críticas</w:t>
      </w:r>
      <w:proofErr w:type="spellEnd"/>
      <w:r w:rsidRPr="005400C9">
        <w:rPr>
          <w:rFonts w:ascii="Cambria" w:eastAsia="MS Mincho" w:hAnsi="Cambria" w:cs="Times New Roman"/>
        </w:rPr>
        <w:t xml:space="preserve"> (Initial Access, Persistence, Privilege Escalation)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cadena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suministro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producción</w:t>
      </w:r>
      <w:proofErr w:type="spellEnd"/>
      <w:r w:rsidRPr="005400C9">
        <w:rPr>
          <w:rFonts w:ascii="Cambria" w:eastAsia="MS Mincho" w:hAnsi="Cambria" w:cs="Times New Roman"/>
        </w:rPr>
        <w:t xml:space="preserve">. Valor: </w:t>
      </w:r>
      <w:proofErr w:type="spellStart"/>
      <w:r w:rsidRPr="005400C9">
        <w:rPr>
          <w:rFonts w:ascii="Cambria" w:eastAsia="MS Mincho" w:hAnsi="Cambria" w:cs="Times New Roman"/>
        </w:rPr>
        <w:t>gobernanza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integrada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trazabilidad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requisitos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reducción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deuda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seguridad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usar matrices de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>, KPIs de "</w:t>
      </w:r>
      <w:proofErr w:type="spellStart"/>
      <w:r w:rsidRPr="005400C9">
        <w:rPr>
          <w:rFonts w:ascii="Cambria" w:eastAsia="MS Mincho" w:hAnsi="Cambria" w:cs="Times New Roman"/>
        </w:rPr>
        <w:t>resiliencia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manufacturera</w:t>
      </w:r>
      <w:proofErr w:type="spellEnd"/>
      <w:r w:rsidRPr="005400C9">
        <w:rPr>
          <w:rFonts w:ascii="Cambria" w:eastAsia="MS Mincho" w:hAnsi="Cambria" w:cs="Times New Roman"/>
        </w:rPr>
        <w:t xml:space="preserve">" y </w:t>
      </w:r>
      <w:proofErr w:type="spellStart"/>
      <w:r w:rsidRPr="005400C9">
        <w:rPr>
          <w:rFonts w:ascii="Cambria" w:eastAsia="MS Mincho" w:hAnsi="Cambria" w:cs="Times New Roman"/>
        </w:rPr>
        <w:t>auditorías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configuración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evitar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regresiones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1B68E3B1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51. Threat Intelligence Extraction Framework (TIEF) para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extracción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TTP (JCP, 2025, 5(3), 63)</w:t>
      </w:r>
    </w:p>
    <w:p w14:paraId="21F3B3ED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TIEF </w:t>
      </w:r>
      <w:proofErr w:type="spellStart"/>
      <w:r w:rsidRPr="005400C9">
        <w:rPr>
          <w:rFonts w:ascii="Cambria" w:eastAsia="MS Mincho" w:hAnsi="Cambria" w:cs="Times New Roman"/>
        </w:rPr>
        <w:t>automatiza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extracción</w:t>
      </w:r>
      <w:proofErr w:type="spellEnd"/>
      <w:r w:rsidRPr="005400C9">
        <w:rPr>
          <w:rFonts w:ascii="Cambria" w:eastAsia="MS Mincho" w:hAnsi="Cambria" w:cs="Times New Roman"/>
        </w:rPr>
        <w:t xml:space="preserve"> de IOCs y TTPs </w:t>
      </w:r>
      <w:proofErr w:type="spellStart"/>
      <w:r w:rsidRPr="005400C9">
        <w:rPr>
          <w:rFonts w:ascii="Cambria" w:eastAsia="MS Mincho" w:hAnsi="Cambria" w:cs="Times New Roman"/>
        </w:rPr>
        <w:t>desde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informes</w:t>
      </w:r>
      <w:proofErr w:type="spellEnd"/>
      <w:r w:rsidRPr="005400C9">
        <w:rPr>
          <w:rFonts w:ascii="Cambria" w:eastAsia="MS Mincho" w:hAnsi="Cambria" w:cs="Times New Roman"/>
        </w:rPr>
        <w:t xml:space="preserve"> no </w:t>
      </w:r>
      <w:proofErr w:type="spellStart"/>
      <w:r w:rsidRPr="005400C9">
        <w:rPr>
          <w:rFonts w:ascii="Cambria" w:eastAsia="MS Mincho" w:hAnsi="Cambria" w:cs="Times New Roman"/>
        </w:rPr>
        <w:t>estructurados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representándolos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STIX 2.1. </w:t>
      </w:r>
      <w:proofErr w:type="spellStart"/>
      <w:r w:rsidRPr="005400C9">
        <w:rPr>
          <w:rFonts w:ascii="Cambria" w:eastAsia="MS Mincho" w:hAnsi="Cambria" w:cs="Times New Roman"/>
        </w:rPr>
        <w:t>Basado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DistilBERT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alcanza</w:t>
      </w:r>
      <w:proofErr w:type="spellEnd"/>
      <w:r w:rsidRPr="005400C9">
        <w:rPr>
          <w:rFonts w:ascii="Cambria" w:eastAsia="MS Mincho" w:hAnsi="Cambria" w:cs="Times New Roman"/>
        </w:rPr>
        <w:t xml:space="preserve"> F1=0.933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clasificación</w:t>
      </w:r>
      <w:proofErr w:type="spellEnd"/>
      <w:r w:rsidRPr="005400C9">
        <w:rPr>
          <w:rFonts w:ascii="Cambria" w:eastAsia="MS Mincho" w:hAnsi="Cambria" w:cs="Times New Roman"/>
        </w:rPr>
        <w:t xml:space="preserve"> multi</w:t>
      </w:r>
      <w:r w:rsidRPr="005400C9">
        <w:rPr>
          <w:rFonts w:ascii="Cambria" w:eastAsia="MS Mincho" w:hAnsi="Cambria" w:cs="Times New Roman"/>
        </w:rPr>
        <w:noBreakHyphen/>
      </w:r>
      <w:proofErr w:type="spellStart"/>
      <w:r w:rsidRPr="005400C9">
        <w:rPr>
          <w:rFonts w:ascii="Cambria" w:eastAsia="MS Mincho" w:hAnsi="Cambria" w:cs="Times New Roman"/>
        </w:rPr>
        <w:t>etiqueta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cubre</w:t>
      </w:r>
      <w:proofErr w:type="spellEnd"/>
      <w:r w:rsidRPr="005400C9">
        <w:rPr>
          <w:rFonts w:ascii="Cambria" w:eastAsia="MS Mincho" w:hAnsi="Cambria" w:cs="Times New Roman"/>
        </w:rPr>
        <w:t xml:space="preserve"> 560 </w:t>
      </w:r>
      <w:proofErr w:type="spellStart"/>
      <w:r w:rsidRPr="005400C9">
        <w:rPr>
          <w:rFonts w:ascii="Cambria" w:eastAsia="MS Mincho" w:hAnsi="Cambria" w:cs="Times New Roman"/>
        </w:rPr>
        <w:t>clases</w:t>
      </w:r>
      <w:proofErr w:type="spellEnd"/>
      <w:r w:rsidRPr="005400C9">
        <w:rPr>
          <w:rFonts w:ascii="Cambria" w:eastAsia="MS Mincho" w:hAnsi="Cambria" w:cs="Times New Roman"/>
        </w:rPr>
        <w:t xml:space="preserve"> ATT&amp;CK (</w:t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 y sub</w:t>
      </w:r>
      <w:r w:rsidRPr="005400C9">
        <w:rPr>
          <w:rFonts w:ascii="Cambria" w:eastAsia="MS Mincho" w:hAnsi="Cambria" w:cs="Times New Roman"/>
        </w:rPr>
        <w:noBreakHyphen/>
      </w:r>
      <w:proofErr w:type="spellStart"/>
      <w:r w:rsidRPr="005400C9">
        <w:rPr>
          <w:rFonts w:ascii="Cambria" w:eastAsia="MS Mincho" w:hAnsi="Cambria" w:cs="Times New Roman"/>
        </w:rPr>
        <w:t>técnicas</w:t>
      </w:r>
      <w:proofErr w:type="spellEnd"/>
      <w:r w:rsidRPr="005400C9">
        <w:rPr>
          <w:rFonts w:ascii="Cambria" w:eastAsia="MS Mincho" w:hAnsi="Cambria" w:cs="Times New Roman"/>
        </w:rPr>
        <w:t xml:space="preserve">). </w:t>
      </w:r>
      <w:proofErr w:type="spellStart"/>
      <w:r w:rsidRPr="005400C9">
        <w:rPr>
          <w:rFonts w:ascii="Cambria" w:eastAsia="MS Mincho" w:hAnsi="Cambria" w:cs="Times New Roman"/>
        </w:rPr>
        <w:t>Fortalezas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granularidad</w:t>
      </w:r>
      <w:proofErr w:type="spellEnd"/>
      <w:r w:rsidRPr="005400C9">
        <w:rPr>
          <w:rFonts w:ascii="Cambria" w:eastAsia="MS Mincho" w:hAnsi="Cambria" w:cs="Times New Roman"/>
        </w:rPr>
        <w:t xml:space="preserve"> sub</w:t>
      </w:r>
      <w:r w:rsidRPr="005400C9">
        <w:rPr>
          <w:rFonts w:ascii="Cambria" w:eastAsia="MS Mincho" w:hAnsi="Cambria" w:cs="Times New Roman"/>
        </w:rPr>
        <w:noBreakHyphen/>
      </w:r>
      <w:proofErr w:type="spellStart"/>
      <w:r w:rsidRPr="005400C9">
        <w:rPr>
          <w:rFonts w:ascii="Cambria" w:eastAsia="MS Mincho" w:hAnsi="Cambria" w:cs="Times New Roman"/>
        </w:rPr>
        <w:t>técnica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reducción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parámetros</w:t>
      </w:r>
      <w:proofErr w:type="spellEnd"/>
      <w:r w:rsidRPr="005400C9">
        <w:rPr>
          <w:rFonts w:ascii="Cambria" w:eastAsia="MS Mincho" w:hAnsi="Cambria" w:cs="Times New Roman"/>
        </w:rPr>
        <w:t xml:space="preserve"> (~40% </w:t>
      </w:r>
      <w:proofErr w:type="spellStart"/>
      <w:r w:rsidRPr="005400C9">
        <w:rPr>
          <w:rFonts w:ascii="Cambria" w:eastAsia="MS Mincho" w:hAnsi="Cambria" w:cs="Times New Roman"/>
        </w:rPr>
        <w:t>menos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BERT base) con alto </w:t>
      </w:r>
      <w:proofErr w:type="spellStart"/>
      <w:r w:rsidRPr="005400C9">
        <w:rPr>
          <w:rFonts w:ascii="Cambria" w:eastAsia="MS Mincho" w:hAnsi="Cambria" w:cs="Times New Roman"/>
        </w:rPr>
        <w:t>rendimiento</w:t>
      </w:r>
      <w:proofErr w:type="spellEnd"/>
      <w:r w:rsidRPr="005400C9">
        <w:rPr>
          <w:rFonts w:ascii="Cambria" w:eastAsia="MS Mincho" w:hAnsi="Cambria" w:cs="Times New Roman"/>
        </w:rPr>
        <w:t xml:space="preserve">, y </w:t>
      </w:r>
      <w:proofErr w:type="spellStart"/>
      <w:r w:rsidRPr="005400C9">
        <w:rPr>
          <w:rFonts w:ascii="Cambria" w:eastAsia="MS Mincho" w:hAnsi="Cambria" w:cs="Times New Roman"/>
        </w:rPr>
        <w:t>agrupamiento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semántico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BERTopic</w:t>
      </w:r>
      <w:proofErr w:type="spellEnd"/>
      <w:r w:rsidRPr="005400C9">
        <w:rPr>
          <w:rFonts w:ascii="Cambria" w:eastAsia="MS Mincho" w:hAnsi="Cambria" w:cs="Times New Roman"/>
        </w:rPr>
        <w:t xml:space="preserve">) para </w:t>
      </w:r>
      <w:proofErr w:type="spellStart"/>
      <w:r w:rsidRPr="005400C9">
        <w:rPr>
          <w:rFonts w:ascii="Cambria" w:eastAsia="MS Mincho" w:hAnsi="Cambria" w:cs="Times New Roman"/>
        </w:rPr>
        <w:t>variaciones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narrativas</w:t>
      </w:r>
      <w:proofErr w:type="spellEnd"/>
      <w:r w:rsidRPr="005400C9">
        <w:rPr>
          <w:rFonts w:ascii="Cambria" w:eastAsia="MS Mincho" w:hAnsi="Cambria" w:cs="Times New Roman"/>
        </w:rPr>
        <w:t xml:space="preserve">. Impacto: </w:t>
      </w:r>
      <w:proofErr w:type="spellStart"/>
      <w:r w:rsidRPr="005400C9">
        <w:rPr>
          <w:rFonts w:ascii="Cambria" w:eastAsia="MS Mincho" w:hAnsi="Cambria" w:cs="Times New Roman"/>
        </w:rPr>
        <w:t>acelera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análisis</w:t>
      </w:r>
      <w:proofErr w:type="spellEnd"/>
      <w:r w:rsidRPr="005400C9">
        <w:rPr>
          <w:rFonts w:ascii="Cambria" w:eastAsia="MS Mincho" w:hAnsi="Cambria" w:cs="Times New Roman"/>
        </w:rPr>
        <w:t xml:space="preserve"> de CTI y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mapeo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consistente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ATT&amp;CK.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integrar</w:t>
      </w:r>
      <w:proofErr w:type="spellEnd"/>
      <w:r w:rsidRPr="005400C9">
        <w:rPr>
          <w:rFonts w:ascii="Cambria" w:eastAsia="MS Mincho" w:hAnsi="Cambria" w:cs="Times New Roman"/>
        </w:rPr>
        <w:t xml:space="preserve"> TIEF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pipelines TAXII/MISP y </w:t>
      </w:r>
      <w:proofErr w:type="spellStart"/>
      <w:r w:rsidRPr="005400C9">
        <w:rPr>
          <w:rFonts w:ascii="Cambria" w:eastAsia="MS Mincho" w:hAnsi="Cambria" w:cs="Times New Roman"/>
        </w:rPr>
        <w:t>medir</w:t>
      </w:r>
      <w:proofErr w:type="spellEnd"/>
      <w:r w:rsidRPr="005400C9">
        <w:rPr>
          <w:rFonts w:ascii="Cambria" w:eastAsia="MS Mincho" w:hAnsi="Cambria" w:cs="Times New Roman"/>
        </w:rPr>
        <w:t xml:space="preserve"> "</w:t>
      </w:r>
      <w:proofErr w:type="spellStart"/>
      <w:r w:rsidRPr="005400C9">
        <w:rPr>
          <w:rFonts w:ascii="Cambria" w:eastAsia="MS Mincho" w:hAnsi="Cambria" w:cs="Times New Roman"/>
        </w:rPr>
        <w:t>recall@technique</w:t>
      </w:r>
      <w:proofErr w:type="spellEnd"/>
      <w:r w:rsidRPr="005400C9">
        <w:rPr>
          <w:rFonts w:ascii="Cambria" w:eastAsia="MS Mincho" w:hAnsi="Cambria" w:cs="Times New Roman"/>
        </w:rPr>
        <w:t xml:space="preserve">"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familia de </w:t>
      </w:r>
      <w:proofErr w:type="spellStart"/>
      <w:r w:rsidRPr="005400C9">
        <w:rPr>
          <w:rFonts w:ascii="Cambria" w:eastAsia="MS Mincho" w:hAnsi="Cambria" w:cs="Times New Roman"/>
        </w:rPr>
        <w:t>amenazas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1D4A4E89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52.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Rendimiento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preprocesamiento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CPU vs GPU con/ sin MapReduce (Electronics, 2025, 14(18), 3597)</w:t>
      </w:r>
    </w:p>
    <w:p w14:paraId="46B3A387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lastRenderedPageBreak/>
        <w:t>Compara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tres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preprocesamientos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mínimo</w:t>
      </w:r>
      <w:proofErr w:type="spellEnd"/>
      <w:r w:rsidRPr="005400C9">
        <w:rPr>
          <w:rFonts w:ascii="Cambria" w:eastAsia="MS Mincho" w:hAnsi="Cambria" w:cs="Times New Roman"/>
        </w:rPr>
        <w:t xml:space="preserve">, PCA, LDA) </w:t>
      </w:r>
      <w:proofErr w:type="spellStart"/>
      <w:r w:rsidRPr="005400C9">
        <w:rPr>
          <w:rFonts w:ascii="Cambria" w:eastAsia="MS Mincho" w:hAnsi="Cambria" w:cs="Times New Roman"/>
        </w:rPr>
        <w:t>midiendo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impacto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SVM y </w:t>
      </w:r>
      <w:proofErr w:type="spellStart"/>
      <w:r w:rsidRPr="005400C9">
        <w:rPr>
          <w:rFonts w:ascii="Cambria" w:eastAsia="MS Mincho" w:hAnsi="Cambria" w:cs="Times New Roman"/>
        </w:rPr>
        <w:t>tiempos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CPU/GPU y </w:t>
      </w:r>
      <w:proofErr w:type="spellStart"/>
      <w:r w:rsidRPr="005400C9">
        <w:rPr>
          <w:rFonts w:ascii="Cambria" w:eastAsia="MS Mincho" w:hAnsi="Cambria" w:cs="Times New Roman"/>
        </w:rPr>
        <w:t>entorno</w:t>
      </w:r>
      <w:proofErr w:type="spellEnd"/>
      <w:r w:rsidRPr="005400C9">
        <w:rPr>
          <w:rFonts w:ascii="Cambria" w:eastAsia="MS Mincho" w:hAnsi="Cambria" w:cs="Times New Roman"/>
        </w:rPr>
        <w:t xml:space="preserve"> MapReduce, </w:t>
      </w:r>
      <w:proofErr w:type="spellStart"/>
      <w:r w:rsidRPr="005400C9">
        <w:rPr>
          <w:rFonts w:ascii="Cambria" w:eastAsia="MS Mincho" w:hAnsi="Cambria" w:cs="Times New Roman"/>
        </w:rPr>
        <w:t>usando</w:t>
      </w:r>
      <w:proofErr w:type="spellEnd"/>
      <w:r w:rsidRPr="005400C9">
        <w:rPr>
          <w:rFonts w:ascii="Cambria" w:eastAsia="MS Mincho" w:hAnsi="Cambria" w:cs="Times New Roman"/>
        </w:rPr>
        <w:t xml:space="preserve"> UWF</w:t>
      </w:r>
      <w:r w:rsidRPr="005400C9">
        <w:rPr>
          <w:rFonts w:ascii="Cambria" w:eastAsia="MS Mincho" w:hAnsi="Cambria" w:cs="Times New Roman"/>
        </w:rPr>
        <w:noBreakHyphen/>
        <w:t xml:space="preserve">ZeekData22 y Fall22. </w:t>
      </w:r>
      <w:proofErr w:type="spellStart"/>
      <w:r w:rsidRPr="005400C9">
        <w:rPr>
          <w:rFonts w:ascii="Cambria" w:eastAsia="MS Mincho" w:hAnsi="Cambria" w:cs="Times New Roman"/>
        </w:rPr>
        <w:t>Hallazgo</w:t>
      </w:r>
      <w:proofErr w:type="spellEnd"/>
      <w:r w:rsidRPr="005400C9">
        <w:rPr>
          <w:rFonts w:ascii="Cambria" w:eastAsia="MS Mincho" w:hAnsi="Cambria" w:cs="Times New Roman"/>
        </w:rPr>
        <w:t xml:space="preserve">: LDA </w:t>
      </w:r>
      <w:proofErr w:type="spellStart"/>
      <w:r w:rsidRPr="005400C9">
        <w:rPr>
          <w:rFonts w:ascii="Cambria" w:eastAsia="MS Mincho" w:hAnsi="Cambria" w:cs="Times New Roman"/>
        </w:rPr>
        <w:t>binaria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promedia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mejor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(accuracy, precision, recall, F1, AUROC) y </w:t>
      </w:r>
      <w:proofErr w:type="spellStart"/>
      <w:r w:rsidRPr="005400C9">
        <w:rPr>
          <w:rFonts w:ascii="Cambria" w:eastAsia="MS Mincho" w:hAnsi="Cambria" w:cs="Times New Roman"/>
        </w:rPr>
        <w:t>tiempos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especialmente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GPU/MapReduce. Lectura ATT&amp;CK: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preprocesamiento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adecuado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separabilidad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p.ej</w:t>
      </w:r>
      <w:proofErr w:type="spellEnd"/>
      <w:r w:rsidRPr="005400C9">
        <w:rPr>
          <w:rFonts w:ascii="Cambria" w:eastAsia="MS Mincho" w:hAnsi="Cambria" w:cs="Times New Roman"/>
        </w:rPr>
        <w:t xml:space="preserve">., </w:t>
      </w:r>
      <w:proofErr w:type="spellStart"/>
      <w:r w:rsidRPr="005400C9">
        <w:rPr>
          <w:rFonts w:ascii="Cambria" w:eastAsia="MS Mincho" w:hAnsi="Cambria" w:cs="Times New Roman"/>
        </w:rPr>
        <w:t>Reconocimiento</w:t>
      </w:r>
      <w:proofErr w:type="spellEnd"/>
      <w:r w:rsidRPr="005400C9">
        <w:rPr>
          <w:rFonts w:ascii="Cambria" w:eastAsia="MS Mincho" w:hAnsi="Cambria" w:cs="Times New Roman"/>
        </w:rPr>
        <w:t xml:space="preserve"> vs C2) y reduce </w:t>
      </w:r>
      <w:proofErr w:type="spellStart"/>
      <w:r w:rsidRPr="005400C9">
        <w:rPr>
          <w:rFonts w:ascii="Cambria" w:eastAsia="MS Mincho" w:hAnsi="Cambria" w:cs="Times New Roman"/>
        </w:rPr>
        <w:t>coste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clasificación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SOC.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preferir</w:t>
      </w:r>
      <w:proofErr w:type="spellEnd"/>
      <w:r w:rsidRPr="005400C9">
        <w:rPr>
          <w:rFonts w:ascii="Cambria" w:eastAsia="MS Mincho" w:hAnsi="Cambria" w:cs="Times New Roman"/>
        </w:rPr>
        <w:t xml:space="preserve"> LDA </w:t>
      </w:r>
      <w:proofErr w:type="spellStart"/>
      <w:r w:rsidRPr="005400C9">
        <w:rPr>
          <w:rFonts w:ascii="Cambria" w:eastAsia="MS Mincho" w:hAnsi="Cambria" w:cs="Times New Roman"/>
        </w:rPr>
        <w:t>cuando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linealidad</w:t>
      </w:r>
      <w:proofErr w:type="spellEnd"/>
      <w:r w:rsidRPr="005400C9">
        <w:rPr>
          <w:rFonts w:ascii="Cambria" w:eastAsia="MS Mincho" w:hAnsi="Cambria" w:cs="Times New Roman"/>
        </w:rPr>
        <w:t xml:space="preserve"> sea plausible, </w:t>
      </w:r>
      <w:proofErr w:type="spellStart"/>
      <w:r w:rsidRPr="005400C9">
        <w:rPr>
          <w:rFonts w:ascii="Cambria" w:eastAsia="MS Mincho" w:hAnsi="Cambria" w:cs="Times New Roman"/>
        </w:rPr>
        <w:t>evaluar</w:t>
      </w:r>
      <w:proofErr w:type="spellEnd"/>
      <w:r w:rsidRPr="005400C9">
        <w:rPr>
          <w:rFonts w:ascii="Cambria" w:eastAsia="MS Mincho" w:hAnsi="Cambria" w:cs="Times New Roman"/>
        </w:rPr>
        <w:t xml:space="preserve"> PCA para </w:t>
      </w:r>
      <w:proofErr w:type="spellStart"/>
      <w:r w:rsidRPr="005400C9">
        <w:rPr>
          <w:rFonts w:ascii="Cambria" w:eastAsia="MS Mincho" w:hAnsi="Cambria" w:cs="Times New Roman"/>
        </w:rPr>
        <w:t>reducción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ruido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monitorizar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costos</w:t>
      </w:r>
      <w:proofErr w:type="spellEnd"/>
      <w:r w:rsidRPr="005400C9">
        <w:rPr>
          <w:rFonts w:ascii="Cambria" w:eastAsia="MS Mincho" w:hAnsi="Cambria" w:cs="Times New Roman"/>
        </w:rPr>
        <w:t xml:space="preserve"> de I/O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clusters.</w:t>
      </w:r>
    </w:p>
    <w:p w14:paraId="74955000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>53. P</w:t>
      </w:r>
      <w:r w:rsidRPr="005400C9">
        <w:rPr>
          <w:rFonts w:ascii="Cambria" w:eastAsia="MS Mincho" w:hAnsi="Cambria" w:cs="Times New Roman"/>
          <w:b/>
          <w:sz w:val="26"/>
        </w:rPr>
        <w:noBreakHyphen/>
        <w:t xml:space="preserve">DEFSOP: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forense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reactivo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procedimiento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proactivo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(Applied Sciences, 2025, 15(18), 9922)</w:t>
      </w:r>
    </w:p>
    <w:p w14:paraId="1F2B07AA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Evoluciona</w:t>
      </w:r>
      <w:proofErr w:type="spellEnd"/>
      <w:r w:rsidRPr="005400C9">
        <w:rPr>
          <w:rFonts w:ascii="Cambria" w:eastAsia="MS Mincho" w:hAnsi="Cambria" w:cs="Times New Roman"/>
        </w:rPr>
        <w:t xml:space="preserve"> DEFSOP </w:t>
      </w:r>
      <w:proofErr w:type="spellStart"/>
      <w:r w:rsidRPr="005400C9">
        <w:rPr>
          <w:rFonts w:ascii="Cambria" w:eastAsia="MS Mincho" w:hAnsi="Cambria" w:cs="Times New Roman"/>
        </w:rPr>
        <w:t>hacia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una</w:t>
      </w:r>
      <w:proofErr w:type="spellEnd"/>
      <w:r w:rsidRPr="005400C9">
        <w:rPr>
          <w:rFonts w:ascii="Cambria" w:eastAsia="MS Mincho" w:hAnsi="Cambria" w:cs="Times New Roman"/>
        </w:rPr>
        <w:t xml:space="preserve"> "Standard Operating Procedure" </w:t>
      </w:r>
      <w:proofErr w:type="spellStart"/>
      <w:r w:rsidRPr="005400C9">
        <w:rPr>
          <w:rFonts w:ascii="Cambria" w:eastAsia="MS Mincho" w:hAnsi="Cambria" w:cs="Times New Roman"/>
        </w:rPr>
        <w:t>proactiva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alineando</w:t>
      </w:r>
      <w:proofErr w:type="spellEnd"/>
      <w:r w:rsidRPr="005400C9">
        <w:rPr>
          <w:rFonts w:ascii="Cambria" w:eastAsia="MS Mincho" w:hAnsi="Cambria" w:cs="Times New Roman"/>
        </w:rPr>
        <w:t xml:space="preserve"> ISO/IEC 27035/27037 y </w:t>
      </w:r>
      <w:proofErr w:type="spellStart"/>
      <w:r w:rsidRPr="005400C9">
        <w:rPr>
          <w:rFonts w:ascii="Cambria" w:eastAsia="MS Mincho" w:hAnsi="Cambria" w:cs="Times New Roman"/>
        </w:rPr>
        <w:t>conectando</w:t>
      </w:r>
      <w:proofErr w:type="spellEnd"/>
      <w:r w:rsidRPr="005400C9">
        <w:rPr>
          <w:rFonts w:ascii="Cambria" w:eastAsia="MS Mincho" w:hAnsi="Cambria" w:cs="Times New Roman"/>
        </w:rPr>
        <w:t xml:space="preserve"> SIEM/MDR con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marco</w:t>
      </w:r>
      <w:proofErr w:type="spellEnd"/>
      <w:r w:rsidRPr="005400C9">
        <w:rPr>
          <w:rFonts w:ascii="Cambria" w:eastAsia="MS Mincho" w:hAnsi="Cambria" w:cs="Times New Roman"/>
        </w:rPr>
        <w:t xml:space="preserve"> ATT&amp;CK para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análisis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oportunos</w:t>
      </w:r>
      <w:proofErr w:type="spellEnd"/>
      <w:r w:rsidRPr="005400C9">
        <w:rPr>
          <w:rFonts w:ascii="Cambria" w:eastAsia="MS Mincho" w:hAnsi="Cambria" w:cs="Times New Roman"/>
        </w:rPr>
        <w:t xml:space="preserve">. Valor: </w:t>
      </w:r>
      <w:proofErr w:type="spellStart"/>
      <w:r w:rsidRPr="005400C9">
        <w:rPr>
          <w:rFonts w:ascii="Cambria" w:eastAsia="MS Mincho" w:hAnsi="Cambria" w:cs="Times New Roman"/>
        </w:rPr>
        <w:t>preservación</w:t>
      </w:r>
      <w:proofErr w:type="spellEnd"/>
      <w:r w:rsidRPr="005400C9">
        <w:rPr>
          <w:rFonts w:ascii="Cambria" w:eastAsia="MS Mincho" w:hAnsi="Cambria" w:cs="Times New Roman"/>
        </w:rPr>
        <w:t xml:space="preserve"> legal de </w:t>
      </w:r>
      <w:proofErr w:type="spellStart"/>
      <w:r w:rsidRPr="005400C9">
        <w:rPr>
          <w:rFonts w:ascii="Cambria" w:eastAsia="MS Mincho" w:hAnsi="Cambria" w:cs="Times New Roman"/>
        </w:rPr>
        <w:t>evidencia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estandarización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actividades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exactitud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eficiencia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forense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entornos</w:t>
      </w:r>
      <w:proofErr w:type="spellEnd"/>
      <w:r w:rsidRPr="005400C9">
        <w:rPr>
          <w:rFonts w:ascii="Cambria" w:eastAsia="MS Mincho" w:hAnsi="Cambria" w:cs="Times New Roman"/>
        </w:rPr>
        <w:t xml:space="preserve"> cloud.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definir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resultados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cuantitativos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calidad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completitud</w:t>
      </w:r>
      <w:proofErr w:type="spellEnd"/>
      <w:r w:rsidRPr="005400C9">
        <w:rPr>
          <w:rFonts w:ascii="Cambria" w:eastAsia="MS Mincho" w:hAnsi="Cambria" w:cs="Times New Roman"/>
        </w:rPr>
        <w:t xml:space="preserve"> de logs), </w:t>
      </w:r>
      <w:proofErr w:type="spellStart"/>
      <w:r w:rsidRPr="005400C9">
        <w:rPr>
          <w:rFonts w:ascii="Cambria" w:eastAsia="MS Mincho" w:hAnsi="Cambria" w:cs="Times New Roman"/>
        </w:rPr>
        <w:t>clarificar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si</w:t>
      </w:r>
      <w:proofErr w:type="spellEnd"/>
      <w:r w:rsidRPr="005400C9">
        <w:rPr>
          <w:rFonts w:ascii="Cambria" w:eastAsia="MS Mincho" w:hAnsi="Cambria" w:cs="Times New Roman"/>
        </w:rPr>
        <w:t xml:space="preserve"> P</w:t>
      </w:r>
      <w:r w:rsidRPr="005400C9">
        <w:rPr>
          <w:rFonts w:ascii="Cambria" w:eastAsia="MS Mincho" w:hAnsi="Cambria" w:cs="Times New Roman"/>
        </w:rPr>
        <w:noBreakHyphen/>
        <w:t xml:space="preserve">DEFSOP es </w:t>
      </w:r>
      <w:proofErr w:type="spellStart"/>
      <w:r w:rsidRPr="005400C9">
        <w:rPr>
          <w:rFonts w:ascii="Cambria" w:eastAsia="MS Mincho" w:hAnsi="Cambria" w:cs="Times New Roman"/>
        </w:rPr>
        <w:t>guía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plantilla</w:t>
      </w:r>
      <w:proofErr w:type="spellEnd"/>
      <w:r w:rsidRPr="005400C9">
        <w:rPr>
          <w:rFonts w:ascii="Cambria" w:eastAsia="MS Mincho" w:hAnsi="Cambria" w:cs="Times New Roman"/>
        </w:rPr>
        <w:t xml:space="preserve"> o </w:t>
      </w:r>
      <w:proofErr w:type="spellStart"/>
      <w:r w:rsidRPr="005400C9">
        <w:rPr>
          <w:rFonts w:ascii="Cambria" w:eastAsia="MS Mincho" w:hAnsi="Cambria" w:cs="Times New Roman"/>
        </w:rPr>
        <w:t>herramienta</w:t>
      </w:r>
      <w:proofErr w:type="spellEnd"/>
      <w:r w:rsidRPr="005400C9">
        <w:rPr>
          <w:rFonts w:ascii="Cambria" w:eastAsia="MS Mincho" w:hAnsi="Cambria" w:cs="Times New Roman"/>
        </w:rPr>
        <w:t xml:space="preserve">, y </w:t>
      </w:r>
      <w:proofErr w:type="spellStart"/>
      <w:r w:rsidRPr="005400C9">
        <w:rPr>
          <w:rFonts w:ascii="Cambria" w:eastAsia="MS Mincho" w:hAnsi="Cambria" w:cs="Times New Roman"/>
        </w:rPr>
        <w:t>simplificar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diagramas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adopción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Integrar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cobertura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y "time</w:t>
      </w:r>
      <w:r w:rsidRPr="005400C9">
        <w:rPr>
          <w:rFonts w:ascii="Cambria" w:eastAsia="MS Mincho" w:hAnsi="Cambria" w:cs="Times New Roman"/>
        </w:rPr>
        <w:noBreakHyphen/>
        <w:t>to</w:t>
      </w:r>
      <w:r w:rsidRPr="005400C9">
        <w:rPr>
          <w:rFonts w:ascii="Cambria" w:eastAsia="MS Mincho" w:hAnsi="Cambria" w:cs="Times New Roman"/>
        </w:rPr>
        <w:noBreakHyphen/>
        <w:t>evidence".</w:t>
      </w:r>
    </w:p>
    <w:p w14:paraId="50D1BB61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54. Modelo extensible para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colocación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óptima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sensores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ciberseguridad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(Sensors, 2025, 25(19), 6022)</w:t>
      </w:r>
    </w:p>
    <w:p w14:paraId="190E620A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Presenta un </w:t>
      </w:r>
      <w:proofErr w:type="spellStart"/>
      <w:r w:rsidRPr="005400C9">
        <w:rPr>
          <w:rFonts w:ascii="Cambria" w:eastAsia="MS Mincho" w:hAnsi="Cambria" w:cs="Times New Roman"/>
        </w:rPr>
        <w:t>modelo</w:t>
      </w:r>
      <w:proofErr w:type="spellEnd"/>
      <w:r w:rsidRPr="005400C9">
        <w:rPr>
          <w:rFonts w:ascii="Cambria" w:eastAsia="MS Mincho" w:hAnsi="Cambria" w:cs="Times New Roman"/>
        </w:rPr>
        <w:t xml:space="preserve"> extensible para </w:t>
      </w:r>
      <w:proofErr w:type="spellStart"/>
      <w:r w:rsidRPr="005400C9">
        <w:rPr>
          <w:rFonts w:ascii="Cambria" w:eastAsia="MS Mincho" w:hAnsi="Cambria" w:cs="Times New Roman"/>
        </w:rPr>
        <w:t>evaluar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optimizar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colocación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sensores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defensivos</w:t>
      </w:r>
      <w:proofErr w:type="spellEnd"/>
      <w:r w:rsidRPr="005400C9">
        <w:rPr>
          <w:rFonts w:ascii="Cambria" w:eastAsia="MS Mincho" w:hAnsi="Cambria" w:cs="Times New Roman"/>
        </w:rPr>
        <w:t xml:space="preserve">. En clave ATT&amp;CK, la </w:t>
      </w:r>
      <w:proofErr w:type="spellStart"/>
      <w:r w:rsidRPr="005400C9">
        <w:rPr>
          <w:rFonts w:ascii="Cambria" w:eastAsia="MS Mincho" w:hAnsi="Cambria" w:cs="Times New Roman"/>
        </w:rPr>
        <w:t>ubicación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impacta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(Discovery, Lateral Movement, C2). </w:t>
      </w:r>
      <w:proofErr w:type="spellStart"/>
      <w:r w:rsidRPr="005400C9">
        <w:rPr>
          <w:rFonts w:ascii="Cambria" w:eastAsia="MS Mincho" w:hAnsi="Cambria" w:cs="Times New Roman"/>
        </w:rPr>
        <w:t>Aporta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criterios</w:t>
      </w:r>
      <w:proofErr w:type="spellEnd"/>
      <w:r w:rsidRPr="005400C9">
        <w:rPr>
          <w:rFonts w:ascii="Cambria" w:eastAsia="MS Mincho" w:hAnsi="Cambria" w:cs="Times New Roman"/>
        </w:rPr>
        <w:t xml:space="preserve"> comparables y </w:t>
      </w:r>
      <w:proofErr w:type="spellStart"/>
      <w:r w:rsidRPr="005400C9">
        <w:rPr>
          <w:rFonts w:ascii="Cambria" w:eastAsia="MS Mincho" w:hAnsi="Cambria" w:cs="Times New Roman"/>
        </w:rPr>
        <w:t>escenarios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reproducibles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simular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rutas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ataque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mapeadas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ATT&amp;CK y </w:t>
      </w:r>
      <w:proofErr w:type="spellStart"/>
      <w:r w:rsidRPr="005400C9">
        <w:rPr>
          <w:rFonts w:ascii="Cambria" w:eastAsia="MS Mincho" w:hAnsi="Cambria" w:cs="Times New Roman"/>
        </w:rPr>
        <w:t>ajustar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densidad</w:t>
      </w:r>
      <w:proofErr w:type="spellEnd"/>
      <w:r w:rsidRPr="005400C9">
        <w:rPr>
          <w:rFonts w:ascii="Cambria" w:eastAsia="MS Mincho" w:hAnsi="Cambria" w:cs="Times New Roman"/>
        </w:rPr>
        <w:t>/</w:t>
      </w:r>
      <w:r w:rsidRPr="005400C9">
        <w:rPr>
          <w:rFonts w:ascii="Cambria" w:eastAsia="MS Mincho" w:hAnsi="Cambria" w:cs="Times New Roman"/>
        </w:rPr>
        <w:br/>
      </w:r>
      <w:r w:rsidRPr="005400C9">
        <w:rPr>
          <w:rFonts w:ascii="Cambria" w:eastAsia="MS Mincho" w:hAnsi="Cambria" w:cs="Times New Roman"/>
        </w:rPr>
        <w:br/>
      </w:r>
      <w:proofErr w:type="spellStart"/>
      <w:r w:rsidRPr="005400C9">
        <w:rPr>
          <w:rFonts w:ascii="Cambria" w:eastAsia="MS Mincho" w:hAnsi="Cambria" w:cs="Times New Roman"/>
        </w:rPr>
        <w:t>telemetría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según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criticidad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incorporar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coste</w:t>
      </w:r>
      <w:proofErr w:type="spellEnd"/>
      <w:r w:rsidRPr="005400C9">
        <w:rPr>
          <w:rFonts w:ascii="Cambria" w:eastAsia="MS Mincho" w:hAnsi="Cambria" w:cs="Times New Roman"/>
        </w:rPr>
        <w:t xml:space="preserve"> total de </w:t>
      </w:r>
      <w:proofErr w:type="spellStart"/>
      <w:r w:rsidRPr="005400C9">
        <w:rPr>
          <w:rFonts w:ascii="Cambria" w:eastAsia="MS Mincho" w:hAnsi="Cambria" w:cs="Times New Roman"/>
        </w:rPr>
        <w:t>propiedad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restricciones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operativas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57D3DF64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55.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Evaluación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modelos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detección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redes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eléctricas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: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generación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automática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procesos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ataque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(Applied Sciences, 2025, 15(19), 10677)</w:t>
      </w:r>
    </w:p>
    <w:p w14:paraId="762DDD49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Describe un </w:t>
      </w:r>
      <w:proofErr w:type="spellStart"/>
      <w:r w:rsidRPr="005400C9">
        <w:rPr>
          <w:rFonts w:ascii="Cambria" w:eastAsia="MS Mincho" w:hAnsi="Cambria" w:cs="Times New Roman"/>
        </w:rPr>
        <w:t>marco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SecuriDN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modelado</w:t>
      </w:r>
      <w:proofErr w:type="spellEnd"/>
      <w:r w:rsidRPr="005400C9">
        <w:rPr>
          <w:rFonts w:ascii="Cambria" w:eastAsia="MS Mincho" w:hAnsi="Cambria" w:cs="Times New Roman"/>
        </w:rPr>
        <w:t xml:space="preserve"> de red y </w:t>
      </w:r>
      <w:proofErr w:type="spellStart"/>
      <w:r w:rsidRPr="005400C9">
        <w:rPr>
          <w:rFonts w:ascii="Cambria" w:eastAsia="MS Mincho" w:hAnsi="Cambria" w:cs="Times New Roman"/>
        </w:rPr>
        <w:t>protecciones</w:t>
      </w:r>
      <w:proofErr w:type="spellEnd"/>
      <w:r w:rsidRPr="005400C9">
        <w:rPr>
          <w:rFonts w:ascii="Cambria" w:eastAsia="MS Mincho" w:hAnsi="Cambria" w:cs="Times New Roman"/>
        </w:rPr>
        <w:t xml:space="preserve">)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genera </w:t>
      </w:r>
      <w:proofErr w:type="spellStart"/>
      <w:r w:rsidRPr="005400C9">
        <w:rPr>
          <w:rFonts w:ascii="Cambria" w:eastAsia="MS Mincho" w:hAnsi="Cambria" w:cs="Times New Roman"/>
        </w:rPr>
        <w:t>secuencias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ataque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basadas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ATT&amp;CK y las </w:t>
      </w:r>
      <w:proofErr w:type="spellStart"/>
      <w:r w:rsidRPr="005400C9">
        <w:rPr>
          <w:rFonts w:ascii="Cambria" w:eastAsia="MS Mincho" w:hAnsi="Cambria" w:cs="Times New Roman"/>
        </w:rPr>
        <w:t>ejecuta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Netsploit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probar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sin </w:t>
      </w:r>
      <w:proofErr w:type="spellStart"/>
      <w:r w:rsidRPr="005400C9">
        <w:rPr>
          <w:rFonts w:ascii="Cambria" w:eastAsia="MS Mincho" w:hAnsi="Cambria" w:cs="Times New Roman"/>
        </w:rPr>
        <w:t>riesgo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operativo</w:t>
      </w:r>
      <w:proofErr w:type="spellEnd"/>
      <w:r w:rsidRPr="005400C9">
        <w:rPr>
          <w:rFonts w:ascii="Cambria" w:eastAsia="MS Mincho" w:hAnsi="Cambria" w:cs="Times New Roman"/>
        </w:rPr>
        <w:t xml:space="preserve">. Caso de </w:t>
      </w:r>
      <w:proofErr w:type="spellStart"/>
      <w:r w:rsidRPr="005400C9">
        <w:rPr>
          <w:rFonts w:ascii="Cambria" w:eastAsia="MS Mincho" w:hAnsi="Cambria" w:cs="Times New Roman"/>
        </w:rPr>
        <w:t>estudio</w:t>
      </w:r>
      <w:proofErr w:type="spellEnd"/>
      <w:r w:rsidRPr="005400C9">
        <w:rPr>
          <w:rFonts w:ascii="Cambria" w:eastAsia="MS Mincho" w:hAnsi="Cambria" w:cs="Times New Roman"/>
        </w:rPr>
        <w:t xml:space="preserve"> en DER/IEC 61850. Valor: </w:t>
      </w:r>
      <w:proofErr w:type="spellStart"/>
      <w:r w:rsidRPr="005400C9">
        <w:rPr>
          <w:rFonts w:ascii="Cambria" w:eastAsia="MS Mincho" w:hAnsi="Cambria" w:cs="Times New Roman"/>
        </w:rPr>
        <w:t>emulación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realista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trazabilidad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artefactos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ajuste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fino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antes de </w:t>
      </w:r>
      <w:proofErr w:type="spellStart"/>
      <w:r w:rsidRPr="005400C9">
        <w:rPr>
          <w:rFonts w:ascii="Cambria" w:eastAsia="MS Mincho" w:hAnsi="Cambria" w:cs="Times New Roman"/>
        </w:rPr>
        <w:t>pruebas</w:t>
      </w:r>
      <w:proofErr w:type="spellEnd"/>
      <w:r w:rsidRPr="005400C9">
        <w:rPr>
          <w:rFonts w:ascii="Cambria" w:eastAsia="MS Mincho" w:hAnsi="Cambria" w:cs="Times New Roman"/>
        </w:rPr>
        <w:t xml:space="preserve"> on</w:t>
      </w:r>
      <w:r w:rsidRPr="005400C9">
        <w:rPr>
          <w:rFonts w:ascii="Cambria" w:eastAsia="MS Mincho" w:hAnsi="Cambria" w:cs="Times New Roman"/>
        </w:rPr>
        <w:noBreakHyphen/>
        <w:t xml:space="preserve">site.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mantener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biblioteca</w:t>
      </w:r>
      <w:proofErr w:type="spellEnd"/>
      <w:r w:rsidRPr="005400C9">
        <w:rPr>
          <w:rFonts w:ascii="Cambria" w:eastAsia="MS Mincho" w:hAnsi="Cambria" w:cs="Times New Roman"/>
        </w:rPr>
        <w:t xml:space="preserve"> de playbooks ATT&amp;CK ICS, </w:t>
      </w:r>
      <w:proofErr w:type="spellStart"/>
      <w:r w:rsidRPr="005400C9">
        <w:rPr>
          <w:rFonts w:ascii="Cambria" w:eastAsia="MS Mincho" w:hAnsi="Cambria" w:cs="Times New Roman"/>
        </w:rPr>
        <w:t>medir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sensibilidad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etapa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cerrar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brechas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instrumentación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monitoreo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588F312E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lastRenderedPageBreak/>
        <w:br/>
        <w:t xml:space="preserve">56.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Detección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inteligente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patrones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ataque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IIoT con LMs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preentrenados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(Electronics, 2025, 14(20), 4094)</w:t>
      </w:r>
    </w:p>
    <w:p w14:paraId="085E8EB3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Propone un </w:t>
      </w:r>
      <w:proofErr w:type="spellStart"/>
      <w:r w:rsidRPr="005400C9">
        <w:rPr>
          <w:rFonts w:ascii="Cambria" w:eastAsia="MS Mincho" w:hAnsi="Cambria" w:cs="Times New Roman"/>
        </w:rPr>
        <w:t>marco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proactiva</w:t>
      </w:r>
      <w:proofErr w:type="spellEnd"/>
      <w:r w:rsidRPr="005400C9">
        <w:rPr>
          <w:rFonts w:ascii="Cambria" w:eastAsia="MS Mincho" w:hAnsi="Cambria" w:cs="Times New Roman"/>
        </w:rPr>
        <w:t xml:space="preserve"> con transformers (</w:t>
      </w:r>
      <w:proofErr w:type="spellStart"/>
      <w:r w:rsidRPr="005400C9">
        <w:rPr>
          <w:rFonts w:ascii="Cambria" w:eastAsia="MS Mincho" w:hAnsi="Cambria" w:cs="Times New Roman"/>
        </w:rPr>
        <w:t>SecBERT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SecRoBERTa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CyBERT</w:t>
      </w:r>
      <w:proofErr w:type="spellEnd"/>
      <w:r w:rsidRPr="005400C9">
        <w:rPr>
          <w:rFonts w:ascii="Cambria" w:eastAsia="MS Mincho" w:hAnsi="Cambria" w:cs="Times New Roman"/>
        </w:rPr>
        <w:t xml:space="preserve">)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mapea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vulnerabilidades</w:t>
      </w:r>
      <w:proofErr w:type="spellEnd"/>
      <w:r w:rsidRPr="005400C9">
        <w:rPr>
          <w:rFonts w:ascii="Cambria" w:eastAsia="MS Mincho" w:hAnsi="Cambria" w:cs="Times New Roman"/>
        </w:rPr>
        <w:t xml:space="preserve"> a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ATT&amp;CK y </w:t>
      </w:r>
      <w:proofErr w:type="spellStart"/>
      <w:r w:rsidRPr="005400C9">
        <w:rPr>
          <w:rFonts w:ascii="Cambria" w:eastAsia="MS Mincho" w:hAnsi="Cambria" w:cs="Times New Roman"/>
        </w:rPr>
        <w:t>usa</w:t>
      </w:r>
      <w:proofErr w:type="spellEnd"/>
      <w:r w:rsidRPr="005400C9">
        <w:rPr>
          <w:rFonts w:ascii="Cambria" w:eastAsia="MS Mincho" w:hAnsi="Cambria" w:cs="Times New Roman"/>
        </w:rPr>
        <w:t xml:space="preserve"> un </w:t>
      </w:r>
      <w:proofErr w:type="spellStart"/>
      <w:r w:rsidRPr="005400C9">
        <w:rPr>
          <w:rFonts w:ascii="Cambria" w:eastAsia="MS Mincho" w:hAnsi="Cambria" w:cs="Times New Roman"/>
        </w:rPr>
        <w:t>mecanismo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recuperación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como</w:t>
      </w:r>
      <w:proofErr w:type="spellEnd"/>
      <w:r w:rsidRPr="005400C9">
        <w:rPr>
          <w:rFonts w:ascii="Cambria" w:eastAsia="MS Mincho" w:hAnsi="Cambria" w:cs="Times New Roman"/>
        </w:rPr>
        <w:t xml:space="preserve"> “fallback” ante </w:t>
      </w:r>
      <w:proofErr w:type="spellStart"/>
      <w:r w:rsidRPr="005400C9">
        <w:rPr>
          <w:rFonts w:ascii="Cambria" w:eastAsia="MS Mincho" w:hAnsi="Cambria" w:cs="Times New Roman"/>
        </w:rPr>
        <w:t>incertidumbre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escasez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datos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etiquetados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Beneficio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superar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falta</w:t>
      </w:r>
      <w:proofErr w:type="spellEnd"/>
      <w:r w:rsidRPr="005400C9">
        <w:rPr>
          <w:rFonts w:ascii="Cambria" w:eastAsia="MS Mincho" w:hAnsi="Cambria" w:cs="Times New Roman"/>
        </w:rPr>
        <w:t xml:space="preserve"> de datasets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vinculen</w:t>
      </w:r>
      <w:proofErr w:type="spellEnd"/>
      <w:r w:rsidRPr="005400C9">
        <w:rPr>
          <w:rFonts w:ascii="Cambria" w:eastAsia="MS Mincho" w:hAnsi="Cambria" w:cs="Times New Roman"/>
        </w:rPr>
        <w:t xml:space="preserve"> MITRE ICS con CVEs; </w:t>
      </w:r>
      <w:proofErr w:type="spellStart"/>
      <w:r w:rsidRPr="005400C9">
        <w:rPr>
          <w:rFonts w:ascii="Cambria" w:eastAsia="MS Mincho" w:hAnsi="Cambria" w:cs="Times New Roman"/>
        </w:rPr>
        <w:t>resultados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superan</w:t>
      </w:r>
      <w:proofErr w:type="spellEnd"/>
      <w:r w:rsidRPr="005400C9">
        <w:rPr>
          <w:rFonts w:ascii="Cambria" w:eastAsia="MS Mincho" w:hAnsi="Cambria" w:cs="Times New Roman"/>
        </w:rPr>
        <w:t xml:space="preserve"> baselines </w:t>
      </w:r>
      <w:proofErr w:type="spellStart"/>
      <w:r w:rsidRPr="005400C9">
        <w:rPr>
          <w:rFonts w:ascii="Cambria" w:eastAsia="MS Mincho" w:hAnsi="Cambria" w:cs="Times New Roman"/>
        </w:rPr>
        <w:t>tradicionales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manteniendo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eficiencia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inferencia</w:t>
      </w:r>
      <w:proofErr w:type="spellEnd"/>
      <w:r w:rsidRPr="005400C9">
        <w:rPr>
          <w:rFonts w:ascii="Cambria" w:eastAsia="MS Mincho" w:hAnsi="Cambria" w:cs="Times New Roman"/>
        </w:rPr>
        <w:t xml:space="preserve"> (</w:t>
      </w:r>
      <w:proofErr w:type="spellStart"/>
      <w:r w:rsidRPr="005400C9">
        <w:rPr>
          <w:rFonts w:ascii="Cambria" w:eastAsia="MS Mincho" w:hAnsi="Cambria" w:cs="Times New Roman"/>
        </w:rPr>
        <w:t>SecBERT</w:t>
      </w:r>
      <w:proofErr w:type="spellEnd"/>
      <w:r w:rsidRPr="005400C9">
        <w:rPr>
          <w:rFonts w:ascii="Cambria" w:eastAsia="MS Mincho" w:hAnsi="Cambria" w:cs="Times New Roman"/>
        </w:rPr>
        <w:t xml:space="preserve">).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validar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escenarios</w:t>
      </w:r>
      <w:proofErr w:type="spellEnd"/>
      <w:r w:rsidRPr="005400C9">
        <w:rPr>
          <w:rFonts w:ascii="Cambria" w:eastAsia="MS Mincho" w:hAnsi="Cambria" w:cs="Times New Roman"/>
        </w:rPr>
        <w:t xml:space="preserve"> de planta, </w:t>
      </w:r>
      <w:proofErr w:type="spellStart"/>
      <w:r w:rsidRPr="005400C9">
        <w:rPr>
          <w:rFonts w:ascii="Cambria" w:eastAsia="MS Mincho" w:hAnsi="Cambria" w:cs="Times New Roman"/>
        </w:rPr>
        <w:t>medir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desempeño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ICS y </w:t>
      </w:r>
      <w:proofErr w:type="spellStart"/>
      <w:r w:rsidRPr="005400C9">
        <w:rPr>
          <w:rFonts w:ascii="Cambria" w:eastAsia="MS Mincho" w:hAnsi="Cambria" w:cs="Times New Roman"/>
        </w:rPr>
        <w:t>habilitar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explicabilidad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decisiones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analistas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2E952C77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57. SLR: GNN, Transformers y RL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detección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amenazas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red (Electronics, 2025, 14(21), 4163)</w:t>
      </w:r>
    </w:p>
    <w:p w14:paraId="2BD796FE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Revisión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sistemática</w:t>
      </w:r>
      <w:proofErr w:type="spellEnd"/>
      <w:r w:rsidRPr="005400C9">
        <w:rPr>
          <w:rFonts w:ascii="Cambria" w:eastAsia="MS Mincho" w:hAnsi="Cambria" w:cs="Times New Roman"/>
        </w:rPr>
        <w:t xml:space="preserve"> (36 </w:t>
      </w:r>
      <w:proofErr w:type="spellStart"/>
      <w:r w:rsidRPr="005400C9">
        <w:rPr>
          <w:rFonts w:ascii="Cambria" w:eastAsia="MS Mincho" w:hAnsi="Cambria" w:cs="Times New Roman"/>
        </w:rPr>
        <w:t>estudios</w:t>
      </w:r>
      <w:proofErr w:type="spellEnd"/>
      <w:r w:rsidRPr="005400C9">
        <w:rPr>
          <w:rFonts w:ascii="Cambria" w:eastAsia="MS Mincho" w:hAnsi="Cambria" w:cs="Times New Roman"/>
        </w:rPr>
        <w:t xml:space="preserve">, 2017–2025)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identifica</w:t>
      </w:r>
      <w:proofErr w:type="spellEnd"/>
      <w:r w:rsidRPr="005400C9">
        <w:rPr>
          <w:rFonts w:ascii="Cambria" w:eastAsia="MS Mincho" w:hAnsi="Cambria" w:cs="Times New Roman"/>
        </w:rPr>
        <w:t xml:space="preserve"> 56 </w:t>
      </w:r>
      <w:proofErr w:type="spellStart"/>
      <w:r w:rsidRPr="005400C9">
        <w:rPr>
          <w:rFonts w:ascii="Cambria" w:eastAsia="MS Mincho" w:hAnsi="Cambria" w:cs="Times New Roman"/>
        </w:rPr>
        <w:t>amenazas</w:t>
      </w:r>
      <w:proofErr w:type="spellEnd"/>
      <w:r w:rsidRPr="005400C9">
        <w:rPr>
          <w:rFonts w:ascii="Cambria" w:eastAsia="MS Mincho" w:hAnsi="Cambria" w:cs="Times New Roman"/>
        </w:rPr>
        <w:t xml:space="preserve"> y las </w:t>
      </w:r>
      <w:proofErr w:type="spellStart"/>
      <w:r w:rsidRPr="005400C9">
        <w:rPr>
          <w:rFonts w:ascii="Cambria" w:eastAsia="MS Mincho" w:hAnsi="Cambria" w:cs="Times New Roman"/>
        </w:rPr>
        <w:t>mapea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ATT&amp;CK y Cyber Kill Chain. Resume 23 </w:t>
      </w:r>
      <w:proofErr w:type="spellStart"/>
      <w:r w:rsidRPr="005400C9">
        <w:rPr>
          <w:rFonts w:ascii="Cambria" w:eastAsia="MS Mincho" w:hAnsi="Cambria" w:cs="Times New Roman"/>
        </w:rPr>
        <w:t>estudios</w:t>
      </w:r>
      <w:proofErr w:type="spellEnd"/>
      <w:r w:rsidRPr="005400C9">
        <w:rPr>
          <w:rFonts w:ascii="Cambria" w:eastAsia="MS Mincho" w:hAnsi="Cambria" w:cs="Times New Roman"/>
        </w:rPr>
        <w:t xml:space="preserve"> con 19 </w:t>
      </w:r>
      <w:proofErr w:type="spellStart"/>
      <w:r w:rsidRPr="005400C9">
        <w:rPr>
          <w:rFonts w:ascii="Cambria" w:eastAsia="MS Mincho" w:hAnsi="Cambria" w:cs="Times New Roman"/>
        </w:rPr>
        <w:t>variantes</w:t>
      </w:r>
      <w:proofErr w:type="spellEnd"/>
      <w:r w:rsidRPr="005400C9">
        <w:rPr>
          <w:rFonts w:ascii="Cambria" w:eastAsia="MS Mincho" w:hAnsi="Cambria" w:cs="Times New Roman"/>
        </w:rPr>
        <w:t xml:space="preserve"> GNN, 9 con 13 </w:t>
      </w:r>
      <w:proofErr w:type="spellStart"/>
      <w:r w:rsidRPr="005400C9">
        <w:rPr>
          <w:rFonts w:ascii="Cambria" w:eastAsia="MS Mincho" w:hAnsi="Cambria" w:cs="Times New Roman"/>
        </w:rPr>
        <w:t>arquitecturas</w:t>
      </w:r>
      <w:proofErr w:type="spellEnd"/>
      <w:r w:rsidRPr="005400C9">
        <w:rPr>
          <w:rFonts w:ascii="Cambria" w:eastAsia="MS Mincho" w:hAnsi="Cambria" w:cs="Times New Roman"/>
        </w:rPr>
        <w:t xml:space="preserve"> Transformer y 4 con 5 </w:t>
      </w:r>
      <w:proofErr w:type="spellStart"/>
      <w:r w:rsidRPr="005400C9">
        <w:rPr>
          <w:rFonts w:ascii="Cambria" w:eastAsia="MS Mincho" w:hAnsi="Cambria" w:cs="Times New Roman"/>
        </w:rPr>
        <w:t>algoritmos</w:t>
      </w:r>
      <w:proofErr w:type="spellEnd"/>
      <w:r w:rsidRPr="005400C9">
        <w:rPr>
          <w:rFonts w:ascii="Cambria" w:eastAsia="MS Mincho" w:hAnsi="Cambria" w:cs="Times New Roman"/>
        </w:rPr>
        <w:t xml:space="preserve"> de RL </w:t>
      </w:r>
      <w:proofErr w:type="spellStart"/>
      <w:r w:rsidRPr="005400C9">
        <w:rPr>
          <w:rFonts w:ascii="Cambria" w:eastAsia="MS Mincho" w:hAnsi="Cambria" w:cs="Times New Roman"/>
        </w:rPr>
        <w:t>sobre</w:t>
      </w:r>
      <w:proofErr w:type="spellEnd"/>
      <w:r w:rsidRPr="005400C9">
        <w:rPr>
          <w:rFonts w:ascii="Cambria" w:eastAsia="MS Mincho" w:hAnsi="Cambria" w:cs="Times New Roman"/>
        </w:rPr>
        <w:t xml:space="preserve"> 50 datasets. </w:t>
      </w:r>
      <w:proofErr w:type="spellStart"/>
      <w:r w:rsidRPr="005400C9">
        <w:rPr>
          <w:rFonts w:ascii="Cambria" w:eastAsia="MS Mincho" w:hAnsi="Cambria" w:cs="Times New Roman"/>
        </w:rPr>
        <w:t>Conclusión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estas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familias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mejoran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frente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enfoques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clásicos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pero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requieren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cuidado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privacidad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explicabilidad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costo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al </w:t>
      </w:r>
      <w:proofErr w:type="spellStart"/>
      <w:r w:rsidRPr="005400C9">
        <w:rPr>
          <w:rFonts w:ascii="Cambria" w:eastAsia="MS Mincho" w:hAnsi="Cambria" w:cs="Times New Roman"/>
        </w:rPr>
        <w:t>diseñar</w:t>
      </w:r>
      <w:proofErr w:type="spellEnd"/>
      <w:r w:rsidRPr="005400C9">
        <w:rPr>
          <w:rFonts w:ascii="Cambria" w:eastAsia="MS Mincho" w:hAnsi="Cambria" w:cs="Times New Roman"/>
        </w:rPr>
        <w:t xml:space="preserve"> IDS, </w:t>
      </w:r>
      <w:proofErr w:type="spellStart"/>
      <w:r w:rsidRPr="005400C9">
        <w:rPr>
          <w:rFonts w:ascii="Cambria" w:eastAsia="MS Mincho" w:hAnsi="Cambria" w:cs="Times New Roman"/>
        </w:rPr>
        <w:t>considerar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grafos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relaciones</w:t>
      </w:r>
      <w:proofErr w:type="spellEnd"/>
      <w:r w:rsidRPr="005400C9">
        <w:rPr>
          <w:rFonts w:ascii="Cambria" w:eastAsia="MS Mincho" w:hAnsi="Cambria" w:cs="Times New Roman"/>
        </w:rPr>
        <w:t xml:space="preserve">, transformers para </w:t>
      </w:r>
      <w:proofErr w:type="spellStart"/>
      <w:r w:rsidRPr="005400C9">
        <w:rPr>
          <w:rFonts w:ascii="Cambria" w:eastAsia="MS Mincho" w:hAnsi="Cambria" w:cs="Times New Roman"/>
        </w:rPr>
        <w:t>secuencias</w:t>
      </w:r>
      <w:proofErr w:type="spellEnd"/>
      <w:r w:rsidRPr="005400C9">
        <w:rPr>
          <w:rFonts w:ascii="Cambria" w:eastAsia="MS Mincho" w:hAnsi="Cambria" w:cs="Times New Roman"/>
        </w:rPr>
        <w:t xml:space="preserve"> y RL para </w:t>
      </w:r>
      <w:proofErr w:type="spellStart"/>
      <w:r w:rsidRPr="005400C9">
        <w:rPr>
          <w:rFonts w:ascii="Cambria" w:eastAsia="MS Mincho" w:hAnsi="Cambria" w:cs="Times New Roman"/>
        </w:rPr>
        <w:t>adaptación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siempre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</w:t>
      </w:r>
      <w:proofErr w:type="spellEnd"/>
      <w:r w:rsidRPr="005400C9">
        <w:rPr>
          <w:rFonts w:ascii="Cambria" w:eastAsia="MS Mincho" w:hAnsi="Cambria" w:cs="Times New Roman"/>
        </w:rPr>
        <w:t xml:space="preserve"> ATT&amp;CK y datasets </w:t>
      </w:r>
      <w:proofErr w:type="spellStart"/>
      <w:r w:rsidRPr="005400C9">
        <w:rPr>
          <w:rFonts w:ascii="Cambria" w:eastAsia="MS Mincho" w:hAnsi="Cambria" w:cs="Times New Roman"/>
        </w:rPr>
        <w:t>diversos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08C845E0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58.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TrustFed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noBreakHyphen/>
        <w:t xml:space="preserve">CTI: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aprendizaje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federado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confianza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compartir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CTI (Future Internet, 2025, 17(11), 512)</w:t>
      </w:r>
    </w:p>
    <w:p w14:paraId="062D4D50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Marco </w:t>
      </w:r>
      <w:proofErr w:type="spellStart"/>
      <w:r w:rsidRPr="005400C9">
        <w:rPr>
          <w:rFonts w:ascii="Cambria" w:eastAsia="MS Mincho" w:hAnsi="Cambria" w:cs="Times New Roman"/>
        </w:rPr>
        <w:t>federado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reputación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dinámica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privacidad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diferencial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cómputo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seguro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multipartito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compartir</w:t>
      </w:r>
      <w:proofErr w:type="spellEnd"/>
      <w:r w:rsidRPr="005400C9">
        <w:rPr>
          <w:rFonts w:ascii="Cambria" w:eastAsia="MS Mincho" w:hAnsi="Cambria" w:cs="Times New Roman"/>
        </w:rPr>
        <w:t xml:space="preserve"> CTI entre </w:t>
      </w:r>
      <w:proofErr w:type="spellStart"/>
      <w:r w:rsidRPr="005400C9">
        <w:rPr>
          <w:rFonts w:ascii="Cambria" w:eastAsia="MS Mincho" w:hAnsi="Cambria" w:cs="Times New Roman"/>
        </w:rPr>
        <w:t>organizaciones</w:t>
      </w:r>
      <w:proofErr w:type="spellEnd"/>
      <w:r w:rsidRPr="005400C9">
        <w:rPr>
          <w:rFonts w:ascii="Cambria" w:eastAsia="MS Mincho" w:hAnsi="Cambria" w:cs="Times New Roman"/>
        </w:rPr>
        <w:t xml:space="preserve">, con </w:t>
      </w:r>
      <w:proofErr w:type="spellStart"/>
      <w:r w:rsidRPr="005400C9">
        <w:rPr>
          <w:rFonts w:ascii="Cambria" w:eastAsia="MS Mincho" w:hAnsi="Cambria" w:cs="Times New Roman"/>
        </w:rPr>
        <w:t>agregación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ponderada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confianza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Resultados</w:t>
      </w:r>
      <w:proofErr w:type="spellEnd"/>
      <w:r w:rsidRPr="005400C9">
        <w:rPr>
          <w:rFonts w:ascii="Cambria" w:eastAsia="MS Mincho" w:hAnsi="Cambria" w:cs="Times New Roman"/>
        </w:rPr>
        <w:t xml:space="preserve">: +22.6%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exactitud</w:t>
      </w:r>
      <w:proofErr w:type="spellEnd"/>
      <w:r w:rsidRPr="005400C9">
        <w:rPr>
          <w:rFonts w:ascii="Cambria" w:eastAsia="MS Mincho" w:hAnsi="Cambria" w:cs="Times New Roman"/>
        </w:rPr>
        <w:t xml:space="preserve">, +28%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convergencia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resiliencia</w:t>
      </w:r>
      <w:proofErr w:type="spellEnd"/>
      <w:r w:rsidRPr="005400C9">
        <w:rPr>
          <w:rFonts w:ascii="Cambria" w:eastAsia="MS Mincho" w:hAnsi="Cambria" w:cs="Times New Roman"/>
        </w:rPr>
        <w:t xml:space="preserve"> hasta 35% de </w:t>
      </w:r>
      <w:proofErr w:type="spellStart"/>
      <w:r w:rsidRPr="005400C9">
        <w:rPr>
          <w:rFonts w:ascii="Cambria" w:eastAsia="MS Mincho" w:hAnsi="Cambria" w:cs="Times New Roman"/>
        </w:rPr>
        <w:t>participantes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maliciosos</w:t>
      </w:r>
      <w:proofErr w:type="spellEnd"/>
      <w:r w:rsidRPr="005400C9">
        <w:rPr>
          <w:rFonts w:ascii="Cambria" w:eastAsia="MS Mincho" w:hAnsi="Cambria" w:cs="Times New Roman"/>
        </w:rPr>
        <w:t xml:space="preserve">. En ATT&amp;CK,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la </w:t>
      </w:r>
      <w:proofErr w:type="spellStart"/>
      <w:r w:rsidRPr="005400C9">
        <w:rPr>
          <w:rFonts w:ascii="Cambria" w:eastAsia="MS Mincho" w:hAnsi="Cambria" w:cs="Times New Roman"/>
        </w:rPr>
        <w:t>robustez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 xml:space="preserve"> al </w:t>
      </w:r>
      <w:proofErr w:type="spellStart"/>
      <w:r w:rsidRPr="005400C9">
        <w:rPr>
          <w:rFonts w:ascii="Cambria" w:eastAsia="MS Mincho" w:hAnsi="Cambria" w:cs="Times New Roman"/>
        </w:rPr>
        <w:t>nutrirse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patrones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distribuidos</w:t>
      </w:r>
      <w:proofErr w:type="spellEnd"/>
      <w:r w:rsidRPr="005400C9">
        <w:rPr>
          <w:rFonts w:ascii="Cambria" w:eastAsia="MS Mincho" w:hAnsi="Cambria" w:cs="Times New Roman"/>
        </w:rPr>
        <w:t xml:space="preserve"> sin </w:t>
      </w:r>
      <w:proofErr w:type="spellStart"/>
      <w:r w:rsidRPr="005400C9">
        <w:rPr>
          <w:rFonts w:ascii="Cambria" w:eastAsia="MS Mincho" w:hAnsi="Cambria" w:cs="Times New Roman"/>
        </w:rPr>
        <w:t>exponer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datos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gobernanza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reputación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auditoría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contribuciones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pruebas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adversario</w:t>
      </w:r>
      <w:proofErr w:type="spellEnd"/>
      <w:r w:rsidRPr="005400C9">
        <w:rPr>
          <w:rFonts w:ascii="Cambria" w:eastAsia="MS Mincho" w:hAnsi="Cambria" w:cs="Times New Roman"/>
        </w:rPr>
        <w:t xml:space="preserve"> (poisoning/backdoor) antes de </w:t>
      </w:r>
      <w:proofErr w:type="spellStart"/>
      <w:r w:rsidRPr="005400C9">
        <w:rPr>
          <w:rFonts w:ascii="Cambria" w:eastAsia="MS Mincho" w:hAnsi="Cambria" w:cs="Times New Roman"/>
        </w:rPr>
        <w:t>producción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12FBAC9D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59. Mejora de la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clasificación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automática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tácticas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ATT&amp;CK con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ModernBERT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y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BERTopic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(Electronics, 2025, 14(22), 4434)</w:t>
      </w:r>
    </w:p>
    <w:p w14:paraId="5C19BF80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Diseña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cinco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modelos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híbridos</w:t>
      </w:r>
      <w:proofErr w:type="spellEnd"/>
      <w:r w:rsidRPr="005400C9">
        <w:rPr>
          <w:rFonts w:ascii="Cambria" w:eastAsia="MS Mincho" w:hAnsi="Cambria" w:cs="Times New Roman"/>
        </w:rPr>
        <w:t xml:space="preserve"> (TF</w:t>
      </w:r>
      <w:r w:rsidRPr="005400C9">
        <w:rPr>
          <w:rFonts w:ascii="Cambria" w:eastAsia="MS Mincho" w:hAnsi="Cambria" w:cs="Times New Roman"/>
        </w:rPr>
        <w:noBreakHyphen/>
        <w:t xml:space="preserve">IDF + </w:t>
      </w:r>
      <w:proofErr w:type="spellStart"/>
      <w:r w:rsidRPr="005400C9">
        <w:rPr>
          <w:rFonts w:ascii="Cambria" w:eastAsia="MS Mincho" w:hAnsi="Cambria" w:cs="Times New Roman"/>
        </w:rPr>
        <w:t>ModernBERT</w:t>
      </w:r>
      <w:proofErr w:type="spellEnd"/>
      <w:r w:rsidRPr="005400C9">
        <w:rPr>
          <w:rFonts w:ascii="Cambria" w:eastAsia="MS Mincho" w:hAnsi="Cambria" w:cs="Times New Roman"/>
        </w:rPr>
        <w:t>/BERT y TF</w:t>
      </w:r>
      <w:r w:rsidRPr="005400C9">
        <w:rPr>
          <w:rFonts w:ascii="Cambria" w:eastAsia="MS Mincho" w:hAnsi="Cambria" w:cs="Times New Roman"/>
        </w:rPr>
        <w:noBreakHyphen/>
        <w:t xml:space="preserve">IDF + </w:t>
      </w:r>
      <w:proofErr w:type="spellStart"/>
      <w:r w:rsidRPr="005400C9">
        <w:rPr>
          <w:rFonts w:ascii="Cambria" w:eastAsia="MS Mincho" w:hAnsi="Cambria" w:cs="Times New Roman"/>
        </w:rPr>
        <w:t>BERTopic</w:t>
      </w:r>
      <w:proofErr w:type="spellEnd"/>
      <w:r w:rsidRPr="005400C9">
        <w:rPr>
          <w:rFonts w:ascii="Cambria" w:eastAsia="MS Mincho" w:hAnsi="Cambria" w:cs="Times New Roman"/>
        </w:rPr>
        <w:t xml:space="preserve">) para </w:t>
      </w:r>
      <w:proofErr w:type="spellStart"/>
      <w:r w:rsidRPr="005400C9">
        <w:rPr>
          <w:rFonts w:ascii="Cambria" w:eastAsia="MS Mincho" w:hAnsi="Cambria" w:cs="Times New Roman"/>
        </w:rPr>
        <w:t>clasificar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informes</w:t>
      </w:r>
      <w:proofErr w:type="spellEnd"/>
      <w:r w:rsidRPr="005400C9">
        <w:rPr>
          <w:rFonts w:ascii="Cambria" w:eastAsia="MS Mincho" w:hAnsi="Cambria" w:cs="Times New Roman"/>
        </w:rPr>
        <w:t xml:space="preserve"> CTI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12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ATT&amp;CK </w:t>
      </w:r>
      <w:proofErr w:type="spellStart"/>
      <w:r w:rsidRPr="005400C9">
        <w:rPr>
          <w:rFonts w:ascii="Cambria" w:eastAsia="MS Mincho" w:hAnsi="Cambria" w:cs="Times New Roman"/>
        </w:rPr>
        <w:t>usando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rcATT</w:t>
      </w:r>
      <w:proofErr w:type="spellEnd"/>
      <w:r w:rsidRPr="005400C9">
        <w:rPr>
          <w:rFonts w:ascii="Cambria" w:eastAsia="MS Mincho" w:hAnsi="Cambria" w:cs="Times New Roman"/>
        </w:rPr>
        <w:t xml:space="preserve"> (1,490 </w:t>
      </w:r>
      <w:proofErr w:type="spellStart"/>
      <w:r w:rsidRPr="005400C9">
        <w:rPr>
          <w:rFonts w:ascii="Cambria" w:eastAsia="MS Mincho" w:hAnsi="Cambria" w:cs="Times New Roman"/>
        </w:rPr>
        <w:t>reportes</w:t>
      </w:r>
      <w:proofErr w:type="spellEnd"/>
      <w:r w:rsidRPr="005400C9">
        <w:rPr>
          <w:rFonts w:ascii="Cambria" w:eastAsia="MS Mincho" w:hAnsi="Cambria" w:cs="Times New Roman"/>
        </w:rPr>
        <w:t xml:space="preserve">). El </w:t>
      </w:r>
      <w:proofErr w:type="spellStart"/>
      <w:r w:rsidRPr="005400C9">
        <w:rPr>
          <w:rFonts w:ascii="Cambria" w:eastAsia="MS Mincho" w:hAnsi="Cambria" w:cs="Times New Roman"/>
        </w:rPr>
        <w:t>mejor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logra</w:t>
      </w:r>
      <w:proofErr w:type="spellEnd"/>
      <w:r w:rsidRPr="005400C9">
        <w:rPr>
          <w:rFonts w:ascii="Cambria" w:eastAsia="MS Mincho" w:hAnsi="Cambria" w:cs="Times New Roman"/>
        </w:rPr>
        <w:t xml:space="preserve"> micro</w:t>
      </w:r>
      <w:r w:rsidRPr="005400C9">
        <w:rPr>
          <w:rFonts w:ascii="Cambria" w:eastAsia="MS Mincho" w:hAnsi="Cambria" w:cs="Times New Roman"/>
        </w:rPr>
        <w:noBreakHyphen/>
        <w:t xml:space="preserve">precision=72.25% (+10.07 pp vs baseline), y la </w:t>
      </w:r>
      <w:proofErr w:type="spellStart"/>
      <w:r w:rsidRPr="005400C9">
        <w:rPr>
          <w:rFonts w:ascii="Cambria" w:eastAsia="MS Mincho" w:hAnsi="Cambria" w:cs="Times New Roman"/>
        </w:rPr>
        <w:t>combinación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BERTopic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equilibra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precisión</w:t>
      </w:r>
      <w:proofErr w:type="spellEnd"/>
      <w:r w:rsidRPr="005400C9">
        <w:rPr>
          <w:rFonts w:ascii="Cambria" w:eastAsia="MS Mincho" w:hAnsi="Cambria" w:cs="Times New Roman"/>
        </w:rPr>
        <w:t xml:space="preserve">/recall (F0.5 macro=63.20%). Valor: </w:t>
      </w:r>
      <w:proofErr w:type="spellStart"/>
      <w:r w:rsidRPr="005400C9">
        <w:rPr>
          <w:rFonts w:ascii="Cambria" w:eastAsia="MS Mincho" w:hAnsi="Cambria" w:cs="Times New Roman"/>
        </w:rPr>
        <w:t>automatiza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mapeo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táctico</w:t>
      </w:r>
      <w:proofErr w:type="spellEnd"/>
      <w:r w:rsidRPr="005400C9">
        <w:rPr>
          <w:rFonts w:ascii="Cambria" w:eastAsia="MS Mincho" w:hAnsi="Cambria" w:cs="Times New Roman"/>
        </w:rPr>
        <w:t xml:space="preserve"> y reduce </w:t>
      </w:r>
      <w:r w:rsidRPr="005400C9">
        <w:rPr>
          <w:rFonts w:ascii="Cambria" w:eastAsia="MS Mincho" w:hAnsi="Cambria" w:cs="Times New Roman"/>
        </w:rPr>
        <w:lastRenderedPageBreak/>
        <w:t xml:space="preserve">carga del </w:t>
      </w:r>
      <w:proofErr w:type="spellStart"/>
      <w:r w:rsidRPr="005400C9">
        <w:rPr>
          <w:rFonts w:ascii="Cambria" w:eastAsia="MS Mincho" w:hAnsi="Cambria" w:cs="Times New Roman"/>
        </w:rPr>
        <w:t>analista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segmentación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ventanas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solapadas</w:t>
      </w:r>
      <w:proofErr w:type="spellEnd"/>
      <w:r w:rsidRPr="005400C9">
        <w:rPr>
          <w:rFonts w:ascii="Cambria" w:eastAsia="MS Mincho" w:hAnsi="Cambria" w:cs="Times New Roman"/>
        </w:rPr>
        <w:t xml:space="preserve">, control de </w:t>
      </w:r>
      <w:proofErr w:type="spellStart"/>
      <w:r w:rsidRPr="005400C9">
        <w:rPr>
          <w:rFonts w:ascii="Cambria" w:eastAsia="MS Mincho" w:hAnsi="Cambria" w:cs="Times New Roman"/>
        </w:rPr>
        <w:t>coherencia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segmentos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explicación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temática</w:t>
      </w:r>
      <w:proofErr w:type="spellEnd"/>
      <w:r w:rsidRPr="005400C9">
        <w:rPr>
          <w:rFonts w:ascii="Cambria" w:eastAsia="MS Mincho" w:hAnsi="Cambria" w:cs="Times New Roman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</w:rPr>
        <w:t>confianza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operativa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62D481BE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60. Marco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relacional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ciberataques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: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evidencia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empírica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incidentes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multietapa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(Sensors, 2025, 25(23), 7124)</w:t>
      </w:r>
    </w:p>
    <w:p w14:paraId="0D82339D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</w:rPr>
        <w:t xml:space="preserve">Propone </w:t>
      </w:r>
      <w:proofErr w:type="spellStart"/>
      <w:r w:rsidRPr="005400C9">
        <w:rPr>
          <w:rFonts w:ascii="Cambria" w:eastAsia="MS Mincho" w:hAnsi="Cambria" w:cs="Times New Roman"/>
        </w:rPr>
        <w:t>una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taxonomía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relacional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ocho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grupos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una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matriz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dependencias</w:t>
      </w:r>
      <w:proofErr w:type="spellEnd"/>
      <w:r w:rsidRPr="005400C9">
        <w:rPr>
          <w:rFonts w:ascii="Cambria" w:eastAsia="MS Mincho" w:hAnsi="Cambria" w:cs="Times New Roman"/>
        </w:rPr>
        <w:t>/</w:t>
      </w:r>
      <w:proofErr w:type="spellStart"/>
      <w:r w:rsidRPr="005400C9">
        <w:rPr>
          <w:rFonts w:ascii="Cambria" w:eastAsia="MS Mincho" w:hAnsi="Cambria" w:cs="Times New Roman"/>
        </w:rPr>
        <w:t>grafo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dirigido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preservando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trazabilidad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ATT&amp;CK. Valida con panel </w:t>
      </w:r>
      <w:proofErr w:type="spellStart"/>
      <w:r w:rsidRPr="005400C9">
        <w:rPr>
          <w:rFonts w:ascii="Cambria" w:eastAsia="MS Mincho" w:hAnsi="Cambria" w:cs="Times New Roman"/>
        </w:rPr>
        <w:t>experto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revela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patrones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consistentes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transición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rutas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escalado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reproducibles</w:t>
      </w:r>
      <w:proofErr w:type="spellEnd"/>
      <w:r w:rsidRPr="005400C9">
        <w:rPr>
          <w:rFonts w:ascii="Cambria" w:eastAsia="MS Mincho" w:hAnsi="Cambria" w:cs="Times New Roman"/>
        </w:rPr>
        <w:t xml:space="preserve"> y puntos de corte </w:t>
      </w:r>
      <w:proofErr w:type="spellStart"/>
      <w:r w:rsidRPr="005400C9">
        <w:rPr>
          <w:rFonts w:ascii="Cambria" w:eastAsia="MS Mincho" w:hAnsi="Cambria" w:cs="Times New Roman"/>
        </w:rPr>
        <w:t>asociados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a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actividades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detección</w:t>
      </w:r>
      <w:proofErr w:type="spellEnd"/>
      <w:r w:rsidRPr="005400C9">
        <w:rPr>
          <w:rFonts w:ascii="Cambria" w:eastAsia="MS Mincho" w:hAnsi="Cambria" w:cs="Times New Roman"/>
        </w:rPr>
        <w:t>/control. Valor: un “</w:t>
      </w:r>
      <w:proofErr w:type="spellStart"/>
      <w:r w:rsidRPr="005400C9">
        <w:rPr>
          <w:rFonts w:ascii="Cambria" w:eastAsia="MS Mincho" w:hAnsi="Cambria" w:cs="Times New Roman"/>
        </w:rPr>
        <w:t>mapa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operacional</w:t>
      </w:r>
      <w:proofErr w:type="spellEnd"/>
      <w:r w:rsidRPr="005400C9">
        <w:rPr>
          <w:rFonts w:ascii="Cambria" w:eastAsia="MS Mincho" w:hAnsi="Cambria" w:cs="Times New Roman"/>
        </w:rPr>
        <w:t xml:space="preserve">” para </w:t>
      </w:r>
      <w:proofErr w:type="spellStart"/>
      <w:r w:rsidRPr="005400C9">
        <w:rPr>
          <w:rFonts w:ascii="Cambria" w:eastAsia="MS Mincho" w:hAnsi="Cambria" w:cs="Times New Roman"/>
        </w:rPr>
        <w:t>coordinar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monitoreo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respuesta</w:t>
      </w:r>
      <w:proofErr w:type="spellEnd"/>
      <w:r w:rsidRPr="005400C9">
        <w:rPr>
          <w:rFonts w:ascii="Cambria" w:eastAsia="MS Mincho" w:hAnsi="Cambria" w:cs="Times New Roman"/>
        </w:rPr>
        <w:t xml:space="preserve"> e </w:t>
      </w:r>
      <w:proofErr w:type="spellStart"/>
      <w:r w:rsidRPr="005400C9">
        <w:rPr>
          <w:rFonts w:ascii="Cambria" w:eastAsia="MS Mincho" w:hAnsi="Cambria" w:cs="Times New Roman"/>
        </w:rPr>
        <w:t>inteligencia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incorporar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estructura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SIEM/ SOAR, </w:t>
      </w:r>
      <w:proofErr w:type="spellStart"/>
      <w:r w:rsidRPr="005400C9">
        <w:rPr>
          <w:rFonts w:ascii="Cambria" w:eastAsia="MS Mincho" w:hAnsi="Cambria" w:cs="Times New Roman"/>
        </w:rPr>
        <w:t>ajustar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alertas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transiciones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críticas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entrenar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equipos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escenarios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multietapa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5702BC7D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61.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Atribución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APT con GNN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heterogéneas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y CTI contextual (Electronics, 2025, 14(23), 4597)</w:t>
      </w:r>
    </w:p>
    <w:p w14:paraId="1F05F8EE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Construye</w:t>
      </w:r>
      <w:proofErr w:type="spellEnd"/>
      <w:r w:rsidRPr="005400C9">
        <w:rPr>
          <w:rFonts w:ascii="Cambria" w:eastAsia="MS Mincho" w:hAnsi="Cambria" w:cs="Times New Roman"/>
        </w:rPr>
        <w:t xml:space="preserve"> un </w:t>
      </w:r>
      <w:proofErr w:type="spellStart"/>
      <w:r w:rsidRPr="005400C9">
        <w:rPr>
          <w:rFonts w:ascii="Cambria" w:eastAsia="MS Mincho" w:hAnsi="Cambria" w:cs="Times New Roman"/>
        </w:rPr>
        <w:t>grafo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tripartito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enlaza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grupos</w:t>
      </w:r>
      <w:proofErr w:type="spellEnd"/>
      <w:r w:rsidRPr="005400C9">
        <w:rPr>
          <w:rFonts w:ascii="Cambria" w:eastAsia="MS Mincho" w:hAnsi="Cambria" w:cs="Times New Roman"/>
        </w:rPr>
        <w:t xml:space="preserve"> APT, TTPs </w:t>
      </w:r>
      <w:proofErr w:type="spellStart"/>
      <w:r w:rsidRPr="005400C9">
        <w:rPr>
          <w:rFonts w:ascii="Cambria" w:eastAsia="MS Mincho" w:hAnsi="Cambria" w:cs="Times New Roman"/>
        </w:rPr>
        <w:t>contextualizadas</w:t>
      </w:r>
      <w:proofErr w:type="spellEnd"/>
      <w:r w:rsidRPr="005400C9">
        <w:rPr>
          <w:rFonts w:ascii="Cambria" w:eastAsia="MS Mincho" w:hAnsi="Cambria" w:cs="Times New Roman"/>
        </w:rPr>
        <w:t xml:space="preserve"> (embeddings SBERT) y </w:t>
      </w:r>
      <w:proofErr w:type="spellStart"/>
      <w:r w:rsidRPr="005400C9">
        <w:rPr>
          <w:rFonts w:ascii="Cambria" w:eastAsia="MS Mincho" w:hAnsi="Cambria" w:cs="Times New Roman"/>
        </w:rPr>
        <w:t>etapas</w:t>
      </w:r>
      <w:proofErr w:type="spellEnd"/>
      <w:r w:rsidRPr="005400C9">
        <w:rPr>
          <w:rFonts w:ascii="Cambria" w:eastAsia="MS Mincho" w:hAnsi="Cambria" w:cs="Times New Roman"/>
        </w:rPr>
        <w:t xml:space="preserve"> del Cyber Kill Chain. </w:t>
      </w:r>
      <w:proofErr w:type="spellStart"/>
      <w:r w:rsidRPr="005400C9">
        <w:rPr>
          <w:rFonts w:ascii="Cambria" w:eastAsia="MS Mincho" w:hAnsi="Cambria" w:cs="Times New Roman"/>
        </w:rPr>
        <w:t>Logra</w:t>
      </w:r>
      <w:proofErr w:type="spellEnd"/>
      <w:r w:rsidRPr="005400C9">
        <w:rPr>
          <w:rFonts w:ascii="Cambria" w:eastAsia="MS Mincho" w:hAnsi="Cambria" w:cs="Times New Roman"/>
        </w:rPr>
        <w:t xml:space="preserve"> Macro</w:t>
      </w:r>
      <w:r w:rsidRPr="005400C9">
        <w:rPr>
          <w:rFonts w:ascii="Cambria" w:eastAsia="MS Mincho" w:hAnsi="Cambria" w:cs="Times New Roman"/>
        </w:rPr>
        <w:noBreakHyphen/>
        <w:t xml:space="preserve">F1=0.84 y 85% de accuracy, </w:t>
      </w:r>
      <w:proofErr w:type="spellStart"/>
      <w:r w:rsidRPr="005400C9">
        <w:rPr>
          <w:rFonts w:ascii="Cambria" w:eastAsia="MS Mincho" w:hAnsi="Cambria" w:cs="Times New Roman"/>
        </w:rPr>
        <w:t>superando</w:t>
      </w:r>
      <w:proofErr w:type="spellEnd"/>
      <w:r w:rsidRPr="005400C9">
        <w:rPr>
          <w:rFonts w:ascii="Cambria" w:eastAsia="MS Mincho" w:hAnsi="Cambria" w:cs="Times New Roman"/>
        </w:rPr>
        <w:t xml:space="preserve"> baselines </w:t>
      </w:r>
      <w:proofErr w:type="spellStart"/>
      <w:r w:rsidRPr="005400C9">
        <w:rPr>
          <w:rFonts w:ascii="Cambria" w:eastAsia="MS Mincho" w:hAnsi="Cambria" w:cs="Times New Roman"/>
        </w:rPr>
        <w:t>que</w:t>
      </w:r>
      <w:proofErr w:type="spellEnd"/>
      <w:r w:rsidRPr="005400C9">
        <w:rPr>
          <w:rFonts w:ascii="Cambria" w:eastAsia="MS Mincho" w:hAnsi="Cambria" w:cs="Times New Roman"/>
        </w:rPr>
        <w:t xml:space="preserve"> no </w:t>
      </w:r>
      <w:proofErr w:type="spellStart"/>
      <w:r w:rsidRPr="005400C9">
        <w:rPr>
          <w:rFonts w:ascii="Cambria" w:eastAsia="MS Mincho" w:hAnsi="Cambria" w:cs="Times New Roman"/>
        </w:rPr>
        <w:t>integran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contexto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procedimental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Aporta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interpretabilidad</w:t>
      </w:r>
      <w:proofErr w:type="spellEnd"/>
      <w:r w:rsidRPr="005400C9">
        <w:rPr>
          <w:rFonts w:ascii="Cambria" w:eastAsia="MS Mincho" w:hAnsi="Cambria" w:cs="Times New Roman"/>
        </w:rPr>
        <w:t xml:space="preserve"> al </w:t>
      </w:r>
      <w:proofErr w:type="spellStart"/>
      <w:r w:rsidRPr="005400C9">
        <w:rPr>
          <w:rFonts w:ascii="Cambria" w:eastAsia="MS Mincho" w:hAnsi="Cambria" w:cs="Times New Roman"/>
        </w:rPr>
        <w:t>atribuir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campañas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semántica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conductual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relaciones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etapa</w:t>
      </w:r>
      <w:proofErr w:type="spellEnd"/>
      <w:r w:rsidRPr="005400C9">
        <w:rPr>
          <w:rFonts w:ascii="Cambria" w:eastAsia="MS Mincho" w:hAnsi="Cambria" w:cs="Times New Roman"/>
        </w:rPr>
        <w:t xml:space="preserve">. En clave ATT&amp;CK, </w:t>
      </w:r>
      <w:proofErr w:type="spellStart"/>
      <w:r w:rsidRPr="005400C9">
        <w:rPr>
          <w:rFonts w:ascii="Cambria" w:eastAsia="MS Mincho" w:hAnsi="Cambria" w:cs="Times New Roman"/>
        </w:rPr>
        <w:t>permite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inferir</w:t>
      </w:r>
      <w:proofErr w:type="spellEnd"/>
      <w:r w:rsidRPr="005400C9">
        <w:rPr>
          <w:rFonts w:ascii="Cambria" w:eastAsia="MS Mincho" w:hAnsi="Cambria" w:cs="Times New Roman"/>
        </w:rPr>
        <w:t xml:space="preserve"> "</w:t>
      </w:r>
      <w:proofErr w:type="spellStart"/>
      <w:r w:rsidRPr="005400C9">
        <w:rPr>
          <w:rFonts w:ascii="Cambria" w:eastAsia="MS Mincho" w:hAnsi="Cambria" w:cs="Times New Roman"/>
        </w:rPr>
        <w:t>firma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operativa</w:t>
      </w:r>
      <w:proofErr w:type="spellEnd"/>
      <w:r w:rsidRPr="005400C9">
        <w:rPr>
          <w:rFonts w:ascii="Cambria" w:eastAsia="MS Mincho" w:hAnsi="Cambria" w:cs="Times New Roman"/>
        </w:rPr>
        <w:t xml:space="preserve">" </w:t>
      </w:r>
      <w:proofErr w:type="spellStart"/>
      <w:r w:rsidRPr="005400C9">
        <w:rPr>
          <w:rFonts w:ascii="Cambria" w:eastAsia="MS Mincho" w:hAnsi="Cambria" w:cs="Times New Roman"/>
        </w:rPr>
        <w:t>por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grupo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combinar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fuentes</w:t>
      </w:r>
      <w:proofErr w:type="spellEnd"/>
      <w:r w:rsidRPr="005400C9">
        <w:rPr>
          <w:rFonts w:ascii="Cambria" w:eastAsia="MS Mincho" w:hAnsi="Cambria" w:cs="Times New Roman"/>
        </w:rPr>
        <w:t xml:space="preserve"> OSINT y control de </w:t>
      </w:r>
      <w:proofErr w:type="spellStart"/>
      <w:r w:rsidRPr="005400C9">
        <w:rPr>
          <w:rFonts w:ascii="Cambria" w:eastAsia="MS Mincho" w:hAnsi="Cambria" w:cs="Times New Roman"/>
        </w:rPr>
        <w:t>sesgos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corpus </w:t>
      </w:r>
      <w:proofErr w:type="spellStart"/>
      <w:r w:rsidRPr="005400C9">
        <w:rPr>
          <w:rFonts w:ascii="Cambria" w:eastAsia="MS Mincho" w:hAnsi="Cambria" w:cs="Times New Roman"/>
        </w:rPr>
        <w:t>APTNotes</w:t>
      </w:r>
      <w:proofErr w:type="spellEnd"/>
      <w:r w:rsidRPr="005400C9">
        <w:rPr>
          <w:rFonts w:ascii="Cambria" w:eastAsia="MS Mincho" w:hAnsi="Cambria" w:cs="Times New Roman"/>
        </w:rPr>
        <w:t xml:space="preserve">; </w:t>
      </w:r>
      <w:proofErr w:type="spellStart"/>
      <w:r w:rsidRPr="005400C9">
        <w:rPr>
          <w:rFonts w:ascii="Cambria" w:eastAsia="MS Mincho" w:hAnsi="Cambria" w:cs="Times New Roman"/>
        </w:rPr>
        <w:t>reforzar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validación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cruzada</w:t>
      </w:r>
      <w:proofErr w:type="spellEnd"/>
      <w:r w:rsidRPr="005400C9">
        <w:rPr>
          <w:rFonts w:ascii="Cambria" w:eastAsia="MS Mincho" w:hAnsi="Cambria" w:cs="Times New Roman"/>
        </w:rPr>
        <w:t xml:space="preserve"> temporal para </w:t>
      </w:r>
      <w:proofErr w:type="spellStart"/>
      <w:r w:rsidRPr="005400C9">
        <w:rPr>
          <w:rFonts w:ascii="Cambria" w:eastAsia="MS Mincho" w:hAnsi="Cambria" w:cs="Times New Roman"/>
        </w:rPr>
        <w:t>evitar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fuga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información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432B7D0E" w14:textId="77777777" w:rsidR="005400C9" w:rsidRPr="005400C9" w:rsidRDefault="005400C9" w:rsidP="005400C9">
      <w:pPr>
        <w:rPr>
          <w:rFonts w:ascii="Cambria" w:eastAsia="MS Mincho" w:hAnsi="Cambria" w:cs="Times New Roman"/>
        </w:rPr>
      </w:pPr>
      <w:r w:rsidRPr="005400C9">
        <w:rPr>
          <w:rFonts w:ascii="Cambria" w:eastAsia="MS Mincho" w:hAnsi="Cambria" w:cs="Times New Roman"/>
          <w:b/>
          <w:sz w:val="26"/>
        </w:rPr>
        <w:br/>
        <w:t xml:space="preserve">62.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Enfoque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teoría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juegos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para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cuantificar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conductas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estratégicas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en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preparación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</w:t>
      </w:r>
      <w:proofErr w:type="spellStart"/>
      <w:r w:rsidRPr="005400C9">
        <w:rPr>
          <w:rFonts w:ascii="Cambria" w:eastAsia="MS Mincho" w:hAnsi="Cambria" w:cs="Times New Roman"/>
          <w:b/>
          <w:sz w:val="26"/>
        </w:rPr>
        <w:t>forense</w:t>
      </w:r>
      <w:proofErr w:type="spellEnd"/>
      <w:r w:rsidRPr="005400C9">
        <w:rPr>
          <w:rFonts w:ascii="Cambria" w:eastAsia="MS Mincho" w:hAnsi="Cambria" w:cs="Times New Roman"/>
          <w:b/>
          <w:sz w:val="26"/>
        </w:rPr>
        <w:t xml:space="preserve"> digital (JCP, 2025, 5(4), 105)</w:t>
      </w:r>
    </w:p>
    <w:p w14:paraId="76695D92" w14:textId="77777777" w:rsidR="005400C9" w:rsidRPr="005400C9" w:rsidRDefault="005400C9" w:rsidP="005400C9">
      <w:pPr>
        <w:spacing w:after="120"/>
        <w:rPr>
          <w:rFonts w:ascii="Cambria" w:eastAsia="MS Mincho" w:hAnsi="Cambria" w:cs="Times New Roman"/>
        </w:rPr>
      </w:pPr>
      <w:proofErr w:type="spellStart"/>
      <w:r w:rsidRPr="005400C9">
        <w:rPr>
          <w:rFonts w:ascii="Cambria" w:eastAsia="MS Mincho" w:hAnsi="Cambria" w:cs="Times New Roman"/>
        </w:rPr>
        <w:t>Modela</w:t>
      </w:r>
      <w:proofErr w:type="spellEnd"/>
      <w:r w:rsidRPr="005400C9">
        <w:rPr>
          <w:rFonts w:ascii="Cambria" w:eastAsia="MS Mincho" w:hAnsi="Cambria" w:cs="Times New Roman"/>
        </w:rPr>
        <w:t xml:space="preserve"> un juego </w:t>
      </w:r>
      <w:proofErr w:type="spellStart"/>
      <w:r w:rsidRPr="005400C9">
        <w:rPr>
          <w:rFonts w:ascii="Cambria" w:eastAsia="MS Mincho" w:hAnsi="Cambria" w:cs="Times New Roman"/>
        </w:rPr>
        <w:t>atacante</w:t>
      </w:r>
      <w:proofErr w:type="spellEnd"/>
      <w:r w:rsidRPr="005400C9">
        <w:rPr>
          <w:rFonts w:ascii="Cambria" w:eastAsia="MS Mincho" w:hAnsi="Cambria" w:cs="Times New Roman"/>
        </w:rPr>
        <w:t>–</w:t>
      </w:r>
      <w:proofErr w:type="spellStart"/>
      <w:r w:rsidRPr="005400C9">
        <w:rPr>
          <w:rFonts w:ascii="Cambria" w:eastAsia="MS Mincho" w:hAnsi="Cambria" w:cs="Times New Roman"/>
        </w:rPr>
        <w:t>defensor</w:t>
      </w:r>
      <w:proofErr w:type="spellEnd"/>
      <w:r w:rsidRPr="005400C9">
        <w:rPr>
          <w:rFonts w:ascii="Cambria" w:eastAsia="MS Mincho" w:hAnsi="Cambria" w:cs="Times New Roman"/>
        </w:rPr>
        <w:t xml:space="preserve"> (no cero) </w:t>
      </w:r>
      <w:proofErr w:type="spellStart"/>
      <w:r w:rsidRPr="005400C9">
        <w:rPr>
          <w:rFonts w:ascii="Cambria" w:eastAsia="MS Mincho" w:hAnsi="Cambria" w:cs="Times New Roman"/>
        </w:rPr>
        <w:t>integrando</w:t>
      </w:r>
      <w:proofErr w:type="spellEnd"/>
      <w:r w:rsidRPr="005400C9">
        <w:rPr>
          <w:rFonts w:ascii="Cambria" w:eastAsia="MS Mincho" w:hAnsi="Cambria" w:cs="Times New Roman"/>
        </w:rPr>
        <w:t xml:space="preserve"> ATT&amp;CK y D3FEND para </w:t>
      </w:r>
      <w:proofErr w:type="spellStart"/>
      <w:r w:rsidRPr="005400C9">
        <w:rPr>
          <w:rFonts w:ascii="Cambria" w:eastAsia="MS Mincho" w:hAnsi="Cambria" w:cs="Times New Roman"/>
        </w:rPr>
        <w:t>mapear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a </w:t>
      </w:r>
      <w:proofErr w:type="spellStart"/>
      <w:r w:rsidRPr="005400C9">
        <w:rPr>
          <w:rFonts w:ascii="Cambria" w:eastAsia="MS Mincho" w:hAnsi="Cambria" w:cs="Times New Roman"/>
        </w:rPr>
        <w:t>contramedidas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definir</w:t>
      </w:r>
      <w:proofErr w:type="spellEnd"/>
      <w:r w:rsidRPr="005400C9">
        <w:rPr>
          <w:rFonts w:ascii="Cambria" w:eastAsia="MS Mincho" w:hAnsi="Cambria" w:cs="Times New Roman"/>
        </w:rPr>
        <w:t xml:space="preserve"> 32 </w:t>
      </w:r>
      <w:proofErr w:type="spellStart"/>
      <w:r w:rsidRPr="005400C9">
        <w:rPr>
          <w:rFonts w:ascii="Cambria" w:eastAsia="MS Mincho" w:hAnsi="Cambria" w:cs="Times New Roman"/>
        </w:rPr>
        <w:t>métricas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preparación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forense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ponderadas</w:t>
      </w:r>
      <w:proofErr w:type="spellEnd"/>
      <w:r w:rsidRPr="005400C9">
        <w:rPr>
          <w:rFonts w:ascii="Cambria" w:eastAsia="MS Mincho" w:hAnsi="Cambria" w:cs="Times New Roman"/>
        </w:rPr>
        <w:t xml:space="preserve"> con AHP. </w:t>
      </w:r>
      <w:proofErr w:type="spellStart"/>
      <w:r w:rsidRPr="005400C9">
        <w:rPr>
          <w:rFonts w:ascii="Cambria" w:eastAsia="MS Mincho" w:hAnsi="Cambria" w:cs="Times New Roman"/>
        </w:rPr>
        <w:t>Encuentra</w:t>
      </w:r>
      <w:proofErr w:type="spellEnd"/>
      <w:r w:rsidRPr="005400C9">
        <w:rPr>
          <w:rFonts w:ascii="Cambria" w:eastAsia="MS Mincho" w:hAnsi="Cambria" w:cs="Times New Roman"/>
        </w:rPr>
        <w:t xml:space="preserve"> un </w:t>
      </w:r>
      <w:proofErr w:type="spellStart"/>
      <w:r w:rsidRPr="005400C9">
        <w:rPr>
          <w:rFonts w:ascii="Cambria" w:eastAsia="MS Mincho" w:hAnsi="Cambria" w:cs="Times New Roman"/>
        </w:rPr>
        <w:t>equilibrio</w:t>
      </w:r>
      <w:proofErr w:type="spellEnd"/>
      <w:r w:rsidRPr="005400C9">
        <w:rPr>
          <w:rFonts w:ascii="Cambria" w:eastAsia="MS Mincho" w:hAnsi="Cambria" w:cs="Times New Roman"/>
        </w:rPr>
        <w:t xml:space="preserve"> de Nash </w:t>
      </w:r>
      <w:proofErr w:type="spellStart"/>
      <w:r w:rsidRPr="005400C9">
        <w:rPr>
          <w:rFonts w:ascii="Cambria" w:eastAsia="MS Mincho" w:hAnsi="Cambria" w:cs="Times New Roman"/>
        </w:rPr>
        <w:t>donde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atacante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enfatiza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tácticas</w:t>
      </w:r>
      <w:proofErr w:type="spellEnd"/>
      <w:r w:rsidRPr="005400C9">
        <w:rPr>
          <w:rFonts w:ascii="Cambria" w:eastAsia="MS Mincho" w:hAnsi="Cambria" w:cs="Times New Roman"/>
        </w:rPr>
        <w:t xml:space="preserve"> de Impact y </w:t>
      </w:r>
      <w:proofErr w:type="spellStart"/>
      <w:r w:rsidRPr="005400C9">
        <w:rPr>
          <w:rFonts w:ascii="Cambria" w:eastAsia="MS Mincho" w:hAnsi="Cambria" w:cs="Times New Roman"/>
        </w:rPr>
        <w:t>el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defensor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controles</w:t>
      </w:r>
      <w:proofErr w:type="spellEnd"/>
      <w:r w:rsidRPr="005400C9">
        <w:rPr>
          <w:rFonts w:ascii="Cambria" w:eastAsia="MS Mincho" w:hAnsi="Cambria" w:cs="Times New Roman"/>
        </w:rPr>
        <w:t xml:space="preserve"> de Detect. En </w:t>
      </w:r>
      <w:proofErr w:type="spellStart"/>
      <w:r w:rsidRPr="005400C9">
        <w:rPr>
          <w:rFonts w:ascii="Cambria" w:eastAsia="MS Mincho" w:hAnsi="Cambria" w:cs="Times New Roman"/>
        </w:rPr>
        <w:t>calibraciones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sintéticas</w:t>
      </w:r>
      <w:proofErr w:type="spellEnd"/>
      <w:r w:rsidRPr="005400C9">
        <w:rPr>
          <w:rFonts w:ascii="Cambria" w:eastAsia="MS Mincho" w:hAnsi="Cambria" w:cs="Times New Roman"/>
        </w:rPr>
        <w:t xml:space="preserve">, </w:t>
      </w:r>
      <w:proofErr w:type="spellStart"/>
      <w:r w:rsidRPr="005400C9">
        <w:rPr>
          <w:rFonts w:ascii="Cambria" w:eastAsia="MS Mincho" w:hAnsi="Cambria" w:cs="Times New Roman"/>
        </w:rPr>
        <w:t>reporta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mejora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mediana</w:t>
      </w:r>
      <w:proofErr w:type="spellEnd"/>
      <w:r w:rsidRPr="005400C9">
        <w:rPr>
          <w:rFonts w:ascii="Cambria" w:eastAsia="MS Mincho" w:hAnsi="Cambria" w:cs="Times New Roman"/>
        </w:rPr>
        <w:t xml:space="preserve"> de 18% </w:t>
      </w:r>
      <w:proofErr w:type="spellStart"/>
      <w:r w:rsidRPr="005400C9">
        <w:rPr>
          <w:rFonts w:ascii="Cambria" w:eastAsia="MS Mincho" w:hAnsi="Cambria" w:cs="Times New Roman"/>
        </w:rPr>
        <w:t>en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preparación</w:t>
      </w:r>
      <w:proofErr w:type="spellEnd"/>
      <w:r w:rsidRPr="005400C9">
        <w:rPr>
          <w:rFonts w:ascii="Cambria" w:eastAsia="MS Mincho" w:hAnsi="Cambria" w:cs="Times New Roman"/>
        </w:rPr>
        <w:t xml:space="preserve">. Valor: </w:t>
      </w:r>
      <w:proofErr w:type="spellStart"/>
      <w:r w:rsidRPr="005400C9">
        <w:rPr>
          <w:rFonts w:ascii="Cambria" w:eastAsia="MS Mincho" w:hAnsi="Cambria" w:cs="Times New Roman"/>
        </w:rPr>
        <w:t>guía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cuantitativa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gramStart"/>
      <w:r w:rsidRPr="005400C9">
        <w:rPr>
          <w:rFonts w:ascii="Cambria" w:eastAsia="MS Mincho" w:hAnsi="Cambria" w:cs="Times New Roman"/>
        </w:rPr>
        <w:t>para SMEs</w:t>
      </w:r>
      <w:proofErr w:type="gram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sobre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asignación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recursos</w:t>
      </w:r>
      <w:proofErr w:type="spellEnd"/>
      <w:r w:rsidRPr="005400C9">
        <w:rPr>
          <w:rFonts w:ascii="Cambria" w:eastAsia="MS Mincho" w:hAnsi="Cambria" w:cs="Times New Roman"/>
        </w:rPr>
        <w:t xml:space="preserve"> </w:t>
      </w:r>
      <w:proofErr w:type="spellStart"/>
      <w:r w:rsidRPr="005400C9">
        <w:rPr>
          <w:rFonts w:ascii="Cambria" w:eastAsia="MS Mincho" w:hAnsi="Cambria" w:cs="Times New Roman"/>
        </w:rPr>
        <w:t>forenses</w:t>
      </w:r>
      <w:proofErr w:type="spellEnd"/>
      <w:r w:rsidRPr="005400C9">
        <w:rPr>
          <w:rFonts w:ascii="Cambria" w:eastAsia="MS Mincho" w:hAnsi="Cambria" w:cs="Times New Roman"/>
        </w:rPr>
        <w:t xml:space="preserve"> bajo </w:t>
      </w:r>
      <w:proofErr w:type="spellStart"/>
      <w:r w:rsidRPr="005400C9">
        <w:rPr>
          <w:rFonts w:ascii="Cambria" w:eastAsia="MS Mincho" w:hAnsi="Cambria" w:cs="Times New Roman"/>
        </w:rPr>
        <w:t>incertidumbre</w:t>
      </w:r>
      <w:proofErr w:type="spellEnd"/>
      <w:r w:rsidRPr="005400C9">
        <w:rPr>
          <w:rFonts w:ascii="Cambria" w:eastAsia="MS Mincho" w:hAnsi="Cambria" w:cs="Times New Roman"/>
        </w:rPr>
        <w:t xml:space="preserve">. </w:t>
      </w:r>
      <w:proofErr w:type="spellStart"/>
      <w:r w:rsidRPr="005400C9">
        <w:rPr>
          <w:rFonts w:ascii="Cambria" w:eastAsia="MS Mincho" w:hAnsi="Cambria" w:cs="Times New Roman"/>
        </w:rPr>
        <w:t>Recomendación</w:t>
      </w:r>
      <w:proofErr w:type="spellEnd"/>
      <w:r w:rsidRPr="005400C9">
        <w:rPr>
          <w:rFonts w:ascii="Cambria" w:eastAsia="MS Mincho" w:hAnsi="Cambria" w:cs="Times New Roman"/>
        </w:rPr>
        <w:t xml:space="preserve">: </w:t>
      </w:r>
      <w:proofErr w:type="spellStart"/>
      <w:r w:rsidRPr="005400C9">
        <w:rPr>
          <w:rFonts w:ascii="Cambria" w:eastAsia="MS Mincho" w:hAnsi="Cambria" w:cs="Times New Roman"/>
        </w:rPr>
        <w:t>validar</w:t>
      </w:r>
      <w:proofErr w:type="spellEnd"/>
      <w:r w:rsidRPr="005400C9">
        <w:rPr>
          <w:rFonts w:ascii="Cambria" w:eastAsia="MS Mincho" w:hAnsi="Cambria" w:cs="Times New Roman"/>
        </w:rPr>
        <w:t xml:space="preserve"> pesos/ </w:t>
      </w:r>
      <w:proofErr w:type="spellStart"/>
      <w:r w:rsidRPr="005400C9">
        <w:rPr>
          <w:rFonts w:ascii="Cambria" w:eastAsia="MS Mincho" w:hAnsi="Cambria" w:cs="Times New Roman"/>
        </w:rPr>
        <w:t>utilidades</w:t>
      </w:r>
      <w:proofErr w:type="spellEnd"/>
      <w:r w:rsidRPr="005400C9">
        <w:rPr>
          <w:rFonts w:ascii="Cambria" w:eastAsia="MS Mincho" w:hAnsi="Cambria" w:cs="Times New Roman"/>
        </w:rPr>
        <w:t xml:space="preserve"> con </w:t>
      </w:r>
      <w:proofErr w:type="spellStart"/>
      <w:r w:rsidRPr="005400C9">
        <w:rPr>
          <w:rFonts w:ascii="Cambria" w:eastAsia="MS Mincho" w:hAnsi="Cambria" w:cs="Times New Roman"/>
        </w:rPr>
        <w:t>datos</w:t>
      </w:r>
      <w:proofErr w:type="spellEnd"/>
      <w:r w:rsidRPr="005400C9">
        <w:rPr>
          <w:rFonts w:ascii="Cambria" w:eastAsia="MS Mincho" w:hAnsi="Cambria" w:cs="Times New Roman"/>
        </w:rPr>
        <w:t xml:space="preserve"> reales, </w:t>
      </w:r>
      <w:proofErr w:type="spellStart"/>
      <w:r w:rsidRPr="005400C9">
        <w:rPr>
          <w:rFonts w:ascii="Cambria" w:eastAsia="MS Mincho" w:hAnsi="Cambria" w:cs="Times New Roman"/>
        </w:rPr>
        <w:t>priorizar</w:t>
      </w:r>
      <w:proofErr w:type="spellEnd"/>
      <w:r w:rsidRPr="005400C9">
        <w:rPr>
          <w:rFonts w:ascii="Cambria" w:eastAsia="MS Mincho" w:hAnsi="Cambria" w:cs="Times New Roman"/>
        </w:rPr>
        <w:t xml:space="preserve"> logging y </w:t>
      </w:r>
      <w:proofErr w:type="spellStart"/>
      <w:r w:rsidRPr="005400C9">
        <w:rPr>
          <w:rFonts w:ascii="Cambria" w:eastAsia="MS Mincho" w:hAnsi="Cambria" w:cs="Times New Roman"/>
        </w:rPr>
        <w:t>preservación</w:t>
      </w:r>
      <w:proofErr w:type="spellEnd"/>
      <w:r w:rsidRPr="005400C9">
        <w:rPr>
          <w:rFonts w:ascii="Cambria" w:eastAsia="MS Mincho" w:hAnsi="Cambria" w:cs="Times New Roman"/>
        </w:rPr>
        <w:t xml:space="preserve"> de </w:t>
      </w:r>
      <w:proofErr w:type="spellStart"/>
      <w:r w:rsidRPr="005400C9">
        <w:rPr>
          <w:rFonts w:ascii="Cambria" w:eastAsia="MS Mincho" w:hAnsi="Cambria" w:cs="Times New Roman"/>
        </w:rPr>
        <w:t>evidencia</w:t>
      </w:r>
      <w:proofErr w:type="spellEnd"/>
      <w:r w:rsidRPr="005400C9">
        <w:rPr>
          <w:rFonts w:ascii="Cambria" w:eastAsia="MS Mincho" w:hAnsi="Cambria" w:cs="Times New Roman"/>
        </w:rPr>
        <w:t xml:space="preserve"> y </w:t>
      </w:r>
      <w:proofErr w:type="spellStart"/>
      <w:r w:rsidRPr="005400C9">
        <w:rPr>
          <w:rFonts w:ascii="Cambria" w:eastAsia="MS Mincho" w:hAnsi="Cambria" w:cs="Times New Roman"/>
        </w:rPr>
        <w:t>ejecutar</w:t>
      </w:r>
      <w:proofErr w:type="spellEnd"/>
      <w:r w:rsidRPr="005400C9">
        <w:rPr>
          <w:rFonts w:ascii="Cambria" w:eastAsia="MS Mincho" w:hAnsi="Cambria" w:cs="Times New Roman"/>
        </w:rPr>
        <w:t xml:space="preserve"> "table</w:t>
      </w:r>
      <w:r w:rsidRPr="005400C9">
        <w:rPr>
          <w:rFonts w:ascii="Cambria" w:eastAsia="MS Mincho" w:hAnsi="Cambria" w:cs="Times New Roman"/>
        </w:rPr>
        <w:noBreakHyphen/>
        <w:t xml:space="preserve">top" </w:t>
      </w:r>
      <w:proofErr w:type="spellStart"/>
      <w:r w:rsidRPr="005400C9">
        <w:rPr>
          <w:rFonts w:ascii="Cambria" w:eastAsia="MS Mincho" w:hAnsi="Cambria" w:cs="Times New Roman"/>
        </w:rPr>
        <w:t>periódicos</w:t>
      </w:r>
      <w:proofErr w:type="spellEnd"/>
      <w:r w:rsidRPr="005400C9">
        <w:rPr>
          <w:rFonts w:ascii="Cambria" w:eastAsia="MS Mincho" w:hAnsi="Cambria" w:cs="Times New Roman"/>
        </w:rPr>
        <w:t>.</w:t>
      </w:r>
    </w:p>
    <w:p w14:paraId="1F8E6E6F" w14:textId="77777777" w:rsidR="00CB5837" w:rsidRDefault="00CB5837">
      <w:pPr>
        <w:spacing w:after="240"/>
      </w:pPr>
    </w:p>
    <w:sectPr w:rsidR="00CB58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175732">
    <w:abstractNumId w:val="8"/>
  </w:num>
  <w:num w:numId="2" w16cid:durableId="1933278510">
    <w:abstractNumId w:val="6"/>
  </w:num>
  <w:num w:numId="3" w16cid:durableId="2066828601">
    <w:abstractNumId w:val="5"/>
  </w:num>
  <w:num w:numId="4" w16cid:durableId="1526752256">
    <w:abstractNumId w:val="4"/>
  </w:num>
  <w:num w:numId="5" w16cid:durableId="18050974">
    <w:abstractNumId w:val="7"/>
  </w:num>
  <w:num w:numId="6" w16cid:durableId="1235317331">
    <w:abstractNumId w:val="3"/>
  </w:num>
  <w:num w:numId="7" w16cid:durableId="438917011">
    <w:abstractNumId w:val="2"/>
  </w:num>
  <w:num w:numId="8" w16cid:durableId="235363919">
    <w:abstractNumId w:val="1"/>
  </w:num>
  <w:num w:numId="9" w16cid:durableId="177544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7B3"/>
    <w:rsid w:val="0015074B"/>
    <w:rsid w:val="0029639D"/>
    <w:rsid w:val="00326F90"/>
    <w:rsid w:val="005400C9"/>
    <w:rsid w:val="0057236A"/>
    <w:rsid w:val="005A3AF0"/>
    <w:rsid w:val="00AA1D8D"/>
    <w:rsid w:val="00B47730"/>
    <w:rsid w:val="00CB0664"/>
    <w:rsid w:val="00CB5837"/>
    <w:rsid w:val="00F93214"/>
    <w:rsid w:val="00FC693F"/>
    <w:rsid w:val="00FD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2F3A1"/>
  <w14:defaultImageDpi w14:val="300"/>
  <w15:docId w15:val="{94755C76-B77A-418F-AE36-F97DE23B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932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27</Pages>
  <Words>6682</Words>
  <Characters>45108</Characters>
  <Application>Microsoft Office Word</Application>
  <DocSecurity>0</DocSecurity>
  <Lines>939</Lines>
  <Paragraphs>242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Areli Alejandra Guevara Badillo</cp:lastModifiedBy>
  <cp:revision>4</cp:revision>
  <dcterms:created xsi:type="dcterms:W3CDTF">2013-12-23T23:15:00Z</dcterms:created>
  <dcterms:modified xsi:type="dcterms:W3CDTF">2025-12-19T17:14:00Z</dcterms:modified>
  <cp:category/>
</cp:coreProperties>
</file>