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val="en-GB"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r w:rsidRPr="00C35D32">
        <w:rPr>
          <w:lang w:val="en-GB"/>
        </w:rPr>
        <w:t>Dr.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09627A">
        <w:rPr>
          <w:noProof/>
          <w:lang w:val="en-GB"/>
        </w:rPr>
        <w:t>Thursday, January 11,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of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Ital" w:hAnsi="URWPalladioL-Ital" w:cs="URWPalladioL-Ital"/>
          <w:color w:val="FF0000"/>
          <w:sz w:val="29"/>
          <w:szCs w:val="29"/>
          <w:lang w:val="en-GB"/>
        </w:rPr>
        <w:t>guidelines on plagiarism and cheating, and I certify that this</w:t>
      </w:r>
    </w:p>
    <w:p w:rsidR="00D34982" w:rsidRPr="00C35D32" w:rsidRDefault="00D34982" w:rsidP="00D34982">
      <w:pPr>
        <w:spacing w:line="600" w:lineRule="auto"/>
        <w:jc w:val="center"/>
        <w:rPr>
          <w:color w:val="FF0000"/>
          <w:lang w:val="en-GB"/>
        </w:rPr>
      </w:pPr>
      <w:r w:rsidRPr="00C35D32">
        <w:rPr>
          <w:rFonts w:ascii="URWPalladioL-Ital" w:hAnsi="URWPalladioL-Ital" w:cs="URWPalladioL-Ital"/>
          <w:color w:val="FF0000"/>
          <w:sz w:val="29"/>
          <w:szCs w:val="29"/>
          <w:lang w:val="en-GB"/>
        </w:rPr>
        <w:t>submission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Me for taking teh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r w:rsidRPr="00C35D32">
              <w:rPr>
                <w:b/>
                <w:lang w:val="en-GB"/>
              </w:rPr>
              <w:t>S</w:t>
            </w:r>
            <w:r w:rsidRPr="00C35D32">
              <w:rPr>
                <w:lang w:val="en-GB"/>
              </w:rPr>
              <w:t xml:space="preserve">auberes </w:t>
            </w:r>
            <w:r w:rsidRPr="00C35D32">
              <w:rPr>
                <w:b/>
                <w:lang w:val="en-GB"/>
              </w:rPr>
              <w:t>F</w:t>
            </w:r>
            <w:r w:rsidRPr="00C35D32">
              <w:rPr>
                <w:lang w:val="en-GB"/>
              </w:rPr>
              <w:t>ahren</w:t>
            </w:r>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r w:rsidRPr="00C35D32">
              <w:rPr>
                <w:b/>
                <w:lang w:val="en-GB"/>
              </w:rPr>
              <w:t>M</w:t>
            </w:r>
            <w:r w:rsidRPr="00C35D32">
              <w:rPr>
                <w:lang w:val="en-GB"/>
              </w:rPr>
              <w:t xml:space="preserve">arkup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r w:rsidRPr="00C35D32">
              <w:rPr>
                <w:lang w:val="en-GB"/>
              </w:rPr>
              <w:t>Wifi</w:t>
            </w:r>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C35D32" w:rsidRDefault="00FA1434" w:rsidP="00FA1434">
            <w:pPr>
              <w:rPr>
                <w:lang w:val="en-GB"/>
              </w:rPr>
            </w:pPr>
            <w:r w:rsidRPr="00C35D32">
              <w:rPr>
                <w:lang w:val="en-GB"/>
              </w:rPr>
              <w:t>Grafische Benutzeroberfläche (</w:t>
            </w:r>
            <w:r w:rsidRPr="00C35D32">
              <w:rPr>
                <w:b/>
                <w:lang w:val="en-GB"/>
              </w:rPr>
              <w:t>G</w:t>
            </w:r>
            <w:r w:rsidRPr="00C35D32">
              <w:rPr>
                <w:lang w:val="en-GB"/>
              </w:rPr>
              <w:t xml:space="preserve">raphical </w:t>
            </w:r>
            <w:r w:rsidRPr="00C35D32">
              <w:rPr>
                <w:b/>
                <w:lang w:val="en-GB"/>
              </w:rPr>
              <w:t>U</w:t>
            </w:r>
            <w:r w:rsidRPr="00C35D32">
              <w:rPr>
                <w:lang w:val="en-GB"/>
              </w:rPr>
              <w:t xml:space="preserve">ser </w:t>
            </w:r>
            <w:r w:rsidRPr="00C35D32">
              <w:rPr>
                <w:b/>
                <w:lang w:val="en-GB"/>
              </w:rPr>
              <w:t>I</w:t>
            </w:r>
            <w:r w:rsidRPr="00C35D32">
              <w:rPr>
                <w:lang w:val="en-GB"/>
              </w:rPr>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List of Therms</w:t>
      </w:r>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C35D32" w:rsidRDefault="00617608" w:rsidP="00617608">
            <w:pPr>
              <w:pStyle w:val="GSTD"/>
              <w:rPr>
                <w:lang w:val="en-GB"/>
              </w:rPr>
            </w:pPr>
            <w:r w:rsidRPr="00C35D32">
              <w:rPr>
                <w:b/>
                <w:lang w:val="en-GB"/>
              </w:rPr>
              <w:t>Vehicle Identification Number</w:t>
            </w:r>
            <w:r w:rsidRPr="00C35D32">
              <w:rPr>
                <w:lang w:val="en-GB"/>
              </w:rPr>
              <w:t>,  ist die international genormte, 17-stellige Nummer, mit der ein Kraftfahrzeugeindeutig identifizierbar ist</w:t>
            </w:r>
            <w:r w:rsidR="003A1F84" w:rsidRPr="00C35D32">
              <w:rPr>
                <w:lang w:val="en-GB"/>
              </w:rPr>
              <w:t>.</w:t>
            </w:r>
          </w:p>
        </w:tc>
      </w:tr>
      <w:tr w:rsidR="00617608" w:rsidRPr="00C35D32" w:rsidTr="00617608">
        <w:tc>
          <w:tcPr>
            <w:tcW w:w="4531" w:type="dxa"/>
          </w:tcPr>
          <w:p w:rsidR="00617608" w:rsidRPr="00C35D32" w:rsidRDefault="003A1F84" w:rsidP="00617608">
            <w:pPr>
              <w:pStyle w:val="GSTD"/>
              <w:rPr>
                <w:lang w:val="en-GB"/>
              </w:rPr>
            </w:pPr>
            <w:r w:rsidRPr="00C35D32">
              <w:rPr>
                <w:lang w:val="en-GB"/>
              </w:rPr>
              <w:t>Fahrzeugtyp</w:t>
            </w:r>
          </w:p>
        </w:tc>
        <w:tc>
          <w:tcPr>
            <w:tcW w:w="4531" w:type="dxa"/>
          </w:tcPr>
          <w:p w:rsidR="00617608" w:rsidRPr="00C35D32" w:rsidRDefault="003A1F84" w:rsidP="00EF4DF9">
            <w:pPr>
              <w:pStyle w:val="GSTD"/>
              <w:rPr>
                <w:lang w:val="en-GB"/>
              </w:rPr>
            </w:pPr>
            <w:r w:rsidRPr="00C35D32">
              <w:rPr>
                <w:lang w:val="en-GB"/>
              </w:rPr>
              <w:t xml:space="preserve">Fahrzeugtyp wird in diesem Projekt gleichgesetzt mit </w:t>
            </w:r>
            <w:r w:rsidR="00891099" w:rsidRPr="00C35D32">
              <w:rPr>
                <w:lang w:val="en-GB"/>
              </w:rPr>
              <w:t>von der Informationen, welche aus der VIN gewonnen werden können</w:t>
            </w:r>
            <w:r w:rsidRPr="00C35D32">
              <w:rPr>
                <w:lang w:val="en-GB"/>
              </w:rPr>
              <w:t>.</w:t>
            </w:r>
            <w:r w:rsidR="00EF4DF9" w:rsidRPr="00C35D32">
              <w:rPr>
                <w:lang w:val="en-GB"/>
              </w:rPr>
              <w:t xml:space="preserve"> Dazu gehören der Hersteller, das Modell und die Motorisierung.</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C35D32" w:rsidRDefault="009D4A3D" w:rsidP="00891099">
            <w:pPr>
              <w:pStyle w:val="GSTD"/>
              <w:rPr>
                <w:lang w:val="en-GB"/>
              </w:rPr>
            </w:pPr>
            <w:r w:rsidRPr="00C35D32">
              <w:rPr>
                <w:lang w:val="en-GB"/>
              </w:rPr>
              <w:t>Open Street Map ist ein frei nutzbares Projekt, welches Geodaten bereitstellt.</w:t>
            </w:r>
          </w:p>
        </w:tc>
      </w:tr>
    </w:tbl>
    <w:p w:rsidR="007F03FA" w:rsidRPr="00C35D32" w:rsidRDefault="007F03FA" w:rsidP="00617608">
      <w:pPr>
        <w:pStyle w:val="GSTD"/>
        <w:rPr>
          <w:lang w:val="en-GB"/>
        </w:rPr>
      </w:pPr>
      <w:r w:rsidRPr="00C35D32">
        <w:rPr>
          <w:lang w:val="en-GB"/>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83210C"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3095427" w:history="1">
            <w:r w:rsidR="0083210C" w:rsidRPr="00CF56EA">
              <w:rPr>
                <w:rStyle w:val="Hyperlink"/>
                <w:noProof/>
                <w:lang w:val="en-GB"/>
              </w:rPr>
              <w:t>1</w:t>
            </w:r>
            <w:r w:rsidR="0083210C">
              <w:rPr>
                <w:rFonts w:eastAsiaTheme="minorEastAsia"/>
                <w:b w:val="0"/>
                <w:noProof/>
                <w:lang w:eastAsia="de-DE"/>
              </w:rPr>
              <w:tab/>
            </w:r>
            <w:r w:rsidR="0083210C" w:rsidRPr="00CF56EA">
              <w:rPr>
                <w:rStyle w:val="Hyperlink"/>
                <w:noProof/>
                <w:lang w:val="en-GB"/>
              </w:rPr>
              <w:t>Introduction</w:t>
            </w:r>
            <w:r w:rsidR="0083210C">
              <w:rPr>
                <w:noProof/>
                <w:webHidden/>
              </w:rPr>
              <w:tab/>
            </w:r>
            <w:r w:rsidR="0083210C">
              <w:rPr>
                <w:noProof/>
                <w:webHidden/>
              </w:rPr>
              <w:fldChar w:fldCharType="begin"/>
            </w:r>
            <w:r w:rsidR="0083210C">
              <w:rPr>
                <w:noProof/>
                <w:webHidden/>
              </w:rPr>
              <w:instrText xml:space="preserve"> PAGEREF _Toc503095427 \h </w:instrText>
            </w:r>
            <w:r w:rsidR="0083210C">
              <w:rPr>
                <w:noProof/>
                <w:webHidden/>
              </w:rPr>
            </w:r>
            <w:r w:rsidR="0083210C">
              <w:rPr>
                <w:noProof/>
                <w:webHidden/>
              </w:rPr>
              <w:fldChar w:fldCharType="separate"/>
            </w:r>
            <w:r w:rsidR="0083210C">
              <w:rPr>
                <w:noProof/>
                <w:webHidden/>
              </w:rPr>
              <w:t>1</w:t>
            </w:r>
            <w:r w:rsidR="0083210C">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8" w:history="1">
            <w:r w:rsidRPr="00CF56EA">
              <w:rPr>
                <w:rStyle w:val="Hyperlink"/>
                <w:noProof/>
                <w:lang w:val="en-GB"/>
              </w:rPr>
              <w:t>1.1</w:t>
            </w:r>
            <w:r>
              <w:rPr>
                <w:rFonts w:eastAsiaTheme="minorEastAsia"/>
                <w:noProof/>
                <w:lang w:eastAsia="de-DE"/>
              </w:rPr>
              <w:tab/>
            </w:r>
            <w:r w:rsidRPr="00CF56EA">
              <w:rPr>
                <w:rStyle w:val="Hyperlink"/>
                <w:noProof/>
                <w:lang w:val="en-GB"/>
              </w:rPr>
              <w:t>Context of the Project</w:t>
            </w:r>
            <w:r>
              <w:rPr>
                <w:noProof/>
                <w:webHidden/>
              </w:rPr>
              <w:tab/>
            </w:r>
            <w:r>
              <w:rPr>
                <w:noProof/>
                <w:webHidden/>
              </w:rPr>
              <w:fldChar w:fldCharType="begin"/>
            </w:r>
            <w:r>
              <w:rPr>
                <w:noProof/>
                <w:webHidden/>
              </w:rPr>
              <w:instrText xml:space="preserve"> PAGEREF _Toc503095428 \h </w:instrText>
            </w:r>
            <w:r>
              <w:rPr>
                <w:noProof/>
                <w:webHidden/>
              </w:rPr>
            </w:r>
            <w:r>
              <w:rPr>
                <w:noProof/>
                <w:webHidden/>
              </w:rPr>
              <w:fldChar w:fldCharType="separate"/>
            </w:r>
            <w:r>
              <w:rPr>
                <w:noProof/>
                <w:webHidden/>
              </w:rPr>
              <w:t>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9" w:history="1">
            <w:r w:rsidRPr="00CF56EA">
              <w:rPr>
                <w:rStyle w:val="Hyperlink"/>
                <w:noProof/>
                <w:lang w:val="en-GB"/>
              </w:rPr>
              <w:t>1.2</w:t>
            </w:r>
            <w:r>
              <w:rPr>
                <w:rFonts w:eastAsiaTheme="minorEastAsia"/>
                <w:noProof/>
                <w:lang w:eastAsia="de-DE"/>
              </w:rPr>
              <w:tab/>
            </w:r>
            <w:r w:rsidRPr="00CF56EA">
              <w:rPr>
                <w:rStyle w:val="Hyperlink"/>
                <w:noProof/>
                <w:lang w:val="en-GB"/>
              </w:rPr>
              <w:t>Problem Description</w:t>
            </w:r>
            <w:r>
              <w:rPr>
                <w:noProof/>
                <w:webHidden/>
              </w:rPr>
              <w:tab/>
            </w:r>
            <w:r>
              <w:rPr>
                <w:noProof/>
                <w:webHidden/>
              </w:rPr>
              <w:fldChar w:fldCharType="begin"/>
            </w:r>
            <w:r>
              <w:rPr>
                <w:noProof/>
                <w:webHidden/>
              </w:rPr>
              <w:instrText xml:space="preserve"> PAGEREF _Toc503095429 \h </w:instrText>
            </w:r>
            <w:r>
              <w:rPr>
                <w:noProof/>
                <w:webHidden/>
              </w:rPr>
            </w:r>
            <w:r>
              <w:rPr>
                <w:noProof/>
                <w:webHidden/>
              </w:rPr>
              <w:fldChar w:fldCharType="separate"/>
            </w:r>
            <w:r>
              <w:rPr>
                <w:noProof/>
                <w:webHidden/>
              </w:rPr>
              <w:t>5</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0" w:history="1">
            <w:r w:rsidRPr="00CF56EA">
              <w:rPr>
                <w:rStyle w:val="Hyperlink"/>
                <w:noProof/>
                <w:lang w:val="en-GB"/>
              </w:rPr>
              <w:t>1.3</w:t>
            </w:r>
            <w:r>
              <w:rPr>
                <w:rFonts w:eastAsiaTheme="minorEastAsia"/>
                <w:noProof/>
                <w:lang w:eastAsia="de-DE"/>
              </w:rPr>
              <w:tab/>
            </w:r>
            <w:r w:rsidRPr="00CF56EA">
              <w:rPr>
                <w:rStyle w:val="Hyperlink"/>
                <w:noProof/>
                <w:lang w:val="en-GB"/>
              </w:rPr>
              <w:t>Aims and Objectives</w:t>
            </w:r>
            <w:r>
              <w:rPr>
                <w:noProof/>
                <w:webHidden/>
              </w:rPr>
              <w:tab/>
            </w:r>
            <w:r>
              <w:rPr>
                <w:noProof/>
                <w:webHidden/>
              </w:rPr>
              <w:fldChar w:fldCharType="begin"/>
            </w:r>
            <w:r>
              <w:rPr>
                <w:noProof/>
                <w:webHidden/>
              </w:rPr>
              <w:instrText xml:space="preserve"> PAGEREF _Toc503095430 \h </w:instrText>
            </w:r>
            <w:r>
              <w:rPr>
                <w:noProof/>
                <w:webHidden/>
              </w:rPr>
            </w:r>
            <w:r>
              <w:rPr>
                <w:noProof/>
                <w:webHidden/>
              </w:rPr>
              <w:fldChar w:fldCharType="separate"/>
            </w:r>
            <w:r>
              <w:rPr>
                <w:noProof/>
                <w:webHidden/>
              </w:rPr>
              <w:t>6</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1" w:history="1">
            <w:r w:rsidRPr="00CF56EA">
              <w:rPr>
                <w:rStyle w:val="Hyperlink"/>
                <w:noProof/>
                <w:lang w:val="en-GB"/>
              </w:rPr>
              <w:t>2</w:t>
            </w:r>
            <w:r>
              <w:rPr>
                <w:rFonts w:eastAsiaTheme="minorEastAsia"/>
                <w:b w:val="0"/>
                <w:noProof/>
                <w:lang w:eastAsia="de-DE"/>
              </w:rPr>
              <w:tab/>
            </w:r>
            <w:r w:rsidRPr="00CF56EA">
              <w:rPr>
                <w:rStyle w:val="Hyperlink"/>
                <w:noProof/>
                <w:lang w:val="en-GB"/>
              </w:rPr>
              <w:t>Methodology and Project Organisation</w:t>
            </w:r>
            <w:r>
              <w:rPr>
                <w:noProof/>
                <w:webHidden/>
              </w:rPr>
              <w:tab/>
            </w:r>
            <w:r>
              <w:rPr>
                <w:noProof/>
                <w:webHidden/>
              </w:rPr>
              <w:fldChar w:fldCharType="begin"/>
            </w:r>
            <w:r>
              <w:rPr>
                <w:noProof/>
                <w:webHidden/>
              </w:rPr>
              <w:instrText xml:space="preserve"> PAGEREF _Toc503095431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2" w:history="1">
            <w:r w:rsidRPr="00CF56EA">
              <w:rPr>
                <w:rStyle w:val="Hyperlink"/>
                <w:noProof/>
                <w:lang w:val="en-GB"/>
              </w:rPr>
              <w:t>2.1</w:t>
            </w:r>
            <w:r>
              <w:rPr>
                <w:rFonts w:eastAsiaTheme="minorEastAsia"/>
                <w:noProof/>
                <w:lang w:eastAsia="de-DE"/>
              </w:rPr>
              <w:tab/>
            </w:r>
            <w:r w:rsidRPr="00CF56EA">
              <w:rPr>
                <w:rStyle w:val="Hyperlink"/>
                <w:noProof/>
                <w:lang w:val="en-GB"/>
              </w:rPr>
              <w:t>Software Development Process</w:t>
            </w:r>
            <w:r>
              <w:rPr>
                <w:noProof/>
                <w:webHidden/>
              </w:rPr>
              <w:tab/>
            </w:r>
            <w:r>
              <w:rPr>
                <w:noProof/>
                <w:webHidden/>
              </w:rPr>
              <w:fldChar w:fldCharType="begin"/>
            </w:r>
            <w:r>
              <w:rPr>
                <w:noProof/>
                <w:webHidden/>
              </w:rPr>
              <w:instrText xml:space="preserve"> PAGEREF _Toc503095432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3" w:history="1">
            <w:r w:rsidRPr="00CF56EA">
              <w:rPr>
                <w:rStyle w:val="Hyperlink"/>
                <w:noProof/>
                <w:lang w:val="en-GB"/>
              </w:rPr>
              <w:t>2.2</w:t>
            </w:r>
            <w:r>
              <w:rPr>
                <w:rFonts w:eastAsiaTheme="minorEastAsia"/>
                <w:noProof/>
                <w:lang w:eastAsia="de-DE"/>
              </w:rPr>
              <w:tab/>
            </w:r>
            <w:r w:rsidRPr="00CF56EA">
              <w:rPr>
                <w:rStyle w:val="Hyperlink"/>
                <w:noProof/>
                <w:lang w:val="en-GB"/>
              </w:rPr>
              <w:t>Tools and Architectures</w:t>
            </w:r>
            <w:r>
              <w:rPr>
                <w:noProof/>
                <w:webHidden/>
              </w:rPr>
              <w:tab/>
            </w:r>
            <w:r>
              <w:rPr>
                <w:noProof/>
                <w:webHidden/>
              </w:rPr>
              <w:fldChar w:fldCharType="begin"/>
            </w:r>
            <w:r>
              <w:rPr>
                <w:noProof/>
                <w:webHidden/>
              </w:rPr>
              <w:instrText xml:space="preserve"> PAGEREF _Toc503095433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4" w:history="1">
            <w:r w:rsidRPr="00CF56EA">
              <w:rPr>
                <w:rStyle w:val="Hyperlink"/>
                <w:noProof/>
                <w:lang w:val="en-GB"/>
              </w:rPr>
              <w:t>2.3</w:t>
            </w:r>
            <w:r>
              <w:rPr>
                <w:rFonts w:eastAsiaTheme="minorEastAsia"/>
                <w:noProof/>
                <w:lang w:eastAsia="de-DE"/>
              </w:rPr>
              <w:tab/>
            </w:r>
            <w:r w:rsidRPr="00CF56EA">
              <w:rPr>
                <w:rStyle w:val="Hyperlink"/>
                <w:noProof/>
                <w:lang w:val="en-GB"/>
              </w:rPr>
              <w:t>Strengths and Risks</w:t>
            </w:r>
            <w:r>
              <w:rPr>
                <w:noProof/>
                <w:webHidden/>
              </w:rPr>
              <w:tab/>
            </w:r>
            <w:r>
              <w:rPr>
                <w:noProof/>
                <w:webHidden/>
              </w:rPr>
              <w:fldChar w:fldCharType="begin"/>
            </w:r>
            <w:r>
              <w:rPr>
                <w:noProof/>
                <w:webHidden/>
              </w:rPr>
              <w:instrText xml:space="preserve"> PAGEREF _Toc503095434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5" w:history="1">
            <w:r w:rsidRPr="00CF56EA">
              <w:rPr>
                <w:rStyle w:val="Hyperlink"/>
                <w:noProof/>
                <w:lang w:val="en-GB"/>
              </w:rPr>
              <w:t>2.4</w:t>
            </w:r>
            <w:r>
              <w:rPr>
                <w:rFonts w:eastAsiaTheme="minorEastAsia"/>
                <w:noProof/>
                <w:lang w:eastAsia="de-DE"/>
              </w:rPr>
              <w:tab/>
            </w:r>
            <w:r w:rsidRPr="00CF56EA">
              <w:rPr>
                <w:rStyle w:val="Hyperlink"/>
                <w:noProof/>
                <w:lang w:val="en-GB"/>
              </w:rPr>
              <w:t>Project Management</w:t>
            </w:r>
            <w:r>
              <w:rPr>
                <w:noProof/>
                <w:webHidden/>
              </w:rPr>
              <w:tab/>
            </w:r>
            <w:r>
              <w:rPr>
                <w:noProof/>
                <w:webHidden/>
              </w:rPr>
              <w:fldChar w:fldCharType="begin"/>
            </w:r>
            <w:r>
              <w:rPr>
                <w:noProof/>
                <w:webHidden/>
              </w:rPr>
              <w:instrText xml:space="preserve"> PAGEREF _Toc503095435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6" w:history="1">
            <w:r w:rsidRPr="00CF56EA">
              <w:rPr>
                <w:rStyle w:val="Hyperlink"/>
                <w:noProof/>
                <w:lang w:val="en-GB"/>
              </w:rPr>
              <w:t>3</w:t>
            </w:r>
            <w:r>
              <w:rPr>
                <w:rFonts w:eastAsiaTheme="minorEastAsia"/>
                <w:b w:val="0"/>
                <w:noProof/>
                <w:lang w:eastAsia="de-DE"/>
              </w:rPr>
              <w:tab/>
            </w:r>
            <w:r w:rsidRPr="00CF56EA">
              <w:rPr>
                <w:rStyle w:val="Hyperlink"/>
                <w:noProof/>
                <w:lang w:val="en-GB"/>
              </w:rPr>
              <w:t>Literature Review</w:t>
            </w:r>
            <w:r>
              <w:rPr>
                <w:noProof/>
                <w:webHidden/>
              </w:rPr>
              <w:tab/>
            </w:r>
            <w:r>
              <w:rPr>
                <w:noProof/>
                <w:webHidden/>
              </w:rPr>
              <w:fldChar w:fldCharType="begin"/>
            </w:r>
            <w:r>
              <w:rPr>
                <w:noProof/>
                <w:webHidden/>
              </w:rPr>
              <w:instrText xml:space="preserve"> PAGEREF _Toc503095436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7" w:history="1">
            <w:r w:rsidRPr="00CF56EA">
              <w:rPr>
                <w:rStyle w:val="Hyperlink"/>
                <w:noProof/>
                <w:lang w:val="en-GB"/>
              </w:rPr>
              <w:t>3.1</w:t>
            </w:r>
            <w:r>
              <w:rPr>
                <w:rFonts w:eastAsiaTheme="minorEastAsia"/>
                <w:noProof/>
                <w:lang w:eastAsia="de-DE"/>
              </w:rPr>
              <w:tab/>
            </w:r>
            <w:r w:rsidRPr="00CF56EA">
              <w:rPr>
                <w:rStyle w:val="Hyperlink"/>
                <w:noProof/>
                <w:lang w:val="en-GB"/>
              </w:rPr>
              <w:t>Water-Plants</w:t>
            </w:r>
            <w:r>
              <w:rPr>
                <w:noProof/>
                <w:webHidden/>
              </w:rPr>
              <w:tab/>
            </w:r>
            <w:r>
              <w:rPr>
                <w:noProof/>
                <w:webHidden/>
              </w:rPr>
              <w:fldChar w:fldCharType="begin"/>
            </w:r>
            <w:r>
              <w:rPr>
                <w:noProof/>
                <w:webHidden/>
              </w:rPr>
              <w:instrText xml:space="preserve"> PAGEREF _Toc503095437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8" w:history="1">
            <w:r w:rsidRPr="00CF56EA">
              <w:rPr>
                <w:rStyle w:val="Hyperlink"/>
                <w:noProof/>
                <w:lang w:val="en-GB"/>
              </w:rPr>
              <w:t>3.2</w:t>
            </w:r>
            <w:r>
              <w:rPr>
                <w:rFonts w:eastAsiaTheme="minorEastAsia"/>
                <w:noProof/>
                <w:lang w:eastAsia="de-DE"/>
              </w:rPr>
              <w:tab/>
            </w:r>
            <w:r w:rsidRPr="00CF56EA">
              <w:rPr>
                <w:rStyle w:val="Hyperlink"/>
                <w:noProof/>
                <w:lang w:val="en-GB"/>
              </w:rPr>
              <w:t>Data Harmonization</w:t>
            </w:r>
            <w:r>
              <w:rPr>
                <w:noProof/>
                <w:webHidden/>
              </w:rPr>
              <w:tab/>
            </w:r>
            <w:r>
              <w:rPr>
                <w:noProof/>
                <w:webHidden/>
              </w:rPr>
              <w:fldChar w:fldCharType="begin"/>
            </w:r>
            <w:r>
              <w:rPr>
                <w:noProof/>
                <w:webHidden/>
              </w:rPr>
              <w:instrText xml:space="preserve"> PAGEREF _Toc503095438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9" w:history="1">
            <w:r w:rsidRPr="00CF56EA">
              <w:rPr>
                <w:rStyle w:val="Hyperlink"/>
                <w:noProof/>
                <w:lang w:val="en-GB"/>
              </w:rPr>
              <w:t>3.3</w:t>
            </w:r>
            <w:r>
              <w:rPr>
                <w:rFonts w:eastAsiaTheme="minorEastAsia"/>
                <w:noProof/>
                <w:lang w:eastAsia="de-DE"/>
              </w:rPr>
              <w:tab/>
            </w:r>
            <w:r w:rsidRPr="00CF56EA">
              <w:rPr>
                <w:rStyle w:val="Hyperlink"/>
                <w:noProof/>
                <w:lang w:val="en-GB"/>
              </w:rPr>
              <w:t>Comparable Industries and Projects</w:t>
            </w:r>
            <w:r>
              <w:rPr>
                <w:noProof/>
                <w:webHidden/>
              </w:rPr>
              <w:tab/>
            </w:r>
            <w:r>
              <w:rPr>
                <w:noProof/>
                <w:webHidden/>
              </w:rPr>
              <w:fldChar w:fldCharType="begin"/>
            </w:r>
            <w:r>
              <w:rPr>
                <w:noProof/>
                <w:webHidden/>
              </w:rPr>
              <w:instrText xml:space="preserve"> PAGEREF _Toc503095439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0" w:history="1">
            <w:r w:rsidRPr="00CF56EA">
              <w:rPr>
                <w:rStyle w:val="Hyperlink"/>
                <w:noProof/>
                <w:lang w:val="en-GB"/>
              </w:rPr>
              <w:t>4</w:t>
            </w:r>
            <w:r>
              <w:rPr>
                <w:rFonts w:eastAsiaTheme="minorEastAsia"/>
                <w:b w:val="0"/>
                <w:noProof/>
                <w:lang w:eastAsia="de-DE"/>
              </w:rPr>
              <w:tab/>
            </w:r>
            <w:r w:rsidRPr="00CF56EA">
              <w:rPr>
                <w:rStyle w:val="Hyperlink"/>
                <w:noProof/>
                <w:lang w:val="en-GB"/>
              </w:rPr>
              <w:t>Design and Implementation</w:t>
            </w:r>
            <w:r>
              <w:rPr>
                <w:noProof/>
                <w:webHidden/>
              </w:rPr>
              <w:tab/>
            </w:r>
            <w:r>
              <w:rPr>
                <w:noProof/>
                <w:webHidden/>
              </w:rPr>
              <w:fldChar w:fldCharType="begin"/>
            </w:r>
            <w:r>
              <w:rPr>
                <w:noProof/>
                <w:webHidden/>
              </w:rPr>
              <w:instrText xml:space="preserve"> PAGEREF _Toc503095440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1" w:history="1">
            <w:r w:rsidRPr="00CF56EA">
              <w:rPr>
                <w:rStyle w:val="Hyperlink"/>
                <w:noProof/>
                <w:lang w:val="en-GB"/>
              </w:rPr>
              <w:t>4.1</w:t>
            </w:r>
            <w:r>
              <w:rPr>
                <w:rFonts w:eastAsiaTheme="minorEastAsia"/>
                <w:noProof/>
                <w:lang w:eastAsia="de-DE"/>
              </w:rPr>
              <w:tab/>
            </w:r>
            <w:r w:rsidRPr="00CF56EA">
              <w:rPr>
                <w:rStyle w:val="Hyperlink"/>
                <w:noProof/>
                <w:lang w:val="en-GB"/>
              </w:rPr>
              <w:t>Alalalalala</w:t>
            </w:r>
            <w:r>
              <w:rPr>
                <w:noProof/>
                <w:webHidden/>
              </w:rPr>
              <w:tab/>
            </w:r>
            <w:r>
              <w:rPr>
                <w:noProof/>
                <w:webHidden/>
              </w:rPr>
              <w:fldChar w:fldCharType="begin"/>
            </w:r>
            <w:r>
              <w:rPr>
                <w:noProof/>
                <w:webHidden/>
              </w:rPr>
              <w:instrText xml:space="preserve"> PAGEREF _Toc503095441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2" w:history="1">
            <w:r w:rsidRPr="00CF56EA">
              <w:rPr>
                <w:rStyle w:val="Hyperlink"/>
                <w:noProof/>
                <w:lang w:val="en-GB"/>
              </w:rPr>
              <w:t>5</w:t>
            </w:r>
            <w:r>
              <w:rPr>
                <w:rFonts w:eastAsiaTheme="minorEastAsia"/>
                <w:b w:val="0"/>
                <w:noProof/>
                <w:lang w:eastAsia="de-DE"/>
              </w:rPr>
              <w:tab/>
            </w:r>
            <w:r w:rsidRPr="00CF56EA">
              <w:rPr>
                <w:rStyle w:val="Hyperlink"/>
                <w:noProof/>
                <w:lang w:val="en-GB"/>
              </w:rPr>
              <w:t>Experimental Results and Analysis</w:t>
            </w:r>
            <w:r>
              <w:rPr>
                <w:noProof/>
                <w:webHidden/>
              </w:rPr>
              <w:tab/>
            </w:r>
            <w:r>
              <w:rPr>
                <w:noProof/>
                <w:webHidden/>
              </w:rPr>
              <w:fldChar w:fldCharType="begin"/>
            </w:r>
            <w:r>
              <w:rPr>
                <w:noProof/>
                <w:webHidden/>
              </w:rPr>
              <w:instrText xml:space="preserve"> PAGEREF _Toc503095442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3" w:history="1">
            <w:r w:rsidRPr="00CF56EA">
              <w:rPr>
                <w:rStyle w:val="Hyperlink"/>
                <w:noProof/>
                <w:lang w:val="en-GB"/>
              </w:rPr>
              <w:t>5.1</w:t>
            </w:r>
            <w:r>
              <w:rPr>
                <w:rFonts w:eastAsiaTheme="minorEastAsia"/>
                <w:noProof/>
                <w:lang w:eastAsia="de-DE"/>
              </w:rPr>
              <w:tab/>
            </w:r>
            <w:r w:rsidRPr="00CF56EA">
              <w:rPr>
                <w:rStyle w:val="Hyperlink"/>
                <w:noProof/>
                <w:lang w:val="en-GB"/>
              </w:rPr>
              <w:t>Wasmachicheigentlichhier</w:t>
            </w:r>
            <w:r>
              <w:rPr>
                <w:noProof/>
                <w:webHidden/>
              </w:rPr>
              <w:tab/>
            </w:r>
            <w:r>
              <w:rPr>
                <w:noProof/>
                <w:webHidden/>
              </w:rPr>
              <w:fldChar w:fldCharType="begin"/>
            </w:r>
            <w:r>
              <w:rPr>
                <w:noProof/>
                <w:webHidden/>
              </w:rPr>
              <w:instrText xml:space="preserve"> PAGEREF _Toc503095443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4" w:history="1">
            <w:r w:rsidRPr="00CF56EA">
              <w:rPr>
                <w:rStyle w:val="Hyperlink"/>
                <w:noProof/>
                <w:lang w:val="en-GB"/>
              </w:rPr>
              <w:t>5.2</w:t>
            </w:r>
            <w:r>
              <w:rPr>
                <w:rFonts w:eastAsiaTheme="minorEastAsia"/>
                <w:noProof/>
                <w:lang w:eastAsia="de-DE"/>
              </w:rPr>
              <w:tab/>
            </w:r>
            <w:r w:rsidRPr="00CF56EA">
              <w:rPr>
                <w:rStyle w:val="Hyperlink"/>
                <w:noProof/>
                <w:lang w:val="en-GB"/>
              </w:rPr>
              <w:t>Was ist das</w:t>
            </w:r>
            <w:r>
              <w:rPr>
                <w:noProof/>
                <w:webHidden/>
              </w:rPr>
              <w:tab/>
            </w:r>
            <w:r>
              <w:rPr>
                <w:noProof/>
                <w:webHidden/>
              </w:rPr>
              <w:fldChar w:fldCharType="begin"/>
            </w:r>
            <w:r>
              <w:rPr>
                <w:noProof/>
                <w:webHidden/>
              </w:rPr>
              <w:instrText xml:space="preserve"> PAGEREF _Toc503095444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5" w:history="1">
            <w:r w:rsidRPr="00CF56EA">
              <w:rPr>
                <w:rStyle w:val="Hyperlink"/>
                <w:noProof/>
                <w:lang w:val="en-GB"/>
              </w:rPr>
              <w:t>6</w:t>
            </w:r>
            <w:r>
              <w:rPr>
                <w:rFonts w:eastAsiaTheme="minorEastAsia"/>
                <w:b w:val="0"/>
                <w:noProof/>
                <w:lang w:eastAsia="de-DE"/>
              </w:rPr>
              <w:tab/>
            </w:r>
            <w:r w:rsidRPr="00CF56EA">
              <w:rPr>
                <w:rStyle w:val="Hyperlink"/>
                <w:noProof/>
                <w:lang w:val="en-GB"/>
              </w:rPr>
              <w:t>Conclusions and Further Work</w:t>
            </w:r>
            <w:r>
              <w:rPr>
                <w:noProof/>
                <w:webHidden/>
              </w:rPr>
              <w:tab/>
            </w:r>
            <w:r>
              <w:rPr>
                <w:noProof/>
                <w:webHidden/>
              </w:rPr>
              <w:fldChar w:fldCharType="begin"/>
            </w:r>
            <w:r>
              <w:rPr>
                <w:noProof/>
                <w:webHidden/>
              </w:rPr>
              <w:instrText xml:space="preserve"> PAGEREF _Toc503095445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6" w:history="1">
            <w:r w:rsidRPr="00CF56EA">
              <w:rPr>
                <w:rStyle w:val="Hyperlink"/>
                <w:noProof/>
                <w:lang w:val="en-GB"/>
              </w:rPr>
              <w:t>6.1</w:t>
            </w:r>
            <w:r>
              <w:rPr>
                <w:rFonts w:eastAsiaTheme="minorEastAsia"/>
                <w:noProof/>
                <w:lang w:eastAsia="de-DE"/>
              </w:rPr>
              <w:tab/>
            </w:r>
            <w:r w:rsidRPr="00CF56EA">
              <w:rPr>
                <w:rStyle w:val="Hyperlink"/>
                <w:noProof/>
                <w:lang w:val="en-GB"/>
              </w:rPr>
              <w:t>Bla</w:t>
            </w:r>
            <w:r>
              <w:rPr>
                <w:noProof/>
                <w:webHidden/>
              </w:rPr>
              <w:tab/>
            </w:r>
            <w:r>
              <w:rPr>
                <w:noProof/>
                <w:webHidden/>
              </w:rPr>
              <w:fldChar w:fldCharType="begin"/>
            </w:r>
            <w:r>
              <w:rPr>
                <w:noProof/>
                <w:webHidden/>
              </w:rPr>
              <w:instrText xml:space="preserve"> PAGEREF _Toc503095446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7" w:history="1">
            <w:r w:rsidRPr="00CF56EA">
              <w:rPr>
                <w:rStyle w:val="Hyperlink"/>
                <w:noProof/>
                <w:lang w:val="en-GB"/>
              </w:rPr>
              <w:t>6.2</w:t>
            </w:r>
            <w:r>
              <w:rPr>
                <w:rFonts w:eastAsiaTheme="minorEastAsia"/>
                <w:noProof/>
                <w:lang w:eastAsia="de-DE"/>
              </w:rPr>
              <w:tab/>
            </w:r>
            <w:r w:rsidRPr="00CF56EA">
              <w:rPr>
                <w:rStyle w:val="Hyperlink"/>
                <w:noProof/>
                <w:lang w:val="en-GB"/>
              </w:rPr>
              <w:t>Blub</w:t>
            </w:r>
            <w:r>
              <w:rPr>
                <w:noProof/>
                <w:webHidden/>
              </w:rPr>
              <w:tab/>
            </w:r>
            <w:r>
              <w:rPr>
                <w:noProof/>
                <w:webHidden/>
              </w:rPr>
              <w:fldChar w:fldCharType="begin"/>
            </w:r>
            <w:r>
              <w:rPr>
                <w:noProof/>
                <w:webHidden/>
              </w:rPr>
              <w:instrText xml:space="preserve"> PAGEREF _Toc503095447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8" w:history="1">
            <w:r w:rsidRPr="00CF56EA">
              <w:rPr>
                <w:rStyle w:val="Hyperlink"/>
                <w:noProof/>
                <w:lang w:val="en-GB"/>
              </w:rPr>
              <w:t>6.3</w:t>
            </w:r>
            <w:r>
              <w:rPr>
                <w:rFonts w:eastAsiaTheme="minorEastAsia"/>
                <w:noProof/>
                <w:lang w:eastAsia="de-DE"/>
              </w:rPr>
              <w:tab/>
            </w:r>
            <w:r w:rsidRPr="00CF56EA">
              <w:rPr>
                <w:rStyle w:val="Hyperlink"/>
                <w:noProof/>
                <w:lang w:val="en-GB"/>
              </w:rPr>
              <w:t>Blib</w:t>
            </w:r>
            <w:r>
              <w:rPr>
                <w:noProof/>
                <w:webHidden/>
              </w:rPr>
              <w:tab/>
            </w:r>
            <w:r>
              <w:rPr>
                <w:noProof/>
                <w:webHidden/>
              </w:rPr>
              <w:fldChar w:fldCharType="begin"/>
            </w:r>
            <w:r>
              <w:rPr>
                <w:noProof/>
                <w:webHidden/>
              </w:rPr>
              <w:instrText xml:space="preserve"> PAGEREF _Toc503095448 \h </w:instrText>
            </w:r>
            <w:r>
              <w:rPr>
                <w:noProof/>
                <w:webHidden/>
              </w:rPr>
            </w:r>
            <w:r>
              <w:rPr>
                <w:noProof/>
                <w:webHidden/>
              </w:rPr>
              <w:fldChar w:fldCharType="separate"/>
            </w:r>
            <w:r>
              <w:rPr>
                <w:noProof/>
                <w:webHidden/>
              </w:rPr>
              <w:t>13</w:t>
            </w:r>
            <w:r>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3095427"/>
      <w:r w:rsidRPr="00C35D32">
        <w:rPr>
          <w:lang w:val="en-GB"/>
        </w:rPr>
        <w:lastRenderedPageBreak/>
        <w:t>Introduction</w:t>
      </w:r>
      <w:bookmarkEnd w:id="0"/>
    </w:p>
    <w:p w:rsidR="00C35D32" w:rsidRDefault="00C35D32" w:rsidP="00C35D32">
      <w:pPr>
        <w:pStyle w:val="GSTD"/>
        <w:rPr>
          <w:lang w:val="en-GB"/>
        </w:rPr>
      </w:pPr>
      <w:r w:rsidRPr="00C35D32">
        <w:rPr>
          <w:lang w:val="en-GB"/>
        </w:rPr>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rPr>
          <w:lang w:val="en-GB"/>
        </w:rPr>
        <w:t>rcial establishments, like farm</w:t>
      </w:r>
      <w:r w:rsidRPr="00C35D32">
        <w:rPr>
          <w:lang w:val="en-GB"/>
        </w:rPr>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w:t>
      </w:r>
      <w:r w:rsidRPr="0083210C">
        <w:rPr>
          <w:lang w:val="en-GB"/>
        </w:rPr>
        <w:t xml:space="preserve">of water-plants could become the first step to provide an infrastructure capable of “keeping track of the water” – </w:t>
      </w:r>
      <w:r w:rsidR="0083210C" w:rsidRPr="0083210C">
        <w:rPr>
          <w:lang w:val="en-GB"/>
        </w:rPr>
        <w:t xml:space="preserve">its amount, </w:t>
      </w:r>
      <w:r w:rsidRPr="0083210C">
        <w:rPr>
          <w:lang w:val="en-GB"/>
        </w:rPr>
        <w:t>quality</w:t>
      </w:r>
      <w:r w:rsidR="0083210C" w:rsidRPr="0083210C">
        <w:rPr>
          <w:lang w:val="en-GB"/>
        </w:rPr>
        <w:t xml:space="preserve"> and source</w:t>
      </w:r>
      <w:r w:rsidRPr="0083210C">
        <w:rPr>
          <w:lang w:val="en-GB"/>
        </w:rPr>
        <w:t xml:space="preserve">, as well as making forecasts </w:t>
      </w:r>
      <w:r w:rsidR="0083210C" w:rsidRPr="0083210C">
        <w:rPr>
          <w:lang w:val="en-GB"/>
        </w:rPr>
        <w:t>and statistics easier</w:t>
      </w:r>
      <w:r w:rsidRPr="0083210C">
        <w:rPr>
          <w:lang w:val="en-GB"/>
        </w:rPr>
        <w:t xml:space="preserve">. This </w:t>
      </w:r>
      <w:r w:rsidR="00073AFA" w:rsidRPr="0083210C">
        <w:rPr>
          <w:lang w:val="en-GB"/>
        </w:rPr>
        <w:t xml:space="preserve">thesis will focus on the acquisition, harmonization and provision of water-related </w:t>
      </w:r>
      <w:r w:rsidR="00073AFA">
        <w:rPr>
          <w:lang w:val="en-GB"/>
        </w:rPr>
        <w:t>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 xml:space="preserve">also be gathered, harmonized and stored by </w:t>
      </w:r>
      <w:r w:rsidR="00B325C6">
        <w:rPr>
          <w:lang w:val="en-US"/>
        </w:rPr>
        <w:t>t</w:t>
      </w:r>
      <w:r w:rsidR="002E7172">
        <w:rPr>
          <w:lang w:val="en-US"/>
        </w:rPr>
        <w:t xml:space="preserve">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1" w:name="_Toc503095428"/>
      <w:r w:rsidRPr="00C35D32">
        <w:rPr>
          <w:lang w:val="en-GB"/>
        </w:rPr>
        <w:lastRenderedPageBreak/>
        <w:t>C</w:t>
      </w:r>
      <w:r w:rsidR="00C35D32">
        <w:rPr>
          <w:lang w:val="en-GB"/>
        </w:rPr>
        <w:t>ontext of</w:t>
      </w:r>
      <w:r w:rsidRPr="00C35D32">
        <w:rPr>
          <w:lang w:val="en-GB"/>
        </w:rPr>
        <w:t xml:space="preserve"> the Project</w:t>
      </w:r>
      <w:bookmarkEnd w:id="1"/>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rPr>
          <w:lang w:val="en-GB"/>
        </w:rPr>
        <w:t>litres</w:t>
      </w:r>
      <w:r>
        <w:rPr>
          <w:lang w:val="en-GB"/>
        </w:rPr>
        <w:t xml:space="preserve"> of wastewater, gathered in around 345 thousand </w:t>
      </w:r>
      <w:r w:rsidR="0030713F">
        <w:rPr>
          <w:lang w:val="en-GB"/>
        </w:rPr>
        <w:t>kilometres</w:t>
      </w:r>
      <w:r w:rsidR="00E77891">
        <w:rPr>
          <w:lang w:val="en-GB"/>
        </w:rPr>
        <w:t xml:space="preserve"> of culvert</w:t>
      </w:r>
      <w:r w:rsidR="0030713F">
        <w:rPr>
          <w:lang w:val="en-GB"/>
        </w:rPr>
        <w:t xml:space="preserve"> and cleaned in about 900</w:t>
      </w:r>
      <w:r w:rsidR="00E77891">
        <w:rPr>
          <w:lang w:val="en-GB"/>
        </w:rPr>
        <w:t>0 wastewater plants – every day, as well as developing the water infrastructure in the country.</w:t>
      </w:r>
      <w:r w:rsidR="0030713F">
        <w:rPr>
          <w:lang w:val="en-GB"/>
        </w:rPr>
        <w:t xml:space="preserve">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30713F">
      <w:pPr>
        <w:pStyle w:val="GSTD"/>
        <w:numPr>
          <w:ilvl w:val="0"/>
          <w:numId w:val="46"/>
        </w:numPr>
        <w:rPr>
          <w:lang w:val="en-GB"/>
        </w:rPr>
      </w:pPr>
      <w:r>
        <w:rPr>
          <w:lang w:val="en-GB"/>
        </w:rPr>
        <w:t>Collecting wastewater</w:t>
      </w:r>
    </w:p>
    <w:p w:rsidR="0030713F" w:rsidRDefault="0030713F" w:rsidP="0030713F">
      <w:pPr>
        <w:pStyle w:val="GSTD"/>
        <w:numPr>
          <w:ilvl w:val="0"/>
          <w:numId w:val="46"/>
        </w:numPr>
        <w:rPr>
          <w:lang w:val="en-GB"/>
        </w:rPr>
      </w:pPr>
      <w:r>
        <w:rPr>
          <w:lang w:val="en-GB"/>
        </w:rPr>
        <w:t>Primary treatment</w:t>
      </w:r>
      <w:r>
        <w:rPr>
          <w:rStyle w:val="Funotenzeichen"/>
          <w:lang w:val="en-GB"/>
        </w:rPr>
        <w:footnoteReference w:id="2"/>
      </w:r>
    </w:p>
    <w:p w:rsidR="0030713F" w:rsidRDefault="0030713F" w:rsidP="0030713F">
      <w:pPr>
        <w:pStyle w:val="GSTD"/>
        <w:numPr>
          <w:ilvl w:val="0"/>
          <w:numId w:val="46"/>
        </w:numPr>
        <w:rPr>
          <w:lang w:val="en-GB"/>
        </w:rPr>
      </w:pPr>
      <w:r>
        <w:rPr>
          <w:lang w:val="en-GB"/>
        </w:rPr>
        <w:t>Secondary treatment</w:t>
      </w:r>
    </w:p>
    <w:p w:rsidR="0030713F" w:rsidRDefault="0030713F" w:rsidP="0030713F">
      <w:pPr>
        <w:pStyle w:val="GSTD"/>
        <w:numPr>
          <w:ilvl w:val="0"/>
          <w:numId w:val="46"/>
        </w:numPr>
        <w:rPr>
          <w:lang w:val="en-GB"/>
        </w:rPr>
      </w:pPr>
      <w:r>
        <w:rPr>
          <w:lang w:val="en-GB"/>
        </w:rPr>
        <w:t>Tertiary treatment</w:t>
      </w:r>
    </w:p>
    <w:p w:rsidR="006E7933" w:rsidRDefault="006E7933" w:rsidP="0030713F">
      <w:pPr>
        <w:pStyle w:val="GSTD"/>
        <w:rPr>
          <w:lang w:val="en-GB"/>
        </w:rPr>
      </w:pPr>
      <w:r>
        <w:rPr>
          <w:lang w:val="en-GB"/>
        </w:rPr>
        <w:t>the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w:t>
      </w:r>
      <w:r w:rsidR="00692F10">
        <w:rPr>
          <w:lang w:val="en-GB"/>
        </w:rPr>
        <w:t xml:space="preserve"> usually</w:t>
      </w:r>
      <w:r w:rsidR="00311249">
        <w:rPr>
          <w:lang w:val="en-GB"/>
        </w:rPr>
        <w:t xml:space="preserve">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w:t>
      </w:r>
      <w:r w:rsidR="003F482D">
        <w:rPr>
          <w:lang w:val="en-GB"/>
        </w:rPr>
        <w:lastRenderedPageBreak/>
        <w:t>lacking, where the water quality is better</w:t>
      </w:r>
      <w:r w:rsidR="00692F10">
        <w:rPr>
          <w:lang w:val="en-GB"/>
        </w:rPr>
        <w:t>, the treatment more effective and efficient</w:t>
      </w:r>
      <w:r w:rsidR="003F482D">
        <w:rPr>
          <w:lang w:val="en-GB"/>
        </w:rPr>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[a]</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2" w:name="_Ref502834476"/>
      <w:bookmarkStart w:id="3" w:name="_Ref502834558"/>
      <w:bookmarkStart w:id="4" w:name="_Ref502834562"/>
      <w:bookmarkStart w:id="5" w:name="_Toc503095429"/>
      <w:r w:rsidRPr="00C35D32">
        <w:rPr>
          <w:lang w:val="en-GB"/>
        </w:rPr>
        <w:t>Problem Description</w:t>
      </w:r>
      <w:bookmarkEnd w:id="2"/>
      <w:bookmarkEnd w:id="3"/>
      <w:bookmarkEnd w:id="4"/>
      <w:bookmarkEnd w:id="5"/>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w:t>
      </w:r>
      <w:r w:rsidR="00437BA7">
        <w:rPr>
          <w:lang w:val="en-GB"/>
        </w:rPr>
        <w:t xml:space="preserve">using </w:t>
      </w:r>
      <w:r w:rsidRPr="00740E0F">
        <w:rPr>
          <w:lang w:val="en-GB"/>
        </w:rPr>
        <w:t xml:space="preserve">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740E0F">
      <w:pPr>
        <w:pStyle w:val="GSTD"/>
        <w:numPr>
          <w:ilvl w:val="0"/>
          <w:numId w:val="47"/>
        </w:numPr>
        <w:rPr>
          <w:lang w:val="en-US"/>
        </w:rPr>
      </w:pPr>
      <w:r>
        <w:rPr>
          <w:lang w:val="en-US"/>
        </w:rPr>
        <w:t>Which data is available for the existing water-plants</w:t>
      </w:r>
    </w:p>
    <w:p w:rsidR="003F24C1" w:rsidRDefault="003F24C1" w:rsidP="003F24C1">
      <w:pPr>
        <w:pStyle w:val="GSTD"/>
        <w:numPr>
          <w:ilvl w:val="1"/>
          <w:numId w:val="47"/>
        </w:numPr>
        <w:rPr>
          <w:lang w:val="en-US"/>
        </w:rPr>
      </w:pPr>
      <w:r>
        <w:rPr>
          <w:lang w:val="en-US"/>
        </w:rPr>
        <w:t>Interesting categories:</w:t>
      </w:r>
    </w:p>
    <w:p w:rsidR="00437BA7" w:rsidRDefault="00437BA7" w:rsidP="00437BA7">
      <w:pPr>
        <w:pStyle w:val="GSTD"/>
        <w:numPr>
          <w:ilvl w:val="2"/>
          <w:numId w:val="47"/>
        </w:numPr>
        <w:rPr>
          <w:lang w:val="en-US"/>
        </w:rPr>
      </w:pPr>
      <w:r>
        <w:rPr>
          <w:lang w:val="en-US"/>
        </w:rPr>
        <w:t>Water-related data</w:t>
      </w:r>
    </w:p>
    <w:p w:rsidR="00437BA7" w:rsidRDefault="003F24C1" w:rsidP="00437BA7">
      <w:pPr>
        <w:pStyle w:val="GSTD"/>
        <w:numPr>
          <w:ilvl w:val="2"/>
          <w:numId w:val="47"/>
        </w:numPr>
        <w:rPr>
          <w:lang w:val="en-US"/>
        </w:rPr>
      </w:pPr>
      <w:r>
        <w:rPr>
          <w:lang w:val="en-US"/>
        </w:rPr>
        <w:t>Productivity data (such as reliability of technical equipment)</w:t>
      </w:r>
    </w:p>
    <w:p w:rsidR="003F24C1" w:rsidRDefault="003F24C1" w:rsidP="00437BA7">
      <w:pPr>
        <w:pStyle w:val="GSTD"/>
        <w:numPr>
          <w:ilvl w:val="2"/>
          <w:numId w:val="47"/>
        </w:numPr>
        <w:rPr>
          <w:lang w:val="en-US"/>
        </w:rPr>
      </w:pPr>
      <w:r>
        <w:rPr>
          <w:lang w:val="en-US"/>
        </w:rPr>
        <w:t>Energy data (such as the energy consumption)</w:t>
      </w:r>
    </w:p>
    <w:p w:rsidR="003F24C1" w:rsidRDefault="003F24C1" w:rsidP="00437BA7">
      <w:pPr>
        <w:pStyle w:val="GSTD"/>
        <w:numPr>
          <w:ilvl w:val="2"/>
          <w:numId w:val="47"/>
        </w:numPr>
        <w:rPr>
          <w:lang w:val="en-US"/>
        </w:rPr>
      </w:pPr>
      <w:r>
        <w:rPr>
          <w:lang w:val="en-US"/>
        </w:rPr>
        <w:t>Environmental data (such as carbon footprint)</w:t>
      </w:r>
    </w:p>
    <w:p w:rsidR="00740E0F" w:rsidRDefault="00740E0F" w:rsidP="00740E0F">
      <w:pPr>
        <w:pStyle w:val="GSTD"/>
        <w:numPr>
          <w:ilvl w:val="1"/>
          <w:numId w:val="47"/>
        </w:numPr>
        <w:rPr>
          <w:lang w:val="en-US"/>
        </w:rPr>
      </w:pPr>
      <w:r>
        <w:rPr>
          <w:lang w:val="en-US"/>
        </w:rPr>
        <w:t>How can the data be accessed</w:t>
      </w:r>
    </w:p>
    <w:p w:rsidR="00740E0F" w:rsidRDefault="00740E0F" w:rsidP="00740E0F">
      <w:pPr>
        <w:pStyle w:val="GSTD"/>
        <w:numPr>
          <w:ilvl w:val="1"/>
          <w:numId w:val="47"/>
        </w:numPr>
        <w:rPr>
          <w:lang w:val="en-US"/>
        </w:rPr>
      </w:pPr>
      <w:r>
        <w:rPr>
          <w:lang w:val="en-US"/>
        </w:rPr>
        <w:t>How can the data be legally used</w:t>
      </w:r>
    </w:p>
    <w:p w:rsidR="00740E0F" w:rsidRDefault="00740E0F" w:rsidP="00740E0F">
      <w:pPr>
        <w:pStyle w:val="GSTD"/>
        <w:numPr>
          <w:ilvl w:val="1"/>
          <w:numId w:val="47"/>
        </w:numPr>
        <w:rPr>
          <w:lang w:val="en-US"/>
        </w:rPr>
      </w:pPr>
      <w:r>
        <w:rPr>
          <w:lang w:val="en-US"/>
        </w:rPr>
        <w:t>What needs to be done to access the data</w:t>
      </w:r>
    </w:p>
    <w:p w:rsidR="00740E0F" w:rsidRDefault="00740E0F" w:rsidP="00740E0F">
      <w:pPr>
        <w:pStyle w:val="GSTD"/>
        <w:numPr>
          <w:ilvl w:val="0"/>
          <w:numId w:val="47"/>
        </w:numPr>
        <w:rPr>
          <w:lang w:val="en-US"/>
        </w:rPr>
      </w:pPr>
      <w:r>
        <w:rPr>
          <w:lang w:val="en-US"/>
        </w:rPr>
        <w:t xml:space="preserve">Which data is mandatory to create a useful platform </w:t>
      </w:r>
    </w:p>
    <w:p w:rsidR="00740E0F" w:rsidRDefault="00740E0F" w:rsidP="00740E0F">
      <w:pPr>
        <w:pStyle w:val="GSTD"/>
        <w:numPr>
          <w:ilvl w:val="1"/>
          <w:numId w:val="47"/>
        </w:numPr>
        <w:rPr>
          <w:lang w:val="en-US"/>
        </w:rPr>
      </w:pPr>
      <w:r>
        <w:rPr>
          <w:lang w:val="en-US"/>
        </w:rPr>
        <w:t>Who are the stakeholders</w:t>
      </w:r>
    </w:p>
    <w:p w:rsidR="00740E0F" w:rsidRDefault="00A12B37" w:rsidP="00A12B37">
      <w:pPr>
        <w:pStyle w:val="GSTD"/>
        <w:numPr>
          <w:ilvl w:val="1"/>
          <w:numId w:val="47"/>
        </w:numPr>
        <w:rPr>
          <w:lang w:val="en-US"/>
        </w:rPr>
      </w:pPr>
      <w:r>
        <w:rPr>
          <w:lang w:val="en-US"/>
        </w:rPr>
        <w:t>Do all / most water-plants provide this data</w:t>
      </w:r>
    </w:p>
    <w:p w:rsidR="00A12B37" w:rsidRDefault="00A12B37" w:rsidP="00A12B37">
      <w:pPr>
        <w:pStyle w:val="GSTD"/>
        <w:numPr>
          <w:ilvl w:val="0"/>
          <w:numId w:val="47"/>
        </w:numPr>
        <w:rPr>
          <w:lang w:val="en-US"/>
        </w:rPr>
      </w:pPr>
      <w:r>
        <w:rPr>
          <w:lang w:val="en-US"/>
        </w:rPr>
        <w:t>What is the best way to handle this data in terms of</w:t>
      </w:r>
    </w:p>
    <w:p w:rsidR="00A12B37" w:rsidRDefault="00A12B37" w:rsidP="00A12B37">
      <w:pPr>
        <w:pStyle w:val="GSTD"/>
        <w:numPr>
          <w:ilvl w:val="1"/>
          <w:numId w:val="47"/>
        </w:numPr>
        <w:rPr>
          <w:lang w:val="en-US"/>
        </w:rPr>
      </w:pPr>
      <w:r>
        <w:rPr>
          <w:lang w:val="en-US"/>
        </w:rPr>
        <w:t>Storage</w:t>
      </w:r>
    </w:p>
    <w:p w:rsidR="00A12B37" w:rsidRDefault="00A12B37" w:rsidP="00A12B37">
      <w:pPr>
        <w:pStyle w:val="GSTD"/>
        <w:numPr>
          <w:ilvl w:val="1"/>
          <w:numId w:val="47"/>
        </w:numPr>
        <w:rPr>
          <w:lang w:val="en-US"/>
        </w:rPr>
      </w:pPr>
      <w:r>
        <w:rPr>
          <w:lang w:val="en-US"/>
        </w:rPr>
        <w:t>Security</w:t>
      </w:r>
    </w:p>
    <w:p w:rsidR="00A12B37" w:rsidRDefault="00A12B37" w:rsidP="00A12B37">
      <w:pPr>
        <w:pStyle w:val="GSTD"/>
        <w:numPr>
          <w:ilvl w:val="1"/>
          <w:numId w:val="47"/>
        </w:numPr>
        <w:rPr>
          <w:lang w:val="en-US"/>
        </w:rPr>
      </w:pPr>
      <w:r>
        <w:rPr>
          <w:lang w:val="en-US"/>
        </w:rPr>
        <w:t>Processing</w:t>
      </w:r>
    </w:p>
    <w:p w:rsidR="00A12B37" w:rsidRDefault="00A12B37" w:rsidP="00A12B37">
      <w:pPr>
        <w:pStyle w:val="GSTD"/>
        <w:numPr>
          <w:ilvl w:val="0"/>
          <w:numId w:val="47"/>
        </w:numPr>
        <w:rPr>
          <w:lang w:val="en-US"/>
        </w:rPr>
      </w:pPr>
      <w:r>
        <w:rPr>
          <w:lang w:val="en-US"/>
        </w:rPr>
        <w:lastRenderedPageBreak/>
        <w:t xml:space="preserve">What is the best way of harmonizing the data in terms of </w:t>
      </w:r>
    </w:p>
    <w:p w:rsidR="00E22BC2" w:rsidRDefault="00E22BC2" w:rsidP="00E22BC2">
      <w:pPr>
        <w:pStyle w:val="GSTD"/>
        <w:numPr>
          <w:ilvl w:val="1"/>
          <w:numId w:val="47"/>
        </w:numPr>
        <w:rPr>
          <w:lang w:val="en-US"/>
        </w:rPr>
      </w:pPr>
      <w:r>
        <w:rPr>
          <w:lang w:val="en-US"/>
        </w:rPr>
        <w:t>Flexibility (adding new sources / reacting to changes in source schema)</w:t>
      </w:r>
    </w:p>
    <w:p w:rsidR="00A12B37" w:rsidRDefault="00A12B37" w:rsidP="00A12B37">
      <w:pPr>
        <w:pStyle w:val="GSTD"/>
        <w:numPr>
          <w:ilvl w:val="1"/>
          <w:numId w:val="47"/>
        </w:numPr>
        <w:rPr>
          <w:lang w:val="en-US"/>
        </w:rPr>
      </w:pPr>
      <w:r>
        <w:rPr>
          <w:lang w:val="en-US"/>
        </w:rPr>
        <w:t>Performance</w:t>
      </w:r>
    </w:p>
    <w:p w:rsidR="00A12B37" w:rsidRDefault="00A12B37" w:rsidP="00A12B37">
      <w:pPr>
        <w:pStyle w:val="GSTD"/>
        <w:numPr>
          <w:ilvl w:val="1"/>
          <w:numId w:val="47"/>
        </w:numPr>
        <w:rPr>
          <w:lang w:val="en-US"/>
        </w:rPr>
      </w:pPr>
      <w:r>
        <w:rPr>
          <w:lang w:val="en-US"/>
        </w:rPr>
        <w:t>Usability (</w:t>
      </w:r>
      <w:r w:rsidR="00E22BC2">
        <w:rPr>
          <w:lang w:val="en-US"/>
        </w:rPr>
        <w:t>Target-</w:t>
      </w:r>
      <w:r>
        <w:rPr>
          <w:lang w:val="en-US"/>
        </w:rPr>
        <w:t>Schema)</w:t>
      </w:r>
    </w:p>
    <w:p w:rsidR="00A12B37" w:rsidRDefault="00A12B37" w:rsidP="00A12B37">
      <w:pPr>
        <w:pStyle w:val="GSTD"/>
        <w:numPr>
          <w:ilvl w:val="0"/>
          <w:numId w:val="47"/>
        </w:numPr>
        <w:rPr>
          <w:lang w:val="en-US"/>
        </w:rPr>
      </w:pPr>
      <w:r>
        <w:rPr>
          <w:lang w:val="en-US"/>
        </w:rPr>
        <w:t>Which other sources of data (aside of the water-plants) could be used to enrich the dataset for</w:t>
      </w:r>
    </w:p>
    <w:p w:rsidR="00A12B37" w:rsidRDefault="00A12B37" w:rsidP="00A12B37">
      <w:pPr>
        <w:pStyle w:val="GSTD"/>
        <w:numPr>
          <w:ilvl w:val="1"/>
          <w:numId w:val="47"/>
        </w:numPr>
        <w:rPr>
          <w:lang w:val="en-US"/>
        </w:rPr>
      </w:pPr>
      <w:r>
        <w:rPr>
          <w:lang w:val="en-US"/>
        </w:rPr>
        <w:t>Historical data</w:t>
      </w:r>
    </w:p>
    <w:p w:rsidR="00A12B37" w:rsidRDefault="00A12B37" w:rsidP="00A12B37">
      <w:pPr>
        <w:pStyle w:val="GSTD"/>
        <w:numPr>
          <w:ilvl w:val="1"/>
          <w:numId w:val="47"/>
        </w:numPr>
        <w:rPr>
          <w:lang w:val="en-US"/>
        </w:rPr>
      </w:pPr>
      <w:r>
        <w:rPr>
          <w:lang w:val="en-US"/>
        </w:rPr>
        <w:t>Actual data</w:t>
      </w:r>
    </w:p>
    <w:p w:rsidR="00A12B37" w:rsidRPr="00A12B37" w:rsidRDefault="00A12B37" w:rsidP="00A12B37">
      <w:pPr>
        <w:pStyle w:val="GSTD"/>
        <w:numPr>
          <w:ilvl w:val="1"/>
          <w:numId w:val="47"/>
        </w:numPr>
        <w:rPr>
          <w:lang w:val="en-US"/>
        </w:rPr>
      </w:pPr>
      <w:r>
        <w:rPr>
          <w:lang w:val="en-US"/>
        </w:rPr>
        <w:t>Non-water-data which could be useful anyway (i.e. for forecasts</w:t>
      </w:r>
      <w:r w:rsidR="0072658F">
        <w:rPr>
          <w:lang w:val="en-US"/>
        </w:rPr>
        <w:t xml:space="preserve"> or to put more context on the stored data</w:t>
      </w:r>
      <w:r>
        <w:rPr>
          <w:lang w:val="en-US"/>
        </w:rPr>
        <w:t xml:space="preserve">) </w:t>
      </w:r>
    </w:p>
    <w:p w:rsidR="008036F4" w:rsidRPr="00C35D32" w:rsidRDefault="008036F4" w:rsidP="00D34982">
      <w:pPr>
        <w:pStyle w:val="G2"/>
        <w:rPr>
          <w:lang w:val="en-GB"/>
        </w:rPr>
      </w:pPr>
      <w:bookmarkStart w:id="6" w:name="_Toc503095430"/>
      <w:r w:rsidRPr="00C35D32">
        <w:rPr>
          <w:lang w:val="en-GB"/>
        </w:rPr>
        <w:t>Aims and Objectives</w:t>
      </w:r>
      <w:bookmarkEnd w:id="6"/>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Pr>
          <w:lang w:val="en-GB"/>
        </w:rPr>
      </w:r>
      <w:r w:rsidR="00C350B6">
        <w:rPr>
          <w:lang w:val="en-GB"/>
        </w:rPr>
        <w:instrText xml:space="preserve"> \* MERGEFORMAT </w:instrText>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w:t>
      </w:r>
      <w:r w:rsidRPr="00544025">
        <w:rPr>
          <w:color w:val="FF0000"/>
          <w:lang w:val="en-US"/>
        </w:rPr>
        <w:t xml:space="preserve">Source: </w:t>
      </w:r>
      <w:sdt>
        <w:sdtPr>
          <w:rPr>
            <w:color w:val="FF0000"/>
          </w:rPr>
          <w:id w:val="-2104795913"/>
          <w:citation/>
        </w:sdtPr>
        <w:sdtContent>
          <w:r w:rsidRPr="00544025">
            <w:rPr>
              <w:color w:val="FF0000"/>
            </w:rPr>
            <w:fldChar w:fldCharType="begin"/>
          </w:r>
          <w:r w:rsidRPr="00544025">
            <w:rPr>
              <w:color w:val="FF0000"/>
              <w:lang w:val="en-US"/>
            </w:rPr>
            <w:instrText xml:space="preserve"> CITATION EKa17 \l 1031 </w:instrText>
          </w:r>
          <w:r w:rsidRPr="00544025">
            <w:rPr>
              <w:color w:val="FF0000"/>
            </w:rPr>
            <w:fldChar w:fldCharType="separate"/>
          </w:r>
          <w:r w:rsidRPr="00544025">
            <w:rPr>
              <w:noProof/>
              <w:color w:val="FF0000"/>
              <w:lang w:val="en-US"/>
            </w:rPr>
            <w:t>[8]</w:t>
          </w:r>
          <w:r w:rsidRPr="00544025">
            <w:rPr>
              <w:color w:val="FF0000"/>
            </w:rPr>
            <w:fldChar w:fldCharType="end"/>
          </w:r>
        </w:sdtContent>
      </w:sdt>
      <w:r w:rsidRPr="00544025">
        <w:rPr>
          <w:color w:val="FF0000"/>
          <w:lang w:val="en-US"/>
        </w:rPr>
        <w:t xml:space="preserve"> Page 3</w:t>
      </w:r>
      <w:r w:rsidRPr="00A4638D">
        <w:rPr>
          <w:lang w:val="en-US"/>
        </w:rPr>
        <w:t>)</w:t>
      </w:r>
    </w:p>
    <w:p w:rsidR="00830FA0" w:rsidRDefault="00830FA0" w:rsidP="00C350B6">
      <w:pPr>
        <w:pStyle w:val="GSTD"/>
        <w:rPr>
          <w:lang w:val="en-GB"/>
        </w:rPr>
      </w:pPr>
    </w:p>
    <w:p w:rsidR="00830FA0" w:rsidRDefault="00830FA0" w:rsidP="00C350B6">
      <w:pPr>
        <w:pStyle w:val="GSTD"/>
        <w:rPr>
          <w:lang w:val="en-GB"/>
        </w:rPr>
      </w:pPr>
      <w:r>
        <w:rPr>
          <w:lang w:val="en-GB"/>
        </w:rPr>
        <w:lastRenderedPageBreak/>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72658F" w:rsidRDefault="0072658F" w:rsidP="00C350B6">
      <w:pPr>
        <w:pStyle w:val="GSTD"/>
        <w:rPr>
          <w:lang w:val="en-GB"/>
        </w:rPr>
      </w:pPr>
    </w:p>
    <w:p w:rsidR="0072658F" w:rsidRDefault="0072658F" w:rsidP="00C350B6">
      <w:pPr>
        <w:pStyle w:val="GSTD"/>
        <w:rPr>
          <w:lang w:val="en-GB"/>
        </w:rPr>
      </w:pPr>
      <w:r>
        <w:rPr>
          <w:lang w:val="en-GB"/>
        </w:rPr>
        <w:t>Recognizing deviation between input data schema and the predefined system schema. Additional aim is to make adjustments in the received data, or suggest “fixes” for the incoming schema to fit with the systems schema.</w:t>
      </w:r>
    </w:p>
    <w:p w:rsidR="00495048" w:rsidRDefault="00495048" w:rsidP="00C350B6">
      <w:pPr>
        <w:pStyle w:val="GSTD"/>
        <w:rPr>
          <w:lang w:val="en-GB"/>
        </w:rPr>
      </w:pPr>
    </w:p>
    <w:p w:rsidR="00495048" w:rsidRDefault="00495048" w:rsidP="00C350B6">
      <w:pPr>
        <w:pStyle w:val="GSTD"/>
        <w:rPr>
          <w:lang w:val="en-GB"/>
        </w:rPr>
      </w:pPr>
      <w:r>
        <w:rPr>
          <w:lang w:val="en-GB"/>
        </w:rPr>
        <w:t>Next aim is to validate the stored data in terms of datatype and value range.</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w:t>
      </w:r>
      <w:r w:rsidR="003E65FF">
        <w:rPr>
          <w:b/>
          <w:lang w:val="en-GB"/>
        </w:rPr>
        <w:t xml:space="preserve"> system</w:t>
      </w:r>
      <w:r w:rsidR="001F58FD" w:rsidRPr="001F58FD">
        <w:rPr>
          <w:b/>
          <w:lang w:val="en-GB"/>
        </w:rPr>
        <w:t xml:space="preserve">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 xml:space="preserve">a high amount of </w:t>
      </w:r>
      <w:r w:rsidR="00437BA7">
        <w:rPr>
          <w:lang w:val="en-GB"/>
        </w:rPr>
        <w:t xml:space="preserve">different </w:t>
      </w:r>
      <w:r w:rsidR="001F58FD">
        <w:rPr>
          <w:lang w:val="en-GB"/>
        </w:rPr>
        <w:t>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Pr="00C35D32" w:rsidRDefault="008036F4" w:rsidP="008036F4">
      <w:pPr>
        <w:pStyle w:val="G1"/>
        <w:rPr>
          <w:lang w:val="en-GB"/>
        </w:rPr>
      </w:pPr>
      <w:bookmarkStart w:id="7" w:name="_Toc503095431"/>
      <w:r w:rsidRPr="00C35D32">
        <w:rPr>
          <w:lang w:val="en-GB"/>
        </w:rPr>
        <w:lastRenderedPageBreak/>
        <w:t>Methodology and Project Organisation</w:t>
      </w:r>
      <w:bookmarkEnd w:id="7"/>
    </w:p>
    <w:p w:rsidR="002022AF" w:rsidRPr="00C35D32" w:rsidRDefault="002022AF" w:rsidP="008036F4">
      <w:pPr>
        <w:pStyle w:val="G2"/>
        <w:rPr>
          <w:color w:val="000000" w:themeColor="text1"/>
          <w:sz w:val="36"/>
          <w:szCs w:val="32"/>
          <w:lang w:val="en-GB"/>
        </w:rPr>
      </w:pPr>
      <w:bookmarkStart w:id="8" w:name="_Toc503095432"/>
      <w:r w:rsidRPr="00C35D32">
        <w:rPr>
          <w:lang w:val="en-GB"/>
        </w:rPr>
        <w:t>Software Development Process</w:t>
      </w:r>
      <w:bookmarkEnd w:id="8"/>
    </w:p>
    <w:p w:rsidR="002022AF" w:rsidRPr="00C35D32" w:rsidRDefault="002022AF" w:rsidP="008036F4">
      <w:pPr>
        <w:pStyle w:val="G2"/>
        <w:rPr>
          <w:color w:val="000000" w:themeColor="text1"/>
          <w:sz w:val="36"/>
          <w:szCs w:val="32"/>
          <w:lang w:val="en-GB"/>
        </w:rPr>
      </w:pPr>
      <w:bookmarkStart w:id="9" w:name="_Toc503095433"/>
      <w:r w:rsidRPr="00C35D32">
        <w:rPr>
          <w:lang w:val="en-GB"/>
        </w:rPr>
        <w:t>Tools and Architectures</w:t>
      </w:r>
      <w:bookmarkEnd w:id="9"/>
    </w:p>
    <w:p w:rsidR="002022AF" w:rsidRPr="00C35D32" w:rsidRDefault="002022AF" w:rsidP="008036F4">
      <w:pPr>
        <w:pStyle w:val="G2"/>
        <w:rPr>
          <w:color w:val="000000" w:themeColor="text1"/>
          <w:sz w:val="36"/>
          <w:szCs w:val="32"/>
          <w:lang w:val="en-GB"/>
        </w:rPr>
      </w:pPr>
      <w:bookmarkStart w:id="10" w:name="_Toc503095434"/>
      <w:r w:rsidRPr="00C35D32">
        <w:rPr>
          <w:lang w:val="en-GB"/>
        </w:rPr>
        <w:t>Strengths and Risks</w:t>
      </w:r>
      <w:bookmarkEnd w:id="10"/>
    </w:p>
    <w:p w:rsidR="002022AF" w:rsidRPr="00C35D32" w:rsidRDefault="002022AF" w:rsidP="008036F4">
      <w:pPr>
        <w:pStyle w:val="G2"/>
        <w:rPr>
          <w:color w:val="000000" w:themeColor="text1"/>
          <w:sz w:val="36"/>
          <w:szCs w:val="32"/>
          <w:lang w:val="en-GB"/>
        </w:rPr>
      </w:pPr>
      <w:bookmarkStart w:id="11" w:name="_Toc503095435"/>
      <w:r w:rsidRPr="00C35D32">
        <w:rPr>
          <w:lang w:val="en-GB"/>
        </w:rPr>
        <w:t>Project Management</w:t>
      </w:r>
      <w:bookmarkEnd w:id="11"/>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2" w:name="_Toc503095436"/>
      <w:r w:rsidRPr="00C35D32">
        <w:rPr>
          <w:lang w:val="en-GB"/>
        </w:rPr>
        <w:lastRenderedPageBreak/>
        <w:t>Literature Review</w:t>
      </w:r>
      <w:bookmarkEnd w:id="12"/>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bookmarkStart w:id="13" w:name="_Toc503095437"/>
      <w:r>
        <w:rPr>
          <w:lang w:val="en-GB"/>
        </w:rPr>
        <w:t>Water-Plants</w:t>
      </w:r>
      <w:bookmarkEnd w:id="13"/>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7C7AEB">
      <w:pPr>
        <w:pStyle w:val="GSTD"/>
        <w:numPr>
          <w:ilvl w:val="0"/>
          <w:numId w:val="49"/>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BA1FB2">
      <w:pPr>
        <w:pStyle w:val="GSTD"/>
        <w:numPr>
          <w:ilvl w:val="0"/>
          <w:numId w:val="47"/>
        </w:numPr>
        <w:rPr>
          <w:lang w:val="en-GB"/>
        </w:rPr>
      </w:pPr>
      <w:r>
        <w:rPr>
          <w:lang w:val="en-GB"/>
        </w:rPr>
        <w:t xml:space="preserve">Biochemical oxygen demand by 20%-30% </w:t>
      </w:r>
      <w:r w:rsidR="007C7AEB">
        <w:rPr>
          <w:lang w:val="en-GB"/>
        </w:rPr>
        <w:t xml:space="preserve"> </w:t>
      </w:r>
    </w:p>
    <w:p w:rsidR="00BA1FB2" w:rsidRDefault="00BA1FB2" w:rsidP="00BA1FB2">
      <w:pPr>
        <w:pStyle w:val="GSTD"/>
        <w:numPr>
          <w:ilvl w:val="0"/>
          <w:numId w:val="47"/>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7C7AEB">
      <w:pPr>
        <w:pStyle w:val="GSTD"/>
        <w:numPr>
          <w:ilvl w:val="0"/>
          <w:numId w:val="49"/>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7C7AEB">
      <w:pPr>
        <w:pStyle w:val="GSTD"/>
        <w:numPr>
          <w:ilvl w:val="0"/>
          <w:numId w:val="49"/>
        </w:numPr>
        <w:rPr>
          <w:b/>
          <w:lang w:val="en-GB"/>
        </w:rPr>
      </w:pPr>
      <w:r w:rsidRPr="007C7AEB">
        <w:rPr>
          <w:b/>
          <w:lang w:val="en-G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495048" w:rsidRPr="00BA1FB2" w:rsidRDefault="00495048" w:rsidP="00495048">
      <w:pPr>
        <w:pStyle w:val="GSTD"/>
        <w:rPr>
          <w:lang w:val="en-US"/>
        </w:rPr>
      </w:pPr>
    </w:p>
    <w:p w:rsidR="001D5728" w:rsidRDefault="001D5728" w:rsidP="001D5728">
      <w:pPr>
        <w:pStyle w:val="G3"/>
        <w:rPr>
          <w:lang w:val="en-GB"/>
        </w:rPr>
      </w:pPr>
      <w:r>
        <w:rPr>
          <w:lang w:val="en-GB"/>
        </w:rPr>
        <w:t>Statistics</w:t>
      </w:r>
      <w:r w:rsidR="00CE0A86">
        <w:rPr>
          <w:lang w:val="en-GB"/>
        </w:rPr>
        <w:t xml:space="preserve"> </w:t>
      </w:r>
      <w:r w:rsidR="00CE0A86" w:rsidRPr="00CE0A86">
        <w:rPr>
          <w:color w:val="FF0000"/>
          <w:lang w:val="en-GB"/>
        </w:rPr>
        <w:t>expand</w:t>
      </w:r>
    </w:p>
    <w:p w:rsidR="001D5728" w:rsidRPr="00E54BD0" w:rsidRDefault="001D5728" w:rsidP="001D5728">
      <w:pPr>
        <w:pStyle w:val="GSTD"/>
        <w:rPr>
          <w:lang w:val="en-US"/>
        </w:rPr>
      </w:pPr>
      <w:r w:rsidRPr="00E54BD0">
        <w:rPr>
          <w:lang w:val="en-US"/>
        </w:rPr>
        <w:t>There are arou</w:t>
      </w:r>
      <w:r>
        <w:rPr>
          <w:lang w:val="en-US"/>
        </w:rPr>
        <w:t xml:space="preserve">nd 9000 water-plants in the UK which collect around 16 billion liters of waste water each day. </w:t>
      </w:r>
    </w:p>
    <w:p w:rsidR="007C7AEB" w:rsidRDefault="007C7AEB" w:rsidP="007C7AEB">
      <w:pPr>
        <w:pStyle w:val="GSTD"/>
        <w:rPr>
          <w:lang w:val="en-US"/>
        </w:rPr>
      </w:pPr>
    </w:p>
    <w:p w:rsidR="00F3574E" w:rsidRDefault="002E0CD8" w:rsidP="00F3574E">
      <w:pPr>
        <w:pStyle w:val="G3"/>
        <w:rPr>
          <w:lang w:val="en-US"/>
        </w:rPr>
      </w:pPr>
      <w:r>
        <w:rPr>
          <w:lang w:val="en-US"/>
        </w:rPr>
        <w:lastRenderedPageBreak/>
        <w:t>Difficulties</w:t>
      </w:r>
    </w:p>
    <w:p w:rsidR="00F3574E" w:rsidRDefault="00F3574E" w:rsidP="00F3574E">
      <w:pPr>
        <w:pStyle w:val="GSTD"/>
        <w:rPr>
          <w:lang w:val="en-US"/>
        </w:rPr>
      </w:pPr>
      <w:r>
        <w:rPr>
          <w:lang w:val="en-US"/>
        </w:rPr>
        <w:t xml:space="preserve">The problematic in the context of this project lies mainly in the data acquisition. </w:t>
      </w:r>
      <w:r>
        <w:rPr>
          <w:lang w:val="en-US"/>
        </w:rPr>
        <w:t>First of all, the data in the UK is not</w:t>
      </w:r>
      <w:r w:rsidR="002E0CD8">
        <w:rPr>
          <w:lang w:val="en-US"/>
        </w:rPr>
        <w:t xml:space="preserve"> only not</w:t>
      </w:r>
      <w:r>
        <w:rPr>
          <w:lang w:val="en-US"/>
        </w:rPr>
        <w:t xml:space="preserve"> available to the public, but also not available to any authorities as online provided real time data. </w:t>
      </w:r>
    </w:p>
    <w:p w:rsidR="002E0CD8" w:rsidRDefault="002E0CD8" w:rsidP="00F3574E">
      <w:pPr>
        <w:pStyle w:val="GSTD"/>
        <w:rPr>
          <w:lang w:val="en-US"/>
        </w:rPr>
      </w:pPr>
      <w:r>
        <w:rPr>
          <w:lang w:val="en-US"/>
        </w:rPr>
        <w:t>Sensors which analyze the water and provide information are not 100% reliable. They may provide wrong data, data-holes or provide data in an inconsistent frequency.</w:t>
      </w:r>
      <w:r w:rsidR="00271E1B">
        <w:rPr>
          <w:lang w:val="en-US"/>
        </w:rPr>
        <w:t xml:space="preserve"> Those sensors may differ from water-plant to water-plant and be placed on different places within a plant, which makes comparison between different water-plants difficult. The sensors might not provide all the data which is needed to do a representative comparison between different water-plants.</w:t>
      </w:r>
      <w:r w:rsidR="003A1B7D">
        <w:rPr>
          <w:lang w:val="en-US"/>
        </w:rPr>
        <w:t xml:space="preserve"> Also the data formats may not only differ in form but also in type. While the one might use an XML schema, the other one might use JSON.</w:t>
      </w:r>
      <w:r w:rsidR="00271E1B">
        <w:rPr>
          <w:lang w:val="en-US"/>
        </w:rPr>
        <w:t xml:space="preserve"> Treatment steps may differ from water-plant to water-plant, meaning that even if a sensor is placed on the same position of a primary treatment in two water-plants, the data may still differ a lot. </w:t>
      </w:r>
    </w:p>
    <w:p w:rsidR="00271E1B" w:rsidRDefault="00271E1B" w:rsidP="00F3574E">
      <w:pPr>
        <w:pStyle w:val="GSTD"/>
        <w:rPr>
          <w:lang w:val="en-US"/>
        </w:rPr>
      </w:pPr>
    </w:p>
    <w:p w:rsidR="00271E1B" w:rsidRDefault="00271E1B" w:rsidP="00F3574E">
      <w:pPr>
        <w:pStyle w:val="GSTD"/>
        <w:rPr>
          <w:lang w:val="en-US"/>
        </w:rPr>
      </w:pPr>
      <w:r>
        <w:rPr>
          <w:lang w:val="en-US"/>
        </w:rPr>
        <w:t xml:space="preserve">There is not much real data to develop the system. </w:t>
      </w:r>
      <w:r w:rsidR="00CE0A86">
        <w:rPr>
          <w:lang w:val="en-US"/>
        </w:rPr>
        <w:t xml:space="preserve">Real, water-plant-created data, is very useful when designing a harmonizing system, because it gives an idea about the different formats and possible deviations within the schemas. Additionally, having multiple sources gives statistical insight on which data is ‘usually’ available/tracked, and which is rather rare. </w:t>
      </w:r>
    </w:p>
    <w:p w:rsidR="00F3574E" w:rsidRPr="001D5728" w:rsidRDefault="00F3574E" w:rsidP="007C7AEB">
      <w:pPr>
        <w:pStyle w:val="GSTD"/>
        <w:rPr>
          <w:lang w:val="en-US"/>
        </w:rPr>
      </w:pPr>
    </w:p>
    <w:p w:rsidR="003A1B7D" w:rsidRDefault="003A1B7D">
      <w:pPr>
        <w:rPr>
          <w:rFonts w:ascii="Arial" w:eastAsiaTheme="majorEastAsia" w:hAnsi="Arial" w:cstheme="majorBidi"/>
          <w:b/>
          <w:bCs/>
          <w:sz w:val="32"/>
          <w:szCs w:val="26"/>
          <w:lang w:val="en-GB"/>
        </w:rPr>
      </w:pPr>
      <w:bookmarkStart w:id="14" w:name="_Toc503095438"/>
      <w:r>
        <w:rPr>
          <w:lang w:val="en-GB"/>
        </w:rPr>
        <w:br w:type="page"/>
      </w:r>
    </w:p>
    <w:p w:rsidR="000804BA" w:rsidRPr="000804BA" w:rsidRDefault="000804BA" w:rsidP="000804BA">
      <w:pPr>
        <w:pStyle w:val="G2"/>
        <w:rPr>
          <w:lang w:val="en-GB"/>
        </w:rPr>
      </w:pPr>
      <w:r>
        <w:rPr>
          <w:lang w:val="en-GB"/>
        </w:rPr>
        <w:lastRenderedPageBreak/>
        <w:t>Data Harmonization</w:t>
      </w:r>
      <w:bookmarkEnd w:id="14"/>
    </w:p>
    <w:p w:rsidR="003A1B7D" w:rsidRDefault="003A1B7D">
      <w:pPr>
        <w:rPr>
          <w:rFonts w:ascii="Arial" w:eastAsiaTheme="majorEastAsia" w:hAnsi="Arial" w:cstheme="majorBidi"/>
          <w:b/>
          <w:bCs/>
          <w:sz w:val="32"/>
          <w:szCs w:val="26"/>
          <w:lang w:val="en-GB"/>
        </w:rPr>
      </w:pPr>
      <w:bookmarkStart w:id="15" w:name="_Toc503095439"/>
      <w:r>
        <w:rPr>
          <w:lang w:val="en-GB"/>
        </w:rPr>
        <w:br w:type="page"/>
      </w:r>
    </w:p>
    <w:p w:rsidR="000804BA" w:rsidRDefault="000804BA" w:rsidP="002022AF">
      <w:pPr>
        <w:pStyle w:val="G2"/>
        <w:rPr>
          <w:lang w:val="en-GB"/>
        </w:rPr>
      </w:pPr>
      <w:r>
        <w:rPr>
          <w:lang w:val="en-GB"/>
        </w:rPr>
        <w:lastRenderedPageBreak/>
        <w:t>Comparable Industries and Projects</w:t>
      </w:r>
      <w:bookmarkEnd w:id="15"/>
    </w:p>
    <w:p w:rsidR="002022AF" w:rsidRPr="00C35D32" w:rsidRDefault="002022AF">
      <w:pPr>
        <w:rPr>
          <w:rFonts w:ascii="Arial" w:eastAsiaTheme="majorEastAsia" w:hAnsi="Arial" w:cstheme="majorBidi"/>
          <w:b/>
          <w:bCs/>
          <w:sz w:val="32"/>
          <w:szCs w:val="26"/>
          <w:lang w:val="en-GB"/>
        </w:rPr>
      </w:pPr>
      <w:bookmarkStart w:id="16" w:name="_GoBack"/>
      <w:bookmarkEnd w:id="16"/>
      <w:r w:rsidRPr="00C35D32">
        <w:rPr>
          <w:lang w:val="en-GB"/>
        </w:rPr>
        <w:br w:type="page"/>
      </w:r>
    </w:p>
    <w:p w:rsidR="002022AF" w:rsidRPr="00C35D32" w:rsidRDefault="002022AF" w:rsidP="002022AF">
      <w:pPr>
        <w:pStyle w:val="G1"/>
        <w:rPr>
          <w:lang w:val="en-GB"/>
        </w:rPr>
      </w:pPr>
      <w:bookmarkStart w:id="17" w:name="_Toc503095440"/>
      <w:r w:rsidRPr="00C35D32">
        <w:rPr>
          <w:lang w:val="en-GB"/>
        </w:rPr>
        <w:lastRenderedPageBreak/>
        <w:t>Design and Implementation</w:t>
      </w:r>
      <w:bookmarkEnd w:id="17"/>
    </w:p>
    <w:p w:rsidR="002022AF" w:rsidRDefault="004B1C0A" w:rsidP="002022AF">
      <w:pPr>
        <w:pStyle w:val="G2"/>
        <w:rPr>
          <w:lang w:val="en-GB"/>
        </w:rPr>
      </w:pPr>
      <w:r>
        <w:rPr>
          <w:lang w:val="en-GB"/>
        </w:rPr>
        <w:t>Developing the Schema</w:t>
      </w:r>
    </w:p>
    <w:p w:rsidR="0087236F" w:rsidRDefault="0087236F" w:rsidP="0087236F">
      <w:pPr>
        <w:pStyle w:val="GSTD"/>
        <w:rPr>
          <w:lang w:val="en-GB"/>
        </w:rPr>
      </w:pPr>
      <w:r>
        <w:rPr>
          <w:lang w:val="en-GB"/>
        </w:rP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0B5851" w:rsidRDefault="000B5851" w:rsidP="0087236F">
      <w:pPr>
        <w:pStyle w:val="GSTD"/>
        <w:rPr>
          <w:lang w:val="en-GB"/>
        </w:rPr>
      </w:pPr>
    </w:p>
    <w:p w:rsidR="004B1C0A" w:rsidRDefault="004B1C0A" w:rsidP="004B1C0A">
      <w:pPr>
        <w:pStyle w:val="G3"/>
        <w:rPr>
          <w:lang w:val="en-GB"/>
        </w:rPr>
      </w:pPr>
      <w:r>
        <w:rPr>
          <w:lang w:val="en-GB"/>
        </w:rPr>
        <w:t>Key-Factors</w:t>
      </w:r>
    </w:p>
    <w:p w:rsidR="004B1C0A" w:rsidRDefault="004B1C0A" w:rsidP="004B1C0A">
      <w:pPr>
        <w:pStyle w:val="GSTD"/>
        <w:rPr>
          <w:lang w:val="en-GB"/>
        </w:rPr>
      </w:pPr>
      <w:r>
        <w:rPr>
          <w:lang w:val="en-GB"/>
        </w:rP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rPr>
          <w:lang w:val="en-GB"/>
        </w:rPr>
        <w:t>The 4 key-factors used in this project are:</w:t>
      </w:r>
    </w:p>
    <w:p w:rsidR="004B1C0A" w:rsidRPr="0087236F" w:rsidRDefault="004B1C0A" w:rsidP="0087236F">
      <w:pPr>
        <w:pStyle w:val="GSTD"/>
        <w:numPr>
          <w:ilvl w:val="0"/>
          <w:numId w:val="50"/>
        </w:numPr>
        <w:rPr>
          <w:b/>
          <w:lang w:val="en-GB"/>
        </w:rPr>
      </w:pPr>
      <w:r w:rsidRPr="0087236F">
        <w:rPr>
          <w:b/>
          <w:lang w:val="en-GB"/>
        </w:rPr>
        <w:t>Productivity</w:t>
      </w:r>
    </w:p>
    <w:p w:rsidR="004B1C0A" w:rsidRPr="0087236F" w:rsidRDefault="004B1C0A" w:rsidP="0087236F">
      <w:pPr>
        <w:pStyle w:val="GSTD"/>
        <w:numPr>
          <w:ilvl w:val="0"/>
          <w:numId w:val="50"/>
        </w:numPr>
        <w:rPr>
          <w:b/>
          <w:lang w:val="en-GB"/>
        </w:rPr>
      </w:pPr>
      <w:r w:rsidRPr="0087236F">
        <w:rPr>
          <w:b/>
          <w:lang w:val="en-GB"/>
        </w:rPr>
        <w:t>Energy</w:t>
      </w:r>
    </w:p>
    <w:p w:rsidR="004B1C0A" w:rsidRPr="0087236F" w:rsidRDefault="004B1C0A" w:rsidP="0087236F">
      <w:pPr>
        <w:pStyle w:val="GSTD"/>
        <w:numPr>
          <w:ilvl w:val="0"/>
          <w:numId w:val="50"/>
        </w:numPr>
        <w:rPr>
          <w:b/>
          <w:lang w:val="en-GB"/>
        </w:rPr>
      </w:pPr>
      <w:r w:rsidRPr="0087236F">
        <w:rPr>
          <w:b/>
          <w:lang w:val="en-GB"/>
        </w:rPr>
        <w:t>Environment</w:t>
      </w:r>
    </w:p>
    <w:p w:rsidR="004B1C0A" w:rsidRPr="0087236F" w:rsidRDefault="004B1C0A" w:rsidP="0087236F">
      <w:pPr>
        <w:pStyle w:val="GSTD"/>
        <w:numPr>
          <w:ilvl w:val="0"/>
          <w:numId w:val="50"/>
        </w:numPr>
        <w:rPr>
          <w:b/>
          <w:lang w:val="en-GB"/>
        </w:rPr>
      </w:pPr>
      <w:r w:rsidRPr="0087236F">
        <w:rPr>
          <w:b/>
          <w:lang w:val="en-GB"/>
        </w:rPr>
        <w:t>Quality</w:t>
      </w:r>
    </w:p>
    <w:p w:rsidR="000B5851" w:rsidRPr="000B5851" w:rsidRDefault="000B5851" w:rsidP="000B5851">
      <w:pPr>
        <w:pStyle w:val="G4"/>
        <w:rPr>
          <w:sz w:val="32"/>
          <w:szCs w:val="26"/>
          <w:lang w:val="en-GB"/>
        </w:rPr>
      </w:pPr>
      <w:r>
        <w:rPr>
          <w:lang w:val="en-GB"/>
        </w:rPr>
        <w:t>Productivity</w:t>
      </w:r>
    </w:p>
    <w:p w:rsidR="000B5851" w:rsidRPr="000B5851" w:rsidRDefault="000B5851" w:rsidP="000B5851">
      <w:pPr>
        <w:pStyle w:val="GSTD"/>
        <w:rPr>
          <w:lang w:val="en-GB"/>
        </w:rPr>
      </w:pPr>
      <w:r>
        <w:rPr>
          <w:lang w:val="en-GB"/>
        </w:rPr>
        <w:t>Technical Equipment (reliability, performance)</w:t>
      </w:r>
    </w:p>
    <w:p w:rsidR="000B5851" w:rsidRPr="000B5851" w:rsidRDefault="000B5851" w:rsidP="000B5851">
      <w:pPr>
        <w:pStyle w:val="G4"/>
        <w:rPr>
          <w:sz w:val="32"/>
          <w:szCs w:val="26"/>
          <w:lang w:val="en-GB"/>
        </w:rPr>
      </w:pPr>
      <w:r>
        <w:rPr>
          <w:lang w:val="en-GB"/>
        </w:rPr>
        <w:t>Energy</w:t>
      </w:r>
    </w:p>
    <w:p w:rsidR="000B5851" w:rsidRPr="000B5851" w:rsidRDefault="000B5851" w:rsidP="000B5851">
      <w:pPr>
        <w:pStyle w:val="GSTD"/>
        <w:rPr>
          <w:lang w:val="en-GB"/>
        </w:rPr>
      </w:pPr>
      <w:r>
        <w:rPr>
          <w:lang w:val="en-GB"/>
        </w:rPr>
        <w:t xml:space="preserve">Based on </w:t>
      </w:r>
      <w:r w:rsidRPr="000B5851">
        <w:rPr>
          <w:b/>
          <w:color w:val="FF0000"/>
          <w:lang w:val="en-GB"/>
        </w:rPr>
        <w:t>[C]</w:t>
      </w:r>
    </w:p>
    <w:p w:rsidR="000B5851" w:rsidRPr="000B5851" w:rsidRDefault="000B5851" w:rsidP="000B5851">
      <w:pPr>
        <w:pStyle w:val="G4"/>
        <w:rPr>
          <w:sz w:val="32"/>
          <w:szCs w:val="26"/>
          <w:lang w:val="en-GB"/>
        </w:rPr>
      </w:pPr>
      <w:r>
        <w:rPr>
          <w:lang w:val="en-GB"/>
        </w:rPr>
        <w:t>Environment</w:t>
      </w:r>
    </w:p>
    <w:p w:rsidR="002022AF" w:rsidRPr="00C35D32" w:rsidRDefault="000B5851" w:rsidP="000B5851">
      <w:pPr>
        <w:pStyle w:val="G4"/>
        <w:rPr>
          <w:sz w:val="32"/>
          <w:szCs w:val="26"/>
          <w:lang w:val="en-GB"/>
        </w:rPr>
      </w:pPr>
      <w:r>
        <w:rPr>
          <w:lang w:val="en-GB"/>
        </w:rPr>
        <w:t>Quality</w:t>
      </w:r>
      <w:r w:rsidR="002022AF" w:rsidRPr="00C35D32">
        <w:rPr>
          <w:lang w:val="en-GB"/>
        </w:rPr>
        <w:br w:type="page"/>
      </w:r>
    </w:p>
    <w:p w:rsidR="002022AF" w:rsidRPr="00C35D32" w:rsidRDefault="002022AF" w:rsidP="002022AF">
      <w:pPr>
        <w:pStyle w:val="G1"/>
        <w:rPr>
          <w:lang w:val="en-GB"/>
        </w:rPr>
      </w:pPr>
      <w:bookmarkStart w:id="18" w:name="_Toc503095442"/>
      <w:r w:rsidRPr="00C35D32">
        <w:rPr>
          <w:lang w:val="en-GB"/>
        </w:rPr>
        <w:lastRenderedPageBreak/>
        <w:t>Experimental Results and Analysis</w:t>
      </w:r>
      <w:bookmarkEnd w:id="18"/>
    </w:p>
    <w:p w:rsidR="002022AF" w:rsidRPr="00C35D32" w:rsidRDefault="002022AF" w:rsidP="002022AF">
      <w:pPr>
        <w:pStyle w:val="G2"/>
        <w:rPr>
          <w:lang w:val="en-GB"/>
        </w:rPr>
      </w:pPr>
      <w:bookmarkStart w:id="19" w:name="_Toc503095443"/>
      <w:r w:rsidRPr="00C35D32">
        <w:rPr>
          <w:lang w:val="en-GB"/>
        </w:rPr>
        <w:t>Wasmachicheigentlichhier</w:t>
      </w:r>
      <w:bookmarkEnd w:id="19"/>
    </w:p>
    <w:p w:rsidR="002022AF" w:rsidRPr="00C35D32" w:rsidRDefault="002022AF" w:rsidP="002022AF">
      <w:pPr>
        <w:pStyle w:val="G2"/>
        <w:rPr>
          <w:lang w:val="en-GB"/>
        </w:rPr>
      </w:pPr>
      <w:bookmarkStart w:id="20" w:name="_Toc503095444"/>
      <w:r w:rsidRPr="00C35D32">
        <w:rPr>
          <w:lang w:val="en-GB"/>
        </w:rPr>
        <w:t>Was ist das</w:t>
      </w:r>
      <w:bookmarkEnd w:id="20"/>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1" w:name="_Toc503095445"/>
      <w:r>
        <w:rPr>
          <w:lang w:val="en-GB"/>
        </w:rPr>
        <w:lastRenderedPageBreak/>
        <w:t>Conclusions and Further Work</w:t>
      </w:r>
      <w:bookmarkEnd w:id="21"/>
    </w:p>
    <w:p w:rsidR="002022AF" w:rsidRPr="00C35D32" w:rsidRDefault="002022AF" w:rsidP="002022AF">
      <w:pPr>
        <w:pStyle w:val="G2"/>
        <w:rPr>
          <w:color w:val="000000" w:themeColor="text1"/>
          <w:szCs w:val="32"/>
          <w:lang w:val="en-GB"/>
        </w:rPr>
      </w:pPr>
      <w:bookmarkStart w:id="22" w:name="_Toc503095446"/>
      <w:r w:rsidRPr="00C35D32">
        <w:rPr>
          <w:lang w:val="en-GB"/>
        </w:rPr>
        <w:t>Bla</w:t>
      </w:r>
      <w:bookmarkEnd w:id="22"/>
    </w:p>
    <w:p w:rsidR="002022AF" w:rsidRPr="00C35D32" w:rsidRDefault="002022AF" w:rsidP="002022AF">
      <w:pPr>
        <w:pStyle w:val="G2"/>
        <w:rPr>
          <w:color w:val="000000" w:themeColor="text1"/>
          <w:szCs w:val="32"/>
          <w:lang w:val="en-GB"/>
        </w:rPr>
      </w:pPr>
      <w:bookmarkStart w:id="23" w:name="_Toc503095447"/>
      <w:r w:rsidRPr="00C35D32">
        <w:rPr>
          <w:lang w:val="en-GB"/>
        </w:rPr>
        <w:t>Blub</w:t>
      </w:r>
      <w:bookmarkEnd w:id="23"/>
    </w:p>
    <w:p w:rsidR="002022AF" w:rsidRPr="00C35D32" w:rsidRDefault="002022AF" w:rsidP="002022AF">
      <w:pPr>
        <w:pStyle w:val="G2"/>
        <w:rPr>
          <w:color w:val="000000" w:themeColor="text1"/>
          <w:szCs w:val="32"/>
          <w:lang w:val="en-GB"/>
        </w:rPr>
      </w:pPr>
      <w:bookmarkStart w:id="24" w:name="_Toc503095448"/>
      <w:r w:rsidRPr="00C35D32">
        <w:rPr>
          <w:lang w:val="en-GB"/>
        </w:rPr>
        <w:t>Blib</w:t>
      </w:r>
      <w:bookmarkEnd w:id="24"/>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1"/>
          <w:headerReference w:type="first" r:id="rId22"/>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r w:rsidRPr="00C35D32">
        <w:rPr>
          <w:lang w:val="en-GB"/>
        </w:rP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Bücher:</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C35D32">
              <w:rPr>
                <w:lang w:val="en-GB"/>
              </w:rPr>
              <w:t>Hans Joachim Bungartz, et al. „Modellbildung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Joachim Goll „</w:t>
            </w:r>
            <w:r w:rsidR="009D4A3D" w:rsidRPr="00C35D32">
              <w:rPr>
                <w:lang w:val="en-GB"/>
              </w:rPr>
              <w:t>Methoden des Software Engineering</w:t>
            </w:r>
            <w:r w:rsidRPr="00C35D32">
              <w:rPr>
                <w:lang w:val="en-GB"/>
              </w:rPr>
              <w:t>“</w:t>
            </w:r>
            <w:r w:rsidR="00895397" w:rsidRPr="00C35D32">
              <w:rPr>
                <w:lang w:val="en-GB"/>
              </w:rPr>
              <w:t>, Springer Vieweg, 2012; ISBN: 978-3-8348-2433-2</w:t>
            </w:r>
          </w:p>
        </w:tc>
      </w:tr>
      <w:tr w:rsidR="002922FC" w:rsidRPr="00C35D32"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C35D32"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Avant-grande: Memories oft he Early Days of Chaos Theory“, Kapitel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Internetquellen:</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C35D32" w:rsidRDefault="008036F4" w:rsidP="00C77A27">
            <w:pPr>
              <w:pStyle w:val="GSTD"/>
              <w:rPr>
                <w:lang w:val="en-GB"/>
              </w:rPr>
            </w:pPr>
            <w:hyperlink r:id="rId23" w:history="1">
              <w:r w:rsidR="00585E26" w:rsidRPr="00C35D32">
                <w:rPr>
                  <w:rStyle w:val="Hyperlink"/>
                  <w:lang w:val="en-GB"/>
                </w:rPr>
                <w:t>http://ls4-www.cs.tu-dortmund.de</w:t>
              </w:r>
            </w:hyperlink>
            <w:r w:rsidR="00585E26" w:rsidRPr="00C35D32">
              <w:rPr>
                <w:lang w:val="en-GB"/>
              </w:rPr>
              <w:t xml:space="preserve"> (Letzter Zugriff</w:t>
            </w:r>
            <w:r w:rsidR="0014711F" w:rsidRPr="00C35D32">
              <w:rPr>
                <w:lang w:val="en-GB"/>
              </w:rPr>
              <w:t>:</w:t>
            </w:r>
            <w:r w:rsidR="00585E26" w:rsidRPr="00C35D32">
              <w:rPr>
                <w:lang w:val="en-GB"/>
              </w:rPr>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C35D32" w:rsidRDefault="008036F4" w:rsidP="00C77A27">
            <w:pPr>
              <w:pStyle w:val="GSTD"/>
              <w:rPr>
                <w:lang w:val="en-GB"/>
              </w:rPr>
            </w:pPr>
            <w:hyperlink r:id="rId24" w:history="1">
              <w:r w:rsidR="002922FC" w:rsidRPr="00C35D32">
                <w:rPr>
                  <w:rStyle w:val="Hyperlink"/>
                  <w:lang w:val="en-GB"/>
                </w:rPr>
                <w:t>http://agilemanifesto.org/iso/de/principles.html</w:t>
              </w:r>
            </w:hyperlink>
            <w:r w:rsidR="002922FC" w:rsidRPr="00C35D32">
              <w:rPr>
                <w:lang w:val="en-GB"/>
              </w:rPr>
              <w:t xml:space="preserve"> (Letzter Zugriff</w:t>
            </w:r>
            <w:r w:rsidR="0014711F" w:rsidRPr="00C35D32">
              <w:rPr>
                <w:lang w:val="en-GB"/>
              </w:rPr>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C35D32" w:rsidRDefault="008036F4" w:rsidP="00C77A27">
            <w:pPr>
              <w:pStyle w:val="GSTD"/>
              <w:rPr>
                <w:lang w:val="en-GB"/>
              </w:rPr>
            </w:pPr>
            <w:hyperlink r:id="rId25" w:history="1">
              <w:r w:rsidR="00F26454" w:rsidRPr="00C35D32">
                <w:rPr>
                  <w:rStyle w:val="Hyperlink"/>
                  <w:lang w:val="en-GB"/>
                </w:rPr>
                <w:t>http://agilemanifesto.org/iso/de</w:t>
              </w:r>
            </w:hyperlink>
            <w:r w:rsidR="00F26454" w:rsidRPr="00C35D32">
              <w:rPr>
                <w:lang w:val="en-GB"/>
              </w:rPr>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C35D32" w:rsidRDefault="008036F4" w:rsidP="00585E26">
            <w:pPr>
              <w:pStyle w:val="GSTD"/>
              <w:rPr>
                <w:lang w:val="en-GB"/>
              </w:rPr>
            </w:pPr>
            <w:hyperlink r:id="rId26" w:history="1">
              <w:r w:rsidR="00585E26" w:rsidRPr="00C35D32">
                <w:rPr>
                  <w:rStyle w:val="Hyperlink"/>
                  <w:lang w:val="en-GB"/>
                </w:rPr>
                <w:t>http://ls4-www.cs.tu-dortmund.de/download/LehreMaterialien/MAO2011/Kap7.pdf</w:t>
              </w:r>
            </w:hyperlink>
            <w:r w:rsidR="00585E26" w:rsidRPr="00C35D32">
              <w:rPr>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C35D32" w:rsidRDefault="00643E13" w:rsidP="00643E13">
            <w:pPr>
              <w:pStyle w:val="GSTD"/>
              <w:rPr>
                <w:lang w:val="en-GB"/>
              </w:rPr>
            </w:pPr>
            <w:r w:rsidRPr="00C35D32">
              <w:rPr>
                <w:rStyle w:val="Hyperlink"/>
                <w:lang w:val="en-GB"/>
              </w:rPr>
              <w:t>http://sumo.dlr.de/wiki</w:t>
            </w:r>
            <w:r w:rsidRPr="00C35D32">
              <w:rPr>
                <w:rStyle w:val="Hyperlink"/>
                <w:color w:val="auto"/>
                <w:u w:val="none"/>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C35D32" w:rsidRDefault="008036F4" w:rsidP="00643E13">
            <w:pPr>
              <w:pStyle w:val="GSTD"/>
              <w:rPr>
                <w:rStyle w:val="Hyperlink"/>
                <w:lang w:val="en-GB"/>
              </w:rPr>
            </w:pPr>
            <w:hyperlink r:id="rId27" w:history="1">
              <w:r w:rsidR="00E91B6F" w:rsidRPr="00C35D32">
                <w:rPr>
                  <w:rStyle w:val="Hyperlink"/>
                  <w:lang w:val="en-GB"/>
                </w:rPr>
                <w:t>http://sumo.dlr.de/wiki/SUMO_User_Documentation</w:t>
              </w:r>
            </w:hyperlink>
            <w:r w:rsidR="00E91B6F" w:rsidRPr="00C35D32">
              <w:rPr>
                <w:rStyle w:val="Hyperlink"/>
                <w:color w:val="auto"/>
                <w:u w:val="none"/>
                <w:lang w:val="en-GB"/>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C35D32" w:rsidRDefault="008036F4" w:rsidP="00643E13">
            <w:pPr>
              <w:pStyle w:val="GSTD"/>
              <w:rPr>
                <w:rStyle w:val="Hyperlink"/>
                <w:lang w:val="en-GB"/>
              </w:rPr>
            </w:pPr>
            <w:hyperlink r:id="rId28" w:history="1">
              <w:r w:rsidR="001F55E4" w:rsidRPr="00C35D32">
                <w:rPr>
                  <w:rStyle w:val="Hyperlink"/>
                  <w:lang w:val="en-GB"/>
                </w:rPr>
                <w:t>http://sumo.dlr.de/wiki/Theory/Traffic_Simulations</w:t>
              </w:r>
            </w:hyperlink>
            <w:r w:rsidR="001F55E4"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C35D32" w:rsidRDefault="008036F4" w:rsidP="00643E13">
            <w:pPr>
              <w:pStyle w:val="GSTD"/>
              <w:rPr>
                <w:rStyle w:val="Hyperlink"/>
                <w:lang w:val="en-GB"/>
              </w:rPr>
            </w:pPr>
            <w:hyperlink r:id="rId29" w:history="1">
              <w:r w:rsidR="00A0280E" w:rsidRPr="00C35D32">
                <w:rPr>
                  <w:rStyle w:val="Hyperlink"/>
                  <w:lang w:val="en-GB"/>
                </w:rPr>
                <w:t>http://sumo.dlr.de/wiki/Networks/Building_Networks_from_own_XML-descriptions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C35D32" w:rsidRDefault="008036F4" w:rsidP="00643E13">
            <w:pPr>
              <w:pStyle w:val="GSTD"/>
              <w:rPr>
                <w:rStyle w:val="Hyperlink"/>
                <w:lang w:val="en-GB"/>
              </w:rPr>
            </w:pPr>
            <w:hyperlink r:id="rId30" w:history="1">
              <w:r w:rsidR="00A0280E" w:rsidRPr="00C35D32">
                <w:rPr>
                  <w:rStyle w:val="Hyperlink"/>
                  <w:lang w:val="en-GB"/>
                </w:rPr>
                <w:t>http://sumo.dlr.de/wiki/Definition_of_Vehicles,_Vehicle_Types,_and_Routes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C35D32" w:rsidRDefault="008036F4" w:rsidP="00643E13">
            <w:pPr>
              <w:pStyle w:val="GSTD"/>
              <w:rPr>
                <w:rStyle w:val="Hyperlink"/>
                <w:lang w:val="en-GB"/>
              </w:rPr>
            </w:pPr>
            <w:hyperlink r:id="rId31" w:history="1">
              <w:r w:rsidR="00A0280E" w:rsidRPr="00C35D32">
                <w:rPr>
                  <w:rStyle w:val="Hyperlink"/>
                  <w:lang w:val="en-GB"/>
                </w:rPr>
                <w:t>http://www.sumo.dlr.de/wiki/Simulation/Output</w:t>
              </w:r>
            </w:hyperlink>
            <w:r w:rsidR="00A0280E" w:rsidRPr="00C35D32">
              <w:rPr>
                <w:rStyle w:val="Hyperlink"/>
                <w:color w:val="auto"/>
                <w:u w:val="none"/>
                <w:lang w:val="en-GB"/>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C35D32" w:rsidRDefault="008036F4" w:rsidP="00643E13">
            <w:pPr>
              <w:pStyle w:val="GSTD"/>
              <w:rPr>
                <w:rStyle w:val="Hyperlink"/>
                <w:lang w:val="en-GB"/>
              </w:rPr>
            </w:pPr>
            <w:hyperlink r:id="rId32" w:history="1">
              <w:r w:rsidR="00B12F5A" w:rsidRPr="00C35D32">
                <w:rPr>
                  <w:rStyle w:val="Hyperlink"/>
                  <w:lang w:val="en-GB"/>
                </w:rPr>
                <w:t>http://www.artima.com/intv/simplestP.html</w:t>
              </w:r>
            </w:hyperlink>
            <w:r w:rsidR="00B12F5A" w:rsidRPr="00C35D32">
              <w:rPr>
                <w:rStyle w:val="Hyperlink"/>
                <w:color w:val="auto"/>
                <w:u w:val="none"/>
                <w:lang w:val="en-GB"/>
              </w:rPr>
              <w:t xml:space="preserve"> – Ein Gespräch zwischen Bill Venners und Ward Cunningham; „A Conversation with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C35D32">
              <w:rPr>
                <w:rStyle w:val="Hyperlink"/>
                <w:lang w:val="en-GB"/>
              </w:rPr>
              <w:t xml:space="preserve">www2.research.att.com/~pamela/faq.html </w:t>
            </w:r>
            <w:r w:rsidRPr="00C35D32">
              <w:rPr>
                <w:rStyle w:val="Hyperlink"/>
                <w:color w:val="auto"/>
                <w:u w:val="none"/>
                <w:lang w:val="en-GB"/>
              </w:rPr>
              <w:t>– Quelle angegeben in [MEY14]. (Letzter Zugriff: nicht erreichbar)</w:t>
            </w:r>
          </w:p>
        </w:tc>
      </w:tr>
      <w:tr w:rsidR="00585E26" w:rsidRPr="00C35D32" w:rsidTr="00F26454">
        <w:tc>
          <w:tcPr>
            <w:tcW w:w="9062" w:type="dxa"/>
            <w:gridSpan w:val="2"/>
          </w:tcPr>
          <w:p w:rsidR="00585E26" w:rsidRPr="00C35D32" w:rsidRDefault="00585E26" w:rsidP="00585E26">
            <w:pPr>
              <w:pStyle w:val="GSTD"/>
              <w:rPr>
                <w:lang w:val="en-GB"/>
              </w:rPr>
            </w:pPr>
            <w:r w:rsidRPr="00C35D32">
              <w:rPr>
                <w:b/>
                <w:lang w:val="en-GB"/>
              </w:rPr>
              <w:t>Weitere Arbeiten</w:t>
            </w:r>
            <w:r w:rsidR="00816E34" w:rsidRPr="00C35D32">
              <w:rPr>
                <w:b/>
                <w:lang w:val="en-GB"/>
              </w:rPr>
              <w:t xml:space="preserve"> und Projekte</w:t>
            </w:r>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Matthias Schulze, Timo Kosch, Ilse Kulp, Thomas Benz, Andrea Tomatis, Ilja Radusch, Gerhard Noecker, Luisa Andreone, Tanja Kessel, Carola Klessen;</w:t>
            </w:r>
            <w:r w:rsidR="00195AA3" w:rsidRPr="00C35D32">
              <w:rPr>
                <w:lang w:val="en-GB"/>
              </w:rPr>
              <w:t xml:space="preserve"> „Pre-Drive C2X“ – Deliverable D0.3 Final Report; 30.06. 2010</w:t>
            </w:r>
          </w:p>
        </w:tc>
      </w:tr>
      <w:tr w:rsidR="00585E26" w:rsidRPr="00C35D32"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Sven Lahde, Michael Doering, Wolf-Bastian Pöttner, Moritz Rosin, Gerrit Lammert und Lars Wolf; „Environmental Monitoring in/of Metropolitan Areas“</w:t>
            </w:r>
          </w:p>
        </w:tc>
      </w:tr>
      <w:tr w:rsidR="001F55E4" w:rsidRPr="00C35D32"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Gawron, „Simulation-Based Traffic Assignment – Computing User Equilibria in Large Street Networks“, 1998; </w:t>
            </w:r>
            <w:hyperlink r:id="rId33" w:history="1">
              <w:r w:rsidRPr="00C35D32">
                <w:rPr>
                  <w:rStyle w:val="Hyperlink"/>
                  <w:lang w:val="en-GB"/>
                </w:rPr>
                <w:t>http://www.sumo.dlr.de/pdf/GawronDiss.pdf</w:t>
              </w:r>
            </w:hyperlink>
            <w:r w:rsidRPr="00C35D32">
              <w:rPr>
                <w:lang w:val="en-GB"/>
              </w:rPr>
              <w:t xml:space="preserve"> (Letzter Zugriff: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C35D32" w:rsidRDefault="00AE451F" w:rsidP="00AE451F">
      <w:pPr>
        <w:pStyle w:val="Goll1NOTLISTED"/>
        <w:rPr>
          <w:lang w:val="en-GB"/>
        </w:rPr>
      </w:pPr>
      <w:r w:rsidRPr="00C35D32">
        <w:rPr>
          <w:lang w:val="en-GB"/>
        </w:rPr>
        <w:lastRenderedPageBreak/>
        <w:t>Anhang A</w:t>
      </w:r>
    </w:p>
    <w:p w:rsidR="00AE451F" w:rsidRPr="00C35D32" w:rsidRDefault="00AE451F" w:rsidP="00AE451F">
      <w:pPr>
        <w:jc w:val="both"/>
        <w:rPr>
          <w:rFonts w:ascii="Arial" w:hAnsi="Arial" w:cs="Arial"/>
          <w:b/>
          <w:sz w:val="52"/>
          <w:szCs w:val="52"/>
          <w:lang w:val="en-GB"/>
        </w:rPr>
      </w:pPr>
      <w:r w:rsidRPr="00C35D32">
        <w:rPr>
          <w:rFonts w:ascii="Arial" w:hAnsi="Arial" w:cs="Arial"/>
          <w:b/>
          <w:sz w:val="52"/>
          <w:szCs w:val="52"/>
          <w:lang w:val="en-GB"/>
        </w:rPr>
        <w:t>Prinzipien [MEY14 – Kapitel 4]</w:t>
      </w:r>
    </w:p>
    <w:p w:rsidR="00AE451F" w:rsidRPr="00C35D32" w:rsidRDefault="00AA25FD" w:rsidP="00AE451F">
      <w:pPr>
        <w:jc w:val="both"/>
        <w:rPr>
          <w:rFonts w:ascii="Arial" w:hAnsi="Arial" w:cs="Arial"/>
          <w:i/>
          <w:sz w:val="32"/>
          <w:szCs w:val="52"/>
          <w:lang w:val="en-GB"/>
        </w:rPr>
      </w:pPr>
      <w:r w:rsidRPr="00C35D32">
        <w:rPr>
          <w:rFonts w:ascii="Arial" w:hAnsi="Arial" w:cs="Arial"/>
          <w:i/>
          <w:sz w:val="32"/>
          <w:szCs w:val="52"/>
          <w:lang w:val="en-GB"/>
        </w:rPr>
        <w:t>(Übersetzung vom Englischen ins Deutsche)</w:t>
      </w:r>
    </w:p>
    <w:p w:rsidR="00AE451F" w:rsidRPr="00C35D32" w:rsidRDefault="00AE451F" w:rsidP="00AE451F">
      <w:pPr>
        <w:jc w:val="both"/>
        <w:rPr>
          <w:lang w:val="en-GB"/>
        </w:rPr>
      </w:pPr>
    </w:p>
    <w:p w:rsidR="00DA6302" w:rsidRPr="00C35D32" w:rsidRDefault="00DA6302" w:rsidP="00AE451F">
      <w:pPr>
        <w:jc w:val="both"/>
        <w:rPr>
          <w:lang w:val="en-GB"/>
        </w:rPr>
      </w:pPr>
    </w:p>
    <w:p w:rsidR="00EE145A" w:rsidRPr="00C35D32" w:rsidRDefault="00AE451F" w:rsidP="00C350B6">
      <w:pPr>
        <w:jc w:val="both"/>
        <w:rPr>
          <w:b/>
          <w:sz w:val="32"/>
          <w:lang w:val="en-GB"/>
        </w:rPr>
      </w:pPr>
      <w:r w:rsidRPr="00C35D32">
        <w:rPr>
          <w:lang w:val="en-GB"/>
        </w:rPr>
        <w:t xml:space="preserve">In der agilen Entwicklung bildet eine Anzahl grundlegender Prinzipien, als methodologische Regeln, die Basis für die spezifischen Praktiken und Artefakte. Diese Prinzipien ermöglichen einen Gesamtüberblick wie Software entwickelt werden sollte. Wir werden uns nun mit den Prinzipien,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4"/>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BE8" w:rsidRDefault="00FF6BE8" w:rsidP="005D0C9E">
      <w:pPr>
        <w:spacing w:after="0" w:line="240" w:lineRule="auto"/>
      </w:pPr>
      <w:r>
        <w:separator/>
      </w:r>
    </w:p>
  </w:endnote>
  <w:endnote w:type="continuationSeparator" w:id="0">
    <w:p w:rsidR="00FF6BE8" w:rsidRDefault="00FF6BE8"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Pr="004B24AB" w:rsidRDefault="00BA1FB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09627A">
      <w:rPr>
        <w:noProof/>
        <w:sz w:val="20"/>
      </w:rPr>
      <w:t>11/01/2018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Fuzeile"/>
    </w:pPr>
  </w:p>
  <w:p w:rsidR="00BA1FB2" w:rsidRDefault="00BA1F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BA1FB2" w:rsidRDefault="00BA1FB2">
        <w:pPr>
          <w:pStyle w:val="Fuzeile"/>
          <w:jc w:val="right"/>
        </w:pPr>
        <w:r>
          <w:fldChar w:fldCharType="begin"/>
        </w:r>
        <w:r>
          <w:instrText>PAGE   \* MERGEFORMAT</w:instrText>
        </w:r>
        <w:r>
          <w:fldChar w:fldCharType="separate"/>
        </w:r>
        <w:r w:rsidR="008B7F39">
          <w:rPr>
            <w:noProof/>
          </w:rPr>
          <w:t>13</w:t>
        </w:r>
        <w:r>
          <w:fldChar w:fldCharType="end"/>
        </w:r>
      </w:p>
    </w:sdtContent>
  </w:sdt>
  <w:p w:rsidR="00BA1FB2" w:rsidRDefault="00BA1F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BE8" w:rsidRDefault="00FF6BE8" w:rsidP="005D0C9E">
      <w:pPr>
        <w:spacing w:after="0" w:line="240" w:lineRule="auto"/>
      </w:pPr>
      <w:r>
        <w:separator/>
      </w:r>
    </w:p>
  </w:footnote>
  <w:footnote w:type="continuationSeparator" w:id="0">
    <w:p w:rsidR="00FF6BE8" w:rsidRDefault="00FF6BE8" w:rsidP="005D0C9E">
      <w:pPr>
        <w:spacing w:after="0" w:line="240" w:lineRule="auto"/>
      </w:pPr>
      <w:r>
        <w:continuationSeparator/>
      </w:r>
    </w:p>
  </w:footnote>
  <w:footnote w:id="1">
    <w:p w:rsidR="0083210C" w:rsidRPr="0083210C" w:rsidRDefault="0083210C">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BA1FB2" w:rsidRPr="0030713F" w:rsidRDefault="00BA1FB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086112" w:rsidRDefault="00086112">
      <w:pPr>
        <w:pStyle w:val="Funotentext"/>
      </w:pPr>
      <w:r>
        <w:rPr>
          <w:rStyle w:val="Funotenzeichen"/>
        </w:rPr>
        <w:footnoteRef/>
      </w:r>
      <w:r>
        <w:t xml:space="preserve"> „Intra-Company transfer“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8036F4">
    <w:pPr>
      <w:rPr>
        <w:lang w:val="en-US"/>
      </w:rPr>
    </w:pPr>
    <w:r>
      <w:rPr>
        <w:lang w:val="en-US"/>
      </w:rPr>
      <w:t>Interim Report</w:t>
    </w:r>
    <w:r>
      <w:rPr>
        <w:lang w:val="en-US"/>
      </w:rPr>
      <w:tab/>
    </w:r>
    <w:r>
      <w:rPr>
        <w:lang w:val="en-US"/>
      </w:rPr>
      <w:tab/>
    </w:r>
    <w:r>
      <w:rPr>
        <w:lang w:val="en-US"/>
      </w:rPr>
      <w:tab/>
      <w:t xml:space="preserve">        </w:t>
    </w:r>
  </w:p>
  <w:p w:rsidR="00BA1FB2" w:rsidRPr="001F22B7" w:rsidRDefault="00BA1FB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3A1B7D">
        <w:rPr>
          <w:noProof/>
        </w:rPr>
        <w:t>Content</w:t>
      </w:r>
    </w:fldSimple>
  </w:p>
  <w:p w:rsidR="00BA1FB2" w:rsidRDefault="00BA1FB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G_Ü1  \* MERGEFORMAT ">
            <w:r w:rsidR="008B7F39">
              <w:rPr>
                <w:noProof/>
              </w:rPr>
              <w:t>Literature Review</w:t>
            </w:r>
          </w:fldSimple>
        </w:p>
      </w:tc>
      <w:tc>
        <w:tcPr>
          <w:tcW w:w="4531" w:type="dxa"/>
        </w:tcPr>
        <w:p w:rsidR="00BA1FB2" w:rsidRDefault="00BA1FB2" w:rsidP="00AC4D73">
          <w:pPr>
            <w:pStyle w:val="Kopfzeile"/>
            <w:jc w:val="right"/>
          </w:pPr>
          <w:fldSimple w:instr=" STYLEREF  G_Ü2  \* MERGEFORMAT ">
            <w:r w:rsidR="008B7F39">
              <w:rPr>
                <w:noProof/>
              </w:rPr>
              <w:t>Comparable Industries and Projects</w:t>
            </w:r>
          </w:fldSimple>
        </w:p>
      </w:tc>
    </w:tr>
  </w:tbl>
  <w:p w:rsidR="00BA1FB2" w:rsidRDefault="00BA1FB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quot;Goll Ü1 NOT LISTED&quot;  \* MERGEFORMAT ">
            <w:r w:rsidR="003A1B7D">
              <w:rPr>
                <w:noProof/>
              </w:rPr>
              <w:t>Literaturverzeichnis</w:t>
            </w:r>
          </w:fldSimple>
        </w:p>
      </w:tc>
      <w:tc>
        <w:tcPr>
          <w:tcW w:w="4531" w:type="dxa"/>
        </w:tcPr>
        <w:p w:rsidR="00BA1FB2" w:rsidRDefault="00BA1FB2" w:rsidP="00FA4212">
          <w:pPr>
            <w:pStyle w:val="Kopfzeile"/>
            <w:jc w:val="center"/>
          </w:pPr>
        </w:p>
      </w:tc>
    </w:tr>
  </w:tbl>
  <w:p w:rsidR="00BA1FB2" w:rsidRDefault="00BA1F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02B7C"/>
    <w:multiLevelType w:val="hybridMultilevel"/>
    <w:tmpl w:val="D6D8D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3A1236"/>
    <w:multiLevelType w:val="hybridMultilevel"/>
    <w:tmpl w:val="BEAEB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7AE5075"/>
    <w:multiLevelType w:val="hybridMultilevel"/>
    <w:tmpl w:val="DD76BD0E"/>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start w:val="1"/>
      <w:numFmt w:val="bullet"/>
      <w:lvlText w:val=""/>
      <w:lvlJc w:val="left"/>
      <w:pPr>
        <w:ind w:left="2209" w:hanging="360"/>
      </w:pPr>
      <w:rPr>
        <w:rFonts w:ascii="Wingdings" w:hAnsi="Wingdings" w:hint="default"/>
      </w:rPr>
    </w:lvl>
    <w:lvl w:ilvl="3" w:tplc="04070001">
      <w:start w:val="1"/>
      <w:numFmt w:val="bullet"/>
      <w:lvlText w:val=""/>
      <w:lvlJc w:val="left"/>
      <w:pPr>
        <w:ind w:left="2929" w:hanging="360"/>
      </w:pPr>
      <w:rPr>
        <w:rFonts w:ascii="Symbol" w:hAnsi="Symbol" w:hint="default"/>
      </w:rPr>
    </w:lvl>
    <w:lvl w:ilvl="4" w:tplc="04070003">
      <w:start w:val="1"/>
      <w:numFmt w:val="bullet"/>
      <w:lvlText w:val="o"/>
      <w:lvlJc w:val="left"/>
      <w:pPr>
        <w:ind w:left="3649" w:hanging="360"/>
      </w:pPr>
      <w:rPr>
        <w:rFonts w:ascii="Courier New" w:hAnsi="Courier New" w:cs="Courier New" w:hint="default"/>
      </w:rPr>
    </w:lvl>
    <w:lvl w:ilvl="5" w:tplc="04070005">
      <w:start w:val="1"/>
      <w:numFmt w:val="bullet"/>
      <w:lvlText w:val=""/>
      <w:lvlJc w:val="left"/>
      <w:pPr>
        <w:ind w:left="4369" w:hanging="360"/>
      </w:pPr>
      <w:rPr>
        <w:rFonts w:ascii="Wingdings" w:hAnsi="Wingdings" w:hint="default"/>
      </w:rPr>
    </w:lvl>
    <w:lvl w:ilvl="6" w:tplc="04070001">
      <w:start w:val="1"/>
      <w:numFmt w:val="bullet"/>
      <w:lvlText w:val=""/>
      <w:lvlJc w:val="left"/>
      <w:pPr>
        <w:ind w:left="5089" w:hanging="360"/>
      </w:pPr>
      <w:rPr>
        <w:rFonts w:ascii="Symbol" w:hAnsi="Symbol" w:hint="default"/>
      </w:rPr>
    </w:lvl>
    <w:lvl w:ilvl="7" w:tplc="04070003">
      <w:start w:val="1"/>
      <w:numFmt w:val="bullet"/>
      <w:lvlText w:val="o"/>
      <w:lvlJc w:val="left"/>
      <w:pPr>
        <w:ind w:left="5809" w:hanging="360"/>
      </w:pPr>
      <w:rPr>
        <w:rFonts w:ascii="Courier New" w:hAnsi="Courier New" w:cs="Courier New" w:hint="default"/>
      </w:rPr>
    </w:lvl>
    <w:lvl w:ilvl="8" w:tplc="04070005">
      <w:start w:val="1"/>
      <w:numFmt w:val="bullet"/>
      <w:lvlText w:val=""/>
      <w:lvlJc w:val="left"/>
      <w:pPr>
        <w:ind w:left="6529" w:hanging="360"/>
      </w:pPr>
      <w:rPr>
        <w:rFonts w:ascii="Wingdings" w:hAnsi="Wingdings" w:hint="default"/>
      </w:rPr>
    </w:lvl>
  </w:abstractNum>
  <w:abstractNum w:abstractNumId="4"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C63E2"/>
    <w:multiLevelType w:val="hybridMultilevel"/>
    <w:tmpl w:val="70140D6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B1166D"/>
    <w:multiLevelType w:val="hybridMultilevel"/>
    <w:tmpl w:val="01962B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D0E6B46"/>
    <w:multiLevelType w:val="hybridMultilevel"/>
    <w:tmpl w:val="5B8090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056854"/>
    <w:multiLevelType w:val="hybridMultilevel"/>
    <w:tmpl w:val="B2D63C0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33D212D"/>
    <w:multiLevelType w:val="multilevel"/>
    <w:tmpl w:val="4E30DC6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25E90E6A"/>
    <w:multiLevelType w:val="hybridMultilevel"/>
    <w:tmpl w:val="74FA13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8620447"/>
    <w:multiLevelType w:val="hybridMultilevel"/>
    <w:tmpl w:val="A022B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28B15510"/>
    <w:multiLevelType w:val="hybridMultilevel"/>
    <w:tmpl w:val="F6B040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19C786B"/>
    <w:multiLevelType w:val="hybridMultilevel"/>
    <w:tmpl w:val="E000EB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41C4D30"/>
    <w:multiLevelType w:val="hybridMultilevel"/>
    <w:tmpl w:val="EA72D3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46C424F"/>
    <w:multiLevelType w:val="hybridMultilevel"/>
    <w:tmpl w:val="0F1024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52F1131"/>
    <w:multiLevelType w:val="hybridMultilevel"/>
    <w:tmpl w:val="5784B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361A3231"/>
    <w:multiLevelType w:val="hybridMultilevel"/>
    <w:tmpl w:val="5ED0BC2E"/>
    <w:lvl w:ilvl="0" w:tplc="04070001">
      <w:start w:val="1"/>
      <w:numFmt w:val="bullet"/>
      <w:lvlText w:val=""/>
      <w:lvlJc w:val="left"/>
      <w:pPr>
        <w:ind w:left="360" w:hanging="360"/>
      </w:pPr>
      <w:rPr>
        <w:rFonts w:ascii="Symbol" w:hAnsi="Symbol" w:hint="default"/>
      </w:rPr>
    </w:lvl>
    <w:lvl w:ilvl="1" w:tplc="09985CE8">
      <w:start w:val="4"/>
      <w:numFmt w:val="bullet"/>
      <w:lvlText w:val="-"/>
      <w:lvlJc w:val="left"/>
      <w:pPr>
        <w:ind w:left="1080" w:hanging="360"/>
      </w:pPr>
      <w:rPr>
        <w:rFonts w:ascii="Cambria" w:eastAsiaTheme="minorHAnsi"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6CF5E1A"/>
    <w:multiLevelType w:val="hybridMultilevel"/>
    <w:tmpl w:val="00A4103A"/>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15:restartNumberingAfterBreak="0">
    <w:nsid w:val="396C1827"/>
    <w:multiLevelType w:val="hybridMultilevel"/>
    <w:tmpl w:val="974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F953D9"/>
    <w:multiLevelType w:val="hybridMultilevel"/>
    <w:tmpl w:val="942867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A021DC5"/>
    <w:multiLevelType w:val="hybridMultilevel"/>
    <w:tmpl w:val="9488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E826C0"/>
    <w:multiLevelType w:val="hybridMultilevel"/>
    <w:tmpl w:val="8088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3AE9476F"/>
    <w:multiLevelType w:val="hybridMultilevel"/>
    <w:tmpl w:val="B638027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077ABE"/>
    <w:multiLevelType w:val="hybridMultilevel"/>
    <w:tmpl w:val="039A94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EBF7604"/>
    <w:multiLevelType w:val="hybridMultilevel"/>
    <w:tmpl w:val="6C160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F0023A2"/>
    <w:multiLevelType w:val="hybridMultilevel"/>
    <w:tmpl w:val="7BD038B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15:restartNumberingAfterBreak="0">
    <w:nsid w:val="411048FF"/>
    <w:multiLevelType w:val="hybridMultilevel"/>
    <w:tmpl w:val="7982F2C8"/>
    <w:lvl w:ilvl="0" w:tplc="800CB816">
      <w:start w:val="1"/>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68511B9"/>
    <w:multiLevelType w:val="hybridMultilevel"/>
    <w:tmpl w:val="2DCAF8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1" w15:restartNumberingAfterBreak="0">
    <w:nsid w:val="4A0F7524"/>
    <w:multiLevelType w:val="hybridMultilevel"/>
    <w:tmpl w:val="35AA1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4B7B0059"/>
    <w:multiLevelType w:val="hybridMultilevel"/>
    <w:tmpl w:val="30D22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FD74027"/>
    <w:multiLevelType w:val="multilevel"/>
    <w:tmpl w:val="414A48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03C5081"/>
    <w:multiLevelType w:val="hybridMultilevel"/>
    <w:tmpl w:val="58EE3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FA2E429A">
      <w:numFmt w:val="bullet"/>
      <w:lvlText w:val="-"/>
      <w:lvlJc w:val="left"/>
      <w:pPr>
        <w:ind w:left="3600" w:hanging="360"/>
      </w:pPr>
      <w:rPr>
        <w:rFonts w:ascii="Arial" w:eastAsiaTheme="minorHAnsi"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820EC5"/>
    <w:multiLevelType w:val="hybridMultilevel"/>
    <w:tmpl w:val="B3A2F924"/>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4F8654F"/>
    <w:multiLevelType w:val="hybridMultilevel"/>
    <w:tmpl w:val="90A81C4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59A8473E"/>
    <w:multiLevelType w:val="hybridMultilevel"/>
    <w:tmpl w:val="7812B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9CF358A"/>
    <w:multiLevelType w:val="hybridMultilevel"/>
    <w:tmpl w:val="80DA9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1553777"/>
    <w:multiLevelType w:val="hybridMultilevel"/>
    <w:tmpl w:val="439638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0" w15:restartNumberingAfterBreak="0">
    <w:nsid w:val="617F02DB"/>
    <w:multiLevelType w:val="hybridMultilevel"/>
    <w:tmpl w:val="8CC62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5B256B"/>
    <w:multiLevelType w:val="hybridMultilevel"/>
    <w:tmpl w:val="CB4EF294"/>
    <w:lvl w:ilvl="0" w:tplc="AA3A1354">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2" w15:restartNumberingAfterBreak="0">
    <w:nsid w:val="6C5E0F88"/>
    <w:multiLevelType w:val="hybridMultilevel"/>
    <w:tmpl w:val="18F247D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3" w15:restartNumberingAfterBreak="0">
    <w:nsid w:val="72A27CF0"/>
    <w:multiLevelType w:val="hybridMultilevel"/>
    <w:tmpl w:val="A64C394A"/>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3E020D3"/>
    <w:multiLevelType w:val="multilevel"/>
    <w:tmpl w:val="04D6E044"/>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rPr>
    </w:lvl>
    <w:lvl w:ilvl="3">
      <w:start w:val="1"/>
      <w:numFmt w:val="decimal"/>
      <w:pStyle w:val="G4"/>
      <w:lvlText w:val="%1.%2.%3.%4"/>
      <w:lvlJc w:val="left"/>
      <w:pPr>
        <w:ind w:left="864" w:hanging="864"/>
      </w:pPr>
      <w:rPr>
        <w:rFonts w:hint="default"/>
        <w:sz w:val="26"/>
        <w:szCs w:val="26"/>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5" w15:restartNumberingAfterBreak="0">
    <w:nsid w:val="760C70D1"/>
    <w:multiLevelType w:val="hybridMultilevel"/>
    <w:tmpl w:val="84C4B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4C01BB"/>
    <w:multiLevelType w:val="hybridMultilevel"/>
    <w:tmpl w:val="42BC720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7" w15:restartNumberingAfterBreak="0">
    <w:nsid w:val="778A298E"/>
    <w:multiLevelType w:val="hybridMultilevel"/>
    <w:tmpl w:val="B6A44BB8"/>
    <w:lvl w:ilvl="0" w:tplc="4EDCE5A4">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8F11877"/>
    <w:multiLevelType w:val="hybridMultilevel"/>
    <w:tmpl w:val="2BC6A1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A0732B9"/>
    <w:multiLevelType w:val="hybridMultilevel"/>
    <w:tmpl w:val="1F9ABE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4"/>
  </w:num>
  <w:num w:numId="4">
    <w:abstractNumId w:val="12"/>
  </w:num>
  <w:num w:numId="5">
    <w:abstractNumId w:val="38"/>
  </w:num>
  <w:num w:numId="6">
    <w:abstractNumId w:val="31"/>
  </w:num>
  <w:num w:numId="7">
    <w:abstractNumId w:val="26"/>
  </w:num>
  <w:num w:numId="8">
    <w:abstractNumId w:val="10"/>
  </w:num>
  <w:num w:numId="9">
    <w:abstractNumId w:val="7"/>
  </w:num>
  <w:num w:numId="10">
    <w:abstractNumId w:val="32"/>
  </w:num>
  <w:num w:numId="11">
    <w:abstractNumId w:val="46"/>
  </w:num>
  <w:num w:numId="12">
    <w:abstractNumId w:val="18"/>
  </w:num>
  <w:num w:numId="13">
    <w:abstractNumId w:val="30"/>
  </w:num>
  <w:num w:numId="14">
    <w:abstractNumId w:val="42"/>
  </w:num>
  <w:num w:numId="15">
    <w:abstractNumId w:val="21"/>
  </w:num>
  <w:num w:numId="16">
    <w:abstractNumId w:val="28"/>
  </w:num>
  <w:num w:numId="17">
    <w:abstractNumId w:val="45"/>
  </w:num>
  <w:num w:numId="18">
    <w:abstractNumId w:val="20"/>
  </w:num>
  <w:num w:numId="19">
    <w:abstractNumId w:val="25"/>
  </w:num>
  <w:num w:numId="20">
    <w:abstractNumId w:val="8"/>
  </w:num>
  <w:num w:numId="21">
    <w:abstractNumId w:val="9"/>
  </w:num>
  <w:num w:numId="22">
    <w:abstractNumId w:val="23"/>
  </w:num>
  <w:num w:numId="23">
    <w:abstractNumId w:val="24"/>
  </w:num>
  <w:num w:numId="24">
    <w:abstractNumId w:val="17"/>
  </w:num>
  <w:num w:numId="25">
    <w:abstractNumId w:val="48"/>
  </w:num>
  <w:num w:numId="26">
    <w:abstractNumId w:val="16"/>
  </w:num>
  <w:num w:numId="27">
    <w:abstractNumId w:val="22"/>
  </w:num>
  <w:num w:numId="28">
    <w:abstractNumId w:val="47"/>
  </w:num>
  <w:num w:numId="29">
    <w:abstractNumId w:val="36"/>
  </w:num>
  <w:num w:numId="30">
    <w:abstractNumId w:val="33"/>
  </w:num>
  <w:num w:numId="31">
    <w:abstractNumId w:val="37"/>
  </w:num>
  <w:num w:numId="32">
    <w:abstractNumId w:val="27"/>
  </w:num>
  <w:num w:numId="33">
    <w:abstractNumId w:val="41"/>
  </w:num>
  <w:num w:numId="34">
    <w:abstractNumId w:val="29"/>
  </w:num>
  <w:num w:numId="35">
    <w:abstractNumId w:val="35"/>
  </w:num>
  <w:num w:numId="36">
    <w:abstractNumId w:val="43"/>
  </w:num>
  <w:num w:numId="37">
    <w:abstractNumId w:val="40"/>
  </w:num>
  <w:num w:numId="38">
    <w:abstractNumId w:val="19"/>
  </w:num>
  <w:num w:numId="39">
    <w:abstractNumId w:val="1"/>
  </w:num>
  <w:num w:numId="40">
    <w:abstractNumId w:val="0"/>
  </w:num>
  <w:num w:numId="41">
    <w:abstractNumId w:val="13"/>
  </w:num>
  <w:num w:numId="42">
    <w:abstractNumId w:val="49"/>
  </w:num>
  <w:num w:numId="43">
    <w:abstractNumId w:val="39"/>
  </w:num>
  <w:num w:numId="44">
    <w:abstractNumId w:val="3"/>
  </w:num>
  <w:num w:numId="45">
    <w:abstractNumId w:val="15"/>
  </w:num>
  <w:num w:numId="46">
    <w:abstractNumId w:val="5"/>
  </w:num>
  <w:num w:numId="47">
    <w:abstractNumId w:val="34"/>
  </w:num>
  <w:num w:numId="48">
    <w:abstractNumId w:val="2"/>
  </w:num>
  <w:num w:numId="49">
    <w:abstractNumId w:val="4"/>
  </w:num>
  <w:num w:numId="5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27A"/>
    <w:rsid w:val="00096B16"/>
    <w:rsid w:val="000A05E7"/>
    <w:rsid w:val="000A0CC6"/>
    <w:rsid w:val="000A13D3"/>
    <w:rsid w:val="000A1CC3"/>
    <w:rsid w:val="000A75E5"/>
    <w:rsid w:val="000B263D"/>
    <w:rsid w:val="000B498F"/>
    <w:rsid w:val="000B5851"/>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1E1B"/>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0CD8"/>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B7D"/>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5048"/>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4025"/>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621"/>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2F10"/>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242DC"/>
    <w:rsid w:val="0072658F"/>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2626"/>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0FA0"/>
    <w:rsid w:val="0083160C"/>
    <w:rsid w:val="0083210C"/>
    <w:rsid w:val="00834FBF"/>
    <w:rsid w:val="008374E1"/>
    <w:rsid w:val="00841581"/>
    <w:rsid w:val="00842E6D"/>
    <w:rsid w:val="00846BDC"/>
    <w:rsid w:val="0085263C"/>
    <w:rsid w:val="00857157"/>
    <w:rsid w:val="00857D78"/>
    <w:rsid w:val="00860F1B"/>
    <w:rsid w:val="00861CAE"/>
    <w:rsid w:val="00862B04"/>
    <w:rsid w:val="00863594"/>
    <w:rsid w:val="008679AA"/>
    <w:rsid w:val="00867DAD"/>
    <w:rsid w:val="00871437"/>
    <w:rsid w:val="008715BC"/>
    <w:rsid w:val="0087236E"/>
    <w:rsid w:val="0087236F"/>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B7F39"/>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62B7"/>
    <w:rsid w:val="0097754C"/>
    <w:rsid w:val="009813B4"/>
    <w:rsid w:val="00981420"/>
    <w:rsid w:val="00982CCB"/>
    <w:rsid w:val="00982EAB"/>
    <w:rsid w:val="00986901"/>
    <w:rsid w:val="00992ED9"/>
    <w:rsid w:val="00994CFB"/>
    <w:rsid w:val="00994D89"/>
    <w:rsid w:val="00995DDF"/>
    <w:rsid w:val="009A0C10"/>
    <w:rsid w:val="009A4D63"/>
    <w:rsid w:val="009A74A7"/>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265B7"/>
    <w:rsid w:val="00B300D8"/>
    <w:rsid w:val="00B31BBD"/>
    <w:rsid w:val="00B325C6"/>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0A86"/>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15B9"/>
    <w:rsid w:val="00D931B1"/>
    <w:rsid w:val="00D966F5"/>
    <w:rsid w:val="00D9753C"/>
    <w:rsid w:val="00DA2281"/>
    <w:rsid w:val="00DA305F"/>
    <w:rsid w:val="00DA3FB3"/>
    <w:rsid w:val="00DA4B99"/>
    <w:rsid w:val="00DA54BA"/>
    <w:rsid w:val="00DA6302"/>
    <w:rsid w:val="00DB014A"/>
    <w:rsid w:val="00DB2A29"/>
    <w:rsid w:val="00DB3DEE"/>
    <w:rsid w:val="00DC0DAF"/>
    <w:rsid w:val="00DC5422"/>
    <w:rsid w:val="00DC67E6"/>
    <w:rsid w:val="00DD2409"/>
    <w:rsid w:val="00DD2C99"/>
    <w:rsid w:val="00DD3AD1"/>
    <w:rsid w:val="00DD4013"/>
    <w:rsid w:val="00DD7048"/>
    <w:rsid w:val="00DE15C9"/>
    <w:rsid w:val="00DE17C5"/>
    <w:rsid w:val="00DE28E4"/>
    <w:rsid w:val="00DE4733"/>
    <w:rsid w:val="00DE5E20"/>
    <w:rsid w:val="00DE7E6D"/>
    <w:rsid w:val="00DF00D0"/>
    <w:rsid w:val="00DF1021"/>
    <w:rsid w:val="00DF3420"/>
    <w:rsid w:val="00DF6BA1"/>
    <w:rsid w:val="00E0161E"/>
    <w:rsid w:val="00E0467C"/>
    <w:rsid w:val="00E05A0A"/>
    <w:rsid w:val="00E1090F"/>
    <w:rsid w:val="00E129AA"/>
    <w:rsid w:val="00E13EFD"/>
    <w:rsid w:val="00E164E5"/>
    <w:rsid w:val="00E20E7C"/>
    <w:rsid w:val="00E22A82"/>
    <w:rsid w:val="00E22BC2"/>
    <w:rsid w:val="00E2336A"/>
    <w:rsid w:val="00E24C38"/>
    <w:rsid w:val="00E307E5"/>
    <w:rsid w:val="00E33C87"/>
    <w:rsid w:val="00E402AD"/>
    <w:rsid w:val="00E41E18"/>
    <w:rsid w:val="00E42065"/>
    <w:rsid w:val="00E436E7"/>
    <w:rsid w:val="00E47FA2"/>
    <w:rsid w:val="00E507FA"/>
    <w:rsid w:val="00E51D3D"/>
    <w:rsid w:val="00E529D2"/>
    <w:rsid w:val="00E5475E"/>
    <w:rsid w:val="00E54BD0"/>
    <w:rsid w:val="00E5772D"/>
    <w:rsid w:val="00E57C6D"/>
    <w:rsid w:val="00E614D0"/>
    <w:rsid w:val="00E6523E"/>
    <w:rsid w:val="00E6744A"/>
    <w:rsid w:val="00E70039"/>
    <w:rsid w:val="00E72559"/>
    <w:rsid w:val="00E75172"/>
    <w:rsid w:val="00E77891"/>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574E"/>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BE8"/>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B31C3-8313-4F64-9BBC-337936D6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semiHidden/>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ls4-www.cs.tu-dortmund.de/download/LehreMaterialien/MAO2011/Kap7.p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 TargetMode="External"/><Relationship Id="rId33" Type="http://schemas.openxmlformats.org/officeDocument/2006/relationships/hyperlink" Target="http://www.sumo.dlr.de/pdf/GawronDiss.pdf"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Networks/Building_Networks_from_own_XML-descrip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gilemanifesto.org/iso/de/principles.html" TargetMode="External"/><Relationship Id="rId32" Type="http://schemas.openxmlformats.org/officeDocument/2006/relationships/hyperlink" Target="http://www.artima.com/intv/simplestP.html" TargetMode="Externa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yperlink" Target="http://ls4-www.cs.tu-dortmund.de" TargetMode="External"/><Relationship Id="rId28" Type="http://schemas.openxmlformats.org/officeDocument/2006/relationships/hyperlink" Target="http://sumo.dlr.de/wiki/Theory/Traffic_Simulat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www.sumo.dlr.de/wiki/Simulation/Outpu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yperlink" Target="http://sumo.dlr.de/wiki/SUMO_User_Documentation" TargetMode="External"/><Relationship Id="rId30" Type="http://schemas.openxmlformats.org/officeDocument/2006/relationships/hyperlink" Target="http://sumo.dlr.de/wiki/Definition_of_Vehicles,_Vehicle_Types,_and_Routes" TargetMode="Externa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355A77B5-E90F-4B74-8867-95C3C48A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3134</Words>
  <Characters>19746</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3</cp:revision>
  <cp:lastPrinted>2016-01-16T11:08:00Z</cp:lastPrinted>
  <dcterms:created xsi:type="dcterms:W3CDTF">2015-11-12T18:06:00Z</dcterms:created>
  <dcterms:modified xsi:type="dcterms:W3CDTF">2018-01-13T13:07:00Z</dcterms:modified>
</cp:coreProperties>
</file>