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01" w:rsidRDefault="00655701" w:rsidP="0046268E">
      <w:pPr>
        <w:ind w:firstLine="284"/>
        <w:jc w:val="both"/>
        <w:rPr>
          <w:b/>
          <w:sz w:val="28"/>
          <w:szCs w:val="28"/>
        </w:rPr>
      </w:pPr>
      <w:r w:rsidRPr="00655701">
        <w:rPr>
          <w:b/>
          <w:sz w:val="28"/>
          <w:szCs w:val="28"/>
        </w:rPr>
        <w:t>Вариант 1</w:t>
      </w:r>
    </w:p>
    <w:p w:rsidR="00655701" w:rsidRDefault="00AA577E" w:rsidP="00B547C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 w:rsidRPr="006F0674">
        <w:rPr>
          <w:b/>
          <w:sz w:val="28"/>
          <w:szCs w:val="28"/>
        </w:rPr>
        <w:t>ЭЦП</w:t>
      </w:r>
      <w:r>
        <w:rPr>
          <w:sz w:val="28"/>
          <w:szCs w:val="28"/>
        </w:rPr>
        <w:t>) те</w:t>
      </w:r>
      <w:r w:rsidR="00B547C7">
        <w:rPr>
          <w:sz w:val="28"/>
          <w:szCs w:val="28"/>
        </w:rPr>
        <w:t>к</w:t>
      </w:r>
      <w:r>
        <w:rPr>
          <w:sz w:val="28"/>
          <w:szCs w:val="28"/>
        </w:rPr>
        <w:t xml:space="preserve">стового файла </w:t>
      </w:r>
      <w:r w:rsidRPr="006F0674">
        <w:rPr>
          <w:b/>
          <w:sz w:val="28"/>
          <w:szCs w:val="28"/>
        </w:rPr>
        <w:t xml:space="preserve">на </w:t>
      </w:r>
      <w:r w:rsidR="00EE3DE3" w:rsidRPr="006F0674">
        <w:rPr>
          <w:b/>
          <w:sz w:val="28"/>
          <w:szCs w:val="28"/>
        </w:rPr>
        <w:t>базе алгоритма</w:t>
      </w:r>
      <w:r w:rsidRPr="006F0674">
        <w:rPr>
          <w:b/>
          <w:sz w:val="28"/>
          <w:szCs w:val="28"/>
        </w:rPr>
        <w:t xml:space="preserve"> RSA</w:t>
      </w:r>
      <w:r>
        <w:rPr>
          <w:sz w:val="28"/>
          <w:szCs w:val="28"/>
        </w:rPr>
        <w:t>.</w:t>
      </w:r>
      <w:r w:rsidR="001350AF">
        <w:rPr>
          <w:sz w:val="28"/>
          <w:szCs w:val="28"/>
        </w:rPr>
        <w:t xml:space="preserve"> </w:t>
      </w:r>
      <w:r w:rsidR="00655701" w:rsidRPr="00655701">
        <w:rPr>
          <w:sz w:val="28"/>
          <w:szCs w:val="28"/>
        </w:rPr>
        <w:t>Для</w:t>
      </w:r>
      <w:r w:rsidR="00655701">
        <w:rPr>
          <w:sz w:val="28"/>
          <w:szCs w:val="28"/>
        </w:rPr>
        <w:t xml:space="preserve"> </w:t>
      </w:r>
      <w:r w:rsidR="00655701" w:rsidRPr="00655701">
        <w:rPr>
          <w:sz w:val="28"/>
          <w:szCs w:val="28"/>
        </w:rPr>
        <w:t xml:space="preserve">вычисления </w:t>
      </w:r>
      <w:proofErr w:type="spellStart"/>
      <w:r w:rsidR="00655701" w:rsidRPr="00655701">
        <w:rPr>
          <w:sz w:val="28"/>
          <w:szCs w:val="28"/>
        </w:rPr>
        <w:t>хеш</w:t>
      </w:r>
      <w:proofErr w:type="spellEnd"/>
      <w:r w:rsidR="00655701" w:rsidRPr="00655701">
        <w:rPr>
          <w:sz w:val="28"/>
          <w:szCs w:val="28"/>
        </w:rPr>
        <w:t>-образа сообщения использовать функцию 3.2</w:t>
      </w:r>
      <w:r w:rsidR="001350AF">
        <w:rPr>
          <w:sz w:val="28"/>
          <w:szCs w:val="28"/>
        </w:rPr>
        <w:t xml:space="preserve"> из методических материалов</w:t>
      </w:r>
      <w:r w:rsidR="00784102">
        <w:rPr>
          <w:sz w:val="28"/>
          <w:szCs w:val="28"/>
        </w:rPr>
        <w:t xml:space="preserve"> (стр.22</w:t>
      </w:r>
      <w:r w:rsidR="005318B0">
        <w:rPr>
          <w:sz w:val="28"/>
          <w:szCs w:val="28"/>
        </w:rPr>
        <w:t xml:space="preserve">, </w:t>
      </w:r>
      <w:r w:rsidR="005318B0" w:rsidRPr="00575719">
        <w:rPr>
          <w:b/>
          <w:sz w:val="28"/>
          <w:szCs w:val="28"/>
        </w:rPr>
        <w:t>Н</w:t>
      </w:r>
      <w:r w:rsidR="005318B0" w:rsidRPr="00575719">
        <w:rPr>
          <w:b/>
          <w:sz w:val="28"/>
          <w:szCs w:val="28"/>
          <w:vertAlign w:val="subscript"/>
        </w:rPr>
        <w:t>0</w:t>
      </w:r>
      <w:r w:rsidR="005318B0" w:rsidRPr="00575719">
        <w:rPr>
          <w:b/>
          <w:sz w:val="28"/>
          <w:szCs w:val="28"/>
        </w:rPr>
        <w:t>=100</w:t>
      </w:r>
      <w:r w:rsidR="00784102">
        <w:rPr>
          <w:sz w:val="28"/>
          <w:szCs w:val="28"/>
        </w:rPr>
        <w:t>)</w:t>
      </w:r>
      <w:r w:rsidR="00655701" w:rsidRPr="00655701">
        <w:rPr>
          <w:sz w:val="28"/>
          <w:szCs w:val="28"/>
        </w:rPr>
        <w:t>.</w:t>
      </w:r>
      <w:r w:rsidR="001350AF">
        <w:rPr>
          <w:sz w:val="28"/>
          <w:szCs w:val="28"/>
        </w:rPr>
        <w:t xml:space="preserve"> </w:t>
      </w:r>
      <w:r w:rsidR="00B547C7">
        <w:rPr>
          <w:sz w:val="28"/>
          <w:szCs w:val="28"/>
        </w:rPr>
        <w:t xml:space="preserve">Числа </w:t>
      </w:r>
      <w:r w:rsidR="00B547C7" w:rsidRPr="00F75CE4">
        <w:rPr>
          <w:b/>
          <w:i/>
          <w:sz w:val="28"/>
          <w:szCs w:val="28"/>
        </w:rPr>
        <w:t>p</w:t>
      </w:r>
      <w:r w:rsidR="00B547C7" w:rsidRPr="00F75CE4">
        <w:rPr>
          <w:b/>
          <w:sz w:val="28"/>
          <w:szCs w:val="28"/>
        </w:rPr>
        <w:t xml:space="preserve"> и </w:t>
      </w:r>
      <w:r w:rsidR="00B547C7" w:rsidRPr="00F75CE4">
        <w:rPr>
          <w:b/>
          <w:i/>
          <w:sz w:val="28"/>
          <w:szCs w:val="28"/>
        </w:rPr>
        <w:t>q</w:t>
      </w:r>
      <w:r w:rsidR="00B547C7">
        <w:rPr>
          <w:sz w:val="28"/>
          <w:szCs w:val="28"/>
        </w:rPr>
        <w:t xml:space="preserve">, а также закрытый ключ ввести с клавиатуры. </w:t>
      </w:r>
      <w:r w:rsidR="00F75CE4">
        <w:rPr>
          <w:sz w:val="28"/>
          <w:szCs w:val="28"/>
        </w:rPr>
        <w:t xml:space="preserve">Произвести все необходимые проверки для параметров, вводимых с клавиатуры. </w:t>
      </w:r>
      <w:r w:rsidR="00B547C7">
        <w:rPr>
          <w:sz w:val="28"/>
          <w:szCs w:val="28"/>
        </w:rPr>
        <w:t xml:space="preserve">В отдельное поле вывести полученный </w:t>
      </w:r>
      <w:proofErr w:type="spellStart"/>
      <w:r w:rsidR="00B547C7">
        <w:rPr>
          <w:sz w:val="28"/>
          <w:szCs w:val="28"/>
        </w:rPr>
        <w:t>хеш</w:t>
      </w:r>
      <w:proofErr w:type="spellEnd"/>
      <w:r w:rsidR="00B547C7">
        <w:rPr>
          <w:sz w:val="28"/>
          <w:szCs w:val="28"/>
        </w:rPr>
        <w:t xml:space="preserve"> сообщения в </w:t>
      </w:r>
      <w:r w:rsidR="006A67B4">
        <w:rPr>
          <w:sz w:val="28"/>
          <w:szCs w:val="28"/>
        </w:rPr>
        <w:br/>
      </w:r>
      <w:r w:rsidR="00B547C7">
        <w:rPr>
          <w:sz w:val="28"/>
          <w:szCs w:val="28"/>
        </w:rPr>
        <w:t>10 с/</w:t>
      </w:r>
      <w:proofErr w:type="spellStart"/>
      <w:r w:rsidR="00B547C7">
        <w:rPr>
          <w:sz w:val="28"/>
          <w:szCs w:val="28"/>
        </w:rPr>
        <w:t>cч</w:t>
      </w:r>
      <w:proofErr w:type="spellEnd"/>
      <w:r w:rsidR="00B547C7">
        <w:rPr>
          <w:sz w:val="28"/>
          <w:szCs w:val="28"/>
        </w:rPr>
        <w:t>. ЭЦП вывести как целое число.</w:t>
      </w:r>
      <w:r w:rsidR="00EE3DE3">
        <w:rPr>
          <w:sz w:val="28"/>
          <w:szCs w:val="28"/>
        </w:rPr>
        <w:t xml:space="preserve"> При проверке ЭЦП предусмотреть возможность выбора файла для проверки.</w:t>
      </w:r>
      <w:r w:rsidR="004E4FD1" w:rsidRPr="004E4FD1">
        <w:rPr>
          <w:sz w:val="28"/>
          <w:szCs w:val="28"/>
        </w:rPr>
        <w:t xml:space="preserve"> </w:t>
      </w:r>
      <w:r w:rsidR="004E4FD1">
        <w:rPr>
          <w:sz w:val="28"/>
          <w:szCs w:val="28"/>
        </w:rPr>
        <w:t>На экран вывести результат проверки: 1 – сообщение о том верна подпись или нет;</w:t>
      </w:r>
    </w:p>
    <w:p w:rsidR="004E4FD1" w:rsidRDefault="004E4FD1" w:rsidP="004E4FD1">
      <w:pPr>
        <w:jc w:val="both"/>
        <w:rPr>
          <w:sz w:val="28"/>
          <w:szCs w:val="28"/>
        </w:rPr>
      </w:pPr>
      <w:r>
        <w:rPr>
          <w:sz w:val="28"/>
          <w:szCs w:val="28"/>
        </w:rPr>
        <w:t>2 – вычисленные при проверке значения.</w:t>
      </w:r>
    </w:p>
    <w:p w:rsidR="0030156A" w:rsidRPr="004E4FD1" w:rsidRDefault="0030156A" w:rsidP="004E4FD1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возведения в степень использовать быстрый алгоритм возведения в степень по модулю.</w:t>
      </w:r>
    </w:p>
    <w:p w:rsidR="00655701" w:rsidRDefault="00655701" w:rsidP="0046268E">
      <w:pPr>
        <w:ind w:firstLine="284"/>
        <w:jc w:val="both"/>
        <w:rPr>
          <w:b/>
          <w:sz w:val="28"/>
          <w:szCs w:val="28"/>
        </w:rPr>
      </w:pPr>
    </w:p>
    <w:p w:rsidR="00655701" w:rsidRDefault="00655701" w:rsidP="0046268E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4E4FD1" w:rsidRDefault="006F0674" w:rsidP="004E4FD1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 w:rsidRPr="006F0674">
        <w:rPr>
          <w:b/>
          <w:sz w:val="28"/>
          <w:szCs w:val="28"/>
        </w:rPr>
        <w:t>ЭЦП</w:t>
      </w:r>
      <w:r>
        <w:rPr>
          <w:sz w:val="28"/>
          <w:szCs w:val="28"/>
        </w:rPr>
        <w:t xml:space="preserve">) текстового файла </w:t>
      </w:r>
      <w:r w:rsidRPr="006F0674">
        <w:rPr>
          <w:b/>
          <w:sz w:val="28"/>
          <w:szCs w:val="28"/>
        </w:rPr>
        <w:t>на базе алгоритма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</w:t>
      </w:r>
      <w:r w:rsidRPr="006F0674">
        <w:rPr>
          <w:b/>
          <w:sz w:val="28"/>
          <w:szCs w:val="28"/>
        </w:rPr>
        <w:t>SA</w:t>
      </w:r>
      <w:r>
        <w:rPr>
          <w:sz w:val="28"/>
          <w:szCs w:val="28"/>
        </w:rPr>
        <w:t>.</w:t>
      </w:r>
      <w:r w:rsidR="00F7361A">
        <w:rPr>
          <w:sz w:val="28"/>
          <w:szCs w:val="28"/>
        </w:rPr>
        <w:t xml:space="preserve"> </w:t>
      </w:r>
      <w:r w:rsidR="00F7361A" w:rsidRPr="00655701">
        <w:rPr>
          <w:sz w:val="28"/>
          <w:szCs w:val="28"/>
        </w:rPr>
        <w:t>Для</w:t>
      </w:r>
      <w:r w:rsidR="00F7361A">
        <w:rPr>
          <w:sz w:val="28"/>
          <w:szCs w:val="28"/>
        </w:rPr>
        <w:t xml:space="preserve"> </w:t>
      </w:r>
      <w:r w:rsidR="00F7361A" w:rsidRPr="00655701">
        <w:rPr>
          <w:sz w:val="28"/>
          <w:szCs w:val="28"/>
        </w:rPr>
        <w:t xml:space="preserve">вычисления </w:t>
      </w:r>
      <w:proofErr w:type="spellStart"/>
      <w:r w:rsidR="00F7361A" w:rsidRPr="00655701">
        <w:rPr>
          <w:sz w:val="28"/>
          <w:szCs w:val="28"/>
        </w:rPr>
        <w:t>хеш</w:t>
      </w:r>
      <w:proofErr w:type="spellEnd"/>
      <w:r w:rsidR="00F7361A" w:rsidRPr="00655701">
        <w:rPr>
          <w:sz w:val="28"/>
          <w:szCs w:val="28"/>
        </w:rPr>
        <w:t>-образа сообщения использовать функцию 3.2</w:t>
      </w:r>
      <w:r w:rsidR="00F7361A">
        <w:rPr>
          <w:sz w:val="28"/>
          <w:szCs w:val="28"/>
        </w:rPr>
        <w:t xml:space="preserve"> из методических материалов (стр.22, </w:t>
      </w:r>
      <w:r w:rsidR="00F7361A" w:rsidRPr="00575719">
        <w:rPr>
          <w:b/>
          <w:sz w:val="28"/>
          <w:szCs w:val="28"/>
        </w:rPr>
        <w:t>Н</w:t>
      </w:r>
      <w:r w:rsidR="00F7361A" w:rsidRPr="00575719">
        <w:rPr>
          <w:b/>
          <w:sz w:val="28"/>
          <w:szCs w:val="28"/>
          <w:vertAlign w:val="subscript"/>
        </w:rPr>
        <w:t>0</w:t>
      </w:r>
      <w:r w:rsidR="00F7361A" w:rsidRPr="00575719">
        <w:rPr>
          <w:b/>
          <w:sz w:val="28"/>
          <w:szCs w:val="28"/>
        </w:rPr>
        <w:t>=100)</w:t>
      </w:r>
      <w:r w:rsidR="00D1524F">
        <w:rPr>
          <w:b/>
          <w:sz w:val="28"/>
          <w:szCs w:val="28"/>
        </w:rPr>
        <w:t xml:space="preserve">, </w:t>
      </w:r>
      <w:r w:rsidR="00D1524F" w:rsidRPr="00D1524F">
        <w:rPr>
          <w:sz w:val="28"/>
          <w:szCs w:val="28"/>
        </w:rPr>
        <w:t xml:space="preserve">вычисления </w:t>
      </w:r>
      <w:r w:rsidR="00D1524F">
        <w:rPr>
          <w:sz w:val="28"/>
          <w:szCs w:val="28"/>
        </w:rPr>
        <w:t xml:space="preserve">функции </w:t>
      </w:r>
      <w:r w:rsidR="00D1524F" w:rsidRPr="00D1524F">
        <w:rPr>
          <w:sz w:val="28"/>
          <w:szCs w:val="28"/>
        </w:rPr>
        <w:t>необходимо выполнять по модулю числа</w:t>
      </w:r>
      <w:r w:rsidR="00D1524F">
        <w:rPr>
          <w:sz w:val="28"/>
          <w:szCs w:val="28"/>
        </w:rPr>
        <w:t xml:space="preserve"> </w:t>
      </w:r>
      <w:r w:rsidR="00D1524F" w:rsidRPr="00D1524F">
        <w:rPr>
          <w:b/>
          <w:i/>
          <w:sz w:val="28"/>
          <w:szCs w:val="28"/>
          <w:lang w:val="en-US"/>
        </w:rPr>
        <w:t>q</w:t>
      </w:r>
      <w:r w:rsidR="00F7361A" w:rsidRPr="00575719">
        <w:rPr>
          <w:b/>
          <w:sz w:val="28"/>
          <w:szCs w:val="28"/>
        </w:rPr>
        <w:t>.</w:t>
      </w:r>
      <w:r w:rsidR="00F7361A" w:rsidRPr="00575719">
        <w:rPr>
          <w:sz w:val="28"/>
          <w:szCs w:val="28"/>
        </w:rPr>
        <w:t xml:space="preserve"> </w:t>
      </w:r>
      <w:r w:rsidR="00F75CE4">
        <w:rPr>
          <w:sz w:val="28"/>
          <w:szCs w:val="28"/>
        </w:rPr>
        <w:t xml:space="preserve">Числа </w:t>
      </w:r>
      <w:r w:rsidR="004E219F" w:rsidRPr="00F75CE4">
        <w:rPr>
          <w:b/>
          <w:i/>
          <w:sz w:val="28"/>
          <w:szCs w:val="28"/>
        </w:rPr>
        <w:t>q,</w:t>
      </w:r>
      <w:r w:rsidR="00F75CE4" w:rsidRPr="00F75CE4">
        <w:rPr>
          <w:b/>
          <w:i/>
          <w:sz w:val="28"/>
          <w:szCs w:val="28"/>
        </w:rPr>
        <w:t xml:space="preserve"> </w:t>
      </w:r>
      <w:r w:rsidR="00F75CE4" w:rsidRPr="00F75CE4">
        <w:rPr>
          <w:b/>
          <w:i/>
          <w:sz w:val="28"/>
          <w:szCs w:val="28"/>
          <w:lang w:val="en-US"/>
        </w:rPr>
        <w:t>p</w:t>
      </w:r>
      <w:r w:rsidR="00F75CE4" w:rsidRPr="00F75CE4">
        <w:rPr>
          <w:b/>
          <w:i/>
          <w:sz w:val="28"/>
          <w:szCs w:val="28"/>
        </w:rPr>
        <w:t xml:space="preserve">, </w:t>
      </w:r>
      <w:r w:rsidR="00F75CE4" w:rsidRPr="00F75CE4">
        <w:rPr>
          <w:b/>
          <w:i/>
          <w:sz w:val="28"/>
          <w:szCs w:val="28"/>
          <w:lang w:val="en-US"/>
        </w:rPr>
        <w:t>h</w:t>
      </w:r>
      <w:r w:rsidR="00F75CE4" w:rsidRPr="00F75CE4">
        <w:rPr>
          <w:b/>
          <w:i/>
          <w:sz w:val="28"/>
          <w:szCs w:val="28"/>
        </w:rPr>
        <w:t xml:space="preserve">, </w:t>
      </w:r>
      <w:r w:rsidR="00F75CE4" w:rsidRPr="00F75CE4">
        <w:rPr>
          <w:b/>
          <w:i/>
          <w:sz w:val="28"/>
          <w:szCs w:val="28"/>
          <w:lang w:val="en-US"/>
        </w:rPr>
        <w:t>x</w:t>
      </w:r>
      <w:r w:rsidR="00F75CE4" w:rsidRPr="00F75CE4">
        <w:rPr>
          <w:b/>
          <w:i/>
          <w:sz w:val="28"/>
          <w:szCs w:val="28"/>
        </w:rPr>
        <w:t xml:space="preserve"> </w:t>
      </w:r>
      <w:r w:rsidR="00F75CE4" w:rsidRPr="00F75CE4">
        <w:rPr>
          <w:b/>
          <w:sz w:val="28"/>
          <w:szCs w:val="28"/>
        </w:rPr>
        <w:t xml:space="preserve">и </w:t>
      </w:r>
      <w:r w:rsidR="004E219F" w:rsidRPr="00F75CE4">
        <w:rPr>
          <w:b/>
          <w:i/>
          <w:sz w:val="28"/>
          <w:szCs w:val="28"/>
          <w:lang w:val="en-US"/>
        </w:rPr>
        <w:t>k</w:t>
      </w:r>
      <w:r w:rsidR="00F7361A" w:rsidRPr="000C4688">
        <w:rPr>
          <w:sz w:val="28"/>
          <w:szCs w:val="28"/>
        </w:rPr>
        <w:t xml:space="preserve"> ввести с клавиатуры. </w:t>
      </w:r>
      <w:r w:rsidR="000C4688" w:rsidRPr="000C4688">
        <w:rPr>
          <w:sz w:val="28"/>
          <w:szCs w:val="28"/>
        </w:rPr>
        <w:t xml:space="preserve"> </w:t>
      </w:r>
      <w:r w:rsidR="00F75CE4">
        <w:rPr>
          <w:sz w:val="28"/>
          <w:szCs w:val="28"/>
        </w:rPr>
        <w:t>Произвести все необходимые проверки для параметров, вводимых с клавиатуры.</w:t>
      </w:r>
      <w:r w:rsidR="00F75CE4">
        <w:rPr>
          <w:sz w:val="28"/>
          <w:szCs w:val="28"/>
        </w:rPr>
        <w:t xml:space="preserve"> </w:t>
      </w:r>
      <w:r w:rsidR="00F7361A" w:rsidRPr="000C4688">
        <w:rPr>
          <w:sz w:val="28"/>
          <w:szCs w:val="28"/>
        </w:rPr>
        <w:t>В отдельное поле вывести</w:t>
      </w:r>
      <w:r w:rsidR="00F7361A" w:rsidRPr="004E219F">
        <w:rPr>
          <w:sz w:val="28"/>
          <w:szCs w:val="28"/>
        </w:rPr>
        <w:t xml:space="preserve"> полученный </w:t>
      </w:r>
      <w:proofErr w:type="spellStart"/>
      <w:r w:rsidR="00F7361A" w:rsidRPr="004E219F">
        <w:rPr>
          <w:sz w:val="28"/>
          <w:szCs w:val="28"/>
        </w:rPr>
        <w:t>хеш</w:t>
      </w:r>
      <w:proofErr w:type="spellEnd"/>
      <w:r w:rsidR="00F7361A" w:rsidRPr="004E219F">
        <w:rPr>
          <w:sz w:val="28"/>
          <w:szCs w:val="28"/>
        </w:rPr>
        <w:t xml:space="preserve"> сообщения</w:t>
      </w:r>
      <w:r w:rsidR="004E219F" w:rsidRPr="004E219F">
        <w:rPr>
          <w:sz w:val="28"/>
          <w:szCs w:val="28"/>
        </w:rPr>
        <w:t xml:space="preserve"> </w:t>
      </w:r>
      <w:r w:rsidR="00F7361A" w:rsidRPr="004E219F">
        <w:rPr>
          <w:sz w:val="28"/>
          <w:szCs w:val="28"/>
        </w:rPr>
        <w:t>в 10 с/</w:t>
      </w:r>
      <w:proofErr w:type="spellStart"/>
      <w:r w:rsidR="00F7361A" w:rsidRPr="004E219F">
        <w:rPr>
          <w:sz w:val="28"/>
          <w:szCs w:val="28"/>
        </w:rPr>
        <w:t>cч</w:t>
      </w:r>
      <w:proofErr w:type="spellEnd"/>
      <w:r w:rsidR="00F7361A" w:rsidRPr="004E219F">
        <w:rPr>
          <w:sz w:val="28"/>
          <w:szCs w:val="28"/>
        </w:rPr>
        <w:t xml:space="preserve">. </w:t>
      </w:r>
      <w:r w:rsidR="004E219F" w:rsidRPr="004E219F">
        <w:rPr>
          <w:sz w:val="28"/>
          <w:szCs w:val="28"/>
        </w:rPr>
        <w:t>ЭЦП вывести как два целых числа</w:t>
      </w:r>
      <w:r w:rsidR="00F75CE4">
        <w:rPr>
          <w:sz w:val="28"/>
          <w:szCs w:val="28"/>
        </w:rPr>
        <w:t xml:space="preserve"> </w:t>
      </w:r>
      <w:r w:rsidR="00F75CE4" w:rsidRPr="00F75CE4">
        <w:rPr>
          <w:sz w:val="28"/>
          <w:szCs w:val="28"/>
        </w:rPr>
        <w:t>(</w:t>
      </w:r>
      <w:r w:rsidR="00F75CE4" w:rsidRPr="00F75CE4">
        <w:rPr>
          <w:sz w:val="28"/>
          <w:szCs w:val="28"/>
        </w:rPr>
        <w:t xml:space="preserve">Если одно из полученных значений </w:t>
      </w:r>
      <w:r w:rsidR="00F75CE4" w:rsidRPr="00575719">
        <w:rPr>
          <w:i/>
          <w:sz w:val="28"/>
          <w:szCs w:val="28"/>
        </w:rPr>
        <w:t>r</w:t>
      </w:r>
      <w:r w:rsidR="00F75CE4" w:rsidRPr="00F75CE4">
        <w:rPr>
          <w:sz w:val="28"/>
          <w:szCs w:val="28"/>
        </w:rPr>
        <w:t xml:space="preserve"> или</w:t>
      </w:r>
      <w:r w:rsidR="00F75CE4" w:rsidRPr="00575719">
        <w:rPr>
          <w:i/>
          <w:sz w:val="28"/>
          <w:szCs w:val="28"/>
        </w:rPr>
        <w:t xml:space="preserve"> s</w:t>
      </w:r>
      <w:r w:rsidR="00F75CE4" w:rsidRPr="00F75CE4">
        <w:rPr>
          <w:sz w:val="28"/>
          <w:szCs w:val="28"/>
        </w:rPr>
        <w:t xml:space="preserve"> будет равно 0, то</w:t>
      </w:r>
      <w:r w:rsidR="00F75CE4">
        <w:rPr>
          <w:sz w:val="28"/>
          <w:szCs w:val="28"/>
        </w:rPr>
        <w:t xml:space="preserve"> </w:t>
      </w:r>
      <w:r w:rsidR="00F75CE4" w:rsidRPr="00F75CE4">
        <w:rPr>
          <w:sz w:val="28"/>
          <w:szCs w:val="28"/>
        </w:rPr>
        <w:t>необходимо повторить вы</w:t>
      </w:r>
      <w:r w:rsidR="00F75CE4">
        <w:rPr>
          <w:sz w:val="28"/>
          <w:szCs w:val="28"/>
        </w:rPr>
        <w:t xml:space="preserve">числения для другого значения </w:t>
      </w:r>
      <w:r w:rsidR="00F75CE4" w:rsidRPr="00575719">
        <w:rPr>
          <w:i/>
          <w:sz w:val="28"/>
          <w:szCs w:val="28"/>
        </w:rPr>
        <w:t>k</w:t>
      </w:r>
      <w:r w:rsidR="00575719">
        <w:rPr>
          <w:sz w:val="28"/>
          <w:szCs w:val="28"/>
        </w:rPr>
        <w:t xml:space="preserve"> для чего предложить повторно ввести </w:t>
      </w:r>
      <w:r w:rsidR="00575719">
        <w:rPr>
          <w:b/>
          <w:i/>
          <w:sz w:val="28"/>
          <w:szCs w:val="28"/>
          <w:lang w:val="en-US"/>
        </w:rPr>
        <w:t>k</w:t>
      </w:r>
      <w:r w:rsidR="00F75CE4">
        <w:rPr>
          <w:sz w:val="28"/>
          <w:szCs w:val="28"/>
        </w:rPr>
        <w:t xml:space="preserve"> </w:t>
      </w:r>
      <w:r w:rsidR="00575719">
        <w:rPr>
          <w:sz w:val="28"/>
          <w:szCs w:val="28"/>
        </w:rPr>
        <w:t>с</w:t>
      </w:r>
      <w:r w:rsidR="00F75CE4">
        <w:rPr>
          <w:sz w:val="28"/>
          <w:szCs w:val="28"/>
        </w:rPr>
        <w:t xml:space="preserve"> клавиатуры</w:t>
      </w:r>
      <w:r w:rsidR="00F75CE4" w:rsidRPr="00F75CE4">
        <w:rPr>
          <w:sz w:val="28"/>
          <w:szCs w:val="28"/>
        </w:rPr>
        <w:t>)</w:t>
      </w:r>
      <w:r w:rsidR="00F75CE4">
        <w:rPr>
          <w:color w:val="FF0000"/>
          <w:sz w:val="28"/>
          <w:szCs w:val="28"/>
        </w:rPr>
        <w:t xml:space="preserve"> </w:t>
      </w:r>
      <w:r w:rsidR="00F7361A" w:rsidRPr="004E219F">
        <w:rPr>
          <w:sz w:val="28"/>
          <w:szCs w:val="28"/>
        </w:rPr>
        <w:t>При проверке ЭЦП предусмотреть возможность выбора файла для проверки.</w:t>
      </w:r>
      <w:r w:rsidR="004E4FD1">
        <w:rPr>
          <w:sz w:val="28"/>
          <w:szCs w:val="28"/>
        </w:rPr>
        <w:t xml:space="preserve"> </w:t>
      </w:r>
      <w:r w:rsidR="004E4FD1">
        <w:rPr>
          <w:sz w:val="28"/>
          <w:szCs w:val="28"/>
        </w:rPr>
        <w:t xml:space="preserve">На экран вывести результат проверки: </w:t>
      </w:r>
    </w:p>
    <w:p w:rsidR="004E4FD1" w:rsidRDefault="004E4FD1" w:rsidP="004E4FD1">
      <w:pPr>
        <w:jc w:val="both"/>
        <w:rPr>
          <w:sz w:val="28"/>
          <w:szCs w:val="28"/>
        </w:rPr>
      </w:pPr>
      <w:r>
        <w:rPr>
          <w:sz w:val="28"/>
          <w:szCs w:val="28"/>
        </w:rPr>
        <w:t>1 – сообщение о том верна подпись или нет;</w:t>
      </w:r>
    </w:p>
    <w:p w:rsidR="004E4FD1" w:rsidRDefault="004E4FD1" w:rsidP="004E4FD1">
      <w:pPr>
        <w:jc w:val="both"/>
        <w:rPr>
          <w:sz w:val="28"/>
          <w:szCs w:val="28"/>
        </w:rPr>
      </w:pPr>
      <w:r>
        <w:rPr>
          <w:sz w:val="28"/>
          <w:szCs w:val="28"/>
        </w:rPr>
        <w:t>2 – вычисленные при проверке значения.</w:t>
      </w:r>
    </w:p>
    <w:p w:rsidR="0030156A" w:rsidRDefault="0030156A" w:rsidP="0030156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возведения в степень использовать быстрый алгоритм возведения в степень по модулю.</w:t>
      </w:r>
    </w:p>
    <w:p w:rsidR="00303A4A" w:rsidRPr="00303A4A" w:rsidRDefault="00303A4A" w:rsidP="003015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нахождении обратного элемента </w:t>
      </w:r>
      <w:r w:rsidRPr="00303A4A">
        <w:rPr>
          <w:rFonts w:eastAsia="TimesNewRoman,Italic"/>
          <w:b/>
          <w:i/>
          <w:iCs/>
          <w:sz w:val="28"/>
          <w:szCs w:val="28"/>
          <w:lang w:eastAsia="en-US"/>
        </w:rPr>
        <w:t>s</w:t>
      </w:r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>−1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 </w:t>
      </w:r>
      <w:r w:rsidRPr="00303A4A">
        <w:rPr>
          <w:rFonts w:eastAsia="TimesNewRoman"/>
          <w:sz w:val="28"/>
          <w:szCs w:val="28"/>
          <w:lang w:eastAsia="en-US"/>
        </w:rPr>
        <w:t xml:space="preserve">или  </w:t>
      </w:r>
      <w:r w:rsidRPr="00303A4A">
        <w:rPr>
          <w:rFonts w:eastAsia="TimesNewRoman,Italic"/>
          <w:b/>
          <w:i/>
          <w:iCs/>
          <w:sz w:val="28"/>
          <w:szCs w:val="28"/>
          <w:lang w:val="en-US" w:eastAsia="en-US"/>
        </w:rPr>
        <w:t>k</w:t>
      </w:r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>−1</w:t>
      </w:r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sz w:val="28"/>
          <w:szCs w:val="28"/>
          <w:lang w:eastAsia="en-US"/>
        </w:rPr>
        <w:t xml:space="preserve">использовать 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>малую теорему Ферма</w:t>
      </w:r>
      <w:r>
        <w:rPr>
          <w:rFonts w:eastAsia="TimesNewRoman"/>
          <w:sz w:val="28"/>
          <w:szCs w:val="28"/>
          <w:lang w:eastAsia="en-US"/>
        </w:rPr>
        <w:t xml:space="preserve"> в виде: </w:t>
      </w:r>
      <w:r w:rsidRPr="00303A4A">
        <w:rPr>
          <w:rFonts w:eastAsia="TimesNewRoman,Italic"/>
          <w:b/>
          <w:i/>
          <w:iCs/>
          <w:sz w:val="28"/>
          <w:szCs w:val="28"/>
          <w:lang w:eastAsia="en-US"/>
        </w:rPr>
        <w:t>s</w:t>
      </w:r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>−1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eastAsia="en-US"/>
        </w:rPr>
        <w:t xml:space="preserve">= </w:t>
      </w:r>
      <w:proofErr w:type="spellStart"/>
      <w:r w:rsidRPr="00303A4A">
        <w:rPr>
          <w:rFonts w:eastAsia="TimesNewRoman"/>
          <w:b/>
          <w:i/>
          <w:sz w:val="28"/>
          <w:szCs w:val="28"/>
          <w:lang w:val="en-US" w:eastAsia="en-US"/>
        </w:rPr>
        <w:t>s</w:t>
      </w:r>
      <w:r w:rsidRPr="00303A4A">
        <w:rPr>
          <w:rFonts w:eastAsia="TimesNewRoman"/>
          <w:b/>
          <w:i/>
          <w:sz w:val="28"/>
          <w:szCs w:val="28"/>
          <w:vertAlign w:val="superscript"/>
          <w:lang w:val="en-US" w:eastAsia="en-US"/>
        </w:rPr>
        <w:t>q</w:t>
      </w:r>
      <w:proofErr w:type="spellEnd"/>
      <w:r w:rsidRPr="00303A4A">
        <w:rPr>
          <w:rFonts w:eastAsia="TimesNewRoman"/>
          <w:b/>
          <w:i/>
          <w:sz w:val="28"/>
          <w:szCs w:val="28"/>
          <w:vertAlign w:val="superscript"/>
          <w:lang w:eastAsia="en-US"/>
        </w:rPr>
        <w:t xml:space="preserve">-2 </w:t>
      </w:r>
      <w:r>
        <w:rPr>
          <w:rFonts w:eastAsia="TimesNewRoman"/>
          <w:b/>
          <w:i/>
          <w:sz w:val="28"/>
          <w:szCs w:val="28"/>
          <w:lang w:val="en-US" w:eastAsia="en-US"/>
        </w:rPr>
        <w:t>mod</w:t>
      </w:r>
      <w:r w:rsidRPr="00303A4A">
        <w:rPr>
          <w:rFonts w:eastAsia="TimesNewRoman"/>
          <w:b/>
          <w:i/>
          <w:sz w:val="28"/>
          <w:szCs w:val="28"/>
          <w:lang w:eastAsia="en-US"/>
        </w:rPr>
        <w:t xml:space="preserve"> </w:t>
      </w:r>
      <w:r>
        <w:rPr>
          <w:rFonts w:eastAsia="TimesNewRoman"/>
          <w:b/>
          <w:i/>
          <w:sz w:val="28"/>
          <w:szCs w:val="28"/>
          <w:lang w:val="en-US" w:eastAsia="en-US"/>
        </w:rPr>
        <w:t>q</w:t>
      </w:r>
      <w:bookmarkStart w:id="0" w:name="_GoBack"/>
      <w:bookmarkEnd w:id="0"/>
    </w:p>
    <w:p w:rsidR="0030156A" w:rsidRPr="004E4FD1" w:rsidRDefault="0030156A" w:rsidP="004E4FD1">
      <w:pPr>
        <w:jc w:val="both"/>
        <w:rPr>
          <w:sz w:val="28"/>
          <w:szCs w:val="28"/>
        </w:rPr>
      </w:pPr>
    </w:p>
    <w:p w:rsidR="00F7361A" w:rsidRPr="004E219F" w:rsidRDefault="00F7361A" w:rsidP="00F75CE4">
      <w:pPr>
        <w:ind w:firstLine="284"/>
        <w:jc w:val="both"/>
        <w:rPr>
          <w:sz w:val="28"/>
          <w:szCs w:val="28"/>
        </w:rPr>
      </w:pPr>
    </w:p>
    <w:p w:rsidR="006F0674" w:rsidRPr="00655701" w:rsidRDefault="006F0674" w:rsidP="0046268E">
      <w:pPr>
        <w:ind w:firstLine="284"/>
        <w:jc w:val="both"/>
        <w:rPr>
          <w:b/>
          <w:sz w:val="28"/>
          <w:szCs w:val="28"/>
        </w:rPr>
      </w:pPr>
    </w:p>
    <w:sectPr w:rsidR="006F0674" w:rsidRPr="00655701" w:rsidSect="0046268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F9"/>
    <w:rsid w:val="00057248"/>
    <w:rsid w:val="000C4688"/>
    <w:rsid w:val="001350AF"/>
    <w:rsid w:val="0030156A"/>
    <w:rsid w:val="00303A4A"/>
    <w:rsid w:val="00384CF9"/>
    <w:rsid w:val="0046268E"/>
    <w:rsid w:val="004E219F"/>
    <w:rsid w:val="004E4FD1"/>
    <w:rsid w:val="005318B0"/>
    <w:rsid w:val="00575719"/>
    <w:rsid w:val="00655701"/>
    <w:rsid w:val="00697846"/>
    <w:rsid w:val="006A67B4"/>
    <w:rsid w:val="006F0674"/>
    <w:rsid w:val="00784102"/>
    <w:rsid w:val="009D30E9"/>
    <w:rsid w:val="009D665C"/>
    <w:rsid w:val="00A91D46"/>
    <w:rsid w:val="00AA577E"/>
    <w:rsid w:val="00B547C7"/>
    <w:rsid w:val="00CF5467"/>
    <w:rsid w:val="00D1524F"/>
    <w:rsid w:val="00EE3DE3"/>
    <w:rsid w:val="00F7361A"/>
    <w:rsid w:val="00F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3D428-F213-4A5D-9365-206458CE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2017-09-01T16:20:00Z</dcterms:created>
  <dcterms:modified xsi:type="dcterms:W3CDTF">2018-10-31T19:50:00Z</dcterms:modified>
</cp:coreProperties>
</file>