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F5" w:rsidRPr="00387452" w:rsidRDefault="00C971F5" w:rsidP="00C9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</w:t>
      </w:r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easyelectronics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32/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opisanie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drayverov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chastichnyy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perevod</w:t>
      </w:r>
      <w:proofErr w:type="spellEnd"/>
      <w:r w:rsidRPr="003874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79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C971F5" w:rsidRDefault="00C971F5"/>
    <w:p w:rsidR="00E25D54" w:rsidRDefault="00387452">
      <w:hyperlink r:id="rId5" w:history="1">
        <w:r w:rsidRPr="00836B49">
          <w:rPr>
            <w:rStyle w:val="a3"/>
          </w:rPr>
          <w:t>http://visual-coding.com/index.php/zhelezo/stm32/47-pervyj-proekt-v-keil-5-stm32-cubemx</w:t>
        </w:r>
      </w:hyperlink>
    </w:p>
    <w:p w:rsidR="00387452" w:rsidRDefault="00387452">
      <w:hyperlink r:id="rId6" w:history="1">
        <w:r w:rsidRPr="00836B49">
          <w:rPr>
            <w:rStyle w:val="a3"/>
          </w:rPr>
          <w:t>https://arm-stm.blogspot.com/2016/03/project-stm32f429-keil-cubemx.html</w:t>
        </w:r>
      </w:hyperlink>
    </w:p>
    <w:p w:rsidR="00387452" w:rsidRDefault="00387452"/>
    <w:p w:rsidR="00387452" w:rsidRDefault="00387452">
      <w:bookmarkStart w:id="0" w:name="_GoBack"/>
      <w:bookmarkEnd w:id="0"/>
    </w:p>
    <w:sectPr w:rsidR="0038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6C"/>
    <w:rsid w:val="0000366C"/>
    <w:rsid w:val="00387452"/>
    <w:rsid w:val="00455967"/>
    <w:rsid w:val="00617A77"/>
    <w:rsid w:val="006D3998"/>
    <w:rsid w:val="00751ABD"/>
    <w:rsid w:val="00845D17"/>
    <w:rsid w:val="0088176F"/>
    <w:rsid w:val="00A44760"/>
    <w:rsid w:val="00C971F5"/>
    <w:rsid w:val="00E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4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m-stm.blogspot.com/2016/03/project-stm32f429-keil-cubemx.html" TargetMode="External"/><Relationship Id="rId5" Type="http://schemas.openxmlformats.org/officeDocument/2006/relationships/hyperlink" Target="http://visual-coding.com/index.php/zhelezo/stm32/47-pervyj-proekt-v-keil-5-stm32-cube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2021-09-01T06:20:00Z</dcterms:created>
  <dcterms:modified xsi:type="dcterms:W3CDTF">2021-09-01T10:52:00Z</dcterms:modified>
</cp:coreProperties>
</file>