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3E4924" w14:textId="77777777" w:rsidR="00FA133C" w:rsidRDefault="00FA133C" w:rsidP="00FA133C">
      <w:pPr>
        <w:jc w:val="center"/>
        <w:rPr>
          <w:szCs w:val="28"/>
        </w:rPr>
      </w:pPr>
      <w:r>
        <w:rPr>
          <w:szCs w:val="28"/>
        </w:rPr>
        <w:t>Министерство образования Республики Беларусь</w:t>
      </w:r>
    </w:p>
    <w:p w14:paraId="2888B1CA" w14:textId="77777777" w:rsidR="00FA133C" w:rsidRDefault="00FA133C" w:rsidP="00FA133C">
      <w:pPr>
        <w:pStyle w:val="aa"/>
        <w:jc w:val="center"/>
        <w:rPr>
          <w:szCs w:val="28"/>
        </w:rPr>
      </w:pPr>
      <w:r>
        <w:rPr>
          <w:szCs w:val="28"/>
        </w:rPr>
        <w:t>Учреждение образования</w:t>
      </w:r>
    </w:p>
    <w:p w14:paraId="1F195658" w14:textId="77777777" w:rsidR="00FA133C" w:rsidRDefault="00FA133C" w:rsidP="00FA133C">
      <w:pPr>
        <w:pStyle w:val="aa"/>
        <w:jc w:val="center"/>
        <w:rPr>
          <w:szCs w:val="28"/>
        </w:rPr>
      </w:pPr>
      <w:r>
        <w:rPr>
          <w:szCs w:val="28"/>
        </w:rPr>
        <w:t>БЕЛОРУССКИЙ ГОСУДАРСТВЕННЫЙ УНИВЕРСИТЕТ</w:t>
      </w:r>
    </w:p>
    <w:p w14:paraId="2A123E25" w14:textId="77777777" w:rsidR="00FA133C" w:rsidRDefault="00FA133C" w:rsidP="00FA133C">
      <w:pPr>
        <w:pStyle w:val="aa"/>
        <w:jc w:val="center"/>
      </w:pPr>
      <w:r>
        <w:rPr>
          <w:szCs w:val="28"/>
        </w:rPr>
        <w:t>ИНФОРМАТИКИ И РАДИОЭЛЕКТРОНИКИ</w:t>
      </w:r>
    </w:p>
    <w:p w14:paraId="18E6D28F" w14:textId="77777777" w:rsidR="00FA133C" w:rsidRDefault="00FA133C" w:rsidP="00FA133C"/>
    <w:p w14:paraId="6A286581" w14:textId="77777777" w:rsidR="00FA133C" w:rsidRDefault="00FA133C" w:rsidP="00FA133C"/>
    <w:p w14:paraId="2ACAF07D" w14:textId="203CB809" w:rsidR="00FA133C" w:rsidRPr="00481769" w:rsidRDefault="00FA133C" w:rsidP="00FA133C">
      <w:pPr>
        <w:pStyle w:val="aa"/>
      </w:pPr>
      <w:r>
        <w:t>Факультет</w:t>
      </w:r>
      <w:r w:rsidR="00DE65EF">
        <w:tab/>
      </w:r>
      <w:r w:rsidR="00481769">
        <w:t>инженерно-экономический</w:t>
      </w:r>
    </w:p>
    <w:p w14:paraId="4678B118" w14:textId="25A9C53E" w:rsidR="00FA133C" w:rsidRDefault="00FA133C" w:rsidP="00FA133C">
      <w:pPr>
        <w:pStyle w:val="aa"/>
      </w:pPr>
      <w:r>
        <w:t>Кафедра</w:t>
      </w:r>
      <w:r w:rsidR="00DE65EF">
        <w:tab/>
      </w:r>
      <w:r w:rsidR="00481769">
        <w:t>экономики</w:t>
      </w:r>
    </w:p>
    <w:p w14:paraId="5F0A6789" w14:textId="77777777" w:rsidR="00FA133C" w:rsidRDefault="00FA133C" w:rsidP="00FA133C">
      <w:pPr>
        <w:rPr>
          <w:szCs w:val="28"/>
        </w:rPr>
      </w:pPr>
    </w:p>
    <w:p w14:paraId="2D32CF4F" w14:textId="77777777" w:rsidR="00FA133C" w:rsidRDefault="00FA133C" w:rsidP="00FA133C">
      <w:pPr>
        <w:rPr>
          <w:szCs w:val="28"/>
        </w:rPr>
      </w:pPr>
    </w:p>
    <w:p w14:paraId="1147C9B1" w14:textId="77777777" w:rsidR="00FA133C" w:rsidRDefault="00FA133C" w:rsidP="00FA133C">
      <w:pPr>
        <w:rPr>
          <w:szCs w:val="28"/>
        </w:rPr>
      </w:pPr>
    </w:p>
    <w:p w14:paraId="0A11436D" w14:textId="77777777" w:rsidR="00FA133C" w:rsidRDefault="00FA133C" w:rsidP="00FA133C">
      <w:pPr>
        <w:rPr>
          <w:szCs w:val="28"/>
        </w:rPr>
      </w:pPr>
    </w:p>
    <w:p w14:paraId="535461F2" w14:textId="77777777" w:rsidR="00FA133C" w:rsidRDefault="00FA133C" w:rsidP="00FA133C">
      <w:pPr>
        <w:rPr>
          <w:szCs w:val="28"/>
        </w:rPr>
      </w:pPr>
    </w:p>
    <w:p w14:paraId="673E6757" w14:textId="77777777" w:rsidR="00FA133C" w:rsidRDefault="00FA133C" w:rsidP="00FA133C">
      <w:pPr>
        <w:rPr>
          <w:szCs w:val="28"/>
        </w:rPr>
      </w:pPr>
    </w:p>
    <w:p w14:paraId="600F5A0F" w14:textId="77777777" w:rsidR="00FA133C" w:rsidRDefault="00FA133C" w:rsidP="00FA133C">
      <w:pPr>
        <w:rPr>
          <w:szCs w:val="28"/>
        </w:rPr>
      </w:pPr>
    </w:p>
    <w:p w14:paraId="47FEC90A" w14:textId="77777777" w:rsidR="00FA133C" w:rsidRDefault="00FA133C" w:rsidP="00FA133C">
      <w:pPr>
        <w:rPr>
          <w:szCs w:val="28"/>
        </w:rPr>
      </w:pPr>
    </w:p>
    <w:p w14:paraId="14736B70" w14:textId="77777777" w:rsidR="00FA133C" w:rsidRDefault="00FA133C" w:rsidP="00FA133C">
      <w:pPr>
        <w:rPr>
          <w:szCs w:val="28"/>
        </w:rPr>
      </w:pPr>
    </w:p>
    <w:p w14:paraId="6BF6BEE1" w14:textId="77777777" w:rsidR="0039518C" w:rsidRPr="004D0EAA" w:rsidRDefault="00FA133C" w:rsidP="0039518C">
      <w:pPr>
        <w:contextualSpacing/>
        <w:jc w:val="center"/>
        <w:rPr>
          <w:b/>
          <w:caps/>
          <w:szCs w:val="28"/>
        </w:rPr>
      </w:pPr>
      <w:r>
        <w:t xml:space="preserve"> </w:t>
      </w:r>
      <w:r w:rsidR="0039518C" w:rsidRPr="004D0EAA">
        <w:rPr>
          <w:b/>
          <w:caps/>
          <w:szCs w:val="28"/>
        </w:rPr>
        <w:t xml:space="preserve">МАРКЕТИНГ </w:t>
      </w:r>
      <w:r w:rsidR="0039518C">
        <w:rPr>
          <w:b/>
          <w:caps/>
          <w:szCs w:val="28"/>
        </w:rPr>
        <w:t>п</w:t>
      </w:r>
      <w:r w:rsidR="0039518C" w:rsidRPr="004D0EAA">
        <w:rPr>
          <w:b/>
          <w:caps/>
          <w:szCs w:val="28"/>
        </w:rPr>
        <w:t>РОГРАММНЫХ ПРОДУКТОВ И УСЛУГ</w:t>
      </w:r>
    </w:p>
    <w:p w14:paraId="2AED6342" w14:textId="74059FF7" w:rsidR="00FA133C" w:rsidRDefault="00FA133C" w:rsidP="00FA133C">
      <w:pPr>
        <w:pStyle w:val="ac"/>
      </w:pPr>
    </w:p>
    <w:p w14:paraId="60CB3FE8" w14:textId="19382E6A" w:rsidR="0039518C" w:rsidRPr="0052790B" w:rsidRDefault="0039518C" w:rsidP="0039518C">
      <w:pPr>
        <w:contextualSpacing/>
        <w:jc w:val="center"/>
        <w:rPr>
          <w:szCs w:val="28"/>
        </w:rPr>
      </w:pPr>
      <w:r w:rsidRPr="001C3BC1">
        <w:rPr>
          <w:szCs w:val="28"/>
        </w:rPr>
        <w:t>Практическое занятие</w:t>
      </w:r>
      <w:r>
        <w:rPr>
          <w:szCs w:val="28"/>
        </w:rPr>
        <w:t xml:space="preserve"> №</w:t>
      </w:r>
      <w:r w:rsidR="0052790B">
        <w:rPr>
          <w:szCs w:val="28"/>
        </w:rPr>
        <w:t xml:space="preserve"> 1</w:t>
      </w:r>
    </w:p>
    <w:p w14:paraId="7FC7F264" w14:textId="35DEC775" w:rsidR="0039518C" w:rsidRPr="0039518C" w:rsidRDefault="0039518C" w:rsidP="0039518C">
      <w:pPr>
        <w:ind w:firstLine="0"/>
        <w:contextualSpacing/>
        <w:jc w:val="center"/>
        <w:rPr>
          <w:b/>
          <w:bCs/>
          <w:caps/>
          <w:szCs w:val="28"/>
        </w:rPr>
      </w:pPr>
      <w:r>
        <w:rPr>
          <w:b/>
          <w:bCs/>
          <w:caps/>
          <w:szCs w:val="28"/>
        </w:rPr>
        <w:t>МАРКЕТИНГОВЫЙ АНАЛИЗ КОМПАНИИ</w:t>
      </w:r>
    </w:p>
    <w:p w14:paraId="0692F01A" w14:textId="1B595414" w:rsidR="0039518C" w:rsidRPr="001C3BC1" w:rsidRDefault="0039518C" w:rsidP="0039518C">
      <w:pPr>
        <w:contextualSpacing/>
        <w:jc w:val="center"/>
        <w:rPr>
          <w:szCs w:val="28"/>
        </w:rPr>
      </w:pPr>
      <w:r w:rsidRPr="001C3BC1">
        <w:rPr>
          <w:szCs w:val="28"/>
        </w:rPr>
        <w:t>Вариант №</w:t>
      </w:r>
      <w:r>
        <w:rPr>
          <w:szCs w:val="28"/>
        </w:rPr>
        <w:t xml:space="preserve"> </w:t>
      </w:r>
      <w:r w:rsidR="0052790B">
        <w:rPr>
          <w:szCs w:val="28"/>
        </w:rPr>
        <w:t>6</w:t>
      </w:r>
    </w:p>
    <w:p w14:paraId="4E11DA27" w14:textId="19998AD1" w:rsidR="0039518C" w:rsidRPr="0039518C" w:rsidRDefault="0039518C" w:rsidP="0052790B">
      <w:pPr>
        <w:pStyle w:val="afe"/>
        <w:ind w:firstLine="709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 w:rsidRPr="0039518C">
        <w:rPr>
          <w:rFonts w:ascii="Times New Roman" w:hAnsi="Times New Roman"/>
          <w:sz w:val="28"/>
          <w:szCs w:val="28"/>
          <w:lang w:val="ru-RU"/>
        </w:rPr>
        <w:t>группа №</w:t>
      </w:r>
      <w:r w:rsidR="0052790B">
        <w:rPr>
          <w:rFonts w:ascii="Times New Roman" w:hAnsi="Times New Roman"/>
          <w:sz w:val="28"/>
          <w:szCs w:val="28"/>
          <w:lang w:val="ru-RU"/>
        </w:rPr>
        <w:t xml:space="preserve"> 051006</w:t>
      </w:r>
    </w:p>
    <w:p w14:paraId="61E75DB5" w14:textId="77777777" w:rsidR="00FA133C" w:rsidRDefault="00FA133C" w:rsidP="00FA133C">
      <w:pPr>
        <w:jc w:val="center"/>
        <w:rPr>
          <w:i/>
          <w:szCs w:val="28"/>
        </w:rPr>
      </w:pPr>
    </w:p>
    <w:p w14:paraId="0402D6AD" w14:textId="77777777" w:rsidR="00FA133C" w:rsidRDefault="00FA133C" w:rsidP="00FA133C">
      <w:pPr>
        <w:jc w:val="center"/>
        <w:rPr>
          <w:szCs w:val="28"/>
        </w:rPr>
      </w:pPr>
    </w:p>
    <w:p w14:paraId="7BF2703A" w14:textId="77777777" w:rsidR="00FA133C" w:rsidRDefault="00FA133C" w:rsidP="00FA133C">
      <w:pPr>
        <w:rPr>
          <w:szCs w:val="28"/>
        </w:rPr>
      </w:pPr>
    </w:p>
    <w:p w14:paraId="1EC868EB" w14:textId="77777777" w:rsidR="00FA133C" w:rsidRDefault="00FA133C" w:rsidP="00FA133C">
      <w:pPr>
        <w:rPr>
          <w:szCs w:val="28"/>
        </w:rPr>
      </w:pPr>
    </w:p>
    <w:p w14:paraId="096DBEFD" w14:textId="77777777" w:rsidR="00FA133C" w:rsidRDefault="00FA133C" w:rsidP="00FA133C">
      <w:pPr>
        <w:rPr>
          <w:szCs w:val="28"/>
        </w:rPr>
      </w:pPr>
    </w:p>
    <w:p w14:paraId="5244AB8D" w14:textId="77777777" w:rsidR="00FA133C" w:rsidRDefault="00FA133C" w:rsidP="00FA133C">
      <w:pPr>
        <w:rPr>
          <w:szCs w:val="28"/>
        </w:rPr>
      </w:pPr>
    </w:p>
    <w:p w14:paraId="2F76308B" w14:textId="77777777" w:rsidR="00FA133C" w:rsidRDefault="00FA133C" w:rsidP="00FA133C">
      <w:pPr>
        <w:rPr>
          <w:szCs w:val="28"/>
        </w:rPr>
      </w:pPr>
    </w:p>
    <w:p w14:paraId="6E2A1010" w14:textId="77777777" w:rsidR="0052790B" w:rsidRDefault="0052790B" w:rsidP="00FA133C">
      <w:pPr>
        <w:pStyle w:val="aa"/>
      </w:pPr>
    </w:p>
    <w:p w14:paraId="20763ABF" w14:textId="2A605894" w:rsidR="00FA133C" w:rsidRDefault="00FA133C" w:rsidP="00FA133C">
      <w:pPr>
        <w:pStyle w:val="aa"/>
      </w:pPr>
      <w:r>
        <w:t>Выполни</w:t>
      </w:r>
      <w:r w:rsidR="0052790B">
        <w:t>ли</w:t>
      </w:r>
      <w:r w:rsidR="0052790B" w:rsidRPr="00C56FD2">
        <w:t>:</w:t>
      </w:r>
      <w:r w:rsidR="0052790B" w:rsidRPr="00C56FD2">
        <w:tab/>
      </w:r>
      <w:r w:rsidR="0052790B" w:rsidRPr="00C56FD2">
        <w:tab/>
      </w:r>
      <w:r w:rsidR="0052790B" w:rsidRPr="00C56FD2">
        <w:tab/>
      </w:r>
      <w:r w:rsidR="0052790B" w:rsidRPr="00C56FD2">
        <w:tab/>
      </w:r>
      <w:r w:rsidR="0052790B" w:rsidRPr="00C56FD2">
        <w:tab/>
      </w:r>
      <w:r w:rsidR="0052790B" w:rsidRPr="00C56FD2">
        <w:tab/>
      </w:r>
      <w:r w:rsidR="0052790B" w:rsidRPr="00C56FD2">
        <w:tab/>
        <w:t xml:space="preserve">        </w:t>
      </w:r>
      <w:r w:rsidR="0052790B">
        <w:t>Шуляк А.В.</w:t>
      </w:r>
    </w:p>
    <w:p w14:paraId="78CE28BF" w14:textId="68215F92" w:rsidR="0052790B" w:rsidRDefault="0052790B" w:rsidP="00FA133C">
      <w:pPr>
        <w:pStyle w:val="aa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56FD2">
        <w:t xml:space="preserve">        </w:t>
      </w:r>
      <w:proofErr w:type="spellStart"/>
      <w:r>
        <w:t>Крыжановский</w:t>
      </w:r>
      <w:proofErr w:type="spellEnd"/>
      <w:r>
        <w:t xml:space="preserve"> А.В.</w:t>
      </w:r>
    </w:p>
    <w:p w14:paraId="45B29280" w14:textId="3F195743" w:rsidR="0052790B" w:rsidRDefault="0052790B" w:rsidP="00FA133C">
      <w:pPr>
        <w:pStyle w:val="aa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56FD2">
        <w:t xml:space="preserve">        </w:t>
      </w:r>
      <w:proofErr w:type="spellStart"/>
      <w:r>
        <w:t>Дранкевич</w:t>
      </w:r>
      <w:proofErr w:type="spellEnd"/>
      <w:r>
        <w:t xml:space="preserve"> А.А.</w:t>
      </w:r>
    </w:p>
    <w:p w14:paraId="4C49F4BA" w14:textId="50E13828" w:rsidR="0052790B" w:rsidRPr="0052790B" w:rsidRDefault="0052790B" w:rsidP="00FA133C">
      <w:pPr>
        <w:pStyle w:val="aa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52790B">
        <w:t xml:space="preserve">        </w:t>
      </w:r>
      <w:r>
        <w:t>Бобрик П.В.</w:t>
      </w:r>
    </w:p>
    <w:p w14:paraId="42132F21" w14:textId="77777777" w:rsidR="0052790B" w:rsidRDefault="0052790B" w:rsidP="00FA133C">
      <w:pPr>
        <w:pStyle w:val="aa"/>
      </w:pPr>
    </w:p>
    <w:p w14:paraId="278C3DC0" w14:textId="01A1EEA4" w:rsidR="00FA133C" w:rsidRDefault="00FA133C" w:rsidP="00FA133C">
      <w:pPr>
        <w:pStyle w:val="aa"/>
      </w:pPr>
      <w:r>
        <w:t>Проверил:</w:t>
      </w:r>
      <w:r w:rsidR="0052790B">
        <w:tab/>
      </w:r>
      <w:r w:rsidR="0052790B">
        <w:tab/>
      </w:r>
      <w:r w:rsidR="0052790B">
        <w:tab/>
      </w:r>
      <w:r w:rsidR="0052790B">
        <w:tab/>
      </w:r>
      <w:r w:rsidR="0052790B">
        <w:tab/>
      </w:r>
      <w:r w:rsidR="0052790B">
        <w:tab/>
      </w:r>
      <w:r w:rsidR="0052790B">
        <w:tab/>
      </w:r>
      <w:r w:rsidR="0052790B">
        <w:tab/>
        <w:t xml:space="preserve">        Смирнов И.В.</w:t>
      </w:r>
      <w:r>
        <w:t xml:space="preserve">  </w:t>
      </w:r>
    </w:p>
    <w:p w14:paraId="4A29C24B" w14:textId="77777777" w:rsidR="00FA133C" w:rsidRDefault="00FA133C" w:rsidP="00FA133C">
      <w:pPr>
        <w:rPr>
          <w:szCs w:val="28"/>
        </w:rPr>
      </w:pPr>
      <w:r>
        <w:rPr>
          <w:szCs w:val="28"/>
        </w:rPr>
        <w:t xml:space="preserve">                                                                </w:t>
      </w:r>
    </w:p>
    <w:p w14:paraId="216D98A9" w14:textId="33D6A665" w:rsidR="00FA133C" w:rsidRDefault="00FA133C" w:rsidP="00FA133C">
      <w:pPr>
        <w:rPr>
          <w:szCs w:val="28"/>
        </w:rPr>
      </w:pPr>
      <w:r>
        <w:rPr>
          <w:szCs w:val="28"/>
        </w:rPr>
        <w:t xml:space="preserve">              </w:t>
      </w:r>
    </w:p>
    <w:p w14:paraId="5E91787C" w14:textId="77777777" w:rsidR="0033264C" w:rsidRDefault="0033264C" w:rsidP="00FA133C">
      <w:pPr>
        <w:rPr>
          <w:szCs w:val="28"/>
        </w:rPr>
      </w:pPr>
    </w:p>
    <w:p w14:paraId="04864205" w14:textId="77777777" w:rsidR="00FA133C" w:rsidRDefault="00FA133C" w:rsidP="00FA133C">
      <w:pPr>
        <w:rPr>
          <w:szCs w:val="28"/>
        </w:rPr>
      </w:pPr>
    </w:p>
    <w:p w14:paraId="2D9F7D41" w14:textId="77777777" w:rsidR="00FA133C" w:rsidRDefault="00FA133C" w:rsidP="00FA133C">
      <w:pPr>
        <w:rPr>
          <w:szCs w:val="28"/>
        </w:rPr>
      </w:pPr>
    </w:p>
    <w:p w14:paraId="5A94EC5F" w14:textId="77777777" w:rsidR="00FA133C" w:rsidRDefault="00FA133C" w:rsidP="00FA133C">
      <w:pPr>
        <w:rPr>
          <w:szCs w:val="28"/>
        </w:rPr>
      </w:pPr>
    </w:p>
    <w:p w14:paraId="1E3CD679" w14:textId="2DF9F8D0" w:rsidR="00FA133C" w:rsidRDefault="00FA133C" w:rsidP="00FA133C">
      <w:pPr>
        <w:jc w:val="center"/>
      </w:pPr>
      <w:r>
        <w:t>Минск 202</w:t>
      </w:r>
      <w:r w:rsidR="0033264C">
        <w:t>3</w:t>
      </w:r>
    </w:p>
    <w:p w14:paraId="69CB117C" w14:textId="0F6D5B2F" w:rsidR="000D27C4" w:rsidRPr="002064BD" w:rsidRDefault="002B3E5C" w:rsidP="002B3E5C">
      <w:pPr>
        <w:pStyle w:val="ac"/>
      </w:pPr>
      <w:r>
        <w:lastRenderedPageBreak/>
        <w:t>МАРКЕТИНГОВЫЙ АНАЛИЗ КОМПАНИИ</w:t>
      </w:r>
      <w:r w:rsidR="0026168E">
        <w:t xml:space="preserve"> ООО</w:t>
      </w:r>
      <w:r>
        <w:t xml:space="preserve"> «</w:t>
      </w:r>
      <w:proofErr w:type="spellStart"/>
      <w:r>
        <w:t>ЭДиН</w:t>
      </w:r>
      <w:proofErr w:type="spellEnd"/>
      <w:r>
        <w:t>»</w:t>
      </w:r>
    </w:p>
    <w:p w14:paraId="245837D0" w14:textId="6761F3BD" w:rsidR="002B3E5C" w:rsidRPr="002064BD" w:rsidRDefault="002B3E5C" w:rsidP="00982A65"/>
    <w:p w14:paraId="08B3D787" w14:textId="6C0230B8" w:rsidR="00E32308" w:rsidRPr="00CA5F03" w:rsidRDefault="002064BD" w:rsidP="0082386F">
      <w:pPr>
        <w:pStyle w:val="a2"/>
        <w:rPr>
          <w:rStyle w:val="a8"/>
        </w:rPr>
      </w:pPr>
      <w:commentRangeStart w:id="0"/>
      <w:r>
        <w:t>О</w:t>
      </w:r>
      <w:r w:rsidRPr="00982A65">
        <w:rPr>
          <w:rStyle w:val="a8"/>
        </w:rPr>
        <w:t>бщество</w:t>
      </w:r>
      <w:commentRangeEnd w:id="0"/>
      <w:r w:rsidR="00706E96">
        <w:rPr>
          <w:rStyle w:val="aff"/>
        </w:rPr>
        <w:commentReference w:id="0"/>
      </w:r>
      <w:r w:rsidRPr="00982A65">
        <w:rPr>
          <w:rStyle w:val="a8"/>
        </w:rPr>
        <w:t xml:space="preserve"> с ограниченной ответственностью «Электронные Документы И Накладные»</w:t>
      </w:r>
      <w:r w:rsidR="00BF4BEF" w:rsidRPr="00982A65">
        <w:rPr>
          <w:rStyle w:val="a8"/>
        </w:rPr>
        <w:t xml:space="preserve"> – инновационный сервис для электронного документооборота, который полностью соответствует законодательству Республики Беларусь и позволяет просто и быстро обмениваться юридически значимыми документами, такими как: накладные, акты, счета, договоры и др</w:t>
      </w:r>
      <w:r w:rsidR="0030359C" w:rsidRPr="00982A65">
        <w:rPr>
          <w:rStyle w:val="a8"/>
        </w:rPr>
        <w:t xml:space="preserve">. </w:t>
      </w:r>
      <w:r w:rsidR="007164FD">
        <w:rPr>
          <w:rStyle w:val="a8"/>
        </w:rPr>
        <w:t>Компания в своей структуре имеет е</w:t>
      </w:r>
      <w:r w:rsidR="002142A6" w:rsidRPr="00982A65">
        <w:rPr>
          <w:rStyle w:val="a8"/>
        </w:rPr>
        <w:t>диноличный исполнительный орган</w:t>
      </w:r>
      <w:r w:rsidR="007164FD" w:rsidRPr="007164FD">
        <w:rPr>
          <w:rStyle w:val="a8"/>
        </w:rPr>
        <w:t xml:space="preserve"> – </w:t>
      </w:r>
      <w:r w:rsidR="002142A6" w:rsidRPr="00982A65">
        <w:rPr>
          <w:rStyle w:val="a8"/>
        </w:rPr>
        <w:t>директор</w:t>
      </w:r>
      <w:r w:rsidR="00615FB2">
        <w:rPr>
          <w:rStyle w:val="a8"/>
        </w:rPr>
        <w:t>а</w:t>
      </w:r>
      <w:r w:rsidR="002142A6" w:rsidRPr="00982A65">
        <w:rPr>
          <w:rStyle w:val="a8"/>
        </w:rPr>
        <w:t xml:space="preserve"> </w:t>
      </w:r>
      <w:r w:rsidR="00615FB2">
        <w:rPr>
          <w:rStyle w:val="a8"/>
        </w:rPr>
        <w:t xml:space="preserve">в лице </w:t>
      </w:r>
      <w:r w:rsidR="002142A6" w:rsidRPr="00982A65">
        <w:rPr>
          <w:rStyle w:val="a8"/>
        </w:rPr>
        <w:t>Куницк</w:t>
      </w:r>
      <w:r w:rsidR="00615FB2">
        <w:rPr>
          <w:rStyle w:val="a8"/>
        </w:rPr>
        <w:t>ой</w:t>
      </w:r>
      <w:r w:rsidR="002142A6" w:rsidRPr="00982A65">
        <w:rPr>
          <w:rStyle w:val="a8"/>
        </w:rPr>
        <w:t xml:space="preserve"> Вер</w:t>
      </w:r>
      <w:r w:rsidR="00615FB2">
        <w:rPr>
          <w:rStyle w:val="a8"/>
        </w:rPr>
        <w:t>ы</w:t>
      </w:r>
      <w:r w:rsidR="002142A6" w:rsidRPr="00982A65">
        <w:rPr>
          <w:rStyle w:val="a8"/>
        </w:rPr>
        <w:t xml:space="preserve"> Михайловн</w:t>
      </w:r>
      <w:r w:rsidR="00B743BD">
        <w:rPr>
          <w:rStyle w:val="a8"/>
        </w:rPr>
        <w:t>ы</w:t>
      </w:r>
      <w:r w:rsidR="0082386F" w:rsidRPr="00CA5F03">
        <w:rPr>
          <w:rStyle w:val="a8"/>
        </w:rPr>
        <w:t>.</w:t>
      </w:r>
    </w:p>
    <w:p w14:paraId="3A7A5F3E" w14:textId="7320942E" w:rsidR="00CA5F03" w:rsidRPr="00CA5F03" w:rsidRDefault="00CA5F03" w:rsidP="00D46500">
      <w:pPr>
        <w:pStyle w:val="a2"/>
        <w:rPr>
          <w:rStyle w:val="a8"/>
        </w:rPr>
      </w:pPr>
      <w:r w:rsidRPr="00CA5F03">
        <w:rPr>
          <w:rStyle w:val="a8"/>
        </w:rPr>
        <w:t>«</w:t>
      </w:r>
      <w:commentRangeStart w:id="1"/>
      <w:r w:rsidRPr="00CA5F03">
        <w:rPr>
          <w:rStyle w:val="a8"/>
        </w:rPr>
        <w:t>ИС</w:t>
      </w:r>
      <w:commentRangeEnd w:id="1"/>
      <w:r w:rsidR="00CB348C">
        <w:rPr>
          <w:rStyle w:val="aff"/>
        </w:rPr>
        <w:commentReference w:id="1"/>
      </w:r>
      <w:r w:rsidRPr="00CA5F03">
        <w:rPr>
          <w:rStyle w:val="a8"/>
        </w:rPr>
        <w:t xml:space="preserve"> </w:t>
      </w:r>
      <w:proofErr w:type="spellStart"/>
      <w:r w:rsidRPr="00CA5F03">
        <w:rPr>
          <w:rStyle w:val="a8"/>
        </w:rPr>
        <w:t>ЭДиН</w:t>
      </w:r>
      <w:proofErr w:type="spellEnd"/>
      <w:r w:rsidRPr="00CA5F03">
        <w:rPr>
          <w:rStyle w:val="a8"/>
        </w:rPr>
        <w:t>» – это информационная система по созданию (формированию), передаче,</w:t>
      </w:r>
      <w:r>
        <w:rPr>
          <w:rStyle w:val="a8"/>
        </w:rPr>
        <w:t xml:space="preserve"> </w:t>
      </w:r>
      <w:r w:rsidRPr="00CA5F03">
        <w:rPr>
          <w:rStyle w:val="a8"/>
        </w:rPr>
        <w:t>приему и хранению электронных документов и электронных сообщений (электронного обмена данными и документами) – программа для ЭВМ, при помощи которой  электронный обмен данными (ЭОД) в Глобальной компьютерной сети «Интернет»</w:t>
      </w:r>
      <w:r w:rsidR="00D46500">
        <w:rPr>
          <w:rStyle w:val="a8"/>
        </w:rPr>
        <w:t xml:space="preserve">. </w:t>
      </w:r>
      <w:r w:rsidR="00D46500" w:rsidRPr="00CA5F03">
        <w:rPr>
          <w:rStyle w:val="a8"/>
        </w:rPr>
        <w:t>EDI (</w:t>
      </w:r>
      <w:proofErr w:type="spellStart"/>
      <w:r w:rsidR="00D46500" w:rsidRPr="00CA5F03">
        <w:rPr>
          <w:rStyle w:val="a8"/>
        </w:rPr>
        <w:t>Electronic</w:t>
      </w:r>
      <w:proofErr w:type="spellEnd"/>
      <w:r w:rsidR="00D46500" w:rsidRPr="00CA5F03">
        <w:rPr>
          <w:rStyle w:val="a8"/>
        </w:rPr>
        <w:t xml:space="preserve"> </w:t>
      </w:r>
      <w:proofErr w:type="spellStart"/>
      <w:r w:rsidR="00D46500" w:rsidRPr="00CA5F03">
        <w:rPr>
          <w:rStyle w:val="a8"/>
        </w:rPr>
        <w:t>Data</w:t>
      </w:r>
      <w:proofErr w:type="spellEnd"/>
      <w:r w:rsidR="00D46500" w:rsidRPr="00CA5F03">
        <w:rPr>
          <w:rStyle w:val="a8"/>
        </w:rPr>
        <w:t xml:space="preserve"> </w:t>
      </w:r>
      <w:proofErr w:type="spellStart"/>
      <w:r w:rsidR="00D46500" w:rsidRPr="00CA5F03">
        <w:rPr>
          <w:rStyle w:val="a8"/>
        </w:rPr>
        <w:t>Interchange</w:t>
      </w:r>
      <w:proofErr w:type="spellEnd"/>
      <w:r w:rsidR="00D46500" w:rsidRPr="00CA5F03">
        <w:rPr>
          <w:rStyle w:val="a8"/>
        </w:rPr>
        <w:t>, электронный обмен данными)</w:t>
      </w:r>
      <w:r w:rsidR="00D46500">
        <w:rPr>
          <w:rStyle w:val="a8"/>
        </w:rPr>
        <w:t xml:space="preserve"> – технология</w:t>
      </w:r>
      <w:r w:rsidR="00D46500" w:rsidRPr="00CA5F03">
        <w:rPr>
          <w:rStyle w:val="a8"/>
        </w:rPr>
        <w:t>, позволяющ</w:t>
      </w:r>
      <w:r w:rsidR="00D46500">
        <w:rPr>
          <w:rStyle w:val="a8"/>
        </w:rPr>
        <w:t>ая</w:t>
      </w:r>
      <w:r w:rsidR="00D46500" w:rsidRPr="00CA5F03">
        <w:rPr>
          <w:rStyle w:val="a8"/>
        </w:rPr>
        <w:t xml:space="preserve"> обмениваться коммерческой информацией между организациями в структурированной цифровой форме на основе регулируемых форматов и стандартов сообщений. </w:t>
      </w:r>
      <w:r w:rsidR="00D46500">
        <w:rPr>
          <w:rStyle w:val="a8"/>
        </w:rPr>
        <w:t xml:space="preserve">Кроме обмена данными </w:t>
      </w:r>
      <w:r w:rsidR="00EF11B3">
        <w:rPr>
          <w:rStyle w:val="a8"/>
        </w:rPr>
        <w:t>«</w:t>
      </w:r>
      <w:r w:rsidR="00D46500">
        <w:rPr>
          <w:rStyle w:val="a8"/>
        </w:rPr>
        <w:t xml:space="preserve">ИС </w:t>
      </w:r>
      <w:proofErr w:type="spellStart"/>
      <w:r w:rsidR="00D46500">
        <w:rPr>
          <w:rStyle w:val="a8"/>
        </w:rPr>
        <w:t>ЭДиН</w:t>
      </w:r>
      <w:proofErr w:type="spellEnd"/>
      <w:r w:rsidR="00EF11B3">
        <w:rPr>
          <w:rStyle w:val="a8"/>
        </w:rPr>
        <w:t>»</w:t>
      </w:r>
      <w:r w:rsidR="00D46500">
        <w:rPr>
          <w:rStyle w:val="a8"/>
        </w:rPr>
        <w:t xml:space="preserve"> позволяет следить</w:t>
      </w:r>
      <w:r w:rsidRPr="00CA5F03">
        <w:rPr>
          <w:rStyle w:val="a8"/>
        </w:rPr>
        <w:t>, анализ</w:t>
      </w:r>
      <w:r w:rsidR="00D46500">
        <w:rPr>
          <w:rStyle w:val="a8"/>
        </w:rPr>
        <w:t>ировать</w:t>
      </w:r>
      <w:r w:rsidRPr="00CA5F03">
        <w:rPr>
          <w:rStyle w:val="a8"/>
        </w:rPr>
        <w:t xml:space="preserve"> и трансформ</w:t>
      </w:r>
      <w:r w:rsidR="00D46500">
        <w:rPr>
          <w:rStyle w:val="a8"/>
        </w:rPr>
        <w:t xml:space="preserve">ировать </w:t>
      </w:r>
      <w:r w:rsidRPr="00CA5F03">
        <w:rPr>
          <w:rStyle w:val="a8"/>
        </w:rPr>
        <w:t>данны</w:t>
      </w:r>
      <w:r w:rsidR="00D46500">
        <w:rPr>
          <w:rStyle w:val="a8"/>
        </w:rPr>
        <w:t>е</w:t>
      </w:r>
      <w:r w:rsidRPr="00CA5F03">
        <w:rPr>
          <w:rStyle w:val="a8"/>
        </w:rPr>
        <w:t>, передаваемых посредством указанной информационной системы.</w:t>
      </w:r>
      <w:r w:rsidR="00D46500">
        <w:rPr>
          <w:rStyle w:val="a8"/>
        </w:rPr>
        <w:t xml:space="preserve"> Основные функции </w:t>
      </w:r>
      <w:r w:rsidR="00EF11B3">
        <w:rPr>
          <w:rStyle w:val="a8"/>
        </w:rPr>
        <w:t>«</w:t>
      </w:r>
      <w:r w:rsidR="00D46500">
        <w:rPr>
          <w:rStyle w:val="a8"/>
        </w:rPr>
        <w:t xml:space="preserve">ИС </w:t>
      </w:r>
      <w:proofErr w:type="spellStart"/>
      <w:r w:rsidR="00D46500">
        <w:rPr>
          <w:rStyle w:val="a8"/>
        </w:rPr>
        <w:t>ЭДиН</w:t>
      </w:r>
      <w:proofErr w:type="spellEnd"/>
      <w:r w:rsidR="00EF11B3">
        <w:rPr>
          <w:rStyle w:val="a8"/>
        </w:rPr>
        <w:t>»</w:t>
      </w:r>
      <w:r w:rsidR="00D46500">
        <w:rPr>
          <w:rStyle w:val="a8"/>
        </w:rPr>
        <w:t xml:space="preserve"> можно описать, как</w:t>
      </w:r>
      <w:r w:rsidRPr="00CA5F03">
        <w:rPr>
          <w:rStyle w:val="a8"/>
        </w:rPr>
        <w:t>:</w:t>
      </w:r>
    </w:p>
    <w:p w14:paraId="03A4A6FE" w14:textId="77777777" w:rsidR="00CA5F03" w:rsidRPr="00CA5F03" w:rsidRDefault="00CA5F03" w:rsidP="00CA5F03">
      <w:pPr>
        <w:pStyle w:val="a"/>
        <w:rPr>
          <w:rStyle w:val="a8"/>
        </w:rPr>
      </w:pPr>
      <w:r w:rsidRPr="00CA5F03">
        <w:rPr>
          <w:rStyle w:val="a8"/>
        </w:rPr>
        <w:t>формирование (создание), передача, прием и хранение электронных данных (электронных документов и электронных сообщений);</w:t>
      </w:r>
    </w:p>
    <w:p w14:paraId="484E9767" w14:textId="01AEBB9E" w:rsidR="00CA5F03" w:rsidRPr="00CA5F03" w:rsidRDefault="00CA5F03" w:rsidP="009436A7">
      <w:pPr>
        <w:pStyle w:val="a"/>
        <w:rPr>
          <w:rStyle w:val="a8"/>
        </w:rPr>
      </w:pPr>
      <w:r w:rsidRPr="00CA5F03">
        <w:rPr>
          <w:rStyle w:val="a8"/>
        </w:rPr>
        <w:t>подпись электронных документов посредством применения электронной цифровой подписи</w:t>
      </w:r>
      <w:r w:rsidR="00EE3F33">
        <w:rPr>
          <w:rStyle w:val="a8"/>
        </w:rPr>
        <w:t>.</w:t>
      </w:r>
    </w:p>
    <w:p w14:paraId="0A1327C8" w14:textId="5846653A" w:rsidR="00CA5F03" w:rsidRPr="00CA5F03" w:rsidRDefault="00EF11B3" w:rsidP="00CA5F03">
      <w:pPr>
        <w:pStyle w:val="a2"/>
        <w:rPr>
          <w:rStyle w:val="a8"/>
        </w:rPr>
      </w:pPr>
      <w:r>
        <w:rPr>
          <w:rStyle w:val="a8"/>
        </w:rPr>
        <w:t>«</w:t>
      </w:r>
      <w:r w:rsidR="00423CD3">
        <w:rPr>
          <w:rStyle w:val="a8"/>
        </w:rPr>
        <w:t xml:space="preserve">ИС </w:t>
      </w:r>
      <w:proofErr w:type="spellStart"/>
      <w:r w:rsidR="00423CD3">
        <w:rPr>
          <w:rStyle w:val="a8"/>
        </w:rPr>
        <w:t>ЭДиН</w:t>
      </w:r>
      <w:proofErr w:type="spellEnd"/>
      <w:r>
        <w:rPr>
          <w:rStyle w:val="a8"/>
        </w:rPr>
        <w:t>»</w:t>
      </w:r>
      <w:r w:rsidR="00CA5F03" w:rsidRPr="00CA5F03">
        <w:rPr>
          <w:rStyle w:val="a8"/>
        </w:rPr>
        <w:t xml:space="preserve"> позволяет просто и быстро обмениваться</w:t>
      </w:r>
      <w:r w:rsidR="00423CD3">
        <w:rPr>
          <w:rStyle w:val="a8"/>
        </w:rPr>
        <w:t xml:space="preserve"> следующими электронными документами</w:t>
      </w:r>
      <w:r w:rsidR="00CA5F03" w:rsidRPr="00CA5F03">
        <w:rPr>
          <w:rStyle w:val="a8"/>
        </w:rPr>
        <w:t>:</w:t>
      </w:r>
    </w:p>
    <w:p w14:paraId="1BE9E393" w14:textId="56F5A57E" w:rsidR="00CA5F03" w:rsidRPr="00CA5F03" w:rsidRDefault="00CA5F03" w:rsidP="0011664A">
      <w:pPr>
        <w:pStyle w:val="a"/>
        <w:rPr>
          <w:rStyle w:val="a8"/>
        </w:rPr>
      </w:pPr>
      <w:r w:rsidRPr="00CA5F03">
        <w:rPr>
          <w:rStyle w:val="a8"/>
        </w:rPr>
        <w:t>Накладные</w:t>
      </w:r>
      <w:r w:rsidR="0011664A">
        <w:rPr>
          <w:rStyle w:val="a8"/>
          <w:lang w:val="en-US"/>
        </w:rPr>
        <w:t>;</w:t>
      </w:r>
    </w:p>
    <w:p w14:paraId="76CC2F8D" w14:textId="28DABEE6" w:rsidR="00CA5F03" w:rsidRPr="00CA5F03" w:rsidRDefault="00CA5F03" w:rsidP="0011664A">
      <w:pPr>
        <w:pStyle w:val="a"/>
        <w:rPr>
          <w:rStyle w:val="a8"/>
        </w:rPr>
      </w:pPr>
      <w:r w:rsidRPr="00CA5F03">
        <w:rPr>
          <w:rStyle w:val="a8"/>
        </w:rPr>
        <w:t>Акты</w:t>
      </w:r>
      <w:r w:rsidR="0011664A">
        <w:rPr>
          <w:rStyle w:val="a8"/>
          <w:lang w:val="en-US"/>
        </w:rPr>
        <w:t>;</w:t>
      </w:r>
    </w:p>
    <w:p w14:paraId="12493A6C" w14:textId="6ADA3526" w:rsidR="00CA5F03" w:rsidRPr="00CA5F03" w:rsidRDefault="00CA5F03" w:rsidP="0011664A">
      <w:pPr>
        <w:pStyle w:val="a"/>
        <w:rPr>
          <w:rStyle w:val="a8"/>
        </w:rPr>
      </w:pPr>
      <w:r w:rsidRPr="00CA5F03">
        <w:rPr>
          <w:rStyle w:val="a8"/>
        </w:rPr>
        <w:t>Счета</w:t>
      </w:r>
      <w:r w:rsidR="0011664A">
        <w:rPr>
          <w:rStyle w:val="a8"/>
          <w:lang w:val="en-US"/>
        </w:rPr>
        <w:t>;</w:t>
      </w:r>
    </w:p>
    <w:p w14:paraId="1E530100" w14:textId="5035EA77" w:rsidR="00CA5F03" w:rsidRPr="00CA5F03" w:rsidRDefault="00CA5F03" w:rsidP="0011664A">
      <w:pPr>
        <w:pStyle w:val="a"/>
        <w:rPr>
          <w:rStyle w:val="a8"/>
        </w:rPr>
      </w:pPr>
      <w:r w:rsidRPr="00CA5F03">
        <w:rPr>
          <w:rStyle w:val="a8"/>
        </w:rPr>
        <w:t>Договоры</w:t>
      </w:r>
      <w:r w:rsidR="0011664A">
        <w:rPr>
          <w:rStyle w:val="a8"/>
          <w:lang w:val="en-US"/>
        </w:rPr>
        <w:t>;</w:t>
      </w:r>
      <w:r w:rsidRPr="00CA5F03">
        <w:rPr>
          <w:rStyle w:val="a8"/>
        </w:rPr>
        <w:t xml:space="preserve"> </w:t>
      </w:r>
    </w:p>
    <w:p w14:paraId="715A2694" w14:textId="77777777" w:rsidR="00CA5F03" w:rsidRPr="00CA5F03" w:rsidRDefault="00CA5F03" w:rsidP="0011664A">
      <w:pPr>
        <w:pStyle w:val="a"/>
        <w:rPr>
          <w:rStyle w:val="a8"/>
        </w:rPr>
      </w:pPr>
      <w:r w:rsidRPr="00CA5F03">
        <w:rPr>
          <w:rStyle w:val="a8"/>
        </w:rPr>
        <w:t>И др.</w:t>
      </w:r>
    </w:p>
    <w:p w14:paraId="13DF947D" w14:textId="3AEA88BB" w:rsidR="00CA5F03" w:rsidRPr="00CA5F03" w:rsidRDefault="00F619AA" w:rsidP="00CA5F03">
      <w:pPr>
        <w:pStyle w:val="a2"/>
        <w:rPr>
          <w:rStyle w:val="a8"/>
        </w:rPr>
      </w:pPr>
      <w:r>
        <w:rPr>
          <w:rStyle w:val="a8"/>
        </w:rPr>
        <w:t>Данные ю</w:t>
      </w:r>
      <w:r w:rsidR="00CA5F03" w:rsidRPr="00CA5F03">
        <w:rPr>
          <w:rStyle w:val="a8"/>
        </w:rPr>
        <w:t xml:space="preserve">ридически значимые электронные накладные должны быть составлены в соответствии с СТБ-2341, подписаны ЭЦП и переданы через аттестованного EDI-провайдера. </w:t>
      </w:r>
    </w:p>
    <w:p w14:paraId="57BC2215" w14:textId="7B426368" w:rsidR="00F5238B" w:rsidRPr="00CA5F03" w:rsidRDefault="0094035B" w:rsidP="00CA5F03">
      <w:pPr>
        <w:pStyle w:val="a2"/>
        <w:rPr>
          <w:rStyle w:val="a8"/>
        </w:rPr>
      </w:pPr>
      <w:r>
        <w:rPr>
          <w:rStyle w:val="a8"/>
        </w:rPr>
        <w:t xml:space="preserve"> </w:t>
      </w:r>
      <w:commentRangeStart w:id="2"/>
      <w:r>
        <w:rPr>
          <w:rStyle w:val="a8"/>
        </w:rPr>
        <w:t>Среди</w:t>
      </w:r>
      <w:commentRangeEnd w:id="2"/>
      <w:r>
        <w:rPr>
          <w:rStyle w:val="aff"/>
        </w:rPr>
        <w:commentReference w:id="2"/>
      </w:r>
      <w:r>
        <w:rPr>
          <w:rStyle w:val="a8"/>
        </w:rPr>
        <w:t xml:space="preserve"> выпускаемой продукции </w:t>
      </w:r>
      <w:r w:rsidR="00EF11B3">
        <w:rPr>
          <w:rStyle w:val="a8"/>
        </w:rPr>
        <w:t>«</w:t>
      </w:r>
      <w:proofErr w:type="spellStart"/>
      <w:r>
        <w:rPr>
          <w:rStyle w:val="a8"/>
        </w:rPr>
        <w:t>ЭДиН</w:t>
      </w:r>
      <w:proofErr w:type="spellEnd"/>
      <w:r w:rsidR="00EF11B3">
        <w:rPr>
          <w:rStyle w:val="a8"/>
        </w:rPr>
        <w:t xml:space="preserve">» </w:t>
      </w:r>
      <w:r>
        <w:rPr>
          <w:rStyle w:val="a8"/>
        </w:rPr>
        <w:t>можно выделить:</w:t>
      </w:r>
    </w:p>
    <w:p w14:paraId="3D3785DA" w14:textId="2AA59209" w:rsidR="00DE0418" w:rsidRPr="00DE0418" w:rsidRDefault="00502AD1" w:rsidP="00F5238B">
      <w:pPr>
        <w:pStyle w:val="a"/>
        <w:rPr>
          <w:lang w:eastAsia="ru-RU"/>
        </w:rPr>
      </w:pPr>
      <w:r>
        <w:rPr>
          <w:lang w:eastAsia="ru-RU"/>
        </w:rPr>
        <w:t>М</w:t>
      </w:r>
      <w:r w:rsidR="00DE0418" w:rsidRPr="00DE0418">
        <w:rPr>
          <w:lang w:eastAsia="ru-RU"/>
        </w:rPr>
        <w:t>одуль для работы прямо из программы 1С</w:t>
      </w:r>
      <w:r w:rsidR="00F5238B" w:rsidRPr="00F5238B">
        <w:rPr>
          <w:lang w:eastAsia="ru-RU"/>
        </w:rPr>
        <w:t>;</w:t>
      </w:r>
    </w:p>
    <w:p w14:paraId="1616DA15" w14:textId="2CE01CF7" w:rsidR="00DE0418" w:rsidRPr="00DE0418" w:rsidRDefault="00DE0418" w:rsidP="00F5238B">
      <w:pPr>
        <w:pStyle w:val="a"/>
        <w:rPr>
          <w:lang w:eastAsia="ru-RU"/>
        </w:rPr>
      </w:pPr>
      <w:r w:rsidRPr="00DE0418">
        <w:rPr>
          <w:lang w:eastAsia="ru-RU"/>
        </w:rPr>
        <w:t>Мобильное приложение</w:t>
      </w:r>
      <w:r w:rsidR="00F5238B">
        <w:rPr>
          <w:lang w:val="en-US" w:eastAsia="ru-RU"/>
        </w:rPr>
        <w:t>;</w:t>
      </w:r>
    </w:p>
    <w:p w14:paraId="05B921F6" w14:textId="2CC40453" w:rsidR="00DE0418" w:rsidRPr="00DE0418" w:rsidRDefault="00DE0418" w:rsidP="00F5238B">
      <w:pPr>
        <w:pStyle w:val="a"/>
        <w:rPr>
          <w:lang w:eastAsia="ru-RU"/>
        </w:rPr>
      </w:pPr>
      <w:r w:rsidRPr="00DE0418">
        <w:rPr>
          <w:lang w:eastAsia="ru-RU"/>
        </w:rPr>
        <w:t>Обмен электронными документами прямо из Битрикс24</w:t>
      </w:r>
      <w:r w:rsidR="00F5238B" w:rsidRPr="00F5238B">
        <w:rPr>
          <w:lang w:eastAsia="ru-RU"/>
        </w:rPr>
        <w:t>;</w:t>
      </w:r>
    </w:p>
    <w:p w14:paraId="2A58950A" w14:textId="76E6C0C3" w:rsidR="00DE0418" w:rsidRPr="00DE0418" w:rsidRDefault="00DE0418" w:rsidP="00F5238B">
      <w:pPr>
        <w:pStyle w:val="a"/>
        <w:rPr>
          <w:lang w:eastAsia="ru-RU"/>
        </w:rPr>
      </w:pPr>
      <w:r w:rsidRPr="00DE0418">
        <w:rPr>
          <w:lang w:eastAsia="ru-RU"/>
        </w:rPr>
        <w:t>Облачная ЭЦП (+ сервис проверки ЭЦП)</w:t>
      </w:r>
      <w:r w:rsidR="00F5238B" w:rsidRPr="00F5238B">
        <w:rPr>
          <w:lang w:eastAsia="ru-RU"/>
        </w:rPr>
        <w:t>;</w:t>
      </w:r>
    </w:p>
    <w:p w14:paraId="235A5CBA" w14:textId="0D7DE62A" w:rsidR="00DE0418" w:rsidRPr="00DE0418" w:rsidRDefault="00DE0418" w:rsidP="00F5238B">
      <w:pPr>
        <w:pStyle w:val="a"/>
        <w:rPr>
          <w:lang w:eastAsia="ru-RU"/>
        </w:rPr>
      </w:pPr>
      <w:r w:rsidRPr="00DE0418">
        <w:rPr>
          <w:lang w:eastAsia="ru-RU"/>
        </w:rPr>
        <w:t>Архив электронных документов</w:t>
      </w:r>
      <w:r w:rsidR="00F5238B">
        <w:rPr>
          <w:lang w:val="en-US" w:eastAsia="ru-RU"/>
        </w:rPr>
        <w:t>;</w:t>
      </w:r>
    </w:p>
    <w:p w14:paraId="5CA418F8" w14:textId="31F38D56" w:rsidR="00DE0418" w:rsidRPr="00DE0418" w:rsidRDefault="00DE0418" w:rsidP="00F5238B">
      <w:pPr>
        <w:pStyle w:val="a"/>
        <w:rPr>
          <w:lang w:eastAsia="ru-RU"/>
        </w:rPr>
      </w:pPr>
      <w:r w:rsidRPr="00DE0418">
        <w:rPr>
          <w:lang w:eastAsia="ru-RU"/>
        </w:rPr>
        <w:t>Мобильная ЭЦП операторов МТС и А1</w:t>
      </w:r>
      <w:r w:rsidR="00F5238B" w:rsidRPr="00F5238B">
        <w:rPr>
          <w:lang w:eastAsia="ru-RU"/>
        </w:rPr>
        <w:t>;</w:t>
      </w:r>
    </w:p>
    <w:p w14:paraId="1E5ED449" w14:textId="6781D8EF" w:rsidR="00DE0418" w:rsidRPr="00DE0418" w:rsidRDefault="00DE0418" w:rsidP="00F5238B">
      <w:pPr>
        <w:pStyle w:val="a"/>
        <w:rPr>
          <w:lang w:eastAsia="ru-RU"/>
        </w:rPr>
      </w:pPr>
      <w:r w:rsidRPr="00DE0418">
        <w:rPr>
          <w:lang w:eastAsia="ru-RU"/>
        </w:rPr>
        <w:t xml:space="preserve">Технология </w:t>
      </w:r>
      <w:proofErr w:type="spellStart"/>
      <w:r w:rsidRPr="00DE0418">
        <w:rPr>
          <w:lang w:eastAsia="ru-RU"/>
        </w:rPr>
        <w:t>Docudrive</w:t>
      </w:r>
      <w:proofErr w:type="spellEnd"/>
      <w:r w:rsidRPr="00DE0418">
        <w:rPr>
          <w:lang w:eastAsia="ru-RU"/>
        </w:rPr>
        <w:t xml:space="preserve"> </w:t>
      </w:r>
      <w:proofErr w:type="spellStart"/>
      <w:r w:rsidRPr="00DE0418">
        <w:rPr>
          <w:lang w:eastAsia="ru-RU"/>
        </w:rPr>
        <w:t>Plus</w:t>
      </w:r>
      <w:proofErr w:type="spellEnd"/>
      <w:r w:rsidRPr="00DE0418">
        <w:rPr>
          <w:lang w:eastAsia="ru-RU"/>
        </w:rPr>
        <w:t xml:space="preserve"> для обмена электронными накладными</w:t>
      </w:r>
      <w:r w:rsidR="00F5238B" w:rsidRPr="00F5238B">
        <w:rPr>
          <w:lang w:eastAsia="ru-RU"/>
        </w:rPr>
        <w:t>;</w:t>
      </w:r>
    </w:p>
    <w:p w14:paraId="00AAFCFF" w14:textId="6D3EEC28" w:rsidR="00DE0418" w:rsidRPr="00D01C56" w:rsidRDefault="00DE0418" w:rsidP="00D01C56">
      <w:pPr>
        <w:pStyle w:val="a"/>
        <w:rPr>
          <w:lang w:eastAsia="ru-RU"/>
        </w:rPr>
      </w:pPr>
      <w:r w:rsidRPr="00DE0418">
        <w:rPr>
          <w:lang w:eastAsia="ru-RU"/>
        </w:rPr>
        <w:t>API-интеграция</w:t>
      </w:r>
      <w:r w:rsidR="00BD3B90">
        <w:rPr>
          <w:lang w:val="en-US" w:eastAsia="ru-RU"/>
        </w:rPr>
        <w:t>;</w:t>
      </w:r>
    </w:p>
    <w:p w14:paraId="62587152" w14:textId="35D326E8" w:rsidR="00DE0418" w:rsidRPr="00C3193C" w:rsidRDefault="00DE0418" w:rsidP="00C3193C">
      <w:pPr>
        <w:pStyle w:val="a"/>
      </w:pPr>
      <w:r w:rsidRPr="00C3193C">
        <w:lastRenderedPageBreak/>
        <w:t>Возможности обмена заказами между сетями и поставщиками</w:t>
      </w:r>
      <w:r w:rsidR="0035289C" w:rsidRPr="00C3193C">
        <w:t xml:space="preserve"> (</w:t>
      </w:r>
      <w:r w:rsidRPr="00C3193C">
        <w:t>Сокращение длительности бизнес-цикла за счет автоматизации передачи документов</w:t>
      </w:r>
      <w:r w:rsidR="0035289C" w:rsidRPr="00C3193C">
        <w:t>.</w:t>
      </w:r>
      <w:r w:rsidR="00C3193C" w:rsidRPr="00C3193C">
        <w:t xml:space="preserve"> </w:t>
      </w:r>
      <w:r w:rsidRPr="00C3193C">
        <w:t>Возможность полной автоматизации процесса поставки</w:t>
      </w:r>
      <w:r w:rsidR="0035289C" w:rsidRPr="00C3193C">
        <w:t>)</w:t>
      </w:r>
      <w:r w:rsidR="00B66712" w:rsidRPr="00C3193C">
        <w:t>;</w:t>
      </w:r>
    </w:p>
    <w:p w14:paraId="34565E65" w14:textId="1DE74B41" w:rsidR="00CA5F03" w:rsidRDefault="00BD3B90" w:rsidP="00BD3B90">
      <w:pPr>
        <w:pStyle w:val="a"/>
      </w:pPr>
      <w:r>
        <w:t>Бухгалтерия и бизнес без бумаг</w:t>
      </w:r>
      <w:r w:rsidRPr="00BD3B90">
        <w:t>;</w:t>
      </w:r>
    </w:p>
    <w:p w14:paraId="2125ADD0" w14:textId="4F10DCE0" w:rsidR="00C25707" w:rsidRDefault="00BD3B90" w:rsidP="00C25707">
      <w:pPr>
        <w:pStyle w:val="a"/>
      </w:pPr>
      <w:r w:rsidRPr="00BD3B90">
        <w:t xml:space="preserve">Электронный документооборот прямо из программы </w:t>
      </w:r>
      <w:r w:rsidR="00ED26F4">
        <w:t>«</w:t>
      </w:r>
      <w:r w:rsidRPr="00BD3B90">
        <w:t>1</w:t>
      </w:r>
      <w:proofErr w:type="gramStart"/>
      <w:r w:rsidRPr="00BD3B90">
        <w:t>С:</w:t>
      </w:r>
      <w:r w:rsidR="0084562A">
        <w:t>П</w:t>
      </w:r>
      <w:r w:rsidRPr="00BD3B90">
        <w:t>редприятие</w:t>
      </w:r>
      <w:proofErr w:type="gramEnd"/>
      <w:r w:rsidR="00ED26F4">
        <w:t>»</w:t>
      </w:r>
      <w:r w:rsidR="00014822" w:rsidRPr="00014822">
        <w:t>.</w:t>
      </w:r>
    </w:p>
    <w:p w14:paraId="1B8A4CFF" w14:textId="4AD53B99" w:rsidR="00B66712" w:rsidRDefault="00037292" w:rsidP="00037292">
      <w:pPr>
        <w:pStyle w:val="a2"/>
      </w:pPr>
      <w:r>
        <w:t xml:space="preserve">Среди вышеописанных продуктов можно отметить 3 основных способа работы с </w:t>
      </w:r>
      <w:r w:rsidR="00EF11B3">
        <w:t xml:space="preserve">«ИС </w:t>
      </w:r>
      <w:proofErr w:type="spellStart"/>
      <w:r>
        <w:t>ЭДиН</w:t>
      </w:r>
      <w:proofErr w:type="spellEnd"/>
      <w:r w:rsidR="00EF11B3">
        <w:t>»</w:t>
      </w:r>
      <w:r w:rsidR="0084562A">
        <w:t>:</w:t>
      </w:r>
    </w:p>
    <w:p w14:paraId="44EC27C0" w14:textId="679CD465" w:rsidR="0084562A" w:rsidRDefault="0084562A" w:rsidP="0084562A">
      <w:pPr>
        <w:pStyle w:val="a"/>
      </w:pPr>
      <w:r>
        <w:t>Работа непосредственно из 1С (</w:t>
      </w:r>
      <w:r w:rsidR="0023321E">
        <w:t>предлагается модуль расширения</w:t>
      </w:r>
      <w:r w:rsidR="00D534BE">
        <w:t xml:space="preserve"> с удобным интерфейсом</w:t>
      </w:r>
      <w:r w:rsidR="0023321E">
        <w:t xml:space="preserve"> для программы </w:t>
      </w:r>
      <w:r>
        <w:t>«1</w:t>
      </w:r>
      <w:proofErr w:type="gramStart"/>
      <w:r>
        <w:t>С:Предприятие</w:t>
      </w:r>
      <w:proofErr w:type="gramEnd"/>
      <w:r>
        <w:t>»</w:t>
      </w:r>
      <w:r w:rsidR="0023321E">
        <w:t xml:space="preserve">, что является оптимальным способом взаимодействия с </w:t>
      </w:r>
      <w:r w:rsidR="00EF11B3">
        <w:t>«</w:t>
      </w:r>
      <w:r w:rsidR="0023321E">
        <w:t xml:space="preserve">ИС </w:t>
      </w:r>
      <w:proofErr w:type="spellStart"/>
      <w:r w:rsidR="0023321E">
        <w:t>ЭДиН</w:t>
      </w:r>
      <w:proofErr w:type="spellEnd"/>
      <w:r w:rsidR="00EF11B3">
        <w:t>»</w:t>
      </w:r>
      <w:r w:rsidR="0023321E">
        <w:t xml:space="preserve"> для знатоков 1С</w:t>
      </w:r>
      <w:r w:rsidR="00A23BE9">
        <w:t>)</w:t>
      </w:r>
      <w:r w:rsidR="00A917F2" w:rsidRPr="00A917F2">
        <w:t>;</w:t>
      </w:r>
    </w:p>
    <w:p w14:paraId="1406D98B" w14:textId="6BC514B0" w:rsidR="00A917F2" w:rsidRDefault="00A917F2" w:rsidP="00A917F2">
      <w:pPr>
        <w:pStyle w:val="a"/>
      </w:pPr>
      <w:r>
        <w:t>Работа со всеми учётными системами (данный формат достигается использованием современных систем интеграции. Является предпочтительным в случае интеграций с проприетарной системой какого-либо клиента);</w:t>
      </w:r>
    </w:p>
    <w:p w14:paraId="02B7869F" w14:textId="00642362" w:rsidR="00A917F2" w:rsidRPr="00037292" w:rsidRDefault="00A917F2" w:rsidP="009436A7">
      <w:pPr>
        <w:pStyle w:val="a"/>
      </w:pPr>
      <w:r>
        <w:t xml:space="preserve">Работа с веб-клиентом </w:t>
      </w:r>
      <w:r w:rsidR="00EF11B3">
        <w:t>«</w:t>
      </w:r>
      <w:r>
        <w:t xml:space="preserve">ИС </w:t>
      </w:r>
      <w:proofErr w:type="spellStart"/>
      <w:r>
        <w:t>ЭДиН</w:t>
      </w:r>
      <w:proofErr w:type="spellEnd"/>
      <w:r w:rsidR="00EF11B3">
        <w:t>»</w:t>
      </w:r>
      <w:r w:rsidR="00514AE3">
        <w:t xml:space="preserve"> (преимущества</w:t>
      </w:r>
      <w:r w:rsidR="00FA7D12">
        <w:t xml:space="preserve"> данного</w:t>
      </w:r>
      <w:r w:rsidR="00514AE3">
        <w:t xml:space="preserve"> формата – доступность с любого устройства без использования специальных систем или прог</w:t>
      </w:r>
      <w:r w:rsidR="00FA7D12">
        <w:t>р</w:t>
      </w:r>
      <w:r w:rsidR="00514AE3">
        <w:t>амм)</w:t>
      </w:r>
      <w:r w:rsidR="00FA7D12">
        <w:t>.</w:t>
      </w:r>
      <w:r w:rsidR="00514AE3">
        <w:t xml:space="preserve"> </w:t>
      </w:r>
    </w:p>
    <w:p w14:paraId="6C951701" w14:textId="51CF4B13" w:rsidR="00B66712" w:rsidRDefault="003D7EC3" w:rsidP="00C42032">
      <w:pPr>
        <w:pStyle w:val="a2"/>
        <w:rPr>
          <w:rStyle w:val="a8"/>
        </w:rPr>
      </w:pPr>
      <w:r>
        <w:t xml:space="preserve">Для того, чтобы пользователю было удобнее пользоваться возможностями </w:t>
      </w:r>
      <w:r w:rsidR="00EF11B3">
        <w:t>«</w:t>
      </w:r>
      <w:r>
        <w:t xml:space="preserve">ИС </w:t>
      </w:r>
      <w:proofErr w:type="spellStart"/>
      <w:r>
        <w:t>ЭДиН</w:t>
      </w:r>
      <w:proofErr w:type="spellEnd"/>
      <w:r w:rsidR="00EF11B3">
        <w:t>»</w:t>
      </w:r>
      <w:r>
        <w:t xml:space="preserve">, предлагаются несколько тарифные пакеты, в зависимости от потребности пользователей в количестве обрабатываемых документов. Так плата может быть помесячной или </w:t>
      </w:r>
      <w:proofErr w:type="spellStart"/>
      <w:r>
        <w:t>подокументной</w:t>
      </w:r>
      <w:proofErr w:type="spellEnd"/>
      <w:r>
        <w:t>.</w:t>
      </w:r>
      <w:r w:rsidR="00C42032">
        <w:t xml:space="preserve"> Также можно отметить, что д</w:t>
      </w:r>
      <w:r w:rsidR="00C42032" w:rsidRPr="00852B3E">
        <w:rPr>
          <w:rStyle w:val="a8"/>
        </w:rPr>
        <w:t>ля новых клиентов есть возможно заказать демонстрацию продукта</w:t>
      </w:r>
      <w:r w:rsidR="00413530">
        <w:rPr>
          <w:rStyle w:val="a8"/>
        </w:rPr>
        <w:t>.</w:t>
      </w:r>
    </w:p>
    <w:p w14:paraId="073AAB7A" w14:textId="0AE214F1" w:rsidR="00852B3E" w:rsidRPr="000E18DD" w:rsidRDefault="00852B3E" w:rsidP="00852B3E">
      <w:pPr>
        <w:pStyle w:val="a2"/>
        <w:rPr>
          <w:rStyle w:val="a8"/>
        </w:rPr>
      </w:pPr>
      <w:commentRangeStart w:id="3"/>
      <w:r w:rsidRPr="00852B3E">
        <w:rPr>
          <w:rStyle w:val="a8"/>
        </w:rPr>
        <w:t>Использование</w:t>
      </w:r>
      <w:commentRangeEnd w:id="3"/>
      <w:r w:rsidR="00721B6E">
        <w:rPr>
          <w:rStyle w:val="aff"/>
        </w:rPr>
        <w:commentReference w:id="3"/>
      </w:r>
      <w:r w:rsidRPr="00852B3E">
        <w:rPr>
          <w:rStyle w:val="a8"/>
        </w:rPr>
        <w:t xml:space="preserve"> электронных накладных</w:t>
      </w:r>
      <w:r w:rsidR="00E23B1A">
        <w:rPr>
          <w:rStyle w:val="a8"/>
        </w:rPr>
        <w:t xml:space="preserve"> на сегодняшний день</w:t>
      </w:r>
      <w:r w:rsidRPr="00852B3E">
        <w:rPr>
          <w:rStyle w:val="a8"/>
        </w:rPr>
        <w:t xml:space="preserve"> является не только выгодным и удобным, но и обязательным. Согласно проекту </w:t>
      </w:r>
      <w:r w:rsidR="001F0434">
        <w:rPr>
          <w:rStyle w:val="a8"/>
        </w:rPr>
        <w:t>«</w:t>
      </w:r>
      <w:r w:rsidRPr="00852B3E">
        <w:rPr>
          <w:rStyle w:val="a8"/>
        </w:rPr>
        <w:t>Указ о создании системы прослеживания товаров в ЕврАзЭС</w:t>
      </w:r>
      <w:r w:rsidR="001F0434">
        <w:rPr>
          <w:rStyle w:val="a8"/>
        </w:rPr>
        <w:t>»</w:t>
      </w:r>
      <w:r w:rsidRPr="00852B3E">
        <w:rPr>
          <w:rStyle w:val="a8"/>
        </w:rPr>
        <w:t xml:space="preserve"> (Евразийское экономическое сообщество), предусматривается введение обязательного использования субъектами хозяйствования РБ электронных накладных (ЭТТН) в обороте отдельных групп товаров.</w:t>
      </w:r>
      <w:r w:rsidR="00DC474C">
        <w:rPr>
          <w:rStyle w:val="a8"/>
        </w:rPr>
        <w:t xml:space="preserve"> Электронные документы также обязательно эксплуатируются в таких программах, как</w:t>
      </w:r>
      <w:r w:rsidRPr="00852B3E">
        <w:rPr>
          <w:rStyle w:val="a8"/>
        </w:rPr>
        <w:t xml:space="preserve"> </w:t>
      </w:r>
      <w:r w:rsidR="00D2333F">
        <w:rPr>
          <w:rStyle w:val="a8"/>
        </w:rPr>
        <w:t>«</w:t>
      </w:r>
      <w:r w:rsidRPr="00852B3E">
        <w:rPr>
          <w:rStyle w:val="a8"/>
        </w:rPr>
        <w:t>Маркировка товаров</w:t>
      </w:r>
      <w:r w:rsidR="00D2333F">
        <w:rPr>
          <w:rStyle w:val="a8"/>
        </w:rPr>
        <w:t>»</w:t>
      </w:r>
      <w:r w:rsidRPr="00852B3E">
        <w:rPr>
          <w:rStyle w:val="a8"/>
        </w:rPr>
        <w:t xml:space="preserve"> и </w:t>
      </w:r>
      <w:r w:rsidR="00D2333F">
        <w:rPr>
          <w:rStyle w:val="a8"/>
        </w:rPr>
        <w:t>«</w:t>
      </w:r>
      <w:r w:rsidRPr="00852B3E">
        <w:rPr>
          <w:rStyle w:val="a8"/>
        </w:rPr>
        <w:t>Прослеживаемость товаров</w:t>
      </w:r>
      <w:r w:rsidR="00D2333F">
        <w:rPr>
          <w:rStyle w:val="a8"/>
        </w:rPr>
        <w:t>»</w:t>
      </w:r>
      <w:r w:rsidRPr="00852B3E">
        <w:rPr>
          <w:rStyle w:val="a8"/>
        </w:rPr>
        <w:t>, которые стартовали в 2021 году.</w:t>
      </w:r>
      <w:r w:rsidR="00A32620">
        <w:rPr>
          <w:rStyle w:val="a8"/>
        </w:rPr>
        <w:t xml:space="preserve"> Среди основных клиентов </w:t>
      </w:r>
      <w:r w:rsidR="0081286D">
        <w:rPr>
          <w:rStyle w:val="a8"/>
        </w:rPr>
        <w:t>«</w:t>
      </w:r>
      <w:proofErr w:type="spellStart"/>
      <w:r w:rsidR="00A32620">
        <w:rPr>
          <w:rStyle w:val="a8"/>
        </w:rPr>
        <w:t>ЭДиН</w:t>
      </w:r>
      <w:proofErr w:type="spellEnd"/>
      <w:r w:rsidR="0081286D">
        <w:rPr>
          <w:rStyle w:val="a8"/>
        </w:rPr>
        <w:t>»</w:t>
      </w:r>
      <w:r w:rsidR="00A32620">
        <w:rPr>
          <w:rStyle w:val="a8"/>
        </w:rPr>
        <w:t xml:space="preserve"> можно отметить: «</w:t>
      </w:r>
      <w:proofErr w:type="spellStart"/>
      <w:r w:rsidR="00A32620">
        <w:rPr>
          <w:rStyle w:val="a8"/>
        </w:rPr>
        <w:t>Керамин</w:t>
      </w:r>
      <w:proofErr w:type="spellEnd"/>
      <w:r w:rsidR="00A32620">
        <w:rPr>
          <w:rStyle w:val="a8"/>
        </w:rPr>
        <w:t>»</w:t>
      </w:r>
      <w:r w:rsidR="00A32620" w:rsidRPr="00A32620">
        <w:rPr>
          <w:rStyle w:val="a8"/>
        </w:rPr>
        <w:t xml:space="preserve">, </w:t>
      </w:r>
      <w:r w:rsidR="00A32620">
        <w:rPr>
          <w:rStyle w:val="a8"/>
        </w:rPr>
        <w:t>«</w:t>
      </w:r>
      <w:r w:rsidR="00A32620">
        <w:rPr>
          <w:rStyle w:val="a8"/>
          <w:lang w:val="en-US"/>
        </w:rPr>
        <w:t>McDonalds</w:t>
      </w:r>
      <w:r w:rsidR="00A32620">
        <w:rPr>
          <w:rStyle w:val="a8"/>
        </w:rPr>
        <w:t>»</w:t>
      </w:r>
      <w:r w:rsidR="00A32620" w:rsidRPr="00A32620">
        <w:rPr>
          <w:rStyle w:val="a8"/>
        </w:rPr>
        <w:t xml:space="preserve">, </w:t>
      </w:r>
      <w:r w:rsidR="00A32620">
        <w:rPr>
          <w:rStyle w:val="a8"/>
        </w:rPr>
        <w:t>«</w:t>
      </w:r>
      <w:proofErr w:type="spellStart"/>
      <w:r w:rsidR="00A32620">
        <w:rPr>
          <w:rStyle w:val="a8"/>
        </w:rPr>
        <w:t>Евроопт</w:t>
      </w:r>
      <w:proofErr w:type="spellEnd"/>
      <w:r w:rsidR="00A32620">
        <w:rPr>
          <w:rStyle w:val="a8"/>
        </w:rPr>
        <w:t>»</w:t>
      </w:r>
      <w:r w:rsidR="00A32620" w:rsidRPr="00A32620">
        <w:rPr>
          <w:rStyle w:val="a8"/>
        </w:rPr>
        <w:t xml:space="preserve">, </w:t>
      </w:r>
      <w:r w:rsidR="00A32620">
        <w:rPr>
          <w:rStyle w:val="a8"/>
        </w:rPr>
        <w:t>«</w:t>
      </w:r>
      <w:proofErr w:type="spellStart"/>
      <w:r w:rsidR="00A32620">
        <w:rPr>
          <w:rStyle w:val="a8"/>
          <w:lang w:val="en-US"/>
        </w:rPr>
        <w:t>MarkFormele</w:t>
      </w:r>
      <w:proofErr w:type="spellEnd"/>
      <w:r w:rsidR="00A32620">
        <w:rPr>
          <w:rStyle w:val="a8"/>
        </w:rPr>
        <w:t>»</w:t>
      </w:r>
      <w:r w:rsidR="000E18DD" w:rsidRPr="000E18DD">
        <w:rPr>
          <w:rStyle w:val="a8"/>
        </w:rPr>
        <w:t xml:space="preserve">, </w:t>
      </w:r>
      <w:r w:rsidR="000E18DD">
        <w:rPr>
          <w:rStyle w:val="a8"/>
        </w:rPr>
        <w:t>«</w:t>
      </w:r>
      <w:proofErr w:type="spellStart"/>
      <w:r w:rsidR="000E18DD">
        <w:rPr>
          <w:rStyle w:val="a8"/>
        </w:rPr>
        <w:t>Алми</w:t>
      </w:r>
      <w:proofErr w:type="spellEnd"/>
      <w:r w:rsidR="000E18DD">
        <w:rPr>
          <w:rStyle w:val="a8"/>
        </w:rPr>
        <w:t>», «</w:t>
      </w:r>
      <w:proofErr w:type="spellStart"/>
      <w:r w:rsidR="000E18DD">
        <w:rPr>
          <w:rStyle w:val="a8"/>
          <w:lang w:val="en-US"/>
        </w:rPr>
        <w:t>Megatop</w:t>
      </w:r>
      <w:proofErr w:type="spellEnd"/>
      <w:r w:rsidR="000E18DD">
        <w:rPr>
          <w:rStyle w:val="a8"/>
        </w:rPr>
        <w:t>»</w:t>
      </w:r>
      <w:r w:rsidR="000E18DD" w:rsidRPr="000E18DD">
        <w:rPr>
          <w:rStyle w:val="a8"/>
        </w:rPr>
        <w:t xml:space="preserve">, </w:t>
      </w:r>
      <w:r w:rsidR="000E18DD">
        <w:rPr>
          <w:rStyle w:val="a8"/>
        </w:rPr>
        <w:t>«</w:t>
      </w:r>
      <w:proofErr w:type="spellStart"/>
      <w:r w:rsidR="000E18DD">
        <w:rPr>
          <w:rStyle w:val="a8"/>
        </w:rPr>
        <w:t>Хьюмен</w:t>
      </w:r>
      <w:proofErr w:type="spellEnd"/>
      <w:r w:rsidR="000E18DD">
        <w:rPr>
          <w:rStyle w:val="a8"/>
        </w:rPr>
        <w:t xml:space="preserve"> систем», «</w:t>
      </w:r>
      <w:proofErr w:type="spellStart"/>
      <w:r w:rsidR="000E18DD">
        <w:rPr>
          <w:rStyle w:val="a8"/>
          <w:lang w:val="en-US"/>
        </w:rPr>
        <w:t>Prostore</w:t>
      </w:r>
      <w:proofErr w:type="spellEnd"/>
      <w:r w:rsidR="000E18DD">
        <w:rPr>
          <w:rStyle w:val="a8"/>
        </w:rPr>
        <w:t>», «Мила», «МТС» и многие другие.</w:t>
      </w:r>
    </w:p>
    <w:p w14:paraId="63789A27" w14:textId="1CE4D6A8" w:rsidR="0082386F" w:rsidRDefault="00722288" w:rsidP="0082386F">
      <w:pPr>
        <w:pStyle w:val="a2"/>
      </w:pPr>
      <w:commentRangeStart w:id="4"/>
      <w:r>
        <w:t>Среди</w:t>
      </w:r>
      <w:commentRangeEnd w:id="4"/>
      <w:r w:rsidR="00C57352">
        <w:rPr>
          <w:rStyle w:val="aff"/>
        </w:rPr>
        <w:commentReference w:id="4"/>
      </w:r>
      <w:r>
        <w:t xml:space="preserve"> интересных фактов о </w:t>
      </w:r>
      <w:r w:rsidR="0081286D">
        <w:t>«</w:t>
      </w:r>
      <w:proofErr w:type="spellStart"/>
      <w:r>
        <w:t>ЭДиН</w:t>
      </w:r>
      <w:proofErr w:type="spellEnd"/>
      <w:r w:rsidR="0081286D">
        <w:t>»</w:t>
      </w:r>
      <w:r w:rsidR="00C57352">
        <w:t xml:space="preserve"> можно отметить следующие:</w:t>
      </w:r>
    </w:p>
    <w:p w14:paraId="0A5B4418" w14:textId="1CE9ADB9" w:rsidR="00D21C8E" w:rsidRDefault="00D21C8E" w:rsidP="00D21C8E">
      <w:pPr>
        <w:pStyle w:val="a"/>
      </w:pPr>
      <w:r>
        <w:t>Организация является пионером в области разработки решений для электронного документооборота в России и странах СНГ. Компания была основана в 1998 году и за более чем 25 лет работы стала лидером рынка в своей отрасли</w:t>
      </w:r>
      <w:r w:rsidRPr="00D21C8E">
        <w:t>;</w:t>
      </w:r>
    </w:p>
    <w:p w14:paraId="6A4FFB3F" w14:textId="5D676AB1" w:rsidR="00D21C8E" w:rsidRDefault="00D21C8E" w:rsidP="00D21C8E">
      <w:pPr>
        <w:pStyle w:val="a"/>
      </w:pPr>
      <w:r>
        <w:t xml:space="preserve">Компания активно сотрудничает с государственными органами и крупными корпорациями в области внедрения систем электронного документооборота. Например, она участвовала в разработке системы </w:t>
      </w:r>
      <w:r w:rsidR="00A15C05">
        <w:t>«</w:t>
      </w:r>
      <w:r>
        <w:t>Электронный архи</w:t>
      </w:r>
      <w:r w:rsidR="00A15C05">
        <w:t>в»</w:t>
      </w:r>
      <w:r>
        <w:t xml:space="preserve"> для Министерства образования и науки РФ</w:t>
      </w:r>
      <w:r w:rsidRPr="00D21C8E">
        <w:t>;</w:t>
      </w:r>
    </w:p>
    <w:p w14:paraId="19669860" w14:textId="174FFE31" w:rsidR="00D21C8E" w:rsidRDefault="00D21C8E" w:rsidP="00D21C8E">
      <w:pPr>
        <w:pStyle w:val="a"/>
      </w:pPr>
      <w:r>
        <w:lastRenderedPageBreak/>
        <w:t>Занимаются обучением и консультированием клиентов по вопросам использования систем электронного документооборота и управления товародвижением путем проведения многочисленных вебинаров совместно со своими партнерами</w:t>
      </w:r>
      <w:r w:rsidRPr="00D21C8E">
        <w:t>;</w:t>
      </w:r>
    </w:p>
    <w:p w14:paraId="0FF0515A" w14:textId="2589AF9F" w:rsidR="00D21C8E" w:rsidRDefault="00D21C8E" w:rsidP="00D21C8E">
      <w:pPr>
        <w:pStyle w:val="a"/>
      </w:pPr>
      <w:r>
        <w:t>С 8 августа 2020 года компания является резидентом Парка Высоких Технологий (доказательство на слайд)</w:t>
      </w:r>
      <w:r w:rsidRPr="00D21C8E">
        <w:t>.</w:t>
      </w:r>
    </w:p>
    <w:p w14:paraId="548AE561" w14:textId="6D068B63" w:rsidR="005E1D1D" w:rsidRPr="005E1D1D" w:rsidRDefault="00682B12" w:rsidP="005E1D1D">
      <w:pPr>
        <w:pStyle w:val="a2"/>
        <w:rPr>
          <w:sz w:val="24"/>
          <w:szCs w:val="24"/>
          <w:lang w:eastAsia="ru-RU"/>
        </w:rPr>
      </w:pPr>
      <w:commentRangeStart w:id="5"/>
      <w:r>
        <w:t>Проанализировав</w:t>
      </w:r>
      <w:commentRangeEnd w:id="5"/>
      <w:r w:rsidR="00C46494">
        <w:rPr>
          <w:rStyle w:val="aff"/>
        </w:rPr>
        <w:commentReference w:id="5"/>
      </w:r>
      <w:r>
        <w:t xml:space="preserve"> информацию, собранную из различного рода источник</w:t>
      </w:r>
      <w:r w:rsidR="00F97D23">
        <w:t>о</w:t>
      </w:r>
      <w:r>
        <w:t>в</w:t>
      </w:r>
      <w:r w:rsidR="00F97D23">
        <w:t xml:space="preserve">, </w:t>
      </w:r>
      <w:r>
        <w:t>наша бригада пришла к следующим выводам: к</w:t>
      </w:r>
      <w:r w:rsidR="005E1D1D" w:rsidRPr="005E1D1D">
        <w:rPr>
          <w:lang w:eastAsia="ru-RU"/>
        </w:rPr>
        <w:t>омпани</w:t>
      </w:r>
      <w:r>
        <w:rPr>
          <w:lang w:eastAsia="ru-RU"/>
        </w:rPr>
        <w:t>я</w:t>
      </w:r>
      <w:r w:rsidR="005E1D1D" w:rsidRPr="005E1D1D">
        <w:rPr>
          <w:lang w:eastAsia="ru-RU"/>
        </w:rPr>
        <w:t xml:space="preserve"> </w:t>
      </w:r>
      <w:r w:rsidR="00A15C05">
        <w:rPr>
          <w:lang w:eastAsia="ru-RU"/>
        </w:rPr>
        <w:t>«</w:t>
      </w:r>
      <w:r w:rsidR="005E1D1D" w:rsidRPr="005E1D1D">
        <w:rPr>
          <w:lang w:eastAsia="ru-RU"/>
        </w:rPr>
        <w:t>Электронные документы и накладные</w:t>
      </w:r>
      <w:r w:rsidR="00A15C05">
        <w:rPr>
          <w:lang w:eastAsia="ru-RU"/>
        </w:rPr>
        <w:t>»</w:t>
      </w:r>
      <w:r w:rsidR="00082866">
        <w:rPr>
          <w:lang w:eastAsia="ru-RU"/>
        </w:rPr>
        <w:t xml:space="preserve"> имеет</w:t>
      </w:r>
      <w:r w:rsidR="005E1D1D" w:rsidRPr="005E1D1D">
        <w:rPr>
          <w:lang w:eastAsia="ru-RU"/>
        </w:rPr>
        <w:t xml:space="preserve"> все шансы на успешное развитие в будущем</w:t>
      </w:r>
      <w:r w:rsidR="00E14347">
        <w:rPr>
          <w:lang w:eastAsia="ru-RU"/>
        </w:rPr>
        <w:t>, поскольку</w:t>
      </w:r>
    </w:p>
    <w:p w14:paraId="6F8E9CD7" w14:textId="69C7B422" w:rsidR="005E1D1D" w:rsidRPr="005E1D1D" w:rsidRDefault="00695FDA" w:rsidP="005E1D1D">
      <w:pPr>
        <w:pStyle w:val="a"/>
        <w:rPr>
          <w:lang w:eastAsia="ru-RU"/>
        </w:rPr>
      </w:pPr>
      <w:r>
        <w:rPr>
          <w:lang w:eastAsia="ru-RU"/>
        </w:rPr>
        <w:t>Данная компания имеет относительно большой опыт с своей сфере деятельности, который составляет более 20 лет</w:t>
      </w:r>
      <w:r w:rsidR="005E1D1D" w:rsidRPr="00695FDA">
        <w:rPr>
          <w:lang w:eastAsia="ru-RU"/>
        </w:rPr>
        <w:t>;</w:t>
      </w:r>
    </w:p>
    <w:p w14:paraId="4D23E5CE" w14:textId="4063886F" w:rsidR="005E1D1D" w:rsidRPr="005E1D1D" w:rsidRDefault="00467C2B" w:rsidP="005E1D1D">
      <w:pPr>
        <w:pStyle w:val="a"/>
        <w:rPr>
          <w:lang w:eastAsia="ru-RU"/>
        </w:rPr>
      </w:pPr>
      <w:r>
        <w:rPr>
          <w:lang w:eastAsia="ru-RU"/>
        </w:rPr>
        <w:t>Компания «</w:t>
      </w:r>
      <w:proofErr w:type="spellStart"/>
      <w:r>
        <w:rPr>
          <w:lang w:eastAsia="ru-RU"/>
        </w:rPr>
        <w:t>ЭДиН</w:t>
      </w:r>
      <w:proofErr w:type="spellEnd"/>
      <w:r>
        <w:rPr>
          <w:lang w:eastAsia="ru-RU"/>
        </w:rPr>
        <w:t xml:space="preserve">» является лидером </w:t>
      </w:r>
      <w:r w:rsidR="005E1D1D" w:rsidRPr="005E1D1D">
        <w:rPr>
          <w:lang w:eastAsia="ru-RU"/>
        </w:rPr>
        <w:t>рынка</w:t>
      </w:r>
      <w:r>
        <w:rPr>
          <w:lang w:eastAsia="ru-RU"/>
        </w:rPr>
        <w:t xml:space="preserve"> и сотрудничает с государством для улучшения качества своей продукции, что позволяет быть не просто лидером рынка, а иметь крайне устойчивую и решающую позицию на рынке, и возможность самостоятельно корректировать направление развития продукции и сферы</w:t>
      </w:r>
      <w:r w:rsidR="005A4FBE">
        <w:rPr>
          <w:lang w:eastAsia="ru-RU"/>
        </w:rPr>
        <w:t xml:space="preserve"> в целом</w:t>
      </w:r>
      <w:r w:rsidR="005E1D1D" w:rsidRPr="005E1D1D">
        <w:rPr>
          <w:lang w:eastAsia="ru-RU"/>
        </w:rPr>
        <w:t>;</w:t>
      </w:r>
    </w:p>
    <w:p w14:paraId="7533F9DB" w14:textId="0CAF5861" w:rsidR="005E1D1D" w:rsidRPr="005E1D1D" w:rsidRDefault="0000312B" w:rsidP="005E1D1D">
      <w:pPr>
        <w:pStyle w:val="a"/>
        <w:rPr>
          <w:lang w:eastAsia="ru-RU"/>
        </w:rPr>
      </w:pPr>
      <w:r>
        <w:rPr>
          <w:lang w:eastAsia="ru-RU"/>
        </w:rPr>
        <w:t>«</w:t>
      </w:r>
      <w:proofErr w:type="spellStart"/>
      <w:r>
        <w:rPr>
          <w:lang w:eastAsia="ru-RU"/>
        </w:rPr>
        <w:t>ЭДиН</w:t>
      </w:r>
      <w:proofErr w:type="spellEnd"/>
      <w:r>
        <w:rPr>
          <w:lang w:eastAsia="ru-RU"/>
        </w:rPr>
        <w:t>» сотрудничает с большим количеством</w:t>
      </w:r>
      <w:r w:rsidR="00C265FD">
        <w:rPr>
          <w:lang w:eastAsia="ru-RU"/>
        </w:rPr>
        <w:t xml:space="preserve"> крупных компаний, которые являются её постоянными клиентами, что приносит свои немалые доходы.</w:t>
      </w:r>
      <w:r w:rsidR="005E1D1D" w:rsidRPr="0000312B">
        <w:rPr>
          <w:lang w:eastAsia="ru-RU"/>
        </w:rPr>
        <w:t>;</w:t>
      </w:r>
      <w:r w:rsidR="005E1D1D" w:rsidRPr="005E1D1D">
        <w:rPr>
          <w:lang w:eastAsia="ru-RU"/>
        </w:rPr>
        <w:t> </w:t>
      </w:r>
    </w:p>
    <w:p w14:paraId="66054795" w14:textId="54A86C1E" w:rsidR="005E1D1D" w:rsidRDefault="0000781E" w:rsidP="005E1D1D">
      <w:pPr>
        <w:pStyle w:val="a"/>
        <w:rPr>
          <w:lang w:eastAsia="ru-RU"/>
        </w:rPr>
      </w:pPr>
      <w:r>
        <w:rPr>
          <w:lang w:eastAsia="ru-RU"/>
        </w:rPr>
        <w:t>Компания имеет крайне большой обхват среди компаний, что, совместно с опытом, позволяет не только проконсультировать какую-либо компанию, но также и обучить её пользоваться продукциями «</w:t>
      </w:r>
      <w:proofErr w:type="spellStart"/>
      <w:r>
        <w:rPr>
          <w:lang w:eastAsia="ru-RU"/>
        </w:rPr>
        <w:t>ЭДиН</w:t>
      </w:r>
      <w:proofErr w:type="spellEnd"/>
      <w:r>
        <w:rPr>
          <w:lang w:eastAsia="ru-RU"/>
        </w:rPr>
        <w:t>»</w:t>
      </w:r>
      <w:r w:rsidR="000A0768" w:rsidRPr="000A0768">
        <w:rPr>
          <w:lang w:eastAsia="ru-RU"/>
        </w:rPr>
        <w:t>;</w:t>
      </w:r>
    </w:p>
    <w:p w14:paraId="2109C658" w14:textId="58E27DB5" w:rsidR="000A0768" w:rsidRPr="005E1D1D" w:rsidRDefault="00FC59E0" w:rsidP="005E1D1D">
      <w:pPr>
        <w:pStyle w:val="a"/>
        <w:rPr>
          <w:lang w:eastAsia="ru-RU"/>
        </w:rPr>
      </w:pPr>
      <w:r w:rsidRPr="00FC59E0">
        <w:drawing>
          <wp:anchor distT="0" distB="0" distL="114300" distR="114300" simplePos="0" relativeHeight="251661312" behindDoc="0" locked="0" layoutInCell="1" allowOverlap="1" wp14:anchorId="292F74BF" wp14:editId="7D298702">
            <wp:simplePos x="0" y="0"/>
            <wp:positionH relativeFrom="margin">
              <wp:align>right</wp:align>
            </wp:positionH>
            <wp:positionV relativeFrom="paragraph">
              <wp:posOffset>2821222</wp:posOffset>
            </wp:positionV>
            <wp:extent cx="2830195" cy="1586865"/>
            <wp:effectExtent l="0" t="0" r="825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59E0">
        <w:drawing>
          <wp:anchor distT="0" distB="0" distL="114300" distR="114300" simplePos="0" relativeHeight="251660288" behindDoc="0" locked="0" layoutInCell="1" allowOverlap="1" wp14:anchorId="2540E960" wp14:editId="61578C3E">
            <wp:simplePos x="0" y="0"/>
            <wp:positionH relativeFrom="margin">
              <wp:posOffset>-14356</wp:posOffset>
            </wp:positionH>
            <wp:positionV relativeFrom="paragraph">
              <wp:posOffset>2864513</wp:posOffset>
            </wp:positionV>
            <wp:extent cx="2726690" cy="1538605"/>
            <wp:effectExtent l="0" t="0" r="0" b="444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6FD2">
        <w:drawing>
          <wp:anchor distT="0" distB="0" distL="114300" distR="114300" simplePos="0" relativeHeight="251658240" behindDoc="0" locked="0" layoutInCell="1" allowOverlap="1" wp14:anchorId="0942FFCD" wp14:editId="0905804C">
            <wp:simplePos x="0" y="0"/>
            <wp:positionH relativeFrom="margin">
              <wp:posOffset>-14743</wp:posOffset>
            </wp:positionH>
            <wp:positionV relativeFrom="paragraph">
              <wp:posOffset>1240376</wp:posOffset>
            </wp:positionV>
            <wp:extent cx="2592070" cy="145351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6FD2">
        <w:drawing>
          <wp:anchor distT="0" distB="0" distL="114300" distR="114300" simplePos="0" relativeHeight="251659264" behindDoc="0" locked="0" layoutInCell="1" allowOverlap="1" wp14:anchorId="6C87F153" wp14:editId="48C19CB9">
            <wp:simplePos x="0" y="0"/>
            <wp:positionH relativeFrom="page">
              <wp:posOffset>4110521</wp:posOffset>
            </wp:positionH>
            <wp:positionV relativeFrom="paragraph">
              <wp:posOffset>1216163</wp:posOffset>
            </wp:positionV>
            <wp:extent cx="2791460" cy="1574165"/>
            <wp:effectExtent l="0" t="0" r="8890" b="698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0768">
        <w:rPr>
          <w:lang w:eastAsia="ru-RU"/>
        </w:rPr>
        <w:t>Нынешняя компания имеет множество продвинутых технических решений в своих продуктах, которые позволяют улучшить опыт их использования. Однако «</w:t>
      </w:r>
      <w:proofErr w:type="spellStart"/>
      <w:r w:rsidR="000A0768">
        <w:rPr>
          <w:lang w:eastAsia="ru-RU"/>
        </w:rPr>
        <w:t>ЭДиН</w:t>
      </w:r>
      <w:proofErr w:type="spellEnd"/>
      <w:r w:rsidR="000A0768">
        <w:rPr>
          <w:lang w:eastAsia="ru-RU"/>
        </w:rPr>
        <w:t>» также поддерживает и более старые версии своих продуктов, чтобы её клиенты могли производить более плавных переход среди используемых версий.</w:t>
      </w:r>
    </w:p>
    <w:p w14:paraId="6EB7D79A" w14:textId="6A974D45" w:rsidR="00C56FD2" w:rsidRPr="0082386F" w:rsidRDefault="00FC59E0" w:rsidP="00FC59E0">
      <w:pPr>
        <w:pStyle w:val="a"/>
        <w:numPr>
          <w:ilvl w:val="0"/>
          <w:numId w:val="0"/>
        </w:numPr>
        <w:ind w:left="1069"/>
      </w:pPr>
      <w:r w:rsidRPr="00FC59E0">
        <w:lastRenderedPageBreak/>
        <w:drawing>
          <wp:anchor distT="0" distB="0" distL="114300" distR="114300" simplePos="0" relativeHeight="251668480" behindDoc="0" locked="0" layoutInCell="1" allowOverlap="1" wp14:anchorId="497C41A8" wp14:editId="37B089D4">
            <wp:simplePos x="0" y="0"/>
            <wp:positionH relativeFrom="column">
              <wp:posOffset>-78740</wp:posOffset>
            </wp:positionH>
            <wp:positionV relativeFrom="paragraph">
              <wp:posOffset>5974715</wp:posOffset>
            </wp:positionV>
            <wp:extent cx="3211830" cy="1810385"/>
            <wp:effectExtent l="0" t="0" r="762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83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59E0">
        <w:drawing>
          <wp:anchor distT="0" distB="0" distL="114300" distR="114300" simplePos="0" relativeHeight="251667456" behindDoc="0" locked="0" layoutInCell="1" allowOverlap="1" wp14:anchorId="48D90EC5" wp14:editId="0C569A82">
            <wp:simplePos x="0" y="0"/>
            <wp:positionH relativeFrom="page">
              <wp:posOffset>4396685</wp:posOffset>
            </wp:positionH>
            <wp:positionV relativeFrom="paragraph">
              <wp:posOffset>3955222</wp:posOffset>
            </wp:positionV>
            <wp:extent cx="3142615" cy="1771650"/>
            <wp:effectExtent l="0" t="0" r="63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59E0">
        <w:drawing>
          <wp:anchor distT="0" distB="0" distL="114300" distR="114300" simplePos="0" relativeHeight="251666432" behindDoc="0" locked="0" layoutInCell="1" allowOverlap="1" wp14:anchorId="3958722E" wp14:editId="58ADEF1C">
            <wp:simplePos x="0" y="0"/>
            <wp:positionH relativeFrom="column">
              <wp:posOffset>-116398</wp:posOffset>
            </wp:positionH>
            <wp:positionV relativeFrom="paragraph">
              <wp:posOffset>3953841</wp:posOffset>
            </wp:positionV>
            <wp:extent cx="3208655" cy="1804670"/>
            <wp:effectExtent l="0" t="0" r="0" b="508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59E0">
        <w:drawing>
          <wp:anchor distT="0" distB="0" distL="114300" distR="114300" simplePos="0" relativeHeight="251665408" behindDoc="0" locked="0" layoutInCell="1" allowOverlap="1" wp14:anchorId="178D08A9" wp14:editId="22439F68">
            <wp:simplePos x="0" y="0"/>
            <wp:positionH relativeFrom="page">
              <wp:posOffset>4242242</wp:posOffset>
            </wp:positionH>
            <wp:positionV relativeFrom="paragraph">
              <wp:posOffset>2030758</wp:posOffset>
            </wp:positionV>
            <wp:extent cx="3214370" cy="1802130"/>
            <wp:effectExtent l="0" t="0" r="5080" b="762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37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59E0">
        <w:drawing>
          <wp:anchor distT="0" distB="0" distL="114300" distR="114300" simplePos="0" relativeHeight="251664384" behindDoc="0" locked="0" layoutInCell="1" allowOverlap="1" wp14:anchorId="30E2A6DE" wp14:editId="2610FF6C">
            <wp:simplePos x="0" y="0"/>
            <wp:positionH relativeFrom="column">
              <wp:posOffset>-244751</wp:posOffset>
            </wp:positionH>
            <wp:positionV relativeFrom="paragraph">
              <wp:posOffset>1990504</wp:posOffset>
            </wp:positionV>
            <wp:extent cx="3268345" cy="1842135"/>
            <wp:effectExtent l="0" t="0" r="8255" b="571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34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59E0">
        <w:drawing>
          <wp:anchor distT="0" distB="0" distL="114300" distR="114300" simplePos="0" relativeHeight="251663360" behindDoc="0" locked="0" layoutInCell="1" allowOverlap="1" wp14:anchorId="340F3F54" wp14:editId="712893B0">
            <wp:simplePos x="0" y="0"/>
            <wp:positionH relativeFrom="page">
              <wp:align>right</wp:align>
            </wp:positionH>
            <wp:positionV relativeFrom="paragraph">
              <wp:posOffset>331</wp:posOffset>
            </wp:positionV>
            <wp:extent cx="3350260" cy="1876425"/>
            <wp:effectExtent l="0" t="0" r="2540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59E0">
        <w:drawing>
          <wp:anchor distT="0" distB="0" distL="114300" distR="114300" simplePos="0" relativeHeight="251662336" behindDoc="0" locked="0" layoutInCell="1" allowOverlap="1" wp14:anchorId="6B868F4F" wp14:editId="447C3A15">
            <wp:simplePos x="0" y="0"/>
            <wp:positionH relativeFrom="column">
              <wp:posOffset>-293591</wp:posOffset>
            </wp:positionH>
            <wp:positionV relativeFrom="paragraph">
              <wp:posOffset>552</wp:posOffset>
            </wp:positionV>
            <wp:extent cx="3292475" cy="1851660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47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56FD2" w:rsidRPr="0082386F" w:rsidSect="0084040E">
      <w:footerReference w:type="default" r:id="rId23"/>
      <w:pgSz w:w="11906" w:h="16838"/>
      <w:pgMar w:top="1134" w:right="851" w:bottom="1134" w:left="1701" w:header="709" w:footer="709" w:gutter="0"/>
      <w:pgNumType w:start="1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Pavel Bobryk" w:date="2023-09-14T00:35:00Z" w:initials="PB">
    <w:p w14:paraId="2DAE12F7" w14:textId="7C8B30F1" w:rsidR="00706E96" w:rsidRPr="00706E96" w:rsidRDefault="00706E96">
      <w:pPr>
        <w:pStyle w:val="aff0"/>
      </w:pPr>
      <w:r>
        <w:rPr>
          <w:rStyle w:val="aff"/>
        </w:rPr>
        <w:annotationRef/>
      </w:r>
      <w:r w:rsidR="00E32308">
        <w:t xml:space="preserve">Наименование организации, форма </w:t>
      </w:r>
      <w:r w:rsidR="0082386F">
        <w:t>собственности</w:t>
      </w:r>
    </w:p>
  </w:comment>
  <w:comment w:id="1" w:author="Pavel Bobryk" w:date="2023-09-14T01:46:00Z" w:initials="PB">
    <w:p w14:paraId="57C6E0D3" w14:textId="6059E604" w:rsidR="00CB348C" w:rsidRPr="00CB348C" w:rsidRDefault="00CB348C">
      <w:pPr>
        <w:pStyle w:val="aff0"/>
      </w:pPr>
      <w:r>
        <w:rPr>
          <w:rStyle w:val="aff"/>
        </w:rPr>
        <w:annotationRef/>
      </w:r>
      <w:r>
        <w:t>Профиль деятельности</w:t>
      </w:r>
    </w:p>
  </w:comment>
  <w:comment w:id="2" w:author="Pavel Bobryk" w:date="2023-09-14T02:07:00Z" w:initials="PB">
    <w:p w14:paraId="7F36961A" w14:textId="1C35C258" w:rsidR="0094035B" w:rsidRDefault="0094035B">
      <w:pPr>
        <w:pStyle w:val="aff0"/>
      </w:pPr>
      <w:r>
        <w:rPr>
          <w:rStyle w:val="aff"/>
        </w:rPr>
        <w:annotationRef/>
      </w:r>
      <w:r>
        <w:t>Выпускаемая продукция</w:t>
      </w:r>
    </w:p>
  </w:comment>
  <w:comment w:id="3" w:author="Pavel Bobryk" w:date="2023-09-14T02:20:00Z" w:initials="PB">
    <w:p w14:paraId="7D1084C6" w14:textId="30B30713" w:rsidR="00721B6E" w:rsidRDefault="00721B6E">
      <w:pPr>
        <w:pStyle w:val="aff0"/>
      </w:pPr>
      <w:r>
        <w:rPr>
          <w:rStyle w:val="aff"/>
        </w:rPr>
        <w:annotationRef/>
      </w:r>
      <w:r>
        <w:t>Основные рынки сбыта и основные клиенты</w:t>
      </w:r>
    </w:p>
  </w:comment>
  <w:comment w:id="4" w:author="Pavel Bobryk" w:date="2023-09-14T02:28:00Z" w:initials="PB">
    <w:p w14:paraId="67DDE1B4" w14:textId="7931A739" w:rsidR="00C57352" w:rsidRDefault="00C57352">
      <w:pPr>
        <w:pStyle w:val="aff0"/>
      </w:pPr>
      <w:r>
        <w:rPr>
          <w:rStyle w:val="aff"/>
        </w:rPr>
        <w:annotationRef/>
      </w:r>
      <w:r>
        <w:t>Интересные факты</w:t>
      </w:r>
    </w:p>
  </w:comment>
  <w:comment w:id="5" w:author="Pavel Bobryk" w:date="2023-09-14T02:39:00Z" w:initials="PB">
    <w:p w14:paraId="519CE7C1" w14:textId="25403D59" w:rsidR="009E6883" w:rsidRDefault="00C46494" w:rsidP="00EE32EF">
      <w:pPr>
        <w:pStyle w:val="aff0"/>
      </w:pPr>
      <w:r>
        <w:rPr>
          <w:rStyle w:val="aff"/>
        </w:rPr>
        <w:annotationRef/>
      </w:r>
      <w:r>
        <w:t>Вывод о предполагаемых перспективах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DAE12F7" w15:done="0"/>
  <w15:commentEx w15:paraId="57C6E0D3" w15:done="0"/>
  <w15:commentEx w15:paraId="7F36961A" w15:done="0"/>
  <w15:commentEx w15:paraId="7D1084C6" w15:done="0"/>
  <w15:commentEx w15:paraId="67DDE1B4" w15:done="0"/>
  <w15:commentEx w15:paraId="519CE7C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8ACD3DB" w16cex:dateUtc="2023-09-13T21:35:00Z"/>
  <w16cex:commentExtensible w16cex:durableId="28ACE489" w16cex:dateUtc="2023-09-13T22:46:00Z"/>
  <w16cex:commentExtensible w16cex:durableId="28ACE969" w16cex:dateUtc="2023-09-13T23:07:00Z"/>
  <w16cex:commentExtensible w16cex:durableId="28ACEC77" w16cex:dateUtc="2023-09-13T23:20:00Z"/>
  <w16cex:commentExtensible w16cex:durableId="28ACEE3E" w16cex:dateUtc="2023-09-13T23:28:00Z"/>
  <w16cex:commentExtensible w16cex:durableId="28ACF0E5" w16cex:dateUtc="2023-09-13T23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DAE12F7" w16cid:durableId="28ACD3DB"/>
  <w16cid:commentId w16cid:paraId="57C6E0D3" w16cid:durableId="28ACE489"/>
  <w16cid:commentId w16cid:paraId="7F36961A" w16cid:durableId="28ACE969"/>
  <w16cid:commentId w16cid:paraId="7D1084C6" w16cid:durableId="28ACEC77"/>
  <w16cid:commentId w16cid:paraId="67DDE1B4" w16cid:durableId="28ACEE3E"/>
  <w16cid:commentId w16cid:paraId="519CE7C1" w16cid:durableId="28ACF0E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3DD26E" w14:textId="77777777" w:rsidR="009C2313" w:rsidRDefault="009C2313" w:rsidP="007B2A1F">
      <w:r>
        <w:separator/>
      </w:r>
    </w:p>
  </w:endnote>
  <w:endnote w:type="continuationSeparator" w:id="0">
    <w:p w14:paraId="5F085886" w14:textId="77777777" w:rsidR="009C2313" w:rsidRDefault="009C2313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Arial-BoldMT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422DEC" w14:textId="77777777" w:rsidR="00F9393D" w:rsidRPr="00FD6857" w:rsidRDefault="00F9393D">
    <w:pPr>
      <w:pStyle w:val="af3"/>
      <w:jc w:val="right"/>
    </w:pPr>
    <w:r w:rsidRPr="00FD6857">
      <w:fldChar w:fldCharType="begin"/>
    </w:r>
    <w:r w:rsidRPr="00FD6857">
      <w:instrText>PAGE   \* MERGEFORMAT</w:instrText>
    </w:r>
    <w:r w:rsidRPr="00FD6857">
      <w:fldChar w:fldCharType="separate"/>
    </w:r>
    <w:r w:rsidRPr="00DF6300">
      <w:rPr>
        <w:noProof/>
        <w:lang w:val="ru-RU"/>
      </w:rPr>
      <w:t>24</w:t>
    </w:r>
    <w:r w:rsidRPr="00FD6857">
      <w:fldChar w:fldCharType="end"/>
    </w:r>
  </w:p>
  <w:p w14:paraId="11E8A3FC" w14:textId="77777777" w:rsidR="00F9393D" w:rsidRDefault="00F9393D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DEF536" w14:textId="77777777" w:rsidR="009C2313" w:rsidRDefault="009C2313" w:rsidP="007B2A1F">
      <w:r>
        <w:separator/>
      </w:r>
    </w:p>
  </w:footnote>
  <w:footnote w:type="continuationSeparator" w:id="0">
    <w:p w14:paraId="1A5ACE10" w14:textId="77777777" w:rsidR="009C2313" w:rsidRDefault="009C2313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933309"/>
    <w:multiLevelType w:val="hybridMultilevel"/>
    <w:tmpl w:val="9DC05A60"/>
    <w:lvl w:ilvl="0" w:tplc="6C046D46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F67103E"/>
    <w:multiLevelType w:val="hybridMultilevel"/>
    <w:tmpl w:val="B8FE5C42"/>
    <w:lvl w:ilvl="0" w:tplc="D8E09708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B3D4DE3"/>
    <w:multiLevelType w:val="multilevel"/>
    <w:tmpl w:val="1564DE80"/>
    <w:lvl w:ilvl="0">
      <w:start w:val="1"/>
      <w:numFmt w:val="decimal"/>
      <w:pStyle w:val="1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801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  <w:numIdMacAtCleanup w:val="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Pavel Bobryk">
    <w15:presenceInfo w15:providerId="Windows Live" w15:userId="b4183f8724049cb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A1F"/>
    <w:rsid w:val="00000DA8"/>
    <w:rsid w:val="00002CD3"/>
    <w:rsid w:val="0000312B"/>
    <w:rsid w:val="00004803"/>
    <w:rsid w:val="0000781E"/>
    <w:rsid w:val="00007FC5"/>
    <w:rsid w:val="00012F6C"/>
    <w:rsid w:val="00013185"/>
    <w:rsid w:val="00014822"/>
    <w:rsid w:val="00015F71"/>
    <w:rsid w:val="000207FD"/>
    <w:rsid w:val="00033A73"/>
    <w:rsid w:val="00037292"/>
    <w:rsid w:val="0003739A"/>
    <w:rsid w:val="00041DD9"/>
    <w:rsid w:val="00053D42"/>
    <w:rsid w:val="00055B11"/>
    <w:rsid w:val="00063303"/>
    <w:rsid w:val="000749BE"/>
    <w:rsid w:val="00074C1C"/>
    <w:rsid w:val="00076F66"/>
    <w:rsid w:val="00081091"/>
    <w:rsid w:val="00082866"/>
    <w:rsid w:val="00085200"/>
    <w:rsid w:val="00087BC0"/>
    <w:rsid w:val="00094AF3"/>
    <w:rsid w:val="000A0768"/>
    <w:rsid w:val="000A172F"/>
    <w:rsid w:val="000A2E64"/>
    <w:rsid w:val="000B31E0"/>
    <w:rsid w:val="000B4C8B"/>
    <w:rsid w:val="000B4EA4"/>
    <w:rsid w:val="000B644B"/>
    <w:rsid w:val="000C11D2"/>
    <w:rsid w:val="000C1C2B"/>
    <w:rsid w:val="000D27C4"/>
    <w:rsid w:val="000D43E6"/>
    <w:rsid w:val="000D4FE0"/>
    <w:rsid w:val="000E0511"/>
    <w:rsid w:val="000E18DD"/>
    <w:rsid w:val="000F41E8"/>
    <w:rsid w:val="000F6522"/>
    <w:rsid w:val="001140B4"/>
    <w:rsid w:val="0011664A"/>
    <w:rsid w:val="00121C5D"/>
    <w:rsid w:val="00130FEC"/>
    <w:rsid w:val="001321FD"/>
    <w:rsid w:val="00135319"/>
    <w:rsid w:val="00135ED9"/>
    <w:rsid w:val="0013657C"/>
    <w:rsid w:val="00150EFF"/>
    <w:rsid w:val="0017410F"/>
    <w:rsid w:val="00183034"/>
    <w:rsid w:val="0018577D"/>
    <w:rsid w:val="00185D44"/>
    <w:rsid w:val="00186E8D"/>
    <w:rsid w:val="001A3757"/>
    <w:rsid w:val="001A72C2"/>
    <w:rsid w:val="001C3FD8"/>
    <w:rsid w:val="001C7764"/>
    <w:rsid w:val="001E3FA9"/>
    <w:rsid w:val="001F0434"/>
    <w:rsid w:val="002064BD"/>
    <w:rsid w:val="002142A6"/>
    <w:rsid w:val="00216205"/>
    <w:rsid w:val="00220275"/>
    <w:rsid w:val="002258FD"/>
    <w:rsid w:val="00227C6C"/>
    <w:rsid w:val="0023321E"/>
    <w:rsid w:val="00234F58"/>
    <w:rsid w:val="00240B52"/>
    <w:rsid w:val="002422BA"/>
    <w:rsid w:val="002444AB"/>
    <w:rsid w:val="00250B37"/>
    <w:rsid w:val="00250DE1"/>
    <w:rsid w:val="00254C52"/>
    <w:rsid w:val="00260145"/>
    <w:rsid w:val="0026106D"/>
    <w:rsid w:val="0026168E"/>
    <w:rsid w:val="00267A69"/>
    <w:rsid w:val="00267EC0"/>
    <w:rsid w:val="002700B7"/>
    <w:rsid w:val="00273814"/>
    <w:rsid w:val="00280168"/>
    <w:rsid w:val="002856FE"/>
    <w:rsid w:val="00293FB5"/>
    <w:rsid w:val="002950AC"/>
    <w:rsid w:val="002A4130"/>
    <w:rsid w:val="002A7864"/>
    <w:rsid w:val="002B1077"/>
    <w:rsid w:val="002B3E5C"/>
    <w:rsid w:val="002B64A1"/>
    <w:rsid w:val="002B7CB8"/>
    <w:rsid w:val="002C50C0"/>
    <w:rsid w:val="002C64D6"/>
    <w:rsid w:val="002D7809"/>
    <w:rsid w:val="002E58F2"/>
    <w:rsid w:val="002F00FB"/>
    <w:rsid w:val="002F3DC1"/>
    <w:rsid w:val="002F4C27"/>
    <w:rsid w:val="002F763F"/>
    <w:rsid w:val="0030211D"/>
    <w:rsid w:val="0030359C"/>
    <w:rsid w:val="0030512A"/>
    <w:rsid w:val="00306396"/>
    <w:rsid w:val="003125B4"/>
    <w:rsid w:val="00314EDC"/>
    <w:rsid w:val="0032282F"/>
    <w:rsid w:val="0033264C"/>
    <w:rsid w:val="00337F7A"/>
    <w:rsid w:val="00344C64"/>
    <w:rsid w:val="00351E22"/>
    <w:rsid w:val="0035289C"/>
    <w:rsid w:val="003579FB"/>
    <w:rsid w:val="0036088B"/>
    <w:rsid w:val="00370578"/>
    <w:rsid w:val="00370677"/>
    <w:rsid w:val="00373602"/>
    <w:rsid w:val="003813C0"/>
    <w:rsid w:val="00387561"/>
    <w:rsid w:val="00394506"/>
    <w:rsid w:val="0039518C"/>
    <w:rsid w:val="00397626"/>
    <w:rsid w:val="0039786A"/>
    <w:rsid w:val="003A1458"/>
    <w:rsid w:val="003A2791"/>
    <w:rsid w:val="003A49A2"/>
    <w:rsid w:val="003B46D0"/>
    <w:rsid w:val="003C1546"/>
    <w:rsid w:val="003D7EC3"/>
    <w:rsid w:val="003E1A3F"/>
    <w:rsid w:val="003E2647"/>
    <w:rsid w:val="003E481A"/>
    <w:rsid w:val="003E686A"/>
    <w:rsid w:val="003E742D"/>
    <w:rsid w:val="003F46D6"/>
    <w:rsid w:val="003F7471"/>
    <w:rsid w:val="00405F67"/>
    <w:rsid w:val="00413530"/>
    <w:rsid w:val="004168EC"/>
    <w:rsid w:val="00420DAB"/>
    <w:rsid w:val="00421AAE"/>
    <w:rsid w:val="00423CD3"/>
    <w:rsid w:val="00426DC7"/>
    <w:rsid w:val="00445706"/>
    <w:rsid w:val="004612E0"/>
    <w:rsid w:val="0046507D"/>
    <w:rsid w:val="0046542E"/>
    <w:rsid w:val="00467C2B"/>
    <w:rsid w:val="00481769"/>
    <w:rsid w:val="00481CFB"/>
    <w:rsid w:val="00482DE8"/>
    <w:rsid w:val="0048425E"/>
    <w:rsid w:val="00486B5B"/>
    <w:rsid w:val="004870D3"/>
    <w:rsid w:val="00490798"/>
    <w:rsid w:val="00490E36"/>
    <w:rsid w:val="004920F2"/>
    <w:rsid w:val="00496551"/>
    <w:rsid w:val="004A3727"/>
    <w:rsid w:val="004A6FD8"/>
    <w:rsid w:val="004B5325"/>
    <w:rsid w:val="004B7EB4"/>
    <w:rsid w:val="004D0CB1"/>
    <w:rsid w:val="004D2FE9"/>
    <w:rsid w:val="004E3764"/>
    <w:rsid w:val="004F0BB3"/>
    <w:rsid w:val="005012EB"/>
    <w:rsid w:val="00502AD1"/>
    <w:rsid w:val="00503157"/>
    <w:rsid w:val="0051026E"/>
    <w:rsid w:val="00514AE3"/>
    <w:rsid w:val="005169D1"/>
    <w:rsid w:val="00517A6C"/>
    <w:rsid w:val="005229DF"/>
    <w:rsid w:val="00525FBF"/>
    <w:rsid w:val="0052790B"/>
    <w:rsid w:val="005306D0"/>
    <w:rsid w:val="005329F3"/>
    <w:rsid w:val="00557C2E"/>
    <w:rsid w:val="00560405"/>
    <w:rsid w:val="005643AC"/>
    <w:rsid w:val="00565932"/>
    <w:rsid w:val="00565AD5"/>
    <w:rsid w:val="00567A6F"/>
    <w:rsid w:val="00567B7B"/>
    <w:rsid w:val="00573F31"/>
    <w:rsid w:val="005817F0"/>
    <w:rsid w:val="005A4770"/>
    <w:rsid w:val="005A4FBE"/>
    <w:rsid w:val="005A6FC5"/>
    <w:rsid w:val="005B1A8E"/>
    <w:rsid w:val="005C15FE"/>
    <w:rsid w:val="005C229A"/>
    <w:rsid w:val="005D1AB1"/>
    <w:rsid w:val="005E1D1D"/>
    <w:rsid w:val="005E351D"/>
    <w:rsid w:val="005F5051"/>
    <w:rsid w:val="005F5B1B"/>
    <w:rsid w:val="00602F2D"/>
    <w:rsid w:val="00607227"/>
    <w:rsid w:val="006133B5"/>
    <w:rsid w:val="00615FB2"/>
    <w:rsid w:val="006163D2"/>
    <w:rsid w:val="0062228E"/>
    <w:rsid w:val="00632D0C"/>
    <w:rsid w:val="00633479"/>
    <w:rsid w:val="00647AF4"/>
    <w:rsid w:val="0065030C"/>
    <w:rsid w:val="00657FAE"/>
    <w:rsid w:val="00664FC3"/>
    <w:rsid w:val="00682B12"/>
    <w:rsid w:val="00693EC6"/>
    <w:rsid w:val="00695FDA"/>
    <w:rsid w:val="0069605E"/>
    <w:rsid w:val="006A2693"/>
    <w:rsid w:val="006B178D"/>
    <w:rsid w:val="006B347E"/>
    <w:rsid w:val="006B3C36"/>
    <w:rsid w:val="006B3F46"/>
    <w:rsid w:val="006B67D4"/>
    <w:rsid w:val="006C0EB8"/>
    <w:rsid w:val="006C2AB7"/>
    <w:rsid w:val="006C3A18"/>
    <w:rsid w:val="006D054E"/>
    <w:rsid w:val="006D593A"/>
    <w:rsid w:val="006D7663"/>
    <w:rsid w:val="006E0EAE"/>
    <w:rsid w:val="006E73F1"/>
    <w:rsid w:val="006F4417"/>
    <w:rsid w:val="006F6F88"/>
    <w:rsid w:val="00700CB5"/>
    <w:rsid w:val="007016C8"/>
    <w:rsid w:val="00706E96"/>
    <w:rsid w:val="00715BDC"/>
    <w:rsid w:val="007164FD"/>
    <w:rsid w:val="00721B6E"/>
    <w:rsid w:val="00722288"/>
    <w:rsid w:val="00724533"/>
    <w:rsid w:val="00724A75"/>
    <w:rsid w:val="00730429"/>
    <w:rsid w:val="00733655"/>
    <w:rsid w:val="007343E1"/>
    <w:rsid w:val="00740430"/>
    <w:rsid w:val="00744A7E"/>
    <w:rsid w:val="00746319"/>
    <w:rsid w:val="007471E1"/>
    <w:rsid w:val="00751D0A"/>
    <w:rsid w:val="0075395F"/>
    <w:rsid w:val="007606C5"/>
    <w:rsid w:val="007614C1"/>
    <w:rsid w:val="00775DF2"/>
    <w:rsid w:val="007770FB"/>
    <w:rsid w:val="007A2778"/>
    <w:rsid w:val="007B2A1F"/>
    <w:rsid w:val="007B2F91"/>
    <w:rsid w:val="007C7187"/>
    <w:rsid w:val="007E1386"/>
    <w:rsid w:val="007E3A0F"/>
    <w:rsid w:val="007F0DCB"/>
    <w:rsid w:val="00800FC1"/>
    <w:rsid w:val="00805FE2"/>
    <w:rsid w:val="00807183"/>
    <w:rsid w:val="0081286D"/>
    <w:rsid w:val="00815193"/>
    <w:rsid w:val="00817F9A"/>
    <w:rsid w:val="0082221E"/>
    <w:rsid w:val="0082386F"/>
    <w:rsid w:val="00837830"/>
    <w:rsid w:val="0084040E"/>
    <w:rsid w:val="00840CD0"/>
    <w:rsid w:val="00844474"/>
    <w:rsid w:val="0084562A"/>
    <w:rsid w:val="00852B3E"/>
    <w:rsid w:val="0085533C"/>
    <w:rsid w:val="00856494"/>
    <w:rsid w:val="0087166B"/>
    <w:rsid w:val="008728C8"/>
    <w:rsid w:val="0087416D"/>
    <w:rsid w:val="00885784"/>
    <w:rsid w:val="008931AA"/>
    <w:rsid w:val="008A1D73"/>
    <w:rsid w:val="008A2924"/>
    <w:rsid w:val="008B5115"/>
    <w:rsid w:val="008C0A35"/>
    <w:rsid w:val="008C312D"/>
    <w:rsid w:val="008D184D"/>
    <w:rsid w:val="008D200D"/>
    <w:rsid w:val="008D4CC1"/>
    <w:rsid w:val="008E4510"/>
    <w:rsid w:val="008E6DA4"/>
    <w:rsid w:val="008F0F5C"/>
    <w:rsid w:val="008F14DA"/>
    <w:rsid w:val="00910FAF"/>
    <w:rsid w:val="00912CF8"/>
    <w:rsid w:val="0091745B"/>
    <w:rsid w:val="00931D59"/>
    <w:rsid w:val="00935F56"/>
    <w:rsid w:val="00937CD7"/>
    <w:rsid w:val="0094035B"/>
    <w:rsid w:val="009436A7"/>
    <w:rsid w:val="009440E3"/>
    <w:rsid w:val="009506F5"/>
    <w:rsid w:val="00965CB1"/>
    <w:rsid w:val="00972E94"/>
    <w:rsid w:val="0097352A"/>
    <w:rsid w:val="009777CA"/>
    <w:rsid w:val="00982673"/>
    <w:rsid w:val="00982A65"/>
    <w:rsid w:val="00987BD3"/>
    <w:rsid w:val="00992D45"/>
    <w:rsid w:val="009944D8"/>
    <w:rsid w:val="00995942"/>
    <w:rsid w:val="00996CD2"/>
    <w:rsid w:val="0099719B"/>
    <w:rsid w:val="009B0C8C"/>
    <w:rsid w:val="009B308A"/>
    <w:rsid w:val="009C2313"/>
    <w:rsid w:val="009C5494"/>
    <w:rsid w:val="009E318A"/>
    <w:rsid w:val="009E6883"/>
    <w:rsid w:val="009F0AF0"/>
    <w:rsid w:val="009F2906"/>
    <w:rsid w:val="009F4857"/>
    <w:rsid w:val="00A04221"/>
    <w:rsid w:val="00A12346"/>
    <w:rsid w:val="00A12B9B"/>
    <w:rsid w:val="00A15C05"/>
    <w:rsid w:val="00A213AD"/>
    <w:rsid w:val="00A23BE9"/>
    <w:rsid w:val="00A24EFA"/>
    <w:rsid w:val="00A25969"/>
    <w:rsid w:val="00A25DB7"/>
    <w:rsid w:val="00A304E2"/>
    <w:rsid w:val="00A32620"/>
    <w:rsid w:val="00A355A4"/>
    <w:rsid w:val="00A36CC3"/>
    <w:rsid w:val="00A40A94"/>
    <w:rsid w:val="00A4410C"/>
    <w:rsid w:val="00A47DD5"/>
    <w:rsid w:val="00A50CB2"/>
    <w:rsid w:val="00A54DDC"/>
    <w:rsid w:val="00A62B7E"/>
    <w:rsid w:val="00A704B8"/>
    <w:rsid w:val="00A86142"/>
    <w:rsid w:val="00A862AD"/>
    <w:rsid w:val="00A917F2"/>
    <w:rsid w:val="00A93EA6"/>
    <w:rsid w:val="00AB1728"/>
    <w:rsid w:val="00AB3649"/>
    <w:rsid w:val="00AC0620"/>
    <w:rsid w:val="00AC0EEB"/>
    <w:rsid w:val="00AC60B0"/>
    <w:rsid w:val="00AD2F49"/>
    <w:rsid w:val="00AE1F41"/>
    <w:rsid w:val="00AE73A0"/>
    <w:rsid w:val="00AF2E33"/>
    <w:rsid w:val="00B0110B"/>
    <w:rsid w:val="00B1345D"/>
    <w:rsid w:val="00B22D6C"/>
    <w:rsid w:val="00B25FA0"/>
    <w:rsid w:val="00B27284"/>
    <w:rsid w:val="00B3237F"/>
    <w:rsid w:val="00B33B88"/>
    <w:rsid w:val="00B37F66"/>
    <w:rsid w:val="00B40DA8"/>
    <w:rsid w:val="00B4499F"/>
    <w:rsid w:val="00B44F8F"/>
    <w:rsid w:val="00B52587"/>
    <w:rsid w:val="00B66712"/>
    <w:rsid w:val="00B73216"/>
    <w:rsid w:val="00B7433F"/>
    <w:rsid w:val="00B743BD"/>
    <w:rsid w:val="00B8687A"/>
    <w:rsid w:val="00B934F3"/>
    <w:rsid w:val="00BA321A"/>
    <w:rsid w:val="00BA37FE"/>
    <w:rsid w:val="00BB0DE8"/>
    <w:rsid w:val="00BB633A"/>
    <w:rsid w:val="00BC1CAB"/>
    <w:rsid w:val="00BC6309"/>
    <w:rsid w:val="00BD1B8D"/>
    <w:rsid w:val="00BD3B90"/>
    <w:rsid w:val="00BF1B83"/>
    <w:rsid w:val="00BF218E"/>
    <w:rsid w:val="00BF3F34"/>
    <w:rsid w:val="00BF4BEF"/>
    <w:rsid w:val="00BF4DEA"/>
    <w:rsid w:val="00BF53BA"/>
    <w:rsid w:val="00C0289F"/>
    <w:rsid w:val="00C23DBB"/>
    <w:rsid w:val="00C25707"/>
    <w:rsid w:val="00C2655D"/>
    <w:rsid w:val="00C265FD"/>
    <w:rsid w:val="00C30C12"/>
    <w:rsid w:val="00C3193C"/>
    <w:rsid w:val="00C345A1"/>
    <w:rsid w:val="00C36F66"/>
    <w:rsid w:val="00C37506"/>
    <w:rsid w:val="00C418B7"/>
    <w:rsid w:val="00C42032"/>
    <w:rsid w:val="00C42CF3"/>
    <w:rsid w:val="00C46494"/>
    <w:rsid w:val="00C5019E"/>
    <w:rsid w:val="00C51DBE"/>
    <w:rsid w:val="00C539B7"/>
    <w:rsid w:val="00C54BD3"/>
    <w:rsid w:val="00C54C7E"/>
    <w:rsid w:val="00C55870"/>
    <w:rsid w:val="00C56E43"/>
    <w:rsid w:val="00C56FD2"/>
    <w:rsid w:val="00C57352"/>
    <w:rsid w:val="00C64FEB"/>
    <w:rsid w:val="00C6668D"/>
    <w:rsid w:val="00C70AD1"/>
    <w:rsid w:val="00C71A64"/>
    <w:rsid w:val="00C73004"/>
    <w:rsid w:val="00C93871"/>
    <w:rsid w:val="00C94C49"/>
    <w:rsid w:val="00CA2E4C"/>
    <w:rsid w:val="00CA5F03"/>
    <w:rsid w:val="00CA70E2"/>
    <w:rsid w:val="00CA794E"/>
    <w:rsid w:val="00CB348C"/>
    <w:rsid w:val="00CC21C6"/>
    <w:rsid w:val="00CC6C0E"/>
    <w:rsid w:val="00CD6BF0"/>
    <w:rsid w:val="00CD7A62"/>
    <w:rsid w:val="00CE668F"/>
    <w:rsid w:val="00CF0736"/>
    <w:rsid w:val="00CF0749"/>
    <w:rsid w:val="00CF77D2"/>
    <w:rsid w:val="00D01C56"/>
    <w:rsid w:val="00D01EEA"/>
    <w:rsid w:val="00D033BC"/>
    <w:rsid w:val="00D06947"/>
    <w:rsid w:val="00D1011C"/>
    <w:rsid w:val="00D118F8"/>
    <w:rsid w:val="00D152EE"/>
    <w:rsid w:val="00D21C8E"/>
    <w:rsid w:val="00D2333F"/>
    <w:rsid w:val="00D3217D"/>
    <w:rsid w:val="00D33681"/>
    <w:rsid w:val="00D46500"/>
    <w:rsid w:val="00D534BE"/>
    <w:rsid w:val="00D539E0"/>
    <w:rsid w:val="00D56170"/>
    <w:rsid w:val="00D62386"/>
    <w:rsid w:val="00D63AB0"/>
    <w:rsid w:val="00D6536F"/>
    <w:rsid w:val="00D7019F"/>
    <w:rsid w:val="00D72E9B"/>
    <w:rsid w:val="00D82603"/>
    <w:rsid w:val="00D83266"/>
    <w:rsid w:val="00D9304B"/>
    <w:rsid w:val="00D935D7"/>
    <w:rsid w:val="00D9366D"/>
    <w:rsid w:val="00D94328"/>
    <w:rsid w:val="00D97C1B"/>
    <w:rsid w:val="00DA14FA"/>
    <w:rsid w:val="00DA1E52"/>
    <w:rsid w:val="00DA3B34"/>
    <w:rsid w:val="00DA5B18"/>
    <w:rsid w:val="00DA7D9A"/>
    <w:rsid w:val="00DB05DF"/>
    <w:rsid w:val="00DB1CBB"/>
    <w:rsid w:val="00DB42EC"/>
    <w:rsid w:val="00DC474C"/>
    <w:rsid w:val="00DD2F5B"/>
    <w:rsid w:val="00DE0418"/>
    <w:rsid w:val="00DE44ED"/>
    <w:rsid w:val="00DE65EF"/>
    <w:rsid w:val="00DF1643"/>
    <w:rsid w:val="00DF45B0"/>
    <w:rsid w:val="00DF6300"/>
    <w:rsid w:val="00E064A6"/>
    <w:rsid w:val="00E129EB"/>
    <w:rsid w:val="00E14347"/>
    <w:rsid w:val="00E17162"/>
    <w:rsid w:val="00E172F5"/>
    <w:rsid w:val="00E206FD"/>
    <w:rsid w:val="00E23B1A"/>
    <w:rsid w:val="00E23D7B"/>
    <w:rsid w:val="00E32308"/>
    <w:rsid w:val="00E34E2A"/>
    <w:rsid w:val="00E460A0"/>
    <w:rsid w:val="00E460C5"/>
    <w:rsid w:val="00E53C56"/>
    <w:rsid w:val="00E65C6B"/>
    <w:rsid w:val="00E671D0"/>
    <w:rsid w:val="00E71FC4"/>
    <w:rsid w:val="00E75D46"/>
    <w:rsid w:val="00E7647E"/>
    <w:rsid w:val="00E767D4"/>
    <w:rsid w:val="00E811F4"/>
    <w:rsid w:val="00E82421"/>
    <w:rsid w:val="00E84FB4"/>
    <w:rsid w:val="00E855CE"/>
    <w:rsid w:val="00E91D66"/>
    <w:rsid w:val="00EA1BB8"/>
    <w:rsid w:val="00EA26A7"/>
    <w:rsid w:val="00EA2F1A"/>
    <w:rsid w:val="00EA6F8A"/>
    <w:rsid w:val="00EB01FC"/>
    <w:rsid w:val="00EB0A0B"/>
    <w:rsid w:val="00EB2EB5"/>
    <w:rsid w:val="00EC1D13"/>
    <w:rsid w:val="00ED26F4"/>
    <w:rsid w:val="00ED744C"/>
    <w:rsid w:val="00EE1369"/>
    <w:rsid w:val="00EE32EF"/>
    <w:rsid w:val="00EE3F33"/>
    <w:rsid w:val="00EE3FAD"/>
    <w:rsid w:val="00EE405B"/>
    <w:rsid w:val="00EF11B3"/>
    <w:rsid w:val="00EF263D"/>
    <w:rsid w:val="00EF29B3"/>
    <w:rsid w:val="00F00038"/>
    <w:rsid w:val="00F073A6"/>
    <w:rsid w:val="00F1492E"/>
    <w:rsid w:val="00F156E1"/>
    <w:rsid w:val="00F170B1"/>
    <w:rsid w:val="00F2307F"/>
    <w:rsid w:val="00F2444C"/>
    <w:rsid w:val="00F32B5C"/>
    <w:rsid w:val="00F35337"/>
    <w:rsid w:val="00F41708"/>
    <w:rsid w:val="00F41FE6"/>
    <w:rsid w:val="00F44C47"/>
    <w:rsid w:val="00F46052"/>
    <w:rsid w:val="00F5238B"/>
    <w:rsid w:val="00F54282"/>
    <w:rsid w:val="00F619AA"/>
    <w:rsid w:val="00F67221"/>
    <w:rsid w:val="00F76647"/>
    <w:rsid w:val="00F80E89"/>
    <w:rsid w:val="00F85595"/>
    <w:rsid w:val="00F90518"/>
    <w:rsid w:val="00F92336"/>
    <w:rsid w:val="00F9393D"/>
    <w:rsid w:val="00F93FFC"/>
    <w:rsid w:val="00F957A2"/>
    <w:rsid w:val="00F97D23"/>
    <w:rsid w:val="00FA133C"/>
    <w:rsid w:val="00FA13E7"/>
    <w:rsid w:val="00FA2C5F"/>
    <w:rsid w:val="00FA5830"/>
    <w:rsid w:val="00FA7D12"/>
    <w:rsid w:val="00FB06DF"/>
    <w:rsid w:val="00FB0BF9"/>
    <w:rsid w:val="00FB3985"/>
    <w:rsid w:val="00FB752C"/>
    <w:rsid w:val="00FC0404"/>
    <w:rsid w:val="00FC04CE"/>
    <w:rsid w:val="00FC2285"/>
    <w:rsid w:val="00FC59E0"/>
    <w:rsid w:val="00FC5B31"/>
    <w:rsid w:val="00FD6857"/>
    <w:rsid w:val="00FE2D13"/>
    <w:rsid w:val="00FF1377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8820FB"/>
  <w15:chartTrackingRefBased/>
  <w15:docId w15:val="{99963658-BBAB-4AD4-85F4-0CE9B613A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76647"/>
    <w:pPr>
      <w:ind w:firstLine="709"/>
    </w:pPr>
    <w:rPr>
      <w:rFonts w:ascii="Times New Roman" w:hAnsi="Times New Roman"/>
      <w:sz w:val="28"/>
      <w:szCs w:val="22"/>
      <w:lang w:val="ru-RU"/>
    </w:rPr>
  </w:style>
  <w:style w:type="paragraph" w:styleId="1">
    <w:name w:val="heading 1"/>
    <w:basedOn w:val="a1"/>
    <w:next w:val="a1"/>
    <w:link w:val="10"/>
    <w:uiPriority w:val="9"/>
    <w:qFormat/>
    <w:rsid w:val="00BA321A"/>
    <w:pPr>
      <w:keepNext/>
      <w:pageBreakBefore/>
      <w:widowControl w:val="0"/>
      <w:numPr>
        <w:numId w:val="1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121C5D"/>
    <w:pPr>
      <w:keepNext/>
      <w:keepLines/>
      <w:numPr>
        <w:ilvl w:val="1"/>
        <w:numId w:val="1"/>
      </w:numPr>
      <w:suppressAutoHyphens/>
      <w:spacing w:after="360"/>
      <w:ind w:left="1083" w:hanging="374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1"/>
      </w:numPr>
      <w:suppressAutoHyphens/>
      <w:spacing w:before="360" w:after="360"/>
      <w:ind w:left="1429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Содержание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1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7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link w:val="a8"/>
    <w:qFormat/>
    <w:rsid w:val="006B3F46"/>
    <w:pPr>
      <w:widowControl w:val="0"/>
      <w:jc w:val="both"/>
    </w:pPr>
    <w:rPr>
      <w:szCs w:val="28"/>
    </w:rPr>
  </w:style>
  <w:style w:type="character" w:customStyle="1" w:styleId="10">
    <w:name w:val="Заголовок 1 Знак"/>
    <w:link w:val="1"/>
    <w:uiPriority w:val="9"/>
    <w:rsid w:val="00BA321A"/>
    <w:rPr>
      <w:rFonts w:ascii="Times New Roman" w:eastAsia="Times New Roman" w:hAnsi="Times New Roman"/>
      <w:b/>
      <w:bCs/>
      <w:caps/>
      <w:sz w:val="28"/>
      <w:szCs w:val="28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</w:rPr>
  </w:style>
  <w:style w:type="character" w:customStyle="1" w:styleId="20">
    <w:name w:val="Заголовок 2 Знак"/>
    <w:link w:val="2"/>
    <w:uiPriority w:val="9"/>
    <w:rsid w:val="00121C5D"/>
    <w:rPr>
      <w:rFonts w:ascii="Times New Roman" w:eastAsia="Times New Roman" w:hAnsi="Times New Roman"/>
      <w:b/>
      <w:bCs/>
      <w:sz w:val="28"/>
      <w:szCs w:val="26"/>
      <w:lang w:val="x-none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val="x-none"/>
    </w:rPr>
  </w:style>
  <w:style w:type="paragraph" w:styleId="a9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a">
    <w:name w:val="No Spacing"/>
    <w:uiPriority w:val="1"/>
    <w:qFormat/>
    <w:rsid w:val="00517A6C"/>
    <w:rPr>
      <w:rFonts w:ascii="Times New Roman" w:hAnsi="Times New Roman"/>
      <w:sz w:val="28"/>
      <w:szCs w:val="22"/>
      <w:lang w:val="ru-RU"/>
    </w:rPr>
  </w:style>
  <w:style w:type="paragraph" w:customStyle="1" w:styleId="ab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c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3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2"/>
      </w:numPr>
      <w:tabs>
        <w:tab w:val="decimal" w:pos="284"/>
      </w:tabs>
      <w:ind w:left="709" w:firstLine="0"/>
    </w:pPr>
  </w:style>
  <w:style w:type="paragraph" w:styleId="ad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e">
    <w:name w:val="таблица"/>
    <w:basedOn w:val="a1"/>
    <w:qFormat/>
    <w:rsid w:val="00DA14FA"/>
    <w:pPr>
      <w:ind w:firstLine="0"/>
    </w:pPr>
  </w:style>
  <w:style w:type="paragraph" w:customStyle="1" w:styleId="af">
    <w:name w:val="название таблицы"/>
    <w:basedOn w:val="ad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f0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1">
    <w:name w:val="header"/>
    <w:basedOn w:val="a1"/>
    <w:link w:val="af2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2">
    <w:name w:val="Верхний колонтитул Знак"/>
    <w:link w:val="af1"/>
    <w:uiPriority w:val="99"/>
    <w:rsid w:val="0013657C"/>
    <w:rPr>
      <w:rFonts w:eastAsia="Times New Roman"/>
      <w:sz w:val="22"/>
      <w:szCs w:val="22"/>
    </w:rPr>
  </w:style>
  <w:style w:type="paragraph" w:styleId="af3">
    <w:name w:val="footer"/>
    <w:basedOn w:val="a1"/>
    <w:link w:val="af4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4">
    <w:name w:val="Нижний колонтитул Знак"/>
    <w:link w:val="af3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5">
    <w:name w:val="Table Grid"/>
    <w:basedOn w:val="a4"/>
    <w:uiPriority w:val="3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Balloon Text"/>
    <w:basedOn w:val="a1"/>
    <w:link w:val="af7"/>
    <w:uiPriority w:val="99"/>
    <w:semiHidden/>
    <w:unhideWhenUsed/>
    <w:rsid w:val="009F0AF0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link w:val="af6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paragraph" w:customStyle="1" w:styleId="af8">
    <w:name w:val="Код"/>
    <w:basedOn w:val="a2"/>
    <w:link w:val="af9"/>
    <w:qFormat/>
    <w:rsid w:val="00992D45"/>
    <w:pPr>
      <w:jc w:val="left"/>
    </w:pPr>
    <w:rPr>
      <w:rFonts w:ascii="Courier New" w:hAnsi="Courier New" w:cs="Courier New"/>
      <w:sz w:val="26"/>
    </w:rPr>
  </w:style>
  <w:style w:type="character" w:customStyle="1" w:styleId="a8">
    <w:name w:val="Абзац. Основной текст Знак"/>
    <w:link w:val="a2"/>
    <w:rsid w:val="00992D45"/>
    <w:rPr>
      <w:rFonts w:ascii="Times New Roman" w:hAnsi="Times New Roman"/>
      <w:sz w:val="28"/>
      <w:szCs w:val="28"/>
      <w:lang w:eastAsia="en-US"/>
    </w:rPr>
  </w:style>
  <w:style w:type="character" w:customStyle="1" w:styleId="af9">
    <w:name w:val="Код Знак"/>
    <w:link w:val="af8"/>
    <w:rsid w:val="00992D45"/>
    <w:rPr>
      <w:rFonts w:ascii="Courier New" w:hAnsi="Courier New" w:cs="Courier New"/>
      <w:sz w:val="26"/>
      <w:szCs w:val="28"/>
      <w:lang w:eastAsia="en-US"/>
    </w:rPr>
  </w:style>
  <w:style w:type="paragraph" w:styleId="afa">
    <w:name w:val="List Paragraph"/>
    <w:basedOn w:val="a1"/>
    <w:uiPriority w:val="34"/>
    <w:qFormat/>
    <w:rsid w:val="00130FEC"/>
    <w:pPr>
      <w:ind w:left="720"/>
      <w:contextualSpacing/>
    </w:pPr>
  </w:style>
  <w:style w:type="character" w:customStyle="1" w:styleId="fontstyle01">
    <w:name w:val="fontstyle01"/>
    <w:rsid w:val="00130FEC"/>
    <w:rPr>
      <w:rFonts w:ascii="ArialMT" w:hAnsi="ArialMT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21">
    <w:name w:val="fontstyle21"/>
    <w:rsid w:val="00130FEC"/>
    <w:rPr>
      <w:rFonts w:ascii="Arial-BoldMT" w:hAnsi="Arial-BoldMT" w:hint="default"/>
      <w:b/>
      <w:bCs/>
      <w:i w:val="0"/>
      <w:iCs w:val="0"/>
      <w:color w:val="000000"/>
      <w:sz w:val="18"/>
      <w:szCs w:val="18"/>
    </w:rPr>
  </w:style>
  <w:style w:type="paragraph" w:styleId="afb">
    <w:name w:val="Normal (Web)"/>
    <w:basedOn w:val="a1"/>
    <w:uiPriority w:val="99"/>
    <w:unhideWhenUsed/>
    <w:rsid w:val="00130FEC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paragraph" w:customStyle="1" w:styleId="12">
    <w:name w:val="Стиль1"/>
    <w:basedOn w:val="1"/>
    <w:qFormat/>
    <w:rsid w:val="00A04221"/>
    <w:pPr>
      <w:numPr>
        <w:numId w:val="0"/>
      </w:numPr>
      <w:ind w:left="1066" w:hanging="357"/>
      <w:jc w:val="center"/>
    </w:pPr>
    <w:rPr>
      <w:lang w:val="ru-RU"/>
    </w:rPr>
  </w:style>
  <w:style w:type="character" w:styleId="afc">
    <w:name w:val="Placeholder Text"/>
    <w:basedOn w:val="a3"/>
    <w:uiPriority w:val="99"/>
    <w:semiHidden/>
    <w:rsid w:val="00A4410C"/>
    <w:rPr>
      <w:color w:val="808080"/>
    </w:rPr>
  </w:style>
  <w:style w:type="character" w:customStyle="1" w:styleId="afd">
    <w:name w:val="Основной текст Знак"/>
    <w:basedOn w:val="a3"/>
    <w:link w:val="afe"/>
    <w:locked/>
    <w:rsid w:val="0039518C"/>
    <w:rPr>
      <w:sz w:val="24"/>
      <w:szCs w:val="24"/>
      <w:lang w:eastAsia="ru-RU"/>
    </w:rPr>
  </w:style>
  <w:style w:type="paragraph" w:styleId="afe">
    <w:name w:val="Body Text"/>
    <w:basedOn w:val="a1"/>
    <w:link w:val="afd"/>
    <w:rsid w:val="0039518C"/>
    <w:pPr>
      <w:spacing w:after="120"/>
      <w:ind w:firstLine="0"/>
    </w:pPr>
    <w:rPr>
      <w:rFonts w:ascii="Calibri" w:hAnsi="Calibri"/>
      <w:sz w:val="24"/>
      <w:szCs w:val="24"/>
      <w:lang w:val="en-US" w:eastAsia="ru-RU"/>
    </w:rPr>
  </w:style>
  <w:style w:type="character" w:customStyle="1" w:styleId="13">
    <w:name w:val="Основной текст Знак1"/>
    <w:basedOn w:val="a3"/>
    <w:uiPriority w:val="99"/>
    <w:semiHidden/>
    <w:rsid w:val="0039518C"/>
    <w:rPr>
      <w:rFonts w:ascii="Times New Roman" w:hAnsi="Times New Roman"/>
      <w:sz w:val="28"/>
      <w:szCs w:val="22"/>
      <w:lang w:val="ru-RU"/>
    </w:rPr>
  </w:style>
  <w:style w:type="character" w:styleId="aff">
    <w:name w:val="annotation reference"/>
    <w:basedOn w:val="a3"/>
    <w:uiPriority w:val="99"/>
    <w:semiHidden/>
    <w:unhideWhenUsed/>
    <w:rsid w:val="00706E96"/>
    <w:rPr>
      <w:sz w:val="16"/>
      <w:szCs w:val="16"/>
    </w:rPr>
  </w:style>
  <w:style w:type="paragraph" w:styleId="aff0">
    <w:name w:val="annotation text"/>
    <w:basedOn w:val="a1"/>
    <w:link w:val="aff1"/>
    <w:uiPriority w:val="99"/>
    <w:semiHidden/>
    <w:unhideWhenUsed/>
    <w:rsid w:val="00706E96"/>
    <w:rPr>
      <w:sz w:val="20"/>
      <w:szCs w:val="20"/>
    </w:rPr>
  </w:style>
  <w:style w:type="character" w:customStyle="1" w:styleId="aff1">
    <w:name w:val="Текст примечания Знак"/>
    <w:basedOn w:val="a3"/>
    <w:link w:val="aff0"/>
    <w:uiPriority w:val="99"/>
    <w:semiHidden/>
    <w:rsid w:val="00706E96"/>
    <w:rPr>
      <w:rFonts w:ascii="Times New Roman" w:hAnsi="Times New Roman"/>
      <w:lang w:val="ru-RU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706E96"/>
    <w:rPr>
      <w:b/>
      <w:bCs/>
    </w:rPr>
  </w:style>
  <w:style w:type="character" w:customStyle="1" w:styleId="aff3">
    <w:name w:val="Тема примечания Знак"/>
    <w:basedOn w:val="aff1"/>
    <w:link w:val="aff2"/>
    <w:uiPriority w:val="99"/>
    <w:semiHidden/>
    <w:rsid w:val="00706E96"/>
    <w:rPr>
      <w:rFonts w:ascii="Times New Roman" w:hAnsi="Times New Roman"/>
      <w:b/>
      <w:bCs/>
      <w:lang w:val="ru-RU"/>
    </w:rPr>
  </w:style>
  <w:style w:type="paragraph" w:styleId="aff4">
    <w:name w:val="Revision"/>
    <w:hidden/>
    <w:uiPriority w:val="99"/>
    <w:semiHidden/>
    <w:rsid w:val="00706E96"/>
    <w:rPr>
      <w:rFonts w:ascii="Times New Roman" w:hAnsi="Times New Roman"/>
      <w:sz w:val="28"/>
      <w:szCs w:val="2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82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9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3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5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0FE48D-AD92-4332-B880-71CCE77FB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5</Pages>
  <Words>1006</Words>
  <Characters>5739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6732</CharactersWithSpaces>
  <SharedDoc>false</SharedDoc>
  <HLinks>
    <vt:vector size="42" baseType="variant">
      <vt:variant>
        <vt:i4>1507388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_Toc492985253</vt:lpwstr>
      </vt:variant>
      <vt:variant>
        <vt:i4>1507388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_Toc492985252</vt:lpwstr>
      </vt:variant>
      <vt:variant>
        <vt:i4>1507388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_Toc492985251</vt:lpwstr>
      </vt:variant>
      <vt:variant>
        <vt:i4>1507388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_Toc492985250</vt:lpwstr>
      </vt:variant>
      <vt:variant>
        <vt:i4>1441852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_Toc492985249</vt:lpwstr>
      </vt:variant>
      <vt:variant>
        <vt:i4>1441852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_Toc492985248</vt:lpwstr>
      </vt:variant>
      <vt:variant>
        <vt:i4>1441852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_Toc492985247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Michail</dc:creator>
  <cp:keywords/>
  <cp:lastModifiedBy>Pavel Bobryk</cp:lastModifiedBy>
  <cp:revision>179</cp:revision>
  <cp:lastPrinted>2014-05-16T12:26:00Z</cp:lastPrinted>
  <dcterms:created xsi:type="dcterms:W3CDTF">2021-04-12T17:51:00Z</dcterms:created>
  <dcterms:modified xsi:type="dcterms:W3CDTF">2023-12-08T03:40:00Z</dcterms:modified>
</cp:coreProperties>
</file>