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Um</w:t>
      </w:r>
      <w:r w:rsidDel="00000000" w:rsidR="00000000" w:rsidRPr="00000000">
        <w:rPr>
          <w:rtl w:val="0"/>
        </w:rPr>
        <w:t xml:space="preserve"> HTML para Login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Um HTML para Livros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Um HTML para Sobre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Um CSS para as três páginas de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para Login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1.1. NAVBAR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Fonte: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https://getbootstrap.com/docs/4.5/components/navbar/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&lt;nav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"navbar navbar-expand-lg navbar-light bg-light"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data-toggle=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data-target=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"#navbarSupportedContent"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aria-controls=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"navbarSupportedContent"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aria-expanded=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aria-label=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"Toggle navigation"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&gt;&lt;/span&gt;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"navbarSupportedContent"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&lt;ul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"navbar-nav mr-auto"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"nav-item active"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&lt;span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(current)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&lt;/span&gt;&lt;/a&gt;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"nav-item dropdown"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"nav-link dropdown-toggle"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"navbarDropdown"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role=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data-toggle=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"dropdown"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aria-haspopup=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aria-expanded=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  Dropdown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"dropdown-menu"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aria-labelledby=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"navbarDropdown"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Another action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"dropdown-divider"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"dropdown-item"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Something else here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"nav-link disabled"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tabindex=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aria-disabled=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&lt;/li&gt;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&lt;/ul&gt;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"form-inline my-2 my-lg-0"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"form-control mr-sm-2"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placeholder=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aria-label=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"btn btn-outline-success my-2 my-sm-0"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&lt;/nav&gt;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FORMS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Fonte: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https://getbootstrap.com/docs/4.5/components/forms/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"exampleInputEmail1"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Email address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"exampleInputEmail1"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aria-describedby=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"emailHelp"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&lt;small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"emailHelp"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"form-text text-muted"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We'll never share your email with anyone else.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&lt;/small&gt;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"exampleInputPassword1"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"exampleInputPassword1"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"form-group form-check"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"form-check-input"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"exampleCheck1"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&lt;label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for=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"exampleCheck1"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Check me out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ee0"/>
          <w:sz w:val="21"/>
          <w:szCs w:val="21"/>
          <w:shd w:fill="f8f9fa" w:val="clear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color w:val="d73038"/>
          <w:sz w:val="21"/>
          <w:szCs w:val="21"/>
          <w:shd w:fill="f8f9fa" w:val="clear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8f9fa" w:val="clear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  <w:rtl w:val="0"/>
        </w:rPr>
        <w:t xml:space="preserve">&lt;/form&gt;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 FOOTER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Fonte: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f6f9f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 para Livros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Fonte: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Fonte: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Fonte: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40CA"/>
    <w:pPr>
      <w:spacing w:after="160" w:line="259" w:lineRule="auto"/>
      <w:jc w:val="both"/>
    </w:pPr>
    <w:rPr>
      <w:rFonts w:ascii="Arial" w:cs="Times New Roman" w:hAnsi="Arial"/>
      <w:sz w:val="22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next w:val="Normal"/>
    <w:autoRedefine w:val="1"/>
    <w:uiPriority w:val="34"/>
    <w:qFormat w:val="1"/>
    <w:rsid w:val="00BE7224"/>
    <w:pPr>
      <w:ind w:left="720"/>
      <w:contextualSpacing w:val="1"/>
    </w:pPr>
    <w:rPr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bootstrap.com/docs/4.5/components/navbar/" TargetMode="External"/><Relationship Id="rId8" Type="http://schemas.openxmlformats.org/officeDocument/2006/relationships/hyperlink" Target="https://getbootstrap.com/docs/4.5/components/form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XD8lSOYeFSDQpM11eCZZZzQvNA==">AMUW2mURa6L0BMV67cg2nAfnaJz+pc/KfHi9IzOfhAJ3JpUaz4CyGSZzC7GTgt13jCK2vMTfAk7SedPn9CkJYgVHfIyweFUVzfnUIK0qCiKonUwtkFXKkLk=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2020-10-27T09:33:00Z</dcterms:created>
  <dc:creator>Daniel Costa</dc:creator>
</cp:coreProperties>
</file>