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1502" w:rsidRDefault="00FA1502" w:rsidP="00FA1502">
      <w:pPr>
        <w:jc w:val="center"/>
        <w:rPr>
          <w:rFonts w:ascii="Times New Roman" w:hAnsi="Times New Roman" w:cs="Times New Roman"/>
          <w:b/>
          <w:sz w:val="32"/>
          <w:szCs w:val="32"/>
        </w:rPr>
      </w:pPr>
    </w:p>
    <w:p w:rsidR="00FA1502" w:rsidRDefault="00FA1502" w:rsidP="00FA1502">
      <w:pPr>
        <w:jc w:val="center"/>
        <w:rPr>
          <w:rFonts w:ascii="Times New Roman" w:hAnsi="Times New Roman" w:cs="Times New Roman"/>
          <w:b/>
          <w:sz w:val="32"/>
          <w:szCs w:val="32"/>
        </w:rPr>
      </w:pPr>
    </w:p>
    <w:p w:rsidR="00FA1502" w:rsidRPr="00FA1502" w:rsidRDefault="00FA1502" w:rsidP="00FA1502">
      <w:pPr>
        <w:jc w:val="center"/>
        <w:rPr>
          <w:rFonts w:ascii="Times New Roman" w:hAnsi="Times New Roman" w:cs="Times New Roman"/>
          <w:b/>
          <w:sz w:val="40"/>
          <w:szCs w:val="32"/>
        </w:rPr>
      </w:pPr>
    </w:p>
    <w:p w:rsidR="00FA1502" w:rsidRPr="00FA1502" w:rsidRDefault="00FA1502" w:rsidP="00FA1502">
      <w:pPr>
        <w:jc w:val="center"/>
        <w:rPr>
          <w:rFonts w:ascii="Times New Roman" w:hAnsi="Times New Roman" w:cs="Times New Roman"/>
          <w:b/>
          <w:sz w:val="40"/>
          <w:szCs w:val="32"/>
        </w:rPr>
      </w:pPr>
    </w:p>
    <w:p w:rsidR="00FA1502" w:rsidRDefault="00FA1502" w:rsidP="00FA1502">
      <w:pPr>
        <w:jc w:val="center"/>
        <w:rPr>
          <w:rFonts w:ascii="Times New Roman" w:hAnsi="Times New Roman" w:cs="Times New Roman"/>
          <w:b/>
          <w:sz w:val="40"/>
          <w:szCs w:val="32"/>
        </w:rPr>
      </w:pPr>
    </w:p>
    <w:p w:rsidR="00FA1502" w:rsidRDefault="00FA1502" w:rsidP="00FA1502">
      <w:pPr>
        <w:jc w:val="center"/>
        <w:rPr>
          <w:rFonts w:ascii="Times New Roman" w:hAnsi="Times New Roman" w:cs="Times New Roman"/>
          <w:b/>
          <w:sz w:val="40"/>
          <w:szCs w:val="32"/>
        </w:rPr>
      </w:pPr>
    </w:p>
    <w:p w:rsidR="00FA1502" w:rsidRDefault="00FA1502" w:rsidP="00FA1502">
      <w:pPr>
        <w:jc w:val="center"/>
        <w:rPr>
          <w:rFonts w:ascii="Times New Roman" w:hAnsi="Times New Roman" w:cs="Times New Roman"/>
          <w:b/>
          <w:sz w:val="40"/>
          <w:szCs w:val="32"/>
        </w:rPr>
      </w:pPr>
    </w:p>
    <w:p w:rsidR="00FA1502" w:rsidRPr="00FA1502" w:rsidRDefault="00FA1502" w:rsidP="00FA1502">
      <w:pPr>
        <w:jc w:val="center"/>
        <w:rPr>
          <w:rFonts w:ascii="Times New Roman" w:hAnsi="Times New Roman" w:cs="Times New Roman"/>
          <w:b/>
          <w:sz w:val="40"/>
          <w:szCs w:val="32"/>
        </w:rPr>
      </w:pPr>
      <w:r w:rsidRPr="00FA1502">
        <w:rPr>
          <w:rFonts w:ascii="Times New Roman" w:hAnsi="Times New Roman" w:cs="Times New Roman"/>
          <w:b/>
          <w:sz w:val="40"/>
          <w:szCs w:val="32"/>
        </w:rPr>
        <w:t>Система трекинга парковочных мест</w:t>
      </w:r>
    </w:p>
    <w:p w:rsidR="00127DDE" w:rsidRDefault="00FA1502" w:rsidP="00FA1502">
      <w:pPr>
        <w:jc w:val="center"/>
        <w:rPr>
          <w:rFonts w:ascii="Times New Roman" w:hAnsi="Times New Roman" w:cs="Times New Roman"/>
          <w:b/>
          <w:sz w:val="40"/>
          <w:szCs w:val="32"/>
        </w:rPr>
      </w:pPr>
      <w:r w:rsidRPr="00FA1502">
        <w:rPr>
          <w:rFonts w:ascii="Times New Roman" w:hAnsi="Times New Roman" w:cs="Times New Roman"/>
          <w:b/>
          <w:sz w:val="40"/>
          <w:szCs w:val="32"/>
        </w:rPr>
        <w:t>«АВС</w:t>
      </w:r>
      <w:r w:rsidR="00B16FCC">
        <w:rPr>
          <w:rFonts w:ascii="Times New Roman" w:hAnsi="Times New Roman" w:cs="Times New Roman"/>
          <w:b/>
          <w:sz w:val="40"/>
          <w:szCs w:val="32"/>
        </w:rPr>
        <w:t xml:space="preserve"> – </w:t>
      </w:r>
      <w:r w:rsidR="00B16FCC">
        <w:rPr>
          <w:rFonts w:ascii="Times New Roman" w:hAnsi="Times New Roman" w:cs="Times New Roman"/>
          <w:b/>
          <w:sz w:val="40"/>
          <w:szCs w:val="32"/>
          <w:lang w:val="en-US"/>
        </w:rPr>
        <w:t>AboveBasicControl</w:t>
      </w:r>
      <w:r w:rsidRPr="00FA1502">
        <w:rPr>
          <w:rFonts w:ascii="Times New Roman" w:hAnsi="Times New Roman" w:cs="Times New Roman"/>
          <w:b/>
          <w:sz w:val="40"/>
          <w:szCs w:val="32"/>
        </w:rPr>
        <w:t>»</w:t>
      </w:r>
    </w:p>
    <w:p w:rsidR="00FA1502" w:rsidRDefault="00FA1502" w:rsidP="00FA1502">
      <w:pPr>
        <w:jc w:val="center"/>
        <w:rPr>
          <w:rFonts w:ascii="Times New Roman" w:hAnsi="Times New Roman" w:cs="Times New Roman"/>
          <w:b/>
          <w:sz w:val="40"/>
          <w:szCs w:val="32"/>
        </w:rPr>
      </w:pPr>
    </w:p>
    <w:p w:rsidR="00807CD4" w:rsidRDefault="00807CD4" w:rsidP="00807CD4">
      <w:pPr>
        <w:jc w:val="right"/>
        <w:rPr>
          <w:rFonts w:ascii="Times New Roman" w:hAnsi="Times New Roman" w:cs="Times New Roman"/>
          <w:sz w:val="24"/>
          <w:szCs w:val="28"/>
        </w:rPr>
      </w:pPr>
      <w:proofErr w:type="spellStart"/>
      <w:r>
        <w:rPr>
          <w:rFonts w:ascii="Times New Roman" w:hAnsi="Times New Roman" w:cs="Times New Roman"/>
          <w:sz w:val="24"/>
          <w:szCs w:val="28"/>
        </w:rPr>
        <w:t>Беннер</w:t>
      </w:r>
      <w:proofErr w:type="spellEnd"/>
      <w:r>
        <w:rPr>
          <w:rFonts w:ascii="Times New Roman" w:hAnsi="Times New Roman" w:cs="Times New Roman"/>
          <w:sz w:val="24"/>
          <w:szCs w:val="28"/>
        </w:rPr>
        <w:t xml:space="preserve"> Вера,</w:t>
      </w:r>
    </w:p>
    <w:p w:rsidR="00FA1502" w:rsidRPr="00807CD4" w:rsidRDefault="00FA1502" w:rsidP="00807CD4">
      <w:pPr>
        <w:jc w:val="right"/>
        <w:rPr>
          <w:rFonts w:ascii="Times New Roman" w:hAnsi="Times New Roman" w:cs="Times New Roman"/>
          <w:sz w:val="24"/>
          <w:szCs w:val="32"/>
        </w:rPr>
      </w:pPr>
      <w:r w:rsidRPr="00807CD4">
        <w:rPr>
          <w:rFonts w:ascii="Times New Roman" w:hAnsi="Times New Roman" w:cs="Times New Roman"/>
          <w:sz w:val="24"/>
          <w:szCs w:val="28"/>
        </w:rPr>
        <w:t>Еськин Прохор,</w:t>
      </w:r>
    </w:p>
    <w:p w:rsidR="00FA1502" w:rsidRPr="00807CD4" w:rsidRDefault="00FA1502" w:rsidP="00FA1502">
      <w:pPr>
        <w:jc w:val="right"/>
        <w:rPr>
          <w:rFonts w:ascii="Times New Roman" w:hAnsi="Times New Roman" w:cs="Times New Roman"/>
          <w:sz w:val="24"/>
          <w:szCs w:val="28"/>
        </w:rPr>
      </w:pPr>
      <w:r w:rsidRPr="00807CD4">
        <w:rPr>
          <w:rFonts w:ascii="Times New Roman" w:hAnsi="Times New Roman" w:cs="Times New Roman"/>
          <w:sz w:val="24"/>
          <w:szCs w:val="28"/>
        </w:rPr>
        <w:t>Редькина Елизавета,</w:t>
      </w:r>
    </w:p>
    <w:p w:rsidR="00FA1502" w:rsidRPr="00807CD4" w:rsidRDefault="00FA1502" w:rsidP="00FA1502">
      <w:pPr>
        <w:jc w:val="right"/>
        <w:rPr>
          <w:rFonts w:ascii="Times New Roman" w:hAnsi="Times New Roman" w:cs="Times New Roman"/>
          <w:sz w:val="24"/>
          <w:szCs w:val="28"/>
        </w:rPr>
      </w:pPr>
      <w:r w:rsidRPr="00807CD4">
        <w:rPr>
          <w:rFonts w:ascii="Times New Roman" w:hAnsi="Times New Roman" w:cs="Times New Roman"/>
          <w:sz w:val="24"/>
          <w:szCs w:val="28"/>
        </w:rPr>
        <w:t>Филин Данияр,</w:t>
      </w:r>
    </w:p>
    <w:p w:rsidR="00FA1502" w:rsidRPr="00807CD4" w:rsidRDefault="00FA1502" w:rsidP="00FA1502">
      <w:pPr>
        <w:jc w:val="right"/>
        <w:rPr>
          <w:rFonts w:ascii="Times New Roman" w:hAnsi="Times New Roman" w:cs="Times New Roman"/>
          <w:sz w:val="24"/>
          <w:szCs w:val="28"/>
        </w:rPr>
      </w:pPr>
      <w:r w:rsidRPr="00807CD4">
        <w:rPr>
          <w:rFonts w:ascii="Times New Roman" w:hAnsi="Times New Roman" w:cs="Times New Roman"/>
          <w:sz w:val="24"/>
          <w:szCs w:val="28"/>
        </w:rPr>
        <w:t>Кусаинова Даяна,</w:t>
      </w:r>
    </w:p>
    <w:p w:rsidR="00FA1502" w:rsidRPr="00807CD4" w:rsidRDefault="00FA1502" w:rsidP="00FA1502">
      <w:pPr>
        <w:jc w:val="right"/>
        <w:rPr>
          <w:rFonts w:ascii="Times New Roman" w:hAnsi="Times New Roman" w:cs="Times New Roman"/>
          <w:sz w:val="24"/>
          <w:szCs w:val="28"/>
        </w:rPr>
      </w:pPr>
      <w:r w:rsidRPr="00807CD4">
        <w:rPr>
          <w:rFonts w:ascii="Times New Roman" w:hAnsi="Times New Roman" w:cs="Times New Roman"/>
          <w:sz w:val="24"/>
          <w:szCs w:val="28"/>
        </w:rPr>
        <w:t>Востриков Никита,</w:t>
      </w:r>
    </w:p>
    <w:p w:rsidR="00FA1502" w:rsidRPr="00807CD4" w:rsidRDefault="00FA1502" w:rsidP="00FA1502">
      <w:pPr>
        <w:jc w:val="right"/>
        <w:rPr>
          <w:rFonts w:ascii="Times New Roman" w:hAnsi="Times New Roman" w:cs="Times New Roman"/>
          <w:sz w:val="24"/>
          <w:szCs w:val="28"/>
        </w:rPr>
      </w:pPr>
      <w:r w:rsidRPr="00807CD4">
        <w:rPr>
          <w:rFonts w:ascii="Times New Roman" w:hAnsi="Times New Roman" w:cs="Times New Roman"/>
          <w:sz w:val="24"/>
          <w:szCs w:val="28"/>
        </w:rPr>
        <w:t>Курманова Эвелина,</w:t>
      </w:r>
    </w:p>
    <w:p w:rsidR="00FA1502" w:rsidRPr="005A154D" w:rsidRDefault="00FA1502" w:rsidP="00FA1502">
      <w:pPr>
        <w:jc w:val="right"/>
        <w:rPr>
          <w:rFonts w:ascii="Times New Roman" w:hAnsi="Times New Roman" w:cs="Times New Roman"/>
          <w:sz w:val="24"/>
          <w:szCs w:val="28"/>
        </w:rPr>
      </w:pPr>
      <w:r w:rsidRPr="005A154D">
        <w:rPr>
          <w:rFonts w:ascii="Times New Roman" w:hAnsi="Times New Roman" w:cs="Times New Roman"/>
          <w:sz w:val="24"/>
          <w:szCs w:val="28"/>
        </w:rPr>
        <w:t>Синицын Никита,</w:t>
      </w:r>
    </w:p>
    <w:p w:rsidR="00FA1502" w:rsidRPr="005A154D" w:rsidRDefault="00FA1502" w:rsidP="00FA1502">
      <w:pPr>
        <w:jc w:val="right"/>
        <w:rPr>
          <w:rFonts w:ascii="Times New Roman" w:hAnsi="Times New Roman" w:cs="Times New Roman"/>
          <w:sz w:val="24"/>
          <w:szCs w:val="28"/>
        </w:rPr>
      </w:pPr>
      <w:r w:rsidRPr="005A154D">
        <w:rPr>
          <w:rFonts w:ascii="Times New Roman" w:hAnsi="Times New Roman" w:cs="Times New Roman"/>
          <w:sz w:val="24"/>
          <w:szCs w:val="28"/>
        </w:rPr>
        <w:t>Рюмшин Кирилл,</w:t>
      </w:r>
    </w:p>
    <w:p w:rsidR="00FA1502" w:rsidRPr="005A154D" w:rsidRDefault="00CE25E5" w:rsidP="00FA1502">
      <w:pPr>
        <w:jc w:val="right"/>
        <w:rPr>
          <w:rFonts w:ascii="Times New Roman" w:hAnsi="Times New Roman" w:cs="Times New Roman"/>
          <w:sz w:val="24"/>
          <w:szCs w:val="28"/>
        </w:rPr>
      </w:pPr>
      <w:r>
        <w:rPr>
          <w:rFonts w:ascii="Times New Roman" w:hAnsi="Times New Roman" w:cs="Times New Roman"/>
          <w:sz w:val="24"/>
          <w:szCs w:val="28"/>
        </w:rPr>
        <w:t>Васин Леонид</w:t>
      </w:r>
    </w:p>
    <w:p w:rsidR="00973BE2" w:rsidRPr="00972EFD" w:rsidRDefault="00973BE2" w:rsidP="00972EFD">
      <w:pPr>
        <w:jc w:val="right"/>
        <w:rPr>
          <w:rFonts w:ascii="Times New Roman" w:hAnsi="Times New Roman" w:cs="Times New Roman"/>
          <w:sz w:val="28"/>
          <w:szCs w:val="28"/>
        </w:rPr>
      </w:pPr>
      <w:r>
        <w:rPr>
          <w:rFonts w:ascii="Times New Roman" w:hAnsi="Times New Roman" w:cs="Times New Roman"/>
          <w:b/>
          <w:sz w:val="40"/>
        </w:rPr>
        <w:br w:type="page"/>
      </w:r>
    </w:p>
    <w:sdt>
      <w:sdtPr>
        <w:id w:val="1983735183"/>
        <w:docPartObj>
          <w:docPartGallery w:val="Table of Contents"/>
          <w:docPartUnique/>
        </w:docPartObj>
      </w:sdtPr>
      <w:sdtEndPr>
        <w:rPr>
          <w:b/>
          <w:bCs/>
        </w:rPr>
      </w:sdtEndPr>
      <w:sdtContent>
        <w:p w:rsidR="00445D86" w:rsidRPr="00597C60" w:rsidRDefault="00445D86" w:rsidP="00597C60">
          <w:pPr>
            <w:jc w:val="center"/>
            <w:rPr>
              <w:rFonts w:ascii="Times New Roman" w:hAnsi="Times New Roman" w:cs="Times New Roman"/>
              <w:b/>
              <w:sz w:val="24"/>
            </w:rPr>
          </w:pPr>
          <w:r w:rsidRPr="00597C60">
            <w:rPr>
              <w:rFonts w:ascii="Times New Roman" w:hAnsi="Times New Roman" w:cs="Times New Roman"/>
              <w:b/>
              <w:sz w:val="24"/>
            </w:rPr>
            <w:t>Оглавление</w:t>
          </w:r>
        </w:p>
        <w:p w:rsidR="000773EB" w:rsidRDefault="00483CF6">
          <w:pPr>
            <w:pStyle w:val="11"/>
            <w:tabs>
              <w:tab w:val="right" w:leader="dot" w:pos="10456"/>
            </w:tabs>
            <w:rPr>
              <w:rFonts w:eastAsiaTheme="minorEastAsia"/>
              <w:noProof/>
              <w:lang w:eastAsia="ru-RU"/>
            </w:rPr>
          </w:pPr>
          <w:r w:rsidRPr="00483CF6">
            <w:fldChar w:fldCharType="begin"/>
          </w:r>
          <w:r w:rsidR="00445D86">
            <w:instrText xml:space="preserve"> TOC \o "1-3" \h \z \u </w:instrText>
          </w:r>
          <w:r w:rsidRPr="00483CF6">
            <w:fldChar w:fldCharType="separate"/>
          </w:r>
          <w:hyperlink w:anchor="_Toc228807474" w:history="1">
            <w:r w:rsidR="000773EB" w:rsidRPr="00826289">
              <w:rPr>
                <w:rStyle w:val="ae"/>
                <w:rFonts w:ascii="Times New Roman" w:hAnsi="Times New Roman" w:cs="Times New Roman"/>
                <w:b/>
                <w:noProof/>
              </w:rPr>
              <w:t>АННОТАЦИЯ</w:t>
            </w:r>
            <w:r w:rsidR="000773EB">
              <w:rPr>
                <w:noProof/>
                <w:webHidden/>
              </w:rPr>
              <w:tab/>
            </w:r>
            <w:r>
              <w:rPr>
                <w:noProof/>
                <w:webHidden/>
              </w:rPr>
              <w:fldChar w:fldCharType="begin"/>
            </w:r>
            <w:r w:rsidR="000773EB">
              <w:rPr>
                <w:noProof/>
                <w:webHidden/>
              </w:rPr>
              <w:instrText xml:space="preserve"> PAGEREF _Toc228807474 \h </w:instrText>
            </w:r>
            <w:r>
              <w:rPr>
                <w:noProof/>
                <w:webHidden/>
              </w:rPr>
            </w:r>
            <w:r>
              <w:rPr>
                <w:noProof/>
                <w:webHidden/>
              </w:rPr>
              <w:fldChar w:fldCharType="separate"/>
            </w:r>
            <w:r w:rsidR="000773EB">
              <w:rPr>
                <w:noProof/>
                <w:webHidden/>
              </w:rPr>
              <w:t>3</w:t>
            </w:r>
            <w:r>
              <w:rPr>
                <w:noProof/>
                <w:webHidden/>
              </w:rPr>
              <w:fldChar w:fldCharType="end"/>
            </w:r>
          </w:hyperlink>
        </w:p>
        <w:p w:rsidR="000773EB" w:rsidRDefault="00483CF6">
          <w:pPr>
            <w:pStyle w:val="11"/>
            <w:tabs>
              <w:tab w:val="right" w:leader="dot" w:pos="10456"/>
            </w:tabs>
            <w:rPr>
              <w:rFonts w:eastAsiaTheme="minorEastAsia"/>
              <w:noProof/>
              <w:lang w:eastAsia="ru-RU"/>
            </w:rPr>
          </w:pPr>
          <w:hyperlink w:anchor="_Toc228807475" w:history="1">
            <w:r w:rsidR="000773EB" w:rsidRPr="00826289">
              <w:rPr>
                <w:rStyle w:val="ae"/>
                <w:rFonts w:ascii="Times New Roman" w:eastAsia="Times New Roman" w:hAnsi="Times New Roman" w:cs="Times New Roman"/>
                <w:b/>
                <w:bCs/>
                <w:noProof/>
                <w:lang w:eastAsia="ru-RU"/>
              </w:rPr>
              <w:t>ВВЕДЕНИЕ</w:t>
            </w:r>
            <w:r w:rsidR="000773EB">
              <w:rPr>
                <w:noProof/>
                <w:webHidden/>
              </w:rPr>
              <w:tab/>
            </w:r>
            <w:r>
              <w:rPr>
                <w:noProof/>
                <w:webHidden/>
              </w:rPr>
              <w:fldChar w:fldCharType="begin"/>
            </w:r>
            <w:r w:rsidR="000773EB">
              <w:rPr>
                <w:noProof/>
                <w:webHidden/>
              </w:rPr>
              <w:instrText xml:space="preserve"> PAGEREF _Toc228807475 \h </w:instrText>
            </w:r>
            <w:r>
              <w:rPr>
                <w:noProof/>
                <w:webHidden/>
              </w:rPr>
            </w:r>
            <w:r>
              <w:rPr>
                <w:noProof/>
                <w:webHidden/>
              </w:rPr>
              <w:fldChar w:fldCharType="separate"/>
            </w:r>
            <w:r w:rsidR="000773EB">
              <w:rPr>
                <w:noProof/>
                <w:webHidden/>
              </w:rPr>
              <w:t>4</w:t>
            </w:r>
            <w:r>
              <w:rPr>
                <w:noProof/>
                <w:webHidden/>
              </w:rPr>
              <w:fldChar w:fldCharType="end"/>
            </w:r>
          </w:hyperlink>
        </w:p>
        <w:p w:rsidR="000773EB" w:rsidRDefault="00483CF6">
          <w:pPr>
            <w:pStyle w:val="11"/>
            <w:tabs>
              <w:tab w:val="right" w:leader="dot" w:pos="10456"/>
            </w:tabs>
            <w:rPr>
              <w:rFonts w:eastAsiaTheme="minorEastAsia"/>
              <w:noProof/>
              <w:lang w:eastAsia="ru-RU"/>
            </w:rPr>
          </w:pPr>
          <w:hyperlink w:anchor="_Toc228807476" w:history="1">
            <w:r w:rsidR="000773EB" w:rsidRPr="00826289">
              <w:rPr>
                <w:rStyle w:val="ae"/>
                <w:rFonts w:ascii="Times New Roman" w:eastAsia="Times New Roman" w:hAnsi="Times New Roman" w:cs="Times New Roman"/>
                <w:b/>
                <w:bCs/>
                <w:noProof/>
                <w:lang w:eastAsia="ru-RU"/>
              </w:rPr>
              <w:t>ГЛАВА I. ТЕОРЕТИЧЕСКАЯ ЧАСТЬ</w:t>
            </w:r>
            <w:r w:rsidR="000773EB">
              <w:rPr>
                <w:noProof/>
                <w:webHidden/>
              </w:rPr>
              <w:tab/>
            </w:r>
            <w:r>
              <w:rPr>
                <w:noProof/>
                <w:webHidden/>
              </w:rPr>
              <w:fldChar w:fldCharType="begin"/>
            </w:r>
            <w:r w:rsidR="000773EB">
              <w:rPr>
                <w:noProof/>
                <w:webHidden/>
              </w:rPr>
              <w:instrText xml:space="preserve"> PAGEREF _Toc228807476 \h </w:instrText>
            </w:r>
            <w:r>
              <w:rPr>
                <w:noProof/>
                <w:webHidden/>
              </w:rPr>
            </w:r>
            <w:r>
              <w:rPr>
                <w:noProof/>
                <w:webHidden/>
              </w:rPr>
              <w:fldChar w:fldCharType="separate"/>
            </w:r>
            <w:r w:rsidR="000773EB">
              <w:rPr>
                <w:noProof/>
                <w:webHidden/>
              </w:rPr>
              <w:t>6</w:t>
            </w:r>
            <w:r>
              <w:rPr>
                <w:noProof/>
                <w:webHidden/>
              </w:rPr>
              <w:fldChar w:fldCharType="end"/>
            </w:r>
          </w:hyperlink>
        </w:p>
        <w:p w:rsidR="000773EB" w:rsidRDefault="00483CF6">
          <w:pPr>
            <w:pStyle w:val="21"/>
            <w:tabs>
              <w:tab w:val="right" w:leader="dot" w:pos="10456"/>
            </w:tabs>
            <w:rPr>
              <w:rFonts w:eastAsiaTheme="minorEastAsia"/>
              <w:noProof/>
              <w:lang w:eastAsia="ru-RU"/>
            </w:rPr>
          </w:pPr>
          <w:hyperlink w:anchor="_Toc228807477" w:history="1">
            <w:r w:rsidR="000773EB" w:rsidRPr="00826289">
              <w:rPr>
                <w:rStyle w:val="ae"/>
                <w:rFonts w:ascii="Times New Roman" w:hAnsi="Times New Roman" w:cs="Times New Roman"/>
                <w:noProof/>
              </w:rPr>
              <w:t>1.1. Обзор существующих решений и технологий</w:t>
            </w:r>
            <w:r w:rsidR="000773EB">
              <w:rPr>
                <w:noProof/>
                <w:webHidden/>
              </w:rPr>
              <w:tab/>
            </w:r>
            <w:r>
              <w:rPr>
                <w:noProof/>
                <w:webHidden/>
              </w:rPr>
              <w:fldChar w:fldCharType="begin"/>
            </w:r>
            <w:r w:rsidR="000773EB">
              <w:rPr>
                <w:noProof/>
                <w:webHidden/>
              </w:rPr>
              <w:instrText xml:space="preserve"> PAGEREF _Toc228807477 \h </w:instrText>
            </w:r>
            <w:r>
              <w:rPr>
                <w:noProof/>
                <w:webHidden/>
              </w:rPr>
            </w:r>
            <w:r>
              <w:rPr>
                <w:noProof/>
                <w:webHidden/>
              </w:rPr>
              <w:fldChar w:fldCharType="separate"/>
            </w:r>
            <w:r w:rsidR="000773EB">
              <w:rPr>
                <w:noProof/>
                <w:webHidden/>
              </w:rPr>
              <w:t>6</w:t>
            </w:r>
            <w:r>
              <w:rPr>
                <w:noProof/>
                <w:webHidden/>
              </w:rPr>
              <w:fldChar w:fldCharType="end"/>
            </w:r>
          </w:hyperlink>
        </w:p>
        <w:p w:rsidR="000773EB" w:rsidRDefault="00483CF6">
          <w:pPr>
            <w:pStyle w:val="21"/>
            <w:tabs>
              <w:tab w:val="right" w:leader="dot" w:pos="10456"/>
            </w:tabs>
            <w:rPr>
              <w:rFonts w:eastAsiaTheme="minorEastAsia"/>
              <w:noProof/>
              <w:lang w:eastAsia="ru-RU"/>
            </w:rPr>
          </w:pPr>
          <w:hyperlink w:anchor="_Toc228807478" w:history="1">
            <w:r w:rsidR="000773EB" w:rsidRPr="00826289">
              <w:rPr>
                <w:rStyle w:val="ae"/>
                <w:rFonts w:ascii="Times New Roman" w:hAnsi="Times New Roman" w:cs="Times New Roman"/>
                <w:noProof/>
              </w:rPr>
              <w:t>1.2. Анализ рынка умных парковочных систем</w:t>
            </w:r>
            <w:r w:rsidR="000773EB">
              <w:rPr>
                <w:noProof/>
                <w:webHidden/>
              </w:rPr>
              <w:tab/>
            </w:r>
            <w:r>
              <w:rPr>
                <w:noProof/>
                <w:webHidden/>
              </w:rPr>
              <w:fldChar w:fldCharType="begin"/>
            </w:r>
            <w:r w:rsidR="000773EB">
              <w:rPr>
                <w:noProof/>
                <w:webHidden/>
              </w:rPr>
              <w:instrText xml:space="preserve"> PAGEREF _Toc228807478 \h </w:instrText>
            </w:r>
            <w:r>
              <w:rPr>
                <w:noProof/>
                <w:webHidden/>
              </w:rPr>
            </w:r>
            <w:r>
              <w:rPr>
                <w:noProof/>
                <w:webHidden/>
              </w:rPr>
              <w:fldChar w:fldCharType="separate"/>
            </w:r>
            <w:r w:rsidR="000773EB">
              <w:rPr>
                <w:noProof/>
                <w:webHidden/>
              </w:rPr>
              <w:t>6</w:t>
            </w:r>
            <w:r>
              <w:rPr>
                <w:noProof/>
                <w:webHidden/>
              </w:rPr>
              <w:fldChar w:fldCharType="end"/>
            </w:r>
          </w:hyperlink>
        </w:p>
        <w:p w:rsidR="000773EB" w:rsidRDefault="00483CF6">
          <w:pPr>
            <w:pStyle w:val="21"/>
            <w:tabs>
              <w:tab w:val="right" w:leader="dot" w:pos="10456"/>
            </w:tabs>
            <w:rPr>
              <w:rFonts w:eastAsiaTheme="minorEastAsia"/>
              <w:noProof/>
              <w:lang w:eastAsia="ru-RU"/>
            </w:rPr>
          </w:pPr>
          <w:hyperlink w:anchor="_Toc228807479" w:history="1">
            <w:r w:rsidR="000773EB" w:rsidRPr="00826289">
              <w:rPr>
                <w:rStyle w:val="ae"/>
                <w:rFonts w:ascii="Times New Roman" w:hAnsi="Times New Roman" w:cs="Times New Roman"/>
                <w:noProof/>
                <w:shd w:val="clear" w:color="auto" w:fill="FFFFFF"/>
              </w:rPr>
              <w:t>1.3. Конкурентный анализ</w:t>
            </w:r>
            <w:r w:rsidR="000773EB">
              <w:rPr>
                <w:noProof/>
                <w:webHidden/>
              </w:rPr>
              <w:tab/>
            </w:r>
            <w:r>
              <w:rPr>
                <w:noProof/>
                <w:webHidden/>
              </w:rPr>
              <w:fldChar w:fldCharType="begin"/>
            </w:r>
            <w:r w:rsidR="000773EB">
              <w:rPr>
                <w:noProof/>
                <w:webHidden/>
              </w:rPr>
              <w:instrText xml:space="preserve"> PAGEREF _Toc228807479 \h </w:instrText>
            </w:r>
            <w:r>
              <w:rPr>
                <w:noProof/>
                <w:webHidden/>
              </w:rPr>
            </w:r>
            <w:r>
              <w:rPr>
                <w:noProof/>
                <w:webHidden/>
              </w:rPr>
              <w:fldChar w:fldCharType="separate"/>
            </w:r>
            <w:r w:rsidR="000773EB">
              <w:rPr>
                <w:noProof/>
                <w:webHidden/>
              </w:rPr>
              <w:t>8</w:t>
            </w:r>
            <w:r>
              <w:rPr>
                <w:noProof/>
                <w:webHidden/>
              </w:rPr>
              <w:fldChar w:fldCharType="end"/>
            </w:r>
          </w:hyperlink>
        </w:p>
        <w:p w:rsidR="000773EB" w:rsidRDefault="00483CF6">
          <w:pPr>
            <w:pStyle w:val="21"/>
            <w:tabs>
              <w:tab w:val="right" w:leader="dot" w:pos="10456"/>
            </w:tabs>
            <w:rPr>
              <w:rFonts w:eastAsiaTheme="minorEastAsia"/>
              <w:noProof/>
              <w:lang w:eastAsia="ru-RU"/>
            </w:rPr>
          </w:pPr>
          <w:hyperlink w:anchor="_Toc228807480" w:history="1">
            <w:r w:rsidR="000773EB" w:rsidRPr="00826289">
              <w:rPr>
                <w:rStyle w:val="ae"/>
                <w:rFonts w:ascii="Times New Roman" w:eastAsia="Times New Roman" w:hAnsi="Times New Roman" w:cs="Times New Roman"/>
                <w:noProof/>
                <w:lang w:eastAsia="ru-RU"/>
              </w:rPr>
              <w:t>1.4. Технологический обзор и выбор компонентов системы</w:t>
            </w:r>
            <w:r w:rsidR="000773EB">
              <w:rPr>
                <w:noProof/>
                <w:webHidden/>
              </w:rPr>
              <w:tab/>
            </w:r>
            <w:r>
              <w:rPr>
                <w:noProof/>
                <w:webHidden/>
              </w:rPr>
              <w:fldChar w:fldCharType="begin"/>
            </w:r>
            <w:r w:rsidR="000773EB">
              <w:rPr>
                <w:noProof/>
                <w:webHidden/>
              </w:rPr>
              <w:instrText xml:space="preserve"> PAGEREF _Toc228807480 \h </w:instrText>
            </w:r>
            <w:r>
              <w:rPr>
                <w:noProof/>
                <w:webHidden/>
              </w:rPr>
            </w:r>
            <w:r>
              <w:rPr>
                <w:noProof/>
                <w:webHidden/>
              </w:rPr>
              <w:fldChar w:fldCharType="separate"/>
            </w:r>
            <w:r w:rsidR="000773EB">
              <w:rPr>
                <w:noProof/>
                <w:webHidden/>
              </w:rPr>
              <w:t>10</w:t>
            </w:r>
            <w:r>
              <w:rPr>
                <w:noProof/>
                <w:webHidden/>
              </w:rPr>
              <w:fldChar w:fldCharType="end"/>
            </w:r>
          </w:hyperlink>
        </w:p>
        <w:p w:rsidR="000773EB" w:rsidRDefault="00483CF6">
          <w:pPr>
            <w:pStyle w:val="21"/>
            <w:tabs>
              <w:tab w:val="right" w:leader="dot" w:pos="10456"/>
            </w:tabs>
            <w:rPr>
              <w:rFonts w:eastAsiaTheme="minorEastAsia"/>
              <w:noProof/>
              <w:lang w:eastAsia="ru-RU"/>
            </w:rPr>
          </w:pPr>
          <w:hyperlink w:anchor="_Toc228807481" w:history="1">
            <w:r w:rsidR="000773EB" w:rsidRPr="00826289">
              <w:rPr>
                <w:rStyle w:val="ae"/>
                <w:rFonts w:ascii="Times New Roman" w:eastAsia="Times New Roman" w:hAnsi="Times New Roman" w:cs="Times New Roman"/>
                <w:noProof/>
                <w:lang w:eastAsia="ru-RU"/>
              </w:rPr>
              <w:t>1.5. Целевая аудитория</w:t>
            </w:r>
            <w:r w:rsidR="000773EB">
              <w:rPr>
                <w:noProof/>
                <w:webHidden/>
              </w:rPr>
              <w:tab/>
            </w:r>
            <w:r>
              <w:rPr>
                <w:noProof/>
                <w:webHidden/>
              </w:rPr>
              <w:fldChar w:fldCharType="begin"/>
            </w:r>
            <w:r w:rsidR="000773EB">
              <w:rPr>
                <w:noProof/>
                <w:webHidden/>
              </w:rPr>
              <w:instrText xml:space="preserve"> PAGEREF _Toc228807481 \h </w:instrText>
            </w:r>
            <w:r>
              <w:rPr>
                <w:noProof/>
                <w:webHidden/>
              </w:rPr>
            </w:r>
            <w:r>
              <w:rPr>
                <w:noProof/>
                <w:webHidden/>
              </w:rPr>
              <w:fldChar w:fldCharType="separate"/>
            </w:r>
            <w:r w:rsidR="000773EB">
              <w:rPr>
                <w:noProof/>
                <w:webHidden/>
              </w:rPr>
              <w:t>12</w:t>
            </w:r>
            <w:r>
              <w:rPr>
                <w:noProof/>
                <w:webHidden/>
              </w:rPr>
              <w:fldChar w:fldCharType="end"/>
            </w:r>
          </w:hyperlink>
        </w:p>
        <w:p w:rsidR="000773EB" w:rsidRDefault="00483CF6">
          <w:pPr>
            <w:pStyle w:val="11"/>
            <w:tabs>
              <w:tab w:val="right" w:leader="dot" w:pos="10456"/>
            </w:tabs>
            <w:rPr>
              <w:rFonts w:eastAsiaTheme="minorEastAsia"/>
              <w:noProof/>
              <w:lang w:eastAsia="ru-RU"/>
            </w:rPr>
          </w:pPr>
          <w:hyperlink w:anchor="_Toc228807482" w:history="1">
            <w:r w:rsidR="000773EB" w:rsidRPr="00826289">
              <w:rPr>
                <w:rStyle w:val="ae"/>
                <w:rFonts w:ascii="Times New Roman" w:eastAsia="Times New Roman" w:hAnsi="Times New Roman" w:cs="Times New Roman"/>
                <w:b/>
                <w:bCs/>
                <w:noProof/>
                <w:lang w:eastAsia="ru-RU"/>
              </w:rPr>
              <w:t>ГЛАВА II. ПРАКТИЧЕСКАЯ ЧАСТЬ</w:t>
            </w:r>
            <w:r w:rsidR="000773EB">
              <w:rPr>
                <w:noProof/>
                <w:webHidden/>
              </w:rPr>
              <w:tab/>
            </w:r>
            <w:r>
              <w:rPr>
                <w:noProof/>
                <w:webHidden/>
              </w:rPr>
              <w:fldChar w:fldCharType="begin"/>
            </w:r>
            <w:r w:rsidR="000773EB">
              <w:rPr>
                <w:noProof/>
                <w:webHidden/>
              </w:rPr>
              <w:instrText xml:space="preserve"> PAGEREF _Toc228807482 \h </w:instrText>
            </w:r>
            <w:r>
              <w:rPr>
                <w:noProof/>
                <w:webHidden/>
              </w:rPr>
            </w:r>
            <w:r>
              <w:rPr>
                <w:noProof/>
                <w:webHidden/>
              </w:rPr>
              <w:fldChar w:fldCharType="separate"/>
            </w:r>
            <w:r w:rsidR="000773EB">
              <w:rPr>
                <w:noProof/>
                <w:webHidden/>
              </w:rPr>
              <w:t>15</w:t>
            </w:r>
            <w:r>
              <w:rPr>
                <w:noProof/>
                <w:webHidden/>
              </w:rPr>
              <w:fldChar w:fldCharType="end"/>
            </w:r>
          </w:hyperlink>
        </w:p>
        <w:p w:rsidR="000773EB" w:rsidRDefault="00483CF6">
          <w:pPr>
            <w:pStyle w:val="21"/>
            <w:tabs>
              <w:tab w:val="right" w:leader="dot" w:pos="10456"/>
            </w:tabs>
            <w:rPr>
              <w:rFonts w:eastAsiaTheme="minorEastAsia"/>
              <w:noProof/>
              <w:lang w:eastAsia="ru-RU"/>
            </w:rPr>
          </w:pPr>
          <w:hyperlink w:anchor="_Toc228807483" w:history="1">
            <w:r w:rsidR="000773EB" w:rsidRPr="00826289">
              <w:rPr>
                <w:rStyle w:val="ae"/>
                <w:rFonts w:ascii="Times New Roman" w:hAnsi="Times New Roman" w:cs="Times New Roman"/>
                <w:noProof/>
              </w:rPr>
              <w:t>2.1. Архитектура и технический стек системы ABC</w:t>
            </w:r>
            <w:r w:rsidR="000773EB">
              <w:rPr>
                <w:noProof/>
                <w:webHidden/>
              </w:rPr>
              <w:tab/>
            </w:r>
            <w:r>
              <w:rPr>
                <w:noProof/>
                <w:webHidden/>
              </w:rPr>
              <w:fldChar w:fldCharType="begin"/>
            </w:r>
            <w:r w:rsidR="000773EB">
              <w:rPr>
                <w:noProof/>
                <w:webHidden/>
              </w:rPr>
              <w:instrText xml:space="preserve"> PAGEREF _Toc228807483 \h </w:instrText>
            </w:r>
            <w:r>
              <w:rPr>
                <w:noProof/>
                <w:webHidden/>
              </w:rPr>
            </w:r>
            <w:r>
              <w:rPr>
                <w:noProof/>
                <w:webHidden/>
              </w:rPr>
              <w:fldChar w:fldCharType="separate"/>
            </w:r>
            <w:r w:rsidR="000773EB">
              <w:rPr>
                <w:noProof/>
                <w:webHidden/>
              </w:rPr>
              <w:t>15</w:t>
            </w:r>
            <w:r>
              <w:rPr>
                <w:noProof/>
                <w:webHidden/>
              </w:rPr>
              <w:fldChar w:fldCharType="end"/>
            </w:r>
          </w:hyperlink>
        </w:p>
        <w:p w:rsidR="000773EB" w:rsidRDefault="00483CF6">
          <w:pPr>
            <w:pStyle w:val="31"/>
            <w:tabs>
              <w:tab w:val="right" w:leader="dot" w:pos="10456"/>
            </w:tabs>
            <w:rPr>
              <w:rFonts w:eastAsiaTheme="minorEastAsia"/>
              <w:noProof/>
              <w:lang w:eastAsia="ru-RU"/>
            </w:rPr>
          </w:pPr>
          <w:hyperlink w:anchor="_Toc228807484" w:history="1">
            <w:r w:rsidR="000773EB" w:rsidRPr="00826289">
              <w:rPr>
                <w:rStyle w:val="ae"/>
                <w:rFonts w:ascii="Times New Roman" w:eastAsia="Times New Roman" w:hAnsi="Times New Roman" w:cs="Times New Roman"/>
                <w:bCs/>
                <w:noProof/>
                <w:lang w:eastAsia="ru-RU"/>
              </w:rPr>
              <w:t>2.1.2. Компоненты системы</w:t>
            </w:r>
            <w:r w:rsidR="000773EB">
              <w:rPr>
                <w:noProof/>
                <w:webHidden/>
              </w:rPr>
              <w:tab/>
            </w:r>
            <w:r>
              <w:rPr>
                <w:noProof/>
                <w:webHidden/>
              </w:rPr>
              <w:fldChar w:fldCharType="begin"/>
            </w:r>
            <w:r w:rsidR="000773EB">
              <w:rPr>
                <w:noProof/>
                <w:webHidden/>
              </w:rPr>
              <w:instrText xml:space="preserve"> PAGEREF _Toc228807484 \h </w:instrText>
            </w:r>
            <w:r>
              <w:rPr>
                <w:noProof/>
                <w:webHidden/>
              </w:rPr>
            </w:r>
            <w:r>
              <w:rPr>
                <w:noProof/>
                <w:webHidden/>
              </w:rPr>
              <w:fldChar w:fldCharType="separate"/>
            </w:r>
            <w:r w:rsidR="000773EB">
              <w:rPr>
                <w:noProof/>
                <w:webHidden/>
              </w:rPr>
              <w:t>16</w:t>
            </w:r>
            <w:r>
              <w:rPr>
                <w:noProof/>
                <w:webHidden/>
              </w:rPr>
              <w:fldChar w:fldCharType="end"/>
            </w:r>
          </w:hyperlink>
        </w:p>
        <w:p w:rsidR="000773EB" w:rsidRDefault="00483CF6">
          <w:pPr>
            <w:pStyle w:val="21"/>
            <w:tabs>
              <w:tab w:val="right" w:leader="dot" w:pos="10456"/>
            </w:tabs>
            <w:rPr>
              <w:rFonts w:eastAsiaTheme="minorEastAsia"/>
              <w:noProof/>
              <w:lang w:eastAsia="ru-RU"/>
            </w:rPr>
          </w:pPr>
          <w:hyperlink w:anchor="_Toc228807485" w:history="1">
            <w:r w:rsidR="000773EB" w:rsidRPr="00826289">
              <w:rPr>
                <w:rStyle w:val="ae"/>
                <w:rFonts w:ascii="Times New Roman" w:eastAsia="Times New Roman" w:hAnsi="Times New Roman" w:cs="Times New Roman"/>
                <w:bCs/>
                <w:noProof/>
                <w:lang w:eastAsia="ru-RU"/>
              </w:rPr>
              <w:t>2.1.3 Алгоритм работы системы при въезде/выезде автомобиля</w:t>
            </w:r>
            <w:r w:rsidR="000773EB">
              <w:rPr>
                <w:noProof/>
                <w:webHidden/>
              </w:rPr>
              <w:tab/>
            </w:r>
            <w:r>
              <w:rPr>
                <w:noProof/>
                <w:webHidden/>
              </w:rPr>
              <w:fldChar w:fldCharType="begin"/>
            </w:r>
            <w:r w:rsidR="000773EB">
              <w:rPr>
                <w:noProof/>
                <w:webHidden/>
              </w:rPr>
              <w:instrText xml:space="preserve"> PAGEREF _Toc228807485 \h </w:instrText>
            </w:r>
            <w:r>
              <w:rPr>
                <w:noProof/>
                <w:webHidden/>
              </w:rPr>
            </w:r>
            <w:r>
              <w:rPr>
                <w:noProof/>
                <w:webHidden/>
              </w:rPr>
              <w:fldChar w:fldCharType="separate"/>
            </w:r>
            <w:r w:rsidR="000773EB">
              <w:rPr>
                <w:noProof/>
                <w:webHidden/>
              </w:rPr>
              <w:t>18</w:t>
            </w:r>
            <w:r>
              <w:rPr>
                <w:noProof/>
                <w:webHidden/>
              </w:rPr>
              <w:fldChar w:fldCharType="end"/>
            </w:r>
          </w:hyperlink>
        </w:p>
        <w:p w:rsidR="000773EB" w:rsidRDefault="00483CF6">
          <w:pPr>
            <w:pStyle w:val="21"/>
            <w:tabs>
              <w:tab w:val="right" w:leader="dot" w:pos="10456"/>
            </w:tabs>
            <w:rPr>
              <w:rFonts w:eastAsiaTheme="minorEastAsia"/>
              <w:noProof/>
              <w:lang w:eastAsia="ru-RU"/>
            </w:rPr>
          </w:pPr>
          <w:hyperlink w:anchor="_Toc228807486" w:history="1">
            <w:r w:rsidR="000773EB" w:rsidRPr="00826289">
              <w:rPr>
                <w:rStyle w:val="ae"/>
                <w:rFonts w:ascii="Times New Roman" w:hAnsi="Times New Roman" w:cs="Times New Roman"/>
                <w:noProof/>
              </w:rPr>
              <w:t>2.2. Go-to-Market стратегия</w:t>
            </w:r>
            <w:r w:rsidR="000773EB">
              <w:rPr>
                <w:noProof/>
                <w:webHidden/>
              </w:rPr>
              <w:tab/>
            </w:r>
            <w:r>
              <w:rPr>
                <w:noProof/>
                <w:webHidden/>
              </w:rPr>
              <w:fldChar w:fldCharType="begin"/>
            </w:r>
            <w:r w:rsidR="000773EB">
              <w:rPr>
                <w:noProof/>
                <w:webHidden/>
              </w:rPr>
              <w:instrText xml:space="preserve"> PAGEREF _Toc228807486 \h </w:instrText>
            </w:r>
            <w:r>
              <w:rPr>
                <w:noProof/>
                <w:webHidden/>
              </w:rPr>
            </w:r>
            <w:r>
              <w:rPr>
                <w:noProof/>
                <w:webHidden/>
              </w:rPr>
              <w:fldChar w:fldCharType="separate"/>
            </w:r>
            <w:r w:rsidR="000773EB">
              <w:rPr>
                <w:noProof/>
                <w:webHidden/>
              </w:rPr>
              <w:t>20</w:t>
            </w:r>
            <w:r>
              <w:rPr>
                <w:noProof/>
                <w:webHidden/>
              </w:rPr>
              <w:fldChar w:fldCharType="end"/>
            </w:r>
          </w:hyperlink>
        </w:p>
        <w:p w:rsidR="000773EB" w:rsidRDefault="00483CF6">
          <w:pPr>
            <w:pStyle w:val="21"/>
            <w:tabs>
              <w:tab w:val="right" w:leader="dot" w:pos="10456"/>
            </w:tabs>
            <w:rPr>
              <w:rFonts w:eastAsiaTheme="minorEastAsia"/>
              <w:noProof/>
              <w:lang w:eastAsia="ru-RU"/>
            </w:rPr>
          </w:pPr>
          <w:hyperlink w:anchor="_Toc228807487" w:history="1">
            <w:r w:rsidR="000773EB" w:rsidRPr="00826289">
              <w:rPr>
                <w:rStyle w:val="ae"/>
                <w:rFonts w:ascii="Times New Roman" w:hAnsi="Times New Roman" w:cs="Times New Roman"/>
                <w:noProof/>
              </w:rPr>
              <w:t>2.3. Маркетинговая стратегия</w:t>
            </w:r>
            <w:r w:rsidR="000773EB">
              <w:rPr>
                <w:noProof/>
                <w:webHidden/>
              </w:rPr>
              <w:tab/>
            </w:r>
            <w:r>
              <w:rPr>
                <w:noProof/>
                <w:webHidden/>
              </w:rPr>
              <w:fldChar w:fldCharType="begin"/>
            </w:r>
            <w:r w:rsidR="000773EB">
              <w:rPr>
                <w:noProof/>
                <w:webHidden/>
              </w:rPr>
              <w:instrText xml:space="preserve"> PAGEREF _Toc228807487 \h </w:instrText>
            </w:r>
            <w:r>
              <w:rPr>
                <w:noProof/>
                <w:webHidden/>
              </w:rPr>
            </w:r>
            <w:r>
              <w:rPr>
                <w:noProof/>
                <w:webHidden/>
              </w:rPr>
              <w:fldChar w:fldCharType="separate"/>
            </w:r>
            <w:r w:rsidR="000773EB">
              <w:rPr>
                <w:noProof/>
                <w:webHidden/>
              </w:rPr>
              <w:t>20</w:t>
            </w:r>
            <w:r>
              <w:rPr>
                <w:noProof/>
                <w:webHidden/>
              </w:rPr>
              <w:fldChar w:fldCharType="end"/>
            </w:r>
          </w:hyperlink>
        </w:p>
        <w:p w:rsidR="000773EB" w:rsidRDefault="00483CF6">
          <w:pPr>
            <w:pStyle w:val="21"/>
            <w:tabs>
              <w:tab w:val="right" w:leader="dot" w:pos="10456"/>
            </w:tabs>
            <w:rPr>
              <w:rFonts w:eastAsiaTheme="minorEastAsia"/>
              <w:noProof/>
              <w:lang w:eastAsia="ru-RU"/>
            </w:rPr>
          </w:pPr>
          <w:hyperlink w:anchor="_Toc228807488" w:history="1">
            <w:r w:rsidR="000773EB" w:rsidRPr="00826289">
              <w:rPr>
                <w:rStyle w:val="ae"/>
                <w:rFonts w:ascii="Times New Roman" w:hAnsi="Times New Roman" w:cs="Times New Roman"/>
                <w:noProof/>
              </w:rPr>
              <w:t>2.4. Формирование команды проекта</w:t>
            </w:r>
            <w:r w:rsidR="000773EB">
              <w:rPr>
                <w:noProof/>
                <w:webHidden/>
              </w:rPr>
              <w:tab/>
            </w:r>
            <w:r>
              <w:rPr>
                <w:noProof/>
                <w:webHidden/>
              </w:rPr>
              <w:fldChar w:fldCharType="begin"/>
            </w:r>
            <w:r w:rsidR="000773EB">
              <w:rPr>
                <w:noProof/>
                <w:webHidden/>
              </w:rPr>
              <w:instrText xml:space="preserve"> PAGEREF _Toc228807488 \h </w:instrText>
            </w:r>
            <w:r>
              <w:rPr>
                <w:noProof/>
                <w:webHidden/>
              </w:rPr>
            </w:r>
            <w:r>
              <w:rPr>
                <w:noProof/>
                <w:webHidden/>
              </w:rPr>
              <w:fldChar w:fldCharType="separate"/>
            </w:r>
            <w:r w:rsidR="000773EB">
              <w:rPr>
                <w:noProof/>
                <w:webHidden/>
              </w:rPr>
              <w:t>21</w:t>
            </w:r>
            <w:r>
              <w:rPr>
                <w:noProof/>
                <w:webHidden/>
              </w:rPr>
              <w:fldChar w:fldCharType="end"/>
            </w:r>
          </w:hyperlink>
        </w:p>
        <w:p w:rsidR="000773EB" w:rsidRDefault="00483CF6">
          <w:pPr>
            <w:pStyle w:val="21"/>
            <w:tabs>
              <w:tab w:val="right" w:leader="dot" w:pos="10456"/>
            </w:tabs>
            <w:rPr>
              <w:rFonts w:eastAsiaTheme="minorEastAsia"/>
              <w:noProof/>
              <w:lang w:eastAsia="ru-RU"/>
            </w:rPr>
          </w:pPr>
          <w:hyperlink w:anchor="_Toc228807489" w:history="1">
            <w:r w:rsidR="000773EB" w:rsidRPr="00826289">
              <w:rPr>
                <w:rStyle w:val="ae"/>
                <w:rFonts w:ascii="Times New Roman" w:hAnsi="Times New Roman" w:cs="Times New Roman"/>
                <w:noProof/>
              </w:rPr>
              <w:t>2.5. Дорожная карта разработки</w:t>
            </w:r>
            <w:r w:rsidR="000773EB">
              <w:rPr>
                <w:noProof/>
                <w:webHidden/>
              </w:rPr>
              <w:tab/>
            </w:r>
            <w:r>
              <w:rPr>
                <w:noProof/>
                <w:webHidden/>
              </w:rPr>
              <w:fldChar w:fldCharType="begin"/>
            </w:r>
            <w:r w:rsidR="000773EB">
              <w:rPr>
                <w:noProof/>
                <w:webHidden/>
              </w:rPr>
              <w:instrText xml:space="preserve"> PAGEREF _Toc228807489 \h </w:instrText>
            </w:r>
            <w:r>
              <w:rPr>
                <w:noProof/>
                <w:webHidden/>
              </w:rPr>
            </w:r>
            <w:r>
              <w:rPr>
                <w:noProof/>
                <w:webHidden/>
              </w:rPr>
              <w:fldChar w:fldCharType="separate"/>
            </w:r>
            <w:r w:rsidR="000773EB">
              <w:rPr>
                <w:noProof/>
                <w:webHidden/>
              </w:rPr>
              <w:t>22</w:t>
            </w:r>
            <w:r>
              <w:rPr>
                <w:noProof/>
                <w:webHidden/>
              </w:rPr>
              <w:fldChar w:fldCharType="end"/>
            </w:r>
          </w:hyperlink>
        </w:p>
        <w:p w:rsidR="000773EB" w:rsidRDefault="00483CF6">
          <w:pPr>
            <w:pStyle w:val="21"/>
            <w:tabs>
              <w:tab w:val="right" w:leader="dot" w:pos="10456"/>
            </w:tabs>
            <w:rPr>
              <w:rFonts w:eastAsiaTheme="minorEastAsia"/>
              <w:noProof/>
              <w:lang w:eastAsia="ru-RU"/>
            </w:rPr>
          </w:pPr>
          <w:hyperlink w:anchor="_Toc228807490" w:history="1">
            <w:r w:rsidR="000773EB" w:rsidRPr="00826289">
              <w:rPr>
                <w:rStyle w:val="ae"/>
                <w:rFonts w:ascii="Times New Roman" w:hAnsi="Times New Roman" w:cs="Times New Roman"/>
                <w:noProof/>
              </w:rPr>
              <w:t>2.6. Управление рисками</w:t>
            </w:r>
            <w:r w:rsidR="000773EB">
              <w:rPr>
                <w:noProof/>
                <w:webHidden/>
              </w:rPr>
              <w:tab/>
            </w:r>
            <w:r>
              <w:rPr>
                <w:noProof/>
                <w:webHidden/>
              </w:rPr>
              <w:fldChar w:fldCharType="begin"/>
            </w:r>
            <w:r w:rsidR="000773EB">
              <w:rPr>
                <w:noProof/>
                <w:webHidden/>
              </w:rPr>
              <w:instrText xml:space="preserve"> PAGEREF _Toc228807490 \h </w:instrText>
            </w:r>
            <w:r>
              <w:rPr>
                <w:noProof/>
                <w:webHidden/>
              </w:rPr>
            </w:r>
            <w:r>
              <w:rPr>
                <w:noProof/>
                <w:webHidden/>
              </w:rPr>
              <w:fldChar w:fldCharType="separate"/>
            </w:r>
            <w:r w:rsidR="000773EB">
              <w:rPr>
                <w:noProof/>
                <w:webHidden/>
              </w:rPr>
              <w:t>23</w:t>
            </w:r>
            <w:r>
              <w:rPr>
                <w:noProof/>
                <w:webHidden/>
              </w:rPr>
              <w:fldChar w:fldCharType="end"/>
            </w:r>
          </w:hyperlink>
        </w:p>
        <w:p w:rsidR="000773EB" w:rsidRDefault="00483CF6">
          <w:pPr>
            <w:pStyle w:val="21"/>
            <w:tabs>
              <w:tab w:val="right" w:leader="dot" w:pos="10456"/>
            </w:tabs>
            <w:rPr>
              <w:rFonts w:eastAsiaTheme="minorEastAsia"/>
              <w:noProof/>
              <w:lang w:eastAsia="ru-RU"/>
            </w:rPr>
          </w:pPr>
          <w:hyperlink w:anchor="_Toc228807491" w:history="1">
            <w:r w:rsidR="000773EB" w:rsidRPr="00826289">
              <w:rPr>
                <w:rStyle w:val="ae"/>
                <w:rFonts w:ascii="Times New Roman" w:hAnsi="Times New Roman" w:cs="Times New Roman"/>
                <w:noProof/>
              </w:rPr>
              <w:t>2.7. Экономическое обоснование</w:t>
            </w:r>
            <w:r w:rsidR="000773EB">
              <w:rPr>
                <w:noProof/>
                <w:webHidden/>
              </w:rPr>
              <w:tab/>
            </w:r>
            <w:r>
              <w:rPr>
                <w:noProof/>
                <w:webHidden/>
              </w:rPr>
              <w:fldChar w:fldCharType="begin"/>
            </w:r>
            <w:r w:rsidR="000773EB">
              <w:rPr>
                <w:noProof/>
                <w:webHidden/>
              </w:rPr>
              <w:instrText xml:space="preserve"> PAGEREF _Toc228807491 \h </w:instrText>
            </w:r>
            <w:r>
              <w:rPr>
                <w:noProof/>
                <w:webHidden/>
              </w:rPr>
            </w:r>
            <w:r>
              <w:rPr>
                <w:noProof/>
                <w:webHidden/>
              </w:rPr>
              <w:fldChar w:fldCharType="separate"/>
            </w:r>
            <w:r w:rsidR="000773EB">
              <w:rPr>
                <w:noProof/>
                <w:webHidden/>
              </w:rPr>
              <w:t>24</w:t>
            </w:r>
            <w:r>
              <w:rPr>
                <w:noProof/>
                <w:webHidden/>
              </w:rPr>
              <w:fldChar w:fldCharType="end"/>
            </w:r>
          </w:hyperlink>
        </w:p>
        <w:p w:rsidR="000773EB" w:rsidRDefault="00483CF6">
          <w:pPr>
            <w:pStyle w:val="21"/>
            <w:tabs>
              <w:tab w:val="right" w:leader="dot" w:pos="10456"/>
            </w:tabs>
            <w:rPr>
              <w:rFonts w:eastAsiaTheme="minorEastAsia"/>
              <w:noProof/>
              <w:lang w:eastAsia="ru-RU"/>
            </w:rPr>
          </w:pPr>
          <w:hyperlink w:anchor="_Toc228807492" w:history="1">
            <w:r w:rsidR="000773EB" w:rsidRPr="00826289">
              <w:rPr>
                <w:rStyle w:val="ae"/>
                <w:rFonts w:ascii="Times New Roman" w:hAnsi="Times New Roman" w:cs="Times New Roman"/>
                <w:noProof/>
              </w:rPr>
              <w:t>3.1.</w:t>
            </w:r>
            <w:r w:rsidR="000773EB" w:rsidRPr="00826289">
              <w:rPr>
                <w:rStyle w:val="ae"/>
                <w:rFonts w:ascii="Times New Roman" w:eastAsia="Times New Roman" w:hAnsi="Times New Roman" w:cs="Times New Roman"/>
                <w:noProof/>
                <w:lang w:eastAsia="ru-RU"/>
              </w:rPr>
              <w:t>Пилотное приложение ParkOS (MVP)</w:t>
            </w:r>
            <w:r w:rsidR="000773EB">
              <w:rPr>
                <w:noProof/>
                <w:webHidden/>
              </w:rPr>
              <w:tab/>
            </w:r>
            <w:r>
              <w:rPr>
                <w:noProof/>
                <w:webHidden/>
              </w:rPr>
              <w:fldChar w:fldCharType="begin"/>
            </w:r>
            <w:r w:rsidR="000773EB">
              <w:rPr>
                <w:noProof/>
                <w:webHidden/>
              </w:rPr>
              <w:instrText xml:space="preserve"> PAGEREF _Toc228807492 \h </w:instrText>
            </w:r>
            <w:r>
              <w:rPr>
                <w:noProof/>
                <w:webHidden/>
              </w:rPr>
            </w:r>
            <w:r>
              <w:rPr>
                <w:noProof/>
                <w:webHidden/>
              </w:rPr>
              <w:fldChar w:fldCharType="separate"/>
            </w:r>
            <w:r w:rsidR="000773EB">
              <w:rPr>
                <w:noProof/>
                <w:webHidden/>
              </w:rPr>
              <w:t>27</w:t>
            </w:r>
            <w:r>
              <w:rPr>
                <w:noProof/>
                <w:webHidden/>
              </w:rPr>
              <w:fldChar w:fldCharType="end"/>
            </w:r>
          </w:hyperlink>
        </w:p>
        <w:p w:rsidR="000773EB" w:rsidRDefault="00483CF6">
          <w:pPr>
            <w:pStyle w:val="11"/>
            <w:tabs>
              <w:tab w:val="right" w:leader="dot" w:pos="10456"/>
            </w:tabs>
            <w:rPr>
              <w:rFonts w:eastAsiaTheme="minorEastAsia"/>
              <w:noProof/>
              <w:lang w:eastAsia="ru-RU"/>
            </w:rPr>
          </w:pPr>
          <w:hyperlink w:anchor="_Toc228807493" w:history="1">
            <w:r w:rsidR="000773EB" w:rsidRPr="00826289">
              <w:rPr>
                <w:rStyle w:val="ae"/>
                <w:rFonts w:ascii="Times New Roman" w:hAnsi="Times New Roman" w:cs="Times New Roman"/>
                <w:noProof/>
              </w:rPr>
              <w:t>ЗАКЛЮЧЕНИЕ</w:t>
            </w:r>
            <w:r w:rsidR="000773EB">
              <w:rPr>
                <w:noProof/>
                <w:webHidden/>
              </w:rPr>
              <w:tab/>
            </w:r>
            <w:r>
              <w:rPr>
                <w:noProof/>
                <w:webHidden/>
              </w:rPr>
              <w:fldChar w:fldCharType="begin"/>
            </w:r>
            <w:r w:rsidR="000773EB">
              <w:rPr>
                <w:noProof/>
                <w:webHidden/>
              </w:rPr>
              <w:instrText xml:space="preserve"> PAGEREF _Toc228807493 \h </w:instrText>
            </w:r>
            <w:r>
              <w:rPr>
                <w:noProof/>
                <w:webHidden/>
              </w:rPr>
            </w:r>
            <w:r>
              <w:rPr>
                <w:noProof/>
                <w:webHidden/>
              </w:rPr>
              <w:fldChar w:fldCharType="separate"/>
            </w:r>
            <w:r w:rsidR="000773EB">
              <w:rPr>
                <w:noProof/>
                <w:webHidden/>
              </w:rPr>
              <w:t>29</w:t>
            </w:r>
            <w:r>
              <w:rPr>
                <w:noProof/>
                <w:webHidden/>
              </w:rPr>
              <w:fldChar w:fldCharType="end"/>
            </w:r>
          </w:hyperlink>
        </w:p>
        <w:p w:rsidR="00B16FCC" w:rsidRPr="003142F1" w:rsidRDefault="00483CF6" w:rsidP="003142F1">
          <w:r>
            <w:rPr>
              <w:b/>
              <w:bCs/>
            </w:rPr>
            <w:fldChar w:fldCharType="end"/>
          </w:r>
        </w:p>
      </w:sdtContent>
    </w:sdt>
    <w:p w:rsidR="00D44255" w:rsidRDefault="00445D86" w:rsidP="00445D86">
      <w:pP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br w:type="page"/>
      </w:r>
    </w:p>
    <w:p w:rsidR="00713E3C" w:rsidRPr="00713E3C" w:rsidRDefault="00713E3C" w:rsidP="00713E3C">
      <w:pPr>
        <w:pStyle w:val="1"/>
        <w:spacing w:before="0" w:after="480"/>
        <w:jc w:val="center"/>
        <w:rPr>
          <w:rFonts w:ascii="Times New Roman" w:hAnsi="Times New Roman" w:cs="Times New Roman"/>
          <w:b/>
          <w:bCs/>
          <w:color w:val="000000" w:themeColor="text1"/>
          <w:sz w:val="24"/>
          <w:szCs w:val="24"/>
        </w:rPr>
      </w:pPr>
      <w:bookmarkStart w:id="0" w:name="_Toc228807474"/>
      <w:bookmarkStart w:id="1" w:name="_Toc226385556"/>
      <w:r w:rsidRPr="00713E3C">
        <w:rPr>
          <w:rFonts w:ascii="Times New Roman" w:hAnsi="Times New Roman" w:cs="Times New Roman"/>
          <w:b/>
          <w:color w:val="000000" w:themeColor="text1"/>
          <w:sz w:val="24"/>
          <w:szCs w:val="24"/>
        </w:rPr>
        <w:lastRenderedPageBreak/>
        <w:t>АННОТАЦИЯ</w:t>
      </w:r>
      <w:bookmarkEnd w:id="0"/>
    </w:p>
    <w:p w:rsidR="00713E3C" w:rsidRPr="00713E3C" w:rsidRDefault="00713E3C" w:rsidP="00713E3C">
      <w:pPr>
        <w:spacing w:line="360" w:lineRule="auto"/>
        <w:ind w:firstLine="709"/>
        <w:jc w:val="both"/>
        <w:rPr>
          <w:rFonts w:ascii="Times New Roman" w:hAnsi="Times New Roman" w:cs="Times New Roman"/>
          <w:color w:val="000000" w:themeColor="text1"/>
          <w:sz w:val="24"/>
          <w:szCs w:val="24"/>
        </w:rPr>
      </w:pPr>
      <w:r w:rsidRPr="00713E3C">
        <w:rPr>
          <w:rFonts w:ascii="Times New Roman" w:hAnsi="Times New Roman" w:cs="Times New Roman"/>
          <w:color w:val="000000" w:themeColor="text1"/>
          <w:sz w:val="24"/>
          <w:szCs w:val="24"/>
        </w:rPr>
        <w:t xml:space="preserve">Данная работа посвящена разработке и исследованию системы автоматизированного трекинга въезда и выезда автомобилей с контролем состояния каждого парковочного места в режиме реального времени. В работе проведён анализ существующих методов управления паркингом, рассмотрены современные технологии компьютерного зрения и распознавания номерных знаков, а также предложена оригинальная архитектура программно-аппаратного комплекса на базе стека </w:t>
      </w:r>
      <w:proofErr w:type="spellStart"/>
      <w:r w:rsidRPr="00713E3C">
        <w:rPr>
          <w:rFonts w:ascii="Times New Roman" w:hAnsi="Times New Roman" w:cs="Times New Roman"/>
          <w:color w:val="000000" w:themeColor="text1"/>
          <w:sz w:val="24"/>
          <w:szCs w:val="24"/>
        </w:rPr>
        <w:t>Python</w:t>
      </w:r>
      <w:proofErr w:type="spellEnd"/>
      <w:r w:rsidRPr="00713E3C">
        <w:rPr>
          <w:rFonts w:ascii="Times New Roman" w:hAnsi="Times New Roman" w:cs="Times New Roman"/>
          <w:color w:val="000000" w:themeColor="text1"/>
          <w:sz w:val="24"/>
          <w:szCs w:val="24"/>
        </w:rPr>
        <w:t xml:space="preserve">, </w:t>
      </w:r>
      <w:proofErr w:type="spellStart"/>
      <w:r w:rsidRPr="00713E3C">
        <w:rPr>
          <w:rFonts w:ascii="Times New Roman" w:hAnsi="Times New Roman" w:cs="Times New Roman"/>
          <w:color w:val="000000" w:themeColor="text1"/>
          <w:sz w:val="24"/>
          <w:szCs w:val="24"/>
        </w:rPr>
        <w:t>Django</w:t>
      </w:r>
      <w:proofErr w:type="spellEnd"/>
      <w:r w:rsidRPr="00713E3C">
        <w:rPr>
          <w:rFonts w:ascii="Times New Roman" w:hAnsi="Times New Roman" w:cs="Times New Roman"/>
          <w:color w:val="000000" w:themeColor="text1"/>
          <w:sz w:val="24"/>
          <w:szCs w:val="24"/>
        </w:rPr>
        <w:t xml:space="preserve">, </w:t>
      </w:r>
      <w:proofErr w:type="spellStart"/>
      <w:r w:rsidRPr="00713E3C">
        <w:rPr>
          <w:rFonts w:ascii="Times New Roman" w:hAnsi="Times New Roman" w:cs="Times New Roman"/>
          <w:color w:val="000000" w:themeColor="text1"/>
          <w:sz w:val="24"/>
          <w:szCs w:val="24"/>
        </w:rPr>
        <w:t>Redis</w:t>
      </w:r>
      <w:proofErr w:type="spellEnd"/>
      <w:r w:rsidRPr="00713E3C">
        <w:rPr>
          <w:rFonts w:ascii="Times New Roman" w:hAnsi="Times New Roman" w:cs="Times New Roman"/>
          <w:color w:val="000000" w:themeColor="text1"/>
          <w:sz w:val="24"/>
          <w:szCs w:val="24"/>
        </w:rPr>
        <w:t xml:space="preserve">, </w:t>
      </w:r>
      <w:proofErr w:type="spellStart"/>
      <w:r w:rsidRPr="00713E3C">
        <w:rPr>
          <w:rFonts w:ascii="Times New Roman" w:hAnsi="Times New Roman" w:cs="Times New Roman"/>
          <w:color w:val="000000" w:themeColor="text1"/>
          <w:sz w:val="24"/>
          <w:szCs w:val="24"/>
        </w:rPr>
        <w:t>React</w:t>
      </w:r>
      <w:proofErr w:type="spellEnd"/>
      <w:r w:rsidRPr="00713E3C">
        <w:rPr>
          <w:rFonts w:ascii="Times New Roman" w:hAnsi="Times New Roman" w:cs="Times New Roman"/>
          <w:color w:val="000000" w:themeColor="text1"/>
          <w:sz w:val="24"/>
          <w:szCs w:val="24"/>
        </w:rPr>
        <w:t xml:space="preserve"> и </w:t>
      </w:r>
      <w:proofErr w:type="spellStart"/>
      <w:r w:rsidRPr="00713E3C">
        <w:rPr>
          <w:rFonts w:ascii="Times New Roman" w:hAnsi="Times New Roman" w:cs="Times New Roman"/>
          <w:color w:val="000000" w:themeColor="text1"/>
          <w:sz w:val="24"/>
          <w:szCs w:val="24"/>
        </w:rPr>
        <w:t>Tailwind</w:t>
      </w:r>
      <w:proofErr w:type="spellEnd"/>
      <w:r w:rsidRPr="00713E3C">
        <w:rPr>
          <w:rFonts w:ascii="Times New Roman" w:hAnsi="Times New Roman" w:cs="Times New Roman"/>
          <w:color w:val="000000" w:themeColor="text1"/>
          <w:sz w:val="24"/>
          <w:szCs w:val="24"/>
        </w:rPr>
        <w:t xml:space="preserve"> CSS.</w:t>
      </w:r>
    </w:p>
    <w:p w:rsidR="00713E3C" w:rsidRPr="00713E3C" w:rsidRDefault="00713E3C" w:rsidP="00713E3C">
      <w:pPr>
        <w:spacing w:line="360" w:lineRule="auto"/>
        <w:ind w:firstLine="709"/>
        <w:jc w:val="both"/>
        <w:rPr>
          <w:rFonts w:ascii="Times New Roman" w:hAnsi="Times New Roman" w:cs="Times New Roman"/>
          <w:color w:val="000000" w:themeColor="text1"/>
          <w:sz w:val="24"/>
          <w:szCs w:val="24"/>
        </w:rPr>
      </w:pPr>
      <w:r w:rsidRPr="00713E3C">
        <w:rPr>
          <w:rFonts w:ascii="Times New Roman" w:hAnsi="Times New Roman" w:cs="Times New Roman"/>
          <w:color w:val="000000" w:themeColor="text1"/>
          <w:sz w:val="24"/>
          <w:szCs w:val="24"/>
        </w:rPr>
        <w:t>Практическая часть включает описание технической реализации системы, экономическое обоснование проекта, анализ конкурентной среды и оценку инвестиционной привлекательности. Результатом исследования является готовый прототип системы с веб-интерфейсом управления.</w:t>
      </w:r>
    </w:p>
    <w:p w:rsidR="00972EFD" w:rsidRDefault="00972EF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rsidR="00713E3C" w:rsidRPr="00713E3C" w:rsidRDefault="00713E3C" w:rsidP="00713E3C">
      <w:pPr>
        <w:rPr>
          <w:rFonts w:ascii="Times New Roman" w:hAnsi="Times New Roman" w:cs="Times New Roman"/>
          <w:color w:val="000000" w:themeColor="text1"/>
          <w:sz w:val="24"/>
          <w:szCs w:val="24"/>
        </w:rPr>
      </w:pPr>
    </w:p>
    <w:p w:rsidR="00B16FCC" w:rsidRPr="00445D86" w:rsidRDefault="00B16FCC" w:rsidP="00713E3C">
      <w:pPr>
        <w:pStyle w:val="1"/>
        <w:jc w:val="center"/>
        <w:rPr>
          <w:rFonts w:ascii="Times New Roman" w:eastAsia="Times New Roman" w:hAnsi="Times New Roman" w:cs="Times New Roman"/>
          <w:b/>
          <w:bCs/>
          <w:color w:val="auto"/>
          <w:sz w:val="28"/>
          <w:szCs w:val="28"/>
          <w:lang w:eastAsia="ru-RU"/>
        </w:rPr>
      </w:pPr>
      <w:bookmarkStart w:id="2" w:name="_Toc228807475"/>
      <w:r w:rsidRPr="00445D86">
        <w:rPr>
          <w:rFonts w:ascii="Times New Roman" w:eastAsia="Times New Roman" w:hAnsi="Times New Roman" w:cs="Times New Roman"/>
          <w:b/>
          <w:bCs/>
          <w:color w:val="auto"/>
          <w:sz w:val="28"/>
          <w:szCs w:val="28"/>
          <w:lang w:eastAsia="ru-RU"/>
        </w:rPr>
        <w:t>ВВЕДЕНИЕ</w:t>
      </w:r>
      <w:bookmarkEnd w:id="1"/>
      <w:bookmarkEnd w:id="2"/>
    </w:p>
    <w:p w:rsidR="00B16FCC" w:rsidRDefault="00B16FCC" w:rsidP="00B16FCC">
      <w:pPr>
        <w:shd w:val="clear" w:color="auto" w:fill="FFFFFF"/>
        <w:spacing w:after="0" w:line="240" w:lineRule="auto"/>
        <w:rPr>
          <w:rFonts w:ascii="Times New Roman" w:eastAsia="Times New Roman" w:hAnsi="Times New Roman" w:cs="Times New Roman"/>
          <w:b/>
          <w:bCs/>
          <w:sz w:val="24"/>
          <w:szCs w:val="24"/>
          <w:lang w:eastAsia="ru-RU"/>
        </w:rPr>
      </w:pPr>
    </w:p>
    <w:p w:rsidR="004E0611" w:rsidRDefault="004E0611" w:rsidP="004E0611">
      <w:pPr>
        <w:shd w:val="clear" w:color="auto" w:fill="FFFFFF"/>
        <w:spacing w:after="0" w:line="360" w:lineRule="auto"/>
        <w:ind w:firstLine="709"/>
        <w:jc w:val="both"/>
        <w:rPr>
          <w:rFonts w:ascii="Times New Roman" w:eastAsia="Times New Roman" w:hAnsi="Times New Roman" w:cs="Times New Roman"/>
          <w:bCs/>
          <w:sz w:val="24"/>
          <w:szCs w:val="24"/>
          <w:lang w:eastAsia="ru-RU"/>
        </w:rPr>
      </w:pPr>
      <w:r w:rsidRPr="00E03306">
        <w:rPr>
          <w:rFonts w:ascii="Times New Roman" w:eastAsia="Times New Roman" w:hAnsi="Times New Roman" w:cs="Times New Roman"/>
          <w:bCs/>
          <w:sz w:val="24"/>
          <w:szCs w:val="24"/>
          <w:lang w:eastAsia="ru-RU"/>
        </w:rPr>
        <w:t xml:space="preserve">Современный мир характеризуется высоким ростом числа транспортных средств, что ставит перед </w:t>
      </w:r>
      <w:r w:rsidR="00C405FD" w:rsidRPr="00C405FD">
        <w:rPr>
          <w:rFonts w:ascii="Times New Roman" w:eastAsia="Times New Roman" w:hAnsi="Times New Roman" w:cs="Times New Roman"/>
          <w:bCs/>
          <w:color w:val="000000" w:themeColor="text1"/>
          <w:sz w:val="24"/>
          <w:szCs w:val="24"/>
          <w:lang w:eastAsia="ru-RU"/>
        </w:rPr>
        <w:t>управляющими</w:t>
      </w:r>
      <w:r w:rsidR="00CE25E5">
        <w:rPr>
          <w:rFonts w:ascii="Times New Roman" w:eastAsia="Times New Roman" w:hAnsi="Times New Roman" w:cs="Times New Roman"/>
          <w:bCs/>
          <w:color w:val="000000" w:themeColor="text1"/>
          <w:sz w:val="24"/>
          <w:szCs w:val="24"/>
          <w:lang w:eastAsia="ru-RU"/>
        </w:rPr>
        <w:t xml:space="preserve"> </w:t>
      </w:r>
      <w:r w:rsidRPr="00E03306">
        <w:rPr>
          <w:rFonts w:ascii="Times New Roman" w:eastAsia="Times New Roman" w:hAnsi="Times New Roman" w:cs="Times New Roman"/>
          <w:bCs/>
          <w:sz w:val="24"/>
          <w:szCs w:val="24"/>
          <w:lang w:eastAsia="ru-RU"/>
        </w:rPr>
        <w:t>парковочных зон, объектов с контролируемым доступом и логистических центров все более сложные задачи по управлению потоками и учетом.</w:t>
      </w:r>
    </w:p>
    <w:p w:rsidR="003142F1" w:rsidRDefault="00807CD4" w:rsidP="00C405FD">
      <w:pPr>
        <w:shd w:val="clear" w:color="auto" w:fill="FFFFFF"/>
        <w:spacing w:after="0" w:line="360" w:lineRule="auto"/>
        <w:ind w:firstLine="709"/>
        <w:jc w:val="both"/>
        <w:rPr>
          <w:rFonts w:ascii="Times New Roman" w:eastAsia="Times New Roman" w:hAnsi="Times New Roman" w:cs="Times New Roman"/>
          <w:color w:val="FF0000"/>
          <w:sz w:val="24"/>
          <w:szCs w:val="24"/>
          <w:lang w:eastAsia="ru-RU"/>
        </w:rPr>
      </w:pPr>
      <w:r w:rsidRPr="00C20E3D">
        <w:rPr>
          <w:rFonts w:ascii="Times New Roman" w:eastAsia="Times New Roman" w:hAnsi="Times New Roman" w:cs="Times New Roman"/>
          <w:sz w:val="24"/>
          <w:szCs w:val="24"/>
          <w:lang w:eastAsia="ru-RU"/>
        </w:rPr>
        <w:t xml:space="preserve">Проблема: традиционные </w:t>
      </w:r>
      <w:r w:rsidR="006C6B40" w:rsidRPr="00C20E3D">
        <w:rPr>
          <w:rFonts w:ascii="Times New Roman" w:hAnsi="Times New Roman" w:cs="Times New Roman"/>
          <w:sz w:val="24"/>
          <w:szCs w:val="24"/>
          <w:shd w:val="clear" w:color="auto" w:fill="FFFFFF"/>
        </w:rPr>
        <w:t>системы контроля доступа</w:t>
      </w:r>
      <w:r w:rsidR="006C6B40" w:rsidRPr="006C6B40">
        <w:rPr>
          <w:rFonts w:ascii="Times New Roman" w:hAnsi="Times New Roman" w:cs="Times New Roman"/>
          <w:color w:val="000000" w:themeColor="text1"/>
          <w:sz w:val="24"/>
          <w:szCs w:val="24"/>
          <w:shd w:val="clear" w:color="auto" w:fill="FFFFFF"/>
        </w:rPr>
        <w:t xml:space="preserve"> и учета въезда/выезда транспортных средств, сталкиваются с рядом ограничений. Эти системы не располагают необходимыми ресурсами для эффективной обработки растущего трафика транспортных средств, что приводит к снижению пропускной способности, появлению ошибок, случаям утери информации и, как следствие, к дополнительным операционным расходам. </w:t>
      </w:r>
    </w:p>
    <w:p w:rsidR="00F836B7" w:rsidRPr="00C405FD" w:rsidRDefault="00B16FCC" w:rsidP="00C405FD">
      <w:pPr>
        <w:shd w:val="clear" w:color="auto" w:fill="FFFFFF"/>
        <w:spacing w:after="0" w:line="360" w:lineRule="auto"/>
        <w:ind w:firstLine="709"/>
        <w:jc w:val="both"/>
        <w:rPr>
          <w:rFonts w:ascii="Times New Roman" w:eastAsia="Times New Roman" w:hAnsi="Times New Roman" w:cs="Times New Roman"/>
          <w:bCs/>
          <w:sz w:val="24"/>
          <w:szCs w:val="24"/>
          <w:lang w:eastAsia="ru-RU"/>
        </w:rPr>
      </w:pPr>
      <w:r w:rsidRPr="00AF4789">
        <w:rPr>
          <w:rFonts w:ascii="Times New Roman" w:eastAsia="Times New Roman" w:hAnsi="Times New Roman" w:cs="Times New Roman"/>
          <w:bCs/>
          <w:color w:val="000000" w:themeColor="text1"/>
          <w:sz w:val="24"/>
          <w:szCs w:val="24"/>
          <w:lang w:eastAsia="ru-RU"/>
        </w:rPr>
        <w:t>Актуальность:</w:t>
      </w:r>
      <w:r w:rsidRPr="00AF4789">
        <w:rPr>
          <w:rFonts w:ascii="Times New Roman" w:eastAsia="Times New Roman" w:hAnsi="Times New Roman" w:cs="Times New Roman"/>
          <w:color w:val="000000" w:themeColor="text1"/>
          <w:sz w:val="24"/>
          <w:szCs w:val="24"/>
          <w:lang w:eastAsia="ru-RU"/>
        </w:rPr>
        <w:t xml:space="preserve"> транспорта на дорогах в наши дни </w:t>
      </w:r>
      <w:r w:rsidR="004E0611" w:rsidRPr="00AF4789">
        <w:rPr>
          <w:rFonts w:ascii="Times New Roman" w:eastAsia="Times New Roman" w:hAnsi="Times New Roman" w:cs="Times New Roman"/>
          <w:color w:val="000000" w:themeColor="text1"/>
          <w:sz w:val="24"/>
          <w:szCs w:val="24"/>
          <w:lang w:eastAsia="ru-RU"/>
        </w:rPr>
        <w:t>становится всё больше и больше.</w:t>
      </w:r>
      <w:r w:rsidR="00C405FD" w:rsidRPr="00AF4789">
        <w:rPr>
          <w:rFonts w:ascii="Times New Roman" w:eastAsia="Times New Roman" w:hAnsi="Times New Roman" w:cs="Times New Roman"/>
          <w:sz w:val="24"/>
          <w:szCs w:val="24"/>
          <w:lang w:eastAsia="ru-RU"/>
        </w:rPr>
        <w:t xml:space="preserve"> Использование бумажных журналов или электронных таблиц, подвержено рискам потери данных, сложностью поиска информации и значительными временными затратами персонала, снижением безопасности на объекте. </w:t>
      </w:r>
      <w:r w:rsidR="00E03306" w:rsidRPr="00AF4789">
        <w:rPr>
          <w:rFonts w:ascii="Times New Roman" w:eastAsia="Times New Roman" w:hAnsi="Times New Roman" w:cs="Times New Roman"/>
          <w:color w:val="000000" w:themeColor="text1"/>
          <w:sz w:val="24"/>
          <w:szCs w:val="24"/>
          <w:lang w:eastAsia="ru-RU"/>
        </w:rPr>
        <w:t>Переход к автоматизированным системам, обеспечивающим быструю и точную регистрацию данных, значительно сократит временные затраты.</w:t>
      </w:r>
    </w:p>
    <w:p w:rsidR="00B16FCC" w:rsidRPr="008C2BE6" w:rsidRDefault="00B16FCC" w:rsidP="008C2BE6">
      <w:pPr>
        <w:shd w:val="clear" w:color="auto" w:fill="FFFFFF"/>
        <w:spacing w:after="0" w:line="360" w:lineRule="auto"/>
        <w:ind w:firstLine="709"/>
        <w:jc w:val="both"/>
        <w:rPr>
          <w:rFonts w:ascii="Times New Roman" w:eastAsia="Times New Roman" w:hAnsi="Times New Roman" w:cs="Times New Roman"/>
          <w:sz w:val="24"/>
          <w:szCs w:val="24"/>
          <w:lang w:eastAsia="ru-RU"/>
        </w:rPr>
      </w:pPr>
      <w:r w:rsidRPr="008C2BE6">
        <w:rPr>
          <w:rFonts w:ascii="Times New Roman" w:eastAsia="Times New Roman" w:hAnsi="Times New Roman" w:cs="Times New Roman"/>
          <w:bCs/>
          <w:sz w:val="24"/>
          <w:szCs w:val="24"/>
          <w:lang w:eastAsia="ru-RU"/>
        </w:rPr>
        <w:t>Цель:</w:t>
      </w:r>
      <w:r w:rsidRPr="008C2BE6">
        <w:rPr>
          <w:rFonts w:ascii="Times New Roman" w:eastAsia="Times New Roman" w:hAnsi="Times New Roman" w:cs="Times New Roman"/>
          <w:sz w:val="24"/>
          <w:szCs w:val="24"/>
          <w:lang w:eastAsia="ru-RU"/>
        </w:rPr>
        <w:t xml:space="preserve"> разработка и внедрение автоматизированной системы для распознавания государственных регистрационных знаков (ГРЗ) транспортных средств, фиксации времени их въезда/выезда, а также ведения электронного журнала учета.</w:t>
      </w:r>
    </w:p>
    <w:p w:rsidR="00B16FCC" w:rsidRPr="008C2BE6" w:rsidRDefault="00B16FCC" w:rsidP="008C2BE6">
      <w:pPr>
        <w:shd w:val="clear" w:color="auto" w:fill="FFFFFF"/>
        <w:spacing w:after="0" w:line="360" w:lineRule="auto"/>
        <w:ind w:firstLine="709"/>
        <w:jc w:val="both"/>
        <w:rPr>
          <w:rFonts w:ascii="Times New Roman" w:eastAsia="Times New Roman" w:hAnsi="Times New Roman" w:cs="Times New Roman"/>
          <w:sz w:val="24"/>
          <w:szCs w:val="24"/>
          <w:lang w:eastAsia="ru-RU"/>
        </w:rPr>
      </w:pPr>
      <w:r w:rsidRPr="008C2BE6">
        <w:rPr>
          <w:rFonts w:ascii="Times New Roman" w:eastAsia="Times New Roman" w:hAnsi="Times New Roman" w:cs="Times New Roman"/>
          <w:bCs/>
          <w:sz w:val="24"/>
          <w:szCs w:val="24"/>
          <w:lang w:eastAsia="ru-RU"/>
        </w:rPr>
        <w:t>Задачи:</w:t>
      </w:r>
    </w:p>
    <w:p w:rsidR="00B16FCC" w:rsidRPr="008C2BE6" w:rsidRDefault="00B16FCC" w:rsidP="008C2BE6">
      <w:pPr>
        <w:numPr>
          <w:ilvl w:val="0"/>
          <w:numId w:val="1"/>
        </w:numPr>
        <w:shd w:val="clear" w:color="auto" w:fill="FFFFFF"/>
        <w:spacing w:after="0" w:line="360" w:lineRule="auto"/>
        <w:ind w:left="0" w:firstLine="709"/>
        <w:jc w:val="both"/>
        <w:rPr>
          <w:rFonts w:ascii="Times New Roman" w:eastAsia="Times New Roman" w:hAnsi="Times New Roman" w:cs="Times New Roman"/>
          <w:sz w:val="24"/>
          <w:szCs w:val="24"/>
          <w:lang w:eastAsia="ru-RU"/>
        </w:rPr>
      </w:pPr>
      <w:r w:rsidRPr="008C2BE6">
        <w:rPr>
          <w:rFonts w:ascii="Times New Roman" w:eastAsia="Times New Roman" w:hAnsi="Times New Roman" w:cs="Times New Roman"/>
          <w:bCs/>
          <w:sz w:val="24"/>
          <w:szCs w:val="24"/>
          <w:lang w:eastAsia="ru-RU"/>
        </w:rPr>
        <w:t>Анализ существующих решений:</w:t>
      </w:r>
      <w:r w:rsidRPr="008C2BE6">
        <w:rPr>
          <w:rFonts w:ascii="Times New Roman" w:eastAsia="Times New Roman" w:hAnsi="Times New Roman" w:cs="Times New Roman"/>
          <w:sz w:val="24"/>
          <w:szCs w:val="24"/>
          <w:lang w:eastAsia="ru-RU"/>
        </w:rPr>
        <w:t xml:space="preserve"> изучение доступных на рынке аппаратных и программных средств для автоматического распознавания (ГРЗ) транспортных средств, в том числе типов камер и существующих программных платформ. </w:t>
      </w:r>
    </w:p>
    <w:p w:rsidR="00B16FCC" w:rsidRPr="008C2BE6" w:rsidRDefault="00B16FCC" w:rsidP="008C2BE6">
      <w:pPr>
        <w:numPr>
          <w:ilvl w:val="0"/>
          <w:numId w:val="1"/>
        </w:numPr>
        <w:shd w:val="clear" w:color="auto" w:fill="FFFFFF"/>
        <w:spacing w:after="0" w:line="360" w:lineRule="auto"/>
        <w:ind w:left="0" w:firstLine="709"/>
        <w:jc w:val="both"/>
        <w:rPr>
          <w:rFonts w:ascii="Times New Roman" w:eastAsia="Times New Roman" w:hAnsi="Times New Roman" w:cs="Times New Roman"/>
          <w:sz w:val="24"/>
          <w:szCs w:val="24"/>
          <w:lang w:eastAsia="ru-RU"/>
        </w:rPr>
      </w:pPr>
      <w:r w:rsidRPr="008C2BE6">
        <w:rPr>
          <w:rFonts w:ascii="Times New Roman" w:eastAsia="Times New Roman" w:hAnsi="Times New Roman" w:cs="Times New Roman"/>
          <w:bCs/>
          <w:sz w:val="24"/>
          <w:szCs w:val="24"/>
          <w:lang w:eastAsia="ru-RU"/>
        </w:rPr>
        <w:t>Исследование методов и алгоритмов системы:</w:t>
      </w:r>
      <w:r w:rsidRPr="008C2BE6">
        <w:rPr>
          <w:rFonts w:ascii="Times New Roman" w:eastAsia="Times New Roman" w:hAnsi="Times New Roman" w:cs="Times New Roman"/>
          <w:sz w:val="24"/>
          <w:szCs w:val="24"/>
          <w:lang w:eastAsia="ru-RU"/>
        </w:rPr>
        <w:t xml:space="preserve"> разработка схемы взаимодействия компонентов системы. Определение методов хранения данных, обмена данными между камерами и программным обеспечением, а также алгоритмов обработки видеопотока.</w:t>
      </w:r>
    </w:p>
    <w:p w:rsidR="00B16FCC" w:rsidRPr="008C2BE6" w:rsidRDefault="00B16FCC" w:rsidP="008C2BE6">
      <w:pPr>
        <w:numPr>
          <w:ilvl w:val="0"/>
          <w:numId w:val="1"/>
        </w:numPr>
        <w:shd w:val="clear" w:color="auto" w:fill="FFFFFF"/>
        <w:spacing w:after="0" w:line="360" w:lineRule="auto"/>
        <w:ind w:left="0" w:firstLine="709"/>
        <w:jc w:val="both"/>
        <w:rPr>
          <w:rFonts w:ascii="Times New Roman" w:eastAsia="Times New Roman" w:hAnsi="Times New Roman" w:cs="Times New Roman"/>
          <w:sz w:val="24"/>
          <w:szCs w:val="24"/>
          <w:lang w:eastAsia="ru-RU"/>
        </w:rPr>
      </w:pPr>
      <w:r w:rsidRPr="008C2BE6">
        <w:rPr>
          <w:rFonts w:ascii="Times New Roman" w:eastAsia="Times New Roman" w:hAnsi="Times New Roman" w:cs="Times New Roman"/>
          <w:bCs/>
          <w:sz w:val="24"/>
          <w:szCs w:val="24"/>
          <w:lang w:eastAsia="ru-RU"/>
        </w:rPr>
        <w:t>Разработка программного обеспечения:</w:t>
      </w:r>
      <w:r w:rsidRPr="008C2BE6">
        <w:rPr>
          <w:rFonts w:ascii="Times New Roman" w:eastAsia="Times New Roman" w:hAnsi="Times New Roman" w:cs="Times New Roman"/>
          <w:sz w:val="24"/>
          <w:szCs w:val="24"/>
          <w:lang w:eastAsia="ru-RU"/>
        </w:rPr>
        <w:t xml:space="preserve"> создание программы, способной в режиме реального времени распознавать (ГРЗ), на поступающих видеоизображениях, извлекать соответствующую информацию и вести автоматизированный учет времени въезда/выезда.</w:t>
      </w:r>
    </w:p>
    <w:p w:rsidR="00B16FCC" w:rsidRPr="00554718" w:rsidRDefault="00B16FCC" w:rsidP="008C2BE6">
      <w:pPr>
        <w:numPr>
          <w:ilvl w:val="0"/>
          <w:numId w:val="1"/>
        </w:numPr>
        <w:shd w:val="clear" w:color="auto" w:fill="FFFFFF"/>
        <w:spacing w:after="0" w:line="360" w:lineRule="auto"/>
        <w:ind w:left="0" w:firstLine="709"/>
        <w:jc w:val="both"/>
        <w:rPr>
          <w:rFonts w:ascii="Times New Roman" w:eastAsia="Times New Roman" w:hAnsi="Times New Roman" w:cs="Times New Roman"/>
          <w:sz w:val="24"/>
          <w:szCs w:val="24"/>
          <w:lang w:eastAsia="ru-RU"/>
        </w:rPr>
      </w:pPr>
      <w:r w:rsidRPr="00554718">
        <w:rPr>
          <w:rFonts w:ascii="Times New Roman" w:eastAsia="Times New Roman" w:hAnsi="Times New Roman" w:cs="Times New Roman"/>
          <w:bCs/>
          <w:sz w:val="24"/>
          <w:szCs w:val="24"/>
          <w:lang w:eastAsia="ru-RU"/>
        </w:rPr>
        <w:t>Интеграция и тестирование:</w:t>
      </w:r>
      <w:r w:rsidRPr="00554718">
        <w:rPr>
          <w:rFonts w:ascii="Times New Roman" w:eastAsia="Times New Roman" w:hAnsi="Times New Roman" w:cs="Times New Roman"/>
          <w:sz w:val="24"/>
          <w:szCs w:val="24"/>
          <w:lang w:eastAsia="ru-RU"/>
        </w:rPr>
        <w:t xml:space="preserve"> монтаж оборудования, установка и настройка программного обеспечения. Проведение испытаний системы для оценки точности распознавания, стабильности работы и производительности.</w:t>
      </w:r>
    </w:p>
    <w:p w:rsidR="00F836B7" w:rsidRPr="008C2BE6" w:rsidRDefault="00B16FCC" w:rsidP="008C2BE6">
      <w:pPr>
        <w:numPr>
          <w:ilvl w:val="0"/>
          <w:numId w:val="1"/>
        </w:numPr>
        <w:shd w:val="clear" w:color="auto" w:fill="FFFFFF"/>
        <w:spacing w:after="0" w:line="360" w:lineRule="auto"/>
        <w:ind w:left="0" w:firstLine="709"/>
        <w:jc w:val="both"/>
        <w:rPr>
          <w:rFonts w:ascii="Times New Roman" w:eastAsia="Times New Roman" w:hAnsi="Times New Roman" w:cs="Times New Roman"/>
          <w:sz w:val="24"/>
          <w:szCs w:val="24"/>
          <w:lang w:eastAsia="ru-RU"/>
        </w:rPr>
      </w:pPr>
      <w:r w:rsidRPr="00554718">
        <w:rPr>
          <w:rFonts w:ascii="Times New Roman" w:eastAsia="Times New Roman" w:hAnsi="Times New Roman" w:cs="Times New Roman"/>
          <w:bCs/>
          <w:sz w:val="24"/>
          <w:szCs w:val="24"/>
          <w:lang w:eastAsia="ru-RU"/>
        </w:rPr>
        <w:t>Создание инструкции:</w:t>
      </w:r>
      <w:r w:rsidRPr="00554718">
        <w:rPr>
          <w:rFonts w:ascii="Times New Roman" w:eastAsia="Times New Roman" w:hAnsi="Times New Roman" w:cs="Times New Roman"/>
          <w:sz w:val="24"/>
          <w:szCs w:val="24"/>
          <w:lang w:eastAsia="ru-RU"/>
        </w:rPr>
        <w:t xml:space="preserve"> разработка руководства пользователя, описывающего порядок, настройки, эксплуатации и обслуживания системы, а также </w:t>
      </w:r>
      <w:r w:rsidRPr="008C2BE6">
        <w:rPr>
          <w:rFonts w:ascii="Times New Roman" w:eastAsia="Times New Roman" w:hAnsi="Times New Roman" w:cs="Times New Roman"/>
          <w:sz w:val="24"/>
          <w:szCs w:val="24"/>
          <w:lang w:eastAsia="ru-RU"/>
        </w:rPr>
        <w:t>инструкций по устранению типовых неисправностей.</w:t>
      </w:r>
    </w:p>
    <w:p w:rsidR="00F836B7" w:rsidRPr="008C2BE6" w:rsidRDefault="00F836B7" w:rsidP="008C2BE6">
      <w:pPr>
        <w:shd w:val="clear" w:color="auto" w:fill="FFFFFF"/>
        <w:spacing w:after="0" w:line="360" w:lineRule="auto"/>
        <w:ind w:firstLine="709"/>
        <w:jc w:val="both"/>
        <w:rPr>
          <w:rFonts w:ascii="Times New Roman" w:eastAsia="Times New Roman" w:hAnsi="Times New Roman" w:cs="Times New Roman"/>
          <w:sz w:val="24"/>
          <w:szCs w:val="24"/>
          <w:lang w:eastAsia="ru-RU"/>
        </w:rPr>
      </w:pPr>
      <w:r w:rsidRPr="008C2BE6">
        <w:rPr>
          <w:rFonts w:ascii="Times New Roman" w:eastAsia="Times New Roman" w:hAnsi="Times New Roman" w:cs="Times New Roman"/>
          <w:sz w:val="24"/>
          <w:szCs w:val="24"/>
          <w:lang w:eastAsia="ru-RU"/>
        </w:rPr>
        <w:t>Объект исследования: процесс контроля въезда/выезда транспортных средств на парковочные места.</w:t>
      </w:r>
    </w:p>
    <w:p w:rsidR="00F836B7" w:rsidRPr="008C2BE6" w:rsidRDefault="00F836B7" w:rsidP="008C2BE6">
      <w:pPr>
        <w:shd w:val="clear" w:color="auto" w:fill="FFFFFF"/>
        <w:spacing w:after="0" w:line="360" w:lineRule="auto"/>
        <w:ind w:firstLine="709"/>
        <w:jc w:val="both"/>
        <w:rPr>
          <w:rFonts w:ascii="Times New Roman" w:eastAsia="Times New Roman" w:hAnsi="Times New Roman" w:cs="Times New Roman"/>
          <w:sz w:val="24"/>
          <w:szCs w:val="24"/>
          <w:lang w:eastAsia="ru-RU"/>
        </w:rPr>
      </w:pPr>
      <w:r w:rsidRPr="008C2BE6">
        <w:rPr>
          <w:rFonts w:ascii="Times New Roman" w:eastAsia="Times New Roman" w:hAnsi="Times New Roman" w:cs="Times New Roman"/>
          <w:sz w:val="24"/>
          <w:szCs w:val="24"/>
          <w:lang w:eastAsia="ru-RU"/>
        </w:rPr>
        <w:lastRenderedPageBreak/>
        <w:t>Предмет исследования: автоматизированная система, основанная на технологии распознавания государственных регистрационных знаков (ГРЗ) транспортных средств.</w:t>
      </w:r>
    </w:p>
    <w:p w:rsidR="004671ED" w:rsidRPr="00E924B0" w:rsidRDefault="00F836B7" w:rsidP="008C2BE6">
      <w:pPr>
        <w:shd w:val="clear" w:color="auto" w:fill="FFFFFF"/>
        <w:spacing w:after="0" w:line="360" w:lineRule="auto"/>
        <w:ind w:firstLine="709"/>
        <w:jc w:val="both"/>
      </w:pPr>
      <w:r w:rsidRPr="008C2BE6">
        <w:rPr>
          <w:rFonts w:ascii="Times New Roman" w:eastAsia="Times New Roman" w:hAnsi="Times New Roman" w:cs="Times New Roman"/>
          <w:sz w:val="24"/>
          <w:szCs w:val="24"/>
          <w:lang w:eastAsia="ru-RU"/>
        </w:rPr>
        <w:t>Гипотеза: внедрение автоматизированной системы, использующей технологии распознавания ГРЗ, позволит значительно повысить эффективность, точность и скорость контроля доступа и учета транспортных средств на парковочных местах по сравнению с традиционными методами, а также снизить операционные расходы и минимизировать вероятность ошибок.</w:t>
      </w:r>
    </w:p>
    <w:p w:rsidR="00B16FCC" w:rsidRPr="008C2BE6" w:rsidRDefault="004671ED" w:rsidP="004671ED">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rsidR="00FA1502" w:rsidRPr="00445D86" w:rsidRDefault="00D44255" w:rsidP="00445D86">
      <w:pPr>
        <w:pStyle w:val="1"/>
        <w:jc w:val="center"/>
        <w:rPr>
          <w:rFonts w:ascii="Times New Roman" w:eastAsia="Times New Roman" w:hAnsi="Times New Roman" w:cs="Times New Roman"/>
          <w:b/>
          <w:bCs/>
          <w:color w:val="auto"/>
          <w:sz w:val="28"/>
          <w:szCs w:val="28"/>
          <w:lang w:eastAsia="ru-RU"/>
        </w:rPr>
      </w:pPr>
      <w:bookmarkStart w:id="3" w:name="_Toc226385557"/>
      <w:bookmarkStart w:id="4" w:name="_Toc228807476"/>
      <w:r w:rsidRPr="00445D86">
        <w:rPr>
          <w:rFonts w:ascii="Times New Roman" w:eastAsia="Times New Roman" w:hAnsi="Times New Roman" w:cs="Times New Roman"/>
          <w:b/>
          <w:bCs/>
          <w:color w:val="auto"/>
          <w:sz w:val="28"/>
          <w:szCs w:val="28"/>
          <w:lang w:eastAsia="ru-RU"/>
        </w:rPr>
        <w:lastRenderedPageBreak/>
        <w:t>ГЛАВА I. ТЕОРЕТИЧЕСКАЯ ЧАСТЬ</w:t>
      </w:r>
      <w:bookmarkEnd w:id="3"/>
      <w:bookmarkEnd w:id="4"/>
    </w:p>
    <w:p w:rsidR="00074108" w:rsidRPr="00074108" w:rsidRDefault="00074108" w:rsidP="00074108">
      <w:pPr>
        <w:pStyle w:val="2"/>
        <w:spacing w:before="480" w:after="480"/>
        <w:rPr>
          <w:rFonts w:ascii="Times New Roman" w:hAnsi="Times New Roman" w:cs="Times New Roman"/>
          <w:b w:val="0"/>
          <w:bCs w:val="0"/>
          <w:color w:val="000000" w:themeColor="text1"/>
          <w:sz w:val="24"/>
          <w:szCs w:val="24"/>
          <w:lang w:val="ru-RU"/>
        </w:rPr>
      </w:pPr>
      <w:bookmarkStart w:id="5" w:name="_Toc228807477"/>
      <w:r w:rsidRPr="00074108">
        <w:rPr>
          <w:rFonts w:ascii="Times New Roman" w:hAnsi="Times New Roman" w:cs="Times New Roman"/>
          <w:b w:val="0"/>
          <w:bCs w:val="0"/>
          <w:color w:val="000000" w:themeColor="text1"/>
          <w:sz w:val="24"/>
          <w:szCs w:val="24"/>
          <w:lang w:val="ru-RU"/>
        </w:rPr>
        <w:t>1.1. Обзор существующих решений и технологий</w:t>
      </w:r>
      <w:bookmarkEnd w:id="5"/>
    </w:p>
    <w:p w:rsidR="00074108" w:rsidRPr="00074108" w:rsidRDefault="00074108" w:rsidP="00074108">
      <w:pPr>
        <w:spacing w:line="360" w:lineRule="auto"/>
        <w:ind w:firstLine="709"/>
        <w:jc w:val="both"/>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Анализ существующих технических решений в области управления паркингом позволяет выделить четыре основных класса систем, каждый из которых обладает определёнными преимуществами и ограничениями.</w:t>
      </w:r>
    </w:p>
    <w:p w:rsidR="00807CD4" w:rsidRDefault="00074108" w:rsidP="00074108">
      <w:pPr>
        <w:spacing w:line="360" w:lineRule="auto"/>
        <w:ind w:firstLine="709"/>
        <w:jc w:val="both"/>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 xml:space="preserve">Первый класс — механические системы (шлагбаумы, парковочные барьеры). Обеспечивают базовый контроль въезда, однако требуют постоянного технического обслуживания, не интегрируются с аналитическими платформами и не предоставляют данных о реальной занятости мест внутри территории. </w:t>
      </w:r>
    </w:p>
    <w:p w:rsidR="00074108" w:rsidRPr="00074108" w:rsidRDefault="00074108" w:rsidP="00074108">
      <w:pPr>
        <w:spacing w:line="360" w:lineRule="auto"/>
        <w:ind w:firstLine="709"/>
        <w:jc w:val="both"/>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Второй класс — системы на основе ультразвуковых и инфракрасных датчиков. Монтируются над каждым парковочным местом, обеспечивают высокую точность (до 98%), но связаны с высокой стоимостью установки (от 3 000 до 8 000 рублей на место) и сложным техническим обслуживанием.</w:t>
      </w:r>
    </w:p>
    <w:p w:rsidR="00074108" w:rsidRPr="00074108" w:rsidRDefault="00074108" w:rsidP="00074108">
      <w:pPr>
        <w:spacing w:line="360" w:lineRule="auto"/>
        <w:ind w:firstLine="709"/>
        <w:jc w:val="both"/>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Третий</w:t>
      </w:r>
      <w:r w:rsidR="00B32ECD">
        <w:rPr>
          <w:rFonts w:ascii="Times New Roman" w:hAnsi="Times New Roman" w:cs="Times New Roman"/>
          <w:color w:val="000000" w:themeColor="text1"/>
          <w:sz w:val="24"/>
          <w:szCs w:val="24"/>
        </w:rPr>
        <w:t xml:space="preserve"> </w:t>
      </w:r>
      <w:r w:rsidRPr="00074108">
        <w:rPr>
          <w:rFonts w:ascii="Times New Roman" w:hAnsi="Times New Roman" w:cs="Times New Roman"/>
          <w:color w:val="000000" w:themeColor="text1"/>
          <w:sz w:val="24"/>
          <w:szCs w:val="24"/>
        </w:rPr>
        <w:t>класс</w:t>
      </w:r>
      <w:r w:rsidRPr="00807CD4">
        <w:rPr>
          <w:rFonts w:ascii="Times New Roman" w:hAnsi="Times New Roman" w:cs="Times New Roman"/>
          <w:color w:val="000000" w:themeColor="text1"/>
          <w:sz w:val="24"/>
          <w:szCs w:val="24"/>
        </w:rPr>
        <w:t xml:space="preserve"> — </w:t>
      </w:r>
      <w:r w:rsidRPr="00074108">
        <w:rPr>
          <w:rFonts w:ascii="Times New Roman" w:hAnsi="Times New Roman" w:cs="Times New Roman"/>
          <w:color w:val="000000" w:themeColor="text1"/>
          <w:sz w:val="24"/>
          <w:szCs w:val="24"/>
        </w:rPr>
        <w:t>системы</w:t>
      </w:r>
      <w:r w:rsidR="00B32ECD" w:rsidRPr="00807CD4">
        <w:rPr>
          <w:rFonts w:ascii="Times New Roman" w:hAnsi="Times New Roman" w:cs="Times New Roman"/>
          <w:color w:val="000000" w:themeColor="text1"/>
          <w:sz w:val="24"/>
          <w:szCs w:val="24"/>
        </w:rPr>
        <w:t xml:space="preserve"> </w:t>
      </w:r>
      <w:r w:rsidRPr="00074108">
        <w:rPr>
          <w:rFonts w:ascii="Times New Roman" w:hAnsi="Times New Roman" w:cs="Times New Roman"/>
          <w:color w:val="000000" w:themeColor="text1"/>
          <w:sz w:val="24"/>
          <w:szCs w:val="24"/>
        </w:rPr>
        <w:t>видео</w:t>
      </w:r>
      <w:r w:rsidR="00B32ECD" w:rsidRPr="00807CD4">
        <w:rPr>
          <w:rFonts w:ascii="Times New Roman" w:hAnsi="Times New Roman" w:cs="Times New Roman"/>
          <w:color w:val="000000" w:themeColor="text1"/>
          <w:sz w:val="24"/>
          <w:szCs w:val="24"/>
        </w:rPr>
        <w:t>-</w:t>
      </w:r>
      <w:r w:rsidRPr="00074108">
        <w:rPr>
          <w:rFonts w:ascii="Times New Roman" w:hAnsi="Times New Roman" w:cs="Times New Roman"/>
          <w:color w:val="000000" w:themeColor="text1"/>
          <w:sz w:val="24"/>
          <w:szCs w:val="24"/>
        </w:rPr>
        <w:t>аналитики</w:t>
      </w:r>
      <w:r w:rsidR="00B32ECD" w:rsidRPr="00807CD4">
        <w:rPr>
          <w:rFonts w:ascii="Times New Roman" w:hAnsi="Times New Roman" w:cs="Times New Roman"/>
          <w:color w:val="000000" w:themeColor="text1"/>
          <w:sz w:val="24"/>
          <w:szCs w:val="24"/>
        </w:rPr>
        <w:t xml:space="preserve"> </w:t>
      </w:r>
      <w:r w:rsidRPr="00074108">
        <w:rPr>
          <w:rFonts w:ascii="Times New Roman" w:hAnsi="Times New Roman" w:cs="Times New Roman"/>
          <w:color w:val="000000" w:themeColor="text1"/>
          <w:sz w:val="24"/>
          <w:szCs w:val="24"/>
        </w:rPr>
        <w:t>с</w:t>
      </w:r>
      <w:r w:rsidRPr="00807CD4">
        <w:rPr>
          <w:rFonts w:ascii="Times New Roman" w:hAnsi="Times New Roman" w:cs="Times New Roman"/>
          <w:color w:val="000000" w:themeColor="text1"/>
          <w:sz w:val="24"/>
          <w:szCs w:val="24"/>
        </w:rPr>
        <w:t xml:space="preserve"> </w:t>
      </w:r>
      <w:r w:rsidRPr="00074108">
        <w:rPr>
          <w:rFonts w:ascii="Times New Roman" w:hAnsi="Times New Roman" w:cs="Times New Roman"/>
          <w:color w:val="000000" w:themeColor="text1"/>
          <w:sz w:val="24"/>
          <w:szCs w:val="24"/>
          <w:lang w:val="en-US"/>
        </w:rPr>
        <w:t>ALPR</w:t>
      </w:r>
      <w:r w:rsidRPr="00807CD4">
        <w:rPr>
          <w:rFonts w:ascii="Times New Roman" w:hAnsi="Times New Roman" w:cs="Times New Roman"/>
          <w:color w:val="000000" w:themeColor="text1"/>
          <w:sz w:val="24"/>
          <w:szCs w:val="24"/>
        </w:rPr>
        <w:t xml:space="preserve"> (</w:t>
      </w:r>
      <w:r w:rsidRPr="00074108">
        <w:rPr>
          <w:rFonts w:ascii="Times New Roman" w:hAnsi="Times New Roman" w:cs="Times New Roman"/>
          <w:color w:val="000000" w:themeColor="text1"/>
          <w:sz w:val="24"/>
          <w:szCs w:val="24"/>
          <w:lang w:val="en-US"/>
        </w:rPr>
        <w:t>Automatic</w:t>
      </w:r>
      <w:r w:rsidRPr="00807CD4">
        <w:rPr>
          <w:rFonts w:ascii="Times New Roman" w:hAnsi="Times New Roman" w:cs="Times New Roman"/>
          <w:color w:val="000000" w:themeColor="text1"/>
          <w:sz w:val="24"/>
          <w:szCs w:val="24"/>
        </w:rPr>
        <w:t xml:space="preserve"> </w:t>
      </w:r>
      <w:r w:rsidRPr="00074108">
        <w:rPr>
          <w:rFonts w:ascii="Times New Roman" w:hAnsi="Times New Roman" w:cs="Times New Roman"/>
          <w:color w:val="000000" w:themeColor="text1"/>
          <w:sz w:val="24"/>
          <w:szCs w:val="24"/>
          <w:lang w:val="en-US"/>
        </w:rPr>
        <w:t>License</w:t>
      </w:r>
      <w:r w:rsidRPr="00807CD4">
        <w:rPr>
          <w:rFonts w:ascii="Times New Roman" w:hAnsi="Times New Roman" w:cs="Times New Roman"/>
          <w:color w:val="000000" w:themeColor="text1"/>
          <w:sz w:val="24"/>
          <w:szCs w:val="24"/>
        </w:rPr>
        <w:t xml:space="preserve"> </w:t>
      </w:r>
      <w:r w:rsidRPr="00074108">
        <w:rPr>
          <w:rFonts w:ascii="Times New Roman" w:hAnsi="Times New Roman" w:cs="Times New Roman"/>
          <w:color w:val="000000" w:themeColor="text1"/>
          <w:sz w:val="24"/>
          <w:szCs w:val="24"/>
          <w:lang w:val="en-US"/>
        </w:rPr>
        <w:t>Plate</w:t>
      </w:r>
      <w:r w:rsidRPr="00807CD4">
        <w:rPr>
          <w:rFonts w:ascii="Times New Roman" w:hAnsi="Times New Roman" w:cs="Times New Roman"/>
          <w:color w:val="000000" w:themeColor="text1"/>
          <w:sz w:val="24"/>
          <w:szCs w:val="24"/>
        </w:rPr>
        <w:t xml:space="preserve"> </w:t>
      </w:r>
      <w:r w:rsidRPr="00074108">
        <w:rPr>
          <w:rFonts w:ascii="Times New Roman" w:hAnsi="Times New Roman" w:cs="Times New Roman"/>
          <w:color w:val="000000" w:themeColor="text1"/>
          <w:sz w:val="24"/>
          <w:szCs w:val="24"/>
          <w:lang w:val="en-US"/>
        </w:rPr>
        <w:t>Recognition</w:t>
      </w:r>
      <w:r w:rsidRPr="00807CD4">
        <w:rPr>
          <w:rFonts w:ascii="Times New Roman" w:hAnsi="Times New Roman" w:cs="Times New Roman"/>
          <w:color w:val="000000" w:themeColor="text1"/>
          <w:sz w:val="24"/>
          <w:szCs w:val="24"/>
        </w:rPr>
        <w:t xml:space="preserve">). </w:t>
      </w:r>
      <w:r w:rsidRPr="00074108">
        <w:rPr>
          <w:rFonts w:ascii="Times New Roman" w:hAnsi="Times New Roman" w:cs="Times New Roman"/>
          <w:color w:val="000000" w:themeColor="text1"/>
          <w:sz w:val="24"/>
          <w:szCs w:val="24"/>
        </w:rPr>
        <w:t xml:space="preserve">Используют камеры видеонаблюдения и алгоритмы компьютерного зрения для автоматического распознавания государственных номерных знаков. Обеспечивают сквозной учёт въездов и выездов, интегрируются с базами данных ГИБДД, поддерживают </w:t>
      </w:r>
      <w:proofErr w:type="spellStart"/>
      <w:r w:rsidRPr="00074108">
        <w:rPr>
          <w:rFonts w:ascii="Times New Roman" w:hAnsi="Times New Roman" w:cs="Times New Roman"/>
          <w:color w:val="000000" w:themeColor="text1"/>
          <w:sz w:val="24"/>
          <w:szCs w:val="24"/>
        </w:rPr>
        <w:t>биллинг</w:t>
      </w:r>
      <w:proofErr w:type="spellEnd"/>
      <w:r w:rsidRPr="00074108">
        <w:rPr>
          <w:rFonts w:ascii="Times New Roman" w:hAnsi="Times New Roman" w:cs="Times New Roman"/>
          <w:color w:val="000000" w:themeColor="text1"/>
          <w:sz w:val="24"/>
          <w:szCs w:val="24"/>
        </w:rPr>
        <w:t xml:space="preserve"> и систему штрафных санкций. Именно этот класс является основой для разрабатываемой системы </w:t>
      </w:r>
      <w:r w:rsidRPr="00074108">
        <w:rPr>
          <w:rFonts w:ascii="Times New Roman" w:hAnsi="Times New Roman" w:cs="Times New Roman"/>
          <w:color w:val="000000" w:themeColor="text1"/>
          <w:sz w:val="24"/>
          <w:szCs w:val="24"/>
          <w:lang w:val="en-US"/>
        </w:rPr>
        <w:t>ABC</w:t>
      </w:r>
      <w:r w:rsidRPr="00074108">
        <w:rPr>
          <w:rFonts w:ascii="Times New Roman" w:hAnsi="Times New Roman" w:cs="Times New Roman"/>
          <w:color w:val="000000" w:themeColor="text1"/>
          <w:sz w:val="24"/>
          <w:szCs w:val="24"/>
        </w:rPr>
        <w:t>. Четвёртый класс — гибридные IoT-решения, объединяющие датчики, видеонаблюдение и мобильные приложения. Наиболее функциональны, но и наиболее дороги в реализации.</w:t>
      </w:r>
    </w:p>
    <w:p w:rsidR="00074108" w:rsidRPr="00074108" w:rsidRDefault="00074108" w:rsidP="00074108">
      <w:pPr>
        <w:spacing w:line="360" w:lineRule="auto"/>
        <w:ind w:firstLine="709"/>
        <w:jc w:val="both"/>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 xml:space="preserve">Система </w:t>
      </w:r>
      <w:r w:rsidRPr="00074108">
        <w:rPr>
          <w:rFonts w:ascii="Times New Roman" w:hAnsi="Times New Roman" w:cs="Times New Roman"/>
          <w:color w:val="000000" w:themeColor="text1"/>
          <w:sz w:val="24"/>
          <w:szCs w:val="24"/>
          <w:lang w:val="en-US"/>
        </w:rPr>
        <w:t>ABC</w:t>
      </w:r>
      <w:r w:rsidRPr="00074108">
        <w:rPr>
          <w:rFonts w:ascii="Times New Roman" w:hAnsi="Times New Roman" w:cs="Times New Roman"/>
          <w:color w:val="000000" w:themeColor="text1"/>
          <w:sz w:val="24"/>
          <w:szCs w:val="24"/>
        </w:rPr>
        <w:t xml:space="preserve"> относится к третьему классу с элементами четвёртого: она использует видеокамеры для контроля въезда/выезда и компьютерное зрение для мониторинга занятости мест, дополненное возможностью интеграции с IoT-датчиками. Ключевые характеристики: точность распознавания номеров не менее 95%, время реакции системы менее 1 секунды, полный архив событий с возможностью поиска, </w:t>
      </w:r>
      <w:proofErr w:type="spellStart"/>
      <w:r w:rsidRPr="00074108">
        <w:rPr>
          <w:rFonts w:ascii="Times New Roman" w:hAnsi="Times New Roman" w:cs="Times New Roman"/>
          <w:color w:val="000000" w:themeColor="text1"/>
          <w:sz w:val="24"/>
          <w:szCs w:val="24"/>
        </w:rPr>
        <w:t>дашборд</w:t>
      </w:r>
      <w:proofErr w:type="spellEnd"/>
      <w:r w:rsidRPr="00074108">
        <w:rPr>
          <w:rFonts w:ascii="Times New Roman" w:hAnsi="Times New Roman" w:cs="Times New Roman"/>
          <w:color w:val="000000" w:themeColor="text1"/>
          <w:sz w:val="24"/>
          <w:szCs w:val="24"/>
        </w:rPr>
        <w:t xml:space="preserve"> с аналитикой в реальном времени, API для интеграции с CRM, 1C и другими корпоративными системами.</w:t>
      </w:r>
    </w:p>
    <w:p w:rsidR="00074108" w:rsidRPr="00074108" w:rsidRDefault="00074108" w:rsidP="00074108">
      <w:pPr>
        <w:pStyle w:val="2"/>
        <w:spacing w:before="480" w:after="480"/>
        <w:rPr>
          <w:rFonts w:ascii="Times New Roman" w:hAnsi="Times New Roman" w:cs="Times New Roman"/>
          <w:b w:val="0"/>
          <w:bCs w:val="0"/>
          <w:color w:val="000000" w:themeColor="text1"/>
          <w:sz w:val="24"/>
          <w:szCs w:val="24"/>
          <w:lang w:val="ru-RU"/>
        </w:rPr>
      </w:pPr>
      <w:bookmarkStart w:id="6" w:name="_Toc228807478"/>
      <w:r w:rsidRPr="00074108">
        <w:rPr>
          <w:rFonts w:ascii="Times New Roman" w:hAnsi="Times New Roman" w:cs="Times New Roman"/>
          <w:b w:val="0"/>
          <w:bCs w:val="0"/>
          <w:color w:val="000000" w:themeColor="text1"/>
          <w:sz w:val="24"/>
          <w:szCs w:val="24"/>
          <w:lang w:val="ru-RU"/>
        </w:rPr>
        <w:t>1.2. Анализ рынка умных парковочных систем</w:t>
      </w:r>
      <w:bookmarkEnd w:id="6"/>
    </w:p>
    <w:p w:rsidR="00074108" w:rsidRPr="00074108" w:rsidRDefault="00074108" w:rsidP="00074108">
      <w:pPr>
        <w:spacing w:line="360" w:lineRule="auto"/>
        <w:ind w:firstLine="709"/>
        <w:jc w:val="both"/>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Мировой рынок интеллектуальных парковочных систем (</w:t>
      </w:r>
      <w:proofErr w:type="spellStart"/>
      <w:r w:rsidRPr="00074108">
        <w:rPr>
          <w:rFonts w:ascii="Times New Roman" w:hAnsi="Times New Roman" w:cs="Times New Roman"/>
          <w:color w:val="000000" w:themeColor="text1"/>
          <w:sz w:val="24"/>
          <w:szCs w:val="24"/>
        </w:rPr>
        <w:t>SmartParking</w:t>
      </w:r>
      <w:proofErr w:type="spellEnd"/>
      <w:r w:rsidRPr="00074108">
        <w:rPr>
          <w:rFonts w:ascii="Times New Roman" w:hAnsi="Times New Roman" w:cs="Times New Roman"/>
          <w:color w:val="000000" w:themeColor="text1"/>
          <w:sz w:val="24"/>
          <w:szCs w:val="24"/>
        </w:rPr>
        <w:t>) демонстрирует уверенную положительную динамику, обусловленную совокупностью макроэкономических, технологических и регуляторных факторов.</w:t>
      </w:r>
    </w:p>
    <w:p w:rsidR="00074108" w:rsidRPr="00074108" w:rsidRDefault="00074108" w:rsidP="00074108">
      <w:pPr>
        <w:spacing w:line="360" w:lineRule="auto"/>
        <w:ind w:firstLine="709"/>
        <w:jc w:val="both"/>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 xml:space="preserve">По данным аналитических агентств </w:t>
      </w:r>
      <w:proofErr w:type="spellStart"/>
      <w:r w:rsidRPr="00074108">
        <w:rPr>
          <w:rFonts w:ascii="Times New Roman" w:hAnsi="Times New Roman" w:cs="Times New Roman"/>
          <w:color w:val="000000" w:themeColor="text1"/>
          <w:sz w:val="24"/>
          <w:szCs w:val="24"/>
        </w:rPr>
        <w:t>MarketsandResearch</w:t>
      </w:r>
      <w:proofErr w:type="spellEnd"/>
      <w:r w:rsidRPr="00074108">
        <w:rPr>
          <w:rFonts w:ascii="Times New Roman" w:hAnsi="Times New Roman" w:cs="Times New Roman"/>
          <w:color w:val="000000" w:themeColor="text1"/>
          <w:sz w:val="24"/>
          <w:szCs w:val="24"/>
        </w:rPr>
        <w:t xml:space="preserve"> и </w:t>
      </w:r>
      <w:proofErr w:type="spellStart"/>
      <w:r w:rsidRPr="00074108">
        <w:rPr>
          <w:rFonts w:ascii="Times New Roman" w:hAnsi="Times New Roman" w:cs="Times New Roman"/>
          <w:color w:val="000000" w:themeColor="text1"/>
          <w:sz w:val="24"/>
          <w:szCs w:val="24"/>
        </w:rPr>
        <w:t>GrandViewResearch</w:t>
      </w:r>
      <w:proofErr w:type="spellEnd"/>
      <w:r w:rsidRPr="00074108">
        <w:rPr>
          <w:rFonts w:ascii="Times New Roman" w:hAnsi="Times New Roman" w:cs="Times New Roman"/>
          <w:color w:val="000000" w:themeColor="text1"/>
          <w:sz w:val="24"/>
          <w:szCs w:val="24"/>
        </w:rPr>
        <w:t xml:space="preserve">, объём глобального рынка умных парковок составил в 2026 году порядка 7,0 млрд долларов США с </w:t>
      </w:r>
      <w:r w:rsidRPr="00074108">
        <w:rPr>
          <w:rFonts w:ascii="Times New Roman" w:hAnsi="Times New Roman" w:cs="Times New Roman"/>
          <w:color w:val="000000" w:themeColor="text1"/>
          <w:sz w:val="24"/>
          <w:szCs w:val="24"/>
        </w:rPr>
        <w:lastRenderedPageBreak/>
        <w:t>прогнозом роста до 58,6 млрд долларов к 2035 году. Среднегодовой темп роста (CAGR) составляет 23,1%, что свидетельствует об экспоненциальном спросе со стороны как частного, так и государственного секторов.</w:t>
      </w:r>
    </w:p>
    <w:p w:rsidR="00074108" w:rsidRPr="00074108" w:rsidRDefault="00074108" w:rsidP="00074108">
      <w:pPr>
        <w:spacing w:line="360" w:lineRule="auto"/>
        <w:ind w:firstLine="709"/>
        <w:jc w:val="both"/>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 xml:space="preserve">Российский рынок систем </w:t>
      </w:r>
      <w:proofErr w:type="spellStart"/>
      <w:r w:rsidRPr="00074108">
        <w:rPr>
          <w:rFonts w:ascii="Times New Roman" w:hAnsi="Times New Roman" w:cs="Times New Roman"/>
          <w:color w:val="000000" w:themeColor="text1"/>
          <w:sz w:val="24"/>
          <w:szCs w:val="24"/>
        </w:rPr>
        <w:t>видеоаналитики</w:t>
      </w:r>
      <w:proofErr w:type="spellEnd"/>
      <w:r w:rsidRPr="00074108">
        <w:rPr>
          <w:rFonts w:ascii="Times New Roman" w:hAnsi="Times New Roman" w:cs="Times New Roman"/>
          <w:color w:val="000000" w:themeColor="text1"/>
          <w:sz w:val="24"/>
          <w:szCs w:val="24"/>
        </w:rPr>
        <w:t xml:space="preserve"> и управления парковками, по оценкам </w:t>
      </w:r>
      <w:proofErr w:type="spellStart"/>
      <w:r w:rsidRPr="00074108">
        <w:rPr>
          <w:rFonts w:ascii="Times New Roman" w:hAnsi="Times New Roman" w:cs="Times New Roman"/>
          <w:color w:val="000000" w:themeColor="text1"/>
          <w:sz w:val="24"/>
          <w:szCs w:val="24"/>
        </w:rPr>
        <w:t>TAdviser</w:t>
      </w:r>
      <w:proofErr w:type="spellEnd"/>
      <w:r w:rsidRPr="00074108">
        <w:rPr>
          <w:rFonts w:ascii="Times New Roman" w:hAnsi="Times New Roman" w:cs="Times New Roman"/>
          <w:color w:val="000000" w:themeColor="text1"/>
          <w:sz w:val="24"/>
          <w:szCs w:val="24"/>
        </w:rPr>
        <w:t xml:space="preserve"> и </w:t>
      </w:r>
      <w:proofErr w:type="spellStart"/>
      <w:r w:rsidRPr="00074108">
        <w:rPr>
          <w:rFonts w:ascii="Times New Roman" w:hAnsi="Times New Roman" w:cs="Times New Roman"/>
          <w:color w:val="000000" w:themeColor="text1"/>
          <w:sz w:val="24"/>
          <w:szCs w:val="24"/>
        </w:rPr>
        <w:t>J'son&amp;PartnersConsulting</w:t>
      </w:r>
      <w:proofErr w:type="spellEnd"/>
      <w:r w:rsidRPr="00074108">
        <w:rPr>
          <w:rFonts w:ascii="Times New Roman" w:hAnsi="Times New Roman" w:cs="Times New Roman"/>
          <w:color w:val="000000" w:themeColor="text1"/>
          <w:sz w:val="24"/>
          <w:szCs w:val="24"/>
        </w:rPr>
        <w:t xml:space="preserve">, в 2026 году оценивается в 22,6 млрд рублей и к 2035 году достигнет 49,6 млрд рублей при CAGR 14%. Относительно более низкие темпы роста по сравнению с глобальными обусловлены эффектом более позднего старта и меньшей стартовой базой внедрений. Ключевые драйверы: </w:t>
      </w:r>
      <w:proofErr w:type="spellStart"/>
      <w:r w:rsidRPr="00074108">
        <w:rPr>
          <w:rFonts w:ascii="Times New Roman" w:hAnsi="Times New Roman" w:cs="Times New Roman"/>
          <w:color w:val="000000" w:themeColor="text1"/>
          <w:sz w:val="24"/>
          <w:szCs w:val="24"/>
        </w:rPr>
        <w:t>импортозамещение</w:t>
      </w:r>
      <w:proofErr w:type="spellEnd"/>
      <w:r w:rsidRPr="00074108">
        <w:rPr>
          <w:rFonts w:ascii="Times New Roman" w:hAnsi="Times New Roman" w:cs="Times New Roman"/>
          <w:color w:val="000000" w:themeColor="text1"/>
          <w:sz w:val="24"/>
          <w:szCs w:val="24"/>
        </w:rPr>
        <w:t xml:space="preserve"> (уход западных </w:t>
      </w:r>
      <w:proofErr w:type="spellStart"/>
      <w:r w:rsidRPr="00074108">
        <w:rPr>
          <w:rFonts w:ascii="Times New Roman" w:hAnsi="Times New Roman" w:cs="Times New Roman"/>
          <w:color w:val="000000" w:themeColor="text1"/>
          <w:sz w:val="24"/>
          <w:szCs w:val="24"/>
        </w:rPr>
        <w:t>вендоров</w:t>
      </w:r>
      <w:proofErr w:type="spellEnd"/>
      <w:r w:rsidRPr="00074108">
        <w:rPr>
          <w:rFonts w:ascii="Times New Roman" w:hAnsi="Times New Roman" w:cs="Times New Roman"/>
          <w:color w:val="000000" w:themeColor="text1"/>
          <w:sz w:val="24"/>
          <w:szCs w:val="24"/>
        </w:rPr>
        <w:t xml:space="preserve"> создал ёмкий незаполненный рынок), ужесточение требований транспортной безопасности, программы «Умный город» и «Цифровая экономика».</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200"/>
        <w:gridCol w:w="2800"/>
        <w:gridCol w:w="3200"/>
      </w:tblGrid>
      <w:tr w:rsidR="00074108" w:rsidRPr="00074108" w:rsidTr="000B2AD8">
        <w:trPr>
          <w:tblHeader/>
        </w:trPr>
        <w:tc>
          <w:tcPr>
            <w:tcW w:w="3200" w:type="dxa"/>
            <w:tcMar>
              <w:top w:w="80" w:type="dxa"/>
              <w:left w:w="100" w:type="dxa"/>
              <w:bottom w:w="80" w:type="dxa"/>
              <w:right w:w="100" w:type="dxa"/>
            </w:tcMar>
          </w:tcPr>
          <w:p w:rsidR="00074108" w:rsidRPr="00074108" w:rsidRDefault="00074108" w:rsidP="000B2AD8">
            <w:pPr>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Сегмент</w:t>
            </w:r>
          </w:p>
        </w:tc>
        <w:tc>
          <w:tcPr>
            <w:tcW w:w="2800" w:type="dxa"/>
            <w:tcMar>
              <w:top w:w="80" w:type="dxa"/>
              <w:left w:w="100" w:type="dxa"/>
              <w:bottom w:w="80" w:type="dxa"/>
              <w:right w:w="100" w:type="dxa"/>
            </w:tcMar>
          </w:tcPr>
          <w:p w:rsidR="00074108" w:rsidRPr="00074108" w:rsidRDefault="00074108" w:rsidP="000B2AD8">
            <w:pPr>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Доля рынка РФ</w:t>
            </w:r>
          </w:p>
        </w:tc>
        <w:tc>
          <w:tcPr>
            <w:tcW w:w="3200" w:type="dxa"/>
            <w:tcMar>
              <w:top w:w="80" w:type="dxa"/>
              <w:left w:w="100" w:type="dxa"/>
              <w:bottom w:w="80" w:type="dxa"/>
              <w:right w:w="100" w:type="dxa"/>
            </w:tcMar>
          </w:tcPr>
          <w:p w:rsidR="00074108" w:rsidRPr="00074108" w:rsidRDefault="00074108" w:rsidP="000B2AD8">
            <w:pPr>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Примечание</w:t>
            </w:r>
          </w:p>
        </w:tc>
      </w:tr>
      <w:tr w:rsidR="00074108" w:rsidRPr="00074108" w:rsidTr="000B2AD8">
        <w:tc>
          <w:tcPr>
            <w:tcW w:w="3200" w:type="dxa"/>
            <w:tcMar>
              <w:top w:w="80" w:type="dxa"/>
              <w:left w:w="100" w:type="dxa"/>
              <w:bottom w:w="80" w:type="dxa"/>
              <w:right w:w="100" w:type="dxa"/>
            </w:tcMar>
          </w:tcPr>
          <w:p w:rsidR="00074108" w:rsidRPr="00074108" w:rsidRDefault="00074108" w:rsidP="000B2AD8">
            <w:pPr>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Торговые центры и ритейл</w:t>
            </w:r>
          </w:p>
        </w:tc>
        <w:tc>
          <w:tcPr>
            <w:tcW w:w="2800" w:type="dxa"/>
            <w:tcMar>
              <w:top w:w="80" w:type="dxa"/>
              <w:left w:w="100" w:type="dxa"/>
              <w:bottom w:w="80" w:type="dxa"/>
              <w:right w:w="100" w:type="dxa"/>
            </w:tcMar>
          </w:tcPr>
          <w:p w:rsidR="00074108" w:rsidRPr="00074108" w:rsidRDefault="00074108" w:rsidP="000B2AD8">
            <w:pPr>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30%</w:t>
            </w:r>
          </w:p>
        </w:tc>
        <w:tc>
          <w:tcPr>
            <w:tcW w:w="3200" w:type="dxa"/>
            <w:tcMar>
              <w:top w:w="80" w:type="dxa"/>
              <w:left w:w="100" w:type="dxa"/>
              <w:bottom w:w="80" w:type="dxa"/>
              <w:right w:w="100" w:type="dxa"/>
            </w:tcMar>
          </w:tcPr>
          <w:p w:rsidR="00074108" w:rsidRPr="00074108" w:rsidRDefault="00074108" w:rsidP="000B2AD8">
            <w:pPr>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Высокая оборачиваемость мест</w:t>
            </w:r>
          </w:p>
        </w:tc>
      </w:tr>
      <w:tr w:rsidR="00074108" w:rsidRPr="00074108" w:rsidTr="000B2AD8">
        <w:tc>
          <w:tcPr>
            <w:tcW w:w="3200" w:type="dxa"/>
            <w:tcMar>
              <w:top w:w="80" w:type="dxa"/>
              <w:left w:w="100" w:type="dxa"/>
              <w:bottom w:w="80" w:type="dxa"/>
              <w:right w:w="100" w:type="dxa"/>
            </w:tcMar>
          </w:tcPr>
          <w:p w:rsidR="00074108" w:rsidRPr="00074108" w:rsidRDefault="00074108" w:rsidP="000B2AD8">
            <w:pPr>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Бизнес-центры и офисы</w:t>
            </w:r>
          </w:p>
        </w:tc>
        <w:tc>
          <w:tcPr>
            <w:tcW w:w="2800" w:type="dxa"/>
            <w:tcMar>
              <w:top w:w="80" w:type="dxa"/>
              <w:left w:w="100" w:type="dxa"/>
              <w:bottom w:w="80" w:type="dxa"/>
              <w:right w:w="100" w:type="dxa"/>
            </w:tcMar>
          </w:tcPr>
          <w:p w:rsidR="00074108" w:rsidRPr="00074108" w:rsidRDefault="00074108" w:rsidP="000B2AD8">
            <w:pPr>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25%</w:t>
            </w:r>
          </w:p>
        </w:tc>
        <w:tc>
          <w:tcPr>
            <w:tcW w:w="3200" w:type="dxa"/>
            <w:tcMar>
              <w:top w:w="80" w:type="dxa"/>
              <w:left w:w="100" w:type="dxa"/>
              <w:bottom w:w="80" w:type="dxa"/>
              <w:right w:w="100" w:type="dxa"/>
            </w:tcMar>
          </w:tcPr>
          <w:p w:rsidR="00074108" w:rsidRPr="00074108" w:rsidRDefault="00074108" w:rsidP="000B2AD8">
            <w:pPr>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Абонементная модель</w:t>
            </w:r>
          </w:p>
        </w:tc>
      </w:tr>
      <w:tr w:rsidR="00074108" w:rsidRPr="00074108" w:rsidTr="000B2AD8">
        <w:tc>
          <w:tcPr>
            <w:tcW w:w="3200" w:type="dxa"/>
            <w:tcMar>
              <w:top w:w="80" w:type="dxa"/>
              <w:left w:w="100" w:type="dxa"/>
              <w:bottom w:w="80" w:type="dxa"/>
              <w:right w:w="100" w:type="dxa"/>
            </w:tcMar>
          </w:tcPr>
          <w:p w:rsidR="00074108" w:rsidRPr="00074108" w:rsidRDefault="00074108" w:rsidP="000B2AD8">
            <w:pPr>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Производство и логистика</w:t>
            </w:r>
          </w:p>
        </w:tc>
        <w:tc>
          <w:tcPr>
            <w:tcW w:w="2800" w:type="dxa"/>
            <w:tcMar>
              <w:top w:w="80" w:type="dxa"/>
              <w:left w:w="100" w:type="dxa"/>
              <w:bottom w:w="80" w:type="dxa"/>
              <w:right w:w="100" w:type="dxa"/>
            </w:tcMar>
          </w:tcPr>
          <w:p w:rsidR="00074108" w:rsidRPr="00074108" w:rsidRDefault="00074108" w:rsidP="000B2AD8">
            <w:pPr>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20%</w:t>
            </w:r>
          </w:p>
        </w:tc>
        <w:tc>
          <w:tcPr>
            <w:tcW w:w="3200" w:type="dxa"/>
            <w:tcMar>
              <w:top w:w="80" w:type="dxa"/>
              <w:left w:w="100" w:type="dxa"/>
              <w:bottom w:w="80" w:type="dxa"/>
              <w:right w:w="100" w:type="dxa"/>
            </w:tcMar>
          </w:tcPr>
          <w:p w:rsidR="00074108" w:rsidRPr="00074108" w:rsidRDefault="00074108" w:rsidP="000B2AD8">
            <w:pPr>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Контроль въезда транспорта</w:t>
            </w:r>
          </w:p>
        </w:tc>
      </w:tr>
      <w:tr w:rsidR="00074108" w:rsidRPr="00074108" w:rsidTr="000B2AD8">
        <w:tc>
          <w:tcPr>
            <w:tcW w:w="3200" w:type="dxa"/>
            <w:tcMar>
              <w:top w:w="80" w:type="dxa"/>
              <w:left w:w="100" w:type="dxa"/>
              <w:bottom w:w="80" w:type="dxa"/>
              <w:right w:w="100" w:type="dxa"/>
            </w:tcMar>
          </w:tcPr>
          <w:p w:rsidR="00074108" w:rsidRPr="00074108" w:rsidRDefault="00074108" w:rsidP="000B2AD8">
            <w:pPr>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Государственный транспорт</w:t>
            </w:r>
          </w:p>
        </w:tc>
        <w:tc>
          <w:tcPr>
            <w:tcW w:w="2800" w:type="dxa"/>
            <w:tcMar>
              <w:top w:w="80" w:type="dxa"/>
              <w:left w:w="100" w:type="dxa"/>
              <w:bottom w:w="80" w:type="dxa"/>
              <w:right w:w="100" w:type="dxa"/>
            </w:tcMar>
          </w:tcPr>
          <w:p w:rsidR="00074108" w:rsidRPr="00074108" w:rsidRDefault="00074108" w:rsidP="000B2AD8">
            <w:pPr>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15%</w:t>
            </w:r>
          </w:p>
        </w:tc>
        <w:tc>
          <w:tcPr>
            <w:tcW w:w="3200" w:type="dxa"/>
            <w:tcMar>
              <w:top w:w="80" w:type="dxa"/>
              <w:left w:w="100" w:type="dxa"/>
              <w:bottom w:w="80" w:type="dxa"/>
              <w:right w:w="100" w:type="dxa"/>
            </w:tcMar>
          </w:tcPr>
          <w:p w:rsidR="00074108" w:rsidRPr="00074108" w:rsidRDefault="00074108" w:rsidP="000B2AD8">
            <w:pPr>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Муниципальные паркинги</w:t>
            </w:r>
          </w:p>
        </w:tc>
      </w:tr>
      <w:tr w:rsidR="00074108" w:rsidRPr="00074108" w:rsidTr="000B2AD8">
        <w:tc>
          <w:tcPr>
            <w:tcW w:w="3200" w:type="dxa"/>
            <w:tcMar>
              <w:top w:w="80" w:type="dxa"/>
              <w:left w:w="100" w:type="dxa"/>
              <w:bottom w:w="80" w:type="dxa"/>
              <w:right w:w="100" w:type="dxa"/>
            </w:tcMar>
          </w:tcPr>
          <w:p w:rsidR="00074108" w:rsidRPr="00074108" w:rsidRDefault="00074108" w:rsidP="000B2AD8">
            <w:pPr>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Жилые комплексы</w:t>
            </w:r>
          </w:p>
        </w:tc>
        <w:tc>
          <w:tcPr>
            <w:tcW w:w="2800" w:type="dxa"/>
            <w:tcMar>
              <w:top w:w="80" w:type="dxa"/>
              <w:left w:w="100" w:type="dxa"/>
              <w:bottom w:w="80" w:type="dxa"/>
              <w:right w:w="100" w:type="dxa"/>
            </w:tcMar>
          </w:tcPr>
          <w:p w:rsidR="00074108" w:rsidRPr="00074108" w:rsidRDefault="00074108" w:rsidP="000B2AD8">
            <w:pPr>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10%</w:t>
            </w:r>
          </w:p>
        </w:tc>
        <w:tc>
          <w:tcPr>
            <w:tcW w:w="3200" w:type="dxa"/>
            <w:tcMar>
              <w:top w:w="80" w:type="dxa"/>
              <w:left w:w="100" w:type="dxa"/>
              <w:bottom w:w="80" w:type="dxa"/>
              <w:right w:w="100" w:type="dxa"/>
            </w:tcMar>
          </w:tcPr>
          <w:p w:rsidR="00074108" w:rsidRPr="00074108" w:rsidRDefault="00074108" w:rsidP="000B2AD8">
            <w:pPr>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ЖКХ и управляющие компании</w:t>
            </w:r>
          </w:p>
        </w:tc>
      </w:tr>
    </w:tbl>
    <w:p w:rsidR="00074108" w:rsidRPr="00074108" w:rsidRDefault="00074108" w:rsidP="00074108">
      <w:pPr>
        <w:spacing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Таблица 1.2</w:t>
      </w:r>
      <w:r w:rsidRPr="00074108">
        <w:rPr>
          <w:rFonts w:ascii="Times New Roman" w:hAnsi="Times New Roman" w:cs="Times New Roman"/>
          <w:color w:val="000000" w:themeColor="text1"/>
          <w:sz w:val="24"/>
          <w:szCs w:val="24"/>
        </w:rPr>
        <w:t>. Сегментация российского рынка систем управления паркингом, 2026 г.</w:t>
      </w:r>
    </w:p>
    <w:p w:rsidR="00074108" w:rsidRPr="00074108" w:rsidRDefault="00074108" w:rsidP="00074108">
      <w:pPr>
        <w:spacing w:line="360" w:lineRule="auto"/>
        <w:ind w:firstLine="709"/>
        <w:jc w:val="both"/>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t xml:space="preserve">Целевым сегментом для системы </w:t>
      </w:r>
      <w:r w:rsidRPr="00074108">
        <w:rPr>
          <w:rFonts w:ascii="Times New Roman" w:hAnsi="Times New Roman" w:cs="Times New Roman"/>
          <w:color w:val="000000" w:themeColor="text1"/>
          <w:sz w:val="24"/>
          <w:szCs w:val="24"/>
          <w:lang w:val="en-US"/>
        </w:rPr>
        <w:t>ABC</w:t>
      </w:r>
      <w:r w:rsidRPr="00074108">
        <w:rPr>
          <w:rFonts w:ascii="Times New Roman" w:hAnsi="Times New Roman" w:cs="Times New Roman"/>
          <w:color w:val="000000" w:themeColor="text1"/>
          <w:sz w:val="24"/>
          <w:szCs w:val="24"/>
        </w:rPr>
        <w:t xml:space="preserve"> на первом этапе является коммерческая и промышленная недвижимость (торговые центры, бизнес-центры, производственные предприятия), как наиболее платёжеспособная и технологически готовая аудитория с высокой потребностью в автоматизации.</w:t>
      </w:r>
    </w:p>
    <w:p w:rsidR="00074108" w:rsidRPr="00074108" w:rsidRDefault="00074108" w:rsidP="00074108">
      <w:pPr>
        <w:rPr>
          <w:rFonts w:ascii="Times New Roman" w:hAnsi="Times New Roman" w:cs="Times New Roman"/>
          <w:color w:val="000000" w:themeColor="text1"/>
          <w:sz w:val="24"/>
          <w:szCs w:val="24"/>
        </w:rPr>
      </w:pPr>
      <w:r w:rsidRPr="00074108">
        <w:rPr>
          <w:rFonts w:ascii="Times New Roman" w:hAnsi="Times New Roman" w:cs="Times New Roman"/>
          <w:color w:val="000000" w:themeColor="text1"/>
          <w:sz w:val="24"/>
          <w:szCs w:val="24"/>
        </w:rPr>
        <w:br w:type="page"/>
      </w:r>
    </w:p>
    <w:p w:rsidR="00681A88" w:rsidRPr="00AA3929" w:rsidRDefault="00074108" w:rsidP="00445D86">
      <w:pPr>
        <w:pStyle w:val="2"/>
        <w:spacing w:before="240" w:after="240"/>
        <w:rPr>
          <w:rFonts w:ascii="Times New Roman" w:hAnsi="Times New Roman" w:cs="Times New Roman"/>
          <w:b w:val="0"/>
          <w:color w:val="000000" w:themeColor="text1"/>
          <w:sz w:val="24"/>
          <w:szCs w:val="24"/>
          <w:shd w:val="clear" w:color="auto" w:fill="FFFFFF"/>
          <w:lang w:val="ru-RU"/>
        </w:rPr>
      </w:pPr>
      <w:bookmarkStart w:id="7" w:name="_Toc228807479"/>
      <w:r>
        <w:rPr>
          <w:rFonts w:ascii="Times New Roman" w:hAnsi="Times New Roman" w:cs="Times New Roman"/>
          <w:b w:val="0"/>
          <w:color w:val="000000" w:themeColor="text1"/>
          <w:sz w:val="24"/>
          <w:szCs w:val="24"/>
          <w:shd w:val="clear" w:color="auto" w:fill="FFFFFF"/>
          <w:lang w:val="ru-RU"/>
        </w:rPr>
        <w:lastRenderedPageBreak/>
        <w:t>1.3</w:t>
      </w:r>
      <w:r w:rsidR="00681A88" w:rsidRPr="00AA3929">
        <w:rPr>
          <w:rFonts w:ascii="Times New Roman" w:hAnsi="Times New Roman" w:cs="Times New Roman"/>
          <w:b w:val="0"/>
          <w:color w:val="000000" w:themeColor="text1"/>
          <w:sz w:val="24"/>
          <w:szCs w:val="24"/>
          <w:shd w:val="clear" w:color="auto" w:fill="FFFFFF"/>
          <w:lang w:val="ru-RU"/>
        </w:rPr>
        <w:t>. Конкурентный анализ</w:t>
      </w:r>
      <w:bookmarkEnd w:id="7"/>
    </w:p>
    <w:p w:rsidR="002A09EF" w:rsidRDefault="00681A88" w:rsidP="002A09EF">
      <w:pPr>
        <w:spacing w:after="0" w:line="360" w:lineRule="auto"/>
        <w:ind w:firstLine="709"/>
        <w:rPr>
          <w:rFonts w:ascii="Times New Roman" w:hAnsi="Times New Roman" w:cs="Times New Roman"/>
          <w:color w:val="000000" w:themeColor="text1"/>
          <w:sz w:val="24"/>
          <w:szCs w:val="24"/>
        </w:rPr>
      </w:pPr>
      <w:r w:rsidRPr="002A09EF">
        <w:rPr>
          <w:rFonts w:ascii="Times New Roman" w:hAnsi="Times New Roman" w:cs="Times New Roman"/>
          <w:color w:val="000000" w:themeColor="text1"/>
          <w:sz w:val="24"/>
          <w:szCs w:val="24"/>
          <w:shd w:val="clear" w:color="auto" w:fill="FFFFFF"/>
        </w:rPr>
        <w:t>Для создания рентабельного</w:t>
      </w:r>
      <w:r w:rsidR="002A09EF" w:rsidRPr="002A09EF">
        <w:rPr>
          <w:rFonts w:ascii="Times New Roman" w:hAnsi="Times New Roman" w:cs="Times New Roman"/>
          <w:color w:val="000000" w:themeColor="text1"/>
          <w:sz w:val="24"/>
          <w:szCs w:val="24"/>
          <w:shd w:val="clear" w:color="auto" w:fill="FFFFFF"/>
        </w:rPr>
        <w:t xml:space="preserve"> товара </w:t>
      </w:r>
      <w:r w:rsidRPr="002A09EF">
        <w:rPr>
          <w:rFonts w:ascii="Times New Roman" w:hAnsi="Times New Roman" w:cs="Times New Roman"/>
          <w:color w:val="000000" w:themeColor="text1"/>
          <w:sz w:val="24"/>
          <w:szCs w:val="24"/>
          <w:shd w:val="clear" w:color="auto" w:fill="FFFFFF"/>
        </w:rPr>
        <w:t xml:space="preserve">на рынке, важно понимать, что предлагают </w:t>
      </w:r>
      <w:r w:rsidRPr="00C405FD">
        <w:rPr>
          <w:rFonts w:ascii="Times New Roman" w:hAnsi="Times New Roman" w:cs="Times New Roman"/>
          <w:color w:val="000000" w:themeColor="text1"/>
          <w:sz w:val="24"/>
          <w:szCs w:val="24"/>
          <w:shd w:val="clear" w:color="auto" w:fill="FFFFFF"/>
        </w:rPr>
        <w:t>другие</w:t>
      </w:r>
      <w:r w:rsidR="00E03306" w:rsidRPr="00C405FD">
        <w:rPr>
          <w:rFonts w:ascii="Times New Roman" w:hAnsi="Times New Roman" w:cs="Times New Roman"/>
          <w:color w:val="000000" w:themeColor="text1"/>
          <w:sz w:val="24"/>
          <w:szCs w:val="24"/>
          <w:shd w:val="clear" w:color="auto" w:fill="FFFFFF"/>
        </w:rPr>
        <w:t xml:space="preserve"> компании</w:t>
      </w:r>
      <w:r w:rsidRPr="00C405FD">
        <w:rPr>
          <w:rFonts w:ascii="Times New Roman" w:hAnsi="Times New Roman" w:cs="Times New Roman"/>
          <w:color w:val="000000" w:themeColor="text1"/>
          <w:sz w:val="24"/>
          <w:szCs w:val="24"/>
          <w:shd w:val="clear" w:color="auto" w:fill="FFFFFF"/>
        </w:rPr>
        <w:t>. Конкурентный анализ позволяет</w:t>
      </w:r>
      <w:r w:rsidR="002A09EF" w:rsidRPr="00C405FD">
        <w:rPr>
          <w:rFonts w:ascii="Times New Roman" w:hAnsi="Times New Roman" w:cs="Times New Roman"/>
          <w:color w:val="000000" w:themeColor="text1"/>
          <w:sz w:val="24"/>
          <w:szCs w:val="24"/>
          <w:shd w:val="clear" w:color="auto" w:fill="FFFFFF"/>
        </w:rPr>
        <w:t xml:space="preserve"> не только</w:t>
      </w:r>
      <w:r w:rsidRPr="00C405FD">
        <w:rPr>
          <w:rFonts w:ascii="Times New Roman" w:hAnsi="Times New Roman" w:cs="Times New Roman"/>
          <w:color w:val="000000" w:themeColor="text1"/>
          <w:sz w:val="24"/>
          <w:szCs w:val="24"/>
          <w:shd w:val="clear" w:color="auto" w:fill="FFFFFF"/>
        </w:rPr>
        <w:t xml:space="preserve"> грамотно оценить достоинства и недостатки </w:t>
      </w:r>
      <w:r w:rsidR="002A09EF" w:rsidRPr="002A09EF">
        <w:rPr>
          <w:rFonts w:ascii="Times New Roman" w:hAnsi="Times New Roman" w:cs="Times New Roman"/>
          <w:color w:val="000000" w:themeColor="text1"/>
          <w:sz w:val="24"/>
          <w:szCs w:val="24"/>
        </w:rPr>
        <w:t>существующих на рынке аналогичных продуктов, но и понять их ценовую политику, целевую аудиторию и маркетинговые стратегии. Такая информация дает возможность грамотно позиционировать наш собственный продукт, не допускать ошибок конкурентов и создать предложение, которое будет эффективнее, привлекательнее и, как следствие, успешнее.</w:t>
      </w:r>
    </w:p>
    <w:p w:rsidR="00713E3C" w:rsidRPr="00713E3C" w:rsidRDefault="00713E3C" w:rsidP="00323735">
      <w:pPr>
        <w:spacing w:after="0" w:line="360" w:lineRule="auto"/>
        <w:rPr>
          <w:rFonts w:ascii="Times New Roman" w:hAnsi="Times New Roman" w:cs="Times New Roman"/>
          <w:color w:val="000000" w:themeColor="text1"/>
          <w:sz w:val="24"/>
          <w:szCs w:val="24"/>
        </w:rPr>
      </w:pPr>
    </w:p>
    <w:tbl>
      <w:tblPr>
        <w:tblW w:w="0" w:type="auto"/>
        <w:tblInd w:w="-157" w:type="dxa"/>
        <w:tblLayout w:type="fixed"/>
        <w:tblLook w:val="04A0"/>
      </w:tblPr>
      <w:tblGrid>
        <w:gridCol w:w="1418"/>
        <w:gridCol w:w="1299"/>
        <w:gridCol w:w="1866"/>
        <w:gridCol w:w="1559"/>
        <w:gridCol w:w="1579"/>
        <w:gridCol w:w="1351"/>
        <w:gridCol w:w="1521"/>
      </w:tblGrid>
      <w:tr w:rsidR="00713E3C" w:rsidRPr="00713E3C" w:rsidTr="00713E3C">
        <w:tc>
          <w:tcPr>
            <w:tcW w:w="1418"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Компания</w:t>
            </w:r>
          </w:p>
        </w:tc>
        <w:tc>
          <w:tcPr>
            <w:tcW w:w="1299"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Тип решения</w:t>
            </w:r>
          </w:p>
        </w:tc>
        <w:tc>
          <w:tcPr>
            <w:tcW w:w="1866"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Рыночное позиционирование</w:t>
            </w:r>
          </w:p>
        </w:tc>
        <w:tc>
          <w:tcPr>
            <w:tcW w:w="1559"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Основные функции</w:t>
            </w:r>
          </w:p>
        </w:tc>
        <w:tc>
          <w:tcPr>
            <w:tcW w:w="1579"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Ориентировочная стоимость</w:t>
            </w:r>
          </w:p>
        </w:tc>
        <w:tc>
          <w:tcPr>
            <w:tcW w:w="1351"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Преимущества</w:t>
            </w:r>
          </w:p>
        </w:tc>
        <w:tc>
          <w:tcPr>
            <w:tcW w:w="1521"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Ограничения</w:t>
            </w:r>
          </w:p>
        </w:tc>
      </w:tr>
      <w:tr w:rsidR="00713E3C" w:rsidRPr="00713E3C" w:rsidTr="00713E3C">
        <w:tc>
          <w:tcPr>
            <w:tcW w:w="1418"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proofErr w:type="spellStart"/>
            <w:r w:rsidRPr="00713E3C">
              <w:rPr>
                <w:rFonts w:ascii="Times New Roman" w:hAnsi="Times New Roman" w:cs="Times New Roman"/>
                <w:szCs w:val="24"/>
              </w:rPr>
              <w:t>PERCo</w:t>
            </w:r>
            <w:proofErr w:type="spellEnd"/>
          </w:p>
        </w:tc>
        <w:tc>
          <w:tcPr>
            <w:tcW w:w="1299"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Система управления парковкой</w:t>
            </w:r>
          </w:p>
        </w:tc>
        <w:tc>
          <w:tcPr>
            <w:tcW w:w="1866"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Российский производитель СКУД и парковочного оборудования</w:t>
            </w:r>
          </w:p>
        </w:tc>
        <w:tc>
          <w:tcPr>
            <w:tcW w:w="1559"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Шлагбаумы, въезд/выезд, учет транспорта, интеграции</w:t>
            </w:r>
          </w:p>
        </w:tc>
        <w:tc>
          <w:tcPr>
            <w:tcW w:w="1579"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от 450 000 ₽</w:t>
            </w:r>
          </w:p>
        </w:tc>
        <w:tc>
          <w:tcPr>
            <w:tcW w:w="1351"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Известный бренд, надежное оборудование</w:t>
            </w:r>
          </w:p>
        </w:tc>
        <w:tc>
          <w:tcPr>
            <w:tcW w:w="1521"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Слабый акцент на мобильный сервис</w:t>
            </w:r>
          </w:p>
        </w:tc>
      </w:tr>
      <w:tr w:rsidR="00713E3C" w:rsidRPr="00713E3C" w:rsidTr="00713E3C">
        <w:tc>
          <w:tcPr>
            <w:tcW w:w="1418"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proofErr w:type="spellStart"/>
            <w:r w:rsidRPr="00713E3C">
              <w:rPr>
                <w:rFonts w:ascii="Times New Roman" w:hAnsi="Times New Roman" w:cs="Times New Roman"/>
                <w:szCs w:val="24"/>
              </w:rPr>
              <w:t>CleverPark</w:t>
            </w:r>
            <w:proofErr w:type="spellEnd"/>
          </w:p>
        </w:tc>
        <w:tc>
          <w:tcPr>
            <w:tcW w:w="1299"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Интеллектуальная парковочная платформа</w:t>
            </w:r>
          </w:p>
        </w:tc>
        <w:tc>
          <w:tcPr>
            <w:tcW w:w="1866"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Специализированные решения для коммерческих парковок</w:t>
            </w:r>
          </w:p>
        </w:tc>
        <w:tc>
          <w:tcPr>
            <w:tcW w:w="1559"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ANPR, онлайн-оплата, аналитика загрузки, ЛК</w:t>
            </w:r>
          </w:p>
        </w:tc>
        <w:tc>
          <w:tcPr>
            <w:tcW w:w="1579"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от 800 000 ₽</w:t>
            </w:r>
          </w:p>
        </w:tc>
        <w:tc>
          <w:tcPr>
            <w:tcW w:w="1351"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Глубокая специализация на парковках</w:t>
            </w:r>
          </w:p>
        </w:tc>
        <w:tc>
          <w:tcPr>
            <w:tcW w:w="1521"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Стоимость выше средней</w:t>
            </w:r>
          </w:p>
        </w:tc>
      </w:tr>
      <w:tr w:rsidR="00713E3C" w:rsidRPr="00713E3C" w:rsidTr="00713E3C">
        <w:tc>
          <w:tcPr>
            <w:tcW w:w="1418"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Ростелеком</w:t>
            </w:r>
          </w:p>
        </w:tc>
        <w:tc>
          <w:tcPr>
            <w:tcW w:w="1299"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proofErr w:type="spellStart"/>
            <w:r w:rsidRPr="00713E3C">
              <w:rPr>
                <w:rFonts w:ascii="Times New Roman" w:hAnsi="Times New Roman" w:cs="Times New Roman"/>
                <w:szCs w:val="24"/>
              </w:rPr>
              <w:t>SmartCity</w:t>
            </w:r>
            <w:proofErr w:type="spellEnd"/>
            <w:r w:rsidRPr="00713E3C">
              <w:rPr>
                <w:rFonts w:ascii="Times New Roman" w:hAnsi="Times New Roman" w:cs="Times New Roman"/>
                <w:szCs w:val="24"/>
              </w:rPr>
              <w:t xml:space="preserve"> / цифровая парковка</w:t>
            </w:r>
          </w:p>
        </w:tc>
        <w:tc>
          <w:tcPr>
            <w:tcW w:w="1866"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Крупный федеральный интегратор городских цифровых сервисов</w:t>
            </w:r>
          </w:p>
        </w:tc>
        <w:tc>
          <w:tcPr>
            <w:tcW w:w="1559"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 xml:space="preserve">Распознавание номеров, диспетчеризация, </w:t>
            </w:r>
            <w:proofErr w:type="spellStart"/>
            <w:r w:rsidRPr="00713E3C">
              <w:rPr>
                <w:rFonts w:ascii="Times New Roman" w:hAnsi="Times New Roman" w:cs="Times New Roman"/>
                <w:szCs w:val="24"/>
              </w:rPr>
              <w:t>видеоаналитика</w:t>
            </w:r>
            <w:proofErr w:type="spellEnd"/>
            <w:r w:rsidRPr="00713E3C">
              <w:rPr>
                <w:rFonts w:ascii="Times New Roman" w:hAnsi="Times New Roman" w:cs="Times New Roman"/>
                <w:szCs w:val="24"/>
              </w:rPr>
              <w:t>, оплата</w:t>
            </w:r>
          </w:p>
        </w:tc>
        <w:tc>
          <w:tcPr>
            <w:tcW w:w="1579"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от 1 200 000 ₽</w:t>
            </w:r>
          </w:p>
        </w:tc>
        <w:tc>
          <w:tcPr>
            <w:tcW w:w="1351"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Крупные проекты, интеграция с городскими системами</w:t>
            </w:r>
          </w:p>
        </w:tc>
        <w:tc>
          <w:tcPr>
            <w:tcW w:w="1521"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Долгий цикл согласований</w:t>
            </w:r>
          </w:p>
        </w:tc>
      </w:tr>
      <w:tr w:rsidR="00713E3C" w:rsidRPr="00713E3C" w:rsidTr="00713E3C">
        <w:tc>
          <w:tcPr>
            <w:tcW w:w="1418"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Дом.ru Бизнес</w:t>
            </w:r>
          </w:p>
        </w:tc>
        <w:tc>
          <w:tcPr>
            <w:tcW w:w="1299"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Облачная система доступа и видеонаблюдения</w:t>
            </w:r>
          </w:p>
        </w:tc>
        <w:tc>
          <w:tcPr>
            <w:tcW w:w="1866"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B2B сервисы для офисов, ЖК и коммерческой недвижимости</w:t>
            </w:r>
          </w:p>
        </w:tc>
        <w:tc>
          <w:tcPr>
            <w:tcW w:w="1559"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Контроль доступа, камеры, удаленный мониторинг, сеть</w:t>
            </w:r>
          </w:p>
        </w:tc>
        <w:tc>
          <w:tcPr>
            <w:tcW w:w="1579"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от 550 000 ₽</w:t>
            </w:r>
          </w:p>
        </w:tc>
        <w:tc>
          <w:tcPr>
            <w:tcW w:w="1351"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Быстрое внедрение, сервисная поддержка</w:t>
            </w:r>
          </w:p>
        </w:tc>
        <w:tc>
          <w:tcPr>
            <w:tcW w:w="1521"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Не узкопрофильный парковочный игрок</w:t>
            </w:r>
          </w:p>
        </w:tc>
      </w:tr>
      <w:tr w:rsidR="00713E3C" w:rsidRPr="00713E3C" w:rsidTr="00713E3C">
        <w:tc>
          <w:tcPr>
            <w:tcW w:w="1418"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 xml:space="preserve">ITS </w:t>
            </w:r>
            <w:proofErr w:type="spellStart"/>
            <w:r w:rsidRPr="00713E3C">
              <w:rPr>
                <w:rFonts w:ascii="Times New Roman" w:hAnsi="Times New Roman" w:cs="Times New Roman"/>
                <w:szCs w:val="24"/>
              </w:rPr>
              <w:t>Parking</w:t>
            </w:r>
            <w:proofErr w:type="spellEnd"/>
          </w:p>
        </w:tc>
        <w:tc>
          <w:tcPr>
            <w:tcW w:w="1299"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Система платной парковки</w:t>
            </w:r>
          </w:p>
        </w:tc>
        <w:tc>
          <w:tcPr>
            <w:tcW w:w="1866"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Локальные проекты платных и коммерческих парковок</w:t>
            </w:r>
          </w:p>
        </w:tc>
        <w:tc>
          <w:tcPr>
            <w:tcW w:w="1559"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Датчики занятости, паркоматы, контроль оплаты</w:t>
            </w:r>
          </w:p>
        </w:tc>
        <w:tc>
          <w:tcPr>
            <w:tcW w:w="1579"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от 650 000 ₽</w:t>
            </w:r>
          </w:p>
        </w:tc>
        <w:tc>
          <w:tcPr>
            <w:tcW w:w="1351"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Подходит для ТЦ и закрытых зон</w:t>
            </w:r>
          </w:p>
        </w:tc>
        <w:tc>
          <w:tcPr>
            <w:tcW w:w="1521" w:type="dxa"/>
            <w:tcBorders>
              <w:top w:val="single" w:sz="12" w:space="0" w:color="000000"/>
              <w:left w:val="single" w:sz="12" w:space="0" w:color="000000"/>
              <w:bottom w:val="single" w:sz="12" w:space="0" w:color="000000"/>
              <w:right w:val="single" w:sz="12" w:space="0" w:color="000000"/>
            </w:tcBorders>
          </w:tcPr>
          <w:p w:rsidR="00713E3C" w:rsidRPr="00713E3C" w:rsidRDefault="00713E3C" w:rsidP="00972EFD">
            <w:pPr>
              <w:rPr>
                <w:rFonts w:ascii="Times New Roman" w:hAnsi="Times New Roman" w:cs="Times New Roman"/>
                <w:szCs w:val="24"/>
              </w:rPr>
            </w:pPr>
            <w:r w:rsidRPr="00713E3C">
              <w:rPr>
                <w:rFonts w:ascii="Times New Roman" w:hAnsi="Times New Roman" w:cs="Times New Roman"/>
                <w:szCs w:val="24"/>
              </w:rPr>
              <w:t>Меньше масштабных кейсов</w:t>
            </w:r>
          </w:p>
        </w:tc>
      </w:tr>
    </w:tbl>
    <w:p w:rsidR="00323735" w:rsidRDefault="00375749" w:rsidP="00323735">
      <w:pPr>
        <w:spacing w:after="0" w:line="360" w:lineRule="auto"/>
        <w:rPr>
          <w:rFonts w:ascii="Times New Roman" w:hAnsi="Times New Roman" w:cs="Times New Roman"/>
          <w:sz w:val="24"/>
          <w:szCs w:val="24"/>
        </w:rPr>
      </w:pPr>
      <w:r>
        <w:rPr>
          <w:rFonts w:ascii="Times New Roman" w:hAnsi="Times New Roman" w:cs="Times New Roman"/>
          <w:color w:val="000000" w:themeColor="text1"/>
          <w:sz w:val="24"/>
          <w:szCs w:val="24"/>
        </w:rPr>
        <w:t>Таблица 1.3. - конкурентный анализ</w:t>
      </w:r>
    </w:p>
    <w:p w:rsidR="00323735" w:rsidRPr="00323735" w:rsidRDefault="00323735" w:rsidP="00323735">
      <w:pPr>
        <w:spacing w:after="0" w:line="360" w:lineRule="auto"/>
        <w:ind w:firstLine="709"/>
        <w:rPr>
          <w:rFonts w:ascii="Times New Roman" w:hAnsi="Times New Roman" w:cs="Times New Roman"/>
          <w:color w:val="222222"/>
          <w:sz w:val="24"/>
          <w:szCs w:val="24"/>
          <w:shd w:val="clear" w:color="auto" w:fill="FFFFFF"/>
        </w:rPr>
      </w:pPr>
      <w:r w:rsidRPr="00323735">
        <w:rPr>
          <w:rFonts w:ascii="Times New Roman" w:hAnsi="Times New Roman" w:cs="Times New Roman"/>
          <w:color w:val="222222"/>
          <w:sz w:val="24"/>
          <w:szCs w:val="24"/>
          <w:shd w:val="clear" w:color="auto" w:fill="FFFFFF"/>
        </w:rPr>
        <w:t>Рынок систем управления парковками, представленный в таблице, можно условно разделить на три типа решений:</w:t>
      </w:r>
      <w:r w:rsidRPr="00323735">
        <w:rPr>
          <w:rFonts w:ascii="Times New Roman" w:hAnsi="Times New Roman" w:cs="Times New Roman"/>
          <w:color w:val="222222"/>
          <w:sz w:val="24"/>
          <w:szCs w:val="24"/>
        </w:rPr>
        <w:br/>
      </w:r>
      <w:r w:rsidRPr="00323735">
        <w:rPr>
          <w:rFonts w:ascii="Times New Roman" w:hAnsi="Times New Roman" w:cs="Times New Roman"/>
          <w:color w:val="222222"/>
          <w:sz w:val="24"/>
          <w:szCs w:val="24"/>
        </w:rPr>
        <w:br/>
      </w:r>
      <w:r w:rsidRPr="00323735">
        <w:rPr>
          <w:rFonts w:ascii="Times New Roman" w:hAnsi="Times New Roman" w:cs="Times New Roman"/>
          <w:color w:val="222222"/>
          <w:sz w:val="24"/>
          <w:szCs w:val="24"/>
          <w:shd w:val="clear" w:color="auto" w:fill="FFFFFF"/>
        </w:rPr>
        <w:t xml:space="preserve">1. Аппаратно-ориентированные системы – </w:t>
      </w:r>
      <w:proofErr w:type="spellStart"/>
      <w:r w:rsidRPr="00323735">
        <w:rPr>
          <w:rFonts w:ascii="Times New Roman" w:hAnsi="Times New Roman" w:cs="Times New Roman"/>
          <w:color w:val="222222"/>
          <w:sz w:val="24"/>
          <w:szCs w:val="24"/>
          <w:shd w:val="clear" w:color="auto" w:fill="FFFFFF"/>
        </w:rPr>
        <w:t>PERCo</w:t>
      </w:r>
      <w:proofErr w:type="spellEnd"/>
      <w:r w:rsidRPr="00323735">
        <w:rPr>
          <w:rFonts w:ascii="Times New Roman" w:hAnsi="Times New Roman" w:cs="Times New Roman"/>
          <w:color w:val="222222"/>
          <w:sz w:val="24"/>
          <w:szCs w:val="24"/>
          <w:shd w:val="clear" w:color="auto" w:fill="FFFFFF"/>
        </w:rPr>
        <w:t xml:space="preserve">, ITS </w:t>
      </w:r>
      <w:proofErr w:type="spellStart"/>
      <w:r w:rsidRPr="00323735">
        <w:rPr>
          <w:rFonts w:ascii="Times New Roman" w:hAnsi="Times New Roman" w:cs="Times New Roman"/>
          <w:color w:val="222222"/>
          <w:sz w:val="24"/>
          <w:szCs w:val="24"/>
          <w:shd w:val="clear" w:color="auto" w:fill="FFFFFF"/>
        </w:rPr>
        <w:t>Parking</w:t>
      </w:r>
      <w:proofErr w:type="spellEnd"/>
      <w:r w:rsidRPr="00323735">
        <w:rPr>
          <w:rFonts w:ascii="Times New Roman" w:hAnsi="Times New Roman" w:cs="Times New Roman"/>
          <w:color w:val="222222"/>
          <w:sz w:val="24"/>
          <w:szCs w:val="24"/>
        </w:rPr>
        <w:br/>
      </w:r>
      <w:r w:rsidRPr="00323735">
        <w:rPr>
          <w:rFonts w:ascii="Times New Roman" w:hAnsi="Times New Roman" w:cs="Times New Roman"/>
          <w:color w:val="222222"/>
          <w:sz w:val="24"/>
          <w:szCs w:val="24"/>
          <w:shd w:val="clear" w:color="auto" w:fill="FFFFFF"/>
        </w:rPr>
        <w:t xml:space="preserve">2. Комплексные автоматизированные системы – </w:t>
      </w:r>
      <w:proofErr w:type="spellStart"/>
      <w:r w:rsidRPr="00323735">
        <w:rPr>
          <w:rFonts w:ascii="Times New Roman" w:hAnsi="Times New Roman" w:cs="Times New Roman"/>
          <w:color w:val="222222"/>
          <w:sz w:val="24"/>
          <w:szCs w:val="24"/>
          <w:shd w:val="clear" w:color="auto" w:fill="FFFFFF"/>
        </w:rPr>
        <w:t>CleverPark</w:t>
      </w:r>
      <w:proofErr w:type="spellEnd"/>
      <w:r w:rsidRPr="00323735">
        <w:rPr>
          <w:rFonts w:ascii="Times New Roman" w:hAnsi="Times New Roman" w:cs="Times New Roman"/>
          <w:color w:val="222222"/>
          <w:sz w:val="24"/>
          <w:szCs w:val="24"/>
          <w:shd w:val="clear" w:color="auto" w:fill="FFFFFF"/>
        </w:rPr>
        <w:t xml:space="preserve">, </w:t>
      </w:r>
      <w:proofErr w:type="spellStart"/>
      <w:r w:rsidRPr="00323735">
        <w:rPr>
          <w:rFonts w:ascii="Times New Roman" w:hAnsi="Times New Roman" w:cs="Times New Roman"/>
          <w:sz w:val="24"/>
          <w:szCs w:val="24"/>
        </w:rPr>
        <w:t>Ростелеком</w:t>
      </w:r>
      <w:proofErr w:type="spellEnd"/>
    </w:p>
    <w:p w:rsidR="00E924B0" w:rsidRPr="00323735" w:rsidRDefault="00323735" w:rsidP="00323735">
      <w:pPr>
        <w:spacing w:after="0" w:line="360" w:lineRule="auto"/>
        <w:rPr>
          <w:rFonts w:ascii="Times New Roman" w:hAnsi="Times New Roman" w:cs="Times New Roman"/>
          <w:sz w:val="24"/>
          <w:szCs w:val="24"/>
        </w:rPr>
      </w:pPr>
      <w:r w:rsidRPr="00323735">
        <w:rPr>
          <w:rFonts w:ascii="Times New Roman" w:hAnsi="Times New Roman" w:cs="Times New Roman"/>
          <w:color w:val="222222"/>
          <w:sz w:val="24"/>
          <w:szCs w:val="24"/>
          <w:shd w:val="clear" w:color="auto" w:fill="FFFFFF"/>
        </w:rPr>
        <w:lastRenderedPageBreak/>
        <w:t>3. Облачные сервисы смежной направленности – Дом.ru Бизнес</w:t>
      </w:r>
      <w:r w:rsidRPr="00323735">
        <w:rPr>
          <w:rFonts w:ascii="Times New Roman" w:hAnsi="Times New Roman" w:cs="Times New Roman"/>
          <w:color w:val="222222"/>
          <w:sz w:val="24"/>
          <w:szCs w:val="24"/>
        </w:rPr>
        <w:br/>
      </w:r>
      <w:r w:rsidRPr="00323735">
        <w:rPr>
          <w:rFonts w:ascii="Times New Roman" w:hAnsi="Times New Roman" w:cs="Times New Roman"/>
          <w:color w:val="222222"/>
          <w:sz w:val="24"/>
          <w:szCs w:val="24"/>
        </w:rPr>
        <w:br/>
      </w:r>
      <w:r w:rsidRPr="00323735">
        <w:rPr>
          <w:rFonts w:ascii="Times New Roman" w:hAnsi="Times New Roman" w:cs="Times New Roman"/>
          <w:color w:val="222222"/>
          <w:sz w:val="24"/>
          <w:szCs w:val="24"/>
          <w:shd w:val="clear" w:color="auto" w:fill="FFFFFF"/>
        </w:rPr>
        <w:t>1. Отсутствует универсальное решение.</w:t>
      </w:r>
      <w:r w:rsidRPr="00323735">
        <w:rPr>
          <w:rFonts w:ascii="Times New Roman" w:hAnsi="Times New Roman" w:cs="Times New Roman"/>
          <w:color w:val="222222"/>
          <w:sz w:val="24"/>
          <w:szCs w:val="24"/>
        </w:rPr>
        <w:br/>
      </w:r>
      <w:r w:rsidRPr="00323735">
        <w:rPr>
          <w:rFonts w:ascii="Times New Roman" w:hAnsi="Times New Roman" w:cs="Times New Roman"/>
          <w:color w:val="222222"/>
          <w:sz w:val="24"/>
          <w:szCs w:val="24"/>
          <w:shd w:val="clear" w:color="auto" w:fill="FFFFFF"/>
        </w:rPr>
        <w:t>Каждая система закрывает свою нишу, но имеет ограничения:</w:t>
      </w:r>
      <w:r w:rsidRPr="00323735">
        <w:rPr>
          <w:rFonts w:ascii="Times New Roman" w:hAnsi="Times New Roman" w:cs="Times New Roman"/>
          <w:color w:val="222222"/>
          <w:sz w:val="24"/>
          <w:szCs w:val="24"/>
        </w:rPr>
        <w:br/>
      </w:r>
      <w:r w:rsidRPr="00323735">
        <w:rPr>
          <w:rFonts w:ascii="Times New Roman" w:hAnsi="Times New Roman" w:cs="Times New Roman"/>
          <w:color w:val="222222"/>
          <w:sz w:val="24"/>
          <w:szCs w:val="24"/>
          <w:shd w:val="clear" w:color="auto" w:fill="FFFFFF"/>
        </w:rPr>
        <w:t xml:space="preserve">· </w:t>
      </w:r>
      <w:proofErr w:type="spellStart"/>
      <w:r w:rsidRPr="00323735">
        <w:rPr>
          <w:rFonts w:ascii="Times New Roman" w:hAnsi="Times New Roman" w:cs="Times New Roman"/>
          <w:color w:val="222222"/>
          <w:sz w:val="24"/>
          <w:szCs w:val="24"/>
          <w:shd w:val="clear" w:color="auto" w:fill="FFFFFF"/>
        </w:rPr>
        <w:t>PERCo</w:t>
      </w:r>
      <w:proofErr w:type="spellEnd"/>
      <w:r w:rsidRPr="00323735">
        <w:rPr>
          <w:rFonts w:ascii="Times New Roman" w:hAnsi="Times New Roman" w:cs="Times New Roman"/>
          <w:color w:val="222222"/>
          <w:sz w:val="24"/>
          <w:szCs w:val="24"/>
          <w:shd w:val="clear" w:color="auto" w:fill="FFFFFF"/>
        </w:rPr>
        <w:t xml:space="preserve"> надёжен и известен, но слаб в мобильном сервисе.</w:t>
      </w:r>
      <w:r w:rsidRPr="00323735">
        <w:rPr>
          <w:rFonts w:ascii="Times New Roman" w:hAnsi="Times New Roman" w:cs="Times New Roman"/>
          <w:color w:val="222222"/>
          <w:sz w:val="24"/>
          <w:szCs w:val="24"/>
        </w:rPr>
        <w:br/>
      </w:r>
      <w:r w:rsidRPr="00323735">
        <w:rPr>
          <w:rFonts w:ascii="Times New Roman" w:hAnsi="Times New Roman" w:cs="Times New Roman"/>
          <w:color w:val="222222"/>
          <w:sz w:val="24"/>
          <w:szCs w:val="24"/>
          <w:shd w:val="clear" w:color="auto" w:fill="FFFFFF"/>
        </w:rPr>
        <w:t xml:space="preserve">· </w:t>
      </w:r>
      <w:proofErr w:type="spellStart"/>
      <w:r w:rsidRPr="00323735">
        <w:rPr>
          <w:rFonts w:ascii="Times New Roman" w:hAnsi="Times New Roman" w:cs="Times New Roman"/>
          <w:color w:val="222222"/>
          <w:sz w:val="24"/>
          <w:szCs w:val="24"/>
          <w:shd w:val="clear" w:color="auto" w:fill="FFFFFF"/>
        </w:rPr>
        <w:t>CleverPark</w:t>
      </w:r>
      <w:proofErr w:type="spellEnd"/>
      <w:r w:rsidRPr="00323735">
        <w:rPr>
          <w:rFonts w:ascii="Times New Roman" w:hAnsi="Times New Roman" w:cs="Times New Roman"/>
          <w:color w:val="222222"/>
          <w:sz w:val="24"/>
          <w:szCs w:val="24"/>
          <w:shd w:val="clear" w:color="auto" w:fill="FFFFFF"/>
        </w:rPr>
        <w:t xml:space="preserve"> глубоко специализирован на парковках, но дорог (от 800 тыс. ₽).</w:t>
      </w:r>
      <w:r w:rsidRPr="00323735">
        <w:rPr>
          <w:rFonts w:ascii="Times New Roman" w:hAnsi="Times New Roman" w:cs="Times New Roman"/>
          <w:color w:val="222222"/>
          <w:sz w:val="24"/>
          <w:szCs w:val="24"/>
        </w:rPr>
        <w:br/>
      </w:r>
      <w:r w:rsidRPr="00323735">
        <w:rPr>
          <w:rFonts w:ascii="Times New Roman" w:hAnsi="Times New Roman" w:cs="Times New Roman"/>
          <w:color w:val="222222"/>
          <w:sz w:val="24"/>
          <w:szCs w:val="24"/>
          <w:shd w:val="clear" w:color="auto" w:fill="FFFFFF"/>
        </w:rPr>
        <w:t xml:space="preserve">· </w:t>
      </w:r>
      <w:r w:rsidRPr="00323735">
        <w:rPr>
          <w:rFonts w:ascii="Times New Roman" w:hAnsi="Times New Roman" w:cs="Times New Roman"/>
          <w:sz w:val="24"/>
          <w:szCs w:val="24"/>
        </w:rPr>
        <w:t>Ростелеком</w:t>
      </w:r>
      <w:r w:rsidRPr="00323735">
        <w:rPr>
          <w:rFonts w:ascii="Times New Roman" w:hAnsi="Times New Roman" w:cs="Times New Roman"/>
          <w:color w:val="222222"/>
          <w:sz w:val="24"/>
          <w:szCs w:val="24"/>
          <w:shd w:val="clear" w:color="auto" w:fill="FFFFFF"/>
        </w:rPr>
        <w:t xml:space="preserve"> ориентирован на крупные городские проекты, но требует долгих согласований.</w:t>
      </w:r>
      <w:r w:rsidRPr="00323735">
        <w:rPr>
          <w:rFonts w:ascii="Times New Roman" w:hAnsi="Times New Roman" w:cs="Times New Roman"/>
          <w:color w:val="222222"/>
          <w:sz w:val="24"/>
          <w:szCs w:val="24"/>
        </w:rPr>
        <w:br/>
      </w:r>
      <w:r w:rsidRPr="00323735">
        <w:rPr>
          <w:rFonts w:ascii="Times New Roman" w:hAnsi="Times New Roman" w:cs="Times New Roman"/>
          <w:color w:val="222222"/>
          <w:sz w:val="24"/>
          <w:szCs w:val="24"/>
          <w:shd w:val="clear" w:color="auto" w:fill="FFFFFF"/>
        </w:rPr>
        <w:t>· Дом.ru Бизнес предлагает быстрое облачное внедрение, но не является профильным парковочным игроком.</w:t>
      </w:r>
      <w:r w:rsidRPr="00323735">
        <w:rPr>
          <w:rFonts w:ascii="Times New Roman" w:hAnsi="Times New Roman" w:cs="Times New Roman"/>
          <w:color w:val="222222"/>
          <w:sz w:val="24"/>
          <w:szCs w:val="24"/>
        </w:rPr>
        <w:br/>
      </w:r>
      <w:r w:rsidRPr="00323735">
        <w:rPr>
          <w:rFonts w:ascii="Times New Roman" w:hAnsi="Times New Roman" w:cs="Times New Roman"/>
          <w:color w:val="222222"/>
          <w:sz w:val="24"/>
          <w:szCs w:val="24"/>
          <w:shd w:val="clear" w:color="auto" w:fill="FFFFFF"/>
        </w:rPr>
        <w:t xml:space="preserve">· ITS </w:t>
      </w:r>
      <w:proofErr w:type="spellStart"/>
      <w:r w:rsidRPr="00323735">
        <w:rPr>
          <w:rFonts w:ascii="Times New Roman" w:hAnsi="Times New Roman" w:cs="Times New Roman"/>
          <w:color w:val="222222"/>
          <w:sz w:val="24"/>
          <w:szCs w:val="24"/>
          <w:shd w:val="clear" w:color="auto" w:fill="FFFFFF"/>
        </w:rPr>
        <w:t>Parking</w:t>
      </w:r>
      <w:proofErr w:type="spellEnd"/>
      <w:r w:rsidRPr="00323735">
        <w:rPr>
          <w:rFonts w:ascii="Times New Roman" w:hAnsi="Times New Roman" w:cs="Times New Roman"/>
          <w:color w:val="222222"/>
          <w:sz w:val="24"/>
          <w:szCs w:val="24"/>
          <w:shd w:val="clear" w:color="auto" w:fill="FFFFFF"/>
        </w:rPr>
        <w:t xml:space="preserve"> точен благодаря датчикам, но имеет мало масштабных кейсов.</w:t>
      </w:r>
      <w:r w:rsidRPr="00323735">
        <w:rPr>
          <w:rFonts w:ascii="Times New Roman" w:hAnsi="Times New Roman" w:cs="Times New Roman"/>
          <w:color w:val="222222"/>
          <w:sz w:val="24"/>
          <w:szCs w:val="24"/>
        </w:rPr>
        <w:br/>
      </w:r>
      <w:r w:rsidRPr="00323735">
        <w:rPr>
          <w:rFonts w:ascii="Times New Roman" w:hAnsi="Times New Roman" w:cs="Times New Roman"/>
          <w:color w:val="222222"/>
          <w:sz w:val="24"/>
          <w:szCs w:val="24"/>
          <w:shd w:val="clear" w:color="auto" w:fill="FFFFFF"/>
        </w:rPr>
        <w:t>2. Высокий порог входа для малого и среднего бизнеса.</w:t>
      </w:r>
      <w:r w:rsidRPr="00323735">
        <w:rPr>
          <w:rFonts w:ascii="Times New Roman" w:hAnsi="Times New Roman" w:cs="Times New Roman"/>
          <w:color w:val="222222"/>
          <w:sz w:val="24"/>
          <w:szCs w:val="24"/>
        </w:rPr>
        <w:br/>
      </w:r>
      <w:r w:rsidRPr="00323735">
        <w:rPr>
          <w:rFonts w:ascii="Times New Roman" w:hAnsi="Times New Roman" w:cs="Times New Roman"/>
          <w:color w:val="222222"/>
          <w:sz w:val="24"/>
          <w:szCs w:val="24"/>
          <w:shd w:val="clear" w:color="auto" w:fill="FFFFFF"/>
        </w:rPr>
        <w:t>Все представленные системы стартуют от 450 000 – 650 000 ₽, а решения для крупных проектов достигают 1,2 млн ₽. Нет бюджетного варианта (&lt;500 тыс. ₽), сочетающего точный контроль занятости и удобство для пользователя.</w:t>
      </w:r>
      <w:r w:rsidRPr="00323735">
        <w:rPr>
          <w:rFonts w:ascii="Times New Roman" w:hAnsi="Times New Roman" w:cs="Times New Roman"/>
          <w:color w:val="222222"/>
          <w:sz w:val="24"/>
          <w:szCs w:val="24"/>
        </w:rPr>
        <w:br/>
      </w:r>
      <w:r w:rsidRPr="00323735">
        <w:rPr>
          <w:rFonts w:ascii="Times New Roman" w:hAnsi="Times New Roman" w:cs="Times New Roman"/>
          <w:color w:val="222222"/>
          <w:sz w:val="24"/>
          <w:szCs w:val="24"/>
          <w:shd w:val="clear" w:color="auto" w:fill="FFFFFF"/>
        </w:rPr>
        <w:t>3. Большинство решений не помогают водителю найти свободное место.</w:t>
      </w:r>
      <w:r w:rsidRPr="00323735">
        <w:rPr>
          <w:rFonts w:ascii="Times New Roman" w:hAnsi="Times New Roman" w:cs="Times New Roman"/>
          <w:color w:val="222222"/>
          <w:sz w:val="24"/>
          <w:szCs w:val="24"/>
        </w:rPr>
        <w:br/>
      </w:r>
      <w:proofErr w:type="spellStart"/>
      <w:r w:rsidRPr="00323735">
        <w:rPr>
          <w:rFonts w:ascii="Times New Roman" w:hAnsi="Times New Roman" w:cs="Times New Roman"/>
          <w:color w:val="222222"/>
          <w:sz w:val="24"/>
          <w:szCs w:val="24"/>
          <w:shd w:val="clear" w:color="auto" w:fill="FFFFFF"/>
        </w:rPr>
        <w:t>PERCo</w:t>
      </w:r>
      <w:proofErr w:type="spellEnd"/>
      <w:r w:rsidRPr="00323735">
        <w:rPr>
          <w:rFonts w:ascii="Times New Roman" w:hAnsi="Times New Roman" w:cs="Times New Roman"/>
          <w:color w:val="222222"/>
          <w:sz w:val="24"/>
          <w:szCs w:val="24"/>
          <w:shd w:val="clear" w:color="auto" w:fill="FFFFFF"/>
        </w:rPr>
        <w:t xml:space="preserve">, </w:t>
      </w:r>
      <w:proofErr w:type="spellStart"/>
      <w:r w:rsidRPr="00323735">
        <w:rPr>
          <w:rFonts w:ascii="Times New Roman" w:hAnsi="Times New Roman" w:cs="Times New Roman"/>
          <w:color w:val="222222"/>
          <w:sz w:val="24"/>
          <w:szCs w:val="24"/>
          <w:shd w:val="clear" w:color="auto" w:fill="FFFFFF"/>
        </w:rPr>
        <w:t>CleverPark</w:t>
      </w:r>
      <w:proofErr w:type="spellEnd"/>
      <w:r w:rsidRPr="00323735">
        <w:rPr>
          <w:rFonts w:ascii="Times New Roman" w:hAnsi="Times New Roman" w:cs="Times New Roman"/>
          <w:color w:val="222222"/>
          <w:sz w:val="24"/>
          <w:szCs w:val="24"/>
          <w:shd w:val="clear" w:color="auto" w:fill="FFFFFF"/>
        </w:rPr>
        <w:t xml:space="preserve">, </w:t>
      </w:r>
      <w:proofErr w:type="spellStart"/>
      <w:r w:rsidRPr="00323735">
        <w:rPr>
          <w:rFonts w:ascii="Times New Roman" w:hAnsi="Times New Roman" w:cs="Times New Roman"/>
          <w:sz w:val="24"/>
          <w:szCs w:val="24"/>
        </w:rPr>
        <w:t>Ростелеком</w:t>
      </w:r>
      <w:proofErr w:type="spellEnd"/>
      <w:r w:rsidRPr="00323735">
        <w:rPr>
          <w:rFonts w:ascii="Times New Roman" w:hAnsi="Times New Roman" w:cs="Times New Roman"/>
          <w:color w:val="222222"/>
          <w:sz w:val="24"/>
          <w:szCs w:val="24"/>
          <w:shd w:val="clear" w:color="auto" w:fill="FFFFFF"/>
        </w:rPr>
        <w:t xml:space="preserve"> и Дом.ru Бизнес ориентированы на фиксацию въезда/выезда, оплату и контроль доступа. Исключение – ITS </w:t>
      </w:r>
      <w:proofErr w:type="spellStart"/>
      <w:r w:rsidRPr="00323735">
        <w:rPr>
          <w:rFonts w:ascii="Times New Roman" w:hAnsi="Times New Roman" w:cs="Times New Roman"/>
          <w:color w:val="222222"/>
          <w:sz w:val="24"/>
          <w:szCs w:val="24"/>
          <w:shd w:val="clear" w:color="auto" w:fill="FFFFFF"/>
        </w:rPr>
        <w:t>Parking</w:t>
      </w:r>
      <w:proofErr w:type="spellEnd"/>
      <w:r w:rsidRPr="00323735">
        <w:rPr>
          <w:rFonts w:ascii="Times New Roman" w:hAnsi="Times New Roman" w:cs="Times New Roman"/>
          <w:color w:val="222222"/>
          <w:sz w:val="24"/>
          <w:szCs w:val="24"/>
          <w:shd w:val="clear" w:color="auto" w:fill="FFFFFF"/>
        </w:rPr>
        <w:t xml:space="preserve"> с датчиками занятости, но его прозрачность на рынке низка (мало информации о проектах).</w:t>
      </w:r>
      <w:r w:rsidRPr="00323735">
        <w:rPr>
          <w:rFonts w:ascii="Times New Roman" w:hAnsi="Times New Roman" w:cs="Times New Roman"/>
          <w:color w:val="222222"/>
          <w:sz w:val="24"/>
          <w:szCs w:val="24"/>
        </w:rPr>
        <w:t xml:space="preserve"> В</w:t>
      </w:r>
      <w:r w:rsidR="005F604E" w:rsidRPr="00323735">
        <w:rPr>
          <w:rFonts w:ascii="Times New Roman" w:hAnsi="Times New Roman" w:cs="Times New Roman"/>
          <w:color w:val="000000" w:themeColor="text1"/>
          <w:sz w:val="24"/>
          <w:szCs w:val="24"/>
        </w:rPr>
        <w:t xml:space="preserve"> итоге можно сделать вывод, что сегодня на рынке отсутствует доступное решение, которое одновременно точно отслеживает свободные места, позволяет бронировать их заранее и стоит недорого. </w:t>
      </w:r>
    </w:p>
    <w:p w:rsidR="005A154D" w:rsidRPr="00323735" w:rsidRDefault="00E924B0" w:rsidP="00AA3929">
      <w:pPr>
        <w:pStyle w:val="2"/>
        <w:rPr>
          <w:rFonts w:ascii="Times New Roman" w:hAnsi="Times New Roman" w:cs="Times New Roman"/>
          <w:color w:val="000000" w:themeColor="text1"/>
          <w:sz w:val="24"/>
          <w:szCs w:val="24"/>
          <w:lang w:val="ru-RU"/>
        </w:rPr>
      </w:pPr>
      <w:r w:rsidRPr="00323735">
        <w:rPr>
          <w:rFonts w:ascii="Times New Roman" w:hAnsi="Times New Roman" w:cs="Times New Roman"/>
          <w:color w:val="000000" w:themeColor="text1"/>
          <w:sz w:val="24"/>
          <w:szCs w:val="24"/>
          <w:lang w:val="ru-RU"/>
        </w:rPr>
        <w:br w:type="page"/>
      </w:r>
    </w:p>
    <w:p w:rsidR="005A154D" w:rsidRDefault="005A154D" w:rsidP="00AA3929">
      <w:pPr>
        <w:pStyle w:val="2"/>
        <w:rPr>
          <w:rFonts w:ascii="Times New Roman" w:hAnsi="Times New Roman" w:cs="Times New Roman"/>
          <w:color w:val="000000" w:themeColor="text1"/>
          <w:sz w:val="24"/>
          <w:szCs w:val="24"/>
          <w:lang w:val="ru-RU"/>
        </w:rPr>
      </w:pPr>
    </w:p>
    <w:p w:rsidR="00AA3929" w:rsidRDefault="00074108" w:rsidP="00AA3929">
      <w:pPr>
        <w:pStyle w:val="2"/>
        <w:rPr>
          <w:rFonts w:ascii="Times New Roman" w:eastAsia="Times New Roman" w:hAnsi="Times New Roman" w:cs="Times New Roman"/>
          <w:b w:val="0"/>
          <w:color w:val="0F1115"/>
          <w:sz w:val="24"/>
          <w:szCs w:val="24"/>
          <w:lang w:val="ru-RU" w:eastAsia="ru-RU"/>
        </w:rPr>
      </w:pPr>
      <w:bookmarkStart w:id="8" w:name="_Toc228807480"/>
      <w:r>
        <w:rPr>
          <w:rFonts w:ascii="Times New Roman" w:eastAsia="Times New Roman" w:hAnsi="Times New Roman" w:cs="Times New Roman"/>
          <w:b w:val="0"/>
          <w:color w:val="0F1115"/>
          <w:sz w:val="24"/>
          <w:szCs w:val="24"/>
          <w:lang w:val="ru-RU" w:eastAsia="ru-RU"/>
        </w:rPr>
        <w:t>1.4</w:t>
      </w:r>
      <w:r w:rsidR="00AA3929" w:rsidRPr="00972EFD">
        <w:rPr>
          <w:rFonts w:ascii="Times New Roman" w:eastAsia="Times New Roman" w:hAnsi="Times New Roman" w:cs="Times New Roman"/>
          <w:b w:val="0"/>
          <w:color w:val="0F1115"/>
          <w:sz w:val="24"/>
          <w:szCs w:val="24"/>
          <w:lang w:val="ru-RU" w:eastAsia="ru-RU"/>
        </w:rPr>
        <w:t>. Технологический обзор и выбор компонентов системы</w:t>
      </w:r>
      <w:bookmarkEnd w:id="8"/>
    </w:p>
    <w:p w:rsidR="005A154D" w:rsidRPr="005A154D" w:rsidRDefault="005A154D" w:rsidP="005A154D">
      <w:pPr>
        <w:rPr>
          <w:lang w:eastAsia="ru-RU"/>
        </w:rPr>
      </w:pPr>
    </w:p>
    <w:p w:rsidR="00C8692F" w:rsidRPr="0033458A" w:rsidRDefault="00C8692F" w:rsidP="00C8692F">
      <w:pPr>
        <w:spacing w:line="360" w:lineRule="auto"/>
        <w:ind w:firstLine="709"/>
        <w:jc w:val="both"/>
        <w:rPr>
          <w:rFonts w:ascii="Times New Roman" w:hAnsi="Times New Roman" w:cs="Times New Roman"/>
          <w:color w:val="000000" w:themeColor="text1"/>
          <w:sz w:val="24"/>
          <w:szCs w:val="24"/>
        </w:rPr>
      </w:pPr>
      <w:r w:rsidRPr="0033458A">
        <w:rPr>
          <w:rFonts w:ascii="Times New Roman" w:hAnsi="Times New Roman" w:cs="Times New Roman"/>
          <w:color w:val="000000" w:themeColor="text1"/>
          <w:sz w:val="24"/>
          <w:szCs w:val="24"/>
        </w:rPr>
        <w:t xml:space="preserve">Система </w:t>
      </w:r>
      <w:r w:rsidR="00713E3C" w:rsidRPr="0033458A">
        <w:rPr>
          <w:rFonts w:ascii="Times New Roman" w:hAnsi="Times New Roman" w:cs="Times New Roman"/>
          <w:color w:val="000000" w:themeColor="text1"/>
          <w:sz w:val="24"/>
          <w:szCs w:val="24"/>
          <w:lang w:val="en-US"/>
        </w:rPr>
        <w:t>ABC</w:t>
      </w:r>
      <w:r w:rsidRPr="0033458A">
        <w:rPr>
          <w:rFonts w:ascii="Times New Roman" w:hAnsi="Times New Roman" w:cs="Times New Roman"/>
          <w:color w:val="000000" w:themeColor="text1"/>
          <w:sz w:val="24"/>
          <w:szCs w:val="24"/>
        </w:rPr>
        <w:t xml:space="preserve"> построена по многоуровневой клиент-серверной архитектуре, обеспечивающей обработку видеопотока в режиме реального времени, хранение данных и предоставление веб-интерфейса управления. Выбор технологического стека обусловлен требованиями к производительности, масштабируемости и возможности развёртывания на отечественной инфраструктуре.</w:t>
      </w:r>
    </w:p>
    <w:p w:rsidR="00C8692F" w:rsidRPr="0033458A" w:rsidRDefault="00C8692F" w:rsidP="00C8692F">
      <w:pPr>
        <w:spacing w:line="360" w:lineRule="auto"/>
        <w:ind w:firstLine="709"/>
        <w:jc w:val="both"/>
        <w:rPr>
          <w:rFonts w:ascii="Times New Roman" w:hAnsi="Times New Roman" w:cs="Times New Roman"/>
          <w:color w:val="000000" w:themeColor="text1"/>
          <w:sz w:val="24"/>
          <w:szCs w:val="24"/>
        </w:rPr>
      </w:pPr>
      <w:r w:rsidRPr="0033458A">
        <w:rPr>
          <w:rFonts w:ascii="Times New Roman" w:hAnsi="Times New Roman" w:cs="Times New Roman"/>
          <w:color w:val="000000" w:themeColor="text1"/>
          <w:sz w:val="24"/>
          <w:szCs w:val="24"/>
        </w:rPr>
        <w:t>Архитектура системы включает следующие уровни:</w:t>
      </w:r>
    </w:p>
    <w:p w:rsidR="00C8692F" w:rsidRPr="0033458A" w:rsidRDefault="00C8692F" w:rsidP="00C8692F">
      <w:pPr>
        <w:pStyle w:val="a5"/>
        <w:numPr>
          <w:ilvl w:val="0"/>
          <w:numId w:val="32"/>
        </w:numPr>
        <w:spacing w:after="0" w:line="360" w:lineRule="auto"/>
        <w:ind w:left="0" w:firstLine="709"/>
        <w:contextualSpacing w:val="0"/>
        <w:jc w:val="both"/>
        <w:rPr>
          <w:rFonts w:ascii="Times New Roman" w:hAnsi="Times New Roman" w:cs="Times New Roman"/>
          <w:color w:val="000000" w:themeColor="text1"/>
          <w:sz w:val="24"/>
          <w:szCs w:val="24"/>
        </w:rPr>
      </w:pPr>
      <w:r w:rsidRPr="0033458A">
        <w:rPr>
          <w:rFonts w:ascii="Times New Roman" w:hAnsi="Times New Roman" w:cs="Times New Roman"/>
          <w:color w:val="000000" w:themeColor="text1"/>
          <w:sz w:val="24"/>
          <w:szCs w:val="24"/>
        </w:rPr>
        <w:t xml:space="preserve">Уровень сбора данных: IP-камеры видеонаблюдения (протоколы RTSP/ONVIF), поддерживается работа с любыми моделями, включая HIKVISION, </w:t>
      </w:r>
      <w:proofErr w:type="spellStart"/>
      <w:r w:rsidRPr="0033458A">
        <w:rPr>
          <w:rFonts w:ascii="Times New Roman" w:hAnsi="Times New Roman" w:cs="Times New Roman"/>
          <w:color w:val="000000" w:themeColor="text1"/>
          <w:sz w:val="24"/>
          <w:szCs w:val="24"/>
        </w:rPr>
        <w:t>Dahua</w:t>
      </w:r>
      <w:proofErr w:type="spellEnd"/>
      <w:r w:rsidRPr="0033458A">
        <w:rPr>
          <w:rFonts w:ascii="Times New Roman" w:hAnsi="Times New Roman" w:cs="Times New Roman"/>
          <w:color w:val="000000" w:themeColor="text1"/>
          <w:sz w:val="24"/>
          <w:szCs w:val="24"/>
        </w:rPr>
        <w:t>, отечественные бренды;</w:t>
      </w:r>
    </w:p>
    <w:p w:rsidR="00C8692F" w:rsidRPr="0033458A" w:rsidRDefault="00C8692F" w:rsidP="00C8692F">
      <w:pPr>
        <w:pStyle w:val="a5"/>
        <w:numPr>
          <w:ilvl w:val="0"/>
          <w:numId w:val="32"/>
        </w:numPr>
        <w:spacing w:after="0" w:line="360" w:lineRule="auto"/>
        <w:ind w:left="0" w:firstLine="709"/>
        <w:contextualSpacing w:val="0"/>
        <w:jc w:val="both"/>
        <w:rPr>
          <w:rFonts w:ascii="Times New Roman" w:hAnsi="Times New Roman" w:cs="Times New Roman"/>
          <w:color w:val="000000" w:themeColor="text1"/>
          <w:sz w:val="24"/>
          <w:szCs w:val="24"/>
        </w:rPr>
      </w:pPr>
      <w:r w:rsidRPr="0033458A">
        <w:rPr>
          <w:rFonts w:ascii="Times New Roman" w:hAnsi="Times New Roman" w:cs="Times New Roman"/>
          <w:color w:val="000000" w:themeColor="text1"/>
          <w:sz w:val="24"/>
          <w:szCs w:val="24"/>
        </w:rPr>
        <w:t>Уровень Edge-обработки: Python-агент на локальном сервере (или мини-ПК) выполняет захват видеопотока, предварительную обработку кадров (</w:t>
      </w:r>
      <w:proofErr w:type="spellStart"/>
      <w:r w:rsidRPr="0033458A">
        <w:rPr>
          <w:rFonts w:ascii="Times New Roman" w:hAnsi="Times New Roman" w:cs="Times New Roman"/>
          <w:color w:val="000000" w:themeColor="text1"/>
          <w:sz w:val="24"/>
          <w:szCs w:val="24"/>
        </w:rPr>
        <w:t>OpenCV</w:t>
      </w:r>
      <w:proofErr w:type="spellEnd"/>
      <w:r w:rsidRPr="0033458A">
        <w:rPr>
          <w:rFonts w:ascii="Times New Roman" w:hAnsi="Times New Roman" w:cs="Times New Roman"/>
          <w:color w:val="000000" w:themeColor="text1"/>
          <w:sz w:val="24"/>
          <w:szCs w:val="24"/>
        </w:rPr>
        <w:t xml:space="preserve">) и первичную </w:t>
      </w:r>
      <w:proofErr w:type="spellStart"/>
      <w:r w:rsidRPr="0033458A">
        <w:rPr>
          <w:rFonts w:ascii="Times New Roman" w:hAnsi="Times New Roman" w:cs="Times New Roman"/>
          <w:color w:val="000000" w:themeColor="text1"/>
          <w:sz w:val="24"/>
          <w:szCs w:val="24"/>
        </w:rPr>
        <w:t>детекцию</w:t>
      </w:r>
      <w:proofErr w:type="spellEnd"/>
      <w:r w:rsidRPr="0033458A">
        <w:rPr>
          <w:rFonts w:ascii="Times New Roman" w:hAnsi="Times New Roman" w:cs="Times New Roman"/>
          <w:color w:val="000000" w:themeColor="text1"/>
          <w:sz w:val="24"/>
          <w:szCs w:val="24"/>
        </w:rPr>
        <w:t xml:space="preserve"> объектов;</w:t>
      </w:r>
    </w:p>
    <w:p w:rsidR="00C8692F" w:rsidRPr="0033458A" w:rsidRDefault="00C8692F" w:rsidP="00C8692F">
      <w:pPr>
        <w:pStyle w:val="a5"/>
        <w:numPr>
          <w:ilvl w:val="0"/>
          <w:numId w:val="32"/>
        </w:numPr>
        <w:spacing w:after="0" w:line="360" w:lineRule="auto"/>
        <w:ind w:left="0" w:firstLine="709"/>
        <w:contextualSpacing w:val="0"/>
        <w:jc w:val="both"/>
        <w:rPr>
          <w:rFonts w:ascii="Times New Roman" w:hAnsi="Times New Roman" w:cs="Times New Roman"/>
          <w:color w:val="000000" w:themeColor="text1"/>
          <w:sz w:val="24"/>
          <w:szCs w:val="24"/>
        </w:rPr>
      </w:pPr>
      <w:r w:rsidRPr="0033458A">
        <w:rPr>
          <w:rFonts w:ascii="Times New Roman" w:hAnsi="Times New Roman" w:cs="Times New Roman"/>
          <w:color w:val="000000" w:themeColor="text1"/>
          <w:sz w:val="24"/>
          <w:szCs w:val="24"/>
        </w:rPr>
        <w:t xml:space="preserve">Уровень AI-аналитики: нейросетевые модели (YOLOv8 для </w:t>
      </w:r>
      <w:proofErr w:type="spellStart"/>
      <w:r w:rsidRPr="0033458A">
        <w:rPr>
          <w:rFonts w:ascii="Times New Roman" w:hAnsi="Times New Roman" w:cs="Times New Roman"/>
          <w:color w:val="000000" w:themeColor="text1"/>
          <w:sz w:val="24"/>
          <w:szCs w:val="24"/>
        </w:rPr>
        <w:t>детекции</w:t>
      </w:r>
      <w:proofErr w:type="spellEnd"/>
      <w:r w:rsidRPr="0033458A">
        <w:rPr>
          <w:rFonts w:ascii="Times New Roman" w:hAnsi="Times New Roman" w:cs="Times New Roman"/>
          <w:color w:val="000000" w:themeColor="text1"/>
          <w:sz w:val="24"/>
          <w:szCs w:val="24"/>
        </w:rPr>
        <w:t xml:space="preserve"> транспортных средств, </w:t>
      </w:r>
      <w:proofErr w:type="spellStart"/>
      <w:r w:rsidRPr="0033458A">
        <w:rPr>
          <w:rFonts w:ascii="Times New Roman" w:hAnsi="Times New Roman" w:cs="Times New Roman"/>
          <w:color w:val="000000" w:themeColor="text1"/>
          <w:sz w:val="24"/>
          <w:szCs w:val="24"/>
        </w:rPr>
        <w:t>EasyOCR</w:t>
      </w:r>
      <w:proofErr w:type="spellEnd"/>
      <w:r w:rsidRPr="0033458A">
        <w:rPr>
          <w:rFonts w:ascii="Times New Roman" w:hAnsi="Times New Roman" w:cs="Times New Roman"/>
          <w:color w:val="000000" w:themeColor="text1"/>
          <w:sz w:val="24"/>
          <w:szCs w:val="24"/>
        </w:rPr>
        <w:t>/</w:t>
      </w:r>
      <w:proofErr w:type="spellStart"/>
      <w:r w:rsidRPr="0033458A">
        <w:rPr>
          <w:rFonts w:ascii="Times New Roman" w:hAnsi="Times New Roman" w:cs="Times New Roman"/>
          <w:color w:val="000000" w:themeColor="text1"/>
          <w:sz w:val="24"/>
          <w:szCs w:val="24"/>
        </w:rPr>
        <w:t>PaddleOCR</w:t>
      </w:r>
      <w:proofErr w:type="spellEnd"/>
      <w:r w:rsidRPr="0033458A">
        <w:rPr>
          <w:rFonts w:ascii="Times New Roman" w:hAnsi="Times New Roman" w:cs="Times New Roman"/>
          <w:color w:val="000000" w:themeColor="text1"/>
          <w:sz w:val="24"/>
          <w:szCs w:val="24"/>
        </w:rPr>
        <w:t xml:space="preserve"> для распознавания номерных знаков) запускаются на GPU-ускорителе или CPU;</w:t>
      </w:r>
    </w:p>
    <w:p w:rsidR="00C8692F" w:rsidRPr="0033458A" w:rsidRDefault="00C8692F" w:rsidP="00C8692F">
      <w:pPr>
        <w:pStyle w:val="a5"/>
        <w:numPr>
          <w:ilvl w:val="0"/>
          <w:numId w:val="32"/>
        </w:numPr>
        <w:spacing w:after="0" w:line="360" w:lineRule="auto"/>
        <w:ind w:left="0" w:firstLine="709"/>
        <w:contextualSpacing w:val="0"/>
        <w:jc w:val="both"/>
        <w:rPr>
          <w:rFonts w:ascii="Times New Roman" w:hAnsi="Times New Roman" w:cs="Times New Roman"/>
          <w:color w:val="000000" w:themeColor="text1"/>
          <w:sz w:val="24"/>
          <w:szCs w:val="24"/>
        </w:rPr>
      </w:pPr>
      <w:r w:rsidRPr="0033458A">
        <w:rPr>
          <w:rFonts w:ascii="Times New Roman" w:hAnsi="Times New Roman" w:cs="Times New Roman"/>
          <w:color w:val="000000" w:themeColor="text1"/>
          <w:sz w:val="24"/>
          <w:szCs w:val="24"/>
        </w:rPr>
        <w:t xml:space="preserve">Уровень </w:t>
      </w:r>
      <w:proofErr w:type="spellStart"/>
      <w:r w:rsidRPr="0033458A">
        <w:rPr>
          <w:rFonts w:ascii="Times New Roman" w:hAnsi="Times New Roman" w:cs="Times New Roman"/>
          <w:color w:val="000000" w:themeColor="text1"/>
          <w:sz w:val="24"/>
          <w:szCs w:val="24"/>
        </w:rPr>
        <w:t>бэкенда</w:t>
      </w:r>
      <w:proofErr w:type="spellEnd"/>
      <w:r w:rsidRPr="0033458A">
        <w:rPr>
          <w:rFonts w:ascii="Times New Roman" w:hAnsi="Times New Roman" w:cs="Times New Roman"/>
          <w:color w:val="000000" w:themeColor="text1"/>
          <w:sz w:val="24"/>
          <w:szCs w:val="24"/>
        </w:rPr>
        <w:t xml:space="preserve">: </w:t>
      </w:r>
      <w:proofErr w:type="spellStart"/>
      <w:r w:rsidRPr="0033458A">
        <w:rPr>
          <w:rFonts w:ascii="Times New Roman" w:hAnsi="Times New Roman" w:cs="Times New Roman"/>
          <w:color w:val="000000" w:themeColor="text1"/>
          <w:sz w:val="24"/>
          <w:szCs w:val="24"/>
        </w:rPr>
        <w:t>Django</w:t>
      </w:r>
      <w:proofErr w:type="spellEnd"/>
      <w:r w:rsidRPr="0033458A">
        <w:rPr>
          <w:rFonts w:ascii="Times New Roman" w:hAnsi="Times New Roman" w:cs="Times New Roman"/>
          <w:color w:val="000000" w:themeColor="text1"/>
          <w:sz w:val="24"/>
          <w:szCs w:val="24"/>
        </w:rPr>
        <w:t xml:space="preserve"> REST </w:t>
      </w:r>
      <w:proofErr w:type="spellStart"/>
      <w:r w:rsidRPr="0033458A">
        <w:rPr>
          <w:rFonts w:ascii="Times New Roman" w:hAnsi="Times New Roman" w:cs="Times New Roman"/>
          <w:color w:val="000000" w:themeColor="text1"/>
          <w:sz w:val="24"/>
          <w:szCs w:val="24"/>
        </w:rPr>
        <w:t>Framework</w:t>
      </w:r>
      <w:proofErr w:type="spellEnd"/>
      <w:r w:rsidRPr="0033458A">
        <w:rPr>
          <w:rFonts w:ascii="Times New Roman" w:hAnsi="Times New Roman" w:cs="Times New Roman"/>
          <w:color w:val="000000" w:themeColor="text1"/>
          <w:sz w:val="24"/>
          <w:szCs w:val="24"/>
        </w:rPr>
        <w:t xml:space="preserve"> обеспечивает бизнес-логику, аутентификацию (JWT), управление правилами и хранение данных в </w:t>
      </w:r>
      <w:proofErr w:type="spellStart"/>
      <w:r w:rsidRPr="0033458A">
        <w:rPr>
          <w:rFonts w:ascii="Times New Roman" w:hAnsi="Times New Roman" w:cs="Times New Roman"/>
          <w:color w:val="000000" w:themeColor="text1"/>
          <w:sz w:val="24"/>
          <w:szCs w:val="24"/>
        </w:rPr>
        <w:t>PostgreSQL</w:t>
      </w:r>
      <w:proofErr w:type="spellEnd"/>
      <w:r w:rsidRPr="0033458A">
        <w:rPr>
          <w:rFonts w:ascii="Times New Roman" w:hAnsi="Times New Roman" w:cs="Times New Roman"/>
          <w:color w:val="000000" w:themeColor="text1"/>
          <w:sz w:val="24"/>
          <w:szCs w:val="24"/>
        </w:rPr>
        <w:t>;</w:t>
      </w:r>
    </w:p>
    <w:p w:rsidR="00C8692F" w:rsidRPr="0033458A" w:rsidRDefault="00C8692F" w:rsidP="00C8692F">
      <w:pPr>
        <w:pStyle w:val="a5"/>
        <w:numPr>
          <w:ilvl w:val="0"/>
          <w:numId w:val="32"/>
        </w:numPr>
        <w:spacing w:after="0" w:line="360" w:lineRule="auto"/>
        <w:ind w:left="0" w:firstLine="709"/>
        <w:contextualSpacing w:val="0"/>
        <w:jc w:val="both"/>
        <w:rPr>
          <w:rFonts w:ascii="Times New Roman" w:hAnsi="Times New Roman" w:cs="Times New Roman"/>
          <w:color w:val="000000" w:themeColor="text1"/>
          <w:sz w:val="24"/>
          <w:szCs w:val="24"/>
        </w:rPr>
      </w:pPr>
      <w:r w:rsidRPr="0033458A">
        <w:rPr>
          <w:rFonts w:ascii="Times New Roman" w:hAnsi="Times New Roman" w:cs="Times New Roman"/>
          <w:color w:val="000000" w:themeColor="text1"/>
          <w:sz w:val="24"/>
          <w:szCs w:val="24"/>
        </w:rPr>
        <w:t xml:space="preserve">Уровень кэширования и очередей: </w:t>
      </w:r>
      <w:proofErr w:type="spellStart"/>
      <w:r w:rsidRPr="0033458A">
        <w:rPr>
          <w:rFonts w:ascii="Times New Roman" w:hAnsi="Times New Roman" w:cs="Times New Roman"/>
          <w:color w:val="000000" w:themeColor="text1"/>
          <w:sz w:val="24"/>
          <w:szCs w:val="24"/>
        </w:rPr>
        <w:t>Redis</w:t>
      </w:r>
      <w:proofErr w:type="spellEnd"/>
      <w:r w:rsidRPr="0033458A">
        <w:rPr>
          <w:rFonts w:ascii="Times New Roman" w:hAnsi="Times New Roman" w:cs="Times New Roman"/>
          <w:color w:val="000000" w:themeColor="text1"/>
          <w:sz w:val="24"/>
          <w:szCs w:val="24"/>
        </w:rPr>
        <w:t xml:space="preserve"> используется как брокер сообщений (</w:t>
      </w:r>
      <w:proofErr w:type="spellStart"/>
      <w:r w:rsidRPr="0033458A">
        <w:rPr>
          <w:rFonts w:ascii="Times New Roman" w:hAnsi="Times New Roman" w:cs="Times New Roman"/>
          <w:color w:val="000000" w:themeColor="text1"/>
          <w:sz w:val="24"/>
          <w:szCs w:val="24"/>
        </w:rPr>
        <w:t>Celery</w:t>
      </w:r>
      <w:proofErr w:type="spellEnd"/>
      <w:r w:rsidRPr="0033458A">
        <w:rPr>
          <w:rFonts w:ascii="Times New Roman" w:hAnsi="Times New Roman" w:cs="Times New Roman"/>
          <w:color w:val="000000" w:themeColor="text1"/>
          <w:sz w:val="24"/>
          <w:szCs w:val="24"/>
        </w:rPr>
        <w:t>) для асинхронной обработки событий и кэш для данных реального времени о занятости мест;</w:t>
      </w:r>
    </w:p>
    <w:p w:rsidR="00C8692F" w:rsidRPr="0033458A" w:rsidRDefault="00C8692F" w:rsidP="00C8692F">
      <w:pPr>
        <w:pStyle w:val="a5"/>
        <w:numPr>
          <w:ilvl w:val="0"/>
          <w:numId w:val="32"/>
        </w:numPr>
        <w:spacing w:after="0" w:line="360" w:lineRule="auto"/>
        <w:ind w:left="0" w:firstLine="709"/>
        <w:contextualSpacing w:val="0"/>
        <w:jc w:val="both"/>
        <w:rPr>
          <w:rFonts w:ascii="Times New Roman" w:hAnsi="Times New Roman" w:cs="Times New Roman"/>
          <w:color w:val="000000" w:themeColor="text1"/>
          <w:sz w:val="24"/>
          <w:szCs w:val="24"/>
        </w:rPr>
      </w:pPr>
      <w:r w:rsidRPr="0033458A">
        <w:rPr>
          <w:rFonts w:ascii="Times New Roman" w:hAnsi="Times New Roman" w:cs="Times New Roman"/>
          <w:color w:val="000000" w:themeColor="text1"/>
          <w:sz w:val="24"/>
          <w:szCs w:val="24"/>
        </w:rPr>
        <w:t xml:space="preserve">Уровень </w:t>
      </w:r>
      <w:proofErr w:type="spellStart"/>
      <w:r w:rsidRPr="0033458A">
        <w:rPr>
          <w:rFonts w:ascii="Times New Roman" w:hAnsi="Times New Roman" w:cs="Times New Roman"/>
          <w:color w:val="000000" w:themeColor="text1"/>
          <w:sz w:val="24"/>
          <w:szCs w:val="24"/>
        </w:rPr>
        <w:t>фронтенда</w:t>
      </w:r>
      <w:proofErr w:type="spellEnd"/>
      <w:r w:rsidRPr="0033458A">
        <w:rPr>
          <w:rFonts w:ascii="Times New Roman" w:hAnsi="Times New Roman" w:cs="Times New Roman"/>
          <w:color w:val="000000" w:themeColor="text1"/>
          <w:sz w:val="24"/>
          <w:szCs w:val="24"/>
        </w:rPr>
        <w:t xml:space="preserve">: </w:t>
      </w:r>
      <w:proofErr w:type="spellStart"/>
      <w:r w:rsidRPr="0033458A">
        <w:rPr>
          <w:rFonts w:ascii="Times New Roman" w:hAnsi="Times New Roman" w:cs="Times New Roman"/>
          <w:color w:val="000000" w:themeColor="text1"/>
          <w:sz w:val="24"/>
          <w:szCs w:val="24"/>
        </w:rPr>
        <w:t>React</w:t>
      </w:r>
      <w:proofErr w:type="spellEnd"/>
      <w:r w:rsidRPr="0033458A">
        <w:rPr>
          <w:rFonts w:ascii="Times New Roman" w:hAnsi="Times New Roman" w:cs="Times New Roman"/>
          <w:color w:val="000000" w:themeColor="text1"/>
          <w:sz w:val="24"/>
          <w:szCs w:val="24"/>
        </w:rPr>
        <w:t xml:space="preserve"> (</w:t>
      </w:r>
      <w:proofErr w:type="spellStart"/>
      <w:r w:rsidRPr="0033458A">
        <w:rPr>
          <w:rFonts w:ascii="Times New Roman" w:hAnsi="Times New Roman" w:cs="Times New Roman"/>
          <w:color w:val="000000" w:themeColor="text1"/>
          <w:sz w:val="24"/>
          <w:szCs w:val="24"/>
        </w:rPr>
        <w:t>TypeScript</w:t>
      </w:r>
      <w:proofErr w:type="spellEnd"/>
      <w:r w:rsidRPr="0033458A">
        <w:rPr>
          <w:rFonts w:ascii="Times New Roman" w:hAnsi="Times New Roman" w:cs="Times New Roman"/>
          <w:color w:val="000000" w:themeColor="text1"/>
          <w:sz w:val="24"/>
          <w:szCs w:val="24"/>
        </w:rPr>
        <w:t xml:space="preserve">) с </w:t>
      </w:r>
      <w:proofErr w:type="spellStart"/>
      <w:r w:rsidRPr="0033458A">
        <w:rPr>
          <w:rFonts w:ascii="Times New Roman" w:hAnsi="Times New Roman" w:cs="Times New Roman"/>
          <w:color w:val="000000" w:themeColor="text1"/>
          <w:sz w:val="24"/>
          <w:szCs w:val="24"/>
        </w:rPr>
        <w:t>Tailwind</w:t>
      </w:r>
      <w:proofErr w:type="spellEnd"/>
      <w:r w:rsidRPr="0033458A">
        <w:rPr>
          <w:rFonts w:ascii="Times New Roman" w:hAnsi="Times New Roman" w:cs="Times New Roman"/>
          <w:color w:val="000000" w:themeColor="text1"/>
          <w:sz w:val="24"/>
          <w:szCs w:val="24"/>
        </w:rPr>
        <w:t xml:space="preserve"> CSS предоставляет адаптивный веб-интерфейс дашборда, настройки и отчётности.</w:t>
      </w:r>
    </w:p>
    <w:p w:rsidR="00C8692F" w:rsidRPr="0033458A" w:rsidRDefault="00C8692F" w:rsidP="00C8692F">
      <w:pPr>
        <w:spacing w:line="360" w:lineRule="auto"/>
        <w:ind w:firstLine="709"/>
        <w:jc w:val="both"/>
        <w:rPr>
          <w:rFonts w:ascii="Times New Roman" w:hAnsi="Times New Roman" w:cs="Times New Roman"/>
          <w:color w:val="000000" w:themeColor="text1"/>
          <w:sz w:val="24"/>
          <w:szCs w:val="24"/>
        </w:rPr>
      </w:pPr>
      <w:r w:rsidRPr="0033458A">
        <w:rPr>
          <w:rFonts w:ascii="Times New Roman" w:hAnsi="Times New Roman" w:cs="Times New Roman"/>
          <w:color w:val="000000" w:themeColor="text1"/>
          <w:sz w:val="24"/>
          <w:szCs w:val="24"/>
        </w:rPr>
        <w:t>Детальное описание компонентов</w:t>
      </w:r>
    </w:p>
    <w:p w:rsidR="00C8692F" w:rsidRPr="005A154D" w:rsidRDefault="00C8692F" w:rsidP="00C8692F">
      <w:pPr>
        <w:spacing w:line="360" w:lineRule="auto"/>
        <w:ind w:firstLine="709"/>
        <w:jc w:val="both"/>
        <w:rPr>
          <w:rFonts w:ascii="Times New Roman" w:hAnsi="Times New Roman" w:cs="Times New Roman"/>
          <w:color w:val="000000" w:themeColor="text1"/>
          <w:sz w:val="24"/>
          <w:szCs w:val="24"/>
        </w:rPr>
      </w:pPr>
      <w:r w:rsidRPr="0033458A">
        <w:rPr>
          <w:rFonts w:ascii="Times New Roman" w:hAnsi="Times New Roman" w:cs="Times New Roman"/>
          <w:color w:val="000000" w:themeColor="text1"/>
          <w:sz w:val="24"/>
          <w:szCs w:val="24"/>
        </w:rPr>
        <w:t>Python является ядром системы: на нём написаны агент видеозахвата, модули интеграции с AI-моделями и фоновые задачи обработки событий. Язык выбран за богатую экосистему библиотек компьютерного зрения (</w:t>
      </w:r>
      <w:proofErr w:type="spellStart"/>
      <w:r w:rsidRPr="0033458A">
        <w:rPr>
          <w:rFonts w:ascii="Times New Roman" w:hAnsi="Times New Roman" w:cs="Times New Roman"/>
          <w:color w:val="000000" w:themeColor="text1"/>
          <w:sz w:val="24"/>
          <w:szCs w:val="24"/>
        </w:rPr>
        <w:t>OpenCV</w:t>
      </w:r>
      <w:proofErr w:type="spellEnd"/>
      <w:r w:rsidRPr="0033458A">
        <w:rPr>
          <w:rFonts w:ascii="Times New Roman" w:hAnsi="Times New Roman" w:cs="Times New Roman"/>
          <w:color w:val="000000" w:themeColor="text1"/>
          <w:sz w:val="24"/>
          <w:szCs w:val="24"/>
        </w:rPr>
        <w:t xml:space="preserve">, </w:t>
      </w:r>
      <w:proofErr w:type="spellStart"/>
      <w:r w:rsidRPr="0033458A">
        <w:rPr>
          <w:rFonts w:ascii="Times New Roman" w:hAnsi="Times New Roman" w:cs="Times New Roman"/>
          <w:color w:val="000000" w:themeColor="text1"/>
          <w:sz w:val="24"/>
          <w:szCs w:val="24"/>
        </w:rPr>
        <w:t>Pillow</w:t>
      </w:r>
      <w:proofErr w:type="spellEnd"/>
      <w:r w:rsidRPr="0033458A">
        <w:rPr>
          <w:rFonts w:ascii="Times New Roman" w:hAnsi="Times New Roman" w:cs="Times New Roman"/>
          <w:color w:val="000000" w:themeColor="text1"/>
          <w:sz w:val="24"/>
          <w:szCs w:val="24"/>
        </w:rPr>
        <w:t xml:space="preserve">, </w:t>
      </w:r>
      <w:proofErr w:type="spellStart"/>
      <w:r w:rsidRPr="0033458A">
        <w:rPr>
          <w:rFonts w:ascii="Times New Roman" w:hAnsi="Times New Roman" w:cs="Times New Roman"/>
          <w:color w:val="000000" w:themeColor="text1"/>
          <w:sz w:val="24"/>
          <w:szCs w:val="24"/>
        </w:rPr>
        <w:t>PyTorch</w:t>
      </w:r>
      <w:proofErr w:type="spellEnd"/>
      <w:r w:rsidRPr="0033458A">
        <w:rPr>
          <w:rFonts w:ascii="Times New Roman" w:hAnsi="Times New Roman" w:cs="Times New Roman"/>
          <w:color w:val="000000" w:themeColor="text1"/>
          <w:sz w:val="24"/>
          <w:szCs w:val="24"/>
        </w:rPr>
        <w:t xml:space="preserve">, ONNX </w:t>
      </w:r>
      <w:proofErr w:type="spellStart"/>
      <w:r w:rsidRPr="0033458A">
        <w:rPr>
          <w:rFonts w:ascii="Times New Roman" w:hAnsi="Times New Roman" w:cs="Times New Roman"/>
          <w:color w:val="000000" w:themeColor="text1"/>
          <w:sz w:val="24"/>
          <w:szCs w:val="24"/>
        </w:rPr>
        <w:t>Runtime</w:t>
      </w:r>
      <w:proofErr w:type="spellEnd"/>
      <w:r w:rsidRPr="0033458A">
        <w:rPr>
          <w:rFonts w:ascii="Times New Roman" w:hAnsi="Times New Roman" w:cs="Times New Roman"/>
          <w:color w:val="000000" w:themeColor="text1"/>
          <w:sz w:val="24"/>
          <w:szCs w:val="24"/>
        </w:rPr>
        <w:t xml:space="preserve">), высокую скорость </w:t>
      </w:r>
      <w:proofErr w:type="spellStart"/>
      <w:r w:rsidRPr="005A154D">
        <w:rPr>
          <w:rFonts w:ascii="Times New Roman" w:hAnsi="Times New Roman" w:cs="Times New Roman"/>
          <w:color w:val="000000" w:themeColor="text1"/>
          <w:sz w:val="24"/>
          <w:szCs w:val="24"/>
        </w:rPr>
        <w:t>прототипирования</w:t>
      </w:r>
      <w:proofErr w:type="spellEnd"/>
      <w:r w:rsidRPr="005A154D">
        <w:rPr>
          <w:rFonts w:ascii="Times New Roman" w:hAnsi="Times New Roman" w:cs="Times New Roman"/>
          <w:color w:val="000000" w:themeColor="text1"/>
          <w:sz w:val="24"/>
          <w:szCs w:val="24"/>
        </w:rPr>
        <w:t xml:space="preserve"> и широкую базу специалистов на российском рынке труда.</w:t>
      </w:r>
    </w:p>
    <w:p w:rsidR="00C8692F" w:rsidRPr="005A154D" w:rsidRDefault="00C8692F" w:rsidP="00C8692F">
      <w:pPr>
        <w:spacing w:line="360" w:lineRule="auto"/>
        <w:ind w:firstLine="709"/>
        <w:jc w:val="both"/>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Django</w:t>
      </w:r>
      <w:proofErr w:type="spellEnd"/>
      <w:r w:rsidRPr="005A154D">
        <w:rPr>
          <w:rFonts w:ascii="Times New Roman" w:hAnsi="Times New Roman" w:cs="Times New Roman"/>
          <w:color w:val="000000" w:themeColor="text1"/>
          <w:sz w:val="24"/>
          <w:szCs w:val="24"/>
        </w:rPr>
        <w:t xml:space="preserve"> (версия 5.x) + </w:t>
      </w:r>
      <w:proofErr w:type="spellStart"/>
      <w:r w:rsidRPr="005A154D">
        <w:rPr>
          <w:rFonts w:ascii="Times New Roman" w:hAnsi="Times New Roman" w:cs="Times New Roman"/>
          <w:color w:val="000000" w:themeColor="text1"/>
          <w:sz w:val="24"/>
          <w:szCs w:val="24"/>
        </w:rPr>
        <w:t>Django</w:t>
      </w:r>
      <w:proofErr w:type="spellEnd"/>
      <w:r w:rsidRPr="005A154D">
        <w:rPr>
          <w:rFonts w:ascii="Times New Roman" w:hAnsi="Times New Roman" w:cs="Times New Roman"/>
          <w:color w:val="000000" w:themeColor="text1"/>
          <w:sz w:val="24"/>
          <w:szCs w:val="24"/>
        </w:rPr>
        <w:t xml:space="preserve"> REST </w:t>
      </w:r>
      <w:proofErr w:type="spellStart"/>
      <w:r w:rsidRPr="005A154D">
        <w:rPr>
          <w:rFonts w:ascii="Times New Roman" w:hAnsi="Times New Roman" w:cs="Times New Roman"/>
          <w:color w:val="000000" w:themeColor="text1"/>
          <w:sz w:val="24"/>
          <w:szCs w:val="24"/>
        </w:rPr>
        <w:t>Framework</w:t>
      </w:r>
      <w:proofErr w:type="spellEnd"/>
      <w:r w:rsidRPr="005A154D">
        <w:rPr>
          <w:rFonts w:ascii="Times New Roman" w:hAnsi="Times New Roman" w:cs="Times New Roman"/>
          <w:color w:val="000000" w:themeColor="text1"/>
          <w:sz w:val="24"/>
          <w:szCs w:val="24"/>
        </w:rPr>
        <w:t xml:space="preserve"> служат основой серверной части. </w:t>
      </w:r>
      <w:proofErr w:type="spellStart"/>
      <w:r w:rsidRPr="005A154D">
        <w:rPr>
          <w:rFonts w:ascii="Times New Roman" w:hAnsi="Times New Roman" w:cs="Times New Roman"/>
          <w:color w:val="000000" w:themeColor="text1"/>
          <w:sz w:val="24"/>
          <w:szCs w:val="24"/>
        </w:rPr>
        <w:t>Django</w:t>
      </w:r>
      <w:proofErr w:type="spellEnd"/>
      <w:r w:rsidRPr="005A154D">
        <w:rPr>
          <w:rFonts w:ascii="Times New Roman" w:hAnsi="Times New Roman" w:cs="Times New Roman"/>
          <w:color w:val="000000" w:themeColor="text1"/>
          <w:sz w:val="24"/>
          <w:szCs w:val="24"/>
        </w:rPr>
        <w:t xml:space="preserve"> обеспечивает ORM для работы с </w:t>
      </w:r>
      <w:proofErr w:type="spellStart"/>
      <w:r w:rsidRPr="005A154D">
        <w:rPr>
          <w:rFonts w:ascii="Times New Roman" w:hAnsi="Times New Roman" w:cs="Times New Roman"/>
          <w:color w:val="000000" w:themeColor="text1"/>
          <w:sz w:val="24"/>
          <w:szCs w:val="24"/>
        </w:rPr>
        <w:t>PostgreSQL</w:t>
      </w:r>
      <w:proofErr w:type="spellEnd"/>
      <w:r w:rsidRPr="005A154D">
        <w:rPr>
          <w:rFonts w:ascii="Times New Roman" w:hAnsi="Times New Roman" w:cs="Times New Roman"/>
          <w:color w:val="000000" w:themeColor="text1"/>
          <w:sz w:val="24"/>
          <w:szCs w:val="24"/>
        </w:rPr>
        <w:t xml:space="preserve">, систему ролей и прав доступа, административный интерфейс для быстрой настройки объектов и зон. REST API предоставляет </w:t>
      </w:r>
      <w:proofErr w:type="spellStart"/>
      <w:r w:rsidRPr="005A154D">
        <w:rPr>
          <w:rFonts w:ascii="Times New Roman" w:hAnsi="Times New Roman" w:cs="Times New Roman"/>
          <w:color w:val="000000" w:themeColor="text1"/>
          <w:sz w:val="24"/>
          <w:szCs w:val="24"/>
        </w:rPr>
        <w:t>эндпоинты</w:t>
      </w:r>
      <w:proofErr w:type="spellEnd"/>
      <w:r w:rsidRPr="005A154D">
        <w:rPr>
          <w:rFonts w:ascii="Times New Roman" w:hAnsi="Times New Roman" w:cs="Times New Roman"/>
          <w:color w:val="000000" w:themeColor="text1"/>
          <w:sz w:val="24"/>
          <w:szCs w:val="24"/>
        </w:rPr>
        <w:t xml:space="preserve"> для мобильного приложения и корпоративных интеграций (1С, SAP, Bitrix24).</w:t>
      </w:r>
    </w:p>
    <w:p w:rsidR="00C8692F" w:rsidRPr="005A154D" w:rsidRDefault="00C8692F" w:rsidP="00C8692F">
      <w:pPr>
        <w:spacing w:line="360" w:lineRule="auto"/>
        <w:ind w:firstLine="709"/>
        <w:jc w:val="both"/>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Redis</w:t>
      </w:r>
      <w:proofErr w:type="spellEnd"/>
      <w:r w:rsidRPr="005A154D">
        <w:rPr>
          <w:rFonts w:ascii="Times New Roman" w:hAnsi="Times New Roman" w:cs="Times New Roman"/>
          <w:color w:val="000000" w:themeColor="text1"/>
          <w:sz w:val="24"/>
          <w:szCs w:val="24"/>
        </w:rPr>
        <w:t xml:space="preserve"> выполняет две ключевые роли: (1) брокер задач для </w:t>
      </w:r>
      <w:proofErr w:type="spellStart"/>
      <w:r w:rsidRPr="005A154D">
        <w:rPr>
          <w:rFonts w:ascii="Times New Roman" w:hAnsi="Times New Roman" w:cs="Times New Roman"/>
          <w:color w:val="000000" w:themeColor="text1"/>
          <w:sz w:val="24"/>
          <w:szCs w:val="24"/>
        </w:rPr>
        <w:t>Celery</w:t>
      </w:r>
      <w:proofErr w:type="spellEnd"/>
      <w:r w:rsidRPr="005A154D">
        <w:rPr>
          <w:rFonts w:ascii="Times New Roman" w:hAnsi="Times New Roman" w:cs="Times New Roman"/>
          <w:color w:val="000000" w:themeColor="text1"/>
          <w:sz w:val="24"/>
          <w:szCs w:val="24"/>
        </w:rPr>
        <w:t xml:space="preserve"> — асинхронная обработка событий въезда/выезда без блокировки основного потока; (2) кэш актуального состояния парковки — список занятых и свободных мест обновляется в </w:t>
      </w:r>
      <w:proofErr w:type="spellStart"/>
      <w:r w:rsidRPr="005A154D">
        <w:rPr>
          <w:rFonts w:ascii="Times New Roman" w:hAnsi="Times New Roman" w:cs="Times New Roman"/>
          <w:color w:val="000000" w:themeColor="text1"/>
          <w:sz w:val="24"/>
          <w:szCs w:val="24"/>
        </w:rPr>
        <w:t>Redis</w:t>
      </w:r>
      <w:proofErr w:type="spellEnd"/>
      <w:r w:rsidRPr="005A154D">
        <w:rPr>
          <w:rFonts w:ascii="Times New Roman" w:hAnsi="Times New Roman" w:cs="Times New Roman"/>
          <w:color w:val="000000" w:themeColor="text1"/>
          <w:sz w:val="24"/>
          <w:szCs w:val="24"/>
        </w:rPr>
        <w:t xml:space="preserve"> с задержкой менее 100 мс, что обеспечивает мгновенное отражение изменений в </w:t>
      </w:r>
      <w:proofErr w:type="spellStart"/>
      <w:r w:rsidRPr="005A154D">
        <w:rPr>
          <w:rFonts w:ascii="Times New Roman" w:hAnsi="Times New Roman" w:cs="Times New Roman"/>
          <w:color w:val="000000" w:themeColor="text1"/>
          <w:sz w:val="24"/>
          <w:szCs w:val="24"/>
        </w:rPr>
        <w:t>веб-интерфейсе</w:t>
      </w:r>
      <w:proofErr w:type="spellEnd"/>
      <w:r w:rsidRPr="005A154D">
        <w:rPr>
          <w:rFonts w:ascii="Times New Roman" w:hAnsi="Times New Roman" w:cs="Times New Roman"/>
          <w:color w:val="000000" w:themeColor="text1"/>
          <w:sz w:val="24"/>
          <w:szCs w:val="24"/>
        </w:rPr>
        <w:t xml:space="preserve"> через </w:t>
      </w:r>
      <w:proofErr w:type="spellStart"/>
      <w:r w:rsidRPr="005A154D">
        <w:rPr>
          <w:rFonts w:ascii="Times New Roman" w:hAnsi="Times New Roman" w:cs="Times New Roman"/>
          <w:color w:val="000000" w:themeColor="text1"/>
          <w:sz w:val="24"/>
          <w:szCs w:val="24"/>
        </w:rPr>
        <w:t>WebSocket</w:t>
      </w:r>
      <w:proofErr w:type="spellEnd"/>
      <w:r w:rsidRPr="005A154D">
        <w:rPr>
          <w:rFonts w:ascii="Times New Roman" w:hAnsi="Times New Roman" w:cs="Times New Roman"/>
          <w:color w:val="000000" w:themeColor="text1"/>
          <w:sz w:val="24"/>
          <w:szCs w:val="24"/>
        </w:rPr>
        <w:t>.</w:t>
      </w:r>
    </w:p>
    <w:p w:rsidR="00C8692F" w:rsidRPr="005A154D" w:rsidRDefault="00C8692F" w:rsidP="00C8692F">
      <w:pPr>
        <w:spacing w:line="360" w:lineRule="auto"/>
        <w:ind w:firstLine="709"/>
        <w:jc w:val="both"/>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lastRenderedPageBreak/>
        <w:t>React</w:t>
      </w:r>
      <w:proofErr w:type="spellEnd"/>
      <w:r w:rsidRPr="005A154D">
        <w:rPr>
          <w:rFonts w:ascii="Times New Roman" w:hAnsi="Times New Roman" w:cs="Times New Roman"/>
          <w:color w:val="000000" w:themeColor="text1"/>
          <w:sz w:val="24"/>
          <w:szCs w:val="24"/>
        </w:rPr>
        <w:t xml:space="preserve"> + </w:t>
      </w:r>
      <w:proofErr w:type="spellStart"/>
      <w:r w:rsidRPr="005A154D">
        <w:rPr>
          <w:rFonts w:ascii="Times New Roman" w:hAnsi="Times New Roman" w:cs="Times New Roman"/>
          <w:color w:val="000000" w:themeColor="text1"/>
          <w:sz w:val="24"/>
          <w:szCs w:val="24"/>
        </w:rPr>
        <w:t>TypeScript</w:t>
      </w:r>
      <w:proofErr w:type="spellEnd"/>
      <w:r w:rsidRPr="005A154D">
        <w:rPr>
          <w:rFonts w:ascii="Times New Roman" w:hAnsi="Times New Roman" w:cs="Times New Roman"/>
          <w:color w:val="000000" w:themeColor="text1"/>
          <w:sz w:val="24"/>
          <w:szCs w:val="24"/>
        </w:rPr>
        <w:t xml:space="preserve"> на фронтенде обеспечивает SPA (Single Page Application) с интерактивными картами парковки, таблицами событий с фильтрацией и сортировкой, графиками статистики. </w:t>
      </w:r>
      <w:proofErr w:type="spellStart"/>
      <w:r w:rsidRPr="005A154D">
        <w:rPr>
          <w:rFonts w:ascii="Times New Roman" w:hAnsi="Times New Roman" w:cs="Times New Roman"/>
          <w:color w:val="000000" w:themeColor="text1"/>
          <w:sz w:val="24"/>
          <w:szCs w:val="24"/>
        </w:rPr>
        <w:t>Tailwind</w:t>
      </w:r>
      <w:proofErr w:type="spellEnd"/>
      <w:r w:rsidRPr="005A154D">
        <w:rPr>
          <w:rFonts w:ascii="Times New Roman" w:hAnsi="Times New Roman" w:cs="Times New Roman"/>
          <w:color w:val="000000" w:themeColor="text1"/>
          <w:sz w:val="24"/>
          <w:szCs w:val="24"/>
        </w:rPr>
        <w:t xml:space="preserve"> CSS позволяет добиться профессионального UI без написания кастомного CSS, существенно ускоряя разработку. Для визуализации данных используются библиотеки </w:t>
      </w:r>
      <w:proofErr w:type="spellStart"/>
      <w:r w:rsidRPr="005A154D">
        <w:rPr>
          <w:rFonts w:ascii="Times New Roman" w:hAnsi="Times New Roman" w:cs="Times New Roman"/>
          <w:color w:val="000000" w:themeColor="text1"/>
          <w:sz w:val="24"/>
          <w:szCs w:val="24"/>
        </w:rPr>
        <w:t>Recharts</w:t>
      </w:r>
      <w:proofErr w:type="spellEnd"/>
      <w:r w:rsidRPr="005A154D">
        <w:rPr>
          <w:rFonts w:ascii="Times New Roman" w:hAnsi="Times New Roman" w:cs="Times New Roman"/>
          <w:color w:val="000000" w:themeColor="text1"/>
          <w:sz w:val="24"/>
          <w:szCs w:val="24"/>
        </w:rPr>
        <w:t xml:space="preserve"> и D3.js.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2400"/>
        <w:gridCol w:w="1600"/>
        <w:gridCol w:w="2800"/>
      </w:tblGrid>
      <w:tr w:rsidR="00C8692F" w:rsidRPr="005A154D" w:rsidTr="00972EFD">
        <w:trPr>
          <w:tblHeader/>
        </w:trPr>
        <w:tc>
          <w:tcPr>
            <w:tcW w:w="24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Компонент</w:t>
            </w:r>
          </w:p>
        </w:tc>
        <w:tc>
          <w:tcPr>
            <w:tcW w:w="24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Технология</w:t>
            </w:r>
          </w:p>
        </w:tc>
        <w:tc>
          <w:tcPr>
            <w:tcW w:w="16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Версия</w:t>
            </w:r>
          </w:p>
        </w:tc>
        <w:tc>
          <w:tcPr>
            <w:tcW w:w="28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Назначение</w:t>
            </w:r>
          </w:p>
        </w:tc>
      </w:tr>
      <w:tr w:rsidR="00C8692F" w:rsidRPr="005A154D" w:rsidTr="00972EFD">
        <w:tc>
          <w:tcPr>
            <w:tcW w:w="24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Видеоагент</w:t>
            </w:r>
            <w:proofErr w:type="spellEnd"/>
          </w:p>
        </w:tc>
        <w:tc>
          <w:tcPr>
            <w:tcW w:w="24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Python</w:t>
            </w:r>
            <w:proofErr w:type="spellEnd"/>
            <w:r w:rsidRPr="005A154D">
              <w:rPr>
                <w:rFonts w:ascii="Times New Roman" w:hAnsi="Times New Roman" w:cs="Times New Roman"/>
                <w:color w:val="000000" w:themeColor="text1"/>
                <w:sz w:val="24"/>
                <w:szCs w:val="24"/>
              </w:rPr>
              <w:t xml:space="preserve"> + </w:t>
            </w:r>
            <w:proofErr w:type="spellStart"/>
            <w:r w:rsidRPr="005A154D">
              <w:rPr>
                <w:rFonts w:ascii="Times New Roman" w:hAnsi="Times New Roman" w:cs="Times New Roman"/>
                <w:color w:val="000000" w:themeColor="text1"/>
                <w:sz w:val="24"/>
                <w:szCs w:val="24"/>
              </w:rPr>
              <w:t>OpenCV</w:t>
            </w:r>
            <w:proofErr w:type="spellEnd"/>
          </w:p>
        </w:tc>
        <w:tc>
          <w:tcPr>
            <w:tcW w:w="16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3.11 / 4.8</w:t>
            </w:r>
          </w:p>
        </w:tc>
        <w:tc>
          <w:tcPr>
            <w:tcW w:w="28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Захват и предобработка</w:t>
            </w:r>
          </w:p>
        </w:tc>
      </w:tr>
      <w:tr w:rsidR="00C8692F" w:rsidRPr="005A154D" w:rsidTr="00972EFD">
        <w:tc>
          <w:tcPr>
            <w:tcW w:w="24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Детекция объектов</w:t>
            </w:r>
          </w:p>
        </w:tc>
        <w:tc>
          <w:tcPr>
            <w:tcW w:w="24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YOLOv8 (</w:t>
            </w:r>
            <w:proofErr w:type="spellStart"/>
            <w:r w:rsidRPr="005A154D">
              <w:rPr>
                <w:rFonts w:ascii="Times New Roman" w:hAnsi="Times New Roman" w:cs="Times New Roman"/>
                <w:color w:val="000000" w:themeColor="text1"/>
                <w:sz w:val="24"/>
                <w:szCs w:val="24"/>
              </w:rPr>
              <w:t>Ultralytics</w:t>
            </w:r>
            <w:proofErr w:type="spellEnd"/>
            <w:r w:rsidRPr="005A154D">
              <w:rPr>
                <w:rFonts w:ascii="Times New Roman" w:hAnsi="Times New Roman" w:cs="Times New Roman"/>
                <w:color w:val="000000" w:themeColor="text1"/>
                <w:sz w:val="24"/>
                <w:szCs w:val="24"/>
              </w:rPr>
              <w:t>)</w:t>
            </w:r>
          </w:p>
        </w:tc>
        <w:tc>
          <w:tcPr>
            <w:tcW w:w="16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8.x</w:t>
            </w:r>
          </w:p>
        </w:tc>
        <w:tc>
          <w:tcPr>
            <w:tcW w:w="28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Обнаружение авто</w:t>
            </w:r>
          </w:p>
        </w:tc>
      </w:tr>
      <w:tr w:rsidR="00C8692F" w:rsidRPr="005A154D" w:rsidTr="00972EFD">
        <w:tc>
          <w:tcPr>
            <w:tcW w:w="24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Распознавание номеров</w:t>
            </w:r>
          </w:p>
        </w:tc>
        <w:tc>
          <w:tcPr>
            <w:tcW w:w="24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EasyOCR</w:t>
            </w:r>
            <w:proofErr w:type="spellEnd"/>
            <w:r w:rsidRPr="005A154D">
              <w:rPr>
                <w:rFonts w:ascii="Times New Roman" w:hAnsi="Times New Roman" w:cs="Times New Roman"/>
                <w:color w:val="000000" w:themeColor="text1"/>
                <w:sz w:val="24"/>
                <w:szCs w:val="24"/>
              </w:rPr>
              <w:t xml:space="preserve"> / </w:t>
            </w:r>
            <w:proofErr w:type="spellStart"/>
            <w:r w:rsidRPr="005A154D">
              <w:rPr>
                <w:rFonts w:ascii="Times New Roman" w:hAnsi="Times New Roman" w:cs="Times New Roman"/>
                <w:color w:val="000000" w:themeColor="text1"/>
                <w:sz w:val="24"/>
                <w:szCs w:val="24"/>
              </w:rPr>
              <w:t>PaddleOCR</w:t>
            </w:r>
            <w:proofErr w:type="spellEnd"/>
          </w:p>
        </w:tc>
        <w:tc>
          <w:tcPr>
            <w:tcW w:w="16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1.7 / 2.8</w:t>
            </w:r>
          </w:p>
        </w:tc>
        <w:tc>
          <w:tcPr>
            <w:tcW w:w="28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ALPR-модуль</w:t>
            </w:r>
          </w:p>
        </w:tc>
      </w:tr>
      <w:tr w:rsidR="00C8692F" w:rsidRPr="005A154D" w:rsidTr="00972EFD">
        <w:tc>
          <w:tcPr>
            <w:tcW w:w="24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Бэкенд API</w:t>
            </w:r>
          </w:p>
        </w:tc>
        <w:tc>
          <w:tcPr>
            <w:tcW w:w="24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Django</w:t>
            </w:r>
            <w:proofErr w:type="spellEnd"/>
            <w:r w:rsidRPr="005A154D">
              <w:rPr>
                <w:rFonts w:ascii="Times New Roman" w:hAnsi="Times New Roman" w:cs="Times New Roman"/>
                <w:color w:val="000000" w:themeColor="text1"/>
                <w:sz w:val="24"/>
                <w:szCs w:val="24"/>
              </w:rPr>
              <w:t xml:space="preserve"> + DRF</w:t>
            </w:r>
          </w:p>
        </w:tc>
        <w:tc>
          <w:tcPr>
            <w:tcW w:w="16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5.x / 3.x</w:t>
            </w:r>
          </w:p>
        </w:tc>
        <w:tc>
          <w:tcPr>
            <w:tcW w:w="28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Бизнес-логика, REST</w:t>
            </w:r>
          </w:p>
        </w:tc>
      </w:tr>
      <w:tr w:rsidR="00C8692F" w:rsidRPr="005A154D" w:rsidTr="00972EFD">
        <w:tc>
          <w:tcPr>
            <w:tcW w:w="24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База данных</w:t>
            </w:r>
          </w:p>
        </w:tc>
        <w:tc>
          <w:tcPr>
            <w:tcW w:w="24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PostgreSQL</w:t>
            </w:r>
            <w:proofErr w:type="spellEnd"/>
          </w:p>
        </w:tc>
        <w:tc>
          <w:tcPr>
            <w:tcW w:w="16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16.x</w:t>
            </w:r>
          </w:p>
        </w:tc>
        <w:tc>
          <w:tcPr>
            <w:tcW w:w="28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Хранение событий</w:t>
            </w:r>
          </w:p>
        </w:tc>
      </w:tr>
      <w:tr w:rsidR="00C8692F" w:rsidRPr="005A154D" w:rsidTr="00972EFD">
        <w:tc>
          <w:tcPr>
            <w:tcW w:w="24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Кэш / очереди</w:t>
            </w:r>
          </w:p>
        </w:tc>
        <w:tc>
          <w:tcPr>
            <w:tcW w:w="24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Redis</w:t>
            </w:r>
            <w:proofErr w:type="spellEnd"/>
            <w:r w:rsidRPr="005A154D">
              <w:rPr>
                <w:rFonts w:ascii="Times New Roman" w:hAnsi="Times New Roman" w:cs="Times New Roman"/>
                <w:color w:val="000000" w:themeColor="text1"/>
                <w:sz w:val="24"/>
                <w:szCs w:val="24"/>
              </w:rPr>
              <w:t xml:space="preserve"> + </w:t>
            </w:r>
            <w:proofErr w:type="spellStart"/>
            <w:r w:rsidRPr="005A154D">
              <w:rPr>
                <w:rFonts w:ascii="Times New Roman" w:hAnsi="Times New Roman" w:cs="Times New Roman"/>
                <w:color w:val="000000" w:themeColor="text1"/>
                <w:sz w:val="24"/>
                <w:szCs w:val="24"/>
              </w:rPr>
              <w:t>Celery</w:t>
            </w:r>
            <w:proofErr w:type="spellEnd"/>
          </w:p>
        </w:tc>
        <w:tc>
          <w:tcPr>
            <w:tcW w:w="16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7.x / 5.x</w:t>
            </w:r>
          </w:p>
        </w:tc>
        <w:tc>
          <w:tcPr>
            <w:tcW w:w="28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Real-time</w:t>
            </w:r>
            <w:proofErr w:type="spellEnd"/>
            <w:r w:rsidRPr="005A154D">
              <w:rPr>
                <w:rFonts w:ascii="Times New Roman" w:hAnsi="Times New Roman" w:cs="Times New Roman"/>
                <w:color w:val="000000" w:themeColor="text1"/>
                <w:sz w:val="24"/>
                <w:szCs w:val="24"/>
              </w:rPr>
              <w:t xml:space="preserve"> данные</w:t>
            </w:r>
          </w:p>
        </w:tc>
      </w:tr>
      <w:tr w:rsidR="00C8692F" w:rsidRPr="005A154D" w:rsidTr="00972EFD">
        <w:tc>
          <w:tcPr>
            <w:tcW w:w="24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Фронтенд</w:t>
            </w:r>
          </w:p>
        </w:tc>
        <w:tc>
          <w:tcPr>
            <w:tcW w:w="24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React</w:t>
            </w:r>
            <w:proofErr w:type="spellEnd"/>
            <w:r w:rsidRPr="005A154D">
              <w:rPr>
                <w:rFonts w:ascii="Times New Roman" w:hAnsi="Times New Roman" w:cs="Times New Roman"/>
                <w:color w:val="000000" w:themeColor="text1"/>
                <w:sz w:val="24"/>
                <w:szCs w:val="24"/>
              </w:rPr>
              <w:t xml:space="preserve"> + </w:t>
            </w:r>
            <w:proofErr w:type="spellStart"/>
            <w:r w:rsidRPr="005A154D">
              <w:rPr>
                <w:rFonts w:ascii="Times New Roman" w:hAnsi="Times New Roman" w:cs="Times New Roman"/>
                <w:color w:val="000000" w:themeColor="text1"/>
                <w:sz w:val="24"/>
                <w:szCs w:val="24"/>
              </w:rPr>
              <w:t>TypeScript</w:t>
            </w:r>
            <w:proofErr w:type="spellEnd"/>
          </w:p>
        </w:tc>
        <w:tc>
          <w:tcPr>
            <w:tcW w:w="16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18.x / 5.x</w:t>
            </w:r>
          </w:p>
        </w:tc>
        <w:tc>
          <w:tcPr>
            <w:tcW w:w="28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Веб-интерфейс</w:t>
            </w:r>
          </w:p>
        </w:tc>
      </w:tr>
      <w:tr w:rsidR="00C8692F" w:rsidRPr="005A154D" w:rsidTr="00972EFD">
        <w:tc>
          <w:tcPr>
            <w:tcW w:w="24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Стили</w:t>
            </w:r>
          </w:p>
        </w:tc>
        <w:tc>
          <w:tcPr>
            <w:tcW w:w="24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Tailwind</w:t>
            </w:r>
            <w:proofErr w:type="spellEnd"/>
            <w:r w:rsidRPr="005A154D">
              <w:rPr>
                <w:rFonts w:ascii="Times New Roman" w:hAnsi="Times New Roman" w:cs="Times New Roman"/>
                <w:color w:val="000000" w:themeColor="text1"/>
                <w:sz w:val="24"/>
                <w:szCs w:val="24"/>
              </w:rPr>
              <w:t xml:space="preserve"> CSS</w:t>
            </w:r>
          </w:p>
        </w:tc>
        <w:tc>
          <w:tcPr>
            <w:tcW w:w="16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3.x</w:t>
            </w:r>
          </w:p>
        </w:tc>
        <w:tc>
          <w:tcPr>
            <w:tcW w:w="2800" w:type="dxa"/>
            <w:tcMar>
              <w:top w:w="80" w:type="dxa"/>
              <w:left w:w="100" w:type="dxa"/>
              <w:bottom w:w="80" w:type="dxa"/>
              <w:right w:w="100" w:type="dxa"/>
            </w:tcMar>
          </w:tcPr>
          <w:p w:rsidR="00C8692F" w:rsidRPr="005A154D" w:rsidRDefault="00C8692F"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UI-фреймворк</w:t>
            </w:r>
          </w:p>
        </w:tc>
      </w:tr>
    </w:tbl>
    <w:p w:rsidR="00C8692F" w:rsidRPr="005A154D" w:rsidRDefault="00323735" w:rsidP="00C8692F">
      <w:pPr>
        <w:spacing w:before="80" w:after="8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Таблица </w:t>
      </w:r>
      <w:r w:rsidR="00C8692F" w:rsidRPr="005A154D">
        <w:rPr>
          <w:rFonts w:ascii="Times New Roman" w:hAnsi="Times New Roman" w:cs="Times New Roman"/>
          <w:color w:val="000000" w:themeColor="text1"/>
          <w:sz w:val="24"/>
          <w:szCs w:val="24"/>
        </w:rPr>
        <w:t>1.</w:t>
      </w:r>
      <w:r w:rsidR="00074108">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w:t>
      </w:r>
      <w:r w:rsidR="00C8692F" w:rsidRPr="005A154D">
        <w:rPr>
          <w:rFonts w:ascii="Times New Roman" w:hAnsi="Times New Roman" w:cs="Times New Roman"/>
          <w:color w:val="000000" w:themeColor="text1"/>
          <w:sz w:val="24"/>
          <w:szCs w:val="24"/>
        </w:rPr>
        <w:t xml:space="preserve"> Технологический стек системы </w:t>
      </w:r>
      <w:r w:rsidR="00713E3C" w:rsidRPr="005A154D">
        <w:rPr>
          <w:rFonts w:ascii="Times New Roman" w:hAnsi="Times New Roman" w:cs="Times New Roman"/>
          <w:color w:val="000000" w:themeColor="text1"/>
          <w:sz w:val="24"/>
          <w:szCs w:val="24"/>
          <w:lang w:val="en-US"/>
        </w:rPr>
        <w:t>ABC</w:t>
      </w:r>
    </w:p>
    <w:p w:rsidR="005A154D" w:rsidRPr="00934900" w:rsidRDefault="00DB0271" w:rsidP="00934900">
      <w:pPr>
        <w:rPr>
          <w:rFonts w:ascii="Times New Roman" w:eastAsiaTheme="majorEastAsia" w:hAnsi="Times New Roman" w:cs="Times New Roman"/>
          <w:color w:val="333333"/>
          <w:sz w:val="24"/>
          <w:szCs w:val="24"/>
          <w:shd w:val="clear" w:color="auto" w:fill="FFFFFF"/>
        </w:rPr>
      </w:pPr>
      <w:r w:rsidRPr="005A154D">
        <w:rPr>
          <w:rFonts w:ascii="Times New Roman" w:hAnsi="Times New Roman" w:cs="Times New Roman"/>
          <w:color w:val="333333"/>
          <w:sz w:val="24"/>
          <w:szCs w:val="24"/>
          <w:shd w:val="clear" w:color="auto" w:fill="FFFFFF"/>
        </w:rPr>
        <w:br w:type="page"/>
      </w:r>
    </w:p>
    <w:p w:rsidR="00742A23" w:rsidRPr="00597C60" w:rsidRDefault="00742A23" w:rsidP="00AA3929">
      <w:pPr>
        <w:pStyle w:val="2"/>
        <w:rPr>
          <w:rFonts w:ascii="Times New Roman" w:hAnsi="Times New Roman" w:cs="Times New Roman"/>
          <w:b w:val="0"/>
          <w:color w:val="000000" w:themeColor="text1"/>
          <w:sz w:val="24"/>
          <w:szCs w:val="24"/>
          <w:lang w:val="ru-RU"/>
        </w:rPr>
      </w:pPr>
      <w:bookmarkStart w:id="9" w:name="_Toc228807481"/>
      <w:r w:rsidRPr="00597C60">
        <w:rPr>
          <w:rFonts w:ascii="Times New Roman" w:eastAsia="Times New Roman" w:hAnsi="Times New Roman" w:cs="Times New Roman"/>
          <w:b w:val="0"/>
          <w:color w:val="000000" w:themeColor="text1"/>
          <w:sz w:val="24"/>
          <w:szCs w:val="24"/>
          <w:lang w:val="ru-RU" w:eastAsia="ru-RU"/>
        </w:rPr>
        <w:lastRenderedPageBreak/>
        <w:t>1</w:t>
      </w:r>
      <w:r w:rsidR="00074108">
        <w:rPr>
          <w:rFonts w:ascii="Times New Roman" w:eastAsia="Times New Roman" w:hAnsi="Times New Roman" w:cs="Times New Roman"/>
          <w:b w:val="0"/>
          <w:color w:val="000000" w:themeColor="text1"/>
          <w:sz w:val="24"/>
          <w:szCs w:val="24"/>
          <w:lang w:val="ru-RU" w:eastAsia="ru-RU"/>
        </w:rPr>
        <w:t>.5</w:t>
      </w:r>
      <w:r w:rsidR="00AA3929" w:rsidRPr="00597C60">
        <w:rPr>
          <w:rFonts w:ascii="Times New Roman" w:eastAsia="Times New Roman" w:hAnsi="Times New Roman" w:cs="Times New Roman"/>
          <w:b w:val="0"/>
          <w:color w:val="000000" w:themeColor="text1"/>
          <w:sz w:val="24"/>
          <w:szCs w:val="24"/>
          <w:lang w:val="ru-RU" w:eastAsia="ru-RU"/>
        </w:rPr>
        <w:t>.</w:t>
      </w:r>
      <w:r w:rsidR="00CA7244" w:rsidRPr="00597C60">
        <w:rPr>
          <w:rFonts w:ascii="Times New Roman" w:eastAsia="Times New Roman" w:hAnsi="Times New Roman" w:cs="Times New Roman"/>
          <w:b w:val="0"/>
          <w:color w:val="000000" w:themeColor="text1"/>
          <w:sz w:val="24"/>
          <w:szCs w:val="24"/>
          <w:lang w:val="ru-RU" w:eastAsia="ru-RU"/>
        </w:rPr>
        <w:t>Целевая аудитория</w:t>
      </w:r>
      <w:bookmarkEnd w:id="9"/>
    </w:p>
    <w:p w:rsidR="00742A23" w:rsidRPr="00442BC2" w:rsidRDefault="00742A23" w:rsidP="00742A23">
      <w:pPr>
        <w:shd w:val="clear" w:color="auto" w:fill="FFFFFF"/>
        <w:spacing w:after="0" w:line="240" w:lineRule="auto"/>
        <w:rPr>
          <w:rFonts w:ascii="Times New Roman" w:eastAsia="Times New Roman" w:hAnsi="Times New Roman" w:cs="Times New Roman"/>
          <w:b/>
          <w:color w:val="000000" w:themeColor="text1"/>
          <w:sz w:val="21"/>
          <w:szCs w:val="21"/>
          <w:lang w:eastAsia="ru-RU"/>
        </w:rPr>
      </w:pPr>
    </w:p>
    <w:p w:rsidR="00742A23" w:rsidRDefault="00742A23" w:rsidP="00742A23">
      <w:pPr>
        <w:shd w:val="clear" w:color="auto" w:fill="FFFFFF"/>
        <w:spacing w:after="0" w:line="360" w:lineRule="auto"/>
        <w:ind w:firstLine="709"/>
        <w:rPr>
          <w:rFonts w:ascii="Arial" w:eastAsia="Times New Roman" w:hAnsi="Arial" w:cs="Arial"/>
          <w:color w:val="4A4A4A"/>
          <w:sz w:val="21"/>
          <w:szCs w:val="21"/>
          <w:lang w:eastAsia="ru-RU"/>
        </w:rPr>
      </w:pPr>
      <w:r w:rsidRPr="00742A23">
        <w:rPr>
          <w:rFonts w:ascii="Times New Roman" w:eastAsia="Times New Roman" w:hAnsi="Times New Roman" w:cs="Times New Roman"/>
          <w:color w:val="000000" w:themeColor="text1"/>
          <w:sz w:val="24"/>
          <w:szCs w:val="28"/>
          <w:lang w:eastAsia="ru-RU"/>
        </w:rPr>
        <w:t xml:space="preserve">Прежде чем перейти к описанию целевой аудитории продукта, </w:t>
      </w:r>
      <w:r w:rsidR="006A23FC">
        <w:rPr>
          <w:rFonts w:ascii="Times New Roman" w:eastAsia="Times New Roman" w:hAnsi="Times New Roman" w:cs="Times New Roman"/>
          <w:color w:val="000000" w:themeColor="text1"/>
          <w:sz w:val="24"/>
          <w:szCs w:val="28"/>
          <w:lang w:eastAsia="ru-RU"/>
        </w:rPr>
        <w:t>был проведён</w:t>
      </w:r>
      <w:r w:rsidRPr="00742A23">
        <w:rPr>
          <w:rFonts w:ascii="Times New Roman" w:eastAsia="Times New Roman" w:hAnsi="Times New Roman" w:cs="Times New Roman"/>
          <w:bCs/>
          <w:color w:val="000000" w:themeColor="text1"/>
          <w:sz w:val="24"/>
          <w:szCs w:val="28"/>
          <w:lang w:eastAsia="ru-RU"/>
        </w:rPr>
        <w:t>SWOT-анализ</w:t>
      </w:r>
      <w:r w:rsidRPr="00742A23">
        <w:rPr>
          <w:rFonts w:ascii="Times New Roman" w:eastAsia="Times New Roman" w:hAnsi="Times New Roman" w:cs="Times New Roman"/>
          <w:color w:val="000000" w:themeColor="text1"/>
          <w:sz w:val="24"/>
          <w:szCs w:val="28"/>
          <w:lang w:eastAsia="ru-RU"/>
        </w:rPr>
        <w:t xml:space="preserve">. Его задачей было </w:t>
      </w:r>
      <w:r w:rsidR="006A23FC">
        <w:rPr>
          <w:rFonts w:ascii="Times New Roman" w:eastAsia="Times New Roman" w:hAnsi="Times New Roman" w:cs="Times New Roman"/>
          <w:color w:val="000000" w:themeColor="text1"/>
          <w:sz w:val="24"/>
          <w:szCs w:val="28"/>
          <w:lang w:eastAsia="ru-RU"/>
        </w:rPr>
        <w:t xml:space="preserve">комплексно оценить </w:t>
      </w:r>
      <w:r w:rsidRPr="00742A23">
        <w:rPr>
          <w:rFonts w:ascii="Times New Roman" w:eastAsia="Times New Roman" w:hAnsi="Times New Roman" w:cs="Times New Roman"/>
          <w:color w:val="000000" w:themeColor="text1"/>
          <w:sz w:val="24"/>
          <w:szCs w:val="28"/>
          <w:lang w:eastAsia="ru-RU"/>
        </w:rPr>
        <w:t>проект, выявив: сильные и слабые стороны, возможности и угрозы после выхода на рынок.</w:t>
      </w:r>
    </w:p>
    <w:p w:rsidR="00742A23" w:rsidRPr="00742A23" w:rsidRDefault="00742A23" w:rsidP="00742A23">
      <w:pPr>
        <w:spacing w:after="0" w:line="360" w:lineRule="auto"/>
        <w:rPr>
          <w:rFonts w:ascii="Times New Roman" w:hAnsi="Times New Roman" w:cs="Times New Roman"/>
          <w:color w:val="000000" w:themeColor="text1"/>
          <w:sz w:val="24"/>
          <w:szCs w:val="24"/>
        </w:rPr>
      </w:pPr>
    </w:p>
    <w:tbl>
      <w:tblPr>
        <w:tblStyle w:val="af"/>
        <w:tblW w:w="10584" w:type="dxa"/>
        <w:tblLook w:val="04A0"/>
      </w:tblPr>
      <w:tblGrid>
        <w:gridCol w:w="5292"/>
        <w:gridCol w:w="5292"/>
      </w:tblGrid>
      <w:tr w:rsidR="00742A23" w:rsidRPr="000069CC" w:rsidTr="008338C7">
        <w:trPr>
          <w:trHeight w:val="2315"/>
        </w:trPr>
        <w:tc>
          <w:tcPr>
            <w:tcW w:w="5292" w:type="dxa"/>
            <w:vAlign w:val="center"/>
          </w:tcPr>
          <w:p w:rsidR="00742A23" w:rsidRPr="0033458A" w:rsidRDefault="00742A23" w:rsidP="00F062A0">
            <w:pPr>
              <w:rPr>
                <w:rFonts w:ascii="Times New Roman" w:hAnsi="Times New Roman" w:cs="Times New Roman"/>
                <w:color w:val="000000" w:themeColor="text1"/>
                <w:szCs w:val="20"/>
              </w:rPr>
            </w:pPr>
            <w:r w:rsidRPr="0033458A">
              <w:rPr>
                <w:rFonts w:ascii="Times New Roman" w:hAnsi="Times New Roman" w:cs="Times New Roman"/>
                <w:color w:val="000000" w:themeColor="text1"/>
                <w:szCs w:val="20"/>
              </w:rPr>
              <w:t>Сильные стороны</w:t>
            </w:r>
          </w:p>
          <w:p w:rsidR="00742A23" w:rsidRPr="0033458A" w:rsidRDefault="00742A23" w:rsidP="00742A23">
            <w:pPr>
              <w:pStyle w:val="a"/>
              <w:spacing w:after="0" w:line="240" w:lineRule="auto"/>
              <w:rPr>
                <w:rFonts w:ascii="Times New Roman" w:hAnsi="Times New Roman" w:cs="Times New Roman"/>
                <w:color w:val="000000" w:themeColor="text1"/>
                <w:sz w:val="20"/>
                <w:szCs w:val="20"/>
                <w:lang w:val="ru-RU"/>
              </w:rPr>
            </w:pPr>
            <w:r w:rsidRPr="0033458A">
              <w:rPr>
                <w:rFonts w:ascii="Times New Roman" w:hAnsi="Times New Roman" w:cs="Times New Roman"/>
                <w:color w:val="000000" w:themeColor="text1"/>
                <w:sz w:val="20"/>
                <w:szCs w:val="20"/>
                <w:lang w:val="ru-RU"/>
              </w:rPr>
              <w:t>Автоматизация въезда и выезда без участия оператора.</w:t>
            </w:r>
          </w:p>
          <w:p w:rsidR="00742A23" w:rsidRPr="0033458A" w:rsidRDefault="00742A23" w:rsidP="00742A23">
            <w:pPr>
              <w:pStyle w:val="a"/>
              <w:spacing w:after="0" w:line="240" w:lineRule="auto"/>
              <w:rPr>
                <w:rFonts w:ascii="Times New Roman" w:hAnsi="Times New Roman" w:cs="Times New Roman"/>
                <w:color w:val="000000" w:themeColor="text1"/>
                <w:sz w:val="20"/>
                <w:szCs w:val="20"/>
                <w:lang w:val="ru-RU"/>
              </w:rPr>
            </w:pPr>
            <w:r w:rsidRPr="0033458A">
              <w:rPr>
                <w:rFonts w:ascii="Times New Roman" w:hAnsi="Times New Roman" w:cs="Times New Roman"/>
                <w:color w:val="000000" w:themeColor="text1"/>
                <w:sz w:val="20"/>
                <w:szCs w:val="20"/>
                <w:lang w:val="ru-RU"/>
              </w:rPr>
              <w:t>Повышение удобства для водителей за счет быстрого доступа.</w:t>
            </w:r>
          </w:p>
          <w:p w:rsidR="00742A23" w:rsidRPr="0033458A" w:rsidRDefault="00742A23" w:rsidP="00742A23">
            <w:pPr>
              <w:pStyle w:val="a"/>
              <w:spacing w:after="0" w:line="240" w:lineRule="auto"/>
              <w:rPr>
                <w:rFonts w:ascii="Times New Roman" w:hAnsi="Times New Roman" w:cs="Times New Roman"/>
                <w:color w:val="000000" w:themeColor="text1"/>
                <w:sz w:val="20"/>
                <w:szCs w:val="20"/>
                <w:lang w:val="ru-RU"/>
              </w:rPr>
            </w:pPr>
            <w:r w:rsidRPr="0033458A">
              <w:rPr>
                <w:rFonts w:ascii="Times New Roman" w:hAnsi="Times New Roman" w:cs="Times New Roman"/>
                <w:color w:val="000000" w:themeColor="text1"/>
                <w:sz w:val="20"/>
                <w:szCs w:val="20"/>
                <w:lang w:val="ru-RU"/>
              </w:rPr>
              <w:t>Снижение нагрузки на персонал и сокращение ошибок ручного учета.</w:t>
            </w:r>
          </w:p>
          <w:p w:rsidR="00742A23" w:rsidRPr="0033458A" w:rsidRDefault="00742A23" w:rsidP="00742A23">
            <w:pPr>
              <w:pStyle w:val="a"/>
              <w:spacing w:after="0" w:line="240" w:lineRule="auto"/>
              <w:rPr>
                <w:rFonts w:ascii="Times New Roman" w:hAnsi="Times New Roman" w:cs="Times New Roman"/>
                <w:color w:val="000000" w:themeColor="text1"/>
                <w:sz w:val="20"/>
                <w:szCs w:val="20"/>
                <w:lang w:val="ru-RU"/>
              </w:rPr>
            </w:pPr>
            <w:r w:rsidRPr="0033458A">
              <w:rPr>
                <w:rFonts w:ascii="Times New Roman" w:hAnsi="Times New Roman" w:cs="Times New Roman"/>
                <w:color w:val="000000" w:themeColor="text1"/>
                <w:sz w:val="20"/>
                <w:szCs w:val="20"/>
                <w:lang w:val="ru-RU"/>
              </w:rPr>
              <w:t>Наличие аналитики по загрузке парковки и посещаемости.</w:t>
            </w:r>
          </w:p>
        </w:tc>
        <w:tc>
          <w:tcPr>
            <w:tcW w:w="5292" w:type="dxa"/>
            <w:vAlign w:val="center"/>
          </w:tcPr>
          <w:p w:rsidR="00742A23" w:rsidRPr="0033458A" w:rsidRDefault="00742A23" w:rsidP="00F062A0">
            <w:pPr>
              <w:rPr>
                <w:rFonts w:ascii="Times New Roman" w:hAnsi="Times New Roman" w:cs="Times New Roman"/>
                <w:color w:val="000000" w:themeColor="text1"/>
                <w:szCs w:val="20"/>
              </w:rPr>
            </w:pPr>
            <w:r w:rsidRPr="0033458A">
              <w:rPr>
                <w:rFonts w:ascii="Times New Roman" w:hAnsi="Times New Roman" w:cs="Times New Roman"/>
                <w:color w:val="000000" w:themeColor="text1"/>
                <w:szCs w:val="20"/>
              </w:rPr>
              <w:t>Слабые стороны</w:t>
            </w:r>
          </w:p>
          <w:p w:rsidR="00742A23" w:rsidRPr="0033458A" w:rsidRDefault="00742A23" w:rsidP="00742A23">
            <w:pPr>
              <w:pStyle w:val="a"/>
              <w:spacing w:after="0" w:line="240" w:lineRule="auto"/>
              <w:rPr>
                <w:rFonts w:ascii="Times New Roman" w:hAnsi="Times New Roman" w:cs="Times New Roman"/>
                <w:color w:val="000000" w:themeColor="text1"/>
                <w:sz w:val="20"/>
                <w:szCs w:val="20"/>
                <w:lang w:val="ru-RU"/>
              </w:rPr>
            </w:pPr>
            <w:r w:rsidRPr="0033458A">
              <w:rPr>
                <w:rFonts w:ascii="Times New Roman" w:hAnsi="Times New Roman" w:cs="Times New Roman"/>
                <w:color w:val="000000" w:themeColor="text1"/>
                <w:sz w:val="20"/>
                <w:szCs w:val="20"/>
                <w:lang w:val="ru-RU"/>
              </w:rPr>
              <w:t>Высокие стартовые затраты на оборудование и внедрение.</w:t>
            </w:r>
          </w:p>
          <w:p w:rsidR="00742A23" w:rsidRPr="0033458A" w:rsidRDefault="00742A23" w:rsidP="0033458A">
            <w:pPr>
              <w:pStyle w:val="a"/>
              <w:numPr>
                <w:ilvl w:val="0"/>
                <w:numId w:val="0"/>
              </w:numPr>
              <w:spacing w:after="0" w:line="240" w:lineRule="auto"/>
              <w:ind w:left="360"/>
              <w:rPr>
                <w:rFonts w:ascii="Times New Roman" w:hAnsi="Times New Roman" w:cs="Times New Roman"/>
                <w:color w:val="000000" w:themeColor="text1"/>
                <w:sz w:val="20"/>
                <w:szCs w:val="20"/>
                <w:lang w:val="ru-RU"/>
              </w:rPr>
            </w:pPr>
          </w:p>
        </w:tc>
      </w:tr>
      <w:tr w:rsidR="00742A23" w:rsidRPr="000069CC" w:rsidTr="008338C7">
        <w:trPr>
          <w:trHeight w:val="2263"/>
        </w:trPr>
        <w:tc>
          <w:tcPr>
            <w:tcW w:w="5292" w:type="dxa"/>
            <w:vAlign w:val="center"/>
          </w:tcPr>
          <w:p w:rsidR="00742A23" w:rsidRPr="0033458A" w:rsidRDefault="00742A23" w:rsidP="00F062A0">
            <w:pPr>
              <w:rPr>
                <w:rFonts w:ascii="Times New Roman" w:hAnsi="Times New Roman" w:cs="Times New Roman"/>
                <w:color w:val="000000" w:themeColor="text1"/>
                <w:szCs w:val="20"/>
              </w:rPr>
            </w:pPr>
            <w:r w:rsidRPr="0033458A">
              <w:rPr>
                <w:rFonts w:ascii="Times New Roman" w:hAnsi="Times New Roman" w:cs="Times New Roman"/>
                <w:color w:val="000000" w:themeColor="text1"/>
                <w:szCs w:val="20"/>
              </w:rPr>
              <w:t>Возможности</w:t>
            </w:r>
          </w:p>
          <w:p w:rsidR="00742A23" w:rsidRPr="0033458A" w:rsidRDefault="00742A23" w:rsidP="00742A23">
            <w:pPr>
              <w:pStyle w:val="a"/>
              <w:spacing w:after="0" w:line="240" w:lineRule="auto"/>
              <w:rPr>
                <w:rFonts w:ascii="Times New Roman" w:hAnsi="Times New Roman" w:cs="Times New Roman"/>
                <w:color w:val="000000" w:themeColor="text1"/>
                <w:sz w:val="20"/>
                <w:szCs w:val="20"/>
                <w:lang w:val="ru-RU"/>
              </w:rPr>
            </w:pPr>
            <w:r w:rsidRPr="0033458A">
              <w:rPr>
                <w:rFonts w:ascii="Times New Roman" w:hAnsi="Times New Roman" w:cs="Times New Roman"/>
                <w:color w:val="000000" w:themeColor="text1"/>
                <w:sz w:val="20"/>
                <w:szCs w:val="20"/>
                <w:lang w:val="ru-RU"/>
              </w:rPr>
              <w:t>Рост спроса на автоматизацию парковок в ТЦ, ЖК и бизнес-центрах.</w:t>
            </w:r>
          </w:p>
          <w:p w:rsidR="00742A23" w:rsidRPr="0033458A" w:rsidRDefault="00742A23" w:rsidP="00742A23">
            <w:pPr>
              <w:pStyle w:val="a"/>
              <w:spacing w:after="0" w:line="240" w:lineRule="auto"/>
              <w:rPr>
                <w:rFonts w:ascii="Times New Roman" w:hAnsi="Times New Roman" w:cs="Times New Roman"/>
                <w:color w:val="000000" w:themeColor="text1"/>
                <w:sz w:val="20"/>
                <w:szCs w:val="20"/>
                <w:lang w:val="ru-RU"/>
              </w:rPr>
            </w:pPr>
            <w:r w:rsidRPr="0033458A">
              <w:rPr>
                <w:rFonts w:ascii="Times New Roman" w:hAnsi="Times New Roman" w:cs="Times New Roman"/>
                <w:color w:val="000000" w:themeColor="text1"/>
                <w:sz w:val="20"/>
                <w:szCs w:val="20"/>
                <w:lang w:val="ru-RU"/>
              </w:rPr>
              <w:t>Партнерство с застройщиками и интеграторами систем безопасности.</w:t>
            </w:r>
          </w:p>
          <w:p w:rsidR="00742A23" w:rsidRPr="0033458A" w:rsidRDefault="00742A23" w:rsidP="00742A23">
            <w:pPr>
              <w:pStyle w:val="a"/>
              <w:spacing w:after="0" w:line="240" w:lineRule="auto"/>
              <w:rPr>
                <w:rFonts w:ascii="Times New Roman" w:hAnsi="Times New Roman" w:cs="Times New Roman"/>
                <w:color w:val="000000" w:themeColor="text1"/>
                <w:sz w:val="20"/>
                <w:szCs w:val="20"/>
                <w:lang w:val="ru-RU"/>
              </w:rPr>
            </w:pPr>
            <w:r w:rsidRPr="0033458A">
              <w:rPr>
                <w:rFonts w:ascii="Times New Roman" w:hAnsi="Times New Roman" w:cs="Times New Roman"/>
                <w:color w:val="000000" w:themeColor="text1"/>
                <w:sz w:val="20"/>
                <w:szCs w:val="20"/>
                <w:lang w:val="ru-RU"/>
              </w:rPr>
              <w:t>Масштабирование решения на сеть парковок в разных городах.</w:t>
            </w:r>
          </w:p>
          <w:p w:rsidR="00742A23" w:rsidRPr="0033458A" w:rsidRDefault="00742A23" w:rsidP="0033458A">
            <w:pPr>
              <w:pStyle w:val="a"/>
              <w:numPr>
                <w:ilvl w:val="0"/>
                <w:numId w:val="0"/>
              </w:numPr>
              <w:spacing w:after="0" w:line="240" w:lineRule="auto"/>
              <w:ind w:left="360"/>
              <w:rPr>
                <w:rFonts w:ascii="Times New Roman" w:hAnsi="Times New Roman" w:cs="Times New Roman"/>
                <w:color w:val="000000" w:themeColor="text1"/>
                <w:sz w:val="20"/>
                <w:szCs w:val="20"/>
                <w:lang w:val="ru-RU"/>
              </w:rPr>
            </w:pPr>
          </w:p>
        </w:tc>
        <w:tc>
          <w:tcPr>
            <w:tcW w:w="5292" w:type="dxa"/>
            <w:vAlign w:val="center"/>
          </w:tcPr>
          <w:p w:rsidR="00742A23" w:rsidRPr="0033458A" w:rsidRDefault="00742A23" w:rsidP="00F062A0">
            <w:pPr>
              <w:rPr>
                <w:rFonts w:ascii="Times New Roman" w:hAnsi="Times New Roman" w:cs="Times New Roman"/>
                <w:color w:val="000000" w:themeColor="text1"/>
                <w:szCs w:val="20"/>
              </w:rPr>
            </w:pPr>
            <w:r w:rsidRPr="0033458A">
              <w:rPr>
                <w:rFonts w:ascii="Times New Roman" w:hAnsi="Times New Roman" w:cs="Times New Roman"/>
                <w:color w:val="000000" w:themeColor="text1"/>
                <w:szCs w:val="20"/>
              </w:rPr>
              <w:t>Угрозы</w:t>
            </w:r>
          </w:p>
          <w:p w:rsidR="00742A23" w:rsidRPr="0033458A" w:rsidRDefault="00742A23" w:rsidP="00742A23">
            <w:pPr>
              <w:pStyle w:val="a"/>
              <w:spacing w:after="0" w:line="240" w:lineRule="auto"/>
              <w:rPr>
                <w:rFonts w:ascii="Times New Roman" w:hAnsi="Times New Roman" w:cs="Times New Roman"/>
                <w:color w:val="000000" w:themeColor="text1"/>
                <w:sz w:val="20"/>
                <w:szCs w:val="20"/>
                <w:lang w:val="ru-RU"/>
              </w:rPr>
            </w:pPr>
            <w:r w:rsidRPr="0033458A">
              <w:rPr>
                <w:rFonts w:ascii="Times New Roman" w:hAnsi="Times New Roman" w:cs="Times New Roman"/>
                <w:color w:val="000000" w:themeColor="text1"/>
                <w:sz w:val="20"/>
                <w:szCs w:val="20"/>
                <w:lang w:val="ru-RU"/>
              </w:rPr>
              <w:t>Появление более дешевых или облачных аналогов.</w:t>
            </w:r>
          </w:p>
          <w:p w:rsidR="00742A23" w:rsidRPr="0033458A" w:rsidRDefault="00742A23" w:rsidP="00742A23">
            <w:pPr>
              <w:pStyle w:val="a"/>
              <w:spacing w:after="0" w:line="240" w:lineRule="auto"/>
              <w:rPr>
                <w:rFonts w:ascii="Times New Roman" w:hAnsi="Times New Roman" w:cs="Times New Roman"/>
                <w:color w:val="000000" w:themeColor="text1"/>
                <w:sz w:val="20"/>
                <w:szCs w:val="20"/>
                <w:lang w:val="ru-RU"/>
              </w:rPr>
            </w:pPr>
            <w:r w:rsidRPr="0033458A">
              <w:rPr>
                <w:rFonts w:ascii="Times New Roman" w:hAnsi="Times New Roman" w:cs="Times New Roman"/>
                <w:color w:val="000000" w:themeColor="text1"/>
                <w:sz w:val="20"/>
                <w:szCs w:val="20"/>
                <w:lang w:val="ru-RU"/>
              </w:rPr>
              <w:t>Изменения в законодательстве по обработке данных и видеонаблюдению.</w:t>
            </w:r>
          </w:p>
          <w:p w:rsidR="00742A23" w:rsidRPr="0033458A" w:rsidRDefault="00742A23" w:rsidP="00742A23">
            <w:pPr>
              <w:pStyle w:val="a"/>
              <w:spacing w:after="0" w:line="240" w:lineRule="auto"/>
              <w:rPr>
                <w:rFonts w:ascii="Times New Roman" w:hAnsi="Times New Roman" w:cs="Times New Roman"/>
                <w:color w:val="000000" w:themeColor="text1"/>
                <w:sz w:val="20"/>
                <w:szCs w:val="20"/>
                <w:lang w:val="ru-RU"/>
              </w:rPr>
            </w:pPr>
            <w:r w:rsidRPr="0033458A">
              <w:rPr>
                <w:rFonts w:ascii="Times New Roman" w:hAnsi="Times New Roman" w:cs="Times New Roman"/>
                <w:color w:val="000000" w:themeColor="text1"/>
                <w:sz w:val="20"/>
                <w:szCs w:val="20"/>
                <w:lang w:val="ru-RU"/>
              </w:rPr>
              <w:t>Снижение спроса из-за экономической нестабильности и сокращения бюджетов.</w:t>
            </w:r>
          </w:p>
        </w:tc>
      </w:tr>
    </w:tbl>
    <w:p w:rsidR="00742A23" w:rsidRDefault="00375749" w:rsidP="00375749">
      <w:pPr>
        <w:spacing w:after="0" w:line="240" w:lineRule="auto"/>
        <w:rPr>
          <w:rFonts w:ascii="Arial" w:eastAsia="Times New Roman" w:hAnsi="Arial" w:cs="Arial"/>
          <w:b/>
          <w:bCs/>
          <w:color w:val="5B5B5B"/>
          <w:sz w:val="21"/>
          <w:szCs w:val="21"/>
          <w:lang w:eastAsia="ru-RU"/>
        </w:rPr>
      </w:pPr>
      <w:r>
        <w:rPr>
          <w:rFonts w:ascii="Times New Roman" w:hAnsi="Times New Roman" w:cs="Times New Roman"/>
          <w:color w:val="000000" w:themeColor="text1"/>
          <w:sz w:val="24"/>
          <w:szCs w:val="24"/>
        </w:rPr>
        <w:t xml:space="preserve">Таблица 1.5.1. - </w:t>
      </w:r>
      <w:r w:rsidRPr="00742A23">
        <w:rPr>
          <w:rFonts w:ascii="Times New Roman" w:eastAsia="Times New Roman" w:hAnsi="Times New Roman" w:cs="Times New Roman"/>
          <w:bCs/>
          <w:color w:val="000000" w:themeColor="text1"/>
          <w:sz w:val="24"/>
          <w:szCs w:val="28"/>
          <w:lang w:eastAsia="ru-RU"/>
        </w:rPr>
        <w:t>SWOT-анализ</w:t>
      </w:r>
    </w:p>
    <w:p w:rsidR="00375749" w:rsidRDefault="00375749" w:rsidP="008338C7">
      <w:pPr>
        <w:shd w:val="clear" w:color="auto" w:fill="FFFFFF"/>
        <w:spacing w:after="0" w:line="360" w:lineRule="auto"/>
        <w:ind w:firstLine="709"/>
        <w:rPr>
          <w:rFonts w:ascii="Times New Roman" w:eastAsia="Times New Roman" w:hAnsi="Times New Roman" w:cs="Times New Roman"/>
          <w:color w:val="000000" w:themeColor="text1"/>
          <w:sz w:val="24"/>
          <w:szCs w:val="24"/>
          <w:lang w:eastAsia="ru-RU"/>
        </w:rPr>
      </w:pPr>
    </w:p>
    <w:p w:rsidR="0056074A" w:rsidRDefault="006A23FC" w:rsidP="008338C7">
      <w:pPr>
        <w:shd w:val="clear" w:color="auto" w:fill="FFFFFF"/>
        <w:spacing w:after="0" w:line="360" w:lineRule="auto"/>
        <w:ind w:firstLine="709"/>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После понимания</w:t>
      </w:r>
      <w:r w:rsidR="008338C7" w:rsidRPr="008338C7">
        <w:rPr>
          <w:rFonts w:ascii="Times New Roman" w:eastAsia="Times New Roman" w:hAnsi="Times New Roman" w:cs="Times New Roman"/>
          <w:color w:val="000000" w:themeColor="text1"/>
          <w:sz w:val="24"/>
          <w:szCs w:val="24"/>
          <w:lang w:eastAsia="ru-RU"/>
        </w:rPr>
        <w:t xml:space="preserve"> позиции </w:t>
      </w:r>
      <w:r w:rsidR="00742A23" w:rsidRPr="00742A23">
        <w:rPr>
          <w:rFonts w:ascii="Times New Roman" w:eastAsia="Times New Roman" w:hAnsi="Times New Roman" w:cs="Times New Roman"/>
          <w:color w:val="000000" w:themeColor="text1"/>
          <w:sz w:val="24"/>
          <w:szCs w:val="24"/>
          <w:lang w:eastAsia="ru-RU"/>
        </w:rPr>
        <w:t xml:space="preserve">на рынке, </w:t>
      </w:r>
      <w:r>
        <w:rPr>
          <w:rFonts w:ascii="Times New Roman" w:eastAsia="Times New Roman" w:hAnsi="Times New Roman" w:cs="Times New Roman"/>
          <w:color w:val="000000" w:themeColor="text1"/>
          <w:sz w:val="24"/>
          <w:szCs w:val="24"/>
          <w:lang w:eastAsia="ru-RU"/>
        </w:rPr>
        <w:t>можно</w:t>
      </w:r>
      <w:r w:rsidR="00742A23" w:rsidRPr="00742A23">
        <w:rPr>
          <w:rFonts w:ascii="Times New Roman" w:eastAsia="Times New Roman" w:hAnsi="Times New Roman" w:cs="Times New Roman"/>
          <w:color w:val="000000" w:themeColor="text1"/>
          <w:sz w:val="24"/>
          <w:szCs w:val="24"/>
          <w:lang w:eastAsia="ru-RU"/>
        </w:rPr>
        <w:t xml:space="preserve"> четко </w:t>
      </w:r>
      <w:r w:rsidR="008338C7" w:rsidRPr="008338C7">
        <w:rPr>
          <w:rFonts w:ascii="Times New Roman" w:eastAsia="Times New Roman" w:hAnsi="Times New Roman" w:cs="Times New Roman"/>
          <w:color w:val="000000" w:themeColor="text1"/>
          <w:sz w:val="24"/>
          <w:szCs w:val="24"/>
          <w:lang w:eastAsia="ru-RU"/>
        </w:rPr>
        <w:t xml:space="preserve">выделить </w:t>
      </w:r>
      <w:r w:rsidR="00742A23" w:rsidRPr="00742A23">
        <w:rPr>
          <w:rFonts w:ascii="Times New Roman" w:eastAsia="Times New Roman" w:hAnsi="Times New Roman" w:cs="Times New Roman"/>
          <w:bCs/>
          <w:color w:val="000000" w:themeColor="text1"/>
          <w:sz w:val="24"/>
          <w:szCs w:val="24"/>
          <w:lang w:eastAsia="ru-RU"/>
        </w:rPr>
        <w:t>целевую аудиторию</w:t>
      </w:r>
      <w:r w:rsidR="00742A23" w:rsidRPr="00742A23">
        <w:rPr>
          <w:rFonts w:ascii="Times New Roman" w:eastAsia="Times New Roman" w:hAnsi="Times New Roman" w:cs="Times New Roman"/>
          <w:color w:val="000000" w:themeColor="text1"/>
          <w:sz w:val="24"/>
          <w:szCs w:val="24"/>
          <w:lang w:eastAsia="ru-RU"/>
        </w:rPr>
        <w:t xml:space="preserve">. </w:t>
      </w:r>
      <w:r>
        <w:rPr>
          <w:rFonts w:ascii="Times New Roman" w:eastAsia="Times New Roman" w:hAnsi="Times New Roman" w:cs="Times New Roman"/>
          <w:color w:val="000000" w:themeColor="text1"/>
          <w:sz w:val="24"/>
          <w:szCs w:val="24"/>
          <w:lang w:eastAsia="ru-RU"/>
        </w:rPr>
        <w:t xml:space="preserve">Наш продукт </w:t>
      </w:r>
      <w:r w:rsidR="00742A23" w:rsidRPr="00742A23">
        <w:rPr>
          <w:rFonts w:ascii="Times New Roman" w:eastAsia="Times New Roman" w:hAnsi="Times New Roman" w:cs="Times New Roman"/>
          <w:color w:val="000000" w:themeColor="text1"/>
          <w:sz w:val="24"/>
          <w:szCs w:val="24"/>
          <w:lang w:eastAsia="ru-RU"/>
        </w:rPr>
        <w:t>прежде всего</w:t>
      </w:r>
      <w:r>
        <w:rPr>
          <w:rFonts w:ascii="Times New Roman" w:eastAsia="Times New Roman" w:hAnsi="Times New Roman" w:cs="Times New Roman"/>
          <w:color w:val="000000" w:themeColor="text1"/>
          <w:sz w:val="24"/>
          <w:szCs w:val="24"/>
          <w:lang w:eastAsia="ru-RU"/>
        </w:rPr>
        <w:t xml:space="preserve"> ориентируем</w:t>
      </w:r>
      <w:r w:rsidR="00742A23" w:rsidRPr="00742A23">
        <w:rPr>
          <w:rFonts w:ascii="Times New Roman" w:eastAsia="Times New Roman" w:hAnsi="Times New Roman" w:cs="Times New Roman"/>
          <w:color w:val="000000" w:themeColor="text1"/>
          <w:sz w:val="24"/>
          <w:szCs w:val="24"/>
          <w:lang w:eastAsia="ru-RU"/>
        </w:rPr>
        <w:t xml:space="preserve"> на </w:t>
      </w:r>
      <w:r w:rsidR="00742A23" w:rsidRPr="00742A23">
        <w:rPr>
          <w:rFonts w:ascii="Times New Roman" w:eastAsia="Times New Roman" w:hAnsi="Times New Roman" w:cs="Times New Roman"/>
          <w:bCs/>
          <w:color w:val="000000" w:themeColor="text1"/>
          <w:sz w:val="24"/>
          <w:szCs w:val="24"/>
          <w:lang w:eastAsia="ru-RU"/>
        </w:rPr>
        <w:t>владельцев и управляющих парковочными комплексами</w:t>
      </w:r>
      <w:r w:rsidR="00742A23" w:rsidRPr="00742A23">
        <w:rPr>
          <w:rFonts w:ascii="Times New Roman" w:eastAsia="Times New Roman" w:hAnsi="Times New Roman" w:cs="Times New Roman"/>
          <w:color w:val="000000" w:themeColor="text1"/>
          <w:sz w:val="24"/>
          <w:szCs w:val="24"/>
          <w:lang w:eastAsia="ru-RU"/>
        </w:rPr>
        <w:t xml:space="preserve">, которые стремятся оптимизировать свою работу, повысить безопасность и улучшить </w:t>
      </w:r>
      <w:r w:rsidR="008338C7" w:rsidRPr="008338C7">
        <w:rPr>
          <w:rFonts w:ascii="Times New Roman" w:eastAsia="Times New Roman" w:hAnsi="Times New Roman" w:cs="Times New Roman"/>
          <w:color w:val="000000" w:themeColor="text1"/>
          <w:sz w:val="24"/>
          <w:szCs w:val="24"/>
          <w:lang w:eastAsia="ru-RU"/>
        </w:rPr>
        <w:t>впечатления</w:t>
      </w:r>
      <w:r w:rsidR="00742A23" w:rsidRPr="00742A23">
        <w:rPr>
          <w:rFonts w:ascii="Times New Roman" w:eastAsia="Times New Roman" w:hAnsi="Times New Roman" w:cs="Times New Roman"/>
          <w:color w:val="000000" w:themeColor="text1"/>
          <w:sz w:val="24"/>
          <w:szCs w:val="24"/>
          <w:lang w:eastAsia="ru-RU"/>
        </w:rPr>
        <w:t xml:space="preserve"> к</w:t>
      </w:r>
      <w:r w:rsidR="008338C7" w:rsidRPr="008338C7">
        <w:rPr>
          <w:rFonts w:ascii="Times New Roman" w:eastAsia="Times New Roman" w:hAnsi="Times New Roman" w:cs="Times New Roman"/>
          <w:color w:val="000000" w:themeColor="text1"/>
          <w:sz w:val="24"/>
          <w:szCs w:val="24"/>
          <w:lang w:eastAsia="ru-RU"/>
        </w:rPr>
        <w:t xml:space="preserve">лиентов. </w:t>
      </w:r>
    </w:p>
    <w:tbl>
      <w:tblPr>
        <w:tblStyle w:val="af"/>
        <w:tblpPr w:leftFromText="180" w:rightFromText="180" w:vertAnchor="text" w:horzAnchor="margin" w:tblpY="31"/>
        <w:tblW w:w="10566" w:type="dxa"/>
        <w:tblLook w:val="04A0"/>
      </w:tblPr>
      <w:tblGrid>
        <w:gridCol w:w="3607"/>
        <w:gridCol w:w="3521"/>
        <w:gridCol w:w="3438"/>
      </w:tblGrid>
      <w:tr w:rsidR="00375749" w:rsidRPr="000069CC" w:rsidTr="00375749">
        <w:trPr>
          <w:trHeight w:val="277"/>
        </w:trPr>
        <w:tc>
          <w:tcPr>
            <w:tcW w:w="3607" w:type="dxa"/>
          </w:tcPr>
          <w:p w:rsidR="00375749" w:rsidRPr="00EB0275" w:rsidRDefault="00375749" w:rsidP="00375749">
            <w:pPr>
              <w:jc w:val="center"/>
              <w:rPr>
                <w:rFonts w:ascii="Times New Roman" w:hAnsi="Times New Roman" w:cs="Times New Roman"/>
                <w:sz w:val="20"/>
              </w:rPr>
            </w:pPr>
            <w:r w:rsidRPr="00EB0275">
              <w:rPr>
                <w:rFonts w:ascii="Times New Roman" w:hAnsi="Times New Roman" w:cs="Times New Roman"/>
                <w:noProof/>
              </w:rPr>
              <w:t>Сегмент</w:t>
            </w:r>
          </w:p>
        </w:tc>
        <w:tc>
          <w:tcPr>
            <w:tcW w:w="3521" w:type="dxa"/>
          </w:tcPr>
          <w:p w:rsidR="00375749" w:rsidRPr="00EB0275" w:rsidRDefault="00375749" w:rsidP="00375749">
            <w:pPr>
              <w:jc w:val="center"/>
              <w:rPr>
                <w:rFonts w:ascii="Times New Roman" w:hAnsi="Times New Roman" w:cs="Times New Roman"/>
                <w:sz w:val="20"/>
              </w:rPr>
            </w:pPr>
            <w:r w:rsidRPr="00EB0275">
              <w:rPr>
                <w:rFonts w:ascii="Times New Roman" w:hAnsi="Times New Roman" w:cs="Times New Roman"/>
                <w:noProof/>
              </w:rPr>
              <w:t>Описание</w:t>
            </w:r>
          </w:p>
        </w:tc>
        <w:tc>
          <w:tcPr>
            <w:tcW w:w="3438" w:type="dxa"/>
          </w:tcPr>
          <w:p w:rsidR="00375749" w:rsidRPr="00EB0275" w:rsidRDefault="00375749" w:rsidP="00375749">
            <w:pPr>
              <w:jc w:val="center"/>
              <w:rPr>
                <w:rFonts w:ascii="Times New Roman" w:hAnsi="Times New Roman" w:cs="Times New Roman"/>
                <w:sz w:val="20"/>
              </w:rPr>
            </w:pPr>
            <w:r w:rsidRPr="00EB0275">
              <w:rPr>
                <w:rFonts w:ascii="Times New Roman" w:hAnsi="Times New Roman" w:cs="Times New Roman"/>
                <w:noProof/>
              </w:rPr>
              <w:t>Потребность</w:t>
            </w:r>
          </w:p>
        </w:tc>
      </w:tr>
      <w:tr w:rsidR="00375749" w:rsidRPr="000069CC" w:rsidTr="00375749">
        <w:trPr>
          <w:trHeight w:val="550"/>
        </w:trPr>
        <w:tc>
          <w:tcPr>
            <w:tcW w:w="3607" w:type="dxa"/>
          </w:tcPr>
          <w:p w:rsidR="00375749" w:rsidRPr="00EB0275" w:rsidRDefault="00375749" w:rsidP="00375749">
            <w:pPr>
              <w:rPr>
                <w:rFonts w:ascii="Times New Roman" w:hAnsi="Times New Roman" w:cs="Times New Roman"/>
                <w:sz w:val="20"/>
              </w:rPr>
            </w:pPr>
            <w:r w:rsidRPr="00EB0275">
              <w:rPr>
                <w:rFonts w:ascii="Times New Roman" w:hAnsi="Times New Roman" w:cs="Times New Roman"/>
                <w:noProof/>
                <w:sz w:val="20"/>
              </w:rPr>
              <w:t>Бизнес-центры</w:t>
            </w:r>
          </w:p>
        </w:tc>
        <w:tc>
          <w:tcPr>
            <w:tcW w:w="3521" w:type="dxa"/>
          </w:tcPr>
          <w:p w:rsidR="00375749" w:rsidRPr="00EB0275" w:rsidRDefault="00375749" w:rsidP="00375749">
            <w:pPr>
              <w:rPr>
                <w:rFonts w:ascii="Times New Roman" w:hAnsi="Times New Roman" w:cs="Times New Roman"/>
                <w:sz w:val="20"/>
              </w:rPr>
            </w:pPr>
            <w:r w:rsidRPr="00EB0275">
              <w:rPr>
                <w:rFonts w:ascii="Times New Roman" w:hAnsi="Times New Roman" w:cs="Times New Roman"/>
                <w:noProof/>
                <w:sz w:val="20"/>
              </w:rPr>
              <w:t>Управляющие офисными зданиями</w:t>
            </w:r>
          </w:p>
        </w:tc>
        <w:tc>
          <w:tcPr>
            <w:tcW w:w="3438" w:type="dxa"/>
          </w:tcPr>
          <w:p w:rsidR="00375749" w:rsidRPr="00EB0275" w:rsidRDefault="00375749" w:rsidP="00375749">
            <w:pPr>
              <w:rPr>
                <w:rFonts w:ascii="Times New Roman" w:hAnsi="Times New Roman" w:cs="Times New Roman"/>
                <w:sz w:val="20"/>
              </w:rPr>
            </w:pPr>
            <w:r w:rsidRPr="00EB0275">
              <w:rPr>
                <w:rFonts w:ascii="Times New Roman" w:hAnsi="Times New Roman" w:cs="Times New Roman"/>
                <w:noProof/>
                <w:sz w:val="20"/>
              </w:rPr>
              <w:t>Контроль загрузки парковки и управление доступом</w:t>
            </w:r>
          </w:p>
        </w:tc>
      </w:tr>
      <w:tr w:rsidR="00375749" w:rsidRPr="000069CC" w:rsidTr="00375749">
        <w:trPr>
          <w:trHeight w:val="572"/>
        </w:trPr>
        <w:tc>
          <w:tcPr>
            <w:tcW w:w="3607" w:type="dxa"/>
          </w:tcPr>
          <w:p w:rsidR="00375749" w:rsidRPr="00EB0275" w:rsidRDefault="00375749" w:rsidP="00375749">
            <w:pPr>
              <w:rPr>
                <w:rFonts w:ascii="Times New Roman" w:hAnsi="Times New Roman" w:cs="Times New Roman"/>
                <w:sz w:val="20"/>
              </w:rPr>
            </w:pPr>
            <w:r w:rsidRPr="00EB0275">
              <w:rPr>
                <w:rFonts w:ascii="Times New Roman" w:hAnsi="Times New Roman" w:cs="Times New Roman"/>
                <w:noProof/>
                <w:sz w:val="20"/>
              </w:rPr>
              <w:t>Торговые центры</w:t>
            </w:r>
          </w:p>
        </w:tc>
        <w:tc>
          <w:tcPr>
            <w:tcW w:w="3521" w:type="dxa"/>
          </w:tcPr>
          <w:p w:rsidR="00375749" w:rsidRPr="0033458A" w:rsidRDefault="00375749" w:rsidP="00375749">
            <w:pPr>
              <w:rPr>
                <w:rFonts w:ascii="Times New Roman" w:hAnsi="Times New Roman" w:cs="Times New Roman"/>
                <w:sz w:val="20"/>
              </w:rPr>
            </w:pPr>
            <w:r w:rsidRPr="0033458A">
              <w:rPr>
                <w:rFonts w:ascii="Times New Roman" w:hAnsi="Times New Roman" w:cs="Times New Roman"/>
                <w:noProof/>
                <w:sz w:val="20"/>
              </w:rPr>
              <w:t>Охранники парковочных зон</w:t>
            </w:r>
          </w:p>
        </w:tc>
        <w:tc>
          <w:tcPr>
            <w:tcW w:w="3438" w:type="dxa"/>
          </w:tcPr>
          <w:p w:rsidR="00375749" w:rsidRPr="00EB0275" w:rsidRDefault="00375749" w:rsidP="00375749">
            <w:pPr>
              <w:rPr>
                <w:rFonts w:ascii="Times New Roman" w:hAnsi="Times New Roman" w:cs="Times New Roman"/>
                <w:sz w:val="20"/>
              </w:rPr>
            </w:pPr>
            <w:r w:rsidRPr="00EB0275">
              <w:rPr>
                <w:rFonts w:ascii="Times New Roman" w:hAnsi="Times New Roman" w:cs="Times New Roman"/>
                <w:noProof/>
                <w:sz w:val="20"/>
              </w:rPr>
              <w:t>Оптимизация движения и поиск свободных мест</w:t>
            </w:r>
          </w:p>
        </w:tc>
      </w:tr>
      <w:tr w:rsidR="00375749" w:rsidTr="00375749">
        <w:trPr>
          <w:trHeight w:val="544"/>
        </w:trPr>
        <w:tc>
          <w:tcPr>
            <w:tcW w:w="3607" w:type="dxa"/>
          </w:tcPr>
          <w:p w:rsidR="00375749" w:rsidRPr="00EB0275" w:rsidRDefault="00375749" w:rsidP="00375749">
            <w:pPr>
              <w:rPr>
                <w:rFonts w:ascii="Times New Roman" w:hAnsi="Times New Roman" w:cs="Times New Roman"/>
                <w:sz w:val="20"/>
              </w:rPr>
            </w:pPr>
            <w:r w:rsidRPr="00EB0275">
              <w:rPr>
                <w:rFonts w:ascii="Times New Roman" w:hAnsi="Times New Roman" w:cs="Times New Roman"/>
                <w:noProof/>
                <w:sz w:val="20"/>
              </w:rPr>
              <w:t>Жилые комплексы</w:t>
            </w:r>
          </w:p>
        </w:tc>
        <w:tc>
          <w:tcPr>
            <w:tcW w:w="3521" w:type="dxa"/>
          </w:tcPr>
          <w:p w:rsidR="00375749" w:rsidRPr="00EB0275" w:rsidRDefault="00375749" w:rsidP="00375749">
            <w:pPr>
              <w:rPr>
                <w:rFonts w:ascii="Times New Roman" w:hAnsi="Times New Roman" w:cs="Times New Roman"/>
                <w:sz w:val="20"/>
              </w:rPr>
            </w:pPr>
            <w:r w:rsidRPr="00EB0275">
              <w:rPr>
                <w:rFonts w:ascii="Times New Roman" w:hAnsi="Times New Roman" w:cs="Times New Roman"/>
                <w:noProof/>
                <w:sz w:val="20"/>
              </w:rPr>
              <w:t>Управляющие компании</w:t>
            </w:r>
          </w:p>
        </w:tc>
        <w:tc>
          <w:tcPr>
            <w:tcW w:w="3438" w:type="dxa"/>
          </w:tcPr>
          <w:p w:rsidR="00375749" w:rsidRPr="00EB0275" w:rsidRDefault="00375749" w:rsidP="00375749">
            <w:pPr>
              <w:rPr>
                <w:rFonts w:ascii="Times New Roman" w:hAnsi="Times New Roman" w:cs="Times New Roman"/>
                <w:sz w:val="20"/>
              </w:rPr>
            </w:pPr>
            <w:r w:rsidRPr="00EB0275">
              <w:rPr>
                <w:rFonts w:ascii="Times New Roman" w:hAnsi="Times New Roman" w:cs="Times New Roman"/>
                <w:noProof/>
                <w:sz w:val="20"/>
              </w:rPr>
              <w:t>Контроль парковочных мест жильцов</w:t>
            </w:r>
          </w:p>
        </w:tc>
      </w:tr>
      <w:tr w:rsidR="00375749" w:rsidTr="00375749">
        <w:trPr>
          <w:trHeight w:val="566"/>
        </w:trPr>
        <w:tc>
          <w:tcPr>
            <w:tcW w:w="3607" w:type="dxa"/>
          </w:tcPr>
          <w:p w:rsidR="00375749" w:rsidRPr="00EB0275" w:rsidRDefault="00375749" w:rsidP="00375749">
            <w:pPr>
              <w:rPr>
                <w:rFonts w:ascii="Times New Roman" w:hAnsi="Times New Roman" w:cs="Times New Roman"/>
                <w:sz w:val="20"/>
              </w:rPr>
            </w:pPr>
            <w:r w:rsidRPr="00EB0275">
              <w:rPr>
                <w:rFonts w:ascii="Times New Roman" w:hAnsi="Times New Roman" w:cs="Times New Roman"/>
                <w:noProof/>
                <w:sz w:val="20"/>
              </w:rPr>
              <w:t>Водители</w:t>
            </w:r>
          </w:p>
        </w:tc>
        <w:tc>
          <w:tcPr>
            <w:tcW w:w="3521" w:type="dxa"/>
          </w:tcPr>
          <w:p w:rsidR="00375749" w:rsidRPr="00EB0275" w:rsidRDefault="00375749" w:rsidP="00375749">
            <w:pPr>
              <w:rPr>
                <w:rFonts w:ascii="Times New Roman" w:hAnsi="Times New Roman" w:cs="Times New Roman"/>
                <w:sz w:val="20"/>
              </w:rPr>
            </w:pPr>
            <w:r w:rsidRPr="00EB0275">
              <w:rPr>
                <w:rFonts w:ascii="Times New Roman" w:hAnsi="Times New Roman" w:cs="Times New Roman"/>
                <w:noProof/>
                <w:sz w:val="20"/>
              </w:rPr>
              <w:t>Пользователи парковок</w:t>
            </w:r>
          </w:p>
        </w:tc>
        <w:tc>
          <w:tcPr>
            <w:tcW w:w="3438" w:type="dxa"/>
          </w:tcPr>
          <w:p w:rsidR="00375749" w:rsidRPr="00EB0275" w:rsidRDefault="00375749" w:rsidP="00375749">
            <w:pPr>
              <w:rPr>
                <w:rFonts w:ascii="Times New Roman" w:hAnsi="Times New Roman" w:cs="Times New Roman"/>
                <w:sz w:val="20"/>
              </w:rPr>
            </w:pPr>
            <w:r w:rsidRPr="00EB0275">
              <w:rPr>
                <w:rFonts w:ascii="Times New Roman" w:hAnsi="Times New Roman" w:cs="Times New Roman"/>
                <w:noProof/>
                <w:sz w:val="20"/>
              </w:rPr>
              <w:t>Поиск свободного парковочного места</w:t>
            </w:r>
          </w:p>
        </w:tc>
      </w:tr>
    </w:tbl>
    <w:p w:rsidR="00375749" w:rsidRPr="00375749" w:rsidRDefault="00375749" w:rsidP="008F4F2B">
      <w:pPr>
        <w:spacing w:line="240" w:lineRule="auto"/>
        <w:rPr>
          <w:rFonts w:ascii="Times New Roman" w:eastAsia="Times New Roman" w:hAnsi="Times New Roman" w:cs="Times New Roman"/>
          <w:bCs/>
          <w:color w:val="000000" w:themeColor="text1"/>
          <w:sz w:val="24"/>
          <w:szCs w:val="28"/>
          <w:lang w:eastAsia="ru-RU"/>
        </w:rPr>
      </w:pPr>
      <w:r>
        <w:rPr>
          <w:rFonts w:ascii="Times New Roman" w:hAnsi="Times New Roman" w:cs="Times New Roman"/>
          <w:color w:val="000000" w:themeColor="text1"/>
          <w:sz w:val="24"/>
          <w:szCs w:val="24"/>
        </w:rPr>
        <w:t xml:space="preserve">Таблица 1.5.2. - </w:t>
      </w:r>
      <w:r>
        <w:rPr>
          <w:rFonts w:ascii="Times New Roman" w:eastAsia="Times New Roman" w:hAnsi="Times New Roman" w:cs="Times New Roman"/>
          <w:bCs/>
          <w:color w:val="000000" w:themeColor="text1"/>
          <w:sz w:val="24"/>
          <w:szCs w:val="28"/>
          <w:lang w:eastAsia="ru-RU"/>
        </w:rPr>
        <w:t>Целевая аудитория</w:t>
      </w:r>
    </w:p>
    <w:p w:rsidR="00BB5B9D" w:rsidRDefault="00FA7D92" w:rsidP="00BB5B9D">
      <w:pPr>
        <w:spacing w:line="360" w:lineRule="auto"/>
        <w:ind w:firstLine="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Наш продукт -</w:t>
      </w:r>
      <w:r w:rsidR="008F4F2B" w:rsidRPr="008F4F2B">
        <w:rPr>
          <w:rFonts w:ascii="Times New Roman" w:hAnsi="Times New Roman" w:cs="Times New Roman"/>
          <w:color w:val="000000" w:themeColor="text1"/>
          <w:sz w:val="24"/>
          <w:szCs w:val="24"/>
        </w:rPr>
        <w:t xml:space="preserve"> это интеллектуальная система управления парковкой с </w:t>
      </w:r>
      <w:r w:rsidR="00CA7244">
        <w:rPr>
          <w:rFonts w:ascii="Times New Roman" w:hAnsi="Times New Roman" w:cs="Times New Roman"/>
          <w:color w:val="000000" w:themeColor="text1"/>
          <w:sz w:val="24"/>
          <w:szCs w:val="24"/>
        </w:rPr>
        <w:t>ГРЗ</w:t>
      </w:r>
      <w:r w:rsidR="008F4F2B" w:rsidRPr="008F4F2B">
        <w:rPr>
          <w:rFonts w:ascii="Times New Roman" w:hAnsi="Times New Roman" w:cs="Times New Roman"/>
          <w:color w:val="000000" w:themeColor="text1"/>
          <w:sz w:val="24"/>
          <w:szCs w:val="24"/>
        </w:rPr>
        <w:t xml:space="preserve">, </w:t>
      </w:r>
      <w:r w:rsidR="008F4F2B" w:rsidRPr="00934900">
        <w:rPr>
          <w:rFonts w:ascii="Times New Roman" w:hAnsi="Times New Roman" w:cs="Times New Roman"/>
          <w:color w:val="000000" w:themeColor="text1"/>
          <w:sz w:val="24"/>
          <w:szCs w:val="24"/>
        </w:rPr>
        <w:t>которая автоматически регулирует доступ</w:t>
      </w:r>
      <w:r w:rsidR="008F4F2B" w:rsidRPr="008F4F2B">
        <w:rPr>
          <w:rFonts w:ascii="Times New Roman" w:hAnsi="Times New Roman" w:cs="Times New Roman"/>
          <w:color w:val="000000" w:themeColor="text1"/>
          <w:sz w:val="24"/>
          <w:szCs w:val="24"/>
        </w:rPr>
        <w:t xml:space="preserve">, отображает свободные места и снижает нагрузку на парковку. </w:t>
      </w:r>
    </w:p>
    <w:p w:rsidR="00CE26F7" w:rsidRPr="00807CD4" w:rsidRDefault="008F4F2B" w:rsidP="00807CD4">
      <w:pPr>
        <w:pStyle w:val="ds-markdown-paragraph"/>
        <w:shd w:val="clear" w:color="auto" w:fill="FFFFFF"/>
        <w:spacing w:before="0" w:beforeAutospacing="0" w:after="0" w:afterAutospacing="0" w:line="360" w:lineRule="auto"/>
        <w:ind w:firstLine="709"/>
        <w:rPr>
          <w:rFonts w:ascii="Segoe UI" w:hAnsi="Segoe UI" w:cs="Segoe UI"/>
          <w:color w:val="0F1115"/>
        </w:rPr>
      </w:pPr>
      <w:r w:rsidRPr="00BB5B9D">
        <w:rPr>
          <w:color w:val="000000" w:themeColor="text1"/>
        </w:rPr>
        <w:t>Система объединяет контроль, анали</w:t>
      </w:r>
      <w:r w:rsidR="00BB5B9D" w:rsidRPr="00BB5B9D">
        <w:rPr>
          <w:color w:val="000000" w:themeColor="text1"/>
        </w:rPr>
        <w:t>тику и удобство в одном решении и относится к категории дорогих B2B-продуктов с длинным циклом сделки.</w:t>
      </w:r>
      <w:r w:rsidR="00807CD4">
        <w:rPr>
          <w:color w:val="000000" w:themeColor="text1"/>
        </w:rPr>
        <w:t xml:space="preserve"> </w:t>
      </w:r>
      <w:r w:rsidR="00CE26F7" w:rsidRPr="00720333">
        <w:rPr>
          <w:color w:val="0F1115"/>
          <w:shd w:val="clear" w:color="auto" w:fill="FFFFFF"/>
        </w:rPr>
        <w:t>Наш продукт будет иметь четыре основных канала продвижения:</w:t>
      </w:r>
    </w:p>
    <w:p w:rsidR="00CE26F7" w:rsidRPr="00C63DBB" w:rsidRDefault="00CE26F7" w:rsidP="00CE26F7">
      <w:pPr>
        <w:pStyle w:val="a5"/>
        <w:numPr>
          <w:ilvl w:val="0"/>
          <w:numId w:val="34"/>
        </w:numPr>
        <w:spacing w:after="0" w:line="360" w:lineRule="auto"/>
        <w:ind w:left="1418"/>
        <w:rPr>
          <w:rFonts w:ascii="Times New Roman" w:hAnsi="Times New Roman" w:cs="Times New Roman"/>
          <w:color w:val="0F1115"/>
          <w:sz w:val="24"/>
          <w:szCs w:val="24"/>
          <w:shd w:val="clear" w:color="auto" w:fill="FFFFFF"/>
        </w:rPr>
      </w:pPr>
      <w:r w:rsidRPr="00C63DBB">
        <w:rPr>
          <w:rFonts w:ascii="Times New Roman" w:hAnsi="Times New Roman" w:cs="Times New Roman"/>
          <w:color w:val="0F1115"/>
          <w:sz w:val="24"/>
          <w:szCs w:val="24"/>
          <w:shd w:val="clear" w:color="auto" w:fill="FFFFFF"/>
        </w:rPr>
        <w:t xml:space="preserve">Прямые переговоры с </w:t>
      </w:r>
      <w:r>
        <w:rPr>
          <w:rFonts w:ascii="Times New Roman" w:hAnsi="Times New Roman" w:cs="Times New Roman"/>
          <w:color w:val="0F1115"/>
          <w:sz w:val="24"/>
          <w:szCs w:val="24"/>
          <w:shd w:val="clear" w:color="auto" w:fill="FFFFFF"/>
        </w:rPr>
        <w:t>подрядчиками</w:t>
      </w:r>
      <w:r w:rsidRPr="00C63DBB">
        <w:rPr>
          <w:rFonts w:ascii="Times New Roman" w:hAnsi="Times New Roman" w:cs="Times New Roman"/>
          <w:color w:val="0F1115"/>
          <w:sz w:val="24"/>
          <w:szCs w:val="24"/>
          <w:shd w:val="clear" w:color="auto" w:fill="FFFFFF"/>
        </w:rPr>
        <w:t xml:space="preserve"> жилых комплексов и бизнес-центров</w:t>
      </w:r>
      <w:r>
        <w:rPr>
          <w:rFonts w:ascii="Times New Roman" w:hAnsi="Times New Roman" w:cs="Times New Roman"/>
          <w:color w:val="0F1115"/>
          <w:sz w:val="24"/>
          <w:szCs w:val="24"/>
          <w:shd w:val="clear" w:color="auto" w:fill="FFFFFF"/>
        </w:rPr>
        <w:t>:</w:t>
      </w:r>
    </w:p>
    <w:p w:rsidR="00CE26F7" w:rsidRPr="00C63DBB" w:rsidRDefault="00CE26F7" w:rsidP="00CE26F7">
      <w:pPr>
        <w:spacing w:after="0" w:line="360" w:lineRule="auto"/>
        <w:ind w:firstLine="709"/>
        <w:rPr>
          <w:rFonts w:ascii="Times New Roman" w:hAnsi="Times New Roman" w:cs="Times New Roman"/>
          <w:color w:val="0F1115"/>
          <w:sz w:val="24"/>
          <w:szCs w:val="24"/>
          <w:shd w:val="clear" w:color="auto" w:fill="FFFFFF"/>
        </w:rPr>
      </w:pPr>
      <w:r w:rsidRPr="00C63DBB">
        <w:rPr>
          <w:rFonts w:ascii="Times New Roman" w:hAnsi="Times New Roman" w:cs="Times New Roman"/>
          <w:color w:val="0F1115"/>
          <w:sz w:val="24"/>
          <w:szCs w:val="24"/>
          <w:shd w:val="clear" w:color="auto" w:fill="FFFFFF"/>
        </w:rPr>
        <w:lastRenderedPageBreak/>
        <w:t>Поскольку целевой продукт относится к категории дорогостоящих B2B-решений, прямые переговоры являются ключевым каналом. Только в ходе личных встреч или онлайн-презентаций с первыми лицами объекта (УК, девелопер, отдел эксплуатации) можно наглядно продемонстрировать ценность продукта, показать расчёт окупаемости (ROI) и обосновать выгоду для управляющей стороны. Этот канал наиболее эффективен для сложных, нестандартных или дорогих внедрений, где требуется глубокая проработка возражений.</w:t>
      </w:r>
    </w:p>
    <w:p w:rsidR="00CE26F7" w:rsidRPr="00C63DBB" w:rsidRDefault="00CE26F7" w:rsidP="00CE26F7">
      <w:pPr>
        <w:pStyle w:val="a5"/>
        <w:numPr>
          <w:ilvl w:val="0"/>
          <w:numId w:val="34"/>
        </w:numPr>
        <w:spacing w:after="0" w:line="360" w:lineRule="auto"/>
        <w:rPr>
          <w:rFonts w:ascii="Times New Roman" w:hAnsi="Times New Roman" w:cs="Times New Roman"/>
          <w:color w:val="0F1115"/>
          <w:sz w:val="24"/>
          <w:szCs w:val="24"/>
          <w:shd w:val="clear" w:color="auto" w:fill="FFFFFF"/>
        </w:rPr>
      </w:pPr>
      <w:r w:rsidRPr="00C63DBB">
        <w:rPr>
          <w:rFonts w:ascii="Times New Roman" w:hAnsi="Times New Roman" w:cs="Times New Roman"/>
          <w:color w:val="0F1115"/>
          <w:sz w:val="24"/>
          <w:szCs w:val="24"/>
          <w:shd w:val="clear" w:color="auto" w:fill="FFFFFF"/>
        </w:rPr>
        <w:t>Партнёрство с застройщиками и системными интеграторами</w:t>
      </w:r>
    </w:p>
    <w:p w:rsidR="00CE26F7" w:rsidRPr="00C63DBB" w:rsidRDefault="00CE26F7" w:rsidP="00CE26F7">
      <w:pPr>
        <w:spacing w:after="0" w:line="360" w:lineRule="auto"/>
        <w:ind w:firstLine="709"/>
        <w:rPr>
          <w:rFonts w:ascii="Times New Roman" w:hAnsi="Times New Roman" w:cs="Times New Roman"/>
          <w:color w:val="0F1115"/>
          <w:sz w:val="24"/>
          <w:szCs w:val="24"/>
          <w:shd w:val="clear" w:color="auto" w:fill="FFFFFF"/>
        </w:rPr>
      </w:pPr>
      <w:r w:rsidRPr="00C63DBB">
        <w:rPr>
          <w:rFonts w:ascii="Times New Roman" w:hAnsi="Times New Roman" w:cs="Times New Roman"/>
          <w:color w:val="0F1115"/>
          <w:sz w:val="24"/>
          <w:szCs w:val="24"/>
          <w:shd w:val="clear" w:color="auto" w:fill="FFFFFF"/>
        </w:rPr>
        <w:t>Данный канал позволяет внедрять продукт на этапе проектирования и строительства объектов (жилые комплексы, БЦ, ТЦ). Преимущества:</w:t>
      </w:r>
    </w:p>
    <w:p w:rsidR="00CE26F7" w:rsidRPr="00C63DBB" w:rsidRDefault="00CE26F7" w:rsidP="00CE26F7">
      <w:pPr>
        <w:spacing w:after="0" w:line="360" w:lineRule="auto"/>
        <w:ind w:firstLine="709"/>
        <w:rPr>
          <w:rFonts w:ascii="Times New Roman" w:hAnsi="Times New Roman" w:cs="Times New Roman"/>
          <w:color w:val="0F1115"/>
          <w:sz w:val="24"/>
          <w:szCs w:val="24"/>
          <w:shd w:val="clear" w:color="auto" w:fill="FFFFFF"/>
        </w:rPr>
      </w:pPr>
      <w:r w:rsidRPr="00C63DBB">
        <w:rPr>
          <w:rFonts w:ascii="Times New Roman" w:hAnsi="Times New Roman" w:cs="Times New Roman"/>
          <w:color w:val="0F1115"/>
          <w:sz w:val="24"/>
          <w:szCs w:val="24"/>
          <w:shd w:val="clear" w:color="auto" w:fill="FFFFFF"/>
        </w:rPr>
        <w:t>· снижение затрат на последующую интеграцию;</w:t>
      </w:r>
    </w:p>
    <w:p w:rsidR="00CE26F7" w:rsidRPr="00C63DBB" w:rsidRDefault="00CE26F7" w:rsidP="00CE26F7">
      <w:pPr>
        <w:spacing w:after="0" w:line="360" w:lineRule="auto"/>
        <w:ind w:firstLine="709"/>
        <w:rPr>
          <w:rFonts w:ascii="Times New Roman" w:hAnsi="Times New Roman" w:cs="Times New Roman"/>
          <w:color w:val="0F1115"/>
          <w:sz w:val="24"/>
          <w:szCs w:val="24"/>
          <w:shd w:val="clear" w:color="auto" w:fill="FFFFFF"/>
        </w:rPr>
      </w:pPr>
      <w:r w:rsidRPr="00C63DBB">
        <w:rPr>
          <w:rFonts w:ascii="Times New Roman" w:hAnsi="Times New Roman" w:cs="Times New Roman"/>
          <w:color w:val="0F1115"/>
          <w:sz w:val="24"/>
          <w:szCs w:val="24"/>
          <w:shd w:val="clear" w:color="auto" w:fill="FFFFFF"/>
        </w:rPr>
        <w:t>· отсутствие необходимости вытеснять уже работающие системы;</w:t>
      </w:r>
    </w:p>
    <w:p w:rsidR="00CE26F7" w:rsidRPr="00C63DBB" w:rsidRDefault="00CE26F7" w:rsidP="00CE26F7">
      <w:pPr>
        <w:spacing w:after="0" w:line="360" w:lineRule="auto"/>
        <w:ind w:firstLine="709"/>
        <w:rPr>
          <w:rFonts w:ascii="Times New Roman" w:hAnsi="Times New Roman" w:cs="Times New Roman"/>
          <w:color w:val="0F1115"/>
          <w:sz w:val="24"/>
          <w:szCs w:val="24"/>
          <w:shd w:val="clear" w:color="auto" w:fill="FFFFFF"/>
        </w:rPr>
      </w:pPr>
      <w:r w:rsidRPr="00C63DBB">
        <w:rPr>
          <w:rFonts w:ascii="Times New Roman" w:hAnsi="Times New Roman" w:cs="Times New Roman"/>
          <w:color w:val="0F1115"/>
          <w:sz w:val="24"/>
          <w:szCs w:val="24"/>
          <w:shd w:val="clear" w:color="auto" w:fill="FFFFFF"/>
        </w:rPr>
        <w:t>· возможность включения стоимости решения в общую смету объекта.</w:t>
      </w:r>
    </w:p>
    <w:p w:rsidR="00CE26F7" w:rsidRPr="00C63DBB" w:rsidRDefault="00CE26F7" w:rsidP="00CE26F7">
      <w:pPr>
        <w:spacing w:after="0" w:line="360" w:lineRule="auto"/>
        <w:ind w:firstLine="709"/>
        <w:rPr>
          <w:rFonts w:ascii="Times New Roman" w:hAnsi="Times New Roman" w:cs="Times New Roman"/>
          <w:color w:val="0F1115"/>
          <w:sz w:val="24"/>
          <w:szCs w:val="24"/>
          <w:shd w:val="clear" w:color="auto" w:fill="FFFFFF"/>
        </w:rPr>
      </w:pPr>
      <w:r w:rsidRPr="00C63DBB">
        <w:rPr>
          <w:rFonts w:ascii="Times New Roman" w:hAnsi="Times New Roman" w:cs="Times New Roman"/>
          <w:color w:val="0F1115"/>
          <w:sz w:val="24"/>
          <w:szCs w:val="24"/>
          <w:shd w:val="clear" w:color="auto" w:fill="FFFFFF"/>
        </w:rPr>
        <w:t>  Партнёрство с интеграторами также помогает масштабировать продажи через их клиентскую базу и экспертизу.</w:t>
      </w:r>
    </w:p>
    <w:p w:rsidR="00CE26F7" w:rsidRPr="00C63DBB" w:rsidRDefault="00CE26F7" w:rsidP="00CE26F7">
      <w:pPr>
        <w:pStyle w:val="a5"/>
        <w:numPr>
          <w:ilvl w:val="0"/>
          <w:numId w:val="34"/>
        </w:numPr>
        <w:spacing w:after="0" w:line="360" w:lineRule="auto"/>
        <w:rPr>
          <w:rFonts w:ascii="Times New Roman" w:hAnsi="Times New Roman" w:cs="Times New Roman"/>
          <w:color w:val="0F1115"/>
          <w:sz w:val="24"/>
          <w:szCs w:val="24"/>
          <w:shd w:val="clear" w:color="auto" w:fill="FFFFFF"/>
        </w:rPr>
      </w:pPr>
      <w:r w:rsidRPr="00C63DBB">
        <w:rPr>
          <w:rFonts w:ascii="Times New Roman" w:hAnsi="Times New Roman" w:cs="Times New Roman"/>
          <w:color w:val="0F1115"/>
          <w:sz w:val="24"/>
          <w:szCs w:val="24"/>
          <w:shd w:val="clear" w:color="auto" w:fill="FFFFFF"/>
        </w:rPr>
        <w:t>Интернет-маркетинг (сайт, SEO, контекстная реклама)</w:t>
      </w:r>
    </w:p>
    <w:p w:rsidR="00CE26F7" w:rsidRPr="00C63DBB" w:rsidRDefault="00CE26F7" w:rsidP="00CE26F7">
      <w:pPr>
        <w:spacing w:after="0" w:line="360" w:lineRule="auto"/>
        <w:ind w:firstLine="709"/>
        <w:rPr>
          <w:rFonts w:ascii="Times New Roman" w:hAnsi="Times New Roman" w:cs="Times New Roman"/>
          <w:color w:val="0F1115"/>
          <w:sz w:val="24"/>
          <w:szCs w:val="24"/>
          <w:shd w:val="clear" w:color="auto" w:fill="FFFFFF"/>
        </w:rPr>
      </w:pPr>
      <w:r w:rsidRPr="00C63DBB">
        <w:rPr>
          <w:rFonts w:ascii="Times New Roman" w:hAnsi="Times New Roman" w:cs="Times New Roman"/>
          <w:color w:val="0F1115"/>
          <w:sz w:val="24"/>
          <w:szCs w:val="24"/>
          <w:shd w:val="clear" w:color="auto" w:fill="FFFFFF"/>
        </w:rPr>
        <w:t xml:space="preserve">Данный канал формирует входящий спрос. Часть потенциальных клиентов (управляющие компании, собственники парковок, малый и средний бизнес) самостоятельно ищут готовые решения в интернете. Задача канала — обеспечить видимость продукта в поисковых системах, привлечь целевой трафик через контекстную рекламу и передать «тёплые» </w:t>
      </w:r>
      <w:proofErr w:type="spellStart"/>
      <w:r w:rsidRPr="00C63DBB">
        <w:rPr>
          <w:rFonts w:ascii="Times New Roman" w:hAnsi="Times New Roman" w:cs="Times New Roman"/>
          <w:color w:val="0F1115"/>
          <w:sz w:val="24"/>
          <w:szCs w:val="24"/>
          <w:shd w:val="clear" w:color="auto" w:fill="FFFFFF"/>
        </w:rPr>
        <w:t>лиды</w:t>
      </w:r>
      <w:proofErr w:type="spellEnd"/>
      <w:r w:rsidRPr="00C63DBB">
        <w:rPr>
          <w:rFonts w:ascii="Times New Roman" w:hAnsi="Times New Roman" w:cs="Times New Roman"/>
          <w:color w:val="0F1115"/>
          <w:sz w:val="24"/>
          <w:szCs w:val="24"/>
          <w:shd w:val="clear" w:color="auto" w:fill="FFFFFF"/>
        </w:rPr>
        <w:t xml:space="preserve"> в отдел продаж для дальнейшей обработки.</w:t>
      </w:r>
    </w:p>
    <w:p w:rsidR="00CE26F7" w:rsidRDefault="00CE26F7" w:rsidP="00CE26F7">
      <w:pPr>
        <w:pStyle w:val="a5"/>
        <w:numPr>
          <w:ilvl w:val="0"/>
          <w:numId w:val="34"/>
        </w:numPr>
        <w:spacing w:after="0" w:line="360" w:lineRule="auto"/>
        <w:rPr>
          <w:rFonts w:ascii="Times New Roman" w:hAnsi="Times New Roman" w:cs="Times New Roman"/>
          <w:color w:val="0F1115"/>
          <w:sz w:val="24"/>
          <w:szCs w:val="24"/>
          <w:shd w:val="clear" w:color="auto" w:fill="FFFFFF"/>
        </w:rPr>
      </w:pPr>
      <w:r w:rsidRPr="001546D9">
        <w:rPr>
          <w:rFonts w:ascii="Times New Roman" w:hAnsi="Times New Roman" w:cs="Times New Roman"/>
          <w:color w:val="0F1115"/>
          <w:sz w:val="24"/>
          <w:szCs w:val="24"/>
          <w:shd w:val="clear" w:color="auto" w:fill="FFFFFF"/>
        </w:rPr>
        <w:t>Участие в профессиональных отраслевых мероприятиях и работа с ассоциациями</w:t>
      </w:r>
    </w:p>
    <w:p w:rsidR="00CE26F7" w:rsidRPr="00C63DBB" w:rsidRDefault="00CE26F7" w:rsidP="00CE26F7">
      <w:pPr>
        <w:pStyle w:val="a5"/>
        <w:spacing w:after="0" w:line="360" w:lineRule="auto"/>
        <w:ind w:left="0" w:firstLine="709"/>
        <w:rPr>
          <w:rFonts w:ascii="Times New Roman" w:hAnsi="Times New Roman" w:cs="Times New Roman"/>
          <w:color w:val="0F1115"/>
          <w:sz w:val="24"/>
          <w:szCs w:val="24"/>
          <w:shd w:val="clear" w:color="auto" w:fill="FFFFFF"/>
        </w:rPr>
      </w:pPr>
      <w:r w:rsidRPr="001546D9">
        <w:rPr>
          <w:rFonts w:ascii="Times New Roman" w:hAnsi="Times New Roman" w:cs="Times New Roman"/>
          <w:color w:val="0F1115"/>
          <w:sz w:val="24"/>
          <w:szCs w:val="24"/>
          <w:shd w:val="clear" w:color="auto" w:fill="FFFFFF"/>
        </w:rPr>
        <w:t>Данный канал включает:</w:t>
      </w:r>
    </w:p>
    <w:p w:rsidR="00CE26F7" w:rsidRPr="00C63DBB" w:rsidRDefault="00CE26F7" w:rsidP="00CE26F7">
      <w:pPr>
        <w:spacing w:after="0" w:line="360" w:lineRule="auto"/>
        <w:ind w:firstLine="709"/>
        <w:rPr>
          <w:rFonts w:ascii="Times New Roman" w:hAnsi="Times New Roman" w:cs="Times New Roman"/>
          <w:color w:val="0F1115"/>
          <w:sz w:val="24"/>
          <w:szCs w:val="24"/>
          <w:shd w:val="clear" w:color="auto" w:fill="FFFFFF"/>
        </w:rPr>
      </w:pPr>
      <w:r w:rsidRPr="00C63DBB">
        <w:rPr>
          <w:rFonts w:ascii="Times New Roman" w:hAnsi="Times New Roman" w:cs="Times New Roman"/>
          <w:color w:val="0F1115"/>
          <w:sz w:val="24"/>
          <w:szCs w:val="24"/>
          <w:shd w:val="clear" w:color="auto" w:fill="FFFFFF"/>
        </w:rPr>
        <w:t xml:space="preserve">· выступления и стенды на профильных выставках (например, «Безопасность и связь», </w:t>
      </w:r>
      <w:proofErr w:type="spellStart"/>
      <w:r w:rsidRPr="00C63DBB">
        <w:rPr>
          <w:rFonts w:ascii="Times New Roman" w:hAnsi="Times New Roman" w:cs="Times New Roman"/>
          <w:color w:val="0F1115"/>
          <w:sz w:val="24"/>
          <w:szCs w:val="24"/>
          <w:shd w:val="clear" w:color="auto" w:fill="FFFFFF"/>
        </w:rPr>
        <w:t>Securika</w:t>
      </w:r>
      <w:proofErr w:type="spellEnd"/>
      <w:r w:rsidRPr="00C63DBB">
        <w:rPr>
          <w:rFonts w:ascii="Times New Roman" w:hAnsi="Times New Roman" w:cs="Times New Roman"/>
          <w:color w:val="0F1115"/>
          <w:sz w:val="24"/>
          <w:szCs w:val="24"/>
          <w:shd w:val="clear" w:color="auto" w:fill="FFFFFF"/>
        </w:rPr>
        <w:t xml:space="preserve">, </w:t>
      </w:r>
      <w:proofErr w:type="spellStart"/>
      <w:r w:rsidRPr="00C63DBB">
        <w:rPr>
          <w:rFonts w:ascii="Times New Roman" w:hAnsi="Times New Roman" w:cs="Times New Roman"/>
          <w:color w:val="0F1115"/>
          <w:sz w:val="24"/>
          <w:szCs w:val="24"/>
          <w:shd w:val="clear" w:color="auto" w:fill="FFFFFF"/>
        </w:rPr>
        <w:t>UrbanPark</w:t>
      </w:r>
      <w:proofErr w:type="spellEnd"/>
      <w:r w:rsidRPr="00C63DBB">
        <w:rPr>
          <w:rFonts w:ascii="Times New Roman" w:hAnsi="Times New Roman" w:cs="Times New Roman"/>
          <w:color w:val="0F1115"/>
          <w:sz w:val="24"/>
          <w:szCs w:val="24"/>
          <w:shd w:val="clear" w:color="auto" w:fill="FFFFFF"/>
        </w:rPr>
        <w:t xml:space="preserve">, </w:t>
      </w:r>
      <w:proofErr w:type="spellStart"/>
      <w:r w:rsidRPr="00C63DBB">
        <w:rPr>
          <w:rFonts w:ascii="Times New Roman" w:hAnsi="Times New Roman" w:cs="Times New Roman"/>
          <w:color w:val="0F1115"/>
          <w:sz w:val="24"/>
          <w:szCs w:val="24"/>
          <w:shd w:val="clear" w:color="auto" w:fill="FFFFFF"/>
        </w:rPr>
        <w:t>SmartCity&amp;Parking</w:t>
      </w:r>
      <w:proofErr w:type="spellEnd"/>
      <w:r w:rsidRPr="00C63DBB">
        <w:rPr>
          <w:rFonts w:ascii="Times New Roman" w:hAnsi="Times New Roman" w:cs="Times New Roman"/>
          <w:color w:val="0F1115"/>
          <w:sz w:val="24"/>
          <w:szCs w:val="24"/>
          <w:shd w:val="clear" w:color="auto" w:fill="FFFFFF"/>
        </w:rPr>
        <w:t>);</w:t>
      </w:r>
    </w:p>
    <w:p w:rsidR="00CE26F7" w:rsidRPr="00C63DBB" w:rsidRDefault="00CE26F7" w:rsidP="00CE26F7">
      <w:pPr>
        <w:spacing w:after="0" w:line="360" w:lineRule="auto"/>
        <w:ind w:firstLine="709"/>
        <w:rPr>
          <w:rFonts w:ascii="Times New Roman" w:hAnsi="Times New Roman" w:cs="Times New Roman"/>
          <w:color w:val="0F1115"/>
          <w:sz w:val="24"/>
          <w:szCs w:val="24"/>
          <w:shd w:val="clear" w:color="auto" w:fill="FFFFFF"/>
        </w:rPr>
      </w:pPr>
      <w:r w:rsidRPr="00C63DBB">
        <w:rPr>
          <w:rFonts w:ascii="Times New Roman" w:hAnsi="Times New Roman" w:cs="Times New Roman"/>
          <w:color w:val="0F1115"/>
          <w:sz w:val="24"/>
          <w:szCs w:val="24"/>
          <w:shd w:val="clear" w:color="auto" w:fill="FFFFFF"/>
        </w:rPr>
        <w:t>· участие в конференциях для застройщиков, УК и девелоперов;</w:t>
      </w:r>
    </w:p>
    <w:p w:rsidR="00CE26F7" w:rsidRPr="00C63DBB" w:rsidRDefault="00CE26F7" w:rsidP="00CE26F7">
      <w:pPr>
        <w:spacing w:after="0" w:line="360" w:lineRule="auto"/>
        <w:ind w:firstLine="709"/>
        <w:rPr>
          <w:rFonts w:ascii="Times New Roman" w:hAnsi="Times New Roman" w:cs="Times New Roman"/>
          <w:color w:val="0F1115"/>
          <w:sz w:val="24"/>
          <w:szCs w:val="24"/>
          <w:shd w:val="clear" w:color="auto" w:fill="FFFFFF"/>
        </w:rPr>
      </w:pPr>
      <w:r w:rsidRPr="00C63DBB">
        <w:rPr>
          <w:rFonts w:ascii="Times New Roman" w:hAnsi="Times New Roman" w:cs="Times New Roman"/>
          <w:color w:val="0F1115"/>
          <w:sz w:val="24"/>
          <w:szCs w:val="24"/>
          <w:shd w:val="clear" w:color="auto" w:fill="FFFFFF"/>
        </w:rPr>
        <w:t>· сотрудничество с Российской ассоциацией парковок (РАП), Гильдией управляющих компаний, профильными комитетами ТПП.</w:t>
      </w:r>
    </w:p>
    <w:p w:rsidR="00CE26F7" w:rsidRPr="00C63DBB" w:rsidRDefault="00CE26F7" w:rsidP="00CE26F7">
      <w:pPr>
        <w:spacing w:after="0" w:line="360" w:lineRule="auto"/>
        <w:ind w:firstLine="709"/>
        <w:rPr>
          <w:rFonts w:ascii="Times New Roman" w:hAnsi="Times New Roman" w:cs="Times New Roman"/>
          <w:color w:val="0F1115"/>
          <w:sz w:val="24"/>
          <w:szCs w:val="24"/>
          <w:shd w:val="clear" w:color="auto" w:fill="FFFFFF"/>
        </w:rPr>
      </w:pPr>
      <w:r w:rsidRPr="00C63DBB">
        <w:rPr>
          <w:rFonts w:ascii="Times New Roman" w:hAnsi="Times New Roman" w:cs="Times New Roman"/>
          <w:color w:val="0F1115"/>
          <w:sz w:val="24"/>
          <w:szCs w:val="24"/>
          <w:shd w:val="clear" w:color="auto" w:fill="FFFFFF"/>
        </w:rPr>
        <w:t>Зачем это нужно:</w:t>
      </w:r>
    </w:p>
    <w:p w:rsidR="00CE26F7" w:rsidRPr="00C63DBB" w:rsidRDefault="00CE26F7" w:rsidP="00CE26F7">
      <w:pPr>
        <w:spacing w:after="0" w:line="360" w:lineRule="auto"/>
        <w:ind w:firstLine="709"/>
        <w:rPr>
          <w:rFonts w:ascii="Times New Roman" w:hAnsi="Times New Roman" w:cs="Times New Roman"/>
          <w:color w:val="0F1115"/>
          <w:sz w:val="24"/>
          <w:szCs w:val="24"/>
          <w:shd w:val="clear" w:color="auto" w:fill="FFFFFF"/>
        </w:rPr>
      </w:pPr>
      <w:r w:rsidRPr="00C63DBB">
        <w:rPr>
          <w:rFonts w:ascii="Times New Roman" w:hAnsi="Times New Roman" w:cs="Times New Roman"/>
          <w:color w:val="0F1115"/>
          <w:sz w:val="24"/>
          <w:szCs w:val="24"/>
          <w:shd w:val="clear" w:color="auto" w:fill="FFFFFF"/>
        </w:rPr>
        <w:t>· Позволяет напрямую встретиться с ключевыми лицами, принимающими решения (директора УК, главные инженеры, девелоперы), минуя «холодные» звонки.</w:t>
      </w:r>
    </w:p>
    <w:p w:rsidR="00CE26F7" w:rsidRPr="00C63DBB" w:rsidRDefault="00CE26F7" w:rsidP="00CE26F7">
      <w:pPr>
        <w:spacing w:after="0" w:line="360" w:lineRule="auto"/>
        <w:ind w:firstLine="709"/>
        <w:rPr>
          <w:rFonts w:ascii="Times New Roman" w:hAnsi="Times New Roman" w:cs="Times New Roman"/>
          <w:color w:val="0F1115"/>
          <w:sz w:val="24"/>
          <w:szCs w:val="24"/>
          <w:shd w:val="clear" w:color="auto" w:fill="FFFFFF"/>
        </w:rPr>
      </w:pPr>
      <w:r w:rsidRPr="00C63DBB">
        <w:rPr>
          <w:rFonts w:ascii="Times New Roman" w:hAnsi="Times New Roman" w:cs="Times New Roman"/>
          <w:color w:val="0F1115"/>
          <w:sz w:val="24"/>
          <w:szCs w:val="24"/>
          <w:shd w:val="clear" w:color="auto" w:fill="FFFFFF"/>
        </w:rPr>
        <w:t>· Обеспечивает доступ к узким отраслевым площадкам, где уже собрана целевая аудитория.</w:t>
      </w:r>
    </w:p>
    <w:p w:rsidR="00CE26F7" w:rsidRPr="00C63DBB" w:rsidRDefault="00CE26F7" w:rsidP="00CE26F7">
      <w:pPr>
        <w:spacing w:after="0" w:line="360" w:lineRule="auto"/>
        <w:ind w:firstLine="709"/>
        <w:rPr>
          <w:rFonts w:ascii="Times New Roman" w:hAnsi="Times New Roman" w:cs="Times New Roman"/>
          <w:color w:val="0F1115"/>
          <w:sz w:val="24"/>
          <w:szCs w:val="24"/>
          <w:shd w:val="clear" w:color="auto" w:fill="FFFFFF"/>
        </w:rPr>
      </w:pPr>
      <w:r w:rsidRPr="00C63DBB">
        <w:rPr>
          <w:rFonts w:ascii="Times New Roman" w:hAnsi="Times New Roman" w:cs="Times New Roman"/>
          <w:color w:val="0F1115"/>
          <w:sz w:val="24"/>
          <w:szCs w:val="24"/>
          <w:shd w:val="clear" w:color="auto" w:fill="FFFFFF"/>
        </w:rPr>
        <w:t>· Повышает доверие к продукту за счёт публичной экспертной позиции (доклады, кейсы, демонстрация).</w:t>
      </w:r>
    </w:p>
    <w:p w:rsidR="00CE26F7" w:rsidRPr="00C63DBB" w:rsidRDefault="00CE26F7" w:rsidP="00CE26F7">
      <w:pPr>
        <w:spacing w:after="0" w:line="360" w:lineRule="auto"/>
        <w:ind w:firstLine="709"/>
        <w:rPr>
          <w:rFonts w:ascii="Times New Roman" w:hAnsi="Times New Roman" w:cs="Times New Roman"/>
          <w:color w:val="0F1115"/>
          <w:sz w:val="24"/>
          <w:szCs w:val="24"/>
          <w:shd w:val="clear" w:color="auto" w:fill="FFFFFF"/>
        </w:rPr>
      </w:pPr>
      <w:r w:rsidRPr="00C63DBB">
        <w:rPr>
          <w:rFonts w:ascii="Times New Roman" w:hAnsi="Times New Roman" w:cs="Times New Roman"/>
          <w:color w:val="0F1115"/>
          <w:sz w:val="24"/>
          <w:szCs w:val="24"/>
          <w:shd w:val="clear" w:color="auto" w:fill="FFFFFF"/>
        </w:rPr>
        <w:t xml:space="preserve">· Даёт возможность </w:t>
      </w:r>
      <w:proofErr w:type="spellStart"/>
      <w:r w:rsidRPr="00C63DBB">
        <w:rPr>
          <w:rFonts w:ascii="Times New Roman" w:hAnsi="Times New Roman" w:cs="Times New Roman"/>
          <w:color w:val="0F1115"/>
          <w:sz w:val="24"/>
          <w:szCs w:val="24"/>
          <w:shd w:val="clear" w:color="auto" w:fill="FFFFFF"/>
        </w:rPr>
        <w:t>мониторить</w:t>
      </w:r>
      <w:proofErr w:type="spellEnd"/>
      <w:r w:rsidRPr="00C63DBB">
        <w:rPr>
          <w:rFonts w:ascii="Times New Roman" w:hAnsi="Times New Roman" w:cs="Times New Roman"/>
          <w:color w:val="0F1115"/>
          <w:sz w:val="24"/>
          <w:szCs w:val="24"/>
          <w:shd w:val="clear" w:color="auto" w:fill="FFFFFF"/>
        </w:rPr>
        <w:t xml:space="preserve"> конкурентов и новые требования рынка (например, ГОСТы, изменения в 443-ФЗ по парковкам).</w:t>
      </w:r>
    </w:p>
    <w:p w:rsidR="00CE26F7" w:rsidRPr="001546D9" w:rsidRDefault="00CE26F7" w:rsidP="00CE26F7">
      <w:pPr>
        <w:spacing w:after="0" w:line="360" w:lineRule="auto"/>
        <w:ind w:firstLine="709"/>
        <w:rPr>
          <w:rFonts w:ascii="Times New Roman" w:hAnsi="Times New Roman" w:cs="Times New Roman"/>
          <w:color w:val="0F1115"/>
          <w:sz w:val="24"/>
          <w:szCs w:val="24"/>
          <w:shd w:val="clear" w:color="auto" w:fill="FFFFFF"/>
        </w:rPr>
      </w:pPr>
      <w:r w:rsidRPr="001546D9">
        <w:rPr>
          <w:rFonts w:ascii="Times New Roman" w:hAnsi="Times New Roman" w:cs="Times New Roman"/>
          <w:color w:val="0F1115"/>
          <w:sz w:val="24"/>
          <w:szCs w:val="24"/>
          <w:shd w:val="clear" w:color="auto" w:fill="FFFFFF"/>
        </w:rPr>
        <w:t xml:space="preserve">Четыре канала продвижения — прямые переговоры, партнёрство с застройщиками/интеграторами, интернет-маркетинг и отраслевые мероприятия — дополняют друг </w:t>
      </w:r>
      <w:r w:rsidRPr="001546D9">
        <w:rPr>
          <w:rFonts w:ascii="Times New Roman" w:hAnsi="Times New Roman" w:cs="Times New Roman"/>
          <w:color w:val="0F1115"/>
          <w:sz w:val="24"/>
          <w:szCs w:val="24"/>
          <w:shd w:val="clear" w:color="auto" w:fill="FFFFFF"/>
        </w:rPr>
        <w:lastRenderedPageBreak/>
        <w:t>друга и покрывают все этапы воронки продаж: от первого знакомства с продуктом до заключения контракта. Интернет-маркетинг и мероприятия формируют спрос и доверие, партнёрства обеспечивают выход на объекты на этапе строительства (минуя конкурентов), а прямые переговоры завершают сделку на дорогих и сложных проектах. Такая стратегия снижает ключевые риски, позволяет гибко распределять бюджет и подходит как для вывода продукта на рынок, так и для масштабирования.</w:t>
      </w:r>
    </w:p>
    <w:p w:rsidR="00CE26F7" w:rsidRPr="00C63DBB" w:rsidRDefault="00CE26F7" w:rsidP="00CE26F7">
      <w:pPr>
        <w:spacing w:after="0" w:line="360" w:lineRule="auto"/>
        <w:ind w:firstLine="709"/>
        <w:rPr>
          <w:rFonts w:ascii="Times New Roman" w:hAnsi="Times New Roman" w:cs="Times New Roman"/>
          <w:color w:val="0F1115"/>
          <w:sz w:val="24"/>
          <w:szCs w:val="24"/>
          <w:shd w:val="clear" w:color="auto" w:fill="FFFFFF"/>
        </w:rPr>
      </w:pPr>
    </w:p>
    <w:p w:rsidR="00CE26F7" w:rsidRPr="0057520A" w:rsidRDefault="00CE26F7" w:rsidP="00CE26F7">
      <w:pPr>
        <w:pStyle w:val="2"/>
        <w:rPr>
          <w:rFonts w:ascii="Times New Roman" w:hAnsi="Times New Roman" w:cs="Times New Roman"/>
          <w:b w:val="0"/>
          <w:color w:val="000000" w:themeColor="text1"/>
          <w:sz w:val="24"/>
          <w:szCs w:val="24"/>
          <w:shd w:val="clear" w:color="auto" w:fill="FFFFFF"/>
          <w:lang w:val="ru-RU"/>
        </w:rPr>
      </w:pPr>
      <w:r w:rsidRPr="0057520A">
        <w:rPr>
          <w:rFonts w:ascii="Times New Roman" w:hAnsi="Times New Roman" w:cs="Times New Roman"/>
          <w:b w:val="0"/>
          <w:color w:val="000000" w:themeColor="text1"/>
          <w:sz w:val="24"/>
          <w:szCs w:val="24"/>
          <w:shd w:val="clear" w:color="auto" w:fill="FFFFFF"/>
          <w:lang w:val="ru-RU"/>
        </w:rPr>
        <w:br w:type="page"/>
      </w:r>
    </w:p>
    <w:p w:rsidR="00DC4201" w:rsidRDefault="00442BC2" w:rsidP="00DC4201">
      <w:pPr>
        <w:pStyle w:val="1"/>
        <w:jc w:val="center"/>
        <w:rPr>
          <w:rFonts w:ascii="Times New Roman" w:eastAsia="Times New Roman" w:hAnsi="Times New Roman" w:cs="Times New Roman"/>
          <w:b/>
          <w:bCs/>
          <w:color w:val="auto"/>
          <w:sz w:val="28"/>
          <w:szCs w:val="28"/>
          <w:lang w:eastAsia="ru-RU"/>
        </w:rPr>
      </w:pPr>
      <w:bookmarkStart w:id="10" w:name="_Toc228807482"/>
      <w:r w:rsidRPr="00445D86">
        <w:rPr>
          <w:rFonts w:ascii="Times New Roman" w:eastAsia="Times New Roman" w:hAnsi="Times New Roman" w:cs="Times New Roman"/>
          <w:b/>
          <w:bCs/>
          <w:color w:val="auto"/>
          <w:sz w:val="28"/>
          <w:szCs w:val="28"/>
          <w:lang w:eastAsia="ru-RU"/>
        </w:rPr>
        <w:lastRenderedPageBreak/>
        <w:t xml:space="preserve">ГЛАВА </w:t>
      </w:r>
      <w:r w:rsidR="008601C9" w:rsidRPr="00445D86">
        <w:rPr>
          <w:rFonts w:ascii="Times New Roman" w:eastAsia="Times New Roman" w:hAnsi="Times New Roman" w:cs="Times New Roman"/>
          <w:b/>
          <w:bCs/>
          <w:color w:val="auto"/>
          <w:sz w:val="28"/>
          <w:szCs w:val="28"/>
          <w:lang w:eastAsia="ru-RU"/>
        </w:rPr>
        <w:t>I</w:t>
      </w:r>
      <w:r w:rsidRPr="00445D86">
        <w:rPr>
          <w:rFonts w:ascii="Times New Roman" w:eastAsia="Times New Roman" w:hAnsi="Times New Roman" w:cs="Times New Roman"/>
          <w:b/>
          <w:bCs/>
          <w:color w:val="auto"/>
          <w:sz w:val="28"/>
          <w:szCs w:val="28"/>
          <w:lang w:eastAsia="ru-RU"/>
        </w:rPr>
        <w:t xml:space="preserve">I. </w:t>
      </w:r>
      <w:r w:rsidR="008601C9">
        <w:rPr>
          <w:rFonts w:ascii="Times New Roman" w:eastAsia="Times New Roman" w:hAnsi="Times New Roman" w:cs="Times New Roman"/>
          <w:b/>
          <w:bCs/>
          <w:color w:val="auto"/>
          <w:sz w:val="28"/>
          <w:szCs w:val="28"/>
          <w:lang w:eastAsia="ru-RU"/>
        </w:rPr>
        <w:t>ПРАКТИЧЕСКАЯ</w:t>
      </w:r>
      <w:r w:rsidRPr="00445D86">
        <w:rPr>
          <w:rFonts w:ascii="Times New Roman" w:eastAsia="Times New Roman" w:hAnsi="Times New Roman" w:cs="Times New Roman"/>
          <w:b/>
          <w:bCs/>
          <w:color w:val="auto"/>
          <w:sz w:val="28"/>
          <w:szCs w:val="28"/>
          <w:lang w:eastAsia="ru-RU"/>
        </w:rPr>
        <w:t xml:space="preserve"> ЧАСТЬ</w:t>
      </w:r>
      <w:bookmarkEnd w:id="10"/>
    </w:p>
    <w:p w:rsidR="000B7552" w:rsidRPr="005A154D" w:rsidRDefault="0033458A" w:rsidP="000B7552">
      <w:pPr>
        <w:pStyle w:val="2"/>
        <w:spacing w:before="480" w:after="480"/>
        <w:rPr>
          <w:rFonts w:ascii="Times New Roman" w:hAnsi="Times New Roman" w:cs="Times New Roman"/>
          <w:b w:val="0"/>
          <w:bCs w:val="0"/>
          <w:color w:val="000000" w:themeColor="text1"/>
          <w:sz w:val="24"/>
          <w:szCs w:val="24"/>
          <w:lang w:val="ru-RU"/>
        </w:rPr>
      </w:pPr>
      <w:bookmarkStart w:id="11" w:name="_Toc228807483"/>
      <w:r w:rsidRPr="005A154D">
        <w:rPr>
          <w:rFonts w:ascii="Times New Roman" w:hAnsi="Times New Roman" w:cs="Times New Roman"/>
          <w:b w:val="0"/>
          <w:bCs w:val="0"/>
          <w:color w:val="000000" w:themeColor="text1"/>
          <w:sz w:val="24"/>
          <w:szCs w:val="24"/>
          <w:lang w:val="ru-RU"/>
        </w:rPr>
        <w:t xml:space="preserve">2.1. Архитектура и технический стек системы </w:t>
      </w:r>
      <w:r w:rsidR="000B7552" w:rsidRPr="005A154D">
        <w:rPr>
          <w:rFonts w:ascii="Times New Roman" w:hAnsi="Times New Roman" w:cs="Times New Roman"/>
          <w:b w:val="0"/>
          <w:bCs w:val="0"/>
          <w:color w:val="000000" w:themeColor="text1"/>
          <w:sz w:val="24"/>
          <w:szCs w:val="24"/>
        </w:rPr>
        <w:t>ABC</w:t>
      </w:r>
      <w:bookmarkEnd w:id="11"/>
    </w:p>
    <w:p w:rsidR="0033458A" w:rsidRPr="005A154D" w:rsidRDefault="0033458A" w:rsidP="000B7552">
      <w:pPr>
        <w:spacing w:after="0" w:line="360" w:lineRule="auto"/>
        <w:ind w:firstLine="709"/>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 xml:space="preserve">Система </w:t>
      </w:r>
      <w:r w:rsidR="000B7552" w:rsidRPr="005A154D">
        <w:rPr>
          <w:rFonts w:ascii="Times New Roman" w:hAnsi="Times New Roman" w:cs="Times New Roman"/>
          <w:color w:val="000000" w:themeColor="text1"/>
          <w:sz w:val="24"/>
          <w:szCs w:val="24"/>
          <w:lang w:val="en-US"/>
        </w:rPr>
        <w:t>ABC</w:t>
      </w:r>
      <w:r w:rsidRPr="005A154D">
        <w:rPr>
          <w:rFonts w:ascii="Times New Roman" w:hAnsi="Times New Roman" w:cs="Times New Roman"/>
          <w:color w:val="000000" w:themeColor="text1"/>
          <w:sz w:val="24"/>
          <w:szCs w:val="24"/>
        </w:rPr>
        <w:t xml:space="preserve"> построена по многоуровневой клиент-серверной архитектуре, обеспечивающей обработку видеопотока в режиме реального времени, хранение данных и предоставление веб-интерфейса управления. Выбор технологического стека обусловлен требованиями к производительности, масштабируемости и возможности развёртывания на отечественной инфраструктуре.</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Архитектура системы включает следующие уровни:</w:t>
      </w:r>
    </w:p>
    <w:p w:rsidR="0033458A" w:rsidRPr="005A154D" w:rsidRDefault="0033458A" w:rsidP="0033458A">
      <w:pPr>
        <w:pStyle w:val="a5"/>
        <w:numPr>
          <w:ilvl w:val="0"/>
          <w:numId w:val="32"/>
        </w:numPr>
        <w:spacing w:after="0" w:line="360" w:lineRule="auto"/>
        <w:ind w:left="0" w:firstLine="709"/>
        <w:contextualSpacing w:val="0"/>
        <w:jc w:val="both"/>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 xml:space="preserve">Уровень сбора данных: IP-камеры видеонаблюдения (протоколы RTSP/ONVIF), поддерживается работа с любыми моделями, включая HIKVISION, </w:t>
      </w:r>
      <w:proofErr w:type="spellStart"/>
      <w:r w:rsidRPr="005A154D">
        <w:rPr>
          <w:rFonts w:ascii="Times New Roman" w:hAnsi="Times New Roman" w:cs="Times New Roman"/>
          <w:color w:val="000000" w:themeColor="text1"/>
          <w:sz w:val="24"/>
          <w:szCs w:val="24"/>
        </w:rPr>
        <w:t>Dahua</w:t>
      </w:r>
      <w:proofErr w:type="spellEnd"/>
      <w:r w:rsidRPr="005A154D">
        <w:rPr>
          <w:rFonts w:ascii="Times New Roman" w:hAnsi="Times New Roman" w:cs="Times New Roman"/>
          <w:color w:val="000000" w:themeColor="text1"/>
          <w:sz w:val="24"/>
          <w:szCs w:val="24"/>
        </w:rPr>
        <w:t>, отечественные бренды;</w:t>
      </w:r>
    </w:p>
    <w:p w:rsidR="0033458A" w:rsidRPr="005A154D" w:rsidRDefault="0033458A" w:rsidP="0033458A">
      <w:pPr>
        <w:pStyle w:val="a5"/>
        <w:numPr>
          <w:ilvl w:val="0"/>
          <w:numId w:val="32"/>
        </w:numPr>
        <w:spacing w:after="0" w:line="360" w:lineRule="auto"/>
        <w:ind w:left="0" w:firstLine="709"/>
        <w:contextualSpacing w:val="0"/>
        <w:jc w:val="both"/>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Уровень Edge-обработки: Python-агент на локальном сервере (или мини-ПК) выполняет захват видеопотока, предварительную обработку кадров (</w:t>
      </w:r>
      <w:proofErr w:type="spellStart"/>
      <w:r w:rsidRPr="005A154D">
        <w:rPr>
          <w:rFonts w:ascii="Times New Roman" w:hAnsi="Times New Roman" w:cs="Times New Roman"/>
          <w:color w:val="000000" w:themeColor="text1"/>
          <w:sz w:val="24"/>
          <w:szCs w:val="24"/>
        </w:rPr>
        <w:t>OpenCV</w:t>
      </w:r>
      <w:proofErr w:type="spellEnd"/>
      <w:r w:rsidRPr="005A154D">
        <w:rPr>
          <w:rFonts w:ascii="Times New Roman" w:hAnsi="Times New Roman" w:cs="Times New Roman"/>
          <w:color w:val="000000" w:themeColor="text1"/>
          <w:sz w:val="24"/>
          <w:szCs w:val="24"/>
        </w:rPr>
        <w:t xml:space="preserve">) и первичную </w:t>
      </w:r>
      <w:proofErr w:type="spellStart"/>
      <w:r w:rsidRPr="005A154D">
        <w:rPr>
          <w:rFonts w:ascii="Times New Roman" w:hAnsi="Times New Roman" w:cs="Times New Roman"/>
          <w:color w:val="000000" w:themeColor="text1"/>
          <w:sz w:val="24"/>
          <w:szCs w:val="24"/>
        </w:rPr>
        <w:t>детекцию</w:t>
      </w:r>
      <w:proofErr w:type="spellEnd"/>
      <w:r w:rsidRPr="005A154D">
        <w:rPr>
          <w:rFonts w:ascii="Times New Roman" w:hAnsi="Times New Roman" w:cs="Times New Roman"/>
          <w:color w:val="000000" w:themeColor="text1"/>
          <w:sz w:val="24"/>
          <w:szCs w:val="24"/>
        </w:rPr>
        <w:t xml:space="preserve"> объектов;</w:t>
      </w:r>
    </w:p>
    <w:p w:rsidR="0033458A" w:rsidRPr="005A154D" w:rsidRDefault="0033458A" w:rsidP="0033458A">
      <w:pPr>
        <w:pStyle w:val="a5"/>
        <w:numPr>
          <w:ilvl w:val="0"/>
          <w:numId w:val="32"/>
        </w:numPr>
        <w:spacing w:after="0" w:line="360" w:lineRule="auto"/>
        <w:ind w:left="0" w:firstLine="709"/>
        <w:contextualSpacing w:val="0"/>
        <w:jc w:val="both"/>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 xml:space="preserve">Уровень AI-аналитики: </w:t>
      </w:r>
      <w:proofErr w:type="spellStart"/>
      <w:r w:rsidRPr="005A154D">
        <w:rPr>
          <w:rFonts w:ascii="Times New Roman" w:hAnsi="Times New Roman" w:cs="Times New Roman"/>
          <w:color w:val="000000" w:themeColor="text1"/>
          <w:sz w:val="24"/>
          <w:szCs w:val="24"/>
        </w:rPr>
        <w:t>нейросетевые</w:t>
      </w:r>
      <w:proofErr w:type="spellEnd"/>
      <w:r w:rsidRPr="005A154D">
        <w:rPr>
          <w:rFonts w:ascii="Times New Roman" w:hAnsi="Times New Roman" w:cs="Times New Roman"/>
          <w:color w:val="000000" w:themeColor="text1"/>
          <w:sz w:val="24"/>
          <w:szCs w:val="24"/>
        </w:rPr>
        <w:t xml:space="preserve"> модели (YOLOv8 для </w:t>
      </w:r>
      <w:proofErr w:type="spellStart"/>
      <w:r w:rsidRPr="005A154D">
        <w:rPr>
          <w:rFonts w:ascii="Times New Roman" w:hAnsi="Times New Roman" w:cs="Times New Roman"/>
          <w:color w:val="000000" w:themeColor="text1"/>
          <w:sz w:val="24"/>
          <w:szCs w:val="24"/>
        </w:rPr>
        <w:t>детекции</w:t>
      </w:r>
      <w:proofErr w:type="spellEnd"/>
      <w:r w:rsidRPr="005A154D">
        <w:rPr>
          <w:rFonts w:ascii="Times New Roman" w:hAnsi="Times New Roman" w:cs="Times New Roman"/>
          <w:color w:val="000000" w:themeColor="text1"/>
          <w:sz w:val="24"/>
          <w:szCs w:val="24"/>
        </w:rPr>
        <w:t xml:space="preserve"> транспортных средств, </w:t>
      </w:r>
      <w:proofErr w:type="spellStart"/>
      <w:r w:rsidRPr="005A154D">
        <w:rPr>
          <w:rFonts w:ascii="Times New Roman" w:hAnsi="Times New Roman" w:cs="Times New Roman"/>
          <w:color w:val="000000" w:themeColor="text1"/>
          <w:sz w:val="24"/>
          <w:szCs w:val="24"/>
        </w:rPr>
        <w:t>EasyOCR</w:t>
      </w:r>
      <w:proofErr w:type="spellEnd"/>
      <w:r w:rsidRPr="005A154D">
        <w:rPr>
          <w:rFonts w:ascii="Times New Roman" w:hAnsi="Times New Roman" w:cs="Times New Roman"/>
          <w:color w:val="000000" w:themeColor="text1"/>
          <w:sz w:val="24"/>
          <w:szCs w:val="24"/>
        </w:rPr>
        <w:t>/</w:t>
      </w:r>
      <w:proofErr w:type="spellStart"/>
      <w:r w:rsidRPr="005A154D">
        <w:rPr>
          <w:rFonts w:ascii="Times New Roman" w:hAnsi="Times New Roman" w:cs="Times New Roman"/>
          <w:color w:val="000000" w:themeColor="text1"/>
          <w:sz w:val="24"/>
          <w:szCs w:val="24"/>
        </w:rPr>
        <w:t>PaddleOCR</w:t>
      </w:r>
      <w:proofErr w:type="spellEnd"/>
      <w:r w:rsidRPr="005A154D">
        <w:rPr>
          <w:rFonts w:ascii="Times New Roman" w:hAnsi="Times New Roman" w:cs="Times New Roman"/>
          <w:color w:val="000000" w:themeColor="text1"/>
          <w:sz w:val="24"/>
          <w:szCs w:val="24"/>
        </w:rPr>
        <w:t xml:space="preserve"> для распознавания номерных знаков) запускаются на GPU-ускорителе или CPU;</w:t>
      </w:r>
    </w:p>
    <w:p w:rsidR="0033458A" w:rsidRPr="005A154D" w:rsidRDefault="0033458A" w:rsidP="0033458A">
      <w:pPr>
        <w:pStyle w:val="a5"/>
        <w:numPr>
          <w:ilvl w:val="0"/>
          <w:numId w:val="32"/>
        </w:numPr>
        <w:spacing w:after="0" w:line="360" w:lineRule="auto"/>
        <w:ind w:left="0" w:firstLine="709"/>
        <w:contextualSpacing w:val="0"/>
        <w:jc w:val="both"/>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 xml:space="preserve">Уровень </w:t>
      </w:r>
      <w:proofErr w:type="spellStart"/>
      <w:r w:rsidRPr="005A154D">
        <w:rPr>
          <w:rFonts w:ascii="Times New Roman" w:hAnsi="Times New Roman" w:cs="Times New Roman"/>
          <w:color w:val="000000" w:themeColor="text1"/>
          <w:sz w:val="24"/>
          <w:szCs w:val="24"/>
        </w:rPr>
        <w:t>бэкенда</w:t>
      </w:r>
      <w:proofErr w:type="spellEnd"/>
      <w:r w:rsidRPr="005A154D">
        <w:rPr>
          <w:rFonts w:ascii="Times New Roman" w:hAnsi="Times New Roman" w:cs="Times New Roman"/>
          <w:color w:val="000000" w:themeColor="text1"/>
          <w:sz w:val="24"/>
          <w:szCs w:val="24"/>
        </w:rPr>
        <w:t xml:space="preserve">: </w:t>
      </w:r>
      <w:proofErr w:type="spellStart"/>
      <w:r w:rsidRPr="005A154D">
        <w:rPr>
          <w:rFonts w:ascii="Times New Roman" w:hAnsi="Times New Roman" w:cs="Times New Roman"/>
          <w:color w:val="000000" w:themeColor="text1"/>
          <w:sz w:val="24"/>
          <w:szCs w:val="24"/>
        </w:rPr>
        <w:t>Django</w:t>
      </w:r>
      <w:proofErr w:type="spellEnd"/>
      <w:r w:rsidRPr="005A154D">
        <w:rPr>
          <w:rFonts w:ascii="Times New Roman" w:hAnsi="Times New Roman" w:cs="Times New Roman"/>
          <w:color w:val="000000" w:themeColor="text1"/>
          <w:sz w:val="24"/>
          <w:szCs w:val="24"/>
        </w:rPr>
        <w:t xml:space="preserve"> REST </w:t>
      </w:r>
      <w:proofErr w:type="spellStart"/>
      <w:r w:rsidRPr="005A154D">
        <w:rPr>
          <w:rFonts w:ascii="Times New Roman" w:hAnsi="Times New Roman" w:cs="Times New Roman"/>
          <w:color w:val="000000" w:themeColor="text1"/>
          <w:sz w:val="24"/>
          <w:szCs w:val="24"/>
        </w:rPr>
        <w:t>Framework</w:t>
      </w:r>
      <w:proofErr w:type="spellEnd"/>
      <w:r w:rsidRPr="005A154D">
        <w:rPr>
          <w:rFonts w:ascii="Times New Roman" w:hAnsi="Times New Roman" w:cs="Times New Roman"/>
          <w:color w:val="000000" w:themeColor="text1"/>
          <w:sz w:val="24"/>
          <w:szCs w:val="24"/>
        </w:rPr>
        <w:t xml:space="preserve"> обеспечивает бизнес-логику, аутентификацию (JWT), управление правилами и хранение данных в </w:t>
      </w:r>
      <w:proofErr w:type="spellStart"/>
      <w:r w:rsidRPr="005A154D">
        <w:rPr>
          <w:rFonts w:ascii="Times New Roman" w:hAnsi="Times New Roman" w:cs="Times New Roman"/>
          <w:color w:val="000000" w:themeColor="text1"/>
          <w:sz w:val="24"/>
          <w:szCs w:val="24"/>
        </w:rPr>
        <w:t>PostgreSQL</w:t>
      </w:r>
      <w:proofErr w:type="spellEnd"/>
      <w:r w:rsidRPr="005A154D">
        <w:rPr>
          <w:rFonts w:ascii="Times New Roman" w:hAnsi="Times New Roman" w:cs="Times New Roman"/>
          <w:color w:val="000000" w:themeColor="text1"/>
          <w:sz w:val="24"/>
          <w:szCs w:val="24"/>
        </w:rPr>
        <w:t>;</w:t>
      </w:r>
    </w:p>
    <w:p w:rsidR="0033458A" w:rsidRPr="005A154D" w:rsidRDefault="0033458A" w:rsidP="0033458A">
      <w:pPr>
        <w:pStyle w:val="a5"/>
        <w:numPr>
          <w:ilvl w:val="0"/>
          <w:numId w:val="32"/>
        </w:numPr>
        <w:spacing w:after="0" w:line="360" w:lineRule="auto"/>
        <w:ind w:left="0" w:firstLine="709"/>
        <w:contextualSpacing w:val="0"/>
        <w:jc w:val="both"/>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 xml:space="preserve">Уровень кэширования и очередей: </w:t>
      </w:r>
      <w:proofErr w:type="spellStart"/>
      <w:r w:rsidRPr="005A154D">
        <w:rPr>
          <w:rFonts w:ascii="Times New Roman" w:hAnsi="Times New Roman" w:cs="Times New Roman"/>
          <w:color w:val="000000" w:themeColor="text1"/>
          <w:sz w:val="24"/>
          <w:szCs w:val="24"/>
        </w:rPr>
        <w:t>Redis</w:t>
      </w:r>
      <w:proofErr w:type="spellEnd"/>
      <w:r w:rsidRPr="005A154D">
        <w:rPr>
          <w:rFonts w:ascii="Times New Roman" w:hAnsi="Times New Roman" w:cs="Times New Roman"/>
          <w:color w:val="000000" w:themeColor="text1"/>
          <w:sz w:val="24"/>
          <w:szCs w:val="24"/>
        </w:rPr>
        <w:t xml:space="preserve"> используется как брокер сообщений (</w:t>
      </w:r>
      <w:proofErr w:type="spellStart"/>
      <w:r w:rsidRPr="005A154D">
        <w:rPr>
          <w:rFonts w:ascii="Times New Roman" w:hAnsi="Times New Roman" w:cs="Times New Roman"/>
          <w:color w:val="000000" w:themeColor="text1"/>
          <w:sz w:val="24"/>
          <w:szCs w:val="24"/>
        </w:rPr>
        <w:t>Celery</w:t>
      </w:r>
      <w:proofErr w:type="spellEnd"/>
      <w:r w:rsidRPr="005A154D">
        <w:rPr>
          <w:rFonts w:ascii="Times New Roman" w:hAnsi="Times New Roman" w:cs="Times New Roman"/>
          <w:color w:val="000000" w:themeColor="text1"/>
          <w:sz w:val="24"/>
          <w:szCs w:val="24"/>
        </w:rPr>
        <w:t>) для асинхронной обработки событий и кэш для данных реального времени о занятости мест;</w:t>
      </w:r>
    </w:p>
    <w:p w:rsidR="0033458A" w:rsidRPr="005A154D" w:rsidRDefault="0033458A" w:rsidP="0033458A">
      <w:pPr>
        <w:pStyle w:val="a5"/>
        <w:numPr>
          <w:ilvl w:val="0"/>
          <w:numId w:val="32"/>
        </w:numPr>
        <w:spacing w:after="0" w:line="360" w:lineRule="auto"/>
        <w:ind w:left="0" w:firstLine="709"/>
        <w:contextualSpacing w:val="0"/>
        <w:jc w:val="both"/>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 xml:space="preserve">Уровень </w:t>
      </w:r>
      <w:proofErr w:type="spellStart"/>
      <w:r w:rsidRPr="005A154D">
        <w:rPr>
          <w:rFonts w:ascii="Times New Roman" w:hAnsi="Times New Roman" w:cs="Times New Roman"/>
          <w:color w:val="000000" w:themeColor="text1"/>
          <w:sz w:val="24"/>
          <w:szCs w:val="24"/>
        </w:rPr>
        <w:t>фронтенда</w:t>
      </w:r>
      <w:proofErr w:type="spellEnd"/>
      <w:r w:rsidRPr="005A154D">
        <w:rPr>
          <w:rFonts w:ascii="Times New Roman" w:hAnsi="Times New Roman" w:cs="Times New Roman"/>
          <w:color w:val="000000" w:themeColor="text1"/>
          <w:sz w:val="24"/>
          <w:szCs w:val="24"/>
        </w:rPr>
        <w:t xml:space="preserve">: </w:t>
      </w:r>
      <w:proofErr w:type="spellStart"/>
      <w:r w:rsidRPr="005A154D">
        <w:rPr>
          <w:rFonts w:ascii="Times New Roman" w:hAnsi="Times New Roman" w:cs="Times New Roman"/>
          <w:color w:val="000000" w:themeColor="text1"/>
          <w:sz w:val="24"/>
          <w:szCs w:val="24"/>
        </w:rPr>
        <w:t>React</w:t>
      </w:r>
      <w:proofErr w:type="spellEnd"/>
      <w:r w:rsidRPr="005A154D">
        <w:rPr>
          <w:rFonts w:ascii="Times New Roman" w:hAnsi="Times New Roman" w:cs="Times New Roman"/>
          <w:color w:val="000000" w:themeColor="text1"/>
          <w:sz w:val="24"/>
          <w:szCs w:val="24"/>
        </w:rPr>
        <w:t xml:space="preserve"> (</w:t>
      </w:r>
      <w:proofErr w:type="spellStart"/>
      <w:r w:rsidRPr="005A154D">
        <w:rPr>
          <w:rFonts w:ascii="Times New Roman" w:hAnsi="Times New Roman" w:cs="Times New Roman"/>
          <w:color w:val="000000" w:themeColor="text1"/>
          <w:sz w:val="24"/>
          <w:szCs w:val="24"/>
        </w:rPr>
        <w:t>TypeScript</w:t>
      </w:r>
      <w:proofErr w:type="spellEnd"/>
      <w:r w:rsidRPr="005A154D">
        <w:rPr>
          <w:rFonts w:ascii="Times New Roman" w:hAnsi="Times New Roman" w:cs="Times New Roman"/>
          <w:color w:val="000000" w:themeColor="text1"/>
          <w:sz w:val="24"/>
          <w:szCs w:val="24"/>
        </w:rPr>
        <w:t xml:space="preserve">) с </w:t>
      </w:r>
      <w:proofErr w:type="spellStart"/>
      <w:r w:rsidRPr="005A154D">
        <w:rPr>
          <w:rFonts w:ascii="Times New Roman" w:hAnsi="Times New Roman" w:cs="Times New Roman"/>
          <w:color w:val="000000" w:themeColor="text1"/>
          <w:sz w:val="24"/>
          <w:szCs w:val="24"/>
        </w:rPr>
        <w:t>Tailwind</w:t>
      </w:r>
      <w:proofErr w:type="spellEnd"/>
      <w:r w:rsidRPr="005A154D">
        <w:rPr>
          <w:rFonts w:ascii="Times New Roman" w:hAnsi="Times New Roman" w:cs="Times New Roman"/>
          <w:color w:val="000000" w:themeColor="text1"/>
          <w:sz w:val="24"/>
          <w:szCs w:val="24"/>
        </w:rPr>
        <w:t xml:space="preserve"> CSS предоставляет адаптивный </w:t>
      </w:r>
      <w:proofErr w:type="spellStart"/>
      <w:r w:rsidRPr="005A154D">
        <w:rPr>
          <w:rFonts w:ascii="Times New Roman" w:hAnsi="Times New Roman" w:cs="Times New Roman"/>
          <w:color w:val="000000" w:themeColor="text1"/>
          <w:sz w:val="24"/>
          <w:szCs w:val="24"/>
        </w:rPr>
        <w:t>веб-интерфейс</w:t>
      </w:r>
      <w:proofErr w:type="spellEnd"/>
      <w:r w:rsidRPr="005A154D">
        <w:rPr>
          <w:rFonts w:ascii="Times New Roman" w:hAnsi="Times New Roman" w:cs="Times New Roman"/>
          <w:color w:val="000000" w:themeColor="text1"/>
          <w:sz w:val="24"/>
          <w:szCs w:val="24"/>
        </w:rPr>
        <w:t xml:space="preserve"> </w:t>
      </w:r>
      <w:proofErr w:type="spellStart"/>
      <w:r w:rsidRPr="005A154D">
        <w:rPr>
          <w:rFonts w:ascii="Times New Roman" w:hAnsi="Times New Roman" w:cs="Times New Roman"/>
          <w:color w:val="000000" w:themeColor="text1"/>
          <w:sz w:val="24"/>
          <w:szCs w:val="24"/>
        </w:rPr>
        <w:t>дашборда</w:t>
      </w:r>
      <w:proofErr w:type="spellEnd"/>
      <w:r w:rsidRPr="005A154D">
        <w:rPr>
          <w:rFonts w:ascii="Times New Roman" w:hAnsi="Times New Roman" w:cs="Times New Roman"/>
          <w:color w:val="000000" w:themeColor="text1"/>
          <w:sz w:val="24"/>
          <w:szCs w:val="24"/>
        </w:rPr>
        <w:t>, настройки и отчётности.</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Детальное описание компонентов</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Python</w:t>
      </w:r>
      <w:proofErr w:type="spellEnd"/>
      <w:r w:rsidRPr="005A154D">
        <w:rPr>
          <w:rFonts w:ascii="Times New Roman" w:hAnsi="Times New Roman" w:cs="Times New Roman"/>
          <w:color w:val="000000" w:themeColor="text1"/>
          <w:sz w:val="24"/>
          <w:szCs w:val="24"/>
        </w:rPr>
        <w:t xml:space="preserve"> является ядром системы: на нём написаны агент </w:t>
      </w:r>
      <w:proofErr w:type="spellStart"/>
      <w:r w:rsidRPr="005A154D">
        <w:rPr>
          <w:rFonts w:ascii="Times New Roman" w:hAnsi="Times New Roman" w:cs="Times New Roman"/>
          <w:color w:val="000000" w:themeColor="text1"/>
          <w:sz w:val="24"/>
          <w:szCs w:val="24"/>
        </w:rPr>
        <w:t>видеозахвата</w:t>
      </w:r>
      <w:proofErr w:type="spellEnd"/>
      <w:r w:rsidRPr="005A154D">
        <w:rPr>
          <w:rFonts w:ascii="Times New Roman" w:hAnsi="Times New Roman" w:cs="Times New Roman"/>
          <w:color w:val="000000" w:themeColor="text1"/>
          <w:sz w:val="24"/>
          <w:szCs w:val="24"/>
        </w:rPr>
        <w:t>, модули интеграции с AI-моделями и фоновые задачи обработки событий. Язык выбран за богатую экосистему библиотек компьютерного зрения (</w:t>
      </w:r>
      <w:proofErr w:type="spellStart"/>
      <w:r w:rsidRPr="005A154D">
        <w:rPr>
          <w:rFonts w:ascii="Times New Roman" w:hAnsi="Times New Roman" w:cs="Times New Roman"/>
          <w:color w:val="000000" w:themeColor="text1"/>
          <w:sz w:val="24"/>
          <w:szCs w:val="24"/>
        </w:rPr>
        <w:t>OpenCV</w:t>
      </w:r>
      <w:proofErr w:type="spellEnd"/>
      <w:r w:rsidRPr="005A154D">
        <w:rPr>
          <w:rFonts w:ascii="Times New Roman" w:hAnsi="Times New Roman" w:cs="Times New Roman"/>
          <w:color w:val="000000" w:themeColor="text1"/>
          <w:sz w:val="24"/>
          <w:szCs w:val="24"/>
        </w:rPr>
        <w:t xml:space="preserve">, </w:t>
      </w:r>
      <w:proofErr w:type="spellStart"/>
      <w:r w:rsidRPr="005A154D">
        <w:rPr>
          <w:rFonts w:ascii="Times New Roman" w:hAnsi="Times New Roman" w:cs="Times New Roman"/>
          <w:color w:val="000000" w:themeColor="text1"/>
          <w:sz w:val="24"/>
          <w:szCs w:val="24"/>
        </w:rPr>
        <w:t>Pillow</w:t>
      </w:r>
      <w:proofErr w:type="spellEnd"/>
      <w:r w:rsidRPr="005A154D">
        <w:rPr>
          <w:rFonts w:ascii="Times New Roman" w:hAnsi="Times New Roman" w:cs="Times New Roman"/>
          <w:color w:val="000000" w:themeColor="text1"/>
          <w:sz w:val="24"/>
          <w:szCs w:val="24"/>
        </w:rPr>
        <w:t xml:space="preserve">, </w:t>
      </w:r>
      <w:proofErr w:type="spellStart"/>
      <w:r w:rsidRPr="005A154D">
        <w:rPr>
          <w:rFonts w:ascii="Times New Roman" w:hAnsi="Times New Roman" w:cs="Times New Roman"/>
          <w:color w:val="000000" w:themeColor="text1"/>
          <w:sz w:val="24"/>
          <w:szCs w:val="24"/>
        </w:rPr>
        <w:t>PyTorch</w:t>
      </w:r>
      <w:proofErr w:type="spellEnd"/>
      <w:r w:rsidRPr="005A154D">
        <w:rPr>
          <w:rFonts w:ascii="Times New Roman" w:hAnsi="Times New Roman" w:cs="Times New Roman"/>
          <w:color w:val="000000" w:themeColor="text1"/>
          <w:sz w:val="24"/>
          <w:szCs w:val="24"/>
        </w:rPr>
        <w:t xml:space="preserve">, ONNX </w:t>
      </w:r>
      <w:proofErr w:type="spellStart"/>
      <w:r w:rsidRPr="005A154D">
        <w:rPr>
          <w:rFonts w:ascii="Times New Roman" w:hAnsi="Times New Roman" w:cs="Times New Roman"/>
          <w:color w:val="000000" w:themeColor="text1"/>
          <w:sz w:val="24"/>
          <w:szCs w:val="24"/>
        </w:rPr>
        <w:t>Runtime</w:t>
      </w:r>
      <w:proofErr w:type="spellEnd"/>
      <w:r w:rsidRPr="005A154D">
        <w:rPr>
          <w:rFonts w:ascii="Times New Roman" w:hAnsi="Times New Roman" w:cs="Times New Roman"/>
          <w:color w:val="000000" w:themeColor="text1"/>
          <w:sz w:val="24"/>
          <w:szCs w:val="24"/>
        </w:rPr>
        <w:t xml:space="preserve">), высокую скорость </w:t>
      </w:r>
      <w:proofErr w:type="spellStart"/>
      <w:r w:rsidRPr="005A154D">
        <w:rPr>
          <w:rFonts w:ascii="Times New Roman" w:hAnsi="Times New Roman" w:cs="Times New Roman"/>
          <w:color w:val="000000" w:themeColor="text1"/>
          <w:sz w:val="24"/>
          <w:szCs w:val="24"/>
        </w:rPr>
        <w:t>прототипирования</w:t>
      </w:r>
      <w:proofErr w:type="spellEnd"/>
      <w:r w:rsidRPr="005A154D">
        <w:rPr>
          <w:rFonts w:ascii="Times New Roman" w:hAnsi="Times New Roman" w:cs="Times New Roman"/>
          <w:color w:val="000000" w:themeColor="text1"/>
          <w:sz w:val="24"/>
          <w:szCs w:val="24"/>
        </w:rPr>
        <w:t xml:space="preserve"> и широкую базу специалистов на российском рынке труда.</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Django</w:t>
      </w:r>
      <w:proofErr w:type="spellEnd"/>
      <w:r w:rsidRPr="005A154D">
        <w:rPr>
          <w:rFonts w:ascii="Times New Roman" w:hAnsi="Times New Roman" w:cs="Times New Roman"/>
          <w:color w:val="000000" w:themeColor="text1"/>
          <w:sz w:val="24"/>
          <w:szCs w:val="24"/>
        </w:rPr>
        <w:t xml:space="preserve"> (версия 5.x) + </w:t>
      </w:r>
      <w:proofErr w:type="spellStart"/>
      <w:r w:rsidRPr="005A154D">
        <w:rPr>
          <w:rFonts w:ascii="Times New Roman" w:hAnsi="Times New Roman" w:cs="Times New Roman"/>
          <w:color w:val="000000" w:themeColor="text1"/>
          <w:sz w:val="24"/>
          <w:szCs w:val="24"/>
        </w:rPr>
        <w:t>Django</w:t>
      </w:r>
      <w:proofErr w:type="spellEnd"/>
      <w:r w:rsidRPr="005A154D">
        <w:rPr>
          <w:rFonts w:ascii="Times New Roman" w:hAnsi="Times New Roman" w:cs="Times New Roman"/>
          <w:color w:val="000000" w:themeColor="text1"/>
          <w:sz w:val="24"/>
          <w:szCs w:val="24"/>
        </w:rPr>
        <w:t xml:space="preserve"> REST </w:t>
      </w:r>
      <w:proofErr w:type="spellStart"/>
      <w:r w:rsidRPr="005A154D">
        <w:rPr>
          <w:rFonts w:ascii="Times New Roman" w:hAnsi="Times New Roman" w:cs="Times New Roman"/>
          <w:color w:val="000000" w:themeColor="text1"/>
          <w:sz w:val="24"/>
          <w:szCs w:val="24"/>
        </w:rPr>
        <w:t>Framework</w:t>
      </w:r>
      <w:proofErr w:type="spellEnd"/>
      <w:r w:rsidRPr="005A154D">
        <w:rPr>
          <w:rFonts w:ascii="Times New Roman" w:hAnsi="Times New Roman" w:cs="Times New Roman"/>
          <w:color w:val="000000" w:themeColor="text1"/>
          <w:sz w:val="24"/>
          <w:szCs w:val="24"/>
        </w:rPr>
        <w:t xml:space="preserve"> служат основой серверной части. </w:t>
      </w:r>
      <w:proofErr w:type="spellStart"/>
      <w:r w:rsidRPr="005A154D">
        <w:rPr>
          <w:rFonts w:ascii="Times New Roman" w:hAnsi="Times New Roman" w:cs="Times New Roman"/>
          <w:color w:val="000000" w:themeColor="text1"/>
          <w:sz w:val="24"/>
          <w:szCs w:val="24"/>
        </w:rPr>
        <w:t>Django</w:t>
      </w:r>
      <w:proofErr w:type="spellEnd"/>
      <w:r w:rsidRPr="005A154D">
        <w:rPr>
          <w:rFonts w:ascii="Times New Roman" w:hAnsi="Times New Roman" w:cs="Times New Roman"/>
          <w:color w:val="000000" w:themeColor="text1"/>
          <w:sz w:val="24"/>
          <w:szCs w:val="24"/>
        </w:rPr>
        <w:t xml:space="preserve"> обеспечивает ORM для работы с </w:t>
      </w:r>
      <w:proofErr w:type="spellStart"/>
      <w:r w:rsidRPr="005A154D">
        <w:rPr>
          <w:rFonts w:ascii="Times New Roman" w:hAnsi="Times New Roman" w:cs="Times New Roman"/>
          <w:color w:val="000000" w:themeColor="text1"/>
          <w:sz w:val="24"/>
          <w:szCs w:val="24"/>
        </w:rPr>
        <w:t>PostgreSQL</w:t>
      </w:r>
      <w:proofErr w:type="spellEnd"/>
      <w:r w:rsidRPr="005A154D">
        <w:rPr>
          <w:rFonts w:ascii="Times New Roman" w:hAnsi="Times New Roman" w:cs="Times New Roman"/>
          <w:color w:val="000000" w:themeColor="text1"/>
          <w:sz w:val="24"/>
          <w:szCs w:val="24"/>
        </w:rPr>
        <w:t xml:space="preserve">, систему ролей и прав доступа, административный интерфейс для быстрой настройки объектов и зон. REST API предоставляет </w:t>
      </w:r>
      <w:proofErr w:type="spellStart"/>
      <w:r w:rsidRPr="005A154D">
        <w:rPr>
          <w:rFonts w:ascii="Times New Roman" w:hAnsi="Times New Roman" w:cs="Times New Roman"/>
          <w:color w:val="000000" w:themeColor="text1"/>
          <w:sz w:val="24"/>
          <w:szCs w:val="24"/>
        </w:rPr>
        <w:t>эндпоинты</w:t>
      </w:r>
      <w:proofErr w:type="spellEnd"/>
      <w:r w:rsidRPr="005A154D">
        <w:rPr>
          <w:rFonts w:ascii="Times New Roman" w:hAnsi="Times New Roman" w:cs="Times New Roman"/>
          <w:color w:val="000000" w:themeColor="text1"/>
          <w:sz w:val="24"/>
          <w:szCs w:val="24"/>
        </w:rPr>
        <w:t xml:space="preserve"> для мобильного приложения и корпоративных интеграций (1С, SAP, Bitrix24).</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Redis</w:t>
      </w:r>
      <w:proofErr w:type="spellEnd"/>
      <w:r w:rsidRPr="005A154D">
        <w:rPr>
          <w:rFonts w:ascii="Times New Roman" w:hAnsi="Times New Roman" w:cs="Times New Roman"/>
          <w:color w:val="000000" w:themeColor="text1"/>
          <w:sz w:val="24"/>
          <w:szCs w:val="24"/>
        </w:rPr>
        <w:t xml:space="preserve"> выполняет две ключевые роли: (1) брокер задач для </w:t>
      </w:r>
      <w:proofErr w:type="spellStart"/>
      <w:r w:rsidRPr="005A154D">
        <w:rPr>
          <w:rFonts w:ascii="Times New Roman" w:hAnsi="Times New Roman" w:cs="Times New Roman"/>
          <w:color w:val="000000" w:themeColor="text1"/>
          <w:sz w:val="24"/>
          <w:szCs w:val="24"/>
        </w:rPr>
        <w:t>Celery</w:t>
      </w:r>
      <w:proofErr w:type="spellEnd"/>
      <w:r w:rsidRPr="005A154D">
        <w:rPr>
          <w:rFonts w:ascii="Times New Roman" w:hAnsi="Times New Roman" w:cs="Times New Roman"/>
          <w:color w:val="000000" w:themeColor="text1"/>
          <w:sz w:val="24"/>
          <w:szCs w:val="24"/>
        </w:rPr>
        <w:t xml:space="preserve"> — асинхронная обработка событий въезда/выезда без блокировки основного потока; (2) кэш актуального состояния парковки </w:t>
      </w:r>
      <w:r w:rsidRPr="005A154D">
        <w:rPr>
          <w:rFonts w:ascii="Times New Roman" w:hAnsi="Times New Roman" w:cs="Times New Roman"/>
          <w:color w:val="000000" w:themeColor="text1"/>
          <w:sz w:val="24"/>
          <w:szCs w:val="24"/>
        </w:rPr>
        <w:lastRenderedPageBreak/>
        <w:t xml:space="preserve">— список занятых и свободных мест обновляется в </w:t>
      </w:r>
      <w:proofErr w:type="spellStart"/>
      <w:r w:rsidRPr="005A154D">
        <w:rPr>
          <w:rFonts w:ascii="Times New Roman" w:hAnsi="Times New Roman" w:cs="Times New Roman"/>
          <w:color w:val="000000" w:themeColor="text1"/>
          <w:sz w:val="24"/>
          <w:szCs w:val="24"/>
        </w:rPr>
        <w:t>Redis</w:t>
      </w:r>
      <w:proofErr w:type="spellEnd"/>
      <w:r w:rsidRPr="005A154D">
        <w:rPr>
          <w:rFonts w:ascii="Times New Roman" w:hAnsi="Times New Roman" w:cs="Times New Roman"/>
          <w:color w:val="000000" w:themeColor="text1"/>
          <w:sz w:val="24"/>
          <w:szCs w:val="24"/>
        </w:rPr>
        <w:t xml:space="preserve"> с задержкой менее 100 мс, что обеспечивает мгновенное отражение изменений в </w:t>
      </w:r>
      <w:proofErr w:type="spellStart"/>
      <w:r w:rsidRPr="005A154D">
        <w:rPr>
          <w:rFonts w:ascii="Times New Roman" w:hAnsi="Times New Roman" w:cs="Times New Roman"/>
          <w:color w:val="000000" w:themeColor="text1"/>
          <w:sz w:val="24"/>
          <w:szCs w:val="24"/>
        </w:rPr>
        <w:t>веб-интерфейсе</w:t>
      </w:r>
      <w:proofErr w:type="spellEnd"/>
      <w:r w:rsidRPr="005A154D">
        <w:rPr>
          <w:rFonts w:ascii="Times New Roman" w:hAnsi="Times New Roman" w:cs="Times New Roman"/>
          <w:color w:val="000000" w:themeColor="text1"/>
          <w:sz w:val="24"/>
          <w:szCs w:val="24"/>
        </w:rPr>
        <w:t xml:space="preserve"> через </w:t>
      </w:r>
      <w:proofErr w:type="spellStart"/>
      <w:r w:rsidRPr="005A154D">
        <w:rPr>
          <w:rFonts w:ascii="Times New Roman" w:hAnsi="Times New Roman" w:cs="Times New Roman"/>
          <w:color w:val="000000" w:themeColor="text1"/>
          <w:sz w:val="24"/>
          <w:szCs w:val="24"/>
        </w:rPr>
        <w:t>WebSocket</w:t>
      </w:r>
      <w:proofErr w:type="spellEnd"/>
      <w:r w:rsidRPr="005A154D">
        <w:rPr>
          <w:rFonts w:ascii="Times New Roman" w:hAnsi="Times New Roman" w:cs="Times New Roman"/>
          <w:color w:val="000000" w:themeColor="text1"/>
          <w:sz w:val="24"/>
          <w:szCs w:val="24"/>
        </w:rPr>
        <w:t>.</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React</w:t>
      </w:r>
      <w:proofErr w:type="spellEnd"/>
      <w:r w:rsidRPr="005A154D">
        <w:rPr>
          <w:rFonts w:ascii="Times New Roman" w:hAnsi="Times New Roman" w:cs="Times New Roman"/>
          <w:color w:val="000000" w:themeColor="text1"/>
          <w:sz w:val="24"/>
          <w:szCs w:val="24"/>
        </w:rPr>
        <w:t xml:space="preserve"> + </w:t>
      </w:r>
      <w:proofErr w:type="spellStart"/>
      <w:r w:rsidRPr="005A154D">
        <w:rPr>
          <w:rFonts w:ascii="Times New Roman" w:hAnsi="Times New Roman" w:cs="Times New Roman"/>
          <w:color w:val="000000" w:themeColor="text1"/>
          <w:sz w:val="24"/>
          <w:szCs w:val="24"/>
        </w:rPr>
        <w:t>TypeScript</w:t>
      </w:r>
      <w:proofErr w:type="spellEnd"/>
      <w:r w:rsidRPr="005A154D">
        <w:rPr>
          <w:rFonts w:ascii="Times New Roman" w:hAnsi="Times New Roman" w:cs="Times New Roman"/>
          <w:color w:val="000000" w:themeColor="text1"/>
          <w:sz w:val="24"/>
          <w:szCs w:val="24"/>
        </w:rPr>
        <w:t xml:space="preserve"> на </w:t>
      </w:r>
      <w:proofErr w:type="spellStart"/>
      <w:r w:rsidRPr="005A154D">
        <w:rPr>
          <w:rFonts w:ascii="Times New Roman" w:hAnsi="Times New Roman" w:cs="Times New Roman"/>
          <w:color w:val="000000" w:themeColor="text1"/>
          <w:sz w:val="24"/>
          <w:szCs w:val="24"/>
        </w:rPr>
        <w:t>фронтенде</w:t>
      </w:r>
      <w:proofErr w:type="spellEnd"/>
      <w:r w:rsidRPr="005A154D">
        <w:rPr>
          <w:rFonts w:ascii="Times New Roman" w:hAnsi="Times New Roman" w:cs="Times New Roman"/>
          <w:color w:val="000000" w:themeColor="text1"/>
          <w:sz w:val="24"/>
          <w:szCs w:val="24"/>
        </w:rPr>
        <w:t xml:space="preserve"> обеспечивает SPA (</w:t>
      </w:r>
      <w:proofErr w:type="spellStart"/>
      <w:r w:rsidRPr="005A154D">
        <w:rPr>
          <w:rFonts w:ascii="Times New Roman" w:hAnsi="Times New Roman" w:cs="Times New Roman"/>
          <w:color w:val="000000" w:themeColor="text1"/>
          <w:sz w:val="24"/>
          <w:szCs w:val="24"/>
        </w:rPr>
        <w:t>SinglePageApplication</w:t>
      </w:r>
      <w:proofErr w:type="spellEnd"/>
      <w:r w:rsidRPr="005A154D">
        <w:rPr>
          <w:rFonts w:ascii="Times New Roman" w:hAnsi="Times New Roman" w:cs="Times New Roman"/>
          <w:color w:val="000000" w:themeColor="text1"/>
          <w:sz w:val="24"/>
          <w:szCs w:val="24"/>
        </w:rPr>
        <w:t xml:space="preserve">) с интерактивными картами парковки, таблицами событий с фильтрацией и сортировкой, графиками статистики. </w:t>
      </w:r>
      <w:proofErr w:type="spellStart"/>
      <w:r w:rsidRPr="005A154D">
        <w:rPr>
          <w:rFonts w:ascii="Times New Roman" w:hAnsi="Times New Roman" w:cs="Times New Roman"/>
          <w:color w:val="000000" w:themeColor="text1"/>
          <w:sz w:val="24"/>
          <w:szCs w:val="24"/>
        </w:rPr>
        <w:t>Tailwind</w:t>
      </w:r>
      <w:proofErr w:type="spellEnd"/>
      <w:r w:rsidRPr="005A154D">
        <w:rPr>
          <w:rFonts w:ascii="Times New Roman" w:hAnsi="Times New Roman" w:cs="Times New Roman"/>
          <w:color w:val="000000" w:themeColor="text1"/>
          <w:sz w:val="24"/>
          <w:szCs w:val="24"/>
        </w:rPr>
        <w:t xml:space="preserve"> CSS позволяет добиться профессионального UI без написания </w:t>
      </w:r>
      <w:proofErr w:type="spellStart"/>
      <w:r w:rsidRPr="005A154D">
        <w:rPr>
          <w:rFonts w:ascii="Times New Roman" w:hAnsi="Times New Roman" w:cs="Times New Roman"/>
          <w:color w:val="000000" w:themeColor="text1"/>
          <w:sz w:val="24"/>
          <w:szCs w:val="24"/>
        </w:rPr>
        <w:t>кастомного</w:t>
      </w:r>
      <w:proofErr w:type="spellEnd"/>
      <w:r w:rsidRPr="005A154D">
        <w:rPr>
          <w:rFonts w:ascii="Times New Roman" w:hAnsi="Times New Roman" w:cs="Times New Roman"/>
          <w:color w:val="000000" w:themeColor="text1"/>
          <w:sz w:val="24"/>
          <w:szCs w:val="24"/>
        </w:rPr>
        <w:t xml:space="preserve"> CSS, существенно ускоряя разработку. Для визуализации данных используются библиотеки </w:t>
      </w:r>
      <w:proofErr w:type="spellStart"/>
      <w:r w:rsidRPr="005A154D">
        <w:rPr>
          <w:rFonts w:ascii="Times New Roman" w:hAnsi="Times New Roman" w:cs="Times New Roman"/>
          <w:color w:val="000000" w:themeColor="text1"/>
          <w:sz w:val="24"/>
          <w:szCs w:val="24"/>
        </w:rPr>
        <w:t>Recharts</w:t>
      </w:r>
      <w:proofErr w:type="spellEnd"/>
      <w:r w:rsidRPr="005A154D">
        <w:rPr>
          <w:rFonts w:ascii="Times New Roman" w:hAnsi="Times New Roman" w:cs="Times New Roman"/>
          <w:color w:val="000000" w:themeColor="text1"/>
          <w:sz w:val="24"/>
          <w:szCs w:val="24"/>
        </w:rPr>
        <w:t xml:space="preserve"> и D3.js.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2400"/>
        <w:gridCol w:w="1600"/>
        <w:gridCol w:w="2800"/>
      </w:tblGrid>
      <w:tr w:rsidR="0033458A" w:rsidRPr="005A154D" w:rsidTr="00972EFD">
        <w:trPr>
          <w:tblHeader/>
        </w:trPr>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Компонент</w:t>
            </w:r>
          </w:p>
        </w:tc>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Технология</w:t>
            </w:r>
          </w:p>
        </w:tc>
        <w:tc>
          <w:tcPr>
            <w:tcW w:w="16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Версия</w:t>
            </w:r>
          </w:p>
        </w:tc>
        <w:tc>
          <w:tcPr>
            <w:tcW w:w="2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Назначение</w:t>
            </w:r>
          </w:p>
        </w:tc>
      </w:tr>
      <w:tr w:rsidR="0033458A" w:rsidRPr="005A154D" w:rsidTr="00972EFD">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Видеоагент</w:t>
            </w:r>
            <w:proofErr w:type="spellEnd"/>
          </w:p>
        </w:tc>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Python</w:t>
            </w:r>
            <w:proofErr w:type="spellEnd"/>
            <w:r w:rsidRPr="005A154D">
              <w:rPr>
                <w:rFonts w:ascii="Times New Roman" w:hAnsi="Times New Roman" w:cs="Times New Roman"/>
                <w:color w:val="000000" w:themeColor="text1"/>
                <w:sz w:val="24"/>
                <w:szCs w:val="24"/>
              </w:rPr>
              <w:t xml:space="preserve"> + </w:t>
            </w:r>
            <w:proofErr w:type="spellStart"/>
            <w:r w:rsidRPr="005A154D">
              <w:rPr>
                <w:rFonts w:ascii="Times New Roman" w:hAnsi="Times New Roman" w:cs="Times New Roman"/>
                <w:color w:val="000000" w:themeColor="text1"/>
                <w:sz w:val="24"/>
                <w:szCs w:val="24"/>
              </w:rPr>
              <w:t>OpenCV</w:t>
            </w:r>
            <w:proofErr w:type="spellEnd"/>
          </w:p>
        </w:tc>
        <w:tc>
          <w:tcPr>
            <w:tcW w:w="16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3.11 / 4.8</w:t>
            </w:r>
          </w:p>
        </w:tc>
        <w:tc>
          <w:tcPr>
            <w:tcW w:w="2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Захват и предобработка</w:t>
            </w:r>
          </w:p>
        </w:tc>
      </w:tr>
      <w:tr w:rsidR="0033458A" w:rsidRPr="005A154D" w:rsidTr="00972EFD">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Детекция</w:t>
            </w:r>
            <w:proofErr w:type="spellEnd"/>
            <w:r w:rsidRPr="005A154D">
              <w:rPr>
                <w:rFonts w:ascii="Times New Roman" w:hAnsi="Times New Roman" w:cs="Times New Roman"/>
                <w:color w:val="000000" w:themeColor="text1"/>
                <w:sz w:val="24"/>
                <w:szCs w:val="24"/>
              </w:rPr>
              <w:t xml:space="preserve"> объектов</w:t>
            </w:r>
          </w:p>
        </w:tc>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YOLOv8 (</w:t>
            </w:r>
            <w:proofErr w:type="spellStart"/>
            <w:r w:rsidRPr="005A154D">
              <w:rPr>
                <w:rFonts w:ascii="Times New Roman" w:hAnsi="Times New Roman" w:cs="Times New Roman"/>
                <w:color w:val="000000" w:themeColor="text1"/>
                <w:sz w:val="24"/>
                <w:szCs w:val="24"/>
              </w:rPr>
              <w:t>Ultralytics</w:t>
            </w:r>
            <w:proofErr w:type="spellEnd"/>
            <w:r w:rsidRPr="005A154D">
              <w:rPr>
                <w:rFonts w:ascii="Times New Roman" w:hAnsi="Times New Roman" w:cs="Times New Roman"/>
                <w:color w:val="000000" w:themeColor="text1"/>
                <w:sz w:val="24"/>
                <w:szCs w:val="24"/>
              </w:rPr>
              <w:t>)</w:t>
            </w:r>
          </w:p>
        </w:tc>
        <w:tc>
          <w:tcPr>
            <w:tcW w:w="16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8.x</w:t>
            </w:r>
          </w:p>
        </w:tc>
        <w:tc>
          <w:tcPr>
            <w:tcW w:w="2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Обнаружение авто</w:t>
            </w:r>
          </w:p>
        </w:tc>
      </w:tr>
      <w:tr w:rsidR="0033458A" w:rsidRPr="005A154D" w:rsidTr="00972EFD">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Распознавание номеров</w:t>
            </w:r>
          </w:p>
        </w:tc>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EasyOCR</w:t>
            </w:r>
            <w:proofErr w:type="spellEnd"/>
            <w:r w:rsidRPr="005A154D">
              <w:rPr>
                <w:rFonts w:ascii="Times New Roman" w:hAnsi="Times New Roman" w:cs="Times New Roman"/>
                <w:color w:val="000000" w:themeColor="text1"/>
                <w:sz w:val="24"/>
                <w:szCs w:val="24"/>
              </w:rPr>
              <w:t xml:space="preserve"> / </w:t>
            </w:r>
            <w:proofErr w:type="spellStart"/>
            <w:r w:rsidRPr="005A154D">
              <w:rPr>
                <w:rFonts w:ascii="Times New Roman" w:hAnsi="Times New Roman" w:cs="Times New Roman"/>
                <w:color w:val="000000" w:themeColor="text1"/>
                <w:sz w:val="24"/>
                <w:szCs w:val="24"/>
              </w:rPr>
              <w:t>PaddleOCR</w:t>
            </w:r>
            <w:proofErr w:type="spellEnd"/>
          </w:p>
        </w:tc>
        <w:tc>
          <w:tcPr>
            <w:tcW w:w="16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1.7 / 2.8</w:t>
            </w:r>
          </w:p>
        </w:tc>
        <w:tc>
          <w:tcPr>
            <w:tcW w:w="2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ALPR-модуль</w:t>
            </w:r>
          </w:p>
        </w:tc>
      </w:tr>
      <w:tr w:rsidR="0033458A" w:rsidRPr="005A154D" w:rsidTr="00972EFD">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Бэкенд</w:t>
            </w:r>
            <w:proofErr w:type="spellEnd"/>
            <w:r w:rsidRPr="005A154D">
              <w:rPr>
                <w:rFonts w:ascii="Times New Roman" w:hAnsi="Times New Roman" w:cs="Times New Roman"/>
                <w:color w:val="000000" w:themeColor="text1"/>
                <w:sz w:val="24"/>
                <w:szCs w:val="24"/>
              </w:rPr>
              <w:t xml:space="preserve"> API</w:t>
            </w:r>
          </w:p>
        </w:tc>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Django</w:t>
            </w:r>
            <w:proofErr w:type="spellEnd"/>
            <w:r w:rsidRPr="005A154D">
              <w:rPr>
                <w:rFonts w:ascii="Times New Roman" w:hAnsi="Times New Roman" w:cs="Times New Roman"/>
                <w:color w:val="000000" w:themeColor="text1"/>
                <w:sz w:val="24"/>
                <w:szCs w:val="24"/>
              </w:rPr>
              <w:t xml:space="preserve"> + DRF</w:t>
            </w:r>
          </w:p>
        </w:tc>
        <w:tc>
          <w:tcPr>
            <w:tcW w:w="16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5.x / 3.x</w:t>
            </w:r>
          </w:p>
        </w:tc>
        <w:tc>
          <w:tcPr>
            <w:tcW w:w="2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Бизнес-логика, REST</w:t>
            </w:r>
          </w:p>
        </w:tc>
      </w:tr>
      <w:tr w:rsidR="0033458A" w:rsidRPr="005A154D" w:rsidTr="00972EFD">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База данных</w:t>
            </w:r>
          </w:p>
        </w:tc>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PostgreSQL</w:t>
            </w:r>
            <w:proofErr w:type="spellEnd"/>
          </w:p>
        </w:tc>
        <w:tc>
          <w:tcPr>
            <w:tcW w:w="16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16.x</w:t>
            </w:r>
          </w:p>
        </w:tc>
        <w:tc>
          <w:tcPr>
            <w:tcW w:w="2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Хранение событий</w:t>
            </w:r>
          </w:p>
        </w:tc>
      </w:tr>
      <w:tr w:rsidR="0033458A" w:rsidRPr="005A154D" w:rsidTr="00972EFD">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Кэш / очереди</w:t>
            </w:r>
          </w:p>
        </w:tc>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Redis</w:t>
            </w:r>
            <w:proofErr w:type="spellEnd"/>
            <w:r w:rsidRPr="005A154D">
              <w:rPr>
                <w:rFonts w:ascii="Times New Roman" w:hAnsi="Times New Roman" w:cs="Times New Roman"/>
                <w:color w:val="000000" w:themeColor="text1"/>
                <w:sz w:val="24"/>
                <w:szCs w:val="24"/>
              </w:rPr>
              <w:t xml:space="preserve"> + </w:t>
            </w:r>
            <w:proofErr w:type="spellStart"/>
            <w:r w:rsidRPr="005A154D">
              <w:rPr>
                <w:rFonts w:ascii="Times New Roman" w:hAnsi="Times New Roman" w:cs="Times New Roman"/>
                <w:color w:val="000000" w:themeColor="text1"/>
                <w:sz w:val="24"/>
                <w:szCs w:val="24"/>
              </w:rPr>
              <w:t>Celery</w:t>
            </w:r>
            <w:proofErr w:type="spellEnd"/>
          </w:p>
        </w:tc>
        <w:tc>
          <w:tcPr>
            <w:tcW w:w="16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7.x / 5.x</w:t>
            </w:r>
          </w:p>
        </w:tc>
        <w:tc>
          <w:tcPr>
            <w:tcW w:w="2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Real-time</w:t>
            </w:r>
            <w:proofErr w:type="spellEnd"/>
            <w:r w:rsidRPr="005A154D">
              <w:rPr>
                <w:rFonts w:ascii="Times New Roman" w:hAnsi="Times New Roman" w:cs="Times New Roman"/>
                <w:color w:val="000000" w:themeColor="text1"/>
                <w:sz w:val="24"/>
                <w:szCs w:val="24"/>
              </w:rPr>
              <w:t xml:space="preserve"> данные</w:t>
            </w:r>
          </w:p>
        </w:tc>
      </w:tr>
      <w:tr w:rsidR="0033458A" w:rsidRPr="005A154D" w:rsidTr="00972EFD">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Фронтенд</w:t>
            </w:r>
            <w:proofErr w:type="spellEnd"/>
          </w:p>
        </w:tc>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React</w:t>
            </w:r>
            <w:proofErr w:type="spellEnd"/>
            <w:r w:rsidRPr="005A154D">
              <w:rPr>
                <w:rFonts w:ascii="Times New Roman" w:hAnsi="Times New Roman" w:cs="Times New Roman"/>
                <w:color w:val="000000" w:themeColor="text1"/>
                <w:sz w:val="24"/>
                <w:szCs w:val="24"/>
              </w:rPr>
              <w:t xml:space="preserve"> + </w:t>
            </w:r>
            <w:proofErr w:type="spellStart"/>
            <w:r w:rsidRPr="005A154D">
              <w:rPr>
                <w:rFonts w:ascii="Times New Roman" w:hAnsi="Times New Roman" w:cs="Times New Roman"/>
                <w:color w:val="000000" w:themeColor="text1"/>
                <w:sz w:val="24"/>
                <w:szCs w:val="24"/>
              </w:rPr>
              <w:t>TypeScript</w:t>
            </w:r>
            <w:proofErr w:type="spellEnd"/>
          </w:p>
        </w:tc>
        <w:tc>
          <w:tcPr>
            <w:tcW w:w="16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18.x / 5.x</w:t>
            </w:r>
          </w:p>
        </w:tc>
        <w:tc>
          <w:tcPr>
            <w:tcW w:w="2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Веб-интерфейс</w:t>
            </w:r>
          </w:p>
        </w:tc>
      </w:tr>
      <w:tr w:rsidR="0033458A" w:rsidRPr="005A154D" w:rsidTr="00972EFD">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Стили</w:t>
            </w:r>
          </w:p>
        </w:tc>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Tailwind</w:t>
            </w:r>
            <w:proofErr w:type="spellEnd"/>
            <w:r w:rsidRPr="005A154D">
              <w:rPr>
                <w:rFonts w:ascii="Times New Roman" w:hAnsi="Times New Roman" w:cs="Times New Roman"/>
                <w:color w:val="000000" w:themeColor="text1"/>
                <w:sz w:val="24"/>
                <w:szCs w:val="24"/>
              </w:rPr>
              <w:t xml:space="preserve"> CSS</w:t>
            </w:r>
          </w:p>
        </w:tc>
        <w:tc>
          <w:tcPr>
            <w:tcW w:w="16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3.x</w:t>
            </w:r>
          </w:p>
        </w:tc>
        <w:tc>
          <w:tcPr>
            <w:tcW w:w="2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proofErr w:type="spellStart"/>
            <w:r w:rsidRPr="005A154D">
              <w:rPr>
                <w:rFonts w:ascii="Times New Roman" w:hAnsi="Times New Roman" w:cs="Times New Roman"/>
                <w:color w:val="000000" w:themeColor="text1"/>
                <w:sz w:val="24"/>
                <w:szCs w:val="24"/>
              </w:rPr>
              <w:t>UI-фреймворк</w:t>
            </w:r>
            <w:proofErr w:type="spellEnd"/>
          </w:p>
        </w:tc>
      </w:tr>
    </w:tbl>
    <w:p w:rsidR="0033458A" w:rsidRPr="009C513C" w:rsidRDefault="0033458A" w:rsidP="0033458A">
      <w:pPr>
        <w:spacing w:before="80" w:after="80" w:line="360" w:lineRule="auto"/>
        <w:jc w:val="both"/>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 xml:space="preserve">Таблица 2.1. Технологический стек системы </w:t>
      </w:r>
      <w:r w:rsidR="000B7552" w:rsidRPr="005A154D">
        <w:rPr>
          <w:rFonts w:ascii="Times New Roman" w:hAnsi="Times New Roman" w:cs="Times New Roman"/>
          <w:color w:val="000000" w:themeColor="text1"/>
          <w:sz w:val="24"/>
          <w:szCs w:val="28"/>
          <w:lang w:val="en-US"/>
        </w:rPr>
        <w:t>ABC</w:t>
      </w:r>
    </w:p>
    <w:p w:rsidR="000B7552" w:rsidRDefault="009C513C" w:rsidP="000B7552">
      <w:pPr>
        <w:rPr>
          <w:rFonts w:ascii="Times New Roman" w:eastAsia="Times New Roman" w:hAnsi="Times New Roman" w:cs="Times New Roman"/>
          <w:bCs/>
          <w:color w:val="000000" w:themeColor="text1"/>
          <w:lang w:eastAsia="ru-RU"/>
        </w:rPr>
      </w:pPr>
      <w:r>
        <w:rPr>
          <w:rFonts w:ascii="Times New Roman" w:eastAsia="Times New Roman" w:hAnsi="Times New Roman" w:cs="Times New Roman"/>
          <w:bCs/>
          <w:noProof/>
          <w:color w:val="000000" w:themeColor="text1"/>
          <w:lang w:eastAsia="ru-RU"/>
        </w:rPr>
        <w:drawing>
          <wp:inline distT="0" distB="0" distL="0" distR="0">
            <wp:extent cx="6591300" cy="990600"/>
            <wp:effectExtent l="1905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srcRect/>
                    <a:stretch>
                      <a:fillRect/>
                    </a:stretch>
                  </pic:blipFill>
                  <pic:spPr bwMode="auto">
                    <a:xfrm>
                      <a:off x="0" y="0"/>
                      <a:ext cx="6591300" cy="990600"/>
                    </a:xfrm>
                    <a:prstGeom prst="rect">
                      <a:avLst/>
                    </a:prstGeom>
                    <a:noFill/>
                    <a:ln w="9525">
                      <a:noFill/>
                      <a:miter lim="800000"/>
                      <a:headEnd/>
                      <a:tailEnd/>
                    </a:ln>
                  </pic:spPr>
                </pic:pic>
              </a:graphicData>
            </a:graphic>
          </wp:inline>
        </w:drawing>
      </w:r>
    </w:p>
    <w:p w:rsidR="000B7552" w:rsidRPr="0033458A" w:rsidRDefault="000B7552" w:rsidP="000B7552">
      <w:pPr>
        <w:rPr>
          <w:rFonts w:ascii="Times New Roman" w:hAnsi="Times New Roman" w:cs="Times New Roman"/>
          <w:color w:val="000000" w:themeColor="text1"/>
          <w:sz w:val="24"/>
          <w:szCs w:val="24"/>
          <w:lang w:eastAsia="ru-RU"/>
        </w:rPr>
      </w:pPr>
      <w:r w:rsidRPr="00194B3D">
        <w:rPr>
          <w:rFonts w:ascii="Times New Roman" w:eastAsia="Times New Roman" w:hAnsi="Times New Roman" w:cs="Times New Roman"/>
          <w:bCs/>
          <w:color w:val="000000" w:themeColor="text1"/>
          <w:lang w:eastAsia="ru-RU"/>
        </w:rPr>
        <w:t>2.1.1. Схема взаимодействия компонентов</w:t>
      </w:r>
    </w:p>
    <w:p w:rsidR="000B7552" w:rsidRDefault="000B7552" w:rsidP="000B7552">
      <w:pPr>
        <w:spacing w:after="0" w:line="360" w:lineRule="auto"/>
        <w:rPr>
          <w:rFonts w:ascii="Times New Roman" w:hAnsi="Times New Roman" w:cs="Times New Roman"/>
          <w:color w:val="000000" w:themeColor="text1"/>
          <w:sz w:val="24"/>
          <w:szCs w:val="24"/>
          <w:lang w:eastAsia="ru-RU"/>
        </w:rPr>
      </w:pPr>
    </w:p>
    <w:p w:rsidR="000B7552" w:rsidRDefault="000B7552" w:rsidP="000B7552">
      <w:pPr>
        <w:pStyle w:val="3"/>
        <w:rPr>
          <w:rFonts w:ascii="Times New Roman" w:eastAsia="Times New Roman" w:hAnsi="Times New Roman" w:cs="Times New Roman"/>
          <w:bCs/>
          <w:color w:val="0F1115"/>
          <w:lang w:eastAsia="ru-RU"/>
        </w:rPr>
      </w:pPr>
      <w:bookmarkStart w:id="12" w:name="_Toc228807484"/>
      <w:r w:rsidRPr="00194B3D">
        <w:rPr>
          <w:rFonts w:ascii="Times New Roman" w:eastAsia="Times New Roman" w:hAnsi="Times New Roman" w:cs="Times New Roman"/>
          <w:bCs/>
          <w:color w:val="0F1115"/>
          <w:lang w:eastAsia="ru-RU"/>
        </w:rPr>
        <w:t>2.1.2. Компоненты системы</w:t>
      </w:r>
      <w:bookmarkEnd w:id="12"/>
    </w:p>
    <w:p w:rsidR="000B7552" w:rsidRPr="000B7552" w:rsidRDefault="000B7552" w:rsidP="000B7552">
      <w:pPr>
        <w:rPr>
          <w:lang w:eastAsia="ru-RU"/>
        </w:rPr>
      </w:pPr>
    </w:p>
    <w:p w:rsidR="000B7552" w:rsidRPr="00194B3D" w:rsidRDefault="000B7552" w:rsidP="000B7552">
      <w:pPr>
        <w:spacing w:after="0" w:line="360" w:lineRule="auto"/>
        <w:rPr>
          <w:rFonts w:ascii="Times New Roman" w:eastAsia="Times New Roman" w:hAnsi="Times New Roman" w:cs="Times New Roman"/>
          <w:bCs/>
          <w:color w:val="0F1115"/>
          <w:sz w:val="24"/>
          <w:szCs w:val="24"/>
          <w:lang w:eastAsia="ru-RU"/>
        </w:rPr>
      </w:pPr>
      <w:r>
        <w:rPr>
          <w:rFonts w:ascii="Times New Roman" w:eastAsia="Times New Roman" w:hAnsi="Times New Roman" w:cs="Times New Roman"/>
          <w:bCs/>
          <w:color w:val="0F1115"/>
          <w:sz w:val="24"/>
          <w:szCs w:val="24"/>
          <w:lang w:eastAsia="ru-RU"/>
        </w:rPr>
        <w:t>1.</w:t>
      </w:r>
      <w:r w:rsidRPr="00194B3D">
        <w:rPr>
          <w:rFonts w:ascii="Times New Roman" w:eastAsia="Times New Roman" w:hAnsi="Times New Roman" w:cs="Times New Roman"/>
          <w:bCs/>
          <w:color w:val="0F1115"/>
          <w:sz w:val="24"/>
          <w:szCs w:val="24"/>
          <w:lang w:eastAsia="ru-RU"/>
        </w:rPr>
        <w:t>Модуль захвата видео</w:t>
      </w:r>
      <w:r w:rsidRPr="00194B3D">
        <w:rPr>
          <w:rFonts w:ascii="Times New Roman" w:eastAsia="Times New Roman" w:hAnsi="Times New Roman" w:cs="Times New Roman"/>
          <w:color w:val="0F1115"/>
          <w:sz w:val="24"/>
          <w:szCs w:val="24"/>
          <w:lang w:eastAsia="ru-RU"/>
        </w:rPr>
        <w:t> – получает RTSP-поток с IP-камер, декодирует кадры.</w:t>
      </w:r>
    </w:p>
    <w:p w:rsidR="000B7552" w:rsidRPr="00194B3D" w:rsidRDefault="000B7552" w:rsidP="000B7552">
      <w:pPr>
        <w:spacing w:after="0" w:line="360" w:lineRule="auto"/>
        <w:rPr>
          <w:rFonts w:ascii="Times New Roman" w:eastAsia="Times New Roman" w:hAnsi="Times New Roman" w:cs="Times New Roman"/>
          <w:color w:val="0F1115"/>
          <w:sz w:val="24"/>
          <w:szCs w:val="24"/>
          <w:lang w:eastAsia="ru-RU"/>
        </w:rPr>
      </w:pPr>
      <w:r>
        <w:rPr>
          <w:rFonts w:ascii="Times New Roman" w:eastAsia="Times New Roman" w:hAnsi="Times New Roman" w:cs="Times New Roman"/>
          <w:bCs/>
          <w:color w:val="0F1115"/>
          <w:sz w:val="24"/>
          <w:szCs w:val="24"/>
          <w:lang w:eastAsia="ru-RU"/>
        </w:rPr>
        <w:t>2.</w:t>
      </w:r>
      <w:r w:rsidRPr="00194B3D">
        <w:rPr>
          <w:rFonts w:ascii="Times New Roman" w:eastAsia="Times New Roman" w:hAnsi="Times New Roman" w:cs="Times New Roman"/>
          <w:bCs/>
          <w:color w:val="0F1115"/>
          <w:sz w:val="24"/>
          <w:szCs w:val="24"/>
          <w:lang w:eastAsia="ru-RU"/>
        </w:rPr>
        <w:t xml:space="preserve">Модуль </w:t>
      </w:r>
      <w:proofErr w:type="spellStart"/>
      <w:r w:rsidRPr="00194B3D">
        <w:rPr>
          <w:rFonts w:ascii="Times New Roman" w:eastAsia="Times New Roman" w:hAnsi="Times New Roman" w:cs="Times New Roman"/>
          <w:bCs/>
          <w:color w:val="0F1115"/>
          <w:sz w:val="24"/>
          <w:szCs w:val="24"/>
          <w:lang w:eastAsia="ru-RU"/>
        </w:rPr>
        <w:t>детекции</w:t>
      </w:r>
      <w:proofErr w:type="spellEnd"/>
      <w:r w:rsidRPr="00194B3D">
        <w:rPr>
          <w:rFonts w:ascii="Times New Roman" w:eastAsia="Times New Roman" w:hAnsi="Times New Roman" w:cs="Times New Roman"/>
          <w:color w:val="0F1115"/>
          <w:sz w:val="24"/>
          <w:szCs w:val="24"/>
          <w:lang w:eastAsia="ru-RU"/>
        </w:rPr>
        <w:t> – на базе YOLOv8 обнаруживает номерную пластину и автомобиль в кадре.</w:t>
      </w:r>
    </w:p>
    <w:p w:rsidR="000B7552" w:rsidRPr="00194B3D" w:rsidRDefault="000B7552" w:rsidP="000B7552">
      <w:pPr>
        <w:shd w:val="clear" w:color="auto" w:fill="FFFFFF"/>
        <w:spacing w:after="0" w:line="360" w:lineRule="auto"/>
        <w:rPr>
          <w:rFonts w:ascii="Times New Roman" w:eastAsia="Times New Roman" w:hAnsi="Times New Roman" w:cs="Times New Roman"/>
          <w:color w:val="0F1115"/>
          <w:sz w:val="24"/>
          <w:szCs w:val="24"/>
          <w:lang w:eastAsia="ru-RU"/>
        </w:rPr>
      </w:pPr>
      <w:r>
        <w:rPr>
          <w:rFonts w:ascii="Times New Roman" w:eastAsia="Times New Roman" w:hAnsi="Times New Roman" w:cs="Times New Roman"/>
          <w:bCs/>
          <w:color w:val="0F1115"/>
          <w:sz w:val="24"/>
          <w:szCs w:val="24"/>
          <w:lang w:eastAsia="ru-RU"/>
        </w:rPr>
        <w:t>3.</w:t>
      </w:r>
      <w:r w:rsidRPr="00194B3D">
        <w:rPr>
          <w:rFonts w:ascii="Times New Roman" w:eastAsia="Times New Roman" w:hAnsi="Times New Roman" w:cs="Times New Roman"/>
          <w:bCs/>
          <w:color w:val="0F1115"/>
          <w:sz w:val="24"/>
          <w:szCs w:val="24"/>
          <w:lang w:eastAsia="ru-RU"/>
        </w:rPr>
        <w:t>Модуль распознавания (OCR)</w:t>
      </w:r>
      <w:r w:rsidRPr="00194B3D">
        <w:rPr>
          <w:rFonts w:ascii="Times New Roman" w:eastAsia="Times New Roman" w:hAnsi="Times New Roman" w:cs="Times New Roman"/>
          <w:color w:val="0F1115"/>
          <w:sz w:val="24"/>
          <w:szCs w:val="24"/>
          <w:lang w:eastAsia="ru-RU"/>
        </w:rPr>
        <w:t> – преобразует изображение номерной пластины в строку символов.</w:t>
      </w:r>
    </w:p>
    <w:p w:rsidR="000B7552" w:rsidRPr="00194B3D" w:rsidRDefault="000B7552" w:rsidP="000B7552">
      <w:pPr>
        <w:shd w:val="clear" w:color="auto" w:fill="FFFFFF"/>
        <w:spacing w:after="0" w:line="360" w:lineRule="auto"/>
        <w:rPr>
          <w:rFonts w:ascii="Times New Roman" w:eastAsia="Times New Roman" w:hAnsi="Times New Roman" w:cs="Times New Roman"/>
          <w:color w:val="0F1115"/>
          <w:sz w:val="24"/>
          <w:szCs w:val="24"/>
          <w:lang w:eastAsia="ru-RU"/>
        </w:rPr>
      </w:pPr>
      <w:r>
        <w:rPr>
          <w:rFonts w:ascii="Times New Roman" w:eastAsia="Times New Roman" w:hAnsi="Times New Roman" w:cs="Times New Roman"/>
          <w:bCs/>
          <w:color w:val="0F1115"/>
          <w:sz w:val="24"/>
          <w:szCs w:val="24"/>
          <w:lang w:eastAsia="ru-RU"/>
        </w:rPr>
        <w:t>4.</w:t>
      </w:r>
      <w:r w:rsidRPr="00194B3D">
        <w:rPr>
          <w:rFonts w:ascii="Times New Roman" w:eastAsia="Times New Roman" w:hAnsi="Times New Roman" w:cs="Times New Roman"/>
          <w:bCs/>
          <w:color w:val="0F1115"/>
          <w:sz w:val="24"/>
          <w:szCs w:val="24"/>
          <w:lang w:eastAsia="ru-RU"/>
        </w:rPr>
        <w:t xml:space="preserve">Модуль </w:t>
      </w:r>
      <w:proofErr w:type="spellStart"/>
      <w:r w:rsidRPr="00194B3D">
        <w:rPr>
          <w:rFonts w:ascii="Times New Roman" w:eastAsia="Times New Roman" w:hAnsi="Times New Roman" w:cs="Times New Roman"/>
          <w:bCs/>
          <w:color w:val="0F1115"/>
          <w:sz w:val="24"/>
          <w:szCs w:val="24"/>
          <w:lang w:eastAsia="ru-RU"/>
        </w:rPr>
        <w:t>пост-валидации</w:t>
      </w:r>
      <w:proofErr w:type="spellEnd"/>
      <w:r w:rsidRPr="00194B3D">
        <w:rPr>
          <w:rFonts w:ascii="Times New Roman" w:eastAsia="Times New Roman" w:hAnsi="Times New Roman" w:cs="Times New Roman"/>
          <w:color w:val="0F1115"/>
          <w:sz w:val="24"/>
          <w:szCs w:val="24"/>
          <w:lang w:eastAsia="ru-RU"/>
        </w:rPr>
        <w:t> – проверяет распознанную строку на соответствие ГОСТ с помощью регулярных выражений.</w:t>
      </w:r>
    </w:p>
    <w:p w:rsidR="000B7552" w:rsidRPr="00194B3D" w:rsidRDefault="000B7552" w:rsidP="000B7552">
      <w:pPr>
        <w:shd w:val="clear" w:color="auto" w:fill="FFFFFF"/>
        <w:spacing w:after="0" w:line="360" w:lineRule="auto"/>
        <w:rPr>
          <w:rFonts w:ascii="Times New Roman" w:eastAsia="Times New Roman" w:hAnsi="Times New Roman" w:cs="Times New Roman"/>
          <w:color w:val="0F1115"/>
          <w:sz w:val="24"/>
          <w:szCs w:val="24"/>
          <w:lang w:eastAsia="ru-RU"/>
        </w:rPr>
      </w:pPr>
      <w:r>
        <w:rPr>
          <w:rFonts w:ascii="Times New Roman" w:eastAsia="Times New Roman" w:hAnsi="Times New Roman" w:cs="Times New Roman"/>
          <w:bCs/>
          <w:color w:val="0F1115"/>
          <w:sz w:val="24"/>
          <w:szCs w:val="24"/>
          <w:lang w:eastAsia="ru-RU"/>
        </w:rPr>
        <w:lastRenderedPageBreak/>
        <w:t>5.</w:t>
      </w:r>
      <w:r w:rsidRPr="00194B3D">
        <w:rPr>
          <w:rFonts w:ascii="Times New Roman" w:eastAsia="Times New Roman" w:hAnsi="Times New Roman" w:cs="Times New Roman"/>
          <w:bCs/>
          <w:color w:val="0F1115"/>
          <w:sz w:val="24"/>
          <w:szCs w:val="24"/>
          <w:lang w:eastAsia="ru-RU"/>
        </w:rPr>
        <w:t>Модуль трекинга</w:t>
      </w:r>
      <w:r w:rsidRPr="00194B3D">
        <w:rPr>
          <w:rFonts w:ascii="Times New Roman" w:eastAsia="Times New Roman" w:hAnsi="Times New Roman" w:cs="Times New Roman"/>
          <w:color w:val="0F1115"/>
          <w:sz w:val="24"/>
          <w:szCs w:val="24"/>
          <w:lang w:eastAsia="ru-RU"/>
        </w:rPr>
        <w:t> – отслеживает перемещение автомобиля через кадр (въезд/выезд).</w:t>
      </w:r>
    </w:p>
    <w:p w:rsidR="000B7552" w:rsidRPr="00194B3D" w:rsidRDefault="000B7552" w:rsidP="000B7552">
      <w:pPr>
        <w:shd w:val="clear" w:color="auto" w:fill="FFFFFF"/>
        <w:spacing w:after="0" w:line="360" w:lineRule="auto"/>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6.</w:t>
      </w:r>
      <w:r w:rsidRPr="00194B3D">
        <w:rPr>
          <w:rFonts w:ascii="Times New Roman" w:eastAsia="Times New Roman" w:hAnsi="Times New Roman" w:cs="Times New Roman"/>
          <w:bCs/>
          <w:color w:val="0F1115"/>
          <w:sz w:val="24"/>
          <w:szCs w:val="24"/>
          <w:lang w:eastAsia="ru-RU"/>
        </w:rPr>
        <w:t>Модуль учета</w:t>
      </w:r>
      <w:r w:rsidRPr="00194B3D">
        <w:rPr>
          <w:rFonts w:ascii="Times New Roman" w:eastAsia="Times New Roman" w:hAnsi="Times New Roman" w:cs="Times New Roman"/>
          <w:color w:val="0F1115"/>
          <w:sz w:val="24"/>
          <w:szCs w:val="24"/>
          <w:lang w:eastAsia="ru-RU"/>
        </w:rPr>
        <w:t> – фиксирует время въезда/выезда, сохраняет в БД.</w:t>
      </w:r>
    </w:p>
    <w:p w:rsidR="000B7552" w:rsidRPr="00194B3D" w:rsidRDefault="000B7552" w:rsidP="000B7552">
      <w:pPr>
        <w:shd w:val="clear" w:color="auto" w:fill="FFFFFF"/>
        <w:spacing w:after="0" w:line="360" w:lineRule="auto"/>
        <w:rPr>
          <w:rFonts w:ascii="Times New Roman" w:eastAsia="Times New Roman" w:hAnsi="Times New Roman" w:cs="Times New Roman"/>
          <w:color w:val="0F1115"/>
          <w:sz w:val="24"/>
          <w:szCs w:val="24"/>
          <w:lang w:eastAsia="ru-RU"/>
        </w:rPr>
      </w:pPr>
      <w:r>
        <w:rPr>
          <w:rFonts w:ascii="Times New Roman" w:eastAsia="Times New Roman" w:hAnsi="Times New Roman" w:cs="Times New Roman"/>
          <w:bCs/>
          <w:color w:val="0F1115"/>
          <w:sz w:val="24"/>
          <w:szCs w:val="24"/>
          <w:lang w:eastAsia="ru-RU"/>
        </w:rPr>
        <w:t>7.</w:t>
      </w:r>
      <w:r w:rsidRPr="00194B3D">
        <w:rPr>
          <w:rFonts w:ascii="Times New Roman" w:eastAsia="Times New Roman" w:hAnsi="Times New Roman" w:cs="Times New Roman"/>
          <w:bCs/>
          <w:color w:val="0F1115"/>
          <w:sz w:val="24"/>
          <w:szCs w:val="24"/>
          <w:lang w:eastAsia="ru-RU"/>
        </w:rPr>
        <w:t>Веб-приложение (</w:t>
      </w:r>
      <w:proofErr w:type="spellStart"/>
      <w:r w:rsidRPr="00194B3D">
        <w:rPr>
          <w:rFonts w:ascii="Times New Roman" w:eastAsia="Times New Roman" w:hAnsi="Times New Roman" w:cs="Times New Roman"/>
          <w:bCs/>
          <w:color w:val="0F1115"/>
          <w:sz w:val="24"/>
          <w:szCs w:val="24"/>
          <w:lang w:eastAsia="ru-RU"/>
        </w:rPr>
        <w:t>Django</w:t>
      </w:r>
      <w:proofErr w:type="spellEnd"/>
      <w:r w:rsidRPr="00194B3D">
        <w:rPr>
          <w:rFonts w:ascii="Times New Roman" w:eastAsia="Times New Roman" w:hAnsi="Times New Roman" w:cs="Times New Roman"/>
          <w:bCs/>
          <w:color w:val="0F1115"/>
          <w:sz w:val="24"/>
          <w:szCs w:val="24"/>
          <w:lang w:eastAsia="ru-RU"/>
        </w:rPr>
        <w:t>)</w:t>
      </w:r>
      <w:r w:rsidRPr="00194B3D">
        <w:rPr>
          <w:rFonts w:ascii="Times New Roman" w:eastAsia="Times New Roman" w:hAnsi="Times New Roman" w:cs="Times New Roman"/>
          <w:color w:val="0F1115"/>
          <w:sz w:val="24"/>
          <w:szCs w:val="24"/>
          <w:lang w:eastAsia="ru-RU"/>
        </w:rPr>
        <w:t> – предоставляет интерфейс администратора, журнал событий, управление списками доступа.</w:t>
      </w:r>
    </w:p>
    <w:p w:rsidR="000B7552" w:rsidRPr="00194B3D" w:rsidRDefault="000B7552" w:rsidP="000B7552">
      <w:pPr>
        <w:shd w:val="clear" w:color="auto" w:fill="FFFFFF"/>
        <w:spacing w:after="0" w:line="360" w:lineRule="auto"/>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8.</w:t>
      </w:r>
      <w:r w:rsidRPr="00194B3D">
        <w:rPr>
          <w:rFonts w:ascii="Times New Roman" w:eastAsia="Times New Roman" w:hAnsi="Times New Roman" w:cs="Times New Roman"/>
          <w:bCs/>
          <w:color w:val="0F1115"/>
          <w:sz w:val="24"/>
          <w:szCs w:val="24"/>
          <w:lang w:eastAsia="ru-RU"/>
        </w:rPr>
        <w:t>Брокер сообщений (</w:t>
      </w:r>
      <w:proofErr w:type="spellStart"/>
      <w:r w:rsidRPr="00194B3D">
        <w:rPr>
          <w:rFonts w:ascii="Times New Roman" w:eastAsia="Times New Roman" w:hAnsi="Times New Roman" w:cs="Times New Roman"/>
          <w:bCs/>
          <w:color w:val="0F1115"/>
          <w:sz w:val="24"/>
          <w:szCs w:val="24"/>
          <w:lang w:eastAsia="ru-RU"/>
        </w:rPr>
        <w:t>RedisPub</w:t>
      </w:r>
      <w:proofErr w:type="spellEnd"/>
      <w:r w:rsidRPr="00194B3D">
        <w:rPr>
          <w:rFonts w:ascii="Times New Roman" w:eastAsia="Times New Roman" w:hAnsi="Times New Roman" w:cs="Times New Roman"/>
          <w:bCs/>
          <w:color w:val="0F1115"/>
          <w:sz w:val="24"/>
          <w:szCs w:val="24"/>
          <w:lang w:eastAsia="ru-RU"/>
        </w:rPr>
        <w:t>/</w:t>
      </w:r>
      <w:proofErr w:type="spellStart"/>
      <w:r w:rsidRPr="00194B3D">
        <w:rPr>
          <w:rFonts w:ascii="Times New Roman" w:eastAsia="Times New Roman" w:hAnsi="Times New Roman" w:cs="Times New Roman"/>
          <w:bCs/>
          <w:color w:val="0F1115"/>
          <w:sz w:val="24"/>
          <w:szCs w:val="24"/>
          <w:lang w:eastAsia="ru-RU"/>
        </w:rPr>
        <w:t>Sub</w:t>
      </w:r>
      <w:proofErr w:type="spellEnd"/>
      <w:r w:rsidRPr="00194B3D">
        <w:rPr>
          <w:rFonts w:ascii="Times New Roman" w:eastAsia="Times New Roman" w:hAnsi="Times New Roman" w:cs="Times New Roman"/>
          <w:bCs/>
          <w:color w:val="0F1115"/>
          <w:sz w:val="24"/>
          <w:szCs w:val="24"/>
          <w:lang w:eastAsia="ru-RU"/>
        </w:rPr>
        <w:t>)</w:t>
      </w:r>
      <w:r w:rsidRPr="00194B3D">
        <w:rPr>
          <w:rFonts w:ascii="Times New Roman" w:eastAsia="Times New Roman" w:hAnsi="Times New Roman" w:cs="Times New Roman"/>
          <w:color w:val="0F1115"/>
          <w:sz w:val="24"/>
          <w:szCs w:val="24"/>
          <w:lang w:eastAsia="ru-RU"/>
        </w:rPr>
        <w:t> – обеспечивает асинхронную передачу команд на шлагбаум и другим исполнительным устройствам.</w:t>
      </w:r>
    </w:p>
    <w:p w:rsidR="000B7552" w:rsidRDefault="000B7552" w:rsidP="000B7552">
      <w:pPr>
        <w:shd w:val="clear" w:color="auto" w:fill="FFFFFF"/>
        <w:spacing w:after="0" w:line="360" w:lineRule="auto"/>
        <w:rPr>
          <w:rFonts w:ascii="Times New Roman" w:eastAsia="Times New Roman" w:hAnsi="Times New Roman" w:cs="Times New Roman"/>
          <w:color w:val="0F1115"/>
          <w:sz w:val="24"/>
          <w:szCs w:val="24"/>
          <w:lang w:eastAsia="ru-RU"/>
        </w:rPr>
      </w:pPr>
      <w:r>
        <w:rPr>
          <w:rFonts w:ascii="Times New Roman" w:eastAsia="Times New Roman" w:hAnsi="Times New Roman" w:cs="Times New Roman"/>
          <w:bCs/>
          <w:color w:val="0F1115"/>
          <w:sz w:val="24"/>
          <w:szCs w:val="24"/>
          <w:lang w:eastAsia="ru-RU"/>
        </w:rPr>
        <w:t>9.</w:t>
      </w:r>
      <w:r w:rsidRPr="00194B3D">
        <w:rPr>
          <w:rFonts w:ascii="Times New Roman" w:eastAsia="Times New Roman" w:hAnsi="Times New Roman" w:cs="Times New Roman"/>
          <w:bCs/>
          <w:color w:val="0F1115"/>
          <w:sz w:val="24"/>
          <w:szCs w:val="24"/>
          <w:lang w:eastAsia="ru-RU"/>
        </w:rPr>
        <w:t>API</w:t>
      </w:r>
      <w:r w:rsidRPr="00194B3D">
        <w:rPr>
          <w:rFonts w:ascii="Times New Roman" w:eastAsia="Times New Roman" w:hAnsi="Times New Roman" w:cs="Times New Roman"/>
          <w:color w:val="0F1115"/>
          <w:sz w:val="24"/>
          <w:szCs w:val="24"/>
          <w:lang w:eastAsia="ru-RU"/>
        </w:rPr>
        <w:t> – для интеграции с внешними СКУД, системами</w:t>
      </w:r>
      <w:r>
        <w:rPr>
          <w:rFonts w:ascii="Times New Roman" w:eastAsia="Times New Roman" w:hAnsi="Times New Roman" w:cs="Times New Roman"/>
          <w:color w:val="0F1115"/>
          <w:sz w:val="24"/>
          <w:szCs w:val="24"/>
          <w:lang w:eastAsia="ru-RU"/>
        </w:rPr>
        <w:t xml:space="preserve"> оплаты, партнёрскими сервисами</w:t>
      </w:r>
    </w:p>
    <w:p w:rsidR="000B7552" w:rsidRDefault="000B7552" w:rsidP="000B7552">
      <w:pPr>
        <w:rPr>
          <w:rFonts w:ascii="Times New Roman" w:eastAsia="Times New Roman" w:hAnsi="Times New Roman" w:cs="Times New Roman"/>
          <w:color w:val="0F1115"/>
          <w:szCs w:val="24"/>
          <w:lang w:eastAsia="ru-RU"/>
        </w:rPr>
      </w:pPr>
      <w:r w:rsidRPr="005A154D">
        <w:rPr>
          <w:rFonts w:ascii="Times New Roman" w:eastAsia="Times New Roman" w:hAnsi="Times New Roman" w:cs="Times New Roman"/>
          <w:color w:val="0F1115"/>
          <w:szCs w:val="24"/>
          <w:lang w:eastAsia="ru-RU"/>
        </w:rPr>
        <w:br w:type="page"/>
      </w:r>
    </w:p>
    <w:p w:rsidR="00934900" w:rsidRPr="005A154D" w:rsidRDefault="00934900" w:rsidP="00934900">
      <w:pPr>
        <w:shd w:val="clear" w:color="auto" w:fill="FFFFFF"/>
        <w:spacing w:before="480" w:after="240" w:line="480" w:lineRule="atLeast"/>
        <w:outlineLvl w:val="1"/>
        <w:rPr>
          <w:rFonts w:ascii="Times New Roman" w:eastAsia="Times New Roman" w:hAnsi="Times New Roman" w:cs="Times New Roman"/>
          <w:bCs/>
          <w:color w:val="0F1115"/>
          <w:sz w:val="24"/>
          <w:szCs w:val="24"/>
          <w:lang w:eastAsia="ru-RU"/>
        </w:rPr>
      </w:pPr>
      <w:bookmarkStart w:id="13" w:name="_Toc228807485"/>
      <w:r>
        <w:rPr>
          <w:rFonts w:ascii="Times New Roman" w:eastAsia="Times New Roman" w:hAnsi="Times New Roman" w:cs="Times New Roman"/>
          <w:bCs/>
          <w:color w:val="0F1115"/>
          <w:sz w:val="24"/>
          <w:szCs w:val="24"/>
          <w:lang w:eastAsia="ru-RU"/>
        </w:rPr>
        <w:lastRenderedPageBreak/>
        <w:t>2.1</w:t>
      </w:r>
      <w:r w:rsidRPr="005A154D">
        <w:rPr>
          <w:rFonts w:ascii="Times New Roman" w:eastAsia="Times New Roman" w:hAnsi="Times New Roman" w:cs="Times New Roman"/>
          <w:bCs/>
          <w:color w:val="0F1115"/>
          <w:sz w:val="24"/>
          <w:szCs w:val="24"/>
          <w:lang w:eastAsia="ru-RU"/>
        </w:rPr>
        <w:t>.</w:t>
      </w:r>
      <w:r w:rsidRPr="00934900">
        <w:rPr>
          <w:rFonts w:ascii="Times New Roman" w:eastAsia="Times New Roman" w:hAnsi="Times New Roman" w:cs="Times New Roman"/>
          <w:bCs/>
          <w:color w:val="0F1115"/>
          <w:sz w:val="24"/>
          <w:szCs w:val="24"/>
          <w:lang w:eastAsia="ru-RU"/>
        </w:rPr>
        <w:t>3</w:t>
      </w:r>
      <w:r w:rsidRPr="005A154D">
        <w:rPr>
          <w:rFonts w:ascii="Times New Roman" w:eastAsia="Times New Roman" w:hAnsi="Times New Roman" w:cs="Times New Roman"/>
          <w:bCs/>
          <w:color w:val="0F1115"/>
          <w:sz w:val="24"/>
          <w:szCs w:val="24"/>
          <w:lang w:eastAsia="ru-RU"/>
        </w:rPr>
        <w:t xml:space="preserve"> Алгоритм работы системы при въезде/выезде автомобиля</w:t>
      </w:r>
      <w:bookmarkEnd w:id="13"/>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Ниже описан пошаговый алгоритм работы системы в реальном времени.</w:t>
      </w:r>
    </w:p>
    <w:p w:rsidR="00934900" w:rsidRPr="005A154D"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bCs/>
          <w:color w:val="0F1115"/>
          <w:sz w:val="24"/>
          <w:szCs w:val="24"/>
          <w:lang w:eastAsia="ru-RU"/>
        </w:rPr>
        <w:t>Шаг 1. Обнаружение движения</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Модуль захвата видео непрерывно анализирует кадры с камеры въезда/выезда.</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Используется метод вычитания фона (</w:t>
      </w:r>
      <w:proofErr w:type="spellStart"/>
      <w:r w:rsidRPr="005A154D">
        <w:rPr>
          <w:rFonts w:ascii="Times New Roman" w:eastAsia="Times New Roman" w:hAnsi="Times New Roman" w:cs="Times New Roman"/>
          <w:color w:val="0F1115"/>
          <w:sz w:val="24"/>
          <w:szCs w:val="24"/>
          <w:lang w:eastAsia="ru-RU"/>
        </w:rPr>
        <w:t>BackgroundSubtraction</w:t>
      </w:r>
      <w:proofErr w:type="spellEnd"/>
      <w:r w:rsidRPr="005A154D">
        <w:rPr>
          <w:rFonts w:ascii="Times New Roman" w:eastAsia="Times New Roman" w:hAnsi="Times New Roman" w:cs="Times New Roman"/>
          <w:color w:val="0F1115"/>
          <w:sz w:val="24"/>
          <w:szCs w:val="24"/>
          <w:lang w:eastAsia="ru-RU"/>
        </w:rPr>
        <w:t xml:space="preserve">) из </w:t>
      </w:r>
      <w:proofErr w:type="spellStart"/>
      <w:r w:rsidRPr="005A154D">
        <w:rPr>
          <w:rFonts w:ascii="Times New Roman" w:eastAsia="Times New Roman" w:hAnsi="Times New Roman" w:cs="Times New Roman"/>
          <w:color w:val="0F1115"/>
          <w:sz w:val="24"/>
          <w:szCs w:val="24"/>
          <w:lang w:eastAsia="ru-RU"/>
        </w:rPr>
        <w:t>OpenCV</w:t>
      </w:r>
      <w:proofErr w:type="spellEnd"/>
      <w:r w:rsidRPr="005A154D">
        <w:rPr>
          <w:rFonts w:ascii="Times New Roman" w:eastAsia="Times New Roman" w:hAnsi="Times New Roman" w:cs="Times New Roman"/>
          <w:color w:val="0F1115"/>
          <w:sz w:val="24"/>
          <w:szCs w:val="24"/>
          <w:lang w:eastAsia="ru-RU"/>
        </w:rPr>
        <w:t xml:space="preserve"> для выявления изменений в зоне контроля.</w:t>
      </w:r>
    </w:p>
    <w:p w:rsidR="00934900" w:rsidRPr="005A154D"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bCs/>
          <w:color w:val="0F1115"/>
          <w:sz w:val="24"/>
          <w:szCs w:val="24"/>
          <w:lang w:eastAsia="ru-RU"/>
        </w:rPr>
        <w:t xml:space="preserve">Шаг 2. </w:t>
      </w:r>
      <w:proofErr w:type="spellStart"/>
      <w:r w:rsidRPr="005A154D">
        <w:rPr>
          <w:rFonts w:ascii="Times New Roman" w:eastAsia="Times New Roman" w:hAnsi="Times New Roman" w:cs="Times New Roman"/>
          <w:bCs/>
          <w:color w:val="0F1115"/>
          <w:sz w:val="24"/>
          <w:szCs w:val="24"/>
          <w:lang w:eastAsia="ru-RU"/>
        </w:rPr>
        <w:t>Детекция</w:t>
      </w:r>
      <w:proofErr w:type="spellEnd"/>
      <w:r w:rsidRPr="005A154D">
        <w:rPr>
          <w:rFonts w:ascii="Times New Roman" w:eastAsia="Times New Roman" w:hAnsi="Times New Roman" w:cs="Times New Roman"/>
          <w:bCs/>
          <w:color w:val="0F1115"/>
          <w:sz w:val="24"/>
          <w:szCs w:val="24"/>
          <w:lang w:eastAsia="ru-RU"/>
        </w:rPr>
        <w:t xml:space="preserve"> автомобиля</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 xml:space="preserve">При обнаружении движения активируется YOLOv8, которая находит </w:t>
      </w:r>
      <w:proofErr w:type="spellStart"/>
      <w:r w:rsidRPr="005A154D">
        <w:rPr>
          <w:rFonts w:ascii="Times New Roman" w:eastAsia="Times New Roman" w:hAnsi="Times New Roman" w:cs="Times New Roman"/>
          <w:color w:val="0F1115"/>
          <w:sz w:val="24"/>
          <w:szCs w:val="24"/>
          <w:lang w:eastAsia="ru-RU"/>
        </w:rPr>
        <w:t>boundingbox</w:t>
      </w:r>
      <w:proofErr w:type="spellEnd"/>
      <w:r w:rsidRPr="005A154D">
        <w:rPr>
          <w:rFonts w:ascii="Times New Roman" w:eastAsia="Times New Roman" w:hAnsi="Times New Roman" w:cs="Times New Roman"/>
          <w:color w:val="0F1115"/>
          <w:sz w:val="24"/>
          <w:szCs w:val="24"/>
          <w:lang w:eastAsia="ru-RU"/>
        </w:rPr>
        <w:t xml:space="preserve"> автомобиля.</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Система проверяет, что обнаруженный объект относится к классу «</w:t>
      </w:r>
      <w:proofErr w:type="spellStart"/>
      <w:r w:rsidRPr="005A154D">
        <w:rPr>
          <w:rFonts w:ascii="Times New Roman" w:eastAsia="Times New Roman" w:hAnsi="Times New Roman" w:cs="Times New Roman"/>
          <w:color w:val="0F1115"/>
          <w:sz w:val="24"/>
          <w:szCs w:val="24"/>
          <w:lang w:eastAsia="ru-RU"/>
        </w:rPr>
        <w:t>car</w:t>
      </w:r>
      <w:proofErr w:type="spellEnd"/>
      <w:r w:rsidRPr="005A154D">
        <w:rPr>
          <w:rFonts w:ascii="Times New Roman" w:eastAsia="Times New Roman" w:hAnsi="Times New Roman" w:cs="Times New Roman"/>
          <w:color w:val="0F1115"/>
          <w:sz w:val="24"/>
          <w:szCs w:val="24"/>
          <w:lang w:eastAsia="ru-RU"/>
        </w:rPr>
        <w:t>», «</w:t>
      </w:r>
      <w:proofErr w:type="spellStart"/>
      <w:r w:rsidRPr="005A154D">
        <w:rPr>
          <w:rFonts w:ascii="Times New Roman" w:eastAsia="Times New Roman" w:hAnsi="Times New Roman" w:cs="Times New Roman"/>
          <w:color w:val="0F1115"/>
          <w:sz w:val="24"/>
          <w:szCs w:val="24"/>
          <w:lang w:eastAsia="ru-RU"/>
        </w:rPr>
        <w:t>truck</w:t>
      </w:r>
      <w:proofErr w:type="spellEnd"/>
      <w:r w:rsidRPr="005A154D">
        <w:rPr>
          <w:rFonts w:ascii="Times New Roman" w:eastAsia="Times New Roman" w:hAnsi="Times New Roman" w:cs="Times New Roman"/>
          <w:color w:val="0F1115"/>
          <w:sz w:val="24"/>
          <w:szCs w:val="24"/>
          <w:lang w:eastAsia="ru-RU"/>
        </w:rPr>
        <w:t>», «</w:t>
      </w:r>
      <w:proofErr w:type="spellStart"/>
      <w:r w:rsidRPr="005A154D">
        <w:rPr>
          <w:rFonts w:ascii="Times New Roman" w:eastAsia="Times New Roman" w:hAnsi="Times New Roman" w:cs="Times New Roman"/>
          <w:color w:val="0F1115"/>
          <w:sz w:val="24"/>
          <w:szCs w:val="24"/>
          <w:lang w:eastAsia="ru-RU"/>
        </w:rPr>
        <w:t>bus</w:t>
      </w:r>
      <w:proofErr w:type="spellEnd"/>
      <w:r w:rsidRPr="005A154D">
        <w:rPr>
          <w:rFonts w:ascii="Times New Roman" w:eastAsia="Times New Roman" w:hAnsi="Times New Roman" w:cs="Times New Roman"/>
          <w:color w:val="0F1115"/>
          <w:sz w:val="24"/>
          <w:szCs w:val="24"/>
          <w:lang w:eastAsia="ru-RU"/>
        </w:rPr>
        <w:t>» и т.д.</w:t>
      </w:r>
    </w:p>
    <w:p w:rsidR="00934900" w:rsidRPr="005A154D"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bCs/>
          <w:color w:val="0F1115"/>
          <w:sz w:val="24"/>
          <w:szCs w:val="24"/>
          <w:lang w:eastAsia="ru-RU"/>
        </w:rPr>
        <w:t xml:space="preserve">Шаг 3. </w:t>
      </w:r>
      <w:proofErr w:type="spellStart"/>
      <w:r w:rsidRPr="005A154D">
        <w:rPr>
          <w:rFonts w:ascii="Times New Roman" w:eastAsia="Times New Roman" w:hAnsi="Times New Roman" w:cs="Times New Roman"/>
          <w:bCs/>
          <w:color w:val="0F1115"/>
          <w:sz w:val="24"/>
          <w:szCs w:val="24"/>
          <w:lang w:eastAsia="ru-RU"/>
        </w:rPr>
        <w:t>Детекция</w:t>
      </w:r>
      <w:proofErr w:type="spellEnd"/>
      <w:r w:rsidRPr="005A154D">
        <w:rPr>
          <w:rFonts w:ascii="Times New Roman" w:eastAsia="Times New Roman" w:hAnsi="Times New Roman" w:cs="Times New Roman"/>
          <w:bCs/>
          <w:color w:val="0F1115"/>
          <w:sz w:val="24"/>
          <w:szCs w:val="24"/>
          <w:lang w:eastAsia="ru-RU"/>
        </w:rPr>
        <w:t xml:space="preserve"> номерной пластины</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 xml:space="preserve">Внутри </w:t>
      </w:r>
      <w:proofErr w:type="spellStart"/>
      <w:r w:rsidRPr="005A154D">
        <w:rPr>
          <w:rFonts w:ascii="Times New Roman" w:eastAsia="Times New Roman" w:hAnsi="Times New Roman" w:cs="Times New Roman"/>
          <w:color w:val="0F1115"/>
          <w:sz w:val="24"/>
          <w:szCs w:val="24"/>
          <w:lang w:eastAsia="ru-RU"/>
        </w:rPr>
        <w:t>boundingbox</w:t>
      </w:r>
      <w:proofErr w:type="spellEnd"/>
      <w:r w:rsidRPr="005A154D">
        <w:rPr>
          <w:rFonts w:ascii="Times New Roman" w:eastAsia="Times New Roman" w:hAnsi="Times New Roman" w:cs="Times New Roman"/>
          <w:color w:val="0F1115"/>
          <w:sz w:val="24"/>
          <w:szCs w:val="24"/>
          <w:lang w:eastAsia="ru-RU"/>
        </w:rPr>
        <w:t xml:space="preserve"> автомобиля YOLOv8 (специализированная модель) ищет прямоугольник, соответствующий номерному знаку.</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Производится коррекция перспективы (</w:t>
      </w:r>
      <w:proofErr w:type="spellStart"/>
      <w:r w:rsidRPr="005A154D">
        <w:rPr>
          <w:rFonts w:ascii="Times New Roman" w:eastAsia="Times New Roman" w:hAnsi="Times New Roman" w:cs="Times New Roman"/>
          <w:color w:val="0F1115"/>
          <w:sz w:val="24"/>
          <w:szCs w:val="24"/>
          <w:lang w:eastAsia="ru-RU"/>
        </w:rPr>
        <w:t>WarpPerspective</w:t>
      </w:r>
      <w:proofErr w:type="spellEnd"/>
      <w:r w:rsidRPr="005A154D">
        <w:rPr>
          <w:rFonts w:ascii="Times New Roman" w:eastAsia="Times New Roman" w:hAnsi="Times New Roman" w:cs="Times New Roman"/>
          <w:color w:val="0F1115"/>
          <w:sz w:val="24"/>
          <w:szCs w:val="24"/>
          <w:lang w:eastAsia="ru-RU"/>
        </w:rPr>
        <w:t>) для выравнивания номера.</w:t>
      </w:r>
    </w:p>
    <w:p w:rsidR="00934900" w:rsidRPr="005A154D"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bCs/>
          <w:color w:val="0F1115"/>
          <w:sz w:val="24"/>
          <w:szCs w:val="24"/>
          <w:lang w:eastAsia="ru-RU"/>
        </w:rPr>
        <w:t>Шаг 4. Предобработка изображения номера</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 xml:space="preserve">Применяются фильтры </w:t>
      </w:r>
      <w:proofErr w:type="spellStart"/>
      <w:r w:rsidRPr="005A154D">
        <w:rPr>
          <w:rFonts w:ascii="Times New Roman" w:eastAsia="Times New Roman" w:hAnsi="Times New Roman" w:cs="Times New Roman"/>
          <w:color w:val="0F1115"/>
          <w:sz w:val="24"/>
          <w:szCs w:val="24"/>
          <w:lang w:eastAsia="ru-RU"/>
        </w:rPr>
        <w:t>OpenCV</w:t>
      </w:r>
      <w:proofErr w:type="spellEnd"/>
      <w:r w:rsidRPr="005A154D">
        <w:rPr>
          <w:rFonts w:ascii="Times New Roman" w:eastAsia="Times New Roman" w:hAnsi="Times New Roman" w:cs="Times New Roman"/>
          <w:color w:val="0F1115"/>
          <w:sz w:val="24"/>
          <w:szCs w:val="24"/>
          <w:lang w:eastAsia="ru-RU"/>
        </w:rPr>
        <w:t>: преобразование в оттенки серого, бинаризация (адаптивный порог), удаление шумов (медианный фильтр).</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Повышение контраста и нормализация размера до 320×96 пикселей (для подачи в OCR).</w:t>
      </w:r>
    </w:p>
    <w:p w:rsidR="00934900" w:rsidRPr="005A154D"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bCs/>
          <w:color w:val="0F1115"/>
          <w:sz w:val="24"/>
          <w:szCs w:val="24"/>
          <w:lang w:eastAsia="ru-RU"/>
        </w:rPr>
        <w:t>Шаг 5. Распознавание символов (OCR)</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 xml:space="preserve">Изображение передаётся в </w:t>
      </w:r>
      <w:proofErr w:type="spellStart"/>
      <w:r w:rsidRPr="005A154D">
        <w:rPr>
          <w:rFonts w:ascii="Times New Roman" w:eastAsia="Times New Roman" w:hAnsi="Times New Roman" w:cs="Times New Roman"/>
          <w:color w:val="0F1115"/>
          <w:sz w:val="24"/>
          <w:szCs w:val="24"/>
          <w:lang w:eastAsia="ru-RU"/>
        </w:rPr>
        <w:t>EasyOCR</w:t>
      </w:r>
      <w:proofErr w:type="spellEnd"/>
      <w:r w:rsidRPr="005A154D">
        <w:rPr>
          <w:rFonts w:ascii="Times New Roman" w:eastAsia="Times New Roman" w:hAnsi="Times New Roman" w:cs="Times New Roman"/>
          <w:color w:val="0F1115"/>
          <w:sz w:val="24"/>
          <w:szCs w:val="24"/>
          <w:lang w:eastAsia="ru-RU"/>
        </w:rPr>
        <w:t xml:space="preserve"> (или </w:t>
      </w:r>
      <w:proofErr w:type="spellStart"/>
      <w:r w:rsidRPr="005A154D">
        <w:rPr>
          <w:rFonts w:ascii="Times New Roman" w:eastAsia="Times New Roman" w:hAnsi="Times New Roman" w:cs="Times New Roman"/>
          <w:color w:val="0F1115"/>
          <w:sz w:val="24"/>
          <w:szCs w:val="24"/>
          <w:lang w:eastAsia="ru-RU"/>
        </w:rPr>
        <w:t>дообученную</w:t>
      </w:r>
      <w:proofErr w:type="spellEnd"/>
      <w:r w:rsidRPr="005A154D">
        <w:rPr>
          <w:rFonts w:ascii="Times New Roman" w:eastAsia="Times New Roman" w:hAnsi="Times New Roman" w:cs="Times New Roman"/>
          <w:color w:val="0F1115"/>
          <w:sz w:val="24"/>
          <w:szCs w:val="24"/>
          <w:lang w:eastAsia="ru-RU"/>
        </w:rPr>
        <w:t xml:space="preserve"> CRNN-модель).</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OCR возвращает строку символов, например, «А777АА77».</w:t>
      </w:r>
    </w:p>
    <w:p w:rsidR="00934900" w:rsidRPr="005A154D"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bCs/>
          <w:color w:val="0F1115"/>
          <w:sz w:val="24"/>
          <w:szCs w:val="24"/>
          <w:lang w:eastAsia="ru-RU"/>
        </w:rPr>
        <w:t xml:space="preserve">Шаг 6. </w:t>
      </w:r>
      <w:proofErr w:type="spellStart"/>
      <w:r w:rsidRPr="005A154D">
        <w:rPr>
          <w:rFonts w:ascii="Times New Roman" w:eastAsia="Times New Roman" w:hAnsi="Times New Roman" w:cs="Times New Roman"/>
          <w:bCs/>
          <w:color w:val="0F1115"/>
          <w:sz w:val="24"/>
          <w:szCs w:val="24"/>
          <w:lang w:eastAsia="ru-RU"/>
        </w:rPr>
        <w:t>Пост-валидация</w:t>
      </w:r>
      <w:proofErr w:type="spellEnd"/>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Строка проверяется на соответствие регулярному выражению российского номера.</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 xml:space="preserve">Если </w:t>
      </w:r>
      <w:proofErr w:type="spellStart"/>
      <w:r w:rsidRPr="005A154D">
        <w:rPr>
          <w:rFonts w:ascii="Times New Roman" w:eastAsia="Times New Roman" w:hAnsi="Times New Roman" w:cs="Times New Roman"/>
          <w:color w:val="0F1115"/>
          <w:sz w:val="24"/>
          <w:szCs w:val="24"/>
          <w:lang w:eastAsia="ru-RU"/>
        </w:rPr>
        <w:t>валидация</w:t>
      </w:r>
      <w:proofErr w:type="spellEnd"/>
      <w:r w:rsidRPr="005A154D">
        <w:rPr>
          <w:rFonts w:ascii="Times New Roman" w:eastAsia="Times New Roman" w:hAnsi="Times New Roman" w:cs="Times New Roman"/>
          <w:color w:val="0F1115"/>
          <w:sz w:val="24"/>
          <w:szCs w:val="24"/>
          <w:lang w:eastAsia="ru-RU"/>
        </w:rPr>
        <w:t xml:space="preserve"> не пройдена – система может сделать повторную попытку на следующих кадрах (до 3 попыток).</w:t>
      </w:r>
    </w:p>
    <w:p w:rsidR="00934900" w:rsidRPr="005A154D"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bCs/>
          <w:color w:val="0F1115"/>
          <w:sz w:val="24"/>
          <w:szCs w:val="24"/>
          <w:lang w:eastAsia="ru-RU"/>
        </w:rPr>
        <w:t>Шаг 7. Определение направления (въезд/выезд)</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В кадре задаётся виртуальная линия (зона контроля).</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proofErr w:type="spellStart"/>
      <w:r w:rsidRPr="005A154D">
        <w:rPr>
          <w:rFonts w:ascii="Times New Roman" w:eastAsia="Times New Roman" w:hAnsi="Times New Roman" w:cs="Times New Roman"/>
          <w:color w:val="0F1115"/>
          <w:sz w:val="24"/>
          <w:szCs w:val="24"/>
          <w:lang w:eastAsia="ru-RU"/>
        </w:rPr>
        <w:t>Трекер</w:t>
      </w:r>
      <w:proofErr w:type="spellEnd"/>
      <w:r w:rsidRPr="005A154D">
        <w:rPr>
          <w:rFonts w:ascii="Times New Roman" w:eastAsia="Times New Roman" w:hAnsi="Times New Roman" w:cs="Times New Roman"/>
          <w:color w:val="0F1115"/>
          <w:sz w:val="24"/>
          <w:szCs w:val="24"/>
          <w:lang w:eastAsia="ru-RU"/>
        </w:rPr>
        <w:t xml:space="preserve"> (например, CSRT или на основе </w:t>
      </w:r>
      <w:proofErr w:type="spellStart"/>
      <w:r w:rsidRPr="005A154D">
        <w:rPr>
          <w:rFonts w:ascii="Times New Roman" w:eastAsia="Times New Roman" w:hAnsi="Times New Roman" w:cs="Times New Roman"/>
          <w:color w:val="0F1115"/>
          <w:sz w:val="24"/>
          <w:szCs w:val="24"/>
          <w:lang w:eastAsia="ru-RU"/>
        </w:rPr>
        <w:t>центроида</w:t>
      </w:r>
      <w:proofErr w:type="spellEnd"/>
      <w:r w:rsidRPr="005A154D">
        <w:rPr>
          <w:rFonts w:ascii="Times New Roman" w:eastAsia="Times New Roman" w:hAnsi="Times New Roman" w:cs="Times New Roman"/>
          <w:color w:val="0F1115"/>
          <w:sz w:val="24"/>
          <w:szCs w:val="24"/>
          <w:lang w:eastAsia="ru-RU"/>
        </w:rPr>
        <w:t>) следит за перемещением автомобиля.</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bCs/>
          <w:color w:val="0F1115"/>
          <w:sz w:val="24"/>
          <w:szCs w:val="24"/>
          <w:lang w:eastAsia="ru-RU"/>
        </w:rPr>
        <w:t>Если центр автомобиля пересекает линию сверху вниз → фиксируется въезд.</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bCs/>
          <w:color w:val="0F1115"/>
          <w:sz w:val="24"/>
          <w:szCs w:val="24"/>
          <w:lang w:eastAsia="ru-RU"/>
        </w:rPr>
        <w:t>Если снизу-вверх → фиксируется выезд.</w:t>
      </w:r>
    </w:p>
    <w:p w:rsidR="00934900" w:rsidRPr="005A154D"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bCs/>
          <w:color w:val="0F1115"/>
          <w:sz w:val="24"/>
          <w:szCs w:val="24"/>
          <w:lang w:eastAsia="ru-RU"/>
        </w:rPr>
        <w:t>Шаг 8. Проверка прав доступа (при въезде)</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 xml:space="preserve">Система проверяет распознанный номер в </w:t>
      </w:r>
      <w:proofErr w:type="spellStart"/>
      <w:r w:rsidRPr="005A154D">
        <w:rPr>
          <w:rFonts w:ascii="Times New Roman" w:eastAsia="Times New Roman" w:hAnsi="Times New Roman" w:cs="Times New Roman"/>
          <w:color w:val="0F1115"/>
          <w:sz w:val="24"/>
          <w:szCs w:val="24"/>
          <w:lang w:eastAsia="ru-RU"/>
        </w:rPr>
        <w:t>PostgreSQL</w:t>
      </w:r>
      <w:proofErr w:type="spellEnd"/>
      <w:r w:rsidRPr="005A154D">
        <w:rPr>
          <w:rFonts w:ascii="Times New Roman" w:eastAsia="Times New Roman" w:hAnsi="Times New Roman" w:cs="Times New Roman"/>
          <w:color w:val="0F1115"/>
          <w:sz w:val="24"/>
          <w:szCs w:val="24"/>
          <w:lang w:eastAsia="ru-RU"/>
        </w:rPr>
        <w:t xml:space="preserve"> (белый список, чёрный список, временные пропуска).</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Результат проверки: «доступ разрешён», «доступ запрещён», «требуется оплата».</w:t>
      </w:r>
    </w:p>
    <w:p w:rsidR="00934900" w:rsidRPr="005A154D"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bCs/>
          <w:color w:val="0F1115"/>
          <w:sz w:val="24"/>
          <w:szCs w:val="24"/>
          <w:lang w:eastAsia="ru-RU"/>
        </w:rPr>
        <w:t>Шаг 9. Отправка команды на исполнительное устройство</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 xml:space="preserve">Django-приложение публикует сообщение в </w:t>
      </w:r>
      <w:proofErr w:type="spellStart"/>
      <w:r w:rsidRPr="005A154D">
        <w:rPr>
          <w:rFonts w:ascii="Times New Roman" w:eastAsia="Times New Roman" w:hAnsi="Times New Roman" w:cs="Times New Roman"/>
          <w:color w:val="0F1115"/>
          <w:sz w:val="24"/>
          <w:szCs w:val="24"/>
          <w:lang w:eastAsia="ru-RU"/>
        </w:rPr>
        <w:t>RedisPub</w:t>
      </w:r>
      <w:proofErr w:type="spellEnd"/>
      <w:r w:rsidRPr="005A154D">
        <w:rPr>
          <w:rFonts w:ascii="Times New Roman" w:eastAsia="Times New Roman" w:hAnsi="Times New Roman" w:cs="Times New Roman"/>
          <w:color w:val="0F1115"/>
          <w:sz w:val="24"/>
          <w:szCs w:val="24"/>
          <w:lang w:eastAsia="ru-RU"/>
        </w:rPr>
        <w:t>/</w:t>
      </w:r>
      <w:proofErr w:type="spellStart"/>
      <w:r w:rsidRPr="005A154D">
        <w:rPr>
          <w:rFonts w:ascii="Times New Roman" w:eastAsia="Times New Roman" w:hAnsi="Times New Roman" w:cs="Times New Roman"/>
          <w:color w:val="0F1115"/>
          <w:sz w:val="24"/>
          <w:szCs w:val="24"/>
          <w:lang w:eastAsia="ru-RU"/>
        </w:rPr>
        <w:t>Sub</w:t>
      </w:r>
      <w:proofErr w:type="spellEnd"/>
      <w:r w:rsidRPr="005A154D">
        <w:rPr>
          <w:rFonts w:ascii="Times New Roman" w:eastAsia="Times New Roman" w:hAnsi="Times New Roman" w:cs="Times New Roman"/>
          <w:color w:val="0F1115"/>
          <w:sz w:val="24"/>
          <w:szCs w:val="24"/>
          <w:lang w:eastAsia="ru-RU"/>
        </w:rPr>
        <w:t xml:space="preserve"> на канал </w:t>
      </w:r>
      <w:proofErr w:type="spellStart"/>
      <w:r w:rsidRPr="005A154D">
        <w:rPr>
          <w:rFonts w:ascii="Times New Roman" w:eastAsia="Times New Roman" w:hAnsi="Times New Roman" w:cs="Times New Roman"/>
          <w:color w:val="0F1115"/>
          <w:sz w:val="24"/>
          <w:szCs w:val="24"/>
          <w:lang w:val="en-US" w:eastAsia="ru-RU"/>
        </w:rPr>
        <w:t>gatecontrol</w:t>
      </w:r>
      <w:proofErr w:type="spellEnd"/>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 xml:space="preserve">Контроллер шлагбаума) получает команду </w:t>
      </w:r>
      <w:proofErr w:type="gramStart"/>
      <w:r w:rsidRPr="005A154D">
        <w:rPr>
          <w:rFonts w:ascii="Times New Roman" w:eastAsia="Times New Roman" w:hAnsi="Times New Roman" w:cs="Times New Roman"/>
          <w:color w:val="0F1115"/>
          <w:sz w:val="24"/>
          <w:szCs w:val="24"/>
          <w:lang w:eastAsia="ru-RU"/>
        </w:rPr>
        <w:t xml:space="preserve">( </w:t>
      </w:r>
      <w:proofErr w:type="gramEnd"/>
      <w:r w:rsidRPr="005A154D">
        <w:rPr>
          <w:rFonts w:ascii="Times New Roman" w:eastAsia="Times New Roman" w:hAnsi="Times New Roman" w:cs="Times New Roman"/>
          <w:color w:val="0F1115"/>
          <w:sz w:val="24"/>
          <w:szCs w:val="24"/>
          <w:lang w:eastAsia="ru-RU"/>
        </w:rPr>
        <w:t>OPEN или CLOSE).</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lastRenderedPageBreak/>
        <w:t xml:space="preserve">Асинхронность через </w:t>
      </w:r>
      <w:proofErr w:type="spellStart"/>
      <w:r w:rsidRPr="005A154D">
        <w:rPr>
          <w:rFonts w:ascii="Times New Roman" w:eastAsia="Times New Roman" w:hAnsi="Times New Roman" w:cs="Times New Roman"/>
          <w:color w:val="0F1115"/>
          <w:sz w:val="24"/>
          <w:szCs w:val="24"/>
          <w:lang w:eastAsia="ru-RU"/>
        </w:rPr>
        <w:t>Pub</w:t>
      </w:r>
      <w:proofErr w:type="spellEnd"/>
      <w:r w:rsidRPr="005A154D">
        <w:rPr>
          <w:rFonts w:ascii="Times New Roman" w:eastAsia="Times New Roman" w:hAnsi="Times New Roman" w:cs="Times New Roman"/>
          <w:color w:val="0F1115"/>
          <w:sz w:val="24"/>
          <w:szCs w:val="24"/>
          <w:lang w:eastAsia="ru-RU"/>
        </w:rPr>
        <w:t>/</w:t>
      </w:r>
      <w:proofErr w:type="spellStart"/>
      <w:r w:rsidRPr="005A154D">
        <w:rPr>
          <w:rFonts w:ascii="Times New Roman" w:eastAsia="Times New Roman" w:hAnsi="Times New Roman" w:cs="Times New Roman"/>
          <w:color w:val="0F1115"/>
          <w:sz w:val="24"/>
          <w:szCs w:val="24"/>
          <w:lang w:eastAsia="ru-RU"/>
        </w:rPr>
        <w:t>Sub</w:t>
      </w:r>
      <w:proofErr w:type="spellEnd"/>
      <w:r w:rsidRPr="005A154D">
        <w:rPr>
          <w:rFonts w:ascii="Times New Roman" w:eastAsia="Times New Roman" w:hAnsi="Times New Roman" w:cs="Times New Roman"/>
          <w:color w:val="0F1115"/>
          <w:sz w:val="24"/>
          <w:szCs w:val="24"/>
          <w:lang w:eastAsia="ru-RU"/>
        </w:rPr>
        <w:t xml:space="preserve"> обеспечивает низкую задержку и устойчивость к сбоям.</w:t>
      </w:r>
    </w:p>
    <w:p w:rsidR="00934900" w:rsidRPr="005A154D"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bCs/>
          <w:color w:val="0F1115"/>
          <w:sz w:val="24"/>
          <w:szCs w:val="24"/>
          <w:lang w:eastAsia="ru-RU"/>
        </w:rPr>
        <w:t xml:space="preserve">Шаг 10. </w:t>
      </w:r>
      <w:proofErr w:type="spellStart"/>
      <w:r w:rsidRPr="005A154D">
        <w:rPr>
          <w:rFonts w:ascii="Times New Roman" w:eastAsia="Times New Roman" w:hAnsi="Times New Roman" w:cs="Times New Roman"/>
          <w:bCs/>
          <w:color w:val="0F1115"/>
          <w:sz w:val="24"/>
          <w:szCs w:val="24"/>
          <w:lang w:eastAsia="ru-RU"/>
        </w:rPr>
        <w:t>Логирование</w:t>
      </w:r>
      <w:proofErr w:type="spellEnd"/>
      <w:r w:rsidRPr="005A154D">
        <w:rPr>
          <w:rFonts w:ascii="Times New Roman" w:eastAsia="Times New Roman" w:hAnsi="Times New Roman" w:cs="Times New Roman"/>
          <w:bCs/>
          <w:color w:val="0F1115"/>
          <w:sz w:val="24"/>
          <w:szCs w:val="24"/>
          <w:lang w:eastAsia="ru-RU"/>
        </w:rPr>
        <w:t xml:space="preserve"> и учёт</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 xml:space="preserve">В </w:t>
      </w:r>
      <w:proofErr w:type="spellStart"/>
      <w:r w:rsidRPr="005A154D">
        <w:rPr>
          <w:rFonts w:ascii="Times New Roman" w:eastAsia="Times New Roman" w:hAnsi="Times New Roman" w:cs="Times New Roman"/>
          <w:color w:val="0F1115"/>
          <w:sz w:val="24"/>
          <w:szCs w:val="24"/>
          <w:lang w:eastAsia="ru-RU"/>
        </w:rPr>
        <w:t>PostgreSQL</w:t>
      </w:r>
      <w:proofErr w:type="spellEnd"/>
      <w:r w:rsidRPr="005A154D">
        <w:rPr>
          <w:rFonts w:ascii="Times New Roman" w:eastAsia="Times New Roman" w:hAnsi="Times New Roman" w:cs="Times New Roman"/>
          <w:color w:val="0F1115"/>
          <w:sz w:val="24"/>
          <w:szCs w:val="24"/>
          <w:lang w:eastAsia="ru-RU"/>
        </w:rPr>
        <w:t xml:space="preserve"> сохраняется запись:</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Время события</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Номер автомобиля</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Тип события (въезд/выезд)</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Результат проверки доступа</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Ссылка на сохранённый кадр (фото)</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Идентификатор камеры</w:t>
      </w:r>
    </w:p>
    <w:p w:rsidR="00934900" w:rsidRPr="005A154D"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bCs/>
          <w:color w:val="0F1115"/>
          <w:sz w:val="24"/>
          <w:szCs w:val="24"/>
          <w:lang w:eastAsia="ru-RU"/>
        </w:rPr>
        <w:t xml:space="preserve">Шаг 11. Отображение в </w:t>
      </w:r>
      <w:proofErr w:type="spellStart"/>
      <w:r w:rsidRPr="005A154D">
        <w:rPr>
          <w:rFonts w:ascii="Times New Roman" w:eastAsia="Times New Roman" w:hAnsi="Times New Roman" w:cs="Times New Roman"/>
          <w:bCs/>
          <w:color w:val="0F1115"/>
          <w:sz w:val="24"/>
          <w:szCs w:val="24"/>
          <w:lang w:eastAsia="ru-RU"/>
        </w:rPr>
        <w:t>веб-интерфейсе</w:t>
      </w:r>
      <w:proofErr w:type="spellEnd"/>
      <w:r w:rsidRPr="005A154D">
        <w:rPr>
          <w:rFonts w:ascii="Times New Roman" w:eastAsia="Times New Roman" w:hAnsi="Times New Roman" w:cs="Times New Roman"/>
          <w:bCs/>
          <w:color w:val="0F1115"/>
          <w:sz w:val="24"/>
          <w:szCs w:val="24"/>
          <w:lang w:eastAsia="ru-RU"/>
        </w:rPr>
        <w:t xml:space="preserve"> (</w:t>
      </w:r>
      <w:proofErr w:type="spellStart"/>
      <w:r w:rsidRPr="005A154D">
        <w:rPr>
          <w:rFonts w:ascii="Times New Roman" w:eastAsia="Times New Roman" w:hAnsi="Times New Roman" w:cs="Times New Roman"/>
          <w:bCs/>
          <w:color w:val="0F1115"/>
          <w:sz w:val="24"/>
          <w:szCs w:val="24"/>
          <w:lang w:eastAsia="ru-RU"/>
        </w:rPr>
        <w:t>Django</w:t>
      </w:r>
      <w:proofErr w:type="spellEnd"/>
      <w:r w:rsidRPr="005A154D">
        <w:rPr>
          <w:rFonts w:ascii="Times New Roman" w:eastAsia="Times New Roman" w:hAnsi="Times New Roman" w:cs="Times New Roman"/>
          <w:bCs/>
          <w:color w:val="0F1115"/>
          <w:sz w:val="24"/>
          <w:szCs w:val="24"/>
          <w:lang w:eastAsia="ru-RU"/>
        </w:rPr>
        <w:t>)</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 xml:space="preserve">Администратор в реальном времени видит журнал событий через </w:t>
      </w:r>
      <w:proofErr w:type="spellStart"/>
      <w:r w:rsidRPr="005A154D">
        <w:rPr>
          <w:rFonts w:ascii="Times New Roman" w:eastAsia="Times New Roman" w:hAnsi="Times New Roman" w:cs="Times New Roman"/>
          <w:color w:val="0F1115"/>
          <w:sz w:val="24"/>
          <w:szCs w:val="24"/>
          <w:lang w:eastAsia="ru-RU"/>
        </w:rPr>
        <w:t>Django-админку</w:t>
      </w:r>
      <w:proofErr w:type="spellEnd"/>
      <w:r w:rsidRPr="005A154D">
        <w:rPr>
          <w:rFonts w:ascii="Times New Roman" w:eastAsia="Times New Roman" w:hAnsi="Times New Roman" w:cs="Times New Roman"/>
          <w:color w:val="0F1115"/>
          <w:sz w:val="24"/>
          <w:szCs w:val="24"/>
          <w:lang w:eastAsia="ru-RU"/>
        </w:rPr>
        <w:t xml:space="preserve"> или </w:t>
      </w:r>
      <w:proofErr w:type="spellStart"/>
      <w:r w:rsidRPr="005A154D">
        <w:rPr>
          <w:rFonts w:ascii="Times New Roman" w:eastAsia="Times New Roman" w:hAnsi="Times New Roman" w:cs="Times New Roman"/>
          <w:color w:val="0F1115"/>
          <w:sz w:val="24"/>
          <w:szCs w:val="24"/>
          <w:lang w:eastAsia="ru-RU"/>
        </w:rPr>
        <w:t>кастомный</w:t>
      </w:r>
      <w:proofErr w:type="spellEnd"/>
      <w:r w:rsidRPr="005A154D">
        <w:rPr>
          <w:rFonts w:ascii="Times New Roman" w:eastAsia="Times New Roman" w:hAnsi="Times New Roman" w:cs="Times New Roman"/>
          <w:color w:val="0F1115"/>
          <w:sz w:val="24"/>
          <w:szCs w:val="24"/>
          <w:lang w:eastAsia="ru-RU"/>
        </w:rPr>
        <w:t xml:space="preserve"> интерфейс.</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Доступен поиск, фильтрация по дате, номеру, типу события.</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Возможность ручного редактирования и добавления номеров в списки доступа.</w:t>
      </w:r>
    </w:p>
    <w:p w:rsidR="00934900" w:rsidRDefault="00934900" w:rsidP="00934900">
      <w:pPr>
        <w:spacing w:after="0" w:line="360" w:lineRule="auto"/>
        <w:rPr>
          <w:rFonts w:ascii="Times New Roman" w:eastAsia="Times New Roman" w:hAnsi="Times New Roman" w:cs="Times New Roman"/>
          <w:bCs/>
          <w:color w:val="0F1115"/>
          <w:sz w:val="24"/>
          <w:szCs w:val="24"/>
          <w:lang w:eastAsia="ru-RU"/>
        </w:rPr>
      </w:pPr>
    </w:p>
    <w:p w:rsidR="00934900" w:rsidRPr="005A154D" w:rsidRDefault="00934900" w:rsidP="00934900">
      <w:pPr>
        <w:spacing w:after="0" w:line="360" w:lineRule="auto"/>
        <w:rPr>
          <w:rFonts w:ascii="Times New Roman" w:eastAsia="Times New Roman" w:hAnsi="Times New Roman" w:cs="Times New Roman"/>
          <w:bCs/>
          <w:color w:val="0F1115"/>
          <w:sz w:val="24"/>
          <w:szCs w:val="24"/>
          <w:lang w:eastAsia="ru-RU"/>
        </w:rPr>
      </w:pPr>
      <w:r>
        <w:rPr>
          <w:rFonts w:ascii="Times New Roman" w:eastAsia="Times New Roman" w:hAnsi="Times New Roman" w:cs="Times New Roman"/>
          <w:bCs/>
          <w:color w:val="0F1115"/>
          <w:sz w:val="24"/>
          <w:szCs w:val="24"/>
          <w:lang w:eastAsia="ru-RU"/>
        </w:rPr>
        <w:t>2.1</w:t>
      </w:r>
      <w:r w:rsidRPr="005A154D">
        <w:rPr>
          <w:rFonts w:ascii="Times New Roman" w:eastAsia="Times New Roman" w:hAnsi="Times New Roman" w:cs="Times New Roman"/>
          <w:bCs/>
          <w:color w:val="0F1115"/>
          <w:sz w:val="24"/>
          <w:szCs w:val="24"/>
          <w:lang w:eastAsia="ru-RU"/>
        </w:rPr>
        <w:t>.</w:t>
      </w:r>
      <w:r>
        <w:rPr>
          <w:rFonts w:ascii="Times New Roman" w:eastAsia="Times New Roman" w:hAnsi="Times New Roman" w:cs="Times New Roman"/>
          <w:bCs/>
          <w:color w:val="0F1115"/>
          <w:sz w:val="24"/>
          <w:szCs w:val="24"/>
          <w:lang w:eastAsia="ru-RU"/>
        </w:rPr>
        <w:t>4.</w:t>
      </w:r>
      <w:r w:rsidRPr="005A154D">
        <w:rPr>
          <w:rFonts w:ascii="Times New Roman" w:eastAsia="Times New Roman" w:hAnsi="Times New Roman" w:cs="Times New Roman"/>
          <w:bCs/>
          <w:color w:val="0F1115"/>
          <w:sz w:val="24"/>
          <w:szCs w:val="24"/>
          <w:lang w:eastAsia="ru-RU"/>
        </w:rPr>
        <w:t xml:space="preserve"> Алгоритм контроля свободных парковочных мест</w:t>
      </w:r>
    </w:p>
    <w:p w:rsidR="00934900" w:rsidRPr="005A154D"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Для парковок, где камера охватывает всю зону, реализуется дополнительный функционал:</w:t>
      </w:r>
    </w:p>
    <w:p w:rsidR="00934900" w:rsidRPr="005A154D"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 xml:space="preserve">1.Оператор в веб-интерфейсе вручную задаёт области интереса (ROI - </w:t>
      </w:r>
      <w:proofErr w:type="spellStart"/>
      <w:r w:rsidRPr="005A154D">
        <w:rPr>
          <w:rFonts w:ascii="Times New Roman" w:eastAsia="Times New Roman" w:hAnsi="Times New Roman" w:cs="Times New Roman"/>
          <w:color w:val="0F1115"/>
          <w:sz w:val="24"/>
          <w:szCs w:val="24"/>
          <w:lang w:eastAsia="ru-RU"/>
        </w:rPr>
        <w:t>RegionofInterest</w:t>
      </w:r>
      <w:proofErr w:type="spellEnd"/>
      <w:r w:rsidRPr="005A154D">
        <w:rPr>
          <w:rFonts w:ascii="Times New Roman" w:eastAsia="Times New Roman" w:hAnsi="Times New Roman" w:cs="Times New Roman"/>
          <w:color w:val="0F1115"/>
          <w:sz w:val="24"/>
          <w:szCs w:val="24"/>
          <w:lang w:eastAsia="ru-RU"/>
        </w:rPr>
        <w:t>) для каждого парковочного места (прямоугольники).</w:t>
      </w:r>
    </w:p>
    <w:p w:rsidR="00934900" w:rsidRPr="005A154D"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2.OpenCV анализирует каждую ROI:</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Вычисляется разница между текущим кадром и эталонным фоном.</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Если количество изменённых пикселей превышает порог → место занято.</w:t>
      </w:r>
    </w:p>
    <w:p w:rsidR="00934900" w:rsidRPr="005A154D" w:rsidRDefault="00934900" w:rsidP="00934900">
      <w:pPr>
        <w:shd w:val="clear" w:color="auto" w:fill="FFFFFF"/>
        <w:spacing w:after="0" w:line="360" w:lineRule="auto"/>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Дополнительно: YOLOv8 проверяет наличие автомобиля в ROI.</w:t>
      </w:r>
    </w:p>
    <w:p w:rsidR="00934900" w:rsidRPr="005A154D"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3.Статус мест отображается на интерактивной схеме парковки (зелёный - свободно, красный -занято).</w:t>
      </w:r>
    </w:p>
    <w:p w:rsidR="00934900" w:rsidRPr="005A154D" w:rsidRDefault="00934900" w:rsidP="00934900">
      <w:pPr>
        <w:shd w:val="clear" w:color="auto" w:fill="FFFFFF"/>
        <w:spacing w:after="0" w:line="360" w:lineRule="auto"/>
        <w:ind w:left="709"/>
        <w:rPr>
          <w:rFonts w:ascii="Times New Roman" w:eastAsia="Times New Roman" w:hAnsi="Times New Roman" w:cs="Times New Roman"/>
          <w:color w:val="0F1115"/>
          <w:sz w:val="24"/>
          <w:szCs w:val="24"/>
          <w:lang w:eastAsia="ru-RU"/>
        </w:rPr>
      </w:pPr>
      <w:r w:rsidRPr="005A154D">
        <w:rPr>
          <w:rFonts w:ascii="Times New Roman" w:eastAsia="Times New Roman" w:hAnsi="Times New Roman" w:cs="Times New Roman"/>
          <w:color w:val="0F1115"/>
          <w:sz w:val="24"/>
          <w:szCs w:val="24"/>
          <w:lang w:eastAsia="ru-RU"/>
        </w:rPr>
        <w:t>4.При въезде система может предложить водителю ближайшее свободное место (интеграция с мобильным приложением или табло).</w:t>
      </w:r>
    </w:p>
    <w:p w:rsidR="00934900" w:rsidRPr="000E3077" w:rsidRDefault="00934900" w:rsidP="00934900">
      <w:pPr>
        <w:pStyle w:val="1"/>
        <w:spacing w:before="0" w:after="480"/>
        <w:jc w:val="center"/>
        <w:rPr>
          <w:rFonts w:ascii="Times New Roman" w:hAnsi="Times New Roman" w:cs="Times New Roman"/>
          <w:color w:val="000000" w:themeColor="text1"/>
          <w:sz w:val="28"/>
          <w:szCs w:val="28"/>
        </w:rPr>
      </w:pPr>
      <w:r>
        <w:rPr>
          <w:rFonts w:ascii="Times New Roman" w:eastAsia="Times New Roman" w:hAnsi="Times New Roman" w:cs="Times New Roman"/>
          <w:color w:val="0F1115"/>
          <w:sz w:val="24"/>
          <w:szCs w:val="24"/>
          <w:lang w:eastAsia="ru-RU"/>
        </w:rPr>
        <w:br w:type="page"/>
      </w:r>
    </w:p>
    <w:p w:rsidR="00934900" w:rsidRDefault="00934900" w:rsidP="0033458A">
      <w:pPr>
        <w:pStyle w:val="2"/>
        <w:spacing w:before="480" w:after="480"/>
        <w:rPr>
          <w:rFonts w:ascii="Times New Roman" w:eastAsia="Times New Roman" w:hAnsi="Times New Roman" w:cs="Times New Roman"/>
          <w:b w:val="0"/>
          <w:bCs w:val="0"/>
          <w:color w:val="0F1115"/>
          <w:sz w:val="22"/>
          <w:szCs w:val="24"/>
          <w:lang w:val="ru-RU" w:eastAsia="ru-RU"/>
        </w:rPr>
      </w:pPr>
    </w:p>
    <w:p w:rsidR="0033458A" w:rsidRPr="005A154D" w:rsidRDefault="0033458A" w:rsidP="0033458A">
      <w:pPr>
        <w:pStyle w:val="2"/>
        <w:spacing w:before="480" w:after="480"/>
        <w:rPr>
          <w:rFonts w:ascii="Times New Roman" w:hAnsi="Times New Roman" w:cs="Times New Roman"/>
          <w:b w:val="0"/>
          <w:bCs w:val="0"/>
          <w:color w:val="000000" w:themeColor="text1"/>
          <w:sz w:val="24"/>
          <w:lang w:val="ru-RU"/>
        </w:rPr>
      </w:pPr>
      <w:bookmarkStart w:id="14" w:name="_Toc228807486"/>
      <w:r w:rsidRPr="005A154D">
        <w:rPr>
          <w:rFonts w:ascii="Times New Roman" w:hAnsi="Times New Roman" w:cs="Times New Roman"/>
          <w:b w:val="0"/>
          <w:bCs w:val="0"/>
          <w:color w:val="000000" w:themeColor="text1"/>
          <w:sz w:val="24"/>
          <w:lang w:val="ru-RU"/>
        </w:rPr>
        <w:t xml:space="preserve">2.2. </w:t>
      </w:r>
      <w:r w:rsidRPr="005A154D">
        <w:rPr>
          <w:rFonts w:ascii="Times New Roman" w:hAnsi="Times New Roman" w:cs="Times New Roman"/>
          <w:b w:val="0"/>
          <w:bCs w:val="0"/>
          <w:color w:val="000000" w:themeColor="text1"/>
          <w:sz w:val="24"/>
        </w:rPr>
        <w:t>Go</w:t>
      </w:r>
      <w:r w:rsidRPr="005A154D">
        <w:rPr>
          <w:rFonts w:ascii="Times New Roman" w:hAnsi="Times New Roman" w:cs="Times New Roman"/>
          <w:b w:val="0"/>
          <w:bCs w:val="0"/>
          <w:color w:val="000000" w:themeColor="text1"/>
          <w:sz w:val="24"/>
          <w:lang w:val="ru-RU"/>
        </w:rPr>
        <w:t>-</w:t>
      </w:r>
      <w:r w:rsidRPr="005A154D">
        <w:rPr>
          <w:rFonts w:ascii="Times New Roman" w:hAnsi="Times New Roman" w:cs="Times New Roman"/>
          <w:b w:val="0"/>
          <w:bCs w:val="0"/>
          <w:color w:val="000000" w:themeColor="text1"/>
          <w:sz w:val="24"/>
        </w:rPr>
        <w:t>to</w:t>
      </w:r>
      <w:r w:rsidRPr="005A154D">
        <w:rPr>
          <w:rFonts w:ascii="Times New Roman" w:hAnsi="Times New Roman" w:cs="Times New Roman"/>
          <w:b w:val="0"/>
          <w:bCs w:val="0"/>
          <w:color w:val="000000" w:themeColor="text1"/>
          <w:sz w:val="24"/>
          <w:lang w:val="ru-RU"/>
        </w:rPr>
        <w:t>-</w:t>
      </w:r>
      <w:r w:rsidRPr="005A154D">
        <w:rPr>
          <w:rFonts w:ascii="Times New Roman" w:hAnsi="Times New Roman" w:cs="Times New Roman"/>
          <w:b w:val="0"/>
          <w:bCs w:val="0"/>
          <w:color w:val="000000" w:themeColor="text1"/>
          <w:sz w:val="24"/>
        </w:rPr>
        <w:t>Market</w:t>
      </w:r>
      <w:r w:rsidRPr="005A154D">
        <w:rPr>
          <w:rFonts w:ascii="Times New Roman" w:hAnsi="Times New Roman" w:cs="Times New Roman"/>
          <w:b w:val="0"/>
          <w:bCs w:val="0"/>
          <w:color w:val="000000" w:themeColor="text1"/>
          <w:sz w:val="24"/>
          <w:lang w:val="ru-RU"/>
        </w:rPr>
        <w:t xml:space="preserve"> стратегия</w:t>
      </w:r>
      <w:bookmarkEnd w:id="14"/>
    </w:p>
    <w:p w:rsidR="0033458A" w:rsidRPr="005A154D" w:rsidRDefault="0033458A" w:rsidP="0033458A">
      <w:pPr>
        <w:spacing w:line="360" w:lineRule="auto"/>
        <w:ind w:firstLine="709"/>
        <w:jc w:val="both"/>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 xml:space="preserve">Стратегия выхода системы </w:t>
      </w:r>
      <w:r w:rsidR="000B7552" w:rsidRPr="005A154D">
        <w:rPr>
          <w:rFonts w:ascii="Times New Roman" w:hAnsi="Times New Roman" w:cs="Times New Roman"/>
          <w:color w:val="000000" w:themeColor="text1"/>
          <w:sz w:val="24"/>
          <w:szCs w:val="28"/>
          <w:lang w:val="en-US"/>
        </w:rPr>
        <w:t>ABC</w:t>
      </w:r>
      <w:r w:rsidRPr="005A154D">
        <w:rPr>
          <w:rFonts w:ascii="Times New Roman" w:hAnsi="Times New Roman" w:cs="Times New Roman"/>
          <w:color w:val="000000" w:themeColor="text1"/>
          <w:sz w:val="24"/>
          <w:szCs w:val="28"/>
        </w:rPr>
        <w:t xml:space="preserve"> на рынок построена на поэтапном масштабировании: от пилотных внедрений в рамках MVP до лидерства в целевом сегменте. Трёхфазная структура позволяет минимизировать первоначальные риски и итеративно совершенствовать продукт на основе реальной обратной связи от клиентов.</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 xml:space="preserve">Фаза 1 (месяцы 1–6): пилотные проекты. На данном этапе ключевыми задачами являются техническое завершение MVP, проведение 5–7 пилотных внедрений в репрезентативных сегментах (торговый центр, бизнес-центр, производственное предприятие, жилой комплекс, открытая парковка). Пилоты реализуются на льготных условиях в обмен на развёрнутые отзывы и возможность использования объекта в качестве </w:t>
      </w:r>
      <w:proofErr w:type="spellStart"/>
      <w:r w:rsidRPr="005A154D">
        <w:rPr>
          <w:rFonts w:ascii="Times New Roman" w:hAnsi="Times New Roman" w:cs="Times New Roman"/>
          <w:color w:val="000000" w:themeColor="text1"/>
          <w:sz w:val="24"/>
          <w:szCs w:val="28"/>
        </w:rPr>
        <w:t>референс-кейса</w:t>
      </w:r>
      <w:proofErr w:type="spellEnd"/>
      <w:r w:rsidRPr="005A154D">
        <w:rPr>
          <w:rFonts w:ascii="Times New Roman" w:hAnsi="Times New Roman" w:cs="Times New Roman"/>
          <w:color w:val="000000" w:themeColor="text1"/>
          <w:sz w:val="24"/>
          <w:szCs w:val="28"/>
        </w:rPr>
        <w:t>.</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 xml:space="preserve">Фаза 2 (месяцы 7–12): коммерциализация и масштабирование. По итогам пилотного периода продукт дорабатывается и запускается в коммерческую продажу. Ключевые каналы: прямые продажи через штатную команду (2 менеджера), партнёрская сеть системных интеграторов (вознаграждение 20% от стоимости контракта), участие в тендерах </w:t>
      </w:r>
      <w:proofErr w:type="spellStart"/>
      <w:r w:rsidRPr="005A154D">
        <w:rPr>
          <w:rFonts w:ascii="Times New Roman" w:hAnsi="Times New Roman" w:cs="Times New Roman"/>
          <w:color w:val="000000" w:themeColor="text1"/>
          <w:sz w:val="24"/>
          <w:szCs w:val="28"/>
        </w:rPr>
        <w:t>госзакупок</w:t>
      </w:r>
      <w:proofErr w:type="spellEnd"/>
      <w:r w:rsidRPr="005A154D">
        <w:rPr>
          <w:rFonts w:ascii="Times New Roman" w:hAnsi="Times New Roman" w:cs="Times New Roman"/>
          <w:color w:val="000000" w:themeColor="text1"/>
          <w:sz w:val="24"/>
          <w:szCs w:val="28"/>
        </w:rPr>
        <w:t>. Цель — достичь 35 платящих клиентов к концу периода.</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 xml:space="preserve">Фаза 3 (годы 2–3): региональная и международная экспансия. Расширение присутствия в регионах РФ через удалённое внедрение и сеть региональных партнёров-интеграторов. Выход на рынки СНГ (Беларусь, Казахстан, Узбекистан). Развитие </w:t>
      </w:r>
      <w:proofErr w:type="spellStart"/>
      <w:r w:rsidRPr="005A154D">
        <w:rPr>
          <w:rFonts w:ascii="Times New Roman" w:hAnsi="Times New Roman" w:cs="Times New Roman"/>
          <w:color w:val="000000" w:themeColor="text1"/>
          <w:sz w:val="24"/>
          <w:szCs w:val="28"/>
        </w:rPr>
        <w:t>маркетплейс-присутствия</w:t>
      </w:r>
      <w:proofErr w:type="spellEnd"/>
      <w:r w:rsidRPr="005A154D">
        <w:rPr>
          <w:rFonts w:ascii="Times New Roman" w:hAnsi="Times New Roman" w:cs="Times New Roman"/>
          <w:color w:val="000000" w:themeColor="text1"/>
          <w:sz w:val="24"/>
          <w:szCs w:val="28"/>
        </w:rPr>
        <w:t xml:space="preserve"> для привлечения сегмента малого бизнеса.</w:t>
      </w:r>
    </w:p>
    <w:p w:rsidR="0033458A" w:rsidRPr="005A154D" w:rsidRDefault="0033458A" w:rsidP="0033458A">
      <w:pPr>
        <w:pStyle w:val="2"/>
        <w:spacing w:before="480" w:after="480"/>
        <w:rPr>
          <w:rFonts w:ascii="Times New Roman" w:hAnsi="Times New Roman" w:cs="Times New Roman"/>
          <w:b w:val="0"/>
          <w:bCs w:val="0"/>
          <w:color w:val="000000" w:themeColor="text1"/>
          <w:sz w:val="24"/>
          <w:lang w:val="ru-RU"/>
        </w:rPr>
      </w:pPr>
      <w:bookmarkStart w:id="15" w:name="_Toc228807487"/>
      <w:r w:rsidRPr="005A154D">
        <w:rPr>
          <w:rFonts w:ascii="Times New Roman" w:hAnsi="Times New Roman" w:cs="Times New Roman"/>
          <w:b w:val="0"/>
          <w:bCs w:val="0"/>
          <w:color w:val="000000" w:themeColor="text1"/>
          <w:sz w:val="24"/>
          <w:lang w:val="ru-RU"/>
        </w:rPr>
        <w:t>2.3. Маркетинговая стратегия</w:t>
      </w:r>
      <w:bookmarkEnd w:id="15"/>
    </w:p>
    <w:p w:rsidR="0033458A" w:rsidRPr="005A154D" w:rsidRDefault="0033458A" w:rsidP="0033458A">
      <w:pPr>
        <w:spacing w:line="360" w:lineRule="auto"/>
        <w:ind w:firstLine="709"/>
        <w:jc w:val="both"/>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 xml:space="preserve">Маркетинговая стратегия </w:t>
      </w:r>
      <w:r w:rsidR="000B7552" w:rsidRPr="005A154D">
        <w:rPr>
          <w:rFonts w:ascii="Times New Roman" w:hAnsi="Times New Roman" w:cs="Times New Roman"/>
          <w:color w:val="000000" w:themeColor="text1"/>
          <w:sz w:val="24"/>
          <w:szCs w:val="28"/>
          <w:lang w:val="en-US"/>
        </w:rPr>
        <w:t>ABC</w:t>
      </w:r>
      <w:r w:rsidRPr="005A154D">
        <w:rPr>
          <w:rFonts w:ascii="Times New Roman" w:hAnsi="Times New Roman" w:cs="Times New Roman"/>
          <w:color w:val="000000" w:themeColor="text1"/>
          <w:sz w:val="24"/>
          <w:szCs w:val="28"/>
        </w:rPr>
        <w:t xml:space="preserve"> ориентирована на B2B-аудиторию с чётко выраженными лицами, принимающими решения (ЛПР). Целевые профили: руководители административно-хозяйственного департамента или директор по безопасности (ответственны за операционную эффективность объекта), генеральный директор / собственник бизнеса (принимает решение о бюджетировании), технический директор / CTO (оценивает техническое решение и интеграцию).</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Позиционирование системы строится на трёх ключевых ценностных предложениях: снижение операционных затрат на персонал (до 40% за счёт сокращения ручного контроля), рост выручки за счёт исключения неоплаченной парковки и аналитики загруженности, а также соответствие требованиям безопасности и нормативной базы.</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2000"/>
        <w:gridCol w:w="3200"/>
        <w:gridCol w:w="1500"/>
      </w:tblGrid>
      <w:tr w:rsidR="0033458A" w:rsidRPr="005A154D" w:rsidTr="00972EFD">
        <w:trPr>
          <w:tblHeader/>
        </w:trPr>
        <w:tc>
          <w:tcPr>
            <w:tcW w:w="25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lastRenderedPageBreak/>
              <w:t>Канал</w:t>
            </w:r>
          </w:p>
        </w:tc>
        <w:tc>
          <w:tcPr>
            <w:tcW w:w="20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Доля бюджета</w:t>
            </w:r>
          </w:p>
        </w:tc>
        <w:tc>
          <w:tcPr>
            <w:tcW w:w="32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Инструменты</w:t>
            </w:r>
          </w:p>
        </w:tc>
        <w:tc>
          <w:tcPr>
            <w:tcW w:w="15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KPI</w:t>
            </w:r>
          </w:p>
        </w:tc>
      </w:tr>
      <w:tr w:rsidR="0033458A" w:rsidRPr="005A154D" w:rsidTr="00972EFD">
        <w:tc>
          <w:tcPr>
            <w:tcW w:w="25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Performance-маркетинг</w:t>
            </w:r>
          </w:p>
        </w:tc>
        <w:tc>
          <w:tcPr>
            <w:tcW w:w="20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40%</w:t>
            </w:r>
          </w:p>
        </w:tc>
        <w:tc>
          <w:tcPr>
            <w:tcW w:w="32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proofErr w:type="spellStart"/>
            <w:r w:rsidRPr="005A154D">
              <w:rPr>
                <w:rFonts w:ascii="Times New Roman" w:hAnsi="Times New Roman" w:cs="Times New Roman"/>
                <w:color w:val="000000" w:themeColor="text1"/>
                <w:sz w:val="24"/>
                <w:szCs w:val="28"/>
              </w:rPr>
              <w:t>Яндекс</w:t>
            </w:r>
            <w:proofErr w:type="spellEnd"/>
            <w:r w:rsidRPr="005A154D">
              <w:rPr>
                <w:rFonts w:ascii="Times New Roman" w:hAnsi="Times New Roman" w:cs="Times New Roman"/>
                <w:color w:val="000000" w:themeColor="text1"/>
                <w:sz w:val="24"/>
                <w:szCs w:val="28"/>
              </w:rPr>
              <w:t xml:space="preserve"> </w:t>
            </w:r>
            <w:proofErr w:type="spellStart"/>
            <w:r w:rsidRPr="005A154D">
              <w:rPr>
                <w:rFonts w:ascii="Times New Roman" w:hAnsi="Times New Roman" w:cs="Times New Roman"/>
                <w:color w:val="000000" w:themeColor="text1"/>
                <w:sz w:val="24"/>
                <w:szCs w:val="28"/>
              </w:rPr>
              <w:t>Директ</w:t>
            </w:r>
            <w:proofErr w:type="spellEnd"/>
            <w:r w:rsidRPr="005A154D">
              <w:rPr>
                <w:rFonts w:ascii="Times New Roman" w:hAnsi="Times New Roman" w:cs="Times New Roman"/>
                <w:color w:val="000000" w:themeColor="text1"/>
                <w:sz w:val="24"/>
                <w:szCs w:val="28"/>
              </w:rPr>
              <w:t xml:space="preserve">, VK </w:t>
            </w:r>
            <w:proofErr w:type="spellStart"/>
            <w:r w:rsidRPr="005A154D">
              <w:rPr>
                <w:rFonts w:ascii="Times New Roman" w:hAnsi="Times New Roman" w:cs="Times New Roman"/>
                <w:color w:val="000000" w:themeColor="text1"/>
                <w:sz w:val="24"/>
                <w:szCs w:val="28"/>
              </w:rPr>
              <w:t>Ads</w:t>
            </w:r>
            <w:proofErr w:type="spellEnd"/>
          </w:p>
        </w:tc>
        <w:tc>
          <w:tcPr>
            <w:tcW w:w="15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CPL &lt; 2 500 ₽</w:t>
            </w:r>
          </w:p>
        </w:tc>
      </w:tr>
      <w:tr w:rsidR="0033458A" w:rsidRPr="005A154D" w:rsidTr="00972EFD">
        <w:tc>
          <w:tcPr>
            <w:tcW w:w="25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Content-маркетинг</w:t>
            </w:r>
          </w:p>
        </w:tc>
        <w:tc>
          <w:tcPr>
            <w:tcW w:w="20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25%</w:t>
            </w:r>
          </w:p>
        </w:tc>
        <w:tc>
          <w:tcPr>
            <w:tcW w:w="32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proofErr w:type="spellStart"/>
            <w:r w:rsidRPr="005A154D">
              <w:rPr>
                <w:rFonts w:ascii="Times New Roman" w:hAnsi="Times New Roman" w:cs="Times New Roman"/>
                <w:color w:val="000000" w:themeColor="text1"/>
                <w:sz w:val="24"/>
                <w:szCs w:val="28"/>
              </w:rPr>
              <w:t>Блог</w:t>
            </w:r>
            <w:proofErr w:type="spellEnd"/>
            <w:r w:rsidRPr="005A154D">
              <w:rPr>
                <w:rFonts w:ascii="Times New Roman" w:hAnsi="Times New Roman" w:cs="Times New Roman"/>
                <w:color w:val="000000" w:themeColor="text1"/>
                <w:sz w:val="24"/>
                <w:szCs w:val="28"/>
              </w:rPr>
              <w:t xml:space="preserve">, кейсы, SEO, </w:t>
            </w:r>
            <w:proofErr w:type="spellStart"/>
            <w:r w:rsidRPr="005A154D">
              <w:rPr>
                <w:rFonts w:ascii="Times New Roman" w:hAnsi="Times New Roman" w:cs="Times New Roman"/>
                <w:color w:val="000000" w:themeColor="text1"/>
                <w:sz w:val="24"/>
                <w:szCs w:val="28"/>
              </w:rPr>
              <w:t>вебинары</w:t>
            </w:r>
            <w:proofErr w:type="spellEnd"/>
          </w:p>
        </w:tc>
        <w:tc>
          <w:tcPr>
            <w:tcW w:w="15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proofErr w:type="spellStart"/>
            <w:r w:rsidRPr="005A154D">
              <w:rPr>
                <w:rFonts w:ascii="Times New Roman" w:hAnsi="Times New Roman" w:cs="Times New Roman"/>
                <w:color w:val="000000" w:themeColor="text1"/>
                <w:sz w:val="24"/>
                <w:szCs w:val="28"/>
              </w:rPr>
              <w:t>Organic</w:t>
            </w:r>
            <w:proofErr w:type="spellEnd"/>
            <w:r w:rsidRPr="005A154D">
              <w:rPr>
                <w:rFonts w:ascii="Times New Roman" w:hAnsi="Times New Roman" w:cs="Times New Roman"/>
                <w:color w:val="000000" w:themeColor="text1"/>
                <w:sz w:val="24"/>
                <w:szCs w:val="28"/>
              </w:rPr>
              <w:t xml:space="preserve"> трафик +30%/</w:t>
            </w:r>
            <w:proofErr w:type="spellStart"/>
            <w:r w:rsidRPr="005A154D">
              <w:rPr>
                <w:rFonts w:ascii="Times New Roman" w:hAnsi="Times New Roman" w:cs="Times New Roman"/>
                <w:color w:val="000000" w:themeColor="text1"/>
                <w:sz w:val="24"/>
                <w:szCs w:val="28"/>
              </w:rPr>
              <w:t>мес</w:t>
            </w:r>
            <w:proofErr w:type="spellEnd"/>
          </w:p>
        </w:tc>
      </w:tr>
      <w:tr w:rsidR="0033458A" w:rsidRPr="005A154D" w:rsidTr="00972EFD">
        <w:tc>
          <w:tcPr>
            <w:tcW w:w="25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Партнёрства</w:t>
            </w:r>
          </w:p>
        </w:tc>
        <w:tc>
          <w:tcPr>
            <w:tcW w:w="20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20%</w:t>
            </w:r>
          </w:p>
        </w:tc>
        <w:tc>
          <w:tcPr>
            <w:tcW w:w="32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Интеграторы, консалтинг</w:t>
            </w:r>
          </w:p>
        </w:tc>
        <w:tc>
          <w:tcPr>
            <w:tcW w:w="15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5+ партнёров в год</w:t>
            </w:r>
          </w:p>
        </w:tc>
      </w:tr>
      <w:tr w:rsidR="0033458A" w:rsidRPr="005A154D" w:rsidTr="00972EFD">
        <w:tc>
          <w:tcPr>
            <w:tcW w:w="25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Офлайн-активности</w:t>
            </w:r>
          </w:p>
        </w:tc>
        <w:tc>
          <w:tcPr>
            <w:tcW w:w="20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15%</w:t>
            </w:r>
          </w:p>
        </w:tc>
        <w:tc>
          <w:tcPr>
            <w:tcW w:w="32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Выставки, конференции</w:t>
            </w:r>
          </w:p>
        </w:tc>
        <w:tc>
          <w:tcPr>
            <w:tcW w:w="15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50+ целевых контактов</w:t>
            </w:r>
          </w:p>
        </w:tc>
      </w:tr>
    </w:tbl>
    <w:p w:rsidR="0033458A" w:rsidRPr="00074108" w:rsidRDefault="0033458A" w:rsidP="0033458A">
      <w:pPr>
        <w:spacing w:line="360" w:lineRule="auto"/>
        <w:ind w:firstLine="709"/>
        <w:jc w:val="both"/>
        <w:rPr>
          <w:rFonts w:ascii="Times New Roman" w:hAnsi="Times New Roman" w:cs="Times New Roman"/>
          <w:color w:val="000000" w:themeColor="text1"/>
          <w:sz w:val="24"/>
          <w:szCs w:val="28"/>
          <w:lang w:val="en-US"/>
        </w:rPr>
      </w:pPr>
      <w:r w:rsidRPr="005A154D">
        <w:rPr>
          <w:rFonts w:ascii="Times New Roman" w:hAnsi="Times New Roman" w:cs="Times New Roman"/>
          <w:color w:val="000000" w:themeColor="text1"/>
          <w:sz w:val="24"/>
          <w:szCs w:val="28"/>
        </w:rPr>
        <w:t>Таблица 2</w:t>
      </w:r>
      <w:r w:rsidR="00A6487E">
        <w:rPr>
          <w:rFonts w:ascii="Times New Roman" w:hAnsi="Times New Roman" w:cs="Times New Roman"/>
          <w:color w:val="000000" w:themeColor="text1"/>
          <w:sz w:val="24"/>
          <w:szCs w:val="28"/>
        </w:rPr>
        <w:t>.3</w:t>
      </w:r>
      <w:r w:rsidRPr="005A154D">
        <w:rPr>
          <w:rFonts w:ascii="Times New Roman" w:hAnsi="Times New Roman" w:cs="Times New Roman"/>
          <w:color w:val="000000" w:themeColor="text1"/>
          <w:sz w:val="24"/>
          <w:szCs w:val="28"/>
        </w:rPr>
        <w:t>. Структура маркетингового бюджета</w:t>
      </w:r>
      <w:r w:rsidR="00074108">
        <w:rPr>
          <w:rFonts w:ascii="Times New Roman" w:hAnsi="Times New Roman" w:cs="Times New Roman"/>
          <w:color w:val="000000" w:themeColor="text1"/>
          <w:sz w:val="24"/>
          <w:szCs w:val="28"/>
          <w:lang w:val="en-US"/>
        </w:rPr>
        <w:t xml:space="preserve"> ABC</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Маркетинговый бюджет на первый год составляет 3 000 000 рублей, на второй — 7 500 000 рублей. Рост маркетинговых инвестиций на втором году опережает рост выручки, что обусловлено стратегией агрессивного захвата доли рынка в период наибольшего конкурентного окна.</w:t>
      </w:r>
    </w:p>
    <w:p w:rsidR="0033458A" w:rsidRPr="005A154D" w:rsidRDefault="0033458A" w:rsidP="0033458A">
      <w:pPr>
        <w:pStyle w:val="2"/>
        <w:spacing w:before="480" w:after="480"/>
        <w:rPr>
          <w:rFonts w:ascii="Times New Roman" w:hAnsi="Times New Roman" w:cs="Times New Roman"/>
          <w:b w:val="0"/>
          <w:bCs w:val="0"/>
          <w:color w:val="000000" w:themeColor="text1"/>
          <w:sz w:val="24"/>
          <w:lang w:val="ru-RU"/>
        </w:rPr>
      </w:pPr>
      <w:bookmarkStart w:id="16" w:name="_Toc228807488"/>
      <w:r w:rsidRPr="005A154D">
        <w:rPr>
          <w:rFonts w:ascii="Times New Roman" w:hAnsi="Times New Roman" w:cs="Times New Roman"/>
          <w:b w:val="0"/>
          <w:bCs w:val="0"/>
          <w:color w:val="000000" w:themeColor="text1"/>
          <w:sz w:val="24"/>
          <w:lang w:val="ru-RU"/>
        </w:rPr>
        <w:t>2.4. Формирование команды проекта</w:t>
      </w:r>
      <w:bookmarkEnd w:id="16"/>
    </w:p>
    <w:p w:rsidR="0033458A" w:rsidRPr="005A154D" w:rsidRDefault="0033458A" w:rsidP="0033458A">
      <w:pPr>
        <w:spacing w:line="360" w:lineRule="auto"/>
        <w:ind w:firstLine="709"/>
        <w:jc w:val="both"/>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Эффективная реализация проекта требует команды, сочетающей технические компетенции в области разработки ПО и компьютерного зрения с бизнес-навыками в сфере продаж, маркетинга и управления продуктом. На момент запуска MVP команда состоит из двух ключевых специалистов с планом расширения.</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00"/>
        <w:gridCol w:w="4600"/>
      </w:tblGrid>
      <w:tr w:rsidR="00A6487E" w:rsidRPr="00A6487E" w:rsidTr="00B3473D">
        <w:trPr>
          <w:tblHeader/>
        </w:trPr>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rPr>
            </w:pPr>
            <w:r w:rsidRPr="00A6487E">
              <w:rPr>
                <w:rFonts w:ascii="Times New Roman" w:hAnsi="Times New Roman" w:cs="Times New Roman"/>
                <w:color w:val="000000" w:themeColor="text1"/>
                <w:sz w:val="24"/>
                <w:szCs w:val="28"/>
              </w:rPr>
              <w:t>Роль</w:t>
            </w:r>
          </w:p>
        </w:tc>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rPr>
            </w:pPr>
            <w:r w:rsidRPr="00A6487E">
              <w:rPr>
                <w:rFonts w:ascii="Times New Roman" w:hAnsi="Times New Roman" w:cs="Times New Roman"/>
                <w:color w:val="000000" w:themeColor="text1"/>
                <w:sz w:val="24"/>
                <w:szCs w:val="28"/>
              </w:rPr>
              <w:t>Ключевые компетенции</w:t>
            </w:r>
          </w:p>
        </w:tc>
      </w:tr>
      <w:tr w:rsidR="00A6487E" w:rsidRPr="00A6487E" w:rsidTr="00B3473D">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rPr>
            </w:pPr>
            <w:r w:rsidRPr="00A6487E">
              <w:rPr>
                <w:rFonts w:ascii="Times New Roman" w:hAnsi="Times New Roman" w:cs="Times New Roman"/>
                <w:color w:val="000000" w:themeColor="text1"/>
                <w:sz w:val="24"/>
                <w:szCs w:val="28"/>
              </w:rPr>
              <w:t>Руководитель</w:t>
            </w:r>
          </w:p>
        </w:tc>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rPr>
            </w:pPr>
            <w:r w:rsidRPr="00A6487E">
              <w:rPr>
                <w:rFonts w:ascii="Times New Roman" w:hAnsi="Times New Roman" w:cs="Times New Roman"/>
                <w:color w:val="000000" w:themeColor="text1"/>
                <w:sz w:val="24"/>
                <w:szCs w:val="28"/>
              </w:rPr>
              <w:t>Ответственность за выполнение каждой роли проекта, поэтапный контроль проекта.</w:t>
            </w:r>
          </w:p>
        </w:tc>
      </w:tr>
      <w:tr w:rsidR="00A6487E" w:rsidRPr="00A6487E" w:rsidTr="00B3473D">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lang w:val="en-US"/>
              </w:rPr>
            </w:pPr>
            <w:r w:rsidRPr="00A6487E">
              <w:rPr>
                <w:rFonts w:ascii="Times New Roman" w:hAnsi="Times New Roman" w:cs="Times New Roman"/>
                <w:color w:val="000000" w:themeColor="text1"/>
                <w:sz w:val="24"/>
                <w:szCs w:val="28"/>
              </w:rPr>
              <w:t>Программист (</w:t>
            </w:r>
            <w:proofErr w:type="spellStart"/>
            <w:r w:rsidRPr="00A6487E">
              <w:rPr>
                <w:rFonts w:ascii="Times New Roman" w:hAnsi="Times New Roman" w:cs="Times New Roman"/>
                <w:color w:val="000000" w:themeColor="text1"/>
                <w:sz w:val="24"/>
                <w:szCs w:val="28"/>
                <w:lang w:val="en-US"/>
              </w:rPr>
              <w:t>Django</w:t>
            </w:r>
            <w:proofErr w:type="spellEnd"/>
            <w:r w:rsidRPr="00A6487E">
              <w:rPr>
                <w:rFonts w:ascii="Times New Roman" w:hAnsi="Times New Roman" w:cs="Times New Roman"/>
                <w:color w:val="000000" w:themeColor="text1"/>
                <w:sz w:val="24"/>
                <w:szCs w:val="28"/>
                <w:lang w:val="en-US"/>
              </w:rPr>
              <w:t>)</w:t>
            </w:r>
          </w:p>
        </w:tc>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lang w:val="en-US"/>
              </w:rPr>
            </w:pPr>
            <w:r w:rsidRPr="00A6487E">
              <w:rPr>
                <w:rFonts w:ascii="Times New Roman" w:hAnsi="Times New Roman" w:cs="Times New Roman"/>
                <w:color w:val="000000" w:themeColor="text1"/>
                <w:sz w:val="24"/>
                <w:szCs w:val="28"/>
              </w:rPr>
              <w:t xml:space="preserve">Изучение </w:t>
            </w:r>
            <w:proofErr w:type="spellStart"/>
            <w:r w:rsidRPr="00A6487E">
              <w:rPr>
                <w:rFonts w:ascii="Times New Roman" w:hAnsi="Times New Roman" w:cs="Times New Roman"/>
                <w:color w:val="000000" w:themeColor="text1"/>
                <w:sz w:val="24"/>
                <w:szCs w:val="28"/>
                <w:lang w:val="en-US"/>
              </w:rPr>
              <w:t>Django</w:t>
            </w:r>
            <w:proofErr w:type="spellEnd"/>
          </w:p>
        </w:tc>
      </w:tr>
      <w:tr w:rsidR="00A6487E" w:rsidRPr="00A6487E" w:rsidTr="00B3473D">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rPr>
            </w:pPr>
            <w:r w:rsidRPr="00A6487E">
              <w:rPr>
                <w:rFonts w:ascii="Times New Roman" w:hAnsi="Times New Roman" w:cs="Times New Roman"/>
                <w:color w:val="000000" w:themeColor="text1"/>
                <w:sz w:val="24"/>
                <w:szCs w:val="28"/>
              </w:rPr>
              <w:t>Программист (компьютерное зрение)</w:t>
            </w:r>
          </w:p>
        </w:tc>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rPr>
            </w:pPr>
            <w:r w:rsidRPr="00A6487E">
              <w:rPr>
                <w:rFonts w:ascii="Times New Roman" w:hAnsi="Times New Roman" w:cs="Times New Roman"/>
                <w:color w:val="000000" w:themeColor="text1"/>
                <w:sz w:val="24"/>
                <w:szCs w:val="28"/>
              </w:rPr>
              <w:t>Изучение модели для компьютерного зрения, YOLOv8</w:t>
            </w:r>
          </w:p>
        </w:tc>
      </w:tr>
      <w:tr w:rsidR="00A6487E" w:rsidRPr="00A6487E" w:rsidTr="00B3473D">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lang w:val="en-US"/>
              </w:rPr>
            </w:pPr>
            <w:r w:rsidRPr="00A6487E">
              <w:rPr>
                <w:rFonts w:ascii="Times New Roman" w:hAnsi="Times New Roman" w:cs="Times New Roman"/>
                <w:color w:val="000000" w:themeColor="text1"/>
                <w:sz w:val="24"/>
                <w:szCs w:val="28"/>
              </w:rPr>
              <w:t>Программист</w:t>
            </w:r>
            <w:r w:rsidRPr="00A6487E">
              <w:rPr>
                <w:rFonts w:ascii="Times New Roman" w:hAnsi="Times New Roman" w:cs="Times New Roman"/>
                <w:color w:val="000000" w:themeColor="text1"/>
                <w:sz w:val="24"/>
                <w:szCs w:val="28"/>
                <w:lang w:val="en-US"/>
              </w:rPr>
              <w:t xml:space="preserve"> (Open CV)</w:t>
            </w:r>
          </w:p>
        </w:tc>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lang w:val="en-US"/>
              </w:rPr>
            </w:pPr>
            <w:r w:rsidRPr="00A6487E">
              <w:rPr>
                <w:rFonts w:ascii="Times New Roman" w:hAnsi="Times New Roman" w:cs="Times New Roman"/>
                <w:color w:val="000000" w:themeColor="text1"/>
                <w:sz w:val="24"/>
                <w:szCs w:val="28"/>
              </w:rPr>
              <w:t xml:space="preserve">Изучение </w:t>
            </w:r>
            <w:r w:rsidRPr="00A6487E">
              <w:rPr>
                <w:rFonts w:ascii="Times New Roman" w:hAnsi="Times New Roman" w:cs="Times New Roman"/>
                <w:color w:val="000000" w:themeColor="text1"/>
                <w:sz w:val="24"/>
                <w:szCs w:val="28"/>
                <w:lang w:val="en-US"/>
              </w:rPr>
              <w:t>Open CV</w:t>
            </w:r>
          </w:p>
        </w:tc>
      </w:tr>
      <w:tr w:rsidR="00A6487E" w:rsidRPr="00A6487E" w:rsidTr="00B3473D">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lang w:val="en-US"/>
              </w:rPr>
            </w:pPr>
            <w:r w:rsidRPr="00A6487E">
              <w:rPr>
                <w:rFonts w:ascii="Times New Roman" w:hAnsi="Times New Roman" w:cs="Times New Roman"/>
                <w:color w:val="000000" w:themeColor="text1"/>
                <w:sz w:val="24"/>
                <w:szCs w:val="28"/>
              </w:rPr>
              <w:t>Программист</w:t>
            </w:r>
            <w:r w:rsidRPr="00A6487E">
              <w:rPr>
                <w:rFonts w:ascii="Times New Roman" w:hAnsi="Times New Roman" w:cs="Times New Roman"/>
                <w:color w:val="000000" w:themeColor="text1"/>
                <w:sz w:val="24"/>
                <w:szCs w:val="28"/>
                <w:lang w:val="en-US"/>
              </w:rPr>
              <w:t xml:space="preserve"> (</w:t>
            </w:r>
            <w:proofErr w:type="spellStart"/>
            <w:r w:rsidRPr="00A6487E">
              <w:rPr>
                <w:rFonts w:ascii="Times New Roman" w:hAnsi="Times New Roman" w:cs="Times New Roman"/>
                <w:color w:val="000000" w:themeColor="text1"/>
                <w:sz w:val="24"/>
                <w:szCs w:val="28"/>
                <w:lang w:val="en-US"/>
              </w:rPr>
              <w:t>Redis</w:t>
            </w:r>
            <w:proofErr w:type="spellEnd"/>
            <w:r w:rsidRPr="00A6487E">
              <w:rPr>
                <w:rFonts w:ascii="Times New Roman" w:hAnsi="Times New Roman" w:cs="Times New Roman"/>
                <w:color w:val="000000" w:themeColor="text1"/>
                <w:sz w:val="24"/>
                <w:szCs w:val="28"/>
                <w:lang w:val="en-US"/>
              </w:rPr>
              <w:t>)</w:t>
            </w:r>
          </w:p>
        </w:tc>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lang w:val="en-US"/>
              </w:rPr>
            </w:pPr>
            <w:r w:rsidRPr="00A6487E">
              <w:rPr>
                <w:rFonts w:ascii="Times New Roman" w:hAnsi="Times New Roman" w:cs="Times New Roman"/>
                <w:color w:val="000000" w:themeColor="text1"/>
                <w:sz w:val="24"/>
                <w:szCs w:val="28"/>
              </w:rPr>
              <w:t xml:space="preserve">Изучение </w:t>
            </w:r>
            <w:proofErr w:type="spellStart"/>
            <w:r w:rsidRPr="00A6487E">
              <w:rPr>
                <w:rFonts w:ascii="Times New Roman" w:hAnsi="Times New Roman" w:cs="Times New Roman"/>
                <w:color w:val="000000" w:themeColor="text1"/>
                <w:sz w:val="24"/>
                <w:szCs w:val="28"/>
                <w:lang w:val="en-US"/>
              </w:rPr>
              <w:t>Redis</w:t>
            </w:r>
            <w:proofErr w:type="spellEnd"/>
          </w:p>
        </w:tc>
      </w:tr>
      <w:tr w:rsidR="00A6487E" w:rsidRPr="00A6487E" w:rsidTr="00B3473D">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rPr>
            </w:pPr>
            <w:r w:rsidRPr="00A6487E">
              <w:rPr>
                <w:rFonts w:ascii="Times New Roman" w:hAnsi="Times New Roman" w:cs="Times New Roman"/>
                <w:color w:val="000000" w:themeColor="text1"/>
                <w:sz w:val="24"/>
                <w:szCs w:val="28"/>
              </w:rPr>
              <w:t>Исполнитель</w:t>
            </w:r>
          </w:p>
        </w:tc>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rPr>
            </w:pPr>
            <w:r w:rsidRPr="00A6487E">
              <w:rPr>
                <w:rFonts w:ascii="Times New Roman" w:hAnsi="Times New Roman" w:cs="Times New Roman"/>
                <w:color w:val="000000" w:themeColor="text1"/>
                <w:sz w:val="24"/>
                <w:szCs w:val="28"/>
              </w:rPr>
              <w:t xml:space="preserve">Представление проекта, демонстрация </w:t>
            </w:r>
            <w:r w:rsidRPr="00A6487E">
              <w:rPr>
                <w:rFonts w:ascii="Times New Roman" w:hAnsi="Times New Roman" w:cs="Times New Roman"/>
                <w:color w:val="000000" w:themeColor="text1"/>
                <w:sz w:val="24"/>
                <w:szCs w:val="28"/>
              </w:rPr>
              <w:lastRenderedPageBreak/>
              <w:t>результатов работы.</w:t>
            </w:r>
          </w:p>
        </w:tc>
      </w:tr>
      <w:tr w:rsidR="00A6487E" w:rsidRPr="00A6487E" w:rsidTr="00B3473D">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rPr>
            </w:pPr>
            <w:r w:rsidRPr="00A6487E">
              <w:rPr>
                <w:rFonts w:ascii="Times New Roman" w:hAnsi="Times New Roman" w:cs="Times New Roman"/>
                <w:color w:val="000000" w:themeColor="text1"/>
                <w:sz w:val="24"/>
                <w:szCs w:val="28"/>
              </w:rPr>
              <w:lastRenderedPageBreak/>
              <w:t>Финансист</w:t>
            </w:r>
          </w:p>
        </w:tc>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rPr>
            </w:pPr>
            <w:r w:rsidRPr="00A6487E">
              <w:rPr>
                <w:rFonts w:ascii="Times New Roman" w:hAnsi="Times New Roman" w:cs="Times New Roman"/>
                <w:color w:val="000000" w:themeColor="text1"/>
                <w:sz w:val="24"/>
                <w:szCs w:val="28"/>
              </w:rPr>
              <w:t>Планирование бюджета, анализ финансовых результатов, контроль расходов.</w:t>
            </w:r>
          </w:p>
        </w:tc>
      </w:tr>
      <w:tr w:rsidR="00A6487E" w:rsidRPr="00A6487E" w:rsidTr="00B3473D">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rPr>
            </w:pPr>
            <w:r w:rsidRPr="00A6487E">
              <w:rPr>
                <w:rFonts w:ascii="Times New Roman" w:hAnsi="Times New Roman" w:cs="Times New Roman"/>
                <w:color w:val="000000" w:themeColor="text1"/>
                <w:sz w:val="24"/>
                <w:szCs w:val="28"/>
              </w:rPr>
              <w:t>Исследователь</w:t>
            </w:r>
          </w:p>
        </w:tc>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rPr>
            </w:pPr>
            <w:r w:rsidRPr="00A6487E">
              <w:rPr>
                <w:rFonts w:ascii="Times New Roman" w:hAnsi="Times New Roman" w:cs="Times New Roman"/>
                <w:color w:val="000000" w:themeColor="text1"/>
                <w:sz w:val="24"/>
                <w:szCs w:val="28"/>
              </w:rPr>
              <w:t>Сбор и анализ информации, проведение исследований для обоснования решения и повышение эффективности проекта</w:t>
            </w:r>
          </w:p>
        </w:tc>
      </w:tr>
      <w:tr w:rsidR="00A6487E" w:rsidRPr="00A6487E" w:rsidTr="00B3473D">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rPr>
            </w:pPr>
            <w:r w:rsidRPr="00A6487E">
              <w:rPr>
                <w:rFonts w:ascii="Times New Roman" w:hAnsi="Times New Roman" w:cs="Times New Roman"/>
                <w:color w:val="000000" w:themeColor="text1"/>
                <w:sz w:val="24"/>
                <w:szCs w:val="28"/>
              </w:rPr>
              <w:t>Дизайнер</w:t>
            </w:r>
          </w:p>
        </w:tc>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rPr>
            </w:pPr>
            <w:r w:rsidRPr="00A6487E">
              <w:rPr>
                <w:rFonts w:ascii="Times New Roman" w:hAnsi="Times New Roman" w:cs="Times New Roman"/>
                <w:color w:val="000000" w:themeColor="text1"/>
                <w:sz w:val="24"/>
                <w:szCs w:val="28"/>
              </w:rPr>
              <w:t>Разработка и создание визуального оформления проекта, контроль за удобством и привлекательностью вида.</w:t>
            </w:r>
          </w:p>
        </w:tc>
      </w:tr>
      <w:tr w:rsidR="00A6487E" w:rsidRPr="00A6487E" w:rsidTr="00B3473D">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rPr>
            </w:pPr>
            <w:proofErr w:type="spellStart"/>
            <w:r w:rsidRPr="00A6487E">
              <w:rPr>
                <w:rFonts w:ascii="Times New Roman" w:hAnsi="Times New Roman" w:cs="Times New Roman"/>
                <w:color w:val="000000" w:themeColor="text1"/>
                <w:sz w:val="24"/>
                <w:szCs w:val="28"/>
              </w:rPr>
              <w:t>Тестировщик</w:t>
            </w:r>
            <w:proofErr w:type="spellEnd"/>
          </w:p>
        </w:tc>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rPr>
            </w:pPr>
            <w:r w:rsidRPr="00A6487E">
              <w:rPr>
                <w:rFonts w:ascii="Times New Roman" w:hAnsi="Times New Roman" w:cs="Times New Roman"/>
                <w:color w:val="000000" w:themeColor="text1"/>
                <w:sz w:val="24"/>
                <w:szCs w:val="28"/>
              </w:rPr>
              <w:t>Проверка работы на наличие недочетов, контролирует качество и корректность работы.</w:t>
            </w:r>
          </w:p>
        </w:tc>
      </w:tr>
      <w:tr w:rsidR="00A6487E" w:rsidRPr="00A6487E" w:rsidTr="00B3473D">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rPr>
            </w:pPr>
            <w:r w:rsidRPr="00A6487E">
              <w:rPr>
                <w:rFonts w:ascii="Times New Roman" w:hAnsi="Times New Roman" w:cs="Times New Roman"/>
                <w:color w:val="000000" w:themeColor="text1"/>
                <w:sz w:val="24"/>
                <w:szCs w:val="28"/>
              </w:rPr>
              <w:t>Маркетолог</w:t>
            </w:r>
          </w:p>
        </w:tc>
        <w:tc>
          <w:tcPr>
            <w:tcW w:w="4600" w:type="dxa"/>
            <w:tcMar>
              <w:top w:w="80" w:type="dxa"/>
              <w:left w:w="120" w:type="dxa"/>
              <w:bottom w:w="80" w:type="dxa"/>
              <w:right w:w="120" w:type="dxa"/>
            </w:tcMar>
          </w:tcPr>
          <w:p w:rsidR="00A6487E" w:rsidRPr="00A6487E" w:rsidRDefault="00A6487E" w:rsidP="00B3473D">
            <w:pPr>
              <w:rPr>
                <w:rFonts w:ascii="Times New Roman" w:hAnsi="Times New Roman" w:cs="Times New Roman"/>
                <w:color w:val="000000" w:themeColor="text1"/>
                <w:sz w:val="24"/>
                <w:szCs w:val="28"/>
              </w:rPr>
            </w:pPr>
            <w:r w:rsidRPr="00A6487E">
              <w:rPr>
                <w:rFonts w:ascii="Times New Roman" w:hAnsi="Times New Roman" w:cs="Times New Roman"/>
                <w:color w:val="000000" w:themeColor="text1"/>
                <w:sz w:val="24"/>
                <w:szCs w:val="28"/>
              </w:rPr>
              <w:t>Проводит анализ рынка, определение целевой аудитории, разработка стратегии продвижения проекта.</w:t>
            </w:r>
          </w:p>
        </w:tc>
      </w:tr>
    </w:tbl>
    <w:p w:rsidR="0033458A" w:rsidRPr="00CE26F7" w:rsidRDefault="00CE26F7" w:rsidP="0033458A">
      <w:pPr>
        <w:spacing w:line="360" w:lineRule="auto"/>
        <w:ind w:firstLine="709"/>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Таблица 2.4</w:t>
      </w:r>
      <w:r w:rsidR="0033458A" w:rsidRPr="005A154D">
        <w:rPr>
          <w:rFonts w:ascii="Times New Roman" w:hAnsi="Times New Roman" w:cs="Times New Roman"/>
          <w:color w:val="000000" w:themeColor="text1"/>
          <w:sz w:val="24"/>
          <w:szCs w:val="28"/>
        </w:rPr>
        <w:t xml:space="preserve">. Структура команды проекта </w:t>
      </w:r>
      <w:r w:rsidR="00972EFD" w:rsidRPr="005A154D">
        <w:rPr>
          <w:rFonts w:ascii="Times New Roman" w:hAnsi="Times New Roman" w:cs="Times New Roman"/>
          <w:color w:val="000000" w:themeColor="text1"/>
          <w:sz w:val="24"/>
          <w:szCs w:val="28"/>
          <w:lang w:val="en-US"/>
        </w:rPr>
        <w:t>ABC</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Политика найма ориентирована на привлечение специалистов с профильным опытом в смежных отраслях (системы безопасности, автоматизация, управление недвижимостью), что сокращает время адаптации и обеспечивает понимание специфики целевого рынка. Рассматривается привлечение ключевых сотрудников на условиях долевого участия (опционная программа) для повышения мотивации и снижения затрат на оплату труда на начальном этапе.</w:t>
      </w:r>
    </w:p>
    <w:p w:rsidR="0033458A" w:rsidRPr="005A154D" w:rsidRDefault="0033458A" w:rsidP="0033458A">
      <w:pPr>
        <w:pStyle w:val="2"/>
        <w:spacing w:before="480" w:after="480"/>
        <w:rPr>
          <w:rFonts w:ascii="Times New Roman" w:hAnsi="Times New Roman" w:cs="Times New Roman"/>
          <w:b w:val="0"/>
          <w:bCs w:val="0"/>
          <w:color w:val="000000" w:themeColor="text1"/>
          <w:sz w:val="24"/>
          <w:lang w:val="ru-RU"/>
        </w:rPr>
      </w:pPr>
      <w:bookmarkStart w:id="17" w:name="_Toc228807489"/>
      <w:r w:rsidRPr="005A154D">
        <w:rPr>
          <w:rFonts w:ascii="Times New Roman" w:hAnsi="Times New Roman" w:cs="Times New Roman"/>
          <w:b w:val="0"/>
          <w:bCs w:val="0"/>
          <w:color w:val="000000" w:themeColor="text1"/>
          <w:sz w:val="24"/>
          <w:lang w:val="ru-RU"/>
        </w:rPr>
        <w:t>2.5. Дорожная карта разработки</w:t>
      </w:r>
      <w:bookmarkEnd w:id="17"/>
    </w:p>
    <w:p w:rsidR="0033458A" w:rsidRPr="005A154D" w:rsidRDefault="0033458A" w:rsidP="0033458A">
      <w:pPr>
        <w:spacing w:line="360" w:lineRule="auto"/>
        <w:ind w:firstLine="709"/>
        <w:jc w:val="both"/>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 xml:space="preserve">Дорожная карта системы </w:t>
      </w:r>
      <w:r w:rsidR="00972EFD" w:rsidRPr="005A154D">
        <w:rPr>
          <w:rFonts w:ascii="Times New Roman" w:hAnsi="Times New Roman" w:cs="Times New Roman"/>
          <w:color w:val="000000" w:themeColor="text1"/>
          <w:sz w:val="24"/>
          <w:szCs w:val="28"/>
          <w:lang w:val="en-US"/>
        </w:rPr>
        <w:t>ABC</w:t>
      </w:r>
      <w:r w:rsidRPr="005A154D">
        <w:rPr>
          <w:rFonts w:ascii="Times New Roman" w:hAnsi="Times New Roman" w:cs="Times New Roman"/>
          <w:color w:val="000000" w:themeColor="text1"/>
          <w:sz w:val="24"/>
          <w:szCs w:val="28"/>
        </w:rPr>
        <w:t xml:space="preserve"> охватывает четыре ключевых периода развития от завершения MVP до выхода в стадию зрелого бизнеса с доминирующими позициями в целевом сегменте.</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700"/>
        <w:gridCol w:w="2191"/>
        <w:gridCol w:w="3213"/>
        <w:gridCol w:w="2096"/>
      </w:tblGrid>
      <w:tr w:rsidR="0033458A" w:rsidRPr="005A154D" w:rsidTr="00972EFD">
        <w:trPr>
          <w:tblHeader/>
        </w:trPr>
        <w:tc>
          <w:tcPr>
            <w:tcW w:w="1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Период</w:t>
            </w:r>
          </w:p>
        </w:tc>
        <w:tc>
          <w:tcPr>
            <w:tcW w:w="1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Этап</w:t>
            </w:r>
          </w:p>
        </w:tc>
        <w:tc>
          <w:tcPr>
            <w:tcW w:w="3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Ключевые задачи</w:t>
            </w:r>
          </w:p>
        </w:tc>
        <w:tc>
          <w:tcPr>
            <w:tcW w:w="22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Целевые показатели</w:t>
            </w:r>
          </w:p>
        </w:tc>
      </w:tr>
      <w:tr w:rsidR="0033458A" w:rsidRPr="005A154D" w:rsidTr="00972EFD">
        <w:tc>
          <w:tcPr>
            <w:tcW w:w="1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Q1–Q2 2026</w:t>
            </w:r>
          </w:p>
        </w:tc>
        <w:tc>
          <w:tcPr>
            <w:tcW w:w="1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MVP и пилоты</w:t>
            </w:r>
          </w:p>
        </w:tc>
        <w:tc>
          <w:tcPr>
            <w:tcW w:w="3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Завершение разработки модулей ALPR и мониторинга мест; развёртывание на 5 пилотных объектах; сбор отзывов и доработка UX</w:t>
            </w:r>
          </w:p>
        </w:tc>
        <w:tc>
          <w:tcPr>
            <w:tcW w:w="22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5 пилотных клиентов; точность ALPR ≥ 95%</w:t>
            </w:r>
          </w:p>
        </w:tc>
      </w:tr>
      <w:tr w:rsidR="0033458A" w:rsidRPr="005A154D" w:rsidTr="00972EFD">
        <w:tc>
          <w:tcPr>
            <w:tcW w:w="1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lastRenderedPageBreak/>
              <w:t>Q3–Q4 2026</w:t>
            </w:r>
          </w:p>
        </w:tc>
        <w:tc>
          <w:tcPr>
            <w:tcW w:w="1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Коммерциализация</w:t>
            </w:r>
          </w:p>
        </w:tc>
        <w:tc>
          <w:tcPr>
            <w:tcW w:w="3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 xml:space="preserve">Запуск коммерческих продаж; набор </w:t>
            </w:r>
            <w:proofErr w:type="spellStart"/>
            <w:r w:rsidRPr="005A154D">
              <w:rPr>
                <w:rFonts w:ascii="Times New Roman" w:hAnsi="Times New Roman" w:cs="Times New Roman"/>
                <w:color w:val="000000" w:themeColor="text1"/>
                <w:sz w:val="24"/>
                <w:szCs w:val="28"/>
              </w:rPr>
              <w:t>Sales</w:t>
            </w:r>
            <w:proofErr w:type="spellEnd"/>
            <w:r w:rsidRPr="005A154D">
              <w:rPr>
                <w:rFonts w:ascii="Times New Roman" w:hAnsi="Times New Roman" w:cs="Times New Roman"/>
                <w:color w:val="000000" w:themeColor="text1"/>
                <w:sz w:val="24"/>
                <w:szCs w:val="28"/>
              </w:rPr>
              <w:t>/</w:t>
            </w:r>
            <w:proofErr w:type="spellStart"/>
            <w:r w:rsidRPr="005A154D">
              <w:rPr>
                <w:rFonts w:ascii="Times New Roman" w:hAnsi="Times New Roman" w:cs="Times New Roman"/>
                <w:color w:val="000000" w:themeColor="text1"/>
                <w:sz w:val="24"/>
                <w:szCs w:val="28"/>
              </w:rPr>
              <w:t>Marketing</w:t>
            </w:r>
            <w:proofErr w:type="spellEnd"/>
            <w:r w:rsidRPr="005A154D">
              <w:rPr>
                <w:rFonts w:ascii="Times New Roman" w:hAnsi="Times New Roman" w:cs="Times New Roman"/>
                <w:color w:val="000000" w:themeColor="text1"/>
                <w:sz w:val="24"/>
                <w:szCs w:val="28"/>
              </w:rPr>
              <w:t>; интеграции с 1С и СКУД; разработка мобильного приложения</w:t>
            </w:r>
          </w:p>
        </w:tc>
        <w:tc>
          <w:tcPr>
            <w:tcW w:w="22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35 платящих клиентов; MRR 1,75 млн ₽</w:t>
            </w:r>
          </w:p>
        </w:tc>
      </w:tr>
      <w:tr w:rsidR="0033458A" w:rsidRPr="005A154D" w:rsidTr="00972EFD">
        <w:tc>
          <w:tcPr>
            <w:tcW w:w="1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2027</w:t>
            </w:r>
          </w:p>
        </w:tc>
        <w:tc>
          <w:tcPr>
            <w:tcW w:w="1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Масштабирование</w:t>
            </w:r>
          </w:p>
        </w:tc>
        <w:tc>
          <w:tcPr>
            <w:tcW w:w="3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Расширение функционала (предиктивная аналитика, бронирование мест); развитие партнёрской сети; региональная экспансия</w:t>
            </w:r>
          </w:p>
        </w:tc>
        <w:tc>
          <w:tcPr>
            <w:tcW w:w="22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140 клиентов; MRR 6,3 млн ₽</w:t>
            </w:r>
          </w:p>
        </w:tc>
      </w:tr>
      <w:tr w:rsidR="0033458A" w:rsidRPr="005A154D" w:rsidTr="00972EFD">
        <w:tc>
          <w:tcPr>
            <w:tcW w:w="1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2028</w:t>
            </w:r>
          </w:p>
        </w:tc>
        <w:tc>
          <w:tcPr>
            <w:tcW w:w="1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Лидерство</w:t>
            </w:r>
          </w:p>
        </w:tc>
        <w:tc>
          <w:tcPr>
            <w:tcW w:w="3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Доминирование в коммерческом сегменте; выход на рынки СНГ; M&amp;A / стратегический партнёр</w:t>
            </w:r>
          </w:p>
        </w:tc>
        <w:tc>
          <w:tcPr>
            <w:tcW w:w="22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420+ клиентов; MRR 18,9 млн ₽</w:t>
            </w:r>
          </w:p>
        </w:tc>
      </w:tr>
    </w:tbl>
    <w:p w:rsidR="0033458A" w:rsidRPr="005A154D" w:rsidRDefault="00074108" w:rsidP="0033458A">
      <w:pPr>
        <w:spacing w:line="360" w:lineRule="auto"/>
        <w:ind w:firstLine="709"/>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Таблица 2.5</w:t>
      </w:r>
      <w:r w:rsidR="0033458A" w:rsidRPr="005A154D">
        <w:rPr>
          <w:rFonts w:ascii="Times New Roman" w:hAnsi="Times New Roman" w:cs="Times New Roman"/>
          <w:color w:val="000000" w:themeColor="text1"/>
          <w:sz w:val="24"/>
          <w:szCs w:val="28"/>
        </w:rPr>
        <w:t xml:space="preserve">. Дорожная карта разработки и коммерциализации </w:t>
      </w:r>
      <w:proofErr w:type="spellStart"/>
      <w:r w:rsidR="0033458A" w:rsidRPr="005A154D">
        <w:rPr>
          <w:rFonts w:ascii="Times New Roman" w:hAnsi="Times New Roman" w:cs="Times New Roman"/>
          <w:color w:val="000000" w:themeColor="text1"/>
          <w:sz w:val="24"/>
          <w:szCs w:val="28"/>
        </w:rPr>
        <w:t>ParkTrack</w:t>
      </w:r>
      <w:proofErr w:type="spellEnd"/>
    </w:p>
    <w:p w:rsidR="0033458A" w:rsidRPr="005A154D" w:rsidRDefault="0033458A" w:rsidP="0033458A">
      <w:pPr>
        <w:spacing w:line="360" w:lineRule="auto"/>
        <w:ind w:firstLine="709"/>
        <w:jc w:val="both"/>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 xml:space="preserve">Ключевыми техническими вехами в рамках дорожной карты являются: версия 1.0 (Q2 2026) — базовый ALPR и мониторинг в реальном времени; версия 1.5 (Q4 2026) — мобильное приложение и интеграции; версия 2.0 (Q2 2027) — предиктивная аналитика на основе ML-моделей прогнозирования загруженности; версия 3.0 (2028) — </w:t>
      </w:r>
      <w:proofErr w:type="spellStart"/>
      <w:r w:rsidRPr="005A154D">
        <w:rPr>
          <w:rFonts w:ascii="Times New Roman" w:hAnsi="Times New Roman" w:cs="Times New Roman"/>
          <w:color w:val="000000" w:themeColor="text1"/>
          <w:sz w:val="24"/>
          <w:szCs w:val="28"/>
        </w:rPr>
        <w:t>маркетплейс</w:t>
      </w:r>
      <w:proofErr w:type="spellEnd"/>
      <w:r w:rsidRPr="005A154D">
        <w:rPr>
          <w:rFonts w:ascii="Times New Roman" w:hAnsi="Times New Roman" w:cs="Times New Roman"/>
          <w:color w:val="000000" w:themeColor="text1"/>
          <w:sz w:val="24"/>
          <w:szCs w:val="28"/>
        </w:rPr>
        <w:t xml:space="preserve"> дополнительных сервисов (мойка, </w:t>
      </w:r>
      <w:proofErr w:type="spellStart"/>
      <w:r w:rsidRPr="005A154D">
        <w:rPr>
          <w:rFonts w:ascii="Times New Roman" w:hAnsi="Times New Roman" w:cs="Times New Roman"/>
          <w:color w:val="000000" w:themeColor="text1"/>
          <w:sz w:val="24"/>
          <w:szCs w:val="28"/>
        </w:rPr>
        <w:t>шиномонтаж</w:t>
      </w:r>
      <w:proofErr w:type="spellEnd"/>
      <w:r w:rsidRPr="005A154D">
        <w:rPr>
          <w:rFonts w:ascii="Times New Roman" w:hAnsi="Times New Roman" w:cs="Times New Roman"/>
          <w:color w:val="000000" w:themeColor="text1"/>
          <w:sz w:val="24"/>
          <w:szCs w:val="28"/>
        </w:rPr>
        <w:t>, зарядка электромобилей).</w:t>
      </w:r>
    </w:p>
    <w:p w:rsidR="0033458A" w:rsidRPr="005A154D" w:rsidRDefault="0033458A" w:rsidP="0033458A">
      <w:pPr>
        <w:pStyle w:val="2"/>
        <w:spacing w:before="480" w:after="480"/>
        <w:rPr>
          <w:rFonts w:ascii="Times New Roman" w:hAnsi="Times New Roman" w:cs="Times New Roman"/>
          <w:b w:val="0"/>
          <w:bCs w:val="0"/>
          <w:color w:val="000000" w:themeColor="text1"/>
          <w:sz w:val="24"/>
          <w:lang w:val="ru-RU"/>
        </w:rPr>
      </w:pPr>
      <w:bookmarkStart w:id="18" w:name="_Toc228807490"/>
      <w:r w:rsidRPr="005A154D">
        <w:rPr>
          <w:rFonts w:ascii="Times New Roman" w:hAnsi="Times New Roman" w:cs="Times New Roman"/>
          <w:b w:val="0"/>
          <w:bCs w:val="0"/>
          <w:color w:val="000000" w:themeColor="text1"/>
          <w:sz w:val="24"/>
          <w:lang w:val="ru-RU"/>
        </w:rPr>
        <w:t>2.6. Управление рисками</w:t>
      </w:r>
      <w:bookmarkEnd w:id="18"/>
    </w:p>
    <w:p w:rsidR="0033458A" w:rsidRPr="005A154D" w:rsidRDefault="0033458A" w:rsidP="0033458A">
      <w:pPr>
        <w:spacing w:line="360" w:lineRule="auto"/>
        <w:ind w:firstLine="709"/>
        <w:jc w:val="both"/>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 xml:space="preserve">Реализация технологического </w:t>
      </w:r>
      <w:proofErr w:type="spellStart"/>
      <w:r w:rsidRPr="005A154D">
        <w:rPr>
          <w:rFonts w:ascii="Times New Roman" w:hAnsi="Times New Roman" w:cs="Times New Roman"/>
          <w:color w:val="000000" w:themeColor="text1"/>
          <w:sz w:val="24"/>
          <w:szCs w:val="28"/>
        </w:rPr>
        <w:t>стартап-проекта</w:t>
      </w:r>
      <w:proofErr w:type="spellEnd"/>
      <w:r w:rsidRPr="005A154D">
        <w:rPr>
          <w:rFonts w:ascii="Times New Roman" w:hAnsi="Times New Roman" w:cs="Times New Roman"/>
          <w:color w:val="000000" w:themeColor="text1"/>
          <w:sz w:val="24"/>
          <w:szCs w:val="28"/>
        </w:rPr>
        <w:t xml:space="preserve"> сопряжена с разнообразными рисками, требующими систематической идентификации, оценки и планирования мер по снижению. Анализ рисков проводился методом качественной оценки по матрице «вероятность — воздействие».</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54"/>
        <w:gridCol w:w="1431"/>
        <w:gridCol w:w="2453"/>
        <w:gridCol w:w="2862"/>
      </w:tblGrid>
      <w:tr w:rsidR="0033458A" w:rsidRPr="005A154D" w:rsidTr="00972EFD">
        <w:trPr>
          <w:tblHeader/>
        </w:trPr>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Риск</w:t>
            </w:r>
          </w:p>
        </w:tc>
        <w:tc>
          <w:tcPr>
            <w:tcW w:w="1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Уровень</w:t>
            </w:r>
          </w:p>
        </w:tc>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Воздействие</w:t>
            </w:r>
          </w:p>
        </w:tc>
        <w:tc>
          <w:tcPr>
            <w:tcW w:w="2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Меры снижения</w:t>
            </w:r>
          </w:p>
        </w:tc>
      </w:tr>
      <w:tr w:rsidR="0033458A" w:rsidRPr="005A154D" w:rsidTr="00972EFD">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Технические сложности интеграции с камерами</w:t>
            </w:r>
          </w:p>
        </w:tc>
        <w:tc>
          <w:tcPr>
            <w:tcW w:w="1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Средний</w:t>
            </w:r>
          </w:p>
        </w:tc>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Задержка запуска MVP на 1–2 мес.</w:t>
            </w:r>
          </w:p>
        </w:tc>
        <w:tc>
          <w:tcPr>
            <w:tcW w:w="2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Тестирование с 10+ моделями камер на этапе разработки; использование стандартного ONVIF</w:t>
            </w:r>
          </w:p>
        </w:tc>
      </w:tr>
      <w:tr w:rsidR="0033458A" w:rsidRPr="005A154D" w:rsidTr="00972EFD">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Длинный цикл продаж в B2B</w:t>
            </w:r>
          </w:p>
        </w:tc>
        <w:tc>
          <w:tcPr>
            <w:tcW w:w="1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Высокий</w:t>
            </w:r>
          </w:p>
        </w:tc>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Кассовый разрыв на этапе масштабирования</w:t>
            </w:r>
          </w:p>
        </w:tc>
        <w:tc>
          <w:tcPr>
            <w:tcW w:w="2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 xml:space="preserve">Пилоты с быстрым решением; SaaS-модель снижает порог; финансовый резерв на 6 </w:t>
            </w:r>
            <w:r w:rsidRPr="005A154D">
              <w:rPr>
                <w:rFonts w:ascii="Times New Roman" w:hAnsi="Times New Roman" w:cs="Times New Roman"/>
                <w:color w:val="000000" w:themeColor="text1"/>
                <w:sz w:val="24"/>
                <w:szCs w:val="28"/>
              </w:rPr>
              <w:lastRenderedPageBreak/>
              <w:t>мес.</w:t>
            </w:r>
          </w:p>
        </w:tc>
      </w:tr>
      <w:tr w:rsidR="0033458A" w:rsidRPr="005A154D" w:rsidTr="00972EFD">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lastRenderedPageBreak/>
              <w:t>Дефицит квалифицированных AI/ML-специалистов</w:t>
            </w:r>
          </w:p>
        </w:tc>
        <w:tc>
          <w:tcPr>
            <w:tcW w:w="1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Средний</w:t>
            </w:r>
          </w:p>
        </w:tc>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Удорожание ФОТ, задержки разработки</w:t>
            </w:r>
          </w:p>
        </w:tc>
        <w:tc>
          <w:tcPr>
            <w:tcW w:w="2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 xml:space="preserve">Гибридная модель (штат + </w:t>
            </w:r>
            <w:proofErr w:type="spellStart"/>
            <w:r w:rsidRPr="005A154D">
              <w:rPr>
                <w:rFonts w:ascii="Times New Roman" w:hAnsi="Times New Roman" w:cs="Times New Roman"/>
                <w:color w:val="000000" w:themeColor="text1"/>
                <w:sz w:val="24"/>
                <w:szCs w:val="28"/>
              </w:rPr>
              <w:t>аутсорс</w:t>
            </w:r>
            <w:proofErr w:type="spellEnd"/>
            <w:r w:rsidRPr="005A154D">
              <w:rPr>
                <w:rFonts w:ascii="Times New Roman" w:hAnsi="Times New Roman" w:cs="Times New Roman"/>
                <w:color w:val="000000" w:themeColor="text1"/>
                <w:sz w:val="24"/>
                <w:szCs w:val="28"/>
              </w:rPr>
              <w:t>); конкурентный пакет + опционы; партнёрство с вузами</w:t>
            </w:r>
          </w:p>
        </w:tc>
      </w:tr>
      <w:tr w:rsidR="0033458A" w:rsidRPr="005A154D" w:rsidTr="00972EFD">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Усиление конкуренции (новые игроки)</w:t>
            </w:r>
          </w:p>
        </w:tc>
        <w:tc>
          <w:tcPr>
            <w:tcW w:w="1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Средний</w:t>
            </w:r>
          </w:p>
        </w:tc>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Ценовое давление, отток клиентов</w:t>
            </w:r>
          </w:p>
        </w:tc>
        <w:tc>
          <w:tcPr>
            <w:tcW w:w="2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Накопление уникальных данных; глубокие интеграции; программа лояльности</w:t>
            </w:r>
          </w:p>
        </w:tc>
      </w:tr>
      <w:tr w:rsidR="0033458A" w:rsidRPr="005A154D" w:rsidTr="00972EFD">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Регуляторные изменения (152-ФЗ, ФСТЭК)</w:t>
            </w:r>
          </w:p>
        </w:tc>
        <w:tc>
          <w:tcPr>
            <w:tcW w:w="1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Низкий</w:t>
            </w:r>
          </w:p>
        </w:tc>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Необходимость доработки системы</w:t>
            </w:r>
          </w:p>
        </w:tc>
        <w:tc>
          <w:tcPr>
            <w:tcW w:w="2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Мониторинг законодательства; юридическое сопровождение; сертификация</w:t>
            </w:r>
          </w:p>
        </w:tc>
      </w:tr>
      <w:tr w:rsidR="0033458A" w:rsidRPr="005A154D" w:rsidTr="00972EFD">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proofErr w:type="spellStart"/>
            <w:r w:rsidRPr="005A154D">
              <w:rPr>
                <w:rFonts w:ascii="Times New Roman" w:hAnsi="Times New Roman" w:cs="Times New Roman"/>
                <w:color w:val="000000" w:themeColor="text1"/>
                <w:sz w:val="24"/>
                <w:szCs w:val="28"/>
              </w:rPr>
              <w:t>Кибербезопасность</w:t>
            </w:r>
            <w:proofErr w:type="spellEnd"/>
            <w:r w:rsidRPr="005A154D">
              <w:rPr>
                <w:rFonts w:ascii="Times New Roman" w:hAnsi="Times New Roman" w:cs="Times New Roman"/>
                <w:color w:val="000000" w:themeColor="text1"/>
                <w:sz w:val="24"/>
                <w:szCs w:val="28"/>
              </w:rPr>
              <w:t xml:space="preserve"> (утечка данных номерных знаков)</w:t>
            </w:r>
          </w:p>
        </w:tc>
        <w:tc>
          <w:tcPr>
            <w:tcW w:w="1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Средний</w:t>
            </w:r>
          </w:p>
        </w:tc>
        <w:tc>
          <w:tcPr>
            <w:tcW w:w="2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proofErr w:type="spellStart"/>
            <w:r w:rsidRPr="005A154D">
              <w:rPr>
                <w:rFonts w:ascii="Times New Roman" w:hAnsi="Times New Roman" w:cs="Times New Roman"/>
                <w:color w:val="000000" w:themeColor="text1"/>
                <w:sz w:val="24"/>
                <w:szCs w:val="28"/>
              </w:rPr>
              <w:t>Репутационный</w:t>
            </w:r>
            <w:proofErr w:type="spellEnd"/>
            <w:r w:rsidRPr="005A154D">
              <w:rPr>
                <w:rFonts w:ascii="Times New Roman" w:hAnsi="Times New Roman" w:cs="Times New Roman"/>
                <w:color w:val="000000" w:themeColor="text1"/>
                <w:sz w:val="24"/>
                <w:szCs w:val="28"/>
              </w:rPr>
              <w:t xml:space="preserve"> и юридический ущерб</w:t>
            </w:r>
          </w:p>
        </w:tc>
        <w:tc>
          <w:tcPr>
            <w:tcW w:w="28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8"/>
              </w:rPr>
            </w:pPr>
            <w:r w:rsidRPr="005A154D">
              <w:rPr>
                <w:rFonts w:ascii="Times New Roman" w:hAnsi="Times New Roman" w:cs="Times New Roman"/>
                <w:color w:val="000000" w:themeColor="text1"/>
                <w:sz w:val="24"/>
                <w:szCs w:val="28"/>
              </w:rPr>
              <w:t>Шифрование данных, аудит безопасности, хранение данных в соответствии с 152-ФЗ</w:t>
            </w:r>
          </w:p>
        </w:tc>
      </w:tr>
    </w:tbl>
    <w:p w:rsidR="0033458A" w:rsidRPr="005A154D" w:rsidRDefault="00CE26F7" w:rsidP="00CE26F7">
      <w:pPr>
        <w:spacing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Таблица 2.6</w:t>
      </w:r>
      <w:r w:rsidR="0033458A" w:rsidRPr="005A154D">
        <w:rPr>
          <w:rFonts w:ascii="Times New Roman" w:hAnsi="Times New Roman" w:cs="Times New Roman"/>
          <w:color w:val="000000" w:themeColor="text1"/>
          <w:sz w:val="24"/>
          <w:szCs w:val="28"/>
        </w:rPr>
        <w:t xml:space="preserve">. Реестр рисков проекта </w:t>
      </w:r>
      <w:r w:rsidR="000B7552" w:rsidRPr="005A154D">
        <w:rPr>
          <w:rFonts w:ascii="Times New Roman" w:hAnsi="Times New Roman" w:cs="Times New Roman"/>
          <w:color w:val="000000" w:themeColor="text1"/>
          <w:sz w:val="24"/>
          <w:szCs w:val="28"/>
          <w:lang w:val="en-US"/>
        </w:rPr>
        <w:t>ABC</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В качестве общей политики управления рисками предусмотрено: ежеквартальный пересмотр реестра рисков; формирование</w:t>
      </w:r>
      <w:r w:rsidR="00C4009B">
        <w:rPr>
          <w:rFonts w:ascii="Times New Roman" w:hAnsi="Times New Roman" w:cs="Times New Roman"/>
          <w:color w:val="000000" w:themeColor="text1"/>
          <w:sz w:val="24"/>
          <w:szCs w:val="24"/>
        </w:rPr>
        <w:t xml:space="preserve"> финансового резерва в размере </w:t>
      </w:r>
      <w:r w:rsidRPr="005A154D">
        <w:rPr>
          <w:rFonts w:ascii="Times New Roman" w:hAnsi="Times New Roman" w:cs="Times New Roman"/>
          <w:color w:val="000000" w:themeColor="text1"/>
          <w:sz w:val="24"/>
          <w:szCs w:val="24"/>
        </w:rPr>
        <w:t>5% бюджета на непредвиденные расходы; прозрачная коммуникация с инвесторами при материализации существенных рисков; использование Agile-методологии разработки для быстрой адаптации к изменениям.</w:t>
      </w:r>
    </w:p>
    <w:p w:rsidR="0033458A" w:rsidRPr="009C513C" w:rsidRDefault="0033458A" w:rsidP="0033458A">
      <w:pPr>
        <w:pStyle w:val="2"/>
        <w:spacing w:before="480" w:after="480"/>
        <w:contextualSpacing/>
        <w:rPr>
          <w:rFonts w:ascii="Times New Roman" w:hAnsi="Times New Roman" w:cs="Times New Roman"/>
          <w:b w:val="0"/>
          <w:bCs w:val="0"/>
          <w:color w:val="000000" w:themeColor="text1"/>
          <w:sz w:val="24"/>
          <w:szCs w:val="24"/>
          <w:lang w:val="ru-RU"/>
        </w:rPr>
      </w:pPr>
      <w:bookmarkStart w:id="19" w:name="_Toc228807491"/>
      <w:r w:rsidRPr="005A154D">
        <w:rPr>
          <w:rFonts w:ascii="Times New Roman" w:hAnsi="Times New Roman" w:cs="Times New Roman"/>
          <w:b w:val="0"/>
          <w:bCs w:val="0"/>
          <w:color w:val="000000" w:themeColor="text1"/>
          <w:sz w:val="24"/>
          <w:szCs w:val="24"/>
          <w:lang w:val="ru-RU"/>
        </w:rPr>
        <w:t>2.7. Экономическое обоснование</w:t>
      </w:r>
      <w:bookmarkEnd w:id="19"/>
    </w:p>
    <w:p w:rsidR="00893C99" w:rsidRPr="00893C99" w:rsidRDefault="00893C99" w:rsidP="00893C99">
      <w:pPr>
        <w:spacing w:line="360" w:lineRule="auto"/>
        <w:ind w:firstLine="709"/>
        <w:jc w:val="both"/>
        <w:rPr>
          <w:rFonts w:ascii="Times New Roman" w:hAnsi="Times New Roman" w:cs="Times New Roman"/>
          <w:color w:val="000000" w:themeColor="text1"/>
          <w:sz w:val="24"/>
          <w:szCs w:val="24"/>
        </w:rPr>
      </w:pPr>
      <w:r w:rsidRPr="00893C99">
        <w:rPr>
          <w:rFonts w:ascii="Times New Roman" w:hAnsi="Times New Roman" w:cs="Times New Roman"/>
          <w:color w:val="000000" w:themeColor="text1"/>
          <w:sz w:val="24"/>
          <w:szCs w:val="24"/>
        </w:rPr>
        <w:t>Экономическая модель проекта построена на базе помесячного прогноза движения денежных средств (РДДС) на горизонте 3 лет с учётом сезонности продаж, инфляции (0% в 1 год, 15% во 2 и 3 год) и выбранной системы налогообложения (УСН 6% с доходов). Исходные инвестиции в разработку и запуск составляют 2 480 000 руб. согласно план-графику реализации проекта.</w:t>
      </w:r>
    </w:p>
    <w:p w:rsidR="0033458A" w:rsidRPr="005A154D" w:rsidRDefault="0033458A" w:rsidP="0033458A">
      <w:pPr>
        <w:spacing w:before="480" w:after="480"/>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2.7.1. Бизнес-модель и монетизация</w:t>
      </w:r>
    </w:p>
    <w:p w:rsidR="0033458A" w:rsidRPr="005A154D" w:rsidRDefault="00893C99" w:rsidP="00893C99">
      <w:pPr>
        <w:spacing w:line="360" w:lineRule="auto"/>
        <w:ind w:firstLine="709"/>
        <w:jc w:val="both"/>
        <w:rPr>
          <w:rFonts w:ascii="Times New Roman" w:hAnsi="Times New Roman" w:cs="Times New Roman"/>
          <w:color w:val="000000" w:themeColor="text1"/>
          <w:sz w:val="24"/>
          <w:szCs w:val="24"/>
        </w:rPr>
      </w:pPr>
      <w:r w:rsidRPr="00893C99">
        <w:rPr>
          <w:rFonts w:ascii="Times New Roman" w:hAnsi="Times New Roman" w:cs="Times New Roman"/>
          <w:color w:val="000000" w:themeColor="text1"/>
          <w:sz w:val="24"/>
          <w:szCs w:val="24"/>
        </w:rPr>
        <w:lastRenderedPageBreak/>
        <w:t>Система ABC реализует гибридную SaaS-модель, сочетающую регулярную абонентскую плату за аренду функциональных тарифов и единовременные услуги по внедрению, настройке и дополнительным сервисам. Доходная часть формируется из следующих компонентов:</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622"/>
        <w:gridCol w:w="1991"/>
        <w:gridCol w:w="3389"/>
        <w:gridCol w:w="2198"/>
      </w:tblGrid>
      <w:tr w:rsidR="0033458A" w:rsidRPr="005A154D" w:rsidTr="00972EFD">
        <w:trPr>
          <w:tblHeader/>
        </w:trPr>
        <w:tc>
          <w:tcPr>
            <w:tcW w:w="16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Тариф</w:t>
            </w:r>
          </w:p>
        </w:tc>
        <w:tc>
          <w:tcPr>
            <w:tcW w:w="20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Цена</w:t>
            </w:r>
          </w:p>
        </w:tc>
        <w:tc>
          <w:tcPr>
            <w:tcW w:w="3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Включено</w:t>
            </w:r>
          </w:p>
        </w:tc>
        <w:tc>
          <w:tcPr>
            <w:tcW w:w="22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Целевой клиент</w:t>
            </w:r>
          </w:p>
        </w:tc>
      </w:tr>
      <w:tr w:rsidR="0033458A" w:rsidRPr="005A154D" w:rsidTr="00972EFD">
        <w:tc>
          <w:tcPr>
            <w:tcW w:w="1600" w:type="dxa"/>
            <w:tcMar>
              <w:top w:w="80" w:type="dxa"/>
              <w:left w:w="100" w:type="dxa"/>
              <w:bottom w:w="80" w:type="dxa"/>
              <w:right w:w="100" w:type="dxa"/>
            </w:tcMar>
          </w:tcPr>
          <w:p w:rsidR="0033458A" w:rsidRPr="005A154D" w:rsidRDefault="00893C99" w:rsidP="00972EF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Базовый</w:t>
            </w:r>
          </w:p>
        </w:tc>
        <w:tc>
          <w:tcPr>
            <w:tcW w:w="2000" w:type="dxa"/>
            <w:tcMar>
              <w:top w:w="80" w:type="dxa"/>
              <w:left w:w="100" w:type="dxa"/>
              <w:bottom w:w="80" w:type="dxa"/>
              <w:right w:w="100" w:type="dxa"/>
            </w:tcMar>
          </w:tcPr>
          <w:p w:rsidR="0033458A" w:rsidRPr="005A154D" w:rsidRDefault="00893C99" w:rsidP="00972EF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0033458A" w:rsidRPr="005A154D">
              <w:rPr>
                <w:rFonts w:ascii="Times New Roman" w:hAnsi="Times New Roman" w:cs="Times New Roman"/>
                <w:color w:val="000000" w:themeColor="text1"/>
                <w:sz w:val="24"/>
                <w:szCs w:val="24"/>
              </w:rPr>
              <w:t>5 000 ₽/</w:t>
            </w:r>
            <w:proofErr w:type="spellStart"/>
            <w:proofErr w:type="gramStart"/>
            <w:r w:rsidR="0033458A" w:rsidRPr="005A154D">
              <w:rPr>
                <w:rFonts w:ascii="Times New Roman" w:hAnsi="Times New Roman" w:cs="Times New Roman"/>
                <w:color w:val="000000" w:themeColor="text1"/>
                <w:sz w:val="24"/>
                <w:szCs w:val="24"/>
              </w:rPr>
              <w:t>мес</w:t>
            </w:r>
            <w:proofErr w:type="spellEnd"/>
            <w:proofErr w:type="gramEnd"/>
          </w:p>
        </w:tc>
        <w:tc>
          <w:tcPr>
            <w:tcW w:w="3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До 10 камер, базовый мониторинг, email-уведомления, история 90 дней</w:t>
            </w:r>
          </w:p>
        </w:tc>
        <w:tc>
          <w:tcPr>
            <w:tcW w:w="22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Малый бизнес, небольшие паркинги до 100 мест</w:t>
            </w:r>
          </w:p>
        </w:tc>
      </w:tr>
      <w:tr w:rsidR="0033458A" w:rsidRPr="005A154D" w:rsidTr="00972EFD">
        <w:tc>
          <w:tcPr>
            <w:tcW w:w="1600" w:type="dxa"/>
            <w:tcMar>
              <w:top w:w="80" w:type="dxa"/>
              <w:left w:w="100" w:type="dxa"/>
              <w:bottom w:w="80" w:type="dxa"/>
              <w:right w:w="100" w:type="dxa"/>
            </w:tcMar>
          </w:tcPr>
          <w:p w:rsidR="0033458A" w:rsidRPr="005A154D" w:rsidRDefault="00893C99" w:rsidP="00972EF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Продвинутый</w:t>
            </w:r>
          </w:p>
        </w:tc>
        <w:tc>
          <w:tcPr>
            <w:tcW w:w="2000" w:type="dxa"/>
            <w:tcMar>
              <w:top w:w="80" w:type="dxa"/>
              <w:left w:w="100" w:type="dxa"/>
              <w:bottom w:w="80" w:type="dxa"/>
              <w:right w:w="100" w:type="dxa"/>
            </w:tcMar>
          </w:tcPr>
          <w:p w:rsidR="0033458A" w:rsidRPr="005A154D" w:rsidRDefault="00893C99" w:rsidP="00972EF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r w:rsidR="0033458A" w:rsidRPr="005A154D">
              <w:rPr>
                <w:rFonts w:ascii="Times New Roman" w:hAnsi="Times New Roman" w:cs="Times New Roman"/>
                <w:color w:val="000000" w:themeColor="text1"/>
                <w:sz w:val="24"/>
                <w:szCs w:val="24"/>
              </w:rPr>
              <w:t>5 000 ₽/</w:t>
            </w:r>
            <w:proofErr w:type="spellStart"/>
            <w:proofErr w:type="gramStart"/>
            <w:r w:rsidR="0033458A" w:rsidRPr="005A154D">
              <w:rPr>
                <w:rFonts w:ascii="Times New Roman" w:hAnsi="Times New Roman" w:cs="Times New Roman"/>
                <w:color w:val="000000" w:themeColor="text1"/>
                <w:sz w:val="24"/>
                <w:szCs w:val="24"/>
              </w:rPr>
              <w:t>мес</w:t>
            </w:r>
            <w:proofErr w:type="spellEnd"/>
            <w:proofErr w:type="gramEnd"/>
          </w:p>
        </w:tc>
        <w:tc>
          <w:tcPr>
            <w:tcW w:w="3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До 50 камер, расширенная аналитика, API, приоритетная поддержка, история 1 год</w:t>
            </w:r>
          </w:p>
        </w:tc>
        <w:tc>
          <w:tcPr>
            <w:tcW w:w="22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Средний бизнес, ТЦ, БЦ 100–500 мест</w:t>
            </w:r>
          </w:p>
        </w:tc>
      </w:tr>
      <w:tr w:rsidR="0033458A" w:rsidRPr="005A154D" w:rsidTr="00972EFD">
        <w:tc>
          <w:tcPr>
            <w:tcW w:w="1600" w:type="dxa"/>
            <w:tcMar>
              <w:top w:w="80" w:type="dxa"/>
              <w:left w:w="100" w:type="dxa"/>
              <w:bottom w:w="80" w:type="dxa"/>
              <w:right w:w="100" w:type="dxa"/>
            </w:tcMar>
          </w:tcPr>
          <w:p w:rsidR="0033458A" w:rsidRPr="005A154D" w:rsidRDefault="00893C99" w:rsidP="00972EF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Бизнес</w:t>
            </w:r>
          </w:p>
        </w:tc>
        <w:tc>
          <w:tcPr>
            <w:tcW w:w="2000" w:type="dxa"/>
            <w:tcMar>
              <w:top w:w="80" w:type="dxa"/>
              <w:left w:w="100" w:type="dxa"/>
              <w:bottom w:w="80" w:type="dxa"/>
              <w:right w:w="100" w:type="dxa"/>
            </w:tcMar>
          </w:tcPr>
          <w:p w:rsidR="0033458A" w:rsidRPr="005A154D" w:rsidRDefault="00893C99" w:rsidP="00972EF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r w:rsidR="0033458A" w:rsidRPr="005A154D">
              <w:rPr>
                <w:rFonts w:ascii="Times New Roman" w:hAnsi="Times New Roman" w:cs="Times New Roman"/>
                <w:color w:val="000000" w:themeColor="text1"/>
                <w:sz w:val="24"/>
                <w:szCs w:val="24"/>
              </w:rPr>
              <w:t>0 000 ₽/</w:t>
            </w:r>
            <w:proofErr w:type="spellStart"/>
            <w:proofErr w:type="gramStart"/>
            <w:r w:rsidR="0033458A" w:rsidRPr="005A154D">
              <w:rPr>
                <w:rFonts w:ascii="Times New Roman" w:hAnsi="Times New Roman" w:cs="Times New Roman"/>
                <w:color w:val="000000" w:themeColor="text1"/>
                <w:sz w:val="24"/>
                <w:szCs w:val="24"/>
              </w:rPr>
              <w:t>мес</w:t>
            </w:r>
            <w:proofErr w:type="spellEnd"/>
            <w:proofErr w:type="gramEnd"/>
          </w:p>
        </w:tc>
        <w:tc>
          <w:tcPr>
            <w:tcW w:w="34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 xml:space="preserve">Неограниченное число камер, </w:t>
            </w:r>
            <w:proofErr w:type="spellStart"/>
            <w:r w:rsidRPr="005A154D">
              <w:rPr>
                <w:rFonts w:ascii="Times New Roman" w:hAnsi="Times New Roman" w:cs="Times New Roman"/>
                <w:color w:val="000000" w:themeColor="text1"/>
                <w:sz w:val="24"/>
                <w:szCs w:val="24"/>
              </w:rPr>
              <w:t>кастомная</w:t>
            </w:r>
            <w:proofErr w:type="spellEnd"/>
            <w:r w:rsidRPr="005A154D">
              <w:rPr>
                <w:rFonts w:ascii="Times New Roman" w:hAnsi="Times New Roman" w:cs="Times New Roman"/>
                <w:color w:val="000000" w:themeColor="text1"/>
                <w:sz w:val="24"/>
                <w:szCs w:val="24"/>
              </w:rPr>
              <w:t xml:space="preserve"> интеграция, выделенный менеджер, SLA 99.9%</w:t>
            </w:r>
          </w:p>
        </w:tc>
        <w:tc>
          <w:tcPr>
            <w:tcW w:w="22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Крупные объекты, сети паркингов, государственный сектор</w:t>
            </w:r>
          </w:p>
        </w:tc>
      </w:tr>
    </w:tbl>
    <w:p w:rsidR="0033458A" w:rsidRPr="000773EB" w:rsidRDefault="00CE26F7" w:rsidP="00375749">
      <w:pPr>
        <w:spacing w:line="360" w:lineRule="auto"/>
        <w:jc w:val="both"/>
        <w:rPr>
          <w:rFonts w:ascii="Times New Roman" w:hAnsi="Times New Roman" w:cs="Times New Roman"/>
          <w:color w:val="000000" w:themeColor="text1"/>
          <w:sz w:val="24"/>
          <w:szCs w:val="24"/>
        </w:rPr>
      </w:pPr>
      <w:bookmarkStart w:id="20" w:name="_GoBack"/>
      <w:bookmarkEnd w:id="20"/>
      <w:r>
        <w:rPr>
          <w:rFonts w:ascii="Times New Roman" w:hAnsi="Times New Roman" w:cs="Times New Roman"/>
          <w:color w:val="000000" w:themeColor="text1"/>
          <w:sz w:val="24"/>
          <w:szCs w:val="24"/>
        </w:rPr>
        <w:t>Таблица 2.7.</w:t>
      </w:r>
      <w:r w:rsidR="000E11A4">
        <w:rPr>
          <w:rFonts w:ascii="Times New Roman" w:hAnsi="Times New Roman" w:cs="Times New Roman"/>
          <w:color w:val="000000" w:themeColor="text1"/>
          <w:sz w:val="24"/>
          <w:szCs w:val="24"/>
        </w:rPr>
        <w:t>1</w:t>
      </w:r>
      <w:r w:rsidR="000773E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Тарифные планы системы </w:t>
      </w:r>
      <w:r>
        <w:rPr>
          <w:rFonts w:ascii="Times New Roman" w:hAnsi="Times New Roman" w:cs="Times New Roman"/>
          <w:color w:val="000000" w:themeColor="text1"/>
          <w:sz w:val="24"/>
          <w:szCs w:val="24"/>
          <w:lang w:val="en-US"/>
        </w:rPr>
        <w:t>ABC</w:t>
      </w:r>
    </w:p>
    <w:p w:rsidR="00893C99" w:rsidRDefault="00893C99" w:rsidP="0033458A">
      <w:pPr>
        <w:spacing w:line="360" w:lineRule="auto"/>
        <w:ind w:firstLine="709"/>
        <w:jc w:val="both"/>
        <w:rPr>
          <w:rFonts w:ascii="Times New Roman" w:hAnsi="Times New Roman" w:cs="Times New Roman"/>
          <w:color w:val="000000" w:themeColor="text1"/>
          <w:sz w:val="24"/>
          <w:szCs w:val="24"/>
        </w:rPr>
      </w:pPr>
      <w:r w:rsidRPr="00893C99">
        <w:rPr>
          <w:rFonts w:ascii="Times New Roman" w:hAnsi="Times New Roman" w:cs="Times New Roman"/>
          <w:color w:val="000000" w:themeColor="text1"/>
          <w:sz w:val="24"/>
          <w:szCs w:val="24"/>
        </w:rPr>
        <w:t>Дополнительные услуги (единовременные и регулярные):</w:t>
      </w:r>
    </w:p>
    <w:p w:rsidR="00893C99" w:rsidRPr="00893C99" w:rsidRDefault="00893C99" w:rsidP="00893C99">
      <w:pPr>
        <w:pStyle w:val="a5"/>
        <w:numPr>
          <w:ilvl w:val="0"/>
          <w:numId w:val="40"/>
        </w:numPr>
        <w:spacing w:line="360" w:lineRule="auto"/>
        <w:jc w:val="both"/>
        <w:rPr>
          <w:rFonts w:ascii="Times New Roman" w:hAnsi="Times New Roman" w:cs="Times New Roman"/>
          <w:color w:val="000000" w:themeColor="text1"/>
          <w:sz w:val="24"/>
          <w:szCs w:val="24"/>
        </w:rPr>
      </w:pPr>
      <w:r w:rsidRPr="00893C99">
        <w:rPr>
          <w:rFonts w:ascii="Times New Roman" w:hAnsi="Times New Roman" w:cs="Times New Roman"/>
          <w:color w:val="000000" w:themeColor="text1"/>
          <w:sz w:val="24"/>
          <w:szCs w:val="24"/>
        </w:rPr>
        <w:t>Поддержка системы – 15 000 руб./мес. (индексируется на 15% со 2</w:t>
      </w:r>
      <w:r w:rsidRPr="00893C99">
        <w:rPr>
          <w:rFonts w:ascii="Times New Roman" w:hAnsi="Times New Roman" w:cs="Times New Roman"/>
          <w:color w:val="000000" w:themeColor="text1"/>
          <w:sz w:val="24"/>
          <w:szCs w:val="24"/>
        </w:rPr>
        <w:noBreakHyphen/>
        <w:t>го года).</w:t>
      </w:r>
    </w:p>
    <w:p w:rsidR="00893C99" w:rsidRPr="00893C99" w:rsidRDefault="00893C99" w:rsidP="00893C99">
      <w:pPr>
        <w:pStyle w:val="a5"/>
        <w:numPr>
          <w:ilvl w:val="0"/>
          <w:numId w:val="40"/>
        </w:numPr>
        <w:spacing w:line="360" w:lineRule="auto"/>
        <w:jc w:val="both"/>
        <w:rPr>
          <w:rFonts w:ascii="Times New Roman" w:hAnsi="Times New Roman" w:cs="Times New Roman"/>
          <w:color w:val="000000" w:themeColor="text1"/>
          <w:sz w:val="24"/>
          <w:szCs w:val="24"/>
        </w:rPr>
      </w:pPr>
      <w:r w:rsidRPr="00893C99">
        <w:rPr>
          <w:rFonts w:ascii="Times New Roman" w:hAnsi="Times New Roman" w:cs="Times New Roman"/>
          <w:color w:val="000000" w:themeColor="text1"/>
          <w:sz w:val="24"/>
          <w:szCs w:val="24"/>
        </w:rPr>
        <w:t>Встроенная коммерция (доп. сервисы для клиентов) – 9 000 руб./мес.</w:t>
      </w:r>
    </w:p>
    <w:p w:rsidR="00893C99" w:rsidRPr="00893C99" w:rsidRDefault="00893C99" w:rsidP="00893C99">
      <w:pPr>
        <w:pStyle w:val="a5"/>
        <w:numPr>
          <w:ilvl w:val="0"/>
          <w:numId w:val="40"/>
        </w:numPr>
        <w:spacing w:line="360" w:lineRule="auto"/>
        <w:jc w:val="both"/>
        <w:rPr>
          <w:rFonts w:ascii="Times New Roman" w:hAnsi="Times New Roman" w:cs="Times New Roman"/>
          <w:color w:val="000000" w:themeColor="text1"/>
          <w:sz w:val="24"/>
          <w:szCs w:val="24"/>
        </w:rPr>
      </w:pPr>
      <w:r w:rsidRPr="00893C99">
        <w:rPr>
          <w:rFonts w:ascii="Times New Roman" w:hAnsi="Times New Roman" w:cs="Times New Roman"/>
          <w:color w:val="000000" w:themeColor="text1"/>
          <w:sz w:val="24"/>
          <w:szCs w:val="24"/>
        </w:rPr>
        <w:t xml:space="preserve">Установка и настройка, </w:t>
      </w:r>
      <w:proofErr w:type="spellStart"/>
      <w:r w:rsidRPr="00893C99">
        <w:rPr>
          <w:rFonts w:ascii="Times New Roman" w:hAnsi="Times New Roman" w:cs="Times New Roman"/>
          <w:color w:val="000000" w:themeColor="text1"/>
          <w:sz w:val="24"/>
          <w:szCs w:val="24"/>
        </w:rPr>
        <w:t>онбординг</w:t>
      </w:r>
      <w:proofErr w:type="spellEnd"/>
      <w:r w:rsidRPr="00893C99">
        <w:rPr>
          <w:rFonts w:ascii="Times New Roman" w:hAnsi="Times New Roman" w:cs="Times New Roman"/>
          <w:color w:val="000000" w:themeColor="text1"/>
          <w:sz w:val="24"/>
          <w:szCs w:val="24"/>
        </w:rPr>
        <w:t xml:space="preserve"> – 250 000 руб. (разово, с индексацией).</w:t>
      </w:r>
    </w:p>
    <w:p w:rsidR="00893C99" w:rsidRPr="00893C99" w:rsidRDefault="00893C99" w:rsidP="00893C99">
      <w:pPr>
        <w:pStyle w:val="a5"/>
        <w:numPr>
          <w:ilvl w:val="0"/>
          <w:numId w:val="40"/>
        </w:numPr>
        <w:spacing w:line="360" w:lineRule="auto"/>
        <w:jc w:val="both"/>
        <w:rPr>
          <w:rFonts w:ascii="Times New Roman" w:hAnsi="Times New Roman" w:cs="Times New Roman"/>
          <w:color w:val="000000" w:themeColor="text1"/>
          <w:sz w:val="24"/>
          <w:szCs w:val="24"/>
        </w:rPr>
      </w:pPr>
      <w:r w:rsidRPr="00893C99">
        <w:rPr>
          <w:rFonts w:ascii="Times New Roman" w:hAnsi="Times New Roman" w:cs="Times New Roman"/>
          <w:color w:val="000000" w:themeColor="text1"/>
          <w:sz w:val="24"/>
          <w:szCs w:val="24"/>
        </w:rPr>
        <w:t xml:space="preserve">Реклама/партнёрства (доход от размещения рекламы на табло и в приложении) – 20 000 руб./мес. (индексируется). </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4"/>
        </w:rPr>
      </w:pPr>
      <w:r w:rsidRPr="002C53D3">
        <w:rPr>
          <w:rFonts w:ascii="Times New Roman" w:hAnsi="Times New Roman" w:cs="Times New Roman"/>
          <w:color w:val="000000" w:themeColor="text1"/>
          <w:sz w:val="24"/>
          <w:szCs w:val="24"/>
        </w:rPr>
        <w:t xml:space="preserve">Ключевые метрики </w:t>
      </w:r>
      <w:proofErr w:type="spellStart"/>
      <w:r w:rsidRPr="002C53D3">
        <w:rPr>
          <w:rFonts w:ascii="Times New Roman" w:hAnsi="Times New Roman" w:cs="Times New Roman"/>
          <w:color w:val="000000" w:themeColor="text1"/>
          <w:sz w:val="24"/>
          <w:szCs w:val="24"/>
        </w:rPr>
        <w:t>юнит-экономики</w:t>
      </w:r>
      <w:proofErr w:type="spellEnd"/>
      <w:r w:rsidRPr="002C53D3">
        <w:rPr>
          <w:rFonts w:ascii="Times New Roman" w:hAnsi="Times New Roman" w:cs="Times New Roman"/>
          <w:color w:val="000000" w:themeColor="text1"/>
          <w:sz w:val="24"/>
          <w:szCs w:val="24"/>
        </w:rPr>
        <w:t xml:space="preserve">: CAC (стоимость привлечения клиента) — 45 000 рублей; LTV (пожизненная ценность клиента при среднем сроке 36 месяцев на тарифе </w:t>
      </w:r>
      <w:proofErr w:type="spellStart"/>
      <w:r w:rsidRPr="002C53D3">
        <w:rPr>
          <w:rFonts w:ascii="Times New Roman" w:hAnsi="Times New Roman" w:cs="Times New Roman"/>
          <w:color w:val="000000" w:themeColor="text1"/>
          <w:sz w:val="24"/>
          <w:szCs w:val="24"/>
        </w:rPr>
        <w:t>Professional</w:t>
      </w:r>
      <w:proofErr w:type="spellEnd"/>
      <w:r w:rsidRPr="002C53D3">
        <w:rPr>
          <w:rFonts w:ascii="Times New Roman" w:hAnsi="Times New Roman" w:cs="Times New Roman"/>
          <w:color w:val="000000" w:themeColor="text1"/>
          <w:sz w:val="24"/>
          <w:szCs w:val="24"/>
        </w:rPr>
        <w:t xml:space="preserve">) — </w:t>
      </w:r>
      <w:r w:rsidR="00A0392B">
        <w:rPr>
          <w:rFonts w:ascii="Times New Roman" w:hAnsi="Times New Roman" w:cs="Times New Roman"/>
          <w:color w:val="000000" w:themeColor="text1"/>
          <w:sz w:val="24"/>
          <w:szCs w:val="24"/>
        </w:rPr>
        <w:t>840 000</w:t>
      </w:r>
      <w:r w:rsidRPr="002C53D3">
        <w:rPr>
          <w:rFonts w:ascii="Times New Roman" w:hAnsi="Times New Roman" w:cs="Times New Roman"/>
          <w:color w:val="000000" w:themeColor="text1"/>
          <w:sz w:val="24"/>
          <w:szCs w:val="24"/>
        </w:rPr>
        <w:t xml:space="preserve"> рублей; LTV/CAC — </w:t>
      </w:r>
      <w:r w:rsidR="00A0392B">
        <w:rPr>
          <w:rFonts w:ascii="Times New Roman" w:hAnsi="Times New Roman" w:cs="Times New Roman"/>
          <w:color w:val="000000" w:themeColor="text1"/>
          <w:sz w:val="24"/>
          <w:szCs w:val="24"/>
        </w:rPr>
        <w:t>18</w:t>
      </w:r>
      <w:r w:rsidRPr="002C53D3">
        <w:rPr>
          <w:rFonts w:ascii="Times New Roman" w:hAnsi="Times New Roman" w:cs="Times New Roman"/>
          <w:color w:val="000000" w:themeColor="text1"/>
          <w:sz w:val="24"/>
          <w:szCs w:val="24"/>
        </w:rPr>
        <w:t xml:space="preserve">:1; </w:t>
      </w:r>
      <w:proofErr w:type="spellStart"/>
      <w:r w:rsidRPr="002C53D3">
        <w:rPr>
          <w:rFonts w:ascii="Times New Roman" w:hAnsi="Times New Roman" w:cs="Times New Roman"/>
          <w:color w:val="000000" w:themeColor="text1"/>
          <w:sz w:val="24"/>
          <w:szCs w:val="24"/>
        </w:rPr>
        <w:t>PaybackPeriod</w:t>
      </w:r>
      <w:proofErr w:type="spellEnd"/>
      <w:r w:rsidRPr="002C53D3">
        <w:rPr>
          <w:rFonts w:ascii="Times New Roman" w:hAnsi="Times New Roman" w:cs="Times New Roman"/>
          <w:color w:val="000000" w:themeColor="text1"/>
          <w:sz w:val="24"/>
          <w:szCs w:val="24"/>
        </w:rPr>
        <w:t xml:space="preserve"> — </w:t>
      </w:r>
      <w:r w:rsidR="00A0392B">
        <w:rPr>
          <w:rFonts w:ascii="Times New Roman" w:hAnsi="Times New Roman" w:cs="Times New Roman"/>
          <w:color w:val="000000" w:themeColor="text1"/>
          <w:sz w:val="24"/>
          <w:szCs w:val="24"/>
        </w:rPr>
        <w:t>1</w:t>
      </w:r>
      <w:r w:rsidRPr="002C53D3">
        <w:rPr>
          <w:rFonts w:ascii="Times New Roman" w:hAnsi="Times New Roman" w:cs="Times New Roman"/>
          <w:color w:val="000000" w:themeColor="text1"/>
          <w:sz w:val="24"/>
          <w:szCs w:val="24"/>
        </w:rPr>
        <w:t xml:space="preserve"> месяц. Данные показатели соответствуют высококачественной B2B SaaS-модели (норматив LTV/CAC &gt; 3).</w:t>
      </w:r>
    </w:p>
    <w:p w:rsidR="007B3935" w:rsidRDefault="000E11A4" w:rsidP="0033458A">
      <w:pPr>
        <w:spacing w:before="480" w:after="4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2.7.2</w:t>
      </w:r>
      <w:r w:rsidR="0033458A" w:rsidRPr="005A154D">
        <w:rPr>
          <w:rFonts w:ascii="Times New Roman" w:hAnsi="Times New Roman" w:cs="Times New Roman"/>
          <w:color w:val="000000" w:themeColor="text1"/>
          <w:sz w:val="24"/>
          <w:szCs w:val="24"/>
        </w:rPr>
        <w:t>. Финансовые прогнозы</w:t>
      </w:r>
    </w:p>
    <w:p w:rsidR="000E11A4" w:rsidRPr="002C53D3" w:rsidRDefault="000E11A4" w:rsidP="000E11A4">
      <w:pPr>
        <w:shd w:val="clear" w:color="auto" w:fill="FFFFFF"/>
        <w:spacing w:after="0" w:line="360" w:lineRule="auto"/>
        <w:ind w:firstLine="709"/>
        <w:rPr>
          <w:rFonts w:ascii="Times New Roman" w:eastAsia="Times New Roman" w:hAnsi="Times New Roman" w:cs="Times New Roman"/>
          <w:color w:val="1A1A1A"/>
          <w:sz w:val="24"/>
          <w:szCs w:val="24"/>
          <w:lang w:eastAsia="ru-RU"/>
        </w:rPr>
      </w:pPr>
      <w:r w:rsidRPr="002C53D3">
        <w:rPr>
          <w:rFonts w:ascii="Times New Roman" w:eastAsia="Times New Roman" w:hAnsi="Times New Roman" w:cs="Times New Roman"/>
          <w:color w:val="1A1A1A"/>
          <w:sz w:val="24"/>
          <w:szCs w:val="24"/>
          <w:lang w:eastAsia="ru-RU"/>
        </w:rPr>
        <w:t>Для выхода на рынок был проведен анализ финансовой модели инвестиционного проекта по созданию системы умного видеонаблюдения для парковочных объектов на территории города Тюмени. Проект ориентирован на сегмент B2B, предполагает реализацию продукта по SaaS-модели и включает несколько тарифных планов: «Базовый», «Продвинутый» и «Бизнес».</w:t>
      </w:r>
    </w:p>
    <w:p w:rsidR="000E11A4" w:rsidRPr="002C53D3" w:rsidRDefault="000E11A4" w:rsidP="000E11A4">
      <w:pPr>
        <w:shd w:val="clear" w:color="auto" w:fill="FFFFFF"/>
        <w:spacing w:after="0" w:line="360" w:lineRule="auto"/>
        <w:ind w:firstLine="709"/>
        <w:rPr>
          <w:rFonts w:ascii="Times New Roman" w:eastAsia="Times New Roman" w:hAnsi="Times New Roman" w:cs="Times New Roman"/>
          <w:color w:val="1A1A1A"/>
          <w:sz w:val="24"/>
          <w:szCs w:val="24"/>
          <w:lang w:eastAsia="ru-RU"/>
        </w:rPr>
      </w:pPr>
      <w:r w:rsidRPr="002C53D3">
        <w:rPr>
          <w:rFonts w:ascii="Times New Roman" w:eastAsia="Times New Roman" w:hAnsi="Times New Roman" w:cs="Times New Roman"/>
          <w:color w:val="1A1A1A"/>
          <w:sz w:val="24"/>
          <w:szCs w:val="24"/>
          <w:lang w:eastAsia="ru-RU"/>
        </w:rPr>
        <w:t xml:space="preserve">Расчётные показатели проекта свидетельствуют о его потенциальной инвестиционной привлекательности. Чистый приведённый доход (NPV) при ставке дисконтирования 25% составил </w:t>
      </w:r>
      <w:r w:rsidR="002C53D3" w:rsidRPr="002C53D3">
        <w:rPr>
          <w:rFonts w:ascii="Times New Roman" w:eastAsia="Times New Roman" w:hAnsi="Times New Roman" w:cs="Times New Roman"/>
          <w:color w:val="1A1A1A"/>
          <w:sz w:val="24"/>
          <w:szCs w:val="24"/>
          <w:lang w:eastAsia="ru-RU"/>
        </w:rPr>
        <w:lastRenderedPageBreak/>
        <w:t>19 271 582</w:t>
      </w:r>
      <w:r w:rsidRPr="002C53D3">
        <w:rPr>
          <w:rFonts w:ascii="Times New Roman" w:eastAsia="Times New Roman" w:hAnsi="Times New Roman" w:cs="Times New Roman"/>
          <w:color w:val="1A1A1A"/>
          <w:sz w:val="24"/>
          <w:szCs w:val="24"/>
          <w:lang w:eastAsia="ru-RU"/>
        </w:rPr>
        <w:t xml:space="preserve"> руб., что подтверждает превышение приведённых доходов над совокупными инвестиционными вложениями. Рентабельность продаж в третьем году реализации проекта достигает 45</w:t>
      </w:r>
      <w:r w:rsidR="00A0392B">
        <w:rPr>
          <w:rFonts w:ascii="Times New Roman" w:eastAsia="Times New Roman" w:hAnsi="Times New Roman" w:cs="Times New Roman"/>
          <w:color w:val="1A1A1A"/>
          <w:sz w:val="24"/>
          <w:szCs w:val="24"/>
          <w:lang w:eastAsia="ru-RU"/>
        </w:rPr>
        <w:t>,7</w:t>
      </w:r>
      <w:r w:rsidRPr="002C53D3">
        <w:rPr>
          <w:rFonts w:ascii="Times New Roman" w:eastAsia="Times New Roman" w:hAnsi="Times New Roman" w:cs="Times New Roman"/>
          <w:color w:val="1A1A1A"/>
          <w:sz w:val="24"/>
          <w:szCs w:val="24"/>
          <w:lang w:eastAsia="ru-RU"/>
        </w:rPr>
        <w:t xml:space="preserve">%, что характерно для </w:t>
      </w:r>
      <w:proofErr w:type="spellStart"/>
      <w:r w:rsidRPr="002C53D3">
        <w:rPr>
          <w:rFonts w:ascii="Times New Roman" w:eastAsia="Times New Roman" w:hAnsi="Times New Roman" w:cs="Times New Roman"/>
          <w:color w:val="1A1A1A"/>
          <w:sz w:val="24"/>
          <w:szCs w:val="24"/>
          <w:lang w:eastAsia="ru-RU"/>
        </w:rPr>
        <w:t>высокомаржинальных</w:t>
      </w:r>
      <w:proofErr w:type="spellEnd"/>
      <w:r w:rsidRPr="002C53D3">
        <w:rPr>
          <w:rFonts w:ascii="Times New Roman" w:eastAsia="Times New Roman" w:hAnsi="Times New Roman" w:cs="Times New Roman"/>
          <w:color w:val="1A1A1A"/>
          <w:sz w:val="24"/>
          <w:szCs w:val="24"/>
          <w:lang w:eastAsia="ru-RU"/>
        </w:rPr>
        <w:t xml:space="preserve"> цифровых продуктов. </w:t>
      </w:r>
    </w:p>
    <w:p w:rsidR="000E11A4" w:rsidRPr="002C53D3" w:rsidRDefault="000E11A4" w:rsidP="000E11A4">
      <w:pPr>
        <w:shd w:val="clear" w:color="auto" w:fill="FFFFFF"/>
        <w:spacing w:after="0" w:line="360" w:lineRule="auto"/>
        <w:ind w:firstLine="709"/>
        <w:rPr>
          <w:rFonts w:ascii="Times New Roman" w:eastAsia="Times New Roman" w:hAnsi="Times New Roman" w:cs="Times New Roman"/>
          <w:color w:val="1A1A1A"/>
          <w:sz w:val="24"/>
          <w:szCs w:val="24"/>
          <w:lang w:eastAsia="ru-RU"/>
        </w:rPr>
      </w:pPr>
      <w:r w:rsidRPr="002C53D3">
        <w:rPr>
          <w:rFonts w:ascii="Times New Roman" w:eastAsia="Times New Roman" w:hAnsi="Times New Roman" w:cs="Times New Roman"/>
          <w:color w:val="1A1A1A"/>
          <w:sz w:val="24"/>
          <w:szCs w:val="24"/>
          <w:lang w:eastAsia="ru-RU"/>
        </w:rPr>
        <w:t>Таким образом, можно сказать что существует множество реальных рыночных предпосылок для реализации данного проекта. Город Тюмень является участником федеральной программы «Умный город», в регионе наблюдается устойчивый рост коммерческой инфраструктуры и автомобилизации населения, а специализированных AI-решений именно для автоматизации парковочных объектов на региональном рынке в настоящее время представлено недостаточно.</w:t>
      </w:r>
    </w:p>
    <w:p w:rsidR="000E11A4" w:rsidRPr="002C53D3" w:rsidRDefault="000E11A4" w:rsidP="000E11A4">
      <w:pPr>
        <w:shd w:val="clear" w:color="auto" w:fill="FFFFFF"/>
        <w:spacing w:after="0" w:line="360" w:lineRule="auto"/>
        <w:ind w:firstLine="709"/>
        <w:rPr>
          <w:rFonts w:ascii="Times New Roman" w:eastAsia="Times New Roman" w:hAnsi="Times New Roman" w:cs="Times New Roman"/>
          <w:color w:val="1A1A1A"/>
          <w:sz w:val="24"/>
          <w:szCs w:val="24"/>
          <w:lang w:eastAsia="ru-RU"/>
        </w:rPr>
      </w:pPr>
      <w:r w:rsidRPr="002C53D3">
        <w:rPr>
          <w:rFonts w:ascii="Times New Roman" w:eastAsia="Times New Roman" w:hAnsi="Times New Roman" w:cs="Times New Roman"/>
          <w:color w:val="1A1A1A"/>
          <w:sz w:val="24"/>
          <w:szCs w:val="24"/>
          <w:lang w:eastAsia="ru-RU"/>
        </w:rPr>
        <w:t xml:space="preserve">Положительное значение NPV, </w:t>
      </w:r>
      <w:proofErr w:type="gramStart"/>
      <w:r w:rsidRPr="002C53D3">
        <w:rPr>
          <w:rFonts w:ascii="Times New Roman" w:eastAsia="Times New Roman" w:hAnsi="Times New Roman" w:cs="Times New Roman"/>
          <w:color w:val="1A1A1A"/>
          <w:sz w:val="24"/>
          <w:szCs w:val="24"/>
          <w:lang w:eastAsia="ru-RU"/>
        </w:rPr>
        <w:t>высокая</w:t>
      </w:r>
      <w:proofErr w:type="gramEnd"/>
      <w:r w:rsidRPr="002C53D3">
        <w:rPr>
          <w:rFonts w:ascii="Times New Roman" w:eastAsia="Times New Roman" w:hAnsi="Times New Roman" w:cs="Times New Roman"/>
          <w:color w:val="1A1A1A"/>
          <w:sz w:val="24"/>
          <w:szCs w:val="24"/>
          <w:lang w:eastAsia="ru-RU"/>
        </w:rPr>
        <w:t xml:space="preserve"> </w:t>
      </w:r>
      <w:proofErr w:type="spellStart"/>
      <w:r w:rsidRPr="002C53D3">
        <w:rPr>
          <w:rFonts w:ascii="Times New Roman" w:eastAsia="Times New Roman" w:hAnsi="Times New Roman" w:cs="Times New Roman"/>
          <w:color w:val="1A1A1A"/>
          <w:sz w:val="24"/>
          <w:szCs w:val="24"/>
          <w:lang w:eastAsia="ru-RU"/>
        </w:rPr>
        <w:t>маржинальность</w:t>
      </w:r>
      <w:proofErr w:type="spellEnd"/>
      <w:r w:rsidR="00A0392B">
        <w:rPr>
          <w:rFonts w:ascii="Times New Roman" w:eastAsia="Times New Roman" w:hAnsi="Times New Roman" w:cs="Times New Roman"/>
          <w:color w:val="1A1A1A"/>
          <w:sz w:val="24"/>
          <w:szCs w:val="24"/>
          <w:lang w:eastAsia="ru-RU"/>
        </w:rPr>
        <w:t xml:space="preserve"> </w:t>
      </w:r>
      <w:r w:rsidRPr="002C53D3">
        <w:rPr>
          <w:rFonts w:ascii="Times New Roman" w:eastAsia="Times New Roman" w:hAnsi="Times New Roman" w:cs="Times New Roman"/>
          <w:color w:val="1A1A1A"/>
          <w:sz w:val="24"/>
          <w:szCs w:val="24"/>
          <w:lang w:eastAsia="ru-RU"/>
        </w:rPr>
        <w:t xml:space="preserve">SaaS-модели и достижение </w:t>
      </w:r>
      <w:r w:rsidR="00A0392B">
        <w:rPr>
          <w:rFonts w:ascii="Times New Roman" w:eastAsia="Times New Roman" w:hAnsi="Times New Roman" w:cs="Times New Roman"/>
          <w:color w:val="1A1A1A"/>
          <w:sz w:val="24"/>
          <w:szCs w:val="24"/>
          <w:lang w:eastAsia="ru-RU"/>
        </w:rPr>
        <w:t>операционной безубыточности на 12</w:t>
      </w:r>
      <w:r w:rsidRPr="002C53D3">
        <w:rPr>
          <w:rFonts w:ascii="Times New Roman" w:eastAsia="Times New Roman" w:hAnsi="Times New Roman" w:cs="Times New Roman"/>
          <w:color w:val="1A1A1A"/>
          <w:sz w:val="24"/>
          <w:szCs w:val="24"/>
          <w:lang w:eastAsia="ru-RU"/>
        </w:rPr>
        <w:t>-м месяце свидетельствуют о жизнеспособности бизнес-концепции при условии корректировки финансовой модели. </w:t>
      </w:r>
    </w:p>
    <w:p w:rsidR="000E11A4" w:rsidRDefault="000E11A4" w:rsidP="000E11A4">
      <w:pPr>
        <w:shd w:val="clear" w:color="auto" w:fill="FFFFFF"/>
        <w:spacing w:after="0" w:line="360" w:lineRule="auto"/>
        <w:ind w:firstLine="709"/>
        <w:rPr>
          <w:rFonts w:ascii="Times New Roman" w:eastAsia="Times New Roman" w:hAnsi="Times New Roman" w:cs="Times New Roman"/>
          <w:color w:val="1A1A1A"/>
          <w:sz w:val="24"/>
          <w:szCs w:val="24"/>
          <w:lang w:eastAsia="ru-RU"/>
        </w:rPr>
      </w:pPr>
      <w:r w:rsidRPr="002C53D3">
        <w:rPr>
          <w:rFonts w:ascii="Times New Roman" w:eastAsia="Times New Roman" w:hAnsi="Times New Roman" w:cs="Times New Roman"/>
          <w:color w:val="1A1A1A"/>
          <w:sz w:val="24"/>
          <w:szCs w:val="24"/>
          <w:lang w:eastAsia="ru-RU"/>
        </w:rPr>
        <w:t>Таким образом, финансовая модель демонстрирует достаточный потенциал для принятия положительного решения о запуске проекта.</w:t>
      </w:r>
    </w:p>
    <w:tbl>
      <w:tblPr>
        <w:tblpPr w:leftFromText="180" w:rightFromText="180" w:vertAnchor="text" w:horzAnchor="margin" w:tblpY="5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92"/>
        <w:gridCol w:w="3192"/>
        <w:gridCol w:w="3192"/>
      </w:tblGrid>
      <w:tr w:rsidR="000E11A4" w:rsidRPr="00E7502E" w:rsidTr="00B3473D">
        <w:trPr>
          <w:trHeight w:val="698"/>
        </w:trPr>
        <w:tc>
          <w:tcPr>
            <w:tcW w:w="3192" w:type="dxa"/>
            <w:shd w:val="clear" w:color="auto" w:fill="auto"/>
          </w:tcPr>
          <w:p w:rsidR="000E11A4" w:rsidRPr="000E11A4" w:rsidRDefault="000E11A4" w:rsidP="000E11A4">
            <w:pPr>
              <w:widowControl w:val="0"/>
              <w:autoSpaceDE w:val="0"/>
              <w:autoSpaceDN w:val="0"/>
              <w:adjustRightInd w:val="0"/>
              <w:spacing w:after="0" w:line="240" w:lineRule="auto"/>
              <w:rPr>
                <w:rFonts w:ascii="Times New Roman" w:hAnsi="Times New Roman"/>
                <w:sz w:val="24"/>
                <w:szCs w:val="32"/>
              </w:rPr>
            </w:pPr>
            <w:r w:rsidRPr="000E11A4">
              <w:rPr>
                <w:rFonts w:ascii="Times New Roman" w:hAnsi="Times New Roman"/>
                <w:sz w:val="24"/>
                <w:szCs w:val="32"/>
              </w:rPr>
              <w:t>Показатель</w:t>
            </w:r>
          </w:p>
        </w:tc>
        <w:tc>
          <w:tcPr>
            <w:tcW w:w="3192" w:type="dxa"/>
            <w:shd w:val="clear" w:color="auto" w:fill="auto"/>
          </w:tcPr>
          <w:p w:rsidR="000E11A4" w:rsidRPr="000E11A4" w:rsidRDefault="000E11A4" w:rsidP="000E11A4">
            <w:pPr>
              <w:widowControl w:val="0"/>
              <w:autoSpaceDE w:val="0"/>
              <w:autoSpaceDN w:val="0"/>
              <w:adjustRightInd w:val="0"/>
              <w:spacing w:after="0" w:line="240" w:lineRule="auto"/>
              <w:rPr>
                <w:rFonts w:ascii="Times New Roman" w:hAnsi="Times New Roman"/>
                <w:sz w:val="24"/>
                <w:szCs w:val="32"/>
              </w:rPr>
            </w:pPr>
            <w:r w:rsidRPr="000E11A4">
              <w:rPr>
                <w:rFonts w:ascii="Times New Roman" w:hAnsi="Times New Roman"/>
                <w:sz w:val="24"/>
                <w:szCs w:val="32"/>
              </w:rPr>
              <w:t>Значение (модель)</w:t>
            </w:r>
          </w:p>
        </w:tc>
        <w:tc>
          <w:tcPr>
            <w:tcW w:w="3192" w:type="dxa"/>
            <w:shd w:val="clear" w:color="auto" w:fill="auto"/>
          </w:tcPr>
          <w:p w:rsidR="000E11A4" w:rsidRPr="000E11A4" w:rsidRDefault="000E11A4" w:rsidP="000E11A4">
            <w:pPr>
              <w:widowControl w:val="0"/>
              <w:autoSpaceDE w:val="0"/>
              <w:autoSpaceDN w:val="0"/>
              <w:adjustRightInd w:val="0"/>
              <w:spacing w:after="0" w:line="240" w:lineRule="auto"/>
              <w:rPr>
                <w:rFonts w:ascii="Times New Roman" w:hAnsi="Times New Roman"/>
                <w:sz w:val="24"/>
                <w:szCs w:val="32"/>
              </w:rPr>
            </w:pPr>
            <w:r w:rsidRPr="000E11A4">
              <w:rPr>
                <w:rFonts w:ascii="Times New Roman" w:hAnsi="Times New Roman"/>
                <w:sz w:val="24"/>
                <w:szCs w:val="32"/>
              </w:rPr>
              <w:t>Оценка/комментарий</w:t>
            </w:r>
          </w:p>
        </w:tc>
      </w:tr>
      <w:tr w:rsidR="000E11A4" w:rsidRPr="00E7502E" w:rsidTr="000E11A4">
        <w:tc>
          <w:tcPr>
            <w:tcW w:w="3192" w:type="dxa"/>
            <w:shd w:val="clear" w:color="auto" w:fill="auto"/>
          </w:tcPr>
          <w:p w:rsidR="000E11A4" w:rsidRPr="000E11A4" w:rsidRDefault="000E11A4" w:rsidP="000E11A4">
            <w:pPr>
              <w:widowControl w:val="0"/>
              <w:autoSpaceDE w:val="0"/>
              <w:autoSpaceDN w:val="0"/>
              <w:adjustRightInd w:val="0"/>
              <w:spacing w:after="0" w:line="240" w:lineRule="auto"/>
              <w:rPr>
                <w:rFonts w:ascii="Times New Roman" w:hAnsi="Times New Roman"/>
                <w:sz w:val="24"/>
                <w:szCs w:val="32"/>
              </w:rPr>
            </w:pPr>
            <w:r w:rsidRPr="000E11A4">
              <w:rPr>
                <w:rFonts w:ascii="Times New Roman" w:hAnsi="Times New Roman"/>
                <w:color w:val="1A1A1A"/>
                <w:sz w:val="24"/>
                <w:szCs w:val="32"/>
                <w:shd w:val="clear" w:color="auto" w:fill="FFFFFF"/>
              </w:rPr>
              <w:t>Первоначальные инвестиции</w:t>
            </w:r>
          </w:p>
        </w:tc>
        <w:tc>
          <w:tcPr>
            <w:tcW w:w="3192" w:type="dxa"/>
            <w:shd w:val="clear" w:color="auto" w:fill="auto"/>
          </w:tcPr>
          <w:p w:rsidR="000E11A4" w:rsidRPr="000E11A4" w:rsidRDefault="000E11A4" w:rsidP="00B3473D">
            <w:pPr>
              <w:widowControl w:val="0"/>
              <w:autoSpaceDE w:val="0"/>
              <w:autoSpaceDN w:val="0"/>
              <w:adjustRightInd w:val="0"/>
              <w:spacing w:after="0" w:line="240" w:lineRule="auto"/>
              <w:rPr>
                <w:rFonts w:ascii="Times New Roman" w:hAnsi="Times New Roman"/>
                <w:sz w:val="24"/>
                <w:szCs w:val="32"/>
              </w:rPr>
            </w:pPr>
            <w:r w:rsidRPr="000E11A4">
              <w:rPr>
                <w:rFonts w:ascii="Times New Roman" w:hAnsi="Times New Roman"/>
                <w:sz w:val="24"/>
                <w:szCs w:val="32"/>
              </w:rPr>
              <w:t>2 480 000 руб</w:t>
            </w:r>
            <w:r w:rsidR="00B3473D">
              <w:rPr>
                <w:rFonts w:ascii="Times New Roman" w:hAnsi="Times New Roman"/>
                <w:sz w:val="24"/>
                <w:szCs w:val="32"/>
              </w:rPr>
              <w:t>.</w:t>
            </w:r>
          </w:p>
        </w:tc>
        <w:tc>
          <w:tcPr>
            <w:tcW w:w="3192" w:type="dxa"/>
            <w:shd w:val="clear" w:color="auto" w:fill="auto"/>
          </w:tcPr>
          <w:p w:rsidR="00B3473D" w:rsidRPr="00B3473D" w:rsidRDefault="00B3473D" w:rsidP="00B3473D">
            <w:pPr>
              <w:widowControl w:val="0"/>
              <w:autoSpaceDE w:val="0"/>
              <w:autoSpaceDN w:val="0"/>
              <w:adjustRightInd w:val="0"/>
              <w:spacing w:after="0" w:line="240" w:lineRule="auto"/>
              <w:rPr>
                <w:rFonts w:ascii="Times New Roman" w:hAnsi="Times New Roman"/>
                <w:color w:val="1A1A1A"/>
                <w:sz w:val="24"/>
                <w:szCs w:val="32"/>
                <w:shd w:val="clear" w:color="auto" w:fill="FFFFFF"/>
              </w:rPr>
            </w:pPr>
            <w:r w:rsidRPr="00B3473D">
              <w:rPr>
                <w:rFonts w:ascii="Times New Roman" w:hAnsi="Times New Roman"/>
                <w:color w:val="1A1A1A"/>
                <w:sz w:val="24"/>
                <w:szCs w:val="32"/>
                <w:shd w:val="clear" w:color="auto" w:fill="FFFFFF"/>
              </w:rPr>
              <w:t xml:space="preserve">Инвестиции направлены </w:t>
            </w:r>
            <w:proofErr w:type="gramStart"/>
            <w:r w:rsidRPr="00B3473D">
              <w:rPr>
                <w:rFonts w:ascii="Times New Roman" w:hAnsi="Times New Roman"/>
                <w:color w:val="1A1A1A"/>
                <w:sz w:val="24"/>
                <w:szCs w:val="32"/>
                <w:shd w:val="clear" w:color="auto" w:fill="FFFFFF"/>
              </w:rPr>
              <w:t>в</w:t>
            </w:r>
            <w:proofErr w:type="gramEnd"/>
          </w:p>
          <w:p w:rsidR="000E11A4" w:rsidRPr="000E11A4" w:rsidRDefault="00B3473D" w:rsidP="00B3473D">
            <w:pPr>
              <w:widowControl w:val="0"/>
              <w:autoSpaceDE w:val="0"/>
              <w:autoSpaceDN w:val="0"/>
              <w:adjustRightInd w:val="0"/>
              <w:spacing w:after="0" w:line="240" w:lineRule="auto"/>
              <w:rPr>
                <w:rFonts w:ascii="Times New Roman" w:hAnsi="Times New Roman"/>
                <w:sz w:val="24"/>
                <w:szCs w:val="32"/>
              </w:rPr>
            </w:pPr>
            <w:proofErr w:type="gramStart"/>
            <w:r w:rsidRPr="00B3473D">
              <w:rPr>
                <w:rFonts w:ascii="Times New Roman" w:hAnsi="Times New Roman"/>
                <w:color w:val="1A1A1A"/>
                <w:sz w:val="24"/>
                <w:szCs w:val="32"/>
                <w:shd w:val="clear" w:color="auto" w:fill="FFFFFF"/>
              </w:rPr>
              <w:t>основном</w:t>
            </w:r>
            <w:proofErr w:type="gramEnd"/>
            <w:r w:rsidRPr="00B3473D">
              <w:rPr>
                <w:rFonts w:ascii="Times New Roman" w:hAnsi="Times New Roman"/>
                <w:color w:val="1A1A1A"/>
                <w:sz w:val="24"/>
                <w:szCs w:val="32"/>
                <w:shd w:val="clear" w:color="auto" w:fill="FFFFFF"/>
              </w:rPr>
              <w:t xml:space="preserve"> на разработку</w:t>
            </w:r>
          </w:p>
        </w:tc>
      </w:tr>
      <w:tr w:rsidR="000E11A4" w:rsidRPr="00E7502E" w:rsidTr="000E11A4">
        <w:trPr>
          <w:trHeight w:val="663"/>
        </w:trPr>
        <w:tc>
          <w:tcPr>
            <w:tcW w:w="3192" w:type="dxa"/>
            <w:shd w:val="clear" w:color="auto" w:fill="auto"/>
          </w:tcPr>
          <w:p w:rsidR="000E11A4" w:rsidRPr="000E11A4" w:rsidRDefault="000E11A4" w:rsidP="000E11A4">
            <w:pPr>
              <w:widowControl w:val="0"/>
              <w:autoSpaceDE w:val="0"/>
              <w:autoSpaceDN w:val="0"/>
              <w:adjustRightInd w:val="0"/>
              <w:spacing w:after="0" w:line="240" w:lineRule="auto"/>
              <w:rPr>
                <w:rFonts w:ascii="Times New Roman" w:hAnsi="Times New Roman"/>
                <w:sz w:val="24"/>
                <w:szCs w:val="32"/>
              </w:rPr>
            </w:pPr>
            <w:r w:rsidRPr="000E11A4">
              <w:rPr>
                <w:rFonts w:ascii="Times New Roman" w:hAnsi="Times New Roman"/>
                <w:color w:val="1A1A1A"/>
                <w:sz w:val="24"/>
                <w:szCs w:val="32"/>
                <w:shd w:val="clear" w:color="auto" w:fill="FFFFFF"/>
              </w:rPr>
              <w:t>NPV (ставка дисконт. 25%)</w:t>
            </w:r>
          </w:p>
        </w:tc>
        <w:tc>
          <w:tcPr>
            <w:tcW w:w="3192" w:type="dxa"/>
            <w:shd w:val="clear" w:color="auto" w:fill="auto"/>
          </w:tcPr>
          <w:p w:rsidR="000E11A4" w:rsidRPr="000E11A4" w:rsidRDefault="00B3473D" w:rsidP="000E11A4">
            <w:pPr>
              <w:widowControl w:val="0"/>
              <w:autoSpaceDE w:val="0"/>
              <w:autoSpaceDN w:val="0"/>
              <w:adjustRightInd w:val="0"/>
              <w:spacing w:after="0" w:line="240" w:lineRule="auto"/>
              <w:rPr>
                <w:rFonts w:ascii="Times New Roman" w:hAnsi="Times New Roman"/>
                <w:sz w:val="24"/>
                <w:szCs w:val="32"/>
              </w:rPr>
            </w:pPr>
            <w:r>
              <w:rPr>
                <w:rStyle w:val="wmi-callto"/>
                <w:rFonts w:ascii="Times New Roman" w:hAnsi="Times New Roman"/>
                <w:color w:val="1A1A1A"/>
                <w:sz w:val="24"/>
                <w:szCs w:val="32"/>
                <w:shd w:val="clear" w:color="auto" w:fill="FFFFFF"/>
              </w:rPr>
              <w:t>19 271 582</w:t>
            </w:r>
            <w:r w:rsidR="000E11A4" w:rsidRPr="000E11A4">
              <w:rPr>
                <w:rStyle w:val="wmi-callto"/>
                <w:rFonts w:ascii="Times New Roman" w:hAnsi="Times New Roman"/>
                <w:color w:val="1A1A1A"/>
                <w:sz w:val="24"/>
                <w:szCs w:val="32"/>
                <w:shd w:val="clear" w:color="auto" w:fill="FFFFFF"/>
              </w:rPr>
              <w:t xml:space="preserve"> </w:t>
            </w:r>
            <w:r w:rsidR="000E11A4" w:rsidRPr="000E11A4">
              <w:rPr>
                <w:rFonts w:ascii="Times New Roman" w:hAnsi="Times New Roman"/>
                <w:color w:val="1A1A1A"/>
                <w:sz w:val="24"/>
                <w:szCs w:val="32"/>
                <w:shd w:val="clear" w:color="auto" w:fill="FFFFFF"/>
              </w:rPr>
              <w:t> руб.</w:t>
            </w:r>
          </w:p>
        </w:tc>
        <w:tc>
          <w:tcPr>
            <w:tcW w:w="3192" w:type="dxa"/>
            <w:shd w:val="clear" w:color="auto" w:fill="auto"/>
          </w:tcPr>
          <w:p w:rsidR="000E11A4" w:rsidRPr="000E11A4" w:rsidRDefault="000E11A4" w:rsidP="000E11A4">
            <w:pPr>
              <w:widowControl w:val="0"/>
              <w:autoSpaceDE w:val="0"/>
              <w:autoSpaceDN w:val="0"/>
              <w:adjustRightInd w:val="0"/>
              <w:spacing w:after="0" w:line="240" w:lineRule="auto"/>
              <w:rPr>
                <w:rFonts w:ascii="Times New Roman" w:hAnsi="Times New Roman"/>
                <w:sz w:val="24"/>
                <w:szCs w:val="32"/>
              </w:rPr>
            </w:pPr>
            <w:r w:rsidRPr="000E11A4">
              <w:rPr>
                <w:rFonts w:ascii="Times New Roman" w:hAnsi="Times New Roman"/>
                <w:color w:val="1A1A1A"/>
                <w:sz w:val="24"/>
                <w:szCs w:val="32"/>
                <w:shd w:val="clear" w:color="auto" w:fill="FFFFFF"/>
              </w:rPr>
              <w:t>Положительный - проект эффективен</w:t>
            </w:r>
          </w:p>
        </w:tc>
      </w:tr>
      <w:tr w:rsidR="000E11A4" w:rsidRPr="00E7502E" w:rsidTr="000E11A4">
        <w:trPr>
          <w:trHeight w:val="431"/>
        </w:trPr>
        <w:tc>
          <w:tcPr>
            <w:tcW w:w="3192" w:type="dxa"/>
            <w:shd w:val="clear" w:color="auto" w:fill="auto"/>
          </w:tcPr>
          <w:p w:rsidR="000E11A4" w:rsidRPr="000E11A4" w:rsidRDefault="000E11A4" w:rsidP="000E11A4">
            <w:pPr>
              <w:widowControl w:val="0"/>
              <w:autoSpaceDE w:val="0"/>
              <w:autoSpaceDN w:val="0"/>
              <w:adjustRightInd w:val="0"/>
              <w:spacing w:after="0" w:line="240" w:lineRule="auto"/>
              <w:rPr>
                <w:rFonts w:ascii="Times New Roman" w:hAnsi="Times New Roman"/>
                <w:sz w:val="24"/>
                <w:szCs w:val="32"/>
              </w:rPr>
            </w:pPr>
            <w:r w:rsidRPr="000E11A4">
              <w:rPr>
                <w:rFonts w:ascii="Times New Roman" w:hAnsi="Times New Roman"/>
                <w:sz w:val="24"/>
                <w:szCs w:val="32"/>
              </w:rPr>
              <w:t>IRR</w:t>
            </w:r>
          </w:p>
        </w:tc>
        <w:tc>
          <w:tcPr>
            <w:tcW w:w="3192" w:type="dxa"/>
            <w:shd w:val="clear" w:color="auto" w:fill="auto"/>
          </w:tcPr>
          <w:p w:rsidR="000E11A4" w:rsidRPr="000E11A4" w:rsidRDefault="00B3473D" w:rsidP="000E11A4">
            <w:pPr>
              <w:widowControl w:val="0"/>
              <w:autoSpaceDE w:val="0"/>
              <w:autoSpaceDN w:val="0"/>
              <w:adjustRightInd w:val="0"/>
              <w:spacing w:after="0" w:line="240" w:lineRule="auto"/>
              <w:rPr>
                <w:rFonts w:ascii="Times New Roman" w:hAnsi="Times New Roman"/>
                <w:sz w:val="24"/>
                <w:szCs w:val="32"/>
              </w:rPr>
            </w:pPr>
            <w:r>
              <w:rPr>
                <w:rFonts w:ascii="Times New Roman" w:hAnsi="Times New Roman"/>
                <w:color w:val="1A1A1A"/>
                <w:sz w:val="24"/>
                <w:szCs w:val="32"/>
                <w:shd w:val="clear" w:color="auto" w:fill="FFFFFF"/>
              </w:rPr>
              <w:t>150,07</w:t>
            </w:r>
            <w:r w:rsidR="000E11A4" w:rsidRPr="000E11A4">
              <w:rPr>
                <w:rFonts w:ascii="Times New Roman" w:hAnsi="Times New Roman"/>
                <w:color w:val="1A1A1A"/>
                <w:sz w:val="24"/>
                <w:szCs w:val="32"/>
                <w:shd w:val="clear" w:color="auto" w:fill="FFFFFF"/>
              </w:rPr>
              <w:t>%</w:t>
            </w:r>
          </w:p>
        </w:tc>
        <w:tc>
          <w:tcPr>
            <w:tcW w:w="3192" w:type="dxa"/>
            <w:shd w:val="clear" w:color="auto" w:fill="auto"/>
          </w:tcPr>
          <w:p w:rsidR="000E11A4" w:rsidRPr="000E11A4" w:rsidRDefault="00B3473D" w:rsidP="000E11A4">
            <w:pPr>
              <w:shd w:val="clear" w:color="auto" w:fill="FFFFFF"/>
              <w:spacing w:after="0" w:line="240" w:lineRule="auto"/>
              <w:rPr>
                <w:rFonts w:ascii="Times New Roman" w:hAnsi="Times New Roman"/>
                <w:color w:val="1A1A1A"/>
                <w:sz w:val="24"/>
                <w:szCs w:val="32"/>
                <w:lang w:eastAsia="ru-RU"/>
              </w:rPr>
            </w:pPr>
            <w:r>
              <w:rPr>
                <w:rFonts w:ascii="Times New Roman" w:hAnsi="Times New Roman"/>
                <w:color w:val="1A1A1A"/>
                <w:sz w:val="24"/>
                <w:szCs w:val="32"/>
                <w:lang w:eastAsia="ru-RU"/>
              </w:rPr>
              <w:t xml:space="preserve">Очень </w:t>
            </w:r>
            <w:proofErr w:type="gramStart"/>
            <w:r>
              <w:rPr>
                <w:rFonts w:ascii="Times New Roman" w:hAnsi="Times New Roman"/>
                <w:color w:val="1A1A1A"/>
                <w:sz w:val="24"/>
                <w:szCs w:val="32"/>
                <w:lang w:eastAsia="ru-RU"/>
              </w:rPr>
              <w:t>рентабельный</w:t>
            </w:r>
            <w:proofErr w:type="gramEnd"/>
            <w:r>
              <w:rPr>
                <w:rFonts w:ascii="Times New Roman" w:hAnsi="Times New Roman"/>
                <w:color w:val="1A1A1A"/>
                <w:sz w:val="24"/>
                <w:szCs w:val="32"/>
                <w:lang w:eastAsia="ru-RU"/>
              </w:rPr>
              <w:t>, но рискованный  своих реалиях</w:t>
            </w:r>
          </w:p>
        </w:tc>
      </w:tr>
      <w:tr w:rsidR="000E11A4" w:rsidRPr="00E7502E" w:rsidTr="000E11A4">
        <w:tc>
          <w:tcPr>
            <w:tcW w:w="3192" w:type="dxa"/>
            <w:shd w:val="clear" w:color="auto" w:fill="auto"/>
          </w:tcPr>
          <w:p w:rsidR="000E11A4" w:rsidRPr="000E11A4" w:rsidRDefault="000E11A4" w:rsidP="000E11A4">
            <w:pPr>
              <w:widowControl w:val="0"/>
              <w:autoSpaceDE w:val="0"/>
              <w:autoSpaceDN w:val="0"/>
              <w:adjustRightInd w:val="0"/>
              <w:spacing w:after="0" w:line="240" w:lineRule="auto"/>
              <w:rPr>
                <w:rFonts w:ascii="Times New Roman" w:hAnsi="Times New Roman"/>
                <w:sz w:val="24"/>
                <w:szCs w:val="32"/>
              </w:rPr>
            </w:pPr>
            <w:r w:rsidRPr="000E11A4">
              <w:rPr>
                <w:rFonts w:ascii="Times New Roman" w:hAnsi="Times New Roman"/>
                <w:color w:val="1A1A1A"/>
                <w:sz w:val="24"/>
                <w:szCs w:val="32"/>
                <w:shd w:val="clear" w:color="auto" w:fill="FFFFFF"/>
              </w:rPr>
              <w:t>Срок окупаемости (фактический)</w:t>
            </w:r>
          </w:p>
        </w:tc>
        <w:tc>
          <w:tcPr>
            <w:tcW w:w="3192" w:type="dxa"/>
            <w:shd w:val="clear" w:color="auto" w:fill="auto"/>
          </w:tcPr>
          <w:p w:rsidR="000E11A4" w:rsidRPr="000E11A4" w:rsidRDefault="00B3473D" w:rsidP="000E11A4">
            <w:pPr>
              <w:widowControl w:val="0"/>
              <w:autoSpaceDE w:val="0"/>
              <w:autoSpaceDN w:val="0"/>
              <w:adjustRightInd w:val="0"/>
              <w:spacing w:after="0" w:line="240" w:lineRule="auto"/>
              <w:rPr>
                <w:rFonts w:ascii="Times New Roman" w:hAnsi="Times New Roman"/>
                <w:sz w:val="24"/>
                <w:szCs w:val="32"/>
              </w:rPr>
            </w:pPr>
            <w:r>
              <w:rPr>
                <w:rFonts w:ascii="Times New Roman" w:hAnsi="Times New Roman"/>
                <w:color w:val="1A1A1A"/>
                <w:sz w:val="24"/>
                <w:szCs w:val="32"/>
                <w:shd w:val="clear" w:color="auto" w:fill="FFFFFF"/>
              </w:rPr>
              <w:t>12</w:t>
            </w:r>
            <w:r w:rsidR="000E11A4" w:rsidRPr="000E11A4">
              <w:rPr>
                <w:rFonts w:ascii="Times New Roman" w:hAnsi="Times New Roman"/>
                <w:color w:val="1A1A1A"/>
                <w:sz w:val="24"/>
                <w:szCs w:val="32"/>
                <w:shd w:val="clear" w:color="auto" w:fill="FFFFFF"/>
              </w:rPr>
              <w:t xml:space="preserve"> месяцев</w:t>
            </w:r>
          </w:p>
        </w:tc>
        <w:tc>
          <w:tcPr>
            <w:tcW w:w="3192" w:type="dxa"/>
            <w:shd w:val="clear" w:color="auto" w:fill="auto"/>
          </w:tcPr>
          <w:p w:rsidR="000E11A4" w:rsidRPr="000E11A4" w:rsidRDefault="00B3473D" w:rsidP="000E11A4">
            <w:pPr>
              <w:widowControl w:val="0"/>
              <w:autoSpaceDE w:val="0"/>
              <w:autoSpaceDN w:val="0"/>
              <w:adjustRightInd w:val="0"/>
              <w:spacing w:after="0" w:line="240" w:lineRule="auto"/>
              <w:rPr>
                <w:rFonts w:ascii="Times New Roman" w:hAnsi="Times New Roman"/>
                <w:sz w:val="24"/>
                <w:szCs w:val="32"/>
              </w:rPr>
            </w:pPr>
            <w:r>
              <w:rPr>
                <w:rFonts w:ascii="Times New Roman" w:hAnsi="Times New Roman"/>
                <w:color w:val="1A1A1A"/>
                <w:sz w:val="24"/>
                <w:szCs w:val="32"/>
                <w:shd w:val="clear" w:color="auto" w:fill="FFFFFF"/>
              </w:rPr>
              <w:t>Среднее значение</w:t>
            </w:r>
          </w:p>
        </w:tc>
      </w:tr>
      <w:tr w:rsidR="000E11A4" w:rsidRPr="00E7502E" w:rsidTr="000E11A4">
        <w:tc>
          <w:tcPr>
            <w:tcW w:w="3192" w:type="dxa"/>
            <w:shd w:val="clear" w:color="auto" w:fill="auto"/>
          </w:tcPr>
          <w:p w:rsidR="000E11A4" w:rsidRPr="000E11A4" w:rsidRDefault="000E11A4" w:rsidP="000E11A4">
            <w:pPr>
              <w:widowControl w:val="0"/>
              <w:autoSpaceDE w:val="0"/>
              <w:autoSpaceDN w:val="0"/>
              <w:adjustRightInd w:val="0"/>
              <w:spacing w:after="0" w:line="240" w:lineRule="auto"/>
              <w:rPr>
                <w:rFonts w:ascii="Times New Roman" w:hAnsi="Times New Roman"/>
                <w:sz w:val="24"/>
                <w:szCs w:val="32"/>
              </w:rPr>
            </w:pPr>
            <w:r w:rsidRPr="000E11A4">
              <w:rPr>
                <w:rFonts w:ascii="Times New Roman" w:hAnsi="Times New Roman"/>
                <w:color w:val="1A1A1A"/>
                <w:sz w:val="24"/>
                <w:szCs w:val="32"/>
                <w:shd w:val="clear" w:color="auto" w:fill="FFFFFF"/>
              </w:rPr>
              <w:t>Выручка, год 1 / год 2 / год 3</w:t>
            </w:r>
          </w:p>
        </w:tc>
        <w:tc>
          <w:tcPr>
            <w:tcW w:w="3192" w:type="dxa"/>
            <w:shd w:val="clear" w:color="auto" w:fill="auto"/>
          </w:tcPr>
          <w:p w:rsidR="000E11A4" w:rsidRPr="000E11A4" w:rsidRDefault="00B3473D" w:rsidP="000E11A4">
            <w:pPr>
              <w:shd w:val="clear" w:color="auto" w:fill="FFFFFF"/>
              <w:spacing w:after="0" w:line="240" w:lineRule="auto"/>
              <w:rPr>
                <w:rFonts w:ascii="Times New Roman" w:hAnsi="Times New Roman"/>
                <w:color w:val="1A1A1A"/>
                <w:sz w:val="24"/>
                <w:szCs w:val="32"/>
                <w:lang w:eastAsia="ru-RU"/>
              </w:rPr>
            </w:pPr>
            <w:r>
              <w:rPr>
                <w:rFonts w:ascii="Times New Roman" w:hAnsi="Times New Roman"/>
                <w:color w:val="1A1A1A"/>
                <w:sz w:val="24"/>
                <w:szCs w:val="32"/>
                <w:lang w:eastAsia="ru-RU"/>
              </w:rPr>
              <w:t>8,458</w:t>
            </w:r>
            <w:r w:rsidR="000E11A4" w:rsidRPr="000E11A4">
              <w:rPr>
                <w:rFonts w:ascii="Times New Roman" w:hAnsi="Times New Roman"/>
                <w:color w:val="1A1A1A"/>
                <w:sz w:val="24"/>
                <w:szCs w:val="32"/>
                <w:lang w:eastAsia="ru-RU"/>
              </w:rPr>
              <w:t xml:space="preserve">  /</w:t>
            </w:r>
            <w:r>
              <w:rPr>
                <w:rFonts w:ascii="Times New Roman" w:hAnsi="Times New Roman"/>
                <w:color w:val="1A1A1A"/>
                <w:sz w:val="24"/>
                <w:szCs w:val="32"/>
                <w:lang w:eastAsia="ru-RU"/>
              </w:rPr>
              <w:t xml:space="preserve"> 38,144 </w:t>
            </w:r>
            <w:r w:rsidR="000E11A4" w:rsidRPr="000E11A4">
              <w:rPr>
                <w:rFonts w:ascii="Times New Roman" w:hAnsi="Times New Roman"/>
                <w:color w:val="1A1A1A"/>
                <w:sz w:val="24"/>
                <w:szCs w:val="32"/>
                <w:lang w:eastAsia="ru-RU"/>
              </w:rPr>
              <w:t xml:space="preserve">/ </w:t>
            </w:r>
            <w:r>
              <w:rPr>
                <w:rFonts w:ascii="Times New Roman" w:hAnsi="Times New Roman"/>
                <w:color w:val="1A1A1A"/>
                <w:sz w:val="24"/>
                <w:szCs w:val="32"/>
                <w:lang w:eastAsia="ru-RU"/>
              </w:rPr>
              <w:t>77,633</w:t>
            </w:r>
          </w:p>
          <w:p w:rsidR="000E11A4" w:rsidRPr="000E11A4" w:rsidRDefault="000E11A4" w:rsidP="000E11A4">
            <w:pPr>
              <w:shd w:val="clear" w:color="auto" w:fill="FFFFFF"/>
              <w:spacing w:after="0" w:line="240" w:lineRule="auto"/>
              <w:rPr>
                <w:rFonts w:ascii="Times New Roman" w:hAnsi="Times New Roman"/>
                <w:color w:val="1A1A1A"/>
                <w:sz w:val="24"/>
                <w:szCs w:val="32"/>
                <w:lang w:eastAsia="ru-RU"/>
              </w:rPr>
            </w:pPr>
            <w:proofErr w:type="gramStart"/>
            <w:r w:rsidRPr="000E11A4">
              <w:rPr>
                <w:rFonts w:ascii="Times New Roman" w:hAnsi="Times New Roman"/>
                <w:color w:val="1A1A1A"/>
                <w:sz w:val="24"/>
                <w:szCs w:val="32"/>
                <w:lang w:eastAsia="ru-RU"/>
              </w:rPr>
              <w:t>млн</w:t>
            </w:r>
            <w:proofErr w:type="gramEnd"/>
            <w:r w:rsidRPr="000E11A4">
              <w:rPr>
                <w:rFonts w:ascii="Times New Roman" w:hAnsi="Times New Roman"/>
                <w:color w:val="1A1A1A"/>
                <w:sz w:val="24"/>
                <w:szCs w:val="32"/>
                <w:lang w:eastAsia="ru-RU"/>
              </w:rPr>
              <w:t xml:space="preserve"> руб.</w:t>
            </w:r>
          </w:p>
          <w:p w:rsidR="000E11A4" w:rsidRPr="000E11A4" w:rsidRDefault="000E11A4" w:rsidP="000E11A4">
            <w:pPr>
              <w:widowControl w:val="0"/>
              <w:autoSpaceDE w:val="0"/>
              <w:autoSpaceDN w:val="0"/>
              <w:adjustRightInd w:val="0"/>
              <w:spacing w:after="0" w:line="240" w:lineRule="auto"/>
              <w:rPr>
                <w:rFonts w:ascii="Times New Roman" w:hAnsi="Times New Roman"/>
                <w:sz w:val="24"/>
                <w:szCs w:val="32"/>
              </w:rPr>
            </w:pPr>
          </w:p>
        </w:tc>
        <w:tc>
          <w:tcPr>
            <w:tcW w:w="3192" w:type="dxa"/>
            <w:shd w:val="clear" w:color="auto" w:fill="auto"/>
          </w:tcPr>
          <w:p w:rsidR="00B3473D" w:rsidRPr="00B3473D" w:rsidRDefault="00B3473D" w:rsidP="00B3473D">
            <w:pPr>
              <w:widowControl w:val="0"/>
              <w:autoSpaceDE w:val="0"/>
              <w:autoSpaceDN w:val="0"/>
              <w:adjustRightInd w:val="0"/>
              <w:spacing w:after="0" w:line="240" w:lineRule="auto"/>
              <w:rPr>
                <w:rFonts w:ascii="Times New Roman" w:hAnsi="Times New Roman"/>
                <w:color w:val="1A1A1A"/>
                <w:sz w:val="24"/>
                <w:szCs w:val="32"/>
                <w:shd w:val="clear" w:color="auto" w:fill="FFFFFF"/>
              </w:rPr>
            </w:pPr>
            <w:r w:rsidRPr="00B3473D">
              <w:rPr>
                <w:rFonts w:ascii="Times New Roman" w:hAnsi="Times New Roman"/>
                <w:color w:val="1A1A1A"/>
                <w:sz w:val="24"/>
                <w:szCs w:val="32"/>
                <w:shd w:val="clear" w:color="auto" w:fill="FFFFFF"/>
              </w:rPr>
              <w:t>Рост в год ~4,5</w:t>
            </w:r>
          </w:p>
          <w:p w:rsidR="00B3473D" w:rsidRPr="00B3473D" w:rsidRDefault="00B3473D" w:rsidP="00B3473D">
            <w:pPr>
              <w:widowControl w:val="0"/>
              <w:autoSpaceDE w:val="0"/>
              <w:autoSpaceDN w:val="0"/>
              <w:adjustRightInd w:val="0"/>
              <w:spacing w:after="0" w:line="240" w:lineRule="auto"/>
              <w:rPr>
                <w:rFonts w:ascii="Times New Roman" w:hAnsi="Times New Roman"/>
                <w:color w:val="1A1A1A"/>
                <w:sz w:val="24"/>
                <w:szCs w:val="32"/>
                <w:shd w:val="clear" w:color="auto" w:fill="FFFFFF"/>
              </w:rPr>
            </w:pPr>
            <w:r w:rsidRPr="00B3473D">
              <w:rPr>
                <w:rFonts w:ascii="Times New Roman" w:hAnsi="Times New Roman"/>
                <w:color w:val="1A1A1A"/>
                <w:sz w:val="24"/>
                <w:szCs w:val="32"/>
                <w:shd w:val="clear" w:color="auto" w:fill="FFFFFF"/>
              </w:rPr>
              <w:t>Во 2й год ~2</w:t>
            </w:r>
          </w:p>
          <w:p w:rsidR="000E11A4" w:rsidRPr="000E11A4" w:rsidRDefault="00B3473D" w:rsidP="00B3473D">
            <w:pPr>
              <w:widowControl w:val="0"/>
              <w:autoSpaceDE w:val="0"/>
              <w:autoSpaceDN w:val="0"/>
              <w:adjustRightInd w:val="0"/>
              <w:spacing w:after="0" w:line="240" w:lineRule="auto"/>
              <w:rPr>
                <w:rFonts w:ascii="Times New Roman" w:hAnsi="Times New Roman"/>
                <w:sz w:val="24"/>
                <w:szCs w:val="32"/>
              </w:rPr>
            </w:pPr>
            <w:r w:rsidRPr="00B3473D">
              <w:rPr>
                <w:rFonts w:ascii="Times New Roman" w:hAnsi="Times New Roman"/>
                <w:color w:val="1A1A1A"/>
                <w:sz w:val="24"/>
                <w:szCs w:val="32"/>
                <w:shd w:val="clear" w:color="auto" w:fill="FFFFFF"/>
              </w:rPr>
              <w:t>В 3й год ~2</w:t>
            </w:r>
          </w:p>
        </w:tc>
      </w:tr>
      <w:tr w:rsidR="000E11A4" w:rsidRPr="00E7502E" w:rsidTr="000E11A4">
        <w:tc>
          <w:tcPr>
            <w:tcW w:w="3192" w:type="dxa"/>
            <w:shd w:val="clear" w:color="auto" w:fill="auto"/>
          </w:tcPr>
          <w:p w:rsidR="000E11A4" w:rsidRPr="000E11A4" w:rsidRDefault="000E11A4" w:rsidP="000E11A4">
            <w:pPr>
              <w:widowControl w:val="0"/>
              <w:autoSpaceDE w:val="0"/>
              <w:autoSpaceDN w:val="0"/>
              <w:adjustRightInd w:val="0"/>
              <w:spacing w:after="0" w:line="240" w:lineRule="auto"/>
              <w:rPr>
                <w:rFonts w:ascii="Times New Roman" w:hAnsi="Times New Roman"/>
                <w:sz w:val="24"/>
                <w:szCs w:val="32"/>
              </w:rPr>
            </w:pPr>
            <w:r w:rsidRPr="000E11A4">
              <w:rPr>
                <w:rFonts w:ascii="Times New Roman" w:hAnsi="Times New Roman"/>
                <w:color w:val="1A1A1A"/>
                <w:sz w:val="24"/>
                <w:szCs w:val="32"/>
                <w:shd w:val="clear" w:color="auto" w:fill="FFFFFF"/>
              </w:rPr>
              <w:t>Рентабельность продаж, год 3</w:t>
            </w:r>
          </w:p>
        </w:tc>
        <w:tc>
          <w:tcPr>
            <w:tcW w:w="3192" w:type="dxa"/>
            <w:shd w:val="clear" w:color="auto" w:fill="auto"/>
          </w:tcPr>
          <w:p w:rsidR="000E11A4" w:rsidRPr="000E11A4" w:rsidRDefault="000E11A4" w:rsidP="000E11A4">
            <w:pPr>
              <w:shd w:val="clear" w:color="auto" w:fill="FFFFFF"/>
              <w:spacing w:after="0" w:line="240" w:lineRule="auto"/>
              <w:rPr>
                <w:rFonts w:ascii="Times New Roman" w:hAnsi="Times New Roman"/>
                <w:color w:val="1A1A1A"/>
                <w:sz w:val="24"/>
                <w:szCs w:val="32"/>
                <w:lang w:eastAsia="ru-RU"/>
              </w:rPr>
            </w:pPr>
            <w:r w:rsidRPr="000E11A4">
              <w:rPr>
                <w:rFonts w:ascii="Times New Roman" w:hAnsi="Times New Roman"/>
                <w:color w:val="1A1A1A"/>
                <w:sz w:val="24"/>
                <w:szCs w:val="32"/>
                <w:lang w:eastAsia="ru-RU"/>
              </w:rPr>
              <w:t>45</w:t>
            </w:r>
            <w:r w:rsidR="00B3473D">
              <w:rPr>
                <w:rFonts w:ascii="Times New Roman" w:hAnsi="Times New Roman"/>
                <w:color w:val="1A1A1A"/>
                <w:sz w:val="24"/>
                <w:szCs w:val="32"/>
                <w:lang w:eastAsia="ru-RU"/>
              </w:rPr>
              <w:t>,7</w:t>
            </w:r>
            <w:r w:rsidRPr="000E11A4">
              <w:rPr>
                <w:rFonts w:ascii="Times New Roman" w:hAnsi="Times New Roman"/>
                <w:color w:val="1A1A1A"/>
                <w:sz w:val="24"/>
                <w:szCs w:val="32"/>
                <w:lang w:eastAsia="ru-RU"/>
              </w:rPr>
              <w:t>%</w:t>
            </w:r>
          </w:p>
          <w:p w:rsidR="000E11A4" w:rsidRPr="000E11A4" w:rsidRDefault="000E11A4" w:rsidP="000E11A4">
            <w:pPr>
              <w:widowControl w:val="0"/>
              <w:autoSpaceDE w:val="0"/>
              <w:autoSpaceDN w:val="0"/>
              <w:adjustRightInd w:val="0"/>
              <w:spacing w:after="0" w:line="240" w:lineRule="auto"/>
              <w:rPr>
                <w:rFonts w:ascii="Times New Roman" w:hAnsi="Times New Roman"/>
                <w:sz w:val="24"/>
                <w:szCs w:val="32"/>
              </w:rPr>
            </w:pPr>
          </w:p>
        </w:tc>
        <w:tc>
          <w:tcPr>
            <w:tcW w:w="3192" w:type="dxa"/>
            <w:shd w:val="clear" w:color="auto" w:fill="auto"/>
          </w:tcPr>
          <w:p w:rsidR="000E11A4" w:rsidRPr="000E11A4" w:rsidRDefault="00B3473D" w:rsidP="000E11A4">
            <w:pPr>
              <w:widowControl w:val="0"/>
              <w:autoSpaceDE w:val="0"/>
              <w:autoSpaceDN w:val="0"/>
              <w:adjustRightInd w:val="0"/>
              <w:spacing w:after="0" w:line="240" w:lineRule="auto"/>
              <w:rPr>
                <w:rFonts w:ascii="Times New Roman" w:hAnsi="Times New Roman"/>
                <w:sz w:val="24"/>
                <w:szCs w:val="32"/>
              </w:rPr>
            </w:pPr>
            <w:r w:rsidRPr="00B3473D">
              <w:rPr>
                <w:rFonts w:ascii="Times New Roman" w:hAnsi="Times New Roman"/>
                <w:color w:val="1A1A1A"/>
                <w:sz w:val="24"/>
                <w:szCs w:val="32"/>
                <w:shd w:val="clear" w:color="auto" w:fill="FFFFFF"/>
              </w:rPr>
              <w:t>Высокая рентабельность</w:t>
            </w:r>
          </w:p>
        </w:tc>
      </w:tr>
      <w:tr w:rsidR="000E11A4" w:rsidRPr="00E7502E" w:rsidTr="000E11A4">
        <w:tc>
          <w:tcPr>
            <w:tcW w:w="3192" w:type="dxa"/>
            <w:shd w:val="clear" w:color="auto" w:fill="auto"/>
          </w:tcPr>
          <w:p w:rsidR="000E11A4" w:rsidRPr="000E11A4" w:rsidRDefault="000E11A4" w:rsidP="000E11A4">
            <w:pPr>
              <w:widowControl w:val="0"/>
              <w:autoSpaceDE w:val="0"/>
              <w:autoSpaceDN w:val="0"/>
              <w:adjustRightInd w:val="0"/>
              <w:spacing w:after="0" w:line="240" w:lineRule="auto"/>
              <w:rPr>
                <w:rFonts w:ascii="Times New Roman" w:hAnsi="Times New Roman"/>
                <w:sz w:val="24"/>
                <w:szCs w:val="32"/>
              </w:rPr>
            </w:pPr>
            <w:r w:rsidRPr="000E11A4">
              <w:rPr>
                <w:rFonts w:ascii="Times New Roman" w:hAnsi="Times New Roman"/>
                <w:color w:val="1A1A1A"/>
                <w:sz w:val="24"/>
                <w:szCs w:val="32"/>
                <w:shd w:val="clear" w:color="auto" w:fill="FFFFFF"/>
              </w:rPr>
              <w:t>Налог на прибыль (УСН</w:t>
            </w:r>
            <w:r w:rsidR="00B3473D">
              <w:rPr>
                <w:rFonts w:ascii="Times New Roman" w:hAnsi="Times New Roman"/>
                <w:color w:val="1A1A1A"/>
                <w:sz w:val="24"/>
                <w:szCs w:val="32"/>
                <w:shd w:val="clear" w:color="auto" w:fill="FFFFFF"/>
              </w:rPr>
              <w:t xml:space="preserve"> 6%</w:t>
            </w:r>
            <w:r w:rsidRPr="000E11A4">
              <w:rPr>
                <w:rFonts w:ascii="Times New Roman" w:hAnsi="Times New Roman"/>
                <w:color w:val="1A1A1A"/>
                <w:sz w:val="24"/>
                <w:szCs w:val="32"/>
                <w:shd w:val="clear" w:color="auto" w:fill="FFFFFF"/>
              </w:rPr>
              <w:t>)</w:t>
            </w:r>
          </w:p>
        </w:tc>
        <w:tc>
          <w:tcPr>
            <w:tcW w:w="3192" w:type="dxa"/>
            <w:shd w:val="clear" w:color="auto" w:fill="auto"/>
          </w:tcPr>
          <w:p w:rsidR="000E11A4" w:rsidRPr="000E11A4" w:rsidRDefault="00B3473D" w:rsidP="000E11A4">
            <w:pPr>
              <w:widowControl w:val="0"/>
              <w:autoSpaceDE w:val="0"/>
              <w:autoSpaceDN w:val="0"/>
              <w:adjustRightInd w:val="0"/>
              <w:spacing w:after="0" w:line="240" w:lineRule="auto"/>
              <w:rPr>
                <w:rFonts w:ascii="Times New Roman" w:hAnsi="Times New Roman"/>
                <w:sz w:val="24"/>
                <w:szCs w:val="32"/>
              </w:rPr>
            </w:pPr>
            <w:r>
              <w:rPr>
                <w:rFonts w:ascii="Times New Roman" w:hAnsi="Times New Roman"/>
                <w:color w:val="1A1A1A"/>
                <w:sz w:val="24"/>
                <w:szCs w:val="32"/>
                <w:shd w:val="clear" w:color="auto" w:fill="FFFFFF"/>
              </w:rPr>
              <w:t>7 454 145 руб.</w:t>
            </w:r>
          </w:p>
        </w:tc>
        <w:tc>
          <w:tcPr>
            <w:tcW w:w="3192" w:type="dxa"/>
            <w:shd w:val="clear" w:color="auto" w:fill="auto"/>
          </w:tcPr>
          <w:p w:rsidR="000E11A4" w:rsidRPr="000E11A4" w:rsidRDefault="000E11A4" w:rsidP="000E11A4">
            <w:pPr>
              <w:widowControl w:val="0"/>
              <w:autoSpaceDE w:val="0"/>
              <w:autoSpaceDN w:val="0"/>
              <w:adjustRightInd w:val="0"/>
              <w:spacing w:after="0" w:line="240" w:lineRule="auto"/>
              <w:rPr>
                <w:rFonts w:ascii="Times New Roman" w:hAnsi="Times New Roman"/>
                <w:sz w:val="24"/>
                <w:szCs w:val="32"/>
              </w:rPr>
            </w:pPr>
            <w:r w:rsidRPr="000E11A4">
              <w:rPr>
                <w:rFonts w:ascii="Times New Roman" w:hAnsi="Times New Roman"/>
                <w:sz w:val="24"/>
                <w:szCs w:val="32"/>
              </w:rPr>
              <w:t xml:space="preserve">Год 3: выручка &gt;60 </w:t>
            </w:r>
            <w:proofErr w:type="spellStart"/>
            <w:proofErr w:type="gramStart"/>
            <w:r w:rsidRPr="000E11A4">
              <w:rPr>
                <w:rFonts w:ascii="Times New Roman" w:hAnsi="Times New Roman"/>
                <w:sz w:val="24"/>
                <w:szCs w:val="32"/>
              </w:rPr>
              <w:t>млн</w:t>
            </w:r>
            <w:proofErr w:type="spellEnd"/>
            <w:proofErr w:type="gramEnd"/>
            <w:r w:rsidRPr="000E11A4">
              <w:rPr>
                <w:rFonts w:ascii="Times New Roman" w:hAnsi="Times New Roman"/>
                <w:sz w:val="24"/>
                <w:szCs w:val="32"/>
              </w:rPr>
              <w:t xml:space="preserve"> – применяется НДС</w:t>
            </w:r>
            <w:r w:rsidR="00D41334">
              <w:rPr>
                <w:rFonts w:ascii="Times New Roman" w:hAnsi="Times New Roman"/>
                <w:sz w:val="24"/>
                <w:szCs w:val="32"/>
              </w:rPr>
              <w:t>, но по пониженной ставке – процент меньше</w:t>
            </w:r>
          </w:p>
        </w:tc>
      </w:tr>
    </w:tbl>
    <w:p w:rsidR="000E11A4" w:rsidRDefault="000E11A4" w:rsidP="000E11A4">
      <w:pPr>
        <w:spacing w:after="0" w:line="360" w:lineRule="auto"/>
        <w:rPr>
          <w:rFonts w:ascii="Times New Roman" w:eastAsia="Times New Roman" w:hAnsi="Times New Roman" w:cs="Times New Roman"/>
          <w:color w:val="1A1A1A"/>
          <w:sz w:val="24"/>
          <w:szCs w:val="24"/>
          <w:lang w:eastAsia="ru-RU"/>
        </w:rPr>
      </w:pPr>
    </w:p>
    <w:p w:rsidR="001C5155" w:rsidRPr="009C513C" w:rsidRDefault="001C5155" w:rsidP="000E11A4">
      <w:pPr>
        <w:spacing w:after="0" w:line="360" w:lineRule="auto"/>
        <w:rPr>
          <w:rFonts w:ascii="Times New Roman" w:eastAsia="Times New Roman" w:hAnsi="Times New Roman" w:cs="Times New Roman"/>
          <w:color w:val="1A1A1A"/>
          <w:sz w:val="24"/>
          <w:szCs w:val="24"/>
          <w:lang w:eastAsia="ru-RU"/>
        </w:rPr>
      </w:pPr>
    </w:p>
    <w:p w:rsidR="001C5155" w:rsidRPr="009C513C" w:rsidRDefault="001C5155" w:rsidP="000E11A4">
      <w:pPr>
        <w:spacing w:after="0" w:line="360" w:lineRule="auto"/>
        <w:rPr>
          <w:rFonts w:ascii="Times New Roman" w:eastAsia="Times New Roman" w:hAnsi="Times New Roman" w:cs="Times New Roman"/>
          <w:color w:val="1A1A1A"/>
          <w:sz w:val="24"/>
          <w:szCs w:val="24"/>
          <w:lang w:eastAsia="ru-RU"/>
        </w:rPr>
      </w:pPr>
    </w:p>
    <w:p w:rsidR="001C5155" w:rsidRPr="009C513C" w:rsidRDefault="001C5155" w:rsidP="000E11A4">
      <w:pPr>
        <w:spacing w:after="0" w:line="360" w:lineRule="auto"/>
        <w:rPr>
          <w:rFonts w:ascii="Times New Roman" w:eastAsia="Times New Roman" w:hAnsi="Times New Roman" w:cs="Times New Roman"/>
          <w:color w:val="1A1A1A"/>
          <w:sz w:val="24"/>
          <w:szCs w:val="24"/>
          <w:lang w:eastAsia="ru-RU"/>
        </w:rPr>
      </w:pPr>
    </w:p>
    <w:p w:rsidR="001C5155" w:rsidRPr="009C513C" w:rsidRDefault="001C5155" w:rsidP="000E11A4">
      <w:pPr>
        <w:spacing w:after="0" w:line="360" w:lineRule="auto"/>
        <w:rPr>
          <w:rFonts w:ascii="Times New Roman" w:eastAsia="Times New Roman" w:hAnsi="Times New Roman" w:cs="Times New Roman"/>
          <w:color w:val="1A1A1A"/>
          <w:sz w:val="24"/>
          <w:szCs w:val="24"/>
          <w:lang w:eastAsia="ru-RU"/>
        </w:rPr>
      </w:pPr>
    </w:p>
    <w:p w:rsidR="001C5155" w:rsidRPr="009C513C" w:rsidRDefault="001C5155" w:rsidP="000E11A4">
      <w:pPr>
        <w:spacing w:after="0" w:line="360" w:lineRule="auto"/>
        <w:rPr>
          <w:rFonts w:ascii="Times New Roman" w:eastAsia="Times New Roman" w:hAnsi="Times New Roman" w:cs="Times New Roman"/>
          <w:color w:val="1A1A1A"/>
          <w:sz w:val="24"/>
          <w:szCs w:val="24"/>
          <w:lang w:eastAsia="ru-RU"/>
        </w:rPr>
      </w:pPr>
    </w:p>
    <w:p w:rsidR="001C5155" w:rsidRPr="009C513C" w:rsidRDefault="001C5155" w:rsidP="000E11A4">
      <w:pPr>
        <w:spacing w:after="0" w:line="360" w:lineRule="auto"/>
        <w:rPr>
          <w:rFonts w:ascii="Times New Roman" w:eastAsia="Times New Roman" w:hAnsi="Times New Roman" w:cs="Times New Roman"/>
          <w:color w:val="1A1A1A"/>
          <w:sz w:val="24"/>
          <w:szCs w:val="24"/>
          <w:lang w:eastAsia="ru-RU"/>
        </w:rPr>
      </w:pPr>
    </w:p>
    <w:p w:rsidR="001C5155" w:rsidRPr="009C513C" w:rsidRDefault="001C5155" w:rsidP="000E11A4">
      <w:pPr>
        <w:spacing w:after="0" w:line="360" w:lineRule="auto"/>
        <w:rPr>
          <w:rFonts w:ascii="Times New Roman" w:eastAsia="Times New Roman" w:hAnsi="Times New Roman" w:cs="Times New Roman"/>
          <w:color w:val="1A1A1A"/>
          <w:sz w:val="24"/>
          <w:szCs w:val="24"/>
          <w:lang w:eastAsia="ru-RU"/>
        </w:rPr>
      </w:pPr>
    </w:p>
    <w:p w:rsidR="001C5155" w:rsidRPr="009C513C" w:rsidRDefault="001C5155" w:rsidP="000E11A4">
      <w:pPr>
        <w:spacing w:after="0" w:line="360" w:lineRule="auto"/>
        <w:rPr>
          <w:rFonts w:ascii="Times New Roman" w:eastAsia="Times New Roman" w:hAnsi="Times New Roman" w:cs="Times New Roman"/>
          <w:color w:val="1A1A1A"/>
          <w:sz w:val="24"/>
          <w:szCs w:val="24"/>
          <w:lang w:eastAsia="ru-RU"/>
        </w:rPr>
      </w:pPr>
    </w:p>
    <w:p w:rsidR="001C5155" w:rsidRPr="009C513C" w:rsidRDefault="001C5155" w:rsidP="000E11A4">
      <w:pPr>
        <w:spacing w:after="0" w:line="360" w:lineRule="auto"/>
        <w:rPr>
          <w:rFonts w:ascii="Times New Roman" w:eastAsia="Times New Roman" w:hAnsi="Times New Roman" w:cs="Times New Roman"/>
          <w:color w:val="1A1A1A"/>
          <w:sz w:val="24"/>
          <w:szCs w:val="24"/>
          <w:lang w:eastAsia="ru-RU"/>
        </w:rPr>
      </w:pPr>
    </w:p>
    <w:p w:rsidR="001C5155" w:rsidRPr="009C513C" w:rsidRDefault="001C5155" w:rsidP="000E11A4">
      <w:pPr>
        <w:spacing w:after="0" w:line="360" w:lineRule="auto"/>
        <w:rPr>
          <w:rFonts w:ascii="Times New Roman" w:eastAsia="Times New Roman" w:hAnsi="Times New Roman" w:cs="Times New Roman"/>
          <w:color w:val="1A1A1A"/>
          <w:sz w:val="24"/>
          <w:szCs w:val="24"/>
          <w:lang w:eastAsia="ru-RU"/>
        </w:rPr>
      </w:pPr>
    </w:p>
    <w:p w:rsidR="001C5155" w:rsidRPr="009C513C" w:rsidRDefault="001C5155" w:rsidP="000E11A4">
      <w:pPr>
        <w:spacing w:after="0" w:line="360" w:lineRule="auto"/>
        <w:rPr>
          <w:rFonts w:ascii="Times New Roman" w:eastAsia="Times New Roman" w:hAnsi="Times New Roman" w:cs="Times New Roman"/>
          <w:color w:val="1A1A1A"/>
          <w:sz w:val="24"/>
          <w:szCs w:val="24"/>
          <w:lang w:eastAsia="ru-RU"/>
        </w:rPr>
      </w:pPr>
    </w:p>
    <w:p w:rsidR="001C5155" w:rsidRPr="009C513C" w:rsidRDefault="001C5155" w:rsidP="000E11A4">
      <w:pPr>
        <w:spacing w:after="0" w:line="360" w:lineRule="auto"/>
        <w:rPr>
          <w:rFonts w:ascii="Times New Roman" w:eastAsia="Times New Roman" w:hAnsi="Times New Roman" w:cs="Times New Roman"/>
          <w:color w:val="1A1A1A"/>
          <w:sz w:val="24"/>
          <w:szCs w:val="24"/>
          <w:lang w:eastAsia="ru-RU"/>
        </w:rPr>
      </w:pPr>
    </w:p>
    <w:p w:rsidR="001C5155" w:rsidRPr="009C513C" w:rsidRDefault="001C5155" w:rsidP="000E11A4">
      <w:pPr>
        <w:spacing w:after="0" w:line="360" w:lineRule="auto"/>
        <w:rPr>
          <w:rFonts w:ascii="Times New Roman" w:eastAsia="Times New Roman" w:hAnsi="Times New Roman" w:cs="Times New Roman"/>
          <w:color w:val="1A1A1A"/>
          <w:sz w:val="24"/>
          <w:szCs w:val="24"/>
          <w:lang w:eastAsia="ru-RU"/>
        </w:rPr>
      </w:pPr>
    </w:p>
    <w:p w:rsidR="001C5155" w:rsidRPr="009C513C" w:rsidRDefault="001C5155" w:rsidP="000E11A4">
      <w:pPr>
        <w:spacing w:after="0" w:line="360" w:lineRule="auto"/>
        <w:rPr>
          <w:rFonts w:ascii="Times New Roman" w:eastAsia="Times New Roman" w:hAnsi="Times New Roman" w:cs="Times New Roman"/>
          <w:color w:val="1A1A1A"/>
          <w:sz w:val="24"/>
          <w:szCs w:val="24"/>
          <w:lang w:eastAsia="ru-RU"/>
        </w:rPr>
      </w:pPr>
    </w:p>
    <w:p w:rsidR="001C5155" w:rsidRPr="009C513C" w:rsidRDefault="000E11A4" w:rsidP="001C5155">
      <w:pPr>
        <w:spacing w:after="0" w:line="360" w:lineRule="auto"/>
        <w:rPr>
          <w:rFonts w:ascii="Times New Roman" w:hAnsi="Times New Roman" w:cs="Times New Roman"/>
          <w:color w:val="000000" w:themeColor="text1"/>
          <w:sz w:val="24"/>
          <w:szCs w:val="24"/>
        </w:rPr>
      </w:pPr>
      <w:r>
        <w:rPr>
          <w:rFonts w:ascii="Times New Roman" w:eastAsia="Times New Roman" w:hAnsi="Times New Roman" w:cs="Times New Roman"/>
          <w:color w:val="1A1A1A"/>
          <w:sz w:val="24"/>
          <w:szCs w:val="24"/>
          <w:lang w:eastAsia="ru-RU"/>
        </w:rPr>
        <w:t>Таблица 2.7.2. Финансовые прогнозы</w:t>
      </w:r>
    </w:p>
    <w:p w:rsidR="000E11A4" w:rsidRPr="000E11A4" w:rsidRDefault="000773EB" w:rsidP="000E11A4">
      <w:pPr>
        <w:spacing w:before="480" w:after="4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2.7</w:t>
      </w:r>
      <w:r w:rsidR="000E11A4">
        <w:rPr>
          <w:rFonts w:ascii="Times New Roman" w:hAnsi="Times New Roman" w:cs="Times New Roman"/>
          <w:color w:val="000000" w:themeColor="text1"/>
          <w:sz w:val="24"/>
          <w:szCs w:val="24"/>
        </w:rPr>
        <w:t>.3</w:t>
      </w:r>
      <w:r w:rsidR="0033458A" w:rsidRPr="005A154D">
        <w:rPr>
          <w:rFonts w:ascii="Times New Roman" w:hAnsi="Times New Roman" w:cs="Times New Roman"/>
          <w:color w:val="000000" w:themeColor="text1"/>
          <w:sz w:val="24"/>
          <w:szCs w:val="24"/>
        </w:rPr>
        <w:t>. Инвестиционная привлекательность</w:t>
      </w:r>
    </w:p>
    <w:p w:rsidR="00D76F5F" w:rsidRDefault="0033458A" w:rsidP="000E11A4">
      <w:pPr>
        <w:spacing w:after="0" w:line="360" w:lineRule="auto"/>
        <w:ind w:firstLine="709"/>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 xml:space="preserve">Для реализации проекта на этапе seed-раунда привлекаются инвестиции в объёме </w:t>
      </w:r>
      <w:r w:rsidR="00D76F5F">
        <w:rPr>
          <w:rFonts w:ascii="Times New Roman" w:hAnsi="Times New Roman" w:cs="Times New Roman"/>
          <w:color w:val="000000" w:themeColor="text1"/>
          <w:sz w:val="24"/>
          <w:szCs w:val="24"/>
        </w:rPr>
        <w:t>2 480</w:t>
      </w:r>
      <w:r w:rsidRPr="005A154D">
        <w:rPr>
          <w:rFonts w:ascii="Times New Roman" w:hAnsi="Times New Roman" w:cs="Times New Roman"/>
          <w:color w:val="000000" w:themeColor="text1"/>
          <w:sz w:val="24"/>
          <w:szCs w:val="24"/>
        </w:rPr>
        <w:t xml:space="preserve"> 000 рублей. </w:t>
      </w:r>
    </w:p>
    <w:p w:rsidR="003B3C42" w:rsidRDefault="003B3C42" w:rsidP="000E11A4">
      <w:pPr>
        <w:spacing w:after="0" w:line="360" w:lineRule="auto"/>
        <w:ind w:firstLine="709"/>
        <w:rPr>
          <w:rFonts w:ascii="Times New Roman" w:hAnsi="Times New Roman" w:cs="Times New Roman"/>
          <w:color w:val="000000" w:themeColor="text1"/>
          <w:sz w:val="24"/>
          <w:szCs w:val="24"/>
        </w:rPr>
      </w:pPr>
    </w:p>
    <w:p w:rsidR="003B3C42" w:rsidRDefault="003B3C42" w:rsidP="000E11A4">
      <w:pPr>
        <w:spacing w:after="0" w:line="360" w:lineRule="auto"/>
        <w:ind w:firstLine="709"/>
        <w:rPr>
          <w:rFonts w:ascii="Times New Roman" w:hAnsi="Times New Roman" w:cs="Times New Roman"/>
          <w:color w:val="000000" w:themeColor="text1"/>
          <w:sz w:val="24"/>
          <w:szCs w:val="24"/>
        </w:rPr>
      </w:pPr>
    </w:p>
    <w:p w:rsidR="00D76F5F" w:rsidRPr="005A154D" w:rsidRDefault="00D76F5F" w:rsidP="000E11A4">
      <w:pPr>
        <w:spacing w:after="0" w:line="360" w:lineRule="auto"/>
        <w:ind w:firstLine="709"/>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00"/>
        <w:gridCol w:w="4600"/>
      </w:tblGrid>
      <w:tr w:rsidR="0033458A" w:rsidRPr="005A154D" w:rsidTr="00972EFD">
        <w:trPr>
          <w:tblHeader/>
        </w:trPr>
        <w:tc>
          <w:tcPr>
            <w:tcW w:w="4600" w:type="dxa"/>
            <w:tcMar>
              <w:top w:w="80" w:type="dxa"/>
              <w:left w:w="120" w:type="dxa"/>
              <w:bottom w:w="80" w:type="dxa"/>
              <w:right w:w="12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lastRenderedPageBreak/>
              <w:t>Направление инвестиций</w:t>
            </w:r>
          </w:p>
        </w:tc>
        <w:tc>
          <w:tcPr>
            <w:tcW w:w="4600" w:type="dxa"/>
            <w:tcMar>
              <w:top w:w="80" w:type="dxa"/>
              <w:left w:w="120" w:type="dxa"/>
              <w:bottom w:w="80" w:type="dxa"/>
              <w:right w:w="12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Сумма / Доля</w:t>
            </w:r>
          </w:p>
        </w:tc>
      </w:tr>
      <w:tr w:rsidR="00D76F5F" w:rsidRPr="005A154D" w:rsidTr="00D76F5F">
        <w:trPr>
          <w:trHeight w:val="487"/>
        </w:trPr>
        <w:tc>
          <w:tcPr>
            <w:tcW w:w="4600" w:type="dxa"/>
            <w:tcMar>
              <w:top w:w="80" w:type="dxa"/>
              <w:left w:w="120" w:type="dxa"/>
              <w:bottom w:w="80" w:type="dxa"/>
              <w:right w:w="120" w:type="dxa"/>
            </w:tcMar>
          </w:tcPr>
          <w:p w:rsidR="00D76F5F" w:rsidRPr="005A154D" w:rsidRDefault="00D76F5F" w:rsidP="00972EFD">
            <w:pPr>
              <w:rPr>
                <w:rFonts w:ascii="Times New Roman" w:hAnsi="Times New Roman" w:cs="Times New Roman"/>
                <w:color w:val="000000" w:themeColor="text1"/>
                <w:sz w:val="24"/>
                <w:szCs w:val="24"/>
              </w:rPr>
            </w:pPr>
            <w:r w:rsidRPr="00D76F5F">
              <w:rPr>
                <w:rFonts w:ascii="Times New Roman" w:eastAsia="Times New Roman" w:hAnsi="Times New Roman" w:cs="Times New Roman"/>
                <w:lang w:eastAsia="ru-RU"/>
              </w:rPr>
              <w:t>Регистрация юр. лица, договоры</w:t>
            </w:r>
          </w:p>
        </w:tc>
        <w:tc>
          <w:tcPr>
            <w:tcW w:w="4600" w:type="dxa"/>
            <w:tcMar>
              <w:top w:w="80" w:type="dxa"/>
              <w:left w:w="120" w:type="dxa"/>
              <w:bottom w:w="80" w:type="dxa"/>
              <w:right w:w="120" w:type="dxa"/>
            </w:tcMar>
            <w:vAlign w:val="center"/>
          </w:tcPr>
          <w:p w:rsidR="00D76F5F" w:rsidRDefault="00D76F5F" w:rsidP="00D76F5F">
            <w:pPr>
              <w:jc w:val="center"/>
            </w:pPr>
            <w:r>
              <w:t>60 000</w:t>
            </w:r>
          </w:p>
        </w:tc>
      </w:tr>
      <w:tr w:rsidR="00D76F5F" w:rsidRPr="005A154D" w:rsidTr="00CE25E5">
        <w:tc>
          <w:tcPr>
            <w:tcW w:w="4600" w:type="dxa"/>
            <w:tcMar>
              <w:top w:w="80" w:type="dxa"/>
              <w:left w:w="120" w:type="dxa"/>
              <w:bottom w:w="80" w:type="dxa"/>
              <w:right w:w="120" w:type="dxa"/>
            </w:tcMar>
          </w:tcPr>
          <w:p w:rsidR="00D76F5F" w:rsidRPr="005A154D" w:rsidRDefault="00D76F5F" w:rsidP="00972EFD">
            <w:pPr>
              <w:rPr>
                <w:rFonts w:ascii="Times New Roman" w:hAnsi="Times New Roman" w:cs="Times New Roman"/>
                <w:color w:val="000000" w:themeColor="text1"/>
                <w:sz w:val="24"/>
                <w:szCs w:val="24"/>
              </w:rPr>
            </w:pPr>
            <w:r w:rsidRPr="00D76F5F">
              <w:rPr>
                <w:rFonts w:ascii="Times New Roman" w:eastAsia="Times New Roman" w:hAnsi="Times New Roman" w:cs="Times New Roman"/>
                <w:lang w:eastAsia="ru-RU"/>
              </w:rPr>
              <w:t xml:space="preserve">Разработка UX/UI и </w:t>
            </w:r>
            <w:proofErr w:type="spellStart"/>
            <w:r w:rsidRPr="00D76F5F">
              <w:rPr>
                <w:rFonts w:ascii="Times New Roman" w:eastAsia="Times New Roman" w:hAnsi="Times New Roman" w:cs="Times New Roman"/>
                <w:lang w:eastAsia="ru-RU"/>
              </w:rPr>
              <w:t>брендинг</w:t>
            </w:r>
            <w:proofErr w:type="spellEnd"/>
          </w:p>
        </w:tc>
        <w:tc>
          <w:tcPr>
            <w:tcW w:w="4600" w:type="dxa"/>
            <w:tcMar>
              <w:top w:w="80" w:type="dxa"/>
              <w:left w:w="120" w:type="dxa"/>
              <w:bottom w:w="80" w:type="dxa"/>
              <w:right w:w="120" w:type="dxa"/>
            </w:tcMar>
            <w:vAlign w:val="center"/>
          </w:tcPr>
          <w:p w:rsidR="00D76F5F" w:rsidRDefault="00D76F5F" w:rsidP="00D76F5F">
            <w:pPr>
              <w:jc w:val="center"/>
            </w:pPr>
            <w:r>
              <w:t>290 000</w:t>
            </w:r>
          </w:p>
        </w:tc>
      </w:tr>
      <w:tr w:rsidR="00D76F5F" w:rsidRPr="005A154D" w:rsidTr="00CE25E5">
        <w:tc>
          <w:tcPr>
            <w:tcW w:w="4600" w:type="dxa"/>
            <w:tcMar>
              <w:top w:w="80" w:type="dxa"/>
              <w:left w:w="120" w:type="dxa"/>
              <w:bottom w:w="80" w:type="dxa"/>
              <w:right w:w="120" w:type="dxa"/>
            </w:tcMar>
          </w:tcPr>
          <w:p w:rsidR="00D76F5F" w:rsidRPr="005A154D" w:rsidRDefault="00D76F5F" w:rsidP="00972EFD">
            <w:pPr>
              <w:rPr>
                <w:rFonts w:ascii="Times New Roman" w:hAnsi="Times New Roman" w:cs="Times New Roman"/>
                <w:color w:val="000000" w:themeColor="text1"/>
                <w:sz w:val="24"/>
                <w:szCs w:val="24"/>
              </w:rPr>
            </w:pPr>
            <w:proofErr w:type="spellStart"/>
            <w:r w:rsidRPr="00D76F5F">
              <w:rPr>
                <w:rFonts w:ascii="Times New Roman" w:eastAsia="Times New Roman" w:hAnsi="Times New Roman" w:cs="Times New Roman"/>
                <w:lang w:eastAsia="ru-RU"/>
              </w:rPr>
              <w:t>Fronted</w:t>
            </w:r>
            <w:proofErr w:type="spellEnd"/>
            <w:r w:rsidRPr="00D76F5F">
              <w:rPr>
                <w:rFonts w:ascii="Times New Roman" w:eastAsia="Times New Roman" w:hAnsi="Times New Roman" w:cs="Times New Roman"/>
                <w:lang w:eastAsia="ru-RU"/>
              </w:rPr>
              <w:t xml:space="preserve"> + </w:t>
            </w:r>
            <w:proofErr w:type="spellStart"/>
            <w:r w:rsidRPr="00D76F5F">
              <w:rPr>
                <w:rFonts w:ascii="Times New Roman" w:eastAsia="Times New Roman" w:hAnsi="Times New Roman" w:cs="Times New Roman"/>
                <w:lang w:eastAsia="ru-RU"/>
              </w:rPr>
              <w:t>Backend</w:t>
            </w:r>
            <w:proofErr w:type="spellEnd"/>
            <w:r w:rsidRPr="00D76F5F">
              <w:rPr>
                <w:rFonts w:ascii="Times New Roman" w:eastAsia="Times New Roman" w:hAnsi="Times New Roman" w:cs="Times New Roman"/>
                <w:lang w:eastAsia="ru-RU"/>
              </w:rPr>
              <w:t xml:space="preserve"> (MVP)</w:t>
            </w:r>
          </w:p>
        </w:tc>
        <w:tc>
          <w:tcPr>
            <w:tcW w:w="4600" w:type="dxa"/>
            <w:tcMar>
              <w:top w:w="80" w:type="dxa"/>
              <w:left w:w="120" w:type="dxa"/>
              <w:bottom w:w="80" w:type="dxa"/>
              <w:right w:w="120" w:type="dxa"/>
            </w:tcMar>
            <w:vAlign w:val="center"/>
          </w:tcPr>
          <w:p w:rsidR="00D76F5F" w:rsidRDefault="00D76F5F" w:rsidP="00D76F5F">
            <w:pPr>
              <w:jc w:val="center"/>
            </w:pPr>
            <w:r>
              <w:t>900 000</w:t>
            </w:r>
          </w:p>
        </w:tc>
      </w:tr>
      <w:tr w:rsidR="00D76F5F" w:rsidRPr="005A154D" w:rsidTr="00CE25E5">
        <w:tc>
          <w:tcPr>
            <w:tcW w:w="4600" w:type="dxa"/>
            <w:tcMar>
              <w:top w:w="80" w:type="dxa"/>
              <w:left w:w="120" w:type="dxa"/>
              <w:bottom w:w="80" w:type="dxa"/>
              <w:right w:w="120" w:type="dxa"/>
            </w:tcMar>
          </w:tcPr>
          <w:p w:rsidR="00D76F5F" w:rsidRPr="005A154D" w:rsidRDefault="00D76F5F" w:rsidP="00972EFD">
            <w:pPr>
              <w:rPr>
                <w:rFonts w:ascii="Times New Roman" w:hAnsi="Times New Roman" w:cs="Times New Roman"/>
                <w:color w:val="000000" w:themeColor="text1"/>
                <w:sz w:val="24"/>
                <w:szCs w:val="24"/>
              </w:rPr>
            </w:pPr>
            <w:proofErr w:type="spellStart"/>
            <w:r w:rsidRPr="00D76F5F">
              <w:rPr>
                <w:rFonts w:ascii="Times New Roman" w:eastAsia="Times New Roman" w:hAnsi="Times New Roman" w:cs="Times New Roman"/>
                <w:lang w:eastAsia="ru-RU"/>
              </w:rPr>
              <w:t>DevOps</w:t>
            </w:r>
            <w:proofErr w:type="spellEnd"/>
            <w:r w:rsidRPr="00D76F5F">
              <w:rPr>
                <w:rFonts w:ascii="Times New Roman" w:eastAsia="Times New Roman" w:hAnsi="Times New Roman" w:cs="Times New Roman"/>
                <w:lang w:eastAsia="ru-RU"/>
              </w:rPr>
              <w:t>, CI/CD, инфраструктура</w:t>
            </w:r>
          </w:p>
        </w:tc>
        <w:tc>
          <w:tcPr>
            <w:tcW w:w="4600" w:type="dxa"/>
            <w:tcMar>
              <w:top w:w="80" w:type="dxa"/>
              <w:left w:w="120" w:type="dxa"/>
              <w:bottom w:w="80" w:type="dxa"/>
              <w:right w:w="120" w:type="dxa"/>
            </w:tcMar>
            <w:vAlign w:val="center"/>
          </w:tcPr>
          <w:p w:rsidR="00D76F5F" w:rsidRDefault="00D76F5F" w:rsidP="00D76F5F">
            <w:pPr>
              <w:jc w:val="center"/>
            </w:pPr>
            <w:r>
              <w:t>120 000</w:t>
            </w:r>
          </w:p>
        </w:tc>
      </w:tr>
      <w:tr w:rsidR="00D76F5F" w:rsidRPr="005A154D" w:rsidTr="00D76F5F">
        <w:trPr>
          <w:trHeight w:val="367"/>
        </w:trPr>
        <w:tc>
          <w:tcPr>
            <w:tcW w:w="4600" w:type="dxa"/>
            <w:tcMar>
              <w:top w:w="80" w:type="dxa"/>
              <w:left w:w="120" w:type="dxa"/>
              <w:bottom w:w="80" w:type="dxa"/>
              <w:right w:w="120" w:type="dxa"/>
            </w:tcMar>
          </w:tcPr>
          <w:p w:rsidR="00D76F5F" w:rsidRPr="005A154D" w:rsidRDefault="00D76F5F" w:rsidP="00972EFD">
            <w:pPr>
              <w:rPr>
                <w:rFonts w:ascii="Times New Roman" w:hAnsi="Times New Roman" w:cs="Times New Roman"/>
                <w:color w:val="000000" w:themeColor="text1"/>
                <w:sz w:val="24"/>
                <w:szCs w:val="24"/>
              </w:rPr>
            </w:pPr>
            <w:r w:rsidRPr="00D76F5F">
              <w:rPr>
                <w:rFonts w:ascii="Times New Roman" w:eastAsia="Times New Roman" w:hAnsi="Times New Roman" w:cs="Times New Roman"/>
                <w:lang w:eastAsia="ru-RU"/>
              </w:rPr>
              <w:t>Тестирование (QA)</w:t>
            </w:r>
          </w:p>
        </w:tc>
        <w:tc>
          <w:tcPr>
            <w:tcW w:w="4600" w:type="dxa"/>
            <w:tcMar>
              <w:top w:w="80" w:type="dxa"/>
              <w:left w:w="120" w:type="dxa"/>
              <w:bottom w:w="80" w:type="dxa"/>
              <w:right w:w="120" w:type="dxa"/>
            </w:tcMar>
            <w:vAlign w:val="center"/>
          </w:tcPr>
          <w:p w:rsidR="00D76F5F" w:rsidRDefault="00D76F5F" w:rsidP="00D76F5F">
            <w:pPr>
              <w:jc w:val="center"/>
            </w:pPr>
            <w:r>
              <w:t>150 000</w:t>
            </w:r>
          </w:p>
        </w:tc>
      </w:tr>
      <w:tr w:rsidR="00D76F5F" w:rsidRPr="005A154D" w:rsidTr="00D76F5F">
        <w:trPr>
          <w:trHeight w:val="461"/>
        </w:trPr>
        <w:tc>
          <w:tcPr>
            <w:tcW w:w="4600" w:type="dxa"/>
            <w:tcMar>
              <w:top w:w="80" w:type="dxa"/>
              <w:left w:w="120" w:type="dxa"/>
              <w:bottom w:w="80" w:type="dxa"/>
              <w:right w:w="120" w:type="dxa"/>
            </w:tcMar>
          </w:tcPr>
          <w:p w:rsidR="00D76F5F" w:rsidRPr="00D76F5F" w:rsidRDefault="00D76F5F" w:rsidP="00972EFD">
            <w:pPr>
              <w:rPr>
                <w:rFonts w:ascii="Times New Roman" w:eastAsia="Times New Roman" w:hAnsi="Times New Roman" w:cs="Times New Roman"/>
                <w:lang w:eastAsia="ru-RU"/>
              </w:rPr>
            </w:pPr>
            <w:r w:rsidRPr="00D76F5F">
              <w:rPr>
                <w:rFonts w:ascii="Times New Roman" w:eastAsia="Times New Roman" w:hAnsi="Times New Roman" w:cs="Times New Roman"/>
                <w:lang w:eastAsia="ru-RU"/>
              </w:rPr>
              <w:t>Запуск MVP, первые клиенты</w:t>
            </w:r>
          </w:p>
        </w:tc>
        <w:tc>
          <w:tcPr>
            <w:tcW w:w="4600" w:type="dxa"/>
            <w:tcMar>
              <w:top w:w="80" w:type="dxa"/>
              <w:left w:w="120" w:type="dxa"/>
              <w:bottom w:w="80" w:type="dxa"/>
              <w:right w:w="120" w:type="dxa"/>
            </w:tcMar>
            <w:vAlign w:val="center"/>
          </w:tcPr>
          <w:p w:rsidR="00D76F5F" w:rsidRDefault="00D76F5F" w:rsidP="00D76F5F">
            <w:pPr>
              <w:jc w:val="center"/>
            </w:pPr>
            <w:r>
              <w:t>100 000</w:t>
            </w:r>
          </w:p>
        </w:tc>
      </w:tr>
      <w:tr w:rsidR="00D76F5F" w:rsidRPr="005A154D" w:rsidTr="00D76F5F">
        <w:trPr>
          <w:trHeight w:val="540"/>
        </w:trPr>
        <w:tc>
          <w:tcPr>
            <w:tcW w:w="4600" w:type="dxa"/>
            <w:tcMar>
              <w:top w:w="80" w:type="dxa"/>
              <w:left w:w="120" w:type="dxa"/>
              <w:bottom w:w="80" w:type="dxa"/>
              <w:right w:w="120" w:type="dxa"/>
            </w:tcMar>
          </w:tcPr>
          <w:p w:rsidR="00D76F5F" w:rsidRPr="00D76F5F" w:rsidRDefault="00D76F5F" w:rsidP="00972EFD">
            <w:pPr>
              <w:rPr>
                <w:rFonts w:ascii="Times New Roman" w:eastAsia="Times New Roman" w:hAnsi="Times New Roman" w:cs="Times New Roman"/>
                <w:lang w:eastAsia="ru-RU"/>
              </w:rPr>
            </w:pPr>
            <w:r w:rsidRPr="00D76F5F">
              <w:rPr>
                <w:rFonts w:ascii="Times New Roman" w:eastAsia="Times New Roman" w:hAnsi="Times New Roman" w:cs="Times New Roman"/>
                <w:lang w:eastAsia="ru-RU"/>
              </w:rPr>
              <w:t>Маркетинг, привлечение (1 мес.)</w:t>
            </w:r>
          </w:p>
        </w:tc>
        <w:tc>
          <w:tcPr>
            <w:tcW w:w="4600" w:type="dxa"/>
            <w:tcMar>
              <w:top w:w="80" w:type="dxa"/>
              <w:left w:w="120" w:type="dxa"/>
              <w:bottom w:w="80" w:type="dxa"/>
              <w:right w:w="120" w:type="dxa"/>
            </w:tcMar>
            <w:vAlign w:val="center"/>
          </w:tcPr>
          <w:p w:rsidR="00D76F5F" w:rsidRDefault="00D76F5F" w:rsidP="00D76F5F">
            <w:pPr>
              <w:jc w:val="center"/>
            </w:pPr>
            <w:r>
              <w:t>160 000</w:t>
            </w:r>
          </w:p>
        </w:tc>
      </w:tr>
      <w:tr w:rsidR="00D76F5F" w:rsidRPr="005A154D" w:rsidTr="00D76F5F">
        <w:trPr>
          <w:trHeight w:val="551"/>
        </w:trPr>
        <w:tc>
          <w:tcPr>
            <w:tcW w:w="4600" w:type="dxa"/>
            <w:tcMar>
              <w:top w:w="80" w:type="dxa"/>
              <w:left w:w="120" w:type="dxa"/>
              <w:bottom w:w="80" w:type="dxa"/>
              <w:right w:w="120" w:type="dxa"/>
            </w:tcMar>
          </w:tcPr>
          <w:p w:rsidR="00D76F5F" w:rsidRPr="00D76F5F" w:rsidRDefault="00D76F5F" w:rsidP="00972EFD">
            <w:pPr>
              <w:rPr>
                <w:rFonts w:ascii="Times New Roman" w:eastAsia="Times New Roman" w:hAnsi="Times New Roman" w:cs="Times New Roman"/>
                <w:lang w:eastAsia="ru-RU"/>
              </w:rPr>
            </w:pPr>
            <w:r w:rsidRPr="00D76F5F">
              <w:rPr>
                <w:rFonts w:ascii="Times New Roman" w:eastAsia="Times New Roman" w:hAnsi="Times New Roman" w:cs="Times New Roman"/>
                <w:lang w:eastAsia="ru-RU"/>
              </w:rPr>
              <w:t>Поддержка, итерации, доработки</w:t>
            </w:r>
          </w:p>
        </w:tc>
        <w:tc>
          <w:tcPr>
            <w:tcW w:w="4600" w:type="dxa"/>
            <w:tcMar>
              <w:top w:w="80" w:type="dxa"/>
              <w:left w:w="120" w:type="dxa"/>
              <w:bottom w:w="80" w:type="dxa"/>
              <w:right w:w="120" w:type="dxa"/>
            </w:tcMar>
            <w:vAlign w:val="center"/>
          </w:tcPr>
          <w:p w:rsidR="00D76F5F" w:rsidRDefault="00D76F5F" w:rsidP="00D76F5F">
            <w:pPr>
              <w:jc w:val="center"/>
            </w:pPr>
            <w:r>
              <w:t>700 000</w:t>
            </w:r>
          </w:p>
        </w:tc>
      </w:tr>
      <w:tr w:rsidR="00D76F5F" w:rsidRPr="005A154D" w:rsidTr="00D76F5F">
        <w:trPr>
          <w:trHeight w:val="391"/>
        </w:trPr>
        <w:tc>
          <w:tcPr>
            <w:tcW w:w="4600" w:type="dxa"/>
            <w:tcMar>
              <w:top w:w="80" w:type="dxa"/>
              <w:left w:w="120" w:type="dxa"/>
              <w:bottom w:w="80" w:type="dxa"/>
              <w:right w:w="120" w:type="dxa"/>
            </w:tcMar>
          </w:tcPr>
          <w:p w:rsidR="00D76F5F" w:rsidRPr="00D76F5F" w:rsidRDefault="00D76F5F" w:rsidP="00972EFD">
            <w:pPr>
              <w:rPr>
                <w:rFonts w:ascii="Times New Roman" w:eastAsia="Times New Roman" w:hAnsi="Times New Roman" w:cs="Times New Roman"/>
                <w:lang w:eastAsia="ru-RU"/>
              </w:rPr>
            </w:pPr>
            <w:r>
              <w:rPr>
                <w:rFonts w:ascii="Times New Roman" w:eastAsia="Times New Roman" w:hAnsi="Times New Roman" w:cs="Times New Roman"/>
                <w:lang w:eastAsia="ru-RU"/>
              </w:rPr>
              <w:t>Итого</w:t>
            </w:r>
          </w:p>
        </w:tc>
        <w:tc>
          <w:tcPr>
            <w:tcW w:w="4600" w:type="dxa"/>
            <w:tcMar>
              <w:top w:w="80" w:type="dxa"/>
              <w:left w:w="120" w:type="dxa"/>
              <w:bottom w:w="80" w:type="dxa"/>
              <w:right w:w="120" w:type="dxa"/>
            </w:tcMar>
          </w:tcPr>
          <w:p w:rsidR="00D76F5F" w:rsidRPr="005A154D" w:rsidRDefault="00D76F5F" w:rsidP="00D76F5F">
            <w:pPr>
              <w:jc w:val="center"/>
              <w:rPr>
                <w:rFonts w:ascii="Times New Roman" w:hAnsi="Times New Roman" w:cs="Times New Roman"/>
                <w:color w:val="000000" w:themeColor="text1"/>
                <w:sz w:val="24"/>
                <w:szCs w:val="24"/>
              </w:rPr>
            </w:pPr>
            <w:r w:rsidRPr="00D76F5F">
              <w:t>2480000</w:t>
            </w:r>
          </w:p>
        </w:tc>
      </w:tr>
    </w:tbl>
    <w:p w:rsidR="000E11A4" w:rsidRPr="005A154D" w:rsidRDefault="000E11A4" w:rsidP="000E11A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Таблица 2.7</w:t>
      </w:r>
      <w:r w:rsidRPr="005A154D">
        <w:rPr>
          <w:rFonts w:ascii="Times New Roman" w:hAnsi="Times New Roman" w:cs="Times New Roman"/>
          <w:color w:val="000000" w:themeColor="text1"/>
          <w:sz w:val="24"/>
          <w:szCs w:val="24"/>
        </w:rPr>
        <w:t>.</w:t>
      </w:r>
      <w:r w:rsidR="00DA50B6">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w:t>
      </w:r>
      <w:r w:rsidRPr="005A154D">
        <w:rPr>
          <w:rFonts w:ascii="Times New Roman" w:hAnsi="Times New Roman" w:cs="Times New Roman"/>
          <w:color w:val="000000" w:themeColor="text1"/>
          <w:sz w:val="24"/>
          <w:szCs w:val="24"/>
        </w:rPr>
        <w:t xml:space="preserve"> Структура использования инвестиций</w:t>
      </w:r>
    </w:p>
    <w:p w:rsidR="003B3C42" w:rsidRDefault="003B3C42" w:rsidP="0033458A">
      <w:pPr>
        <w:spacing w:line="360" w:lineRule="auto"/>
        <w:ind w:firstLine="709"/>
        <w:jc w:val="both"/>
        <w:rPr>
          <w:rFonts w:ascii="Times New Roman" w:hAnsi="Times New Roman" w:cs="Times New Roman"/>
          <w:color w:val="000000" w:themeColor="text1"/>
          <w:sz w:val="24"/>
          <w:szCs w:val="24"/>
        </w:rPr>
      </w:pPr>
      <w:r w:rsidRPr="003B3C42">
        <w:rPr>
          <w:rFonts w:ascii="Times New Roman" w:hAnsi="Times New Roman" w:cs="Times New Roman"/>
          <w:color w:val="000000" w:themeColor="text1"/>
          <w:sz w:val="24"/>
          <w:szCs w:val="24"/>
        </w:rPr>
        <w:t>Источники финансирования:</w:t>
      </w:r>
    </w:p>
    <w:p w:rsidR="003B3C42" w:rsidRPr="003B3C42" w:rsidRDefault="003B3C42" w:rsidP="003B3C42">
      <w:pPr>
        <w:pStyle w:val="a5"/>
        <w:numPr>
          <w:ilvl w:val="0"/>
          <w:numId w:val="41"/>
        </w:numPr>
        <w:spacing w:line="360" w:lineRule="auto"/>
        <w:jc w:val="both"/>
        <w:rPr>
          <w:rFonts w:ascii="Times New Roman" w:hAnsi="Times New Roman" w:cs="Times New Roman"/>
          <w:color w:val="000000" w:themeColor="text1"/>
          <w:sz w:val="24"/>
          <w:szCs w:val="24"/>
        </w:rPr>
      </w:pPr>
      <w:r w:rsidRPr="003B3C42">
        <w:rPr>
          <w:rFonts w:ascii="Times New Roman" w:hAnsi="Times New Roman" w:cs="Times New Roman"/>
          <w:color w:val="000000" w:themeColor="text1"/>
          <w:sz w:val="24"/>
          <w:szCs w:val="24"/>
        </w:rPr>
        <w:t>Собственный капитал (вклад учредителей) – 500 000 руб.</w:t>
      </w:r>
    </w:p>
    <w:p w:rsidR="003B3C42" w:rsidRPr="003B3C42" w:rsidRDefault="003B3C42" w:rsidP="003B3C42">
      <w:pPr>
        <w:pStyle w:val="a5"/>
        <w:numPr>
          <w:ilvl w:val="0"/>
          <w:numId w:val="41"/>
        </w:numPr>
        <w:spacing w:line="360" w:lineRule="auto"/>
        <w:jc w:val="both"/>
        <w:rPr>
          <w:rFonts w:ascii="Times New Roman" w:hAnsi="Times New Roman" w:cs="Times New Roman"/>
          <w:color w:val="000000" w:themeColor="text1"/>
          <w:sz w:val="24"/>
          <w:szCs w:val="24"/>
        </w:rPr>
      </w:pPr>
      <w:r w:rsidRPr="003B3C42">
        <w:rPr>
          <w:rFonts w:ascii="Times New Roman" w:hAnsi="Times New Roman" w:cs="Times New Roman"/>
          <w:color w:val="000000" w:themeColor="text1"/>
          <w:sz w:val="24"/>
          <w:szCs w:val="24"/>
        </w:rPr>
        <w:t>Привлекаемые инвестиции (seed</w:t>
      </w:r>
      <w:r w:rsidRPr="003B3C42">
        <w:rPr>
          <w:rFonts w:ascii="Times New Roman" w:hAnsi="Times New Roman" w:cs="Times New Roman"/>
          <w:color w:val="000000" w:themeColor="text1"/>
          <w:sz w:val="24"/>
          <w:szCs w:val="24"/>
        </w:rPr>
        <w:noBreakHyphen/>
        <w:t>раунд) – 1 980 000 руб. (покрывают остаток инвестиционных расходов и оборотный капитал на первом году).</w:t>
      </w:r>
    </w:p>
    <w:p w:rsidR="000E11A4" w:rsidRDefault="003B3C42" w:rsidP="0033458A">
      <w:pPr>
        <w:spacing w:line="360" w:lineRule="auto"/>
        <w:ind w:firstLine="709"/>
        <w:jc w:val="both"/>
        <w:rPr>
          <w:rFonts w:ascii="Times New Roman" w:hAnsi="Times New Roman" w:cs="Times New Roman"/>
          <w:color w:val="000000" w:themeColor="text1"/>
          <w:sz w:val="24"/>
          <w:szCs w:val="24"/>
        </w:rPr>
      </w:pPr>
      <w:r w:rsidRPr="003B3C42">
        <w:rPr>
          <w:rFonts w:ascii="Times New Roman" w:hAnsi="Times New Roman" w:cs="Times New Roman"/>
          <w:color w:val="000000" w:themeColor="text1"/>
          <w:sz w:val="24"/>
          <w:szCs w:val="24"/>
        </w:rPr>
        <w:t xml:space="preserve">Общий объём требуемого внешнего финансирования – до 2 000 </w:t>
      </w:r>
      <w:proofErr w:type="spellStart"/>
      <w:r w:rsidRPr="003B3C42">
        <w:rPr>
          <w:rFonts w:ascii="Times New Roman" w:hAnsi="Times New Roman" w:cs="Times New Roman"/>
          <w:color w:val="000000" w:themeColor="text1"/>
          <w:sz w:val="24"/>
          <w:szCs w:val="24"/>
        </w:rPr>
        <w:t>000</w:t>
      </w:r>
      <w:proofErr w:type="spellEnd"/>
      <w:r w:rsidRPr="003B3C42">
        <w:rPr>
          <w:rFonts w:ascii="Times New Roman" w:hAnsi="Times New Roman" w:cs="Times New Roman"/>
          <w:color w:val="000000" w:themeColor="text1"/>
          <w:sz w:val="24"/>
          <w:szCs w:val="24"/>
        </w:rPr>
        <w:t xml:space="preserve"> руб. (округлённо).</w:t>
      </w:r>
    </w:p>
    <w:p w:rsidR="000E11A4" w:rsidRPr="003B3C42" w:rsidRDefault="000E11A4" w:rsidP="0033458A">
      <w:pPr>
        <w:spacing w:line="360" w:lineRule="auto"/>
        <w:ind w:firstLine="709"/>
        <w:jc w:val="both"/>
        <w:rPr>
          <w:rFonts w:ascii="Times New Roman" w:hAnsi="Times New Roman" w:cs="Times New Roman"/>
          <w:color w:val="000000" w:themeColor="text1"/>
          <w:sz w:val="24"/>
          <w:szCs w:val="24"/>
        </w:rPr>
      </w:pPr>
    </w:p>
    <w:p w:rsidR="0033458A" w:rsidRPr="005A154D" w:rsidRDefault="0033458A" w:rsidP="0033458A">
      <w:pPr>
        <w:spacing w:line="360" w:lineRule="auto"/>
        <w:ind w:firstLine="709"/>
        <w:jc w:val="both"/>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 xml:space="preserve">Оценка инвестиционной привлекательности проводилась методами дисконтированного денежного потока (DCF) и расчёта ключевых финансовых показателей. Горизонт расчёта — 3 года. Ставка дисконтирования принята равной 25% с учётом премии за риск </w:t>
      </w:r>
      <w:proofErr w:type="spellStart"/>
      <w:r w:rsidRPr="005A154D">
        <w:rPr>
          <w:rFonts w:ascii="Times New Roman" w:hAnsi="Times New Roman" w:cs="Times New Roman"/>
          <w:color w:val="000000" w:themeColor="text1"/>
          <w:sz w:val="24"/>
          <w:szCs w:val="24"/>
        </w:rPr>
        <w:t>стартапа</w:t>
      </w:r>
      <w:proofErr w:type="spellEnd"/>
      <w:r w:rsidRPr="005A154D">
        <w:rPr>
          <w:rFonts w:ascii="Times New Roman" w:hAnsi="Times New Roman" w:cs="Times New Roman"/>
          <w:color w:val="000000" w:themeColor="text1"/>
          <w:sz w:val="24"/>
          <w:szCs w:val="24"/>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2200"/>
        <w:gridCol w:w="4000"/>
      </w:tblGrid>
      <w:tr w:rsidR="0033458A" w:rsidRPr="005A154D" w:rsidTr="00972EFD">
        <w:trPr>
          <w:tblHeader/>
        </w:trPr>
        <w:tc>
          <w:tcPr>
            <w:tcW w:w="30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Показатель</w:t>
            </w:r>
          </w:p>
        </w:tc>
        <w:tc>
          <w:tcPr>
            <w:tcW w:w="22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Значение</w:t>
            </w:r>
          </w:p>
        </w:tc>
        <w:tc>
          <w:tcPr>
            <w:tcW w:w="40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Комментарий</w:t>
            </w:r>
          </w:p>
        </w:tc>
      </w:tr>
      <w:tr w:rsidR="0033458A" w:rsidRPr="005A154D" w:rsidTr="00972EFD">
        <w:tc>
          <w:tcPr>
            <w:tcW w:w="30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NPV (чистая приведённая стоимость)</w:t>
            </w:r>
          </w:p>
        </w:tc>
        <w:tc>
          <w:tcPr>
            <w:tcW w:w="2200" w:type="dxa"/>
            <w:tcMar>
              <w:top w:w="80" w:type="dxa"/>
              <w:left w:w="100" w:type="dxa"/>
              <w:bottom w:w="80" w:type="dxa"/>
              <w:right w:w="100" w:type="dxa"/>
            </w:tcMar>
          </w:tcPr>
          <w:p w:rsidR="0033458A" w:rsidRPr="005A154D" w:rsidRDefault="00D76F5F" w:rsidP="00972EFD">
            <w:pPr>
              <w:rPr>
                <w:rFonts w:ascii="Times New Roman" w:hAnsi="Times New Roman" w:cs="Times New Roman"/>
                <w:color w:val="000000" w:themeColor="text1"/>
                <w:sz w:val="24"/>
                <w:szCs w:val="24"/>
              </w:rPr>
            </w:pPr>
            <w:r>
              <w:rPr>
                <w:rStyle w:val="wmi-callto"/>
                <w:rFonts w:ascii="Times New Roman" w:hAnsi="Times New Roman"/>
                <w:color w:val="1A1A1A"/>
                <w:sz w:val="24"/>
                <w:szCs w:val="32"/>
                <w:shd w:val="clear" w:color="auto" w:fill="FFFFFF"/>
              </w:rPr>
              <w:t>19 271 582</w:t>
            </w:r>
            <w:r w:rsidRPr="000E11A4">
              <w:rPr>
                <w:rStyle w:val="wmi-callto"/>
                <w:rFonts w:ascii="Times New Roman" w:hAnsi="Times New Roman"/>
                <w:color w:val="1A1A1A"/>
                <w:sz w:val="24"/>
                <w:szCs w:val="32"/>
                <w:shd w:val="clear" w:color="auto" w:fill="FFFFFF"/>
              </w:rPr>
              <w:t xml:space="preserve"> </w:t>
            </w:r>
            <w:r w:rsidRPr="000E11A4">
              <w:rPr>
                <w:rFonts w:ascii="Times New Roman" w:hAnsi="Times New Roman"/>
                <w:color w:val="1A1A1A"/>
                <w:sz w:val="24"/>
                <w:szCs w:val="32"/>
                <w:shd w:val="clear" w:color="auto" w:fill="FFFFFF"/>
              </w:rPr>
              <w:t> руб.</w:t>
            </w:r>
          </w:p>
        </w:tc>
        <w:tc>
          <w:tcPr>
            <w:tcW w:w="40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Положительный — проект создаёт ценность</w:t>
            </w:r>
          </w:p>
        </w:tc>
      </w:tr>
      <w:tr w:rsidR="0033458A" w:rsidRPr="005A154D" w:rsidTr="00972EFD">
        <w:tc>
          <w:tcPr>
            <w:tcW w:w="30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IRR (внутренняя норма доходности)</w:t>
            </w:r>
          </w:p>
        </w:tc>
        <w:tc>
          <w:tcPr>
            <w:tcW w:w="2200" w:type="dxa"/>
            <w:tcMar>
              <w:top w:w="80" w:type="dxa"/>
              <w:left w:w="100" w:type="dxa"/>
              <w:bottom w:w="80" w:type="dxa"/>
              <w:right w:w="100" w:type="dxa"/>
            </w:tcMar>
          </w:tcPr>
          <w:p w:rsidR="0033458A" w:rsidRPr="005A154D" w:rsidRDefault="00D76F5F" w:rsidP="00972EFD">
            <w:pPr>
              <w:rPr>
                <w:rFonts w:ascii="Times New Roman" w:hAnsi="Times New Roman" w:cs="Times New Roman"/>
                <w:color w:val="000000" w:themeColor="text1"/>
                <w:sz w:val="24"/>
                <w:szCs w:val="24"/>
              </w:rPr>
            </w:pPr>
            <w:r>
              <w:rPr>
                <w:rFonts w:ascii="Times New Roman" w:hAnsi="Times New Roman"/>
                <w:color w:val="1A1A1A"/>
                <w:sz w:val="24"/>
                <w:szCs w:val="32"/>
                <w:shd w:val="clear" w:color="auto" w:fill="FFFFFF"/>
              </w:rPr>
              <w:t>150,07</w:t>
            </w:r>
            <w:r w:rsidRPr="000E11A4">
              <w:rPr>
                <w:rFonts w:ascii="Times New Roman" w:hAnsi="Times New Roman"/>
                <w:color w:val="1A1A1A"/>
                <w:sz w:val="24"/>
                <w:szCs w:val="32"/>
                <w:shd w:val="clear" w:color="auto" w:fill="FFFFFF"/>
              </w:rPr>
              <w:t>%</w:t>
            </w:r>
          </w:p>
        </w:tc>
        <w:tc>
          <w:tcPr>
            <w:tcW w:w="40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Значительно выше ставки дисконтирования 25%</w:t>
            </w:r>
          </w:p>
        </w:tc>
      </w:tr>
      <w:tr w:rsidR="0033458A" w:rsidRPr="005A154D" w:rsidTr="00972EFD">
        <w:tc>
          <w:tcPr>
            <w:tcW w:w="30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Простой срок окупаемости</w:t>
            </w:r>
          </w:p>
        </w:tc>
        <w:tc>
          <w:tcPr>
            <w:tcW w:w="2200" w:type="dxa"/>
            <w:tcMar>
              <w:top w:w="80" w:type="dxa"/>
              <w:left w:w="100" w:type="dxa"/>
              <w:bottom w:w="80" w:type="dxa"/>
              <w:right w:w="100" w:type="dxa"/>
            </w:tcMar>
          </w:tcPr>
          <w:p w:rsidR="0033458A" w:rsidRPr="005A154D" w:rsidRDefault="00D76F5F" w:rsidP="00972EF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r w:rsidR="0033458A" w:rsidRPr="005A154D">
              <w:rPr>
                <w:rFonts w:ascii="Times New Roman" w:hAnsi="Times New Roman" w:cs="Times New Roman"/>
                <w:color w:val="000000" w:themeColor="text1"/>
                <w:sz w:val="24"/>
                <w:szCs w:val="24"/>
              </w:rPr>
              <w:t xml:space="preserve"> месяцев</w:t>
            </w:r>
          </w:p>
        </w:tc>
        <w:tc>
          <w:tcPr>
            <w:tcW w:w="40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Быстрая окупаемость для seed-инвестиций</w:t>
            </w:r>
          </w:p>
        </w:tc>
      </w:tr>
      <w:tr w:rsidR="0033458A" w:rsidRPr="005A154D" w:rsidTr="00972EFD">
        <w:tc>
          <w:tcPr>
            <w:tcW w:w="30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lastRenderedPageBreak/>
              <w:t>Дисконтированный срок окупаемости (DPP)</w:t>
            </w:r>
          </w:p>
        </w:tc>
        <w:tc>
          <w:tcPr>
            <w:tcW w:w="2200" w:type="dxa"/>
            <w:tcMar>
              <w:top w:w="80" w:type="dxa"/>
              <w:left w:w="100" w:type="dxa"/>
              <w:bottom w:w="80" w:type="dxa"/>
              <w:right w:w="100" w:type="dxa"/>
            </w:tcMar>
          </w:tcPr>
          <w:p w:rsidR="0033458A" w:rsidRPr="005A154D" w:rsidRDefault="00D76F5F" w:rsidP="00972EF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w:t>
            </w:r>
            <w:r w:rsidRPr="005A154D">
              <w:rPr>
                <w:rFonts w:ascii="Times New Roman" w:hAnsi="Times New Roman" w:cs="Times New Roman"/>
                <w:color w:val="000000" w:themeColor="text1"/>
                <w:sz w:val="24"/>
                <w:szCs w:val="24"/>
              </w:rPr>
              <w:t xml:space="preserve"> месяцев</w:t>
            </w:r>
          </w:p>
        </w:tc>
        <w:tc>
          <w:tcPr>
            <w:tcW w:w="40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С учётом стоимости денег во времени</w:t>
            </w:r>
          </w:p>
        </w:tc>
      </w:tr>
      <w:tr w:rsidR="0033458A" w:rsidRPr="005A154D" w:rsidTr="00972EFD">
        <w:tc>
          <w:tcPr>
            <w:tcW w:w="30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Индекс прибыльности (PI)</w:t>
            </w:r>
          </w:p>
        </w:tc>
        <w:tc>
          <w:tcPr>
            <w:tcW w:w="2200" w:type="dxa"/>
            <w:tcMar>
              <w:top w:w="80" w:type="dxa"/>
              <w:left w:w="100" w:type="dxa"/>
              <w:bottom w:w="80" w:type="dxa"/>
              <w:right w:w="100" w:type="dxa"/>
            </w:tcMar>
          </w:tcPr>
          <w:p w:rsidR="0033458A" w:rsidRPr="005A154D" w:rsidRDefault="00D76F5F" w:rsidP="00972EF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r w:rsidR="0033458A" w:rsidRPr="005A154D">
              <w:rPr>
                <w:rFonts w:ascii="Times New Roman" w:hAnsi="Times New Roman" w:cs="Times New Roman"/>
                <w:color w:val="000000" w:themeColor="text1"/>
                <w:sz w:val="24"/>
                <w:szCs w:val="24"/>
              </w:rPr>
              <w:t>,8</w:t>
            </w:r>
          </w:p>
        </w:tc>
        <w:tc>
          <w:tcPr>
            <w:tcW w:w="40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PI &gt; 1 подтверждает эффективность инвестиций</w:t>
            </w:r>
          </w:p>
        </w:tc>
      </w:tr>
      <w:tr w:rsidR="0033458A" w:rsidRPr="005A154D" w:rsidTr="00972EFD">
        <w:tc>
          <w:tcPr>
            <w:tcW w:w="3000" w:type="dxa"/>
            <w:tcMar>
              <w:top w:w="80" w:type="dxa"/>
              <w:left w:w="100" w:type="dxa"/>
              <w:bottom w:w="80" w:type="dxa"/>
              <w:right w:w="100" w:type="dxa"/>
            </w:tcMar>
          </w:tcPr>
          <w:p w:rsidR="0033458A" w:rsidRPr="005A154D" w:rsidRDefault="0033458A" w:rsidP="00972EFD">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ROI за 3 года</w:t>
            </w:r>
          </w:p>
        </w:tc>
        <w:tc>
          <w:tcPr>
            <w:tcW w:w="2200" w:type="dxa"/>
            <w:tcMar>
              <w:top w:w="80" w:type="dxa"/>
              <w:left w:w="100" w:type="dxa"/>
              <w:bottom w:w="80" w:type="dxa"/>
              <w:right w:w="100" w:type="dxa"/>
            </w:tcMar>
          </w:tcPr>
          <w:p w:rsidR="0033458A" w:rsidRPr="005A154D" w:rsidRDefault="00A0392B" w:rsidP="00D76F5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650</w:t>
            </w:r>
            <w:r w:rsidR="0033458A" w:rsidRPr="005A154D">
              <w:rPr>
                <w:rFonts w:ascii="Times New Roman" w:hAnsi="Times New Roman" w:cs="Times New Roman"/>
                <w:color w:val="000000" w:themeColor="text1"/>
                <w:sz w:val="24"/>
                <w:szCs w:val="24"/>
              </w:rPr>
              <w:t>%</w:t>
            </w:r>
          </w:p>
        </w:tc>
        <w:tc>
          <w:tcPr>
            <w:tcW w:w="4000" w:type="dxa"/>
            <w:tcMar>
              <w:top w:w="80" w:type="dxa"/>
              <w:left w:w="100" w:type="dxa"/>
              <w:bottom w:w="80" w:type="dxa"/>
              <w:right w:w="100" w:type="dxa"/>
            </w:tcMar>
          </w:tcPr>
          <w:p w:rsidR="0033458A" w:rsidRPr="005A154D" w:rsidRDefault="0033458A" w:rsidP="00D76F5F">
            <w:pPr>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 xml:space="preserve">Возврат инвестиций в </w:t>
            </w:r>
            <w:r w:rsidR="00D76F5F">
              <w:rPr>
                <w:rFonts w:ascii="Times New Roman" w:hAnsi="Times New Roman" w:cs="Times New Roman"/>
                <w:color w:val="000000" w:themeColor="text1"/>
                <w:sz w:val="24"/>
                <w:szCs w:val="24"/>
              </w:rPr>
              <w:t xml:space="preserve">большом </w:t>
            </w:r>
            <w:r w:rsidRPr="005A154D">
              <w:rPr>
                <w:rFonts w:ascii="Times New Roman" w:hAnsi="Times New Roman" w:cs="Times New Roman"/>
                <w:color w:val="000000" w:themeColor="text1"/>
                <w:sz w:val="24"/>
                <w:szCs w:val="24"/>
              </w:rPr>
              <w:t xml:space="preserve"> размере</w:t>
            </w:r>
          </w:p>
        </w:tc>
      </w:tr>
    </w:tbl>
    <w:p w:rsidR="0033458A" w:rsidRPr="005A154D" w:rsidRDefault="000773EB" w:rsidP="000E11A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Таблица 2.7</w:t>
      </w:r>
      <w:r w:rsidR="0033458A" w:rsidRPr="005A154D">
        <w:rPr>
          <w:rFonts w:ascii="Times New Roman" w:hAnsi="Times New Roman" w:cs="Times New Roman"/>
          <w:color w:val="000000" w:themeColor="text1"/>
          <w:sz w:val="24"/>
          <w:szCs w:val="24"/>
        </w:rPr>
        <w:t>.</w:t>
      </w:r>
      <w:r w:rsidR="00DA50B6">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w:t>
      </w:r>
      <w:r w:rsidR="0033458A" w:rsidRPr="005A154D">
        <w:rPr>
          <w:rFonts w:ascii="Times New Roman" w:hAnsi="Times New Roman" w:cs="Times New Roman"/>
          <w:color w:val="000000" w:themeColor="text1"/>
          <w:sz w:val="24"/>
          <w:szCs w:val="24"/>
        </w:rPr>
        <w:t xml:space="preserve"> Ключевые показатели инвестиционной эффективности проекта </w:t>
      </w:r>
      <w:r w:rsidR="000B7552" w:rsidRPr="005A154D">
        <w:rPr>
          <w:rFonts w:ascii="Times New Roman" w:hAnsi="Times New Roman" w:cs="Times New Roman"/>
          <w:color w:val="000000" w:themeColor="text1"/>
          <w:sz w:val="24"/>
          <w:szCs w:val="24"/>
          <w:lang w:val="en-US"/>
        </w:rPr>
        <w:t>ABC</w:t>
      </w:r>
    </w:p>
    <w:p w:rsidR="003B3C42" w:rsidRDefault="003B3C42" w:rsidP="003B3C42">
      <w:pPr>
        <w:pStyle w:val="2"/>
        <w:ind w:firstLine="709"/>
        <w:rPr>
          <w:rFonts w:ascii="Times New Roman" w:eastAsiaTheme="minorHAnsi" w:hAnsi="Times New Roman" w:cs="Times New Roman"/>
          <w:b w:val="0"/>
          <w:bCs w:val="0"/>
          <w:color w:val="000000" w:themeColor="text1"/>
          <w:sz w:val="24"/>
          <w:szCs w:val="24"/>
          <w:lang w:val="ru-RU"/>
        </w:rPr>
      </w:pPr>
      <w:r w:rsidRPr="003B3C42">
        <w:rPr>
          <w:rFonts w:ascii="Times New Roman" w:eastAsiaTheme="minorHAnsi" w:hAnsi="Times New Roman" w:cs="Times New Roman"/>
          <w:b w:val="0"/>
          <w:bCs w:val="0"/>
          <w:color w:val="000000" w:themeColor="text1"/>
          <w:sz w:val="24"/>
          <w:szCs w:val="24"/>
          <w:lang w:val="ru-RU"/>
        </w:rPr>
        <w:t>Стратегия выхода для инвесторов (на горизонте 3–4 года):</w:t>
      </w:r>
    </w:p>
    <w:p w:rsidR="003B3C42" w:rsidRDefault="003B3C42" w:rsidP="003B3C42">
      <w:pPr>
        <w:pStyle w:val="2"/>
        <w:numPr>
          <w:ilvl w:val="0"/>
          <w:numId w:val="42"/>
        </w:numPr>
        <w:rPr>
          <w:rFonts w:ascii="Times New Roman" w:eastAsiaTheme="minorHAnsi" w:hAnsi="Times New Roman" w:cs="Times New Roman"/>
          <w:b w:val="0"/>
          <w:bCs w:val="0"/>
          <w:color w:val="000000" w:themeColor="text1"/>
          <w:sz w:val="24"/>
          <w:szCs w:val="24"/>
          <w:lang w:val="ru-RU"/>
        </w:rPr>
      </w:pPr>
      <w:r w:rsidRPr="003B3C42">
        <w:rPr>
          <w:rFonts w:ascii="Times New Roman" w:eastAsiaTheme="minorHAnsi" w:hAnsi="Times New Roman" w:cs="Times New Roman"/>
          <w:b w:val="0"/>
          <w:bCs w:val="0"/>
          <w:color w:val="000000" w:themeColor="text1"/>
          <w:sz w:val="24"/>
          <w:szCs w:val="24"/>
          <w:lang w:val="ru-RU"/>
        </w:rPr>
        <w:t xml:space="preserve">Продажа стратегическому инвестору (M&amp;A): </w:t>
      </w:r>
      <w:proofErr w:type="spellStart"/>
      <w:proofErr w:type="gramStart"/>
      <w:r w:rsidRPr="003B3C42">
        <w:rPr>
          <w:rFonts w:ascii="Times New Roman" w:eastAsiaTheme="minorHAnsi" w:hAnsi="Times New Roman" w:cs="Times New Roman"/>
          <w:b w:val="0"/>
          <w:bCs w:val="0"/>
          <w:color w:val="000000" w:themeColor="text1"/>
          <w:sz w:val="24"/>
          <w:szCs w:val="24"/>
          <w:lang w:val="ru-RU"/>
        </w:rPr>
        <w:t>телеком</w:t>
      </w:r>
      <w:r w:rsidRPr="003B3C42">
        <w:rPr>
          <w:rFonts w:ascii="Times New Roman" w:eastAsiaTheme="minorHAnsi" w:hAnsi="Times New Roman" w:cs="Times New Roman"/>
          <w:b w:val="0"/>
          <w:bCs w:val="0"/>
          <w:color w:val="000000" w:themeColor="text1"/>
          <w:sz w:val="24"/>
          <w:szCs w:val="24"/>
          <w:lang w:val="ru-RU"/>
        </w:rPr>
        <w:noBreakHyphen/>
        <w:t>операторы</w:t>
      </w:r>
      <w:proofErr w:type="spellEnd"/>
      <w:proofErr w:type="gramEnd"/>
      <w:r w:rsidRPr="003B3C42">
        <w:rPr>
          <w:rFonts w:ascii="Times New Roman" w:eastAsiaTheme="minorHAnsi" w:hAnsi="Times New Roman" w:cs="Times New Roman"/>
          <w:b w:val="0"/>
          <w:bCs w:val="0"/>
          <w:color w:val="000000" w:themeColor="text1"/>
          <w:sz w:val="24"/>
          <w:szCs w:val="24"/>
          <w:lang w:val="ru-RU"/>
        </w:rPr>
        <w:t xml:space="preserve"> (МТС, </w:t>
      </w:r>
      <w:proofErr w:type="spellStart"/>
      <w:r w:rsidRPr="003B3C42">
        <w:rPr>
          <w:rFonts w:ascii="Times New Roman" w:eastAsiaTheme="minorHAnsi" w:hAnsi="Times New Roman" w:cs="Times New Roman"/>
          <w:b w:val="0"/>
          <w:bCs w:val="0"/>
          <w:color w:val="000000" w:themeColor="text1"/>
          <w:sz w:val="24"/>
          <w:szCs w:val="24"/>
          <w:lang w:val="ru-RU"/>
        </w:rPr>
        <w:t>Ростелеком</w:t>
      </w:r>
      <w:proofErr w:type="spellEnd"/>
      <w:r w:rsidRPr="003B3C42">
        <w:rPr>
          <w:rFonts w:ascii="Times New Roman" w:eastAsiaTheme="minorHAnsi" w:hAnsi="Times New Roman" w:cs="Times New Roman"/>
          <w:b w:val="0"/>
          <w:bCs w:val="0"/>
          <w:color w:val="000000" w:themeColor="text1"/>
          <w:sz w:val="24"/>
          <w:szCs w:val="24"/>
          <w:lang w:val="ru-RU"/>
        </w:rPr>
        <w:t>), системные интеграторы (</w:t>
      </w:r>
      <w:proofErr w:type="spellStart"/>
      <w:r w:rsidRPr="003B3C42">
        <w:rPr>
          <w:rFonts w:ascii="Times New Roman" w:eastAsiaTheme="minorHAnsi" w:hAnsi="Times New Roman" w:cs="Times New Roman"/>
          <w:b w:val="0"/>
          <w:bCs w:val="0"/>
          <w:color w:val="000000" w:themeColor="text1"/>
          <w:sz w:val="24"/>
          <w:szCs w:val="24"/>
          <w:lang w:val="ru-RU"/>
        </w:rPr>
        <w:t>Axoft</w:t>
      </w:r>
      <w:proofErr w:type="spellEnd"/>
      <w:r w:rsidRPr="003B3C42">
        <w:rPr>
          <w:rFonts w:ascii="Times New Roman" w:eastAsiaTheme="minorHAnsi" w:hAnsi="Times New Roman" w:cs="Times New Roman"/>
          <w:b w:val="0"/>
          <w:bCs w:val="0"/>
          <w:color w:val="000000" w:themeColor="text1"/>
          <w:sz w:val="24"/>
          <w:szCs w:val="24"/>
          <w:lang w:val="ru-RU"/>
        </w:rPr>
        <w:t xml:space="preserve">, </w:t>
      </w:r>
      <w:proofErr w:type="spellStart"/>
      <w:r w:rsidRPr="003B3C42">
        <w:rPr>
          <w:rFonts w:ascii="Times New Roman" w:eastAsiaTheme="minorHAnsi" w:hAnsi="Times New Roman" w:cs="Times New Roman"/>
          <w:b w:val="0"/>
          <w:bCs w:val="0"/>
          <w:color w:val="000000" w:themeColor="text1"/>
          <w:sz w:val="24"/>
          <w:szCs w:val="24"/>
          <w:lang w:val="ru-RU"/>
        </w:rPr>
        <w:t>Technoserv</w:t>
      </w:r>
      <w:proofErr w:type="spellEnd"/>
      <w:r w:rsidRPr="003B3C42">
        <w:rPr>
          <w:rFonts w:ascii="Times New Roman" w:eastAsiaTheme="minorHAnsi" w:hAnsi="Times New Roman" w:cs="Times New Roman"/>
          <w:b w:val="0"/>
          <w:bCs w:val="0"/>
          <w:color w:val="000000" w:themeColor="text1"/>
          <w:sz w:val="24"/>
          <w:szCs w:val="24"/>
          <w:lang w:val="ru-RU"/>
        </w:rPr>
        <w:t xml:space="preserve">), </w:t>
      </w:r>
      <w:proofErr w:type="spellStart"/>
      <w:r w:rsidRPr="003B3C42">
        <w:rPr>
          <w:rFonts w:ascii="Times New Roman" w:eastAsiaTheme="minorHAnsi" w:hAnsi="Times New Roman" w:cs="Times New Roman"/>
          <w:b w:val="0"/>
          <w:bCs w:val="0"/>
          <w:color w:val="000000" w:themeColor="text1"/>
          <w:sz w:val="24"/>
          <w:szCs w:val="24"/>
          <w:lang w:val="ru-RU"/>
        </w:rPr>
        <w:t>девелоперские</w:t>
      </w:r>
      <w:proofErr w:type="spellEnd"/>
      <w:r w:rsidRPr="003B3C42">
        <w:rPr>
          <w:rFonts w:ascii="Times New Roman" w:eastAsiaTheme="minorHAnsi" w:hAnsi="Times New Roman" w:cs="Times New Roman"/>
          <w:b w:val="0"/>
          <w:bCs w:val="0"/>
          <w:color w:val="000000" w:themeColor="text1"/>
          <w:sz w:val="24"/>
          <w:szCs w:val="24"/>
          <w:lang w:val="ru-RU"/>
        </w:rPr>
        <w:t xml:space="preserve"> группы.</w:t>
      </w:r>
    </w:p>
    <w:p w:rsidR="003B3C42" w:rsidRDefault="003B3C42" w:rsidP="003B3C42">
      <w:pPr>
        <w:pStyle w:val="2"/>
        <w:numPr>
          <w:ilvl w:val="0"/>
          <w:numId w:val="42"/>
        </w:numPr>
        <w:rPr>
          <w:rFonts w:ascii="Times New Roman" w:eastAsiaTheme="minorHAnsi" w:hAnsi="Times New Roman" w:cs="Times New Roman"/>
          <w:b w:val="0"/>
          <w:bCs w:val="0"/>
          <w:color w:val="000000" w:themeColor="text1"/>
          <w:sz w:val="24"/>
          <w:szCs w:val="24"/>
          <w:lang w:val="ru-RU"/>
        </w:rPr>
      </w:pPr>
      <w:r w:rsidRPr="003B3C42">
        <w:rPr>
          <w:rFonts w:ascii="Times New Roman" w:eastAsiaTheme="minorHAnsi" w:hAnsi="Times New Roman" w:cs="Times New Roman"/>
          <w:b w:val="0"/>
          <w:bCs w:val="0"/>
          <w:color w:val="000000" w:themeColor="text1"/>
          <w:sz w:val="24"/>
          <w:szCs w:val="24"/>
          <w:lang w:val="ru-RU"/>
        </w:rPr>
        <w:t xml:space="preserve">Прогнозируемая оценка компании на момент выхода: 250–300 </w:t>
      </w:r>
      <w:proofErr w:type="spellStart"/>
      <w:proofErr w:type="gramStart"/>
      <w:r w:rsidRPr="003B3C42">
        <w:rPr>
          <w:rFonts w:ascii="Times New Roman" w:eastAsiaTheme="minorHAnsi" w:hAnsi="Times New Roman" w:cs="Times New Roman"/>
          <w:b w:val="0"/>
          <w:bCs w:val="0"/>
          <w:color w:val="000000" w:themeColor="text1"/>
          <w:sz w:val="24"/>
          <w:szCs w:val="24"/>
          <w:lang w:val="ru-RU"/>
        </w:rPr>
        <w:t>млн</w:t>
      </w:r>
      <w:proofErr w:type="spellEnd"/>
      <w:proofErr w:type="gramEnd"/>
      <w:r w:rsidRPr="003B3C42">
        <w:rPr>
          <w:rFonts w:ascii="Times New Roman" w:eastAsiaTheme="minorHAnsi" w:hAnsi="Times New Roman" w:cs="Times New Roman"/>
          <w:b w:val="0"/>
          <w:bCs w:val="0"/>
          <w:color w:val="000000" w:themeColor="text1"/>
          <w:sz w:val="24"/>
          <w:szCs w:val="24"/>
          <w:lang w:val="ru-RU"/>
        </w:rPr>
        <w:t xml:space="preserve"> руб. (мультипликатор 3,2–3,9× к выручке 3</w:t>
      </w:r>
      <w:r w:rsidRPr="003B3C42">
        <w:rPr>
          <w:rFonts w:ascii="Times New Roman" w:eastAsiaTheme="minorHAnsi" w:hAnsi="Times New Roman" w:cs="Times New Roman"/>
          <w:b w:val="0"/>
          <w:bCs w:val="0"/>
          <w:color w:val="000000" w:themeColor="text1"/>
          <w:sz w:val="24"/>
          <w:szCs w:val="24"/>
          <w:lang w:val="ru-RU"/>
        </w:rPr>
        <w:noBreakHyphen/>
        <w:t xml:space="preserve">го года 77,6 </w:t>
      </w:r>
      <w:proofErr w:type="spellStart"/>
      <w:r w:rsidRPr="003B3C42">
        <w:rPr>
          <w:rFonts w:ascii="Times New Roman" w:eastAsiaTheme="minorHAnsi" w:hAnsi="Times New Roman" w:cs="Times New Roman"/>
          <w:b w:val="0"/>
          <w:bCs w:val="0"/>
          <w:color w:val="000000" w:themeColor="text1"/>
          <w:sz w:val="24"/>
          <w:szCs w:val="24"/>
          <w:lang w:val="ru-RU"/>
        </w:rPr>
        <w:t>млн</w:t>
      </w:r>
      <w:proofErr w:type="spellEnd"/>
      <w:r w:rsidRPr="003B3C42">
        <w:rPr>
          <w:rFonts w:ascii="Times New Roman" w:eastAsiaTheme="minorHAnsi" w:hAnsi="Times New Roman" w:cs="Times New Roman"/>
          <w:b w:val="0"/>
          <w:bCs w:val="0"/>
          <w:color w:val="000000" w:themeColor="text1"/>
          <w:sz w:val="24"/>
          <w:szCs w:val="24"/>
          <w:lang w:val="ru-RU"/>
        </w:rPr>
        <w:t xml:space="preserve"> руб.).</w:t>
      </w:r>
    </w:p>
    <w:p w:rsidR="00934900" w:rsidRPr="000773EB" w:rsidRDefault="0033458A" w:rsidP="003B3C42">
      <w:pPr>
        <w:pStyle w:val="2"/>
        <w:rPr>
          <w:rFonts w:ascii="Times New Roman" w:eastAsia="Times New Roman" w:hAnsi="Times New Roman" w:cs="Times New Roman"/>
          <w:b w:val="0"/>
          <w:color w:val="0F1115"/>
          <w:sz w:val="24"/>
          <w:szCs w:val="24"/>
          <w:lang w:val="ru-RU" w:eastAsia="ru-RU"/>
        </w:rPr>
      </w:pPr>
      <w:r w:rsidRPr="000773EB">
        <w:rPr>
          <w:rFonts w:ascii="Times New Roman" w:hAnsi="Times New Roman" w:cs="Times New Roman"/>
          <w:color w:val="000000" w:themeColor="text1"/>
          <w:sz w:val="24"/>
          <w:szCs w:val="24"/>
          <w:lang w:val="ru-RU"/>
        </w:rPr>
        <w:br w:type="page"/>
      </w:r>
      <w:bookmarkStart w:id="21" w:name="_Toc228807492"/>
      <w:r w:rsidR="00934900" w:rsidRPr="000773EB">
        <w:rPr>
          <w:rFonts w:ascii="Times New Roman" w:hAnsi="Times New Roman" w:cs="Times New Roman"/>
          <w:b w:val="0"/>
          <w:color w:val="000000" w:themeColor="text1"/>
          <w:sz w:val="24"/>
          <w:szCs w:val="24"/>
          <w:lang w:val="ru-RU"/>
        </w:rPr>
        <w:lastRenderedPageBreak/>
        <w:t>3.1.</w:t>
      </w:r>
      <w:r w:rsidR="00934900" w:rsidRPr="000773EB">
        <w:rPr>
          <w:rFonts w:ascii="Times New Roman" w:eastAsia="Times New Roman" w:hAnsi="Times New Roman" w:cs="Times New Roman"/>
          <w:b w:val="0"/>
          <w:color w:val="0F1115"/>
          <w:sz w:val="24"/>
          <w:szCs w:val="24"/>
          <w:lang w:val="ru-RU" w:eastAsia="ru-RU"/>
        </w:rPr>
        <w:t xml:space="preserve">Пилотное приложение </w:t>
      </w:r>
      <w:proofErr w:type="spellStart"/>
      <w:r w:rsidR="00934900" w:rsidRPr="00934900">
        <w:rPr>
          <w:rFonts w:ascii="Times New Roman" w:eastAsia="Times New Roman" w:hAnsi="Times New Roman" w:cs="Times New Roman"/>
          <w:b w:val="0"/>
          <w:color w:val="0F1115"/>
          <w:sz w:val="24"/>
          <w:szCs w:val="24"/>
          <w:lang w:eastAsia="ru-RU"/>
        </w:rPr>
        <w:t>ParkOS</w:t>
      </w:r>
      <w:proofErr w:type="spellEnd"/>
      <w:r w:rsidR="00934900" w:rsidRPr="000773EB">
        <w:rPr>
          <w:rFonts w:ascii="Times New Roman" w:eastAsia="Times New Roman" w:hAnsi="Times New Roman" w:cs="Times New Roman"/>
          <w:b w:val="0"/>
          <w:color w:val="0F1115"/>
          <w:sz w:val="24"/>
          <w:szCs w:val="24"/>
          <w:lang w:val="ru-RU" w:eastAsia="ru-RU"/>
        </w:rPr>
        <w:t xml:space="preserve"> (</w:t>
      </w:r>
      <w:r w:rsidR="00934900" w:rsidRPr="00934900">
        <w:rPr>
          <w:rFonts w:ascii="Times New Roman" w:eastAsia="Times New Roman" w:hAnsi="Times New Roman" w:cs="Times New Roman"/>
          <w:b w:val="0"/>
          <w:color w:val="0F1115"/>
          <w:sz w:val="24"/>
          <w:szCs w:val="24"/>
          <w:lang w:eastAsia="ru-RU"/>
        </w:rPr>
        <w:t>MVP</w:t>
      </w:r>
      <w:r w:rsidR="00934900" w:rsidRPr="000773EB">
        <w:rPr>
          <w:rFonts w:ascii="Times New Roman" w:eastAsia="Times New Roman" w:hAnsi="Times New Roman" w:cs="Times New Roman"/>
          <w:b w:val="0"/>
          <w:color w:val="0F1115"/>
          <w:sz w:val="24"/>
          <w:szCs w:val="24"/>
          <w:lang w:val="ru-RU" w:eastAsia="ru-RU"/>
        </w:rPr>
        <w:t>)</w:t>
      </w:r>
      <w:bookmarkEnd w:id="21"/>
    </w:p>
    <w:p w:rsidR="00934900" w:rsidRPr="000773EB" w:rsidRDefault="00934900" w:rsidP="00934900">
      <w:pPr>
        <w:rPr>
          <w:lang w:eastAsia="ru-RU"/>
        </w:rPr>
      </w:pPr>
    </w:p>
    <w:p w:rsidR="00934900" w:rsidRDefault="00934900" w:rsidP="00934900">
      <w:pPr>
        <w:shd w:val="clear" w:color="auto" w:fill="FFFFFF"/>
        <w:spacing w:after="0" w:line="360" w:lineRule="auto"/>
        <w:ind w:firstLine="709"/>
        <w:rPr>
          <w:rFonts w:ascii="Times New Roman" w:eastAsia="Times New Roman" w:hAnsi="Times New Roman" w:cs="Times New Roman"/>
          <w:b/>
          <w:color w:val="0F1115"/>
          <w:sz w:val="24"/>
          <w:szCs w:val="24"/>
          <w:lang w:eastAsia="ru-RU"/>
        </w:rPr>
      </w:pPr>
      <w:r w:rsidRPr="006A2375">
        <w:rPr>
          <w:rFonts w:ascii="Times New Roman" w:eastAsia="Times New Roman" w:hAnsi="Times New Roman" w:cs="Times New Roman"/>
          <w:color w:val="0F1115"/>
          <w:sz w:val="24"/>
          <w:szCs w:val="24"/>
          <w:lang w:eastAsia="ru-RU"/>
        </w:rPr>
        <w:t xml:space="preserve">В рамках проекта разработано </w:t>
      </w:r>
      <w:proofErr w:type="spellStart"/>
      <w:r w:rsidRPr="006A2375">
        <w:rPr>
          <w:rFonts w:ascii="Times New Roman" w:eastAsia="Times New Roman" w:hAnsi="Times New Roman" w:cs="Times New Roman"/>
          <w:color w:val="0F1115"/>
          <w:sz w:val="24"/>
          <w:szCs w:val="24"/>
          <w:lang w:eastAsia="ru-RU"/>
        </w:rPr>
        <w:t>пилотное</w:t>
      </w:r>
      <w:proofErr w:type="spellEnd"/>
      <w:r w:rsidRPr="006A2375">
        <w:rPr>
          <w:rFonts w:ascii="Times New Roman" w:eastAsia="Times New Roman" w:hAnsi="Times New Roman" w:cs="Times New Roman"/>
          <w:color w:val="0F1115"/>
          <w:sz w:val="24"/>
          <w:szCs w:val="24"/>
          <w:lang w:eastAsia="ru-RU"/>
        </w:rPr>
        <w:t xml:space="preserve"> web-приложение </w:t>
      </w:r>
      <w:proofErr w:type="spellStart"/>
      <w:r w:rsidRPr="006A2375">
        <w:rPr>
          <w:rFonts w:ascii="Times New Roman" w:eastAsia="Times New Roman" w:hAnsi="Times New Roman" w:cs="Times New Roman"/>
          <w:color w:val="0F1115"/>
          <w:sz w:val="24"/>
          <w:szCs w:val="24"/>
          <w:lang w:eastAsia="ru-RU"/>
        </w:rPr>
        <w:t>ParkO</w:t>
      </w:r>
      <w:r>
        <w:rPr>
          <w:rFonts w:ascii="Times New Roman" w:eastAsia="Times New Roman" w:hAnsi="Times New Roman" w:cs="Times New Roman"/>
          <w:color w:val="0F1115"/>
          <w:sz w:val="24"/>
          <w:szCs w:val="24"/>
          <w:lang w:eastAsia="ru-RU"/>
        </w:rPr>
        <w:t>S</w:t>
      </w:r>
      <w:proofErr w:type="spellEnd"/>
      <w:r>
        <w:rPr>
          <w:rFonts w:ascii="Times New Roman" w:eastAsia="Times New Roman" w:hAnsi="Times New Roman" w:cs="Times New Roman"/>
          <w:color w:val="0F1115"/>
          <w:sz w:val="24"/>
          <w:szCs w:val="24"/>
          <w:lang w:eastAsia="ru-RU"/>
        </w:rPr>
        <w:t xml:space="preserve">, объединяющее в себе ключевые </w:t>
      </w:r>
      <w:r w:rsidRPr="006A2375">
        <w:rPr>
          <w:rFonts w:ascii="Times New Roman" w:eastAsia="Times New Roman" w:hAnsi="Times New Roman" w:cs="Times New Roman"/>
          <w:color w:val="0F1115"/>
          <w:sz w:val="24"/>
          <w:szCs w:val="24"/>
          <w:lang w:eastAsia="ru-RU"/>
        </w:rPr>
        <w:t>функции системы управления парковкой: контроль дост</w:t>
      </w:r>
      <w:r>
        <w:rPr>
          <w:rFonts w:ascii="Times New Roman" w:eastAsia="Times New Roman" w:hAnsi="Times New Roman" w:cs="Times New Roman"/>
          <w:color w:val="0F1115"/>
          <w:sz w:val="24"/>
          <w:szCs w:val="24"/>
          <w:lang w:eastAsia="ru-RU"/>
        </w:rPr>
        <w:t xml:space="preserve">упа, мониторинг свободных мест, </w:t>
      </w:r>
      <w:r w:rsidRPr="006A2375">
        <w:rPr>
          <w:rFonts w:ascii="Times New Roman" w:eastAsia="Times New Roman" w:hAnsi="Times New Roman" w:cs="Times New Roman"/>
          <w:color w:val="0F1115"/>
          <w:sz w:val="24"/>
          <w:szCs w:val="24"/>
          <w:lang w:eastAsia="ru-RU"/>
        </w:rPr>
        <w:t xml:space="preserve">распознавание номеров с помощью </w:t>
      </w:r>
      <w:proofErr w:type="spellStart"/>
      <w:r w:rsidRPr="006A2375">
        <w:rPr>
          <w:rFonts w:ascii="Times New Roman" w:eastAsia="Times New Roman" w:hAnsi="Times New Roman" w:cs="Times New Roman"/>
          <w:color w:val="0F1115"/>
          <w:sz w:val="24"/>
          <w:szCs w:val="24"/>
          <w:lang w:eastAsia="ru-RU"/>
        </w:rPr>
        <w:t>нейросети</w:t>
      </w:r>
      <w:proofErr w:type="spellEnd"/>
      <w:r w:rsidRPr="006A2375">
        <w:rPr>
          <w:rFonts w:ascii="Times New Roman" w:eastAsia="Times New Roman" w:hAnsi="Times New Roman" w:cs="Times New Roman"/>
          <w:color w:val="0F1115"/>
          <w:sz w:val="24"/>
          <w:szCs w:val="24"/>
          <w:lang w:eastAsia="ru-RU"/>
        </w:rPr>
        <w:t xml:space="preserve"> и управление шлагбаумом.</w:t>
      </w:r>
      <w:r w:rsidRPr="006A2375">
        <w:rPr>
          <w:rFonts w:ascii="Times New Roman" w:eastAsia="Times New Roman" w:hAnsi="Times New Roman" w:cs="Times New Roman"/>
          <w:color w:val="0F1115"/>
          <w:sz w:val="24"/>
          <w:szCs w:val="24"/>
          <w:lang w:eastAsia="ru-RU"/>
        </w:rPr>
        <w:br/>
      </w:r>
      <w:r w:rsidRPr="00934900">
        <w:rPr>
          <w:rFonts w:ascii="Times New Roman" w:eastAsia="Times New Roman" w:hAnsi="Times New Roman" w:cs="Times New Roman"/>
          <w:color w:val="0F1115"/>
          <w:sz w:val="24"/>
          <w:szCs w:val="24"/>
          <w:lang w:eastAsia="ru-RU"/>
        </w:rPr>
        <w:t>Основные модули MVP</w:t>
      </w:r>
    </w:p>
    <w:p w:rsidR="00934900" w:rsidRPr="00BF52C4" w:rsidRDefault="00934900" w:rsidP="00934900">
      <w:pPr>
        <w:pStyle w:val="a5"/>
        <w:numPr>
          <w:ilvl w:val="0"/>
          <w:numId w:val="35"/>
        </w:numPr>
        <w:shd w:val="clear" w:color="auto" w:fill="FFFFFF"/>
        <w:spacing w:after="0" w:line="360" w:lineRule="auto"/>
        <w:rPr>
          <w:rFonts w:ascii="Times New Roman" w:eastAsia="Times New Roman" w:hAnsi="Times New Roman" w:cs="Times New Roman"/>
          <w:color w:val="0F1115"/>
          <w:sz w:val="24"/>
          <w:szCs w:val="24"/>
          <w:lang w:eastAsia="ru-RU"/>
        </w:rPr>
      </w:pPr>
      <w:proofErr w:type="spellStart"/>
      <w:r w:rsidRPr="00BF52C4">
        <w:rPr>
          <w:rFonts w:ascii="Times New Roman" w:eastAsia="Times New Roman" w:hAnsi="Times New Roman" w:cs="Times New Roman"/>
          <w:color w:val="0F1115"/>
          <w:sz w:val="24"/>
          <w:szCs w:val="24"/>
          <w:lang w:eastAsia="ru-RU"/>
        </w:rPr>
        <w:t>Дашборд</w:t>
      </w:r>
      <w:proofErr w:type="spellEnd"/>
      <w:r w:rsidRPr="00BF52C4">
        <w:rPr>
          <w:rFonts w:ascii="Times New Roman" w:eastAsia="Times New Roman" w:hAnsi="Times New Roman" w:cs="Times New Roman"/>
          <w:color w:val="0F1115"/>
          <w:sz w:val="24"/>
          <w:szCs w:val="24"/>
          <w:lang w:eastAsia="ru-RU"/>
        </w:rPr>
        <w:t xml:space="preserve"> мониторинга парковки:</w:t>
      </w:r>
    </w:p>
    <w:p w:rsidR="00934900"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6A2375">
        <w:rPr>
          <w:rFonts w:ascii="Times New Roman" w:eastAsia="Times New Roman" w:hAnsi="Times New Roman" w:cs="Times New Roman"/>
          <w:color w:val="0F1115"/>
          <w:sz w:val="24"/>
          <w:szCs w:val="24"/>
          <w:lang w:eastAsia="ru-RU"/>
        </w:rPr>
        <w:t>Отображает интерактивную карту парковочных мест с их статусом (свободно/занято). В текущей версии вручную заданы 15 мест, все отмечены как свободные. Предусмотрен блок «Активные сессии» для отслеживания автомобилей, находящихся на парковке. Также реализована возможность загрузки видео с камеры для последующего распознавания и фиксации факта въезда/выезда.</w:t>
      </w:r>
    </w:p>
    <w:p w:rsidR="00934900" w:rsidRPr="00BF52C4" w:rsidRDefault="00934900" w:rsidP="00934900">
      <w:pPr>
        <w:pStyle w:val="a5"/>
        <w:numPr>
          <w:ilvl w:val="0"/>
          <w:numId w:val="35"/>
        </w:numPr>
        <w:shd w:val="clear" w:color="auto" w:fill="FFFFFF"/>
        <w:spacing w:after="0" w:line="360" w:lineRule="auto"/>
        <w:rPr>
          <w:rFonts w:ascii="Times New Roman" w:eastAsia="Times New Roman" w:hAnsi="Times New Roman" w:cs="Times New Roman"/>
          <w:color w:val="0F1115"/>
          <w:sz w:val="24"/>
          <w:szCs w:val="24"/>
          <w:lang w:eastAsia="ru-RU"/>
        </w:rPr>
      </w:pPr>
      <w:r w:rsidRPr="00BF52C4">
        <w:rPr>
          <w:rFonts w:ascii="Times New Roman" w:eastAsia="Times New Roman" w:hAnsi="Times New Roman" w:cs="Times New Roman"/>
          <w:color w:val="0F1115"/>
          <w:sz w:val="24"/>
          <w:szCs w:val="24"/>
          <w:lang w:eastAsia="ru-RU"/>
        </w:rPr>
        <w:t>Контроль доступа и управление шлагбаумом:</w:t>
      </w:r>
    </w:p>
    <w:p w:rsidR="00934900"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6A2375">
        <w:rPr>
          <w:rFonts w:ascii="Times New Roman" w:eastAsia="Times New Roman" w:hAnsi="Times New Roman" w:cs="Times New Roman"/>
          <w:color w:val="0F1115"/>
          <w:sz w:val="24"/>
          <w:szCs w:val="24"/>
          <w:lang w:eastAsia="ru-RU"/>
        </w:rPr>
        <w:t xml:space="preserve">Пользователь может ввести </w:t>
      </w:r>
      <w:proofErr w:type="spellStart"/>
      <w:r w:rsidRPr="006A2375">
        <w:rPr>
          <w:rFonts w:ascii="Times New Roman" w:eastAsia="Times New Roman" w:hAnsi="Times New Roman" w:cs="Times New Roman"/>
          <w:color w:val="0F1115"/>
          <w:sz w:val="24"/>
          <w:szCs w:val="24"/>
          <w:lang w:eastAsia="ru-RU"/>
        </w:rPr>
        <w:t>госномер</w:t>
      </w:r>
      <w:proofErr w:type="spellEnd"/>
      <w:r w:rsidRPr="006A2375">
        <w:rPr>
          <w:rFonts w:ascii="Times New Roman" w:eastAsia="Times New Roman" w:hAnsi="Times New Roman" w:cs="Times New Roman"/>
          <w:color w:val="0F1115"/>
          <w:sz w:val="24"/>
          <w:szCs w:val="24"/>
          <w:lang w:eastAsia="ru-RU"/>
        </w:rPr>
        <w:t xml:space="preserve"> и проверить его по «белому списку». Система возвращает вердикт: доступ разрешён или запрещён. В зависимости от результата меняется состояние шлагбаума (LOCKED/OPEN). Ведутся журнал проверок с временными метками.</w:t>
      </w:r>
    </w:p>
    <w:p w:rsidR="00934900" w:rsidRPr="00BF52C4" w:rsidRDefault="00934900" w:rsidP="00934900">
      <w:pPr>
        <w:pStyle w:val="a5"/>
        <w:numPr>
          <w:ilvl w:val="0"/>
          <w:numId w:val="35"/>
        </w:numPr>
        <w:shd w:val="clear" w:color="auto" w:fill="FFFFFF"/>
        <w:spacing w:after="0" w:line="360" w:lineRule="auto"/>
        <w:rPr>
          <w:rFonts w:ascii="Times New Roman" w:eastAsia="Times New Roman" w:hAnsi="Times New Roman" w:cs="Times New Roman"/>
          <w:color w:val="0F1115"/>
          <w:sz w:val="24"/>
          <w:szCs w:val="24"/>
          <w:lang w:eastAsia="ru-RU"/>
        </w:rPr>
      </w:pPr>
      <w:r w:rsidRPr="00BF52C4">
        <w:rPr>
          <w:rFonts w:ascii="Times New Roman" w:eastAsia="Times New Roman" w:hAnsi="Times New Roman" w:cs="Times New Roman"/>
          <w:color w:val="0F1115"/>
          <w:sz w:val="24"/>
          <w:szCs w:val="24"/>
          <w:lang w:eastAsia="ru-RU"/>
        </w:rPr>
        <w:t>Белый список</w:t>
      </w:r>
      <w:r>
        <w:rPr>
          <w:rFonts w:ascii="Times New Roman" w:eastAsia="Times New Roman" w:hAnsi="Times New Roman" w:cs="Times New Roman"/>
          <w:color w:val="0F1115"/>
          <w:sz w:val="24"/>
          <w:szCs w:val="24"/>
          <w:lang w:eastAsia="ru-RU"/>
        </w:rPr>
        <w:t>:</w:t>
      </w:r>
    </w:p>
    <w:p w:rsidR="00934900"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6A2375">
        <w:rPr>
          <w:rFonts w:ascii="Times New Roman" w:eastAsia="Times New Roman" w:hAnsi="Times New Roman" w:cs="Times New Roman"/>
          <w:color w:val="0F1115"/>
          <w:sz w:val="24"/>
          <w:szCs w:val="24"/>
          <w:lang w:eastAsia="ru-RU"/>
        </w:rPr>
        <w:t>Реализован интерфейс управления разрешёнными автомобилями: можно добавлять номера вручную. Каждая запись может содержать дополнительный атрибут (например, URL сервера). Для MVP используется локальное API (localhost:8080).</w:t>
      </w:r>
    </w:p>
    <w:p w:rsidR="00934900" w:rsidRDefault="00934900" w:rsidP="00934900">
      <w:pPr>
        <w:pStyle w:val="a5"/>
        <w:numPr>
          <w:ilvl w:val="0"/>
          <w:numId w:val="35"/>
        </w:numPr>
        <w:shd w:val="clear" w:color="auto" w:fill="FFFFFF"/>
        <w:spacing w:after="0" w:line="360" w:lineRule="auto"/>
        <w:rPr>
          <w:rFonts w:ascii="Times New Roman" w:eastAsia="Times New Roman" w:hAnsi="Times New Roman" w:cs="Times New Roman"/>
          <w:color w:val="0F1115"/>
          <w:sz w:val="24"/>
          <w:szCs w:val="24"/>
          <w:lang w:eastAsia="ru-RU"/>
        </w:rPr>
      </w:pPr>
      <w:proofErr w:type="spellStart"/>
      <w:r w:rsidRPr="00BF52C4">
        <w:rPr>
          <w:rFonts w:ascii="Times New Roman" w:eastAsia="Times New Roman" w:hAnsi="Times New Roman" w:cs="Times New Roman"/>
          <w:color w:val="0F1115"/>
          <w:sz w:val="24"/>
          <w:szCs w:val="24"/>
          <w:lang w:eastAsia="ru-RU"/>
        </w:rPr>
        <w:t>ParkOSVision</w:t>
      </w:r>
      <w:proofErr w:type="spellEnd"/>
      <w:r w:rsidRPr="00BF52C4">
        <w:rPr>
          <w:rFonts w:ascii="Times New Roman" w:eastAsia="Times New Roman" w:hAnsi="Times New Roman" w:cs="Times New Roman"/>
          <w:color w:val="0F1115"/>
          <w:sz w:val="24"/>
          <w:szCs w:val="24"/>
          <w:lang w:eastAsia="ru-RU"/>
        </w:rPr>
        <w:t xml:space="preserve"> — модуль распознавания номеров с ИИ</w:t>
      </w:r>
    </w:p>
    <w:p w:rsidR="00934900"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BF52C4">
        <w:rPr>
          <w:rFonts w:ascii="Times New Roman" w:eastAsia="Times New Roman" w:hAnsi="Times New Roman" w:cs="Times New Roman"/>
          <w:color w:val="0F1115"/>
          <w:sz w:val="24"/>
          <w:szCs w:val="24"/>
          <w:lang w:eastAsia="ru-RU"/>
        </w:rPr>
        <w:t>Отдельный функциональный блок, демонстрирующий технологическую основу продукта.</w:t>
      </w:r>
    </w:p>
    <w:p w:rsidR="00934900"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При загрузке видео происходит:</w:t>
      </w:r>
    </w:p>
    <w:p w:rsidR="00934900" w:rsidRPr="00BF52C4" w:rsidRDefault="00934900" w:rsidP="00934900">
      <w:pPr>
        <w:pStyle w:val="a5"/>
        <w:numPr>
          <w:ilvl w:val="0"/>
          <w:numId w:val="36"/>
        </w:numPr>
        <w:shd w:val="clear" w:color="auto" w:fill="FFFFFF"/>
        <w:spacing w:after="0" w:line="360" w:lineRule="auto"/>
        <w:rPr>
          <w:rFonts w:ascii="Times New Roman" w:eastAsia="Times New Roman" w:hAnsi="Times New Roman" w:cs="Times New Roman"/>
          <w:color w:val="0F1115"/>
          <w:sz w:val="24"/>
          <w:szCs w:val="24"/>
          <w:lang w:eastAsia="ru-RU"/>
        </w:rPr>
      </w:pPr>
      <w:proofErr w:type="spellStart"/>
      <w:r w:rsidRPr="00BF52C4">
        <w:rPr>
          <w:rFonts w:ascii="Times New Roman" w:eastAsia="Times New Roman" w:hAnsi="Times New Roman" w:cs="Times New Roman"/>
          <w:color w:val="0F1115"/>
          <w:sz w:val="24"/>
          <w:szCs w:val="24"/>
          <w:lang w:eastAsia="ru-RU"/>
        </w:rPr>
        <w:t>детекция</w:t>
      </w:r>
      <w:proofErr w:type="spellEnd"/>
      <w:r w:rsidRPr="00BF52C4">
        <w:rPr>
          <w:rFonts w:ascii="Times New Roman" w:eastAsia="Times New Roman" w:hAnsi="Times New Roman" w:cs="Times New Roman"/>
          <w:color w:val="0F1115"/>
          <w:sz w:val="24"/>
          <w:szCs w:val="24"/>
          <w:lang w:eastAsia="ru-RU"/>
        </w:rPr>
        <w:t xml:space="preserve"> зоны автомобиля (</w:t>
      </w:r>
      <w:proofErr w:type="spellStart"/>
      <w:r w:rsidRPr="00BF52C4">
        <w:rPr>
          <w:rFonts w:ascii="Times New Roman" w:eastAsia="Times New Roman" w:hAnsi="Times New Roman" w:cs="Times New Roman"/>
          <w:color w:val="0F1115"/>
          <w:sz w:val="24"/>
          <w:szCs w:val="24"/>
          <w:lang w:eastAsia="ru-RU"/>
        </w:rPr>
        <w:t>OpenCV</w:t>
      </w:r>
      <w:proofErr w:type="spellEnd"/>
      <w:r w:rsidRPr="00BF52C4">
        <w:rPr>
          <w:rFonts w:ascii="Times New Roman" w:eastAsia="Times New Roman" w:hAnsi="Times New Roman" w:cs="Times New Roman"/>
          <w:color w:val="0F1115"/>
          <w:sz w:val="24"/>
          <w:szCs w:val="24"/>
          <w:lang w:eastAsia="ru-RU"/>
        </w:rPr>
        <w:t>);</w:t>
      </w:r>
    </w:p>
    <w:p w:rsidR="00934900" w:rsidRPr="00BF52C4" w:rsidRDefault="00934900" w:rsidP="00934900">
      <w:pPr>
        <w:pStyle w:val="a5"/>
        <w:numPr>
          <w:ilvl w:val="0"/>
          <w:numId w:val="36"/>
        </w:numPr>
        <w:shd w:val="clear" w:color="auto" w:fill="FFFFFF"/>
        <w:spacing w:after="0" w:line="360" w:lineRule="auto"/>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р</w:t>
      </w:r>
      <w:r w:rsidRPr="00BF52C4">
        <w:rPr>
          <w:rFonts w:ascii="Times New Roman" w:eastAsia="Times New Roman" w:hAnsi="Times New Roman" w:cs="Times New Roman"/>
          <w:color w:val="0F1115"/>
          <w:sz w:val="24"/>
          <w:szCs w:val="24"/>
          <w:lang w:eastAsia="ru-RU"/>
        </w:rPr>
        <w:t>аспознавание символов номера (</w:t>
      </w:r>
      <w:proofErr w:type="spellStart"/>
      <w:r w:rsidRPr="00BF52C4">
        <w:rPr>
          <w:rFonts w:ascii="Times New Roman" w:eastAsia="Times New Roman" w:hAnsi="Times New Roman" w:cs="Times New Roman"/>
          <w:color w:val="0F1115"/>
          <w:sz w:val="24"/>
          <w:szCs w:val="24"/>
          <w:lang w:eastAsia="ru-RU"/>
        </w:rPr>
        <w:t>EasyOCR</w:t>
      </w:r>
      <w:proofErr w:type="spellEnd"/>
      <w:r w:rsidRPr="00BF52C4">
        <w:rPr>
          <w:rFonts w:ascii="Times New Roman" w:eastAsia="Times New Roman" w:hAnsi="Times New Roman" w:cs="Times New Roman"/>
          <w:color w:val="0F1115"/>
          <w:sz w:val="24"/>
          <w:szCs w:val="24"/>
          <w:lang w:eastAsia="ru-RU"/>
        </w:rPr>
        <w:t>);</w:t>
      </w:r>
    </w:p>
    <w:p w:rsidR="00934900" w:rsidRPr="00BF52C4" w:rsidRDefault="00934900" w:rsidP="00934900">
      <w:pPr>
        <w:pStyle w:val="a5"/>
        <w:numPr>
          <w:ilvl w:val="0"/>
          <w:numId w:val="36"/>
        </w:numPr>
        <w:shd w:val="clear" w:color="auto" w:fill="FFFFFF"/>
        <w:spacing w:after="0" w:line="360" w:lineRule="auto"/>
        <w:rPr>
          <w:rFonts w:ascii="Times New Roman" w:eastAsia="Times New Roman" w:hAnsi="Times New Roman" w:cs="Times New Roman"/>
          <w:color w:val="0F1115"/>
          <w:sz w:val="24"/>
          <w:szCs w:val="24"/>
          <w:lang w:eastAsia="ru-RU"/>
        </w:rPr>
      </w:pPr>
      <w:r w:rsidRPr="00BF52C4">
        <w:rPr>
          <w:rFonts w:ascii="Times New Roman" w:eastAsia="Times New Roman" w:hAnsi="Times New Roman" w:cs="Times New Roman"/>
          <w:color w:val="0F1115"/>
          <w:sz w:val="24"/>
          <w:szCs w:val="24"/>
          <w:lang w:eastAsia="ru-RU"/>
        </w:rPr>
        <w:t>нормализация и постобработка изображения;</w:t>
      </w:r>
    </w:p>
    <w:p w:rsidR="00934900" w:rsidRDefault="00934900" w:rsidP="00934900">
      <w:pPr>
        <w:pStyle w:val="a5"/>
        <w:numPr>
          <w:ilvl w:val="0"/>
          <w:numId w:val="36"/>
        </w:numPr>
        <w:shd w:val="clear" w:color="auto" w:fill="FFFFFF"/>
        <w:spacing w:after="0" w:line="360" w:lineRule="auto"/>
        <w:rPr>
          <w:rFonts w:ascii="Times New Roman" w:eastAsia="Times New Roman" w:hAnsi="Times New Roman" w:cs="Times New Roman"/>
          <w:color w:val="0F1115"/>
          <w:sz w:val="24"/>
          <w:szCs w:val="24"/>
          <w:lang w:eastAsia="ru-RU"/>
        </w:rPr>
      </w:pPr>
      <w:r w:rsidRPr="00BF52C4">
        <w:rPr>
          <w:rFonts w:ascii="Times New Roman" w:eastAsia="Times New Roman" w:hAnsi="Times New Roman" w:cs="Times New Roman"/>
          <w:color w:val="0F1115"/>
          <w:sz w:val="24"/>
          <w:szCs w:val="24"/>
          <w:lang w:eastAsia="ru-RU"/>
        </w:rPr>
        <w:t>вывод распознанного номера с у</w:t>
      </w:r>
      <w:r>
        <w:rPr>
          <w:rFonts w:ascii="Times New Roman" w:eastAsia="Times New Roman" w:hAnsi="Times New Roman" w:cs="Times New Roman"/>
          <w:color w:val="0F1115"/>
          <w:sz w:val="24"/>
          <w:szCs w:val="24"/>
          <w:lang w:eastAsia="ru-RU"/>
        </w:rPr>
        <w:t>казанием уверенности (до 100%).</w:t>
      </w:r>
    </w:p>
    <w:p w:rsidR="00934900"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BF52C4">
        <w:rPr>
          <w:rFonts w:ascii="Times New Roman" w:eastAsia="Times New Roman" w:hAnsi="Times New Roman" w:cs="Times New Roman"/>
          <w:color w:val="0F1115"/>
          <w:sz w:val="24"/>
          <w:szCs w:val="24"/>
          <w:lang w:eastAsia="ru-RU"/>
        </w:rPr>
        <w:t>Модуль предназначен для автоматической фиксации номеров при въезде/выезде без участия оператора.</w:t>
      </w:r>
    </w:p>
    <w:p w:rsidR="00934900"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6A2375">
        <w:rPr>
          <w:rFonts w:ascii="Times New Roman" w:eastAsia="Times New Roman" w:hAnsi="Times New Roman" w:cs="Times New Roman"/>
          <w:color w:val="0F1115"/>
          <w:sz w:val="24"/>
          <w:szCs w:val="24"/>
          <w:lang w:eastAsia="ru-RU"/>
        </w:rPr>
        <w:t>Назначение пилотной версии</w:t>
      </w:r>
      <w:r>
        <w:rPr>
          <w:rFonts w:ascii="Times New Roman" w:eastAsia="Times New Roman" w:hAnsi="Times New Roman" w:cs="Times New Roman"/>
          <w:color w:val="0F1115"/>
          <w:sz w:val="24"/>
          <w:szCs w:val="24"/>
          <w:lang w:eastAsia="ru-RU"/>
        </w:rPr>
        <w:t>:</w:t>
      </w:r>
    </w:p>
    <w:p w:rsidR="00934900"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proofErr w:type="spellStart"/>
      <w:r w:rsidRPr="006A2375">
        <w:rPr>
          <w:rFonts w:ascii="Times New Roman" w:eastAsia="Times New Roman" w:hAnsi="Times New Roman" w:cs="Times New Roman"/>
          <w:color w:val="0F1115"/>
          <w:sz w:val="24"/>
          <w:szCs w:val="24"/>
          <w:lang w:eastAsia="ru-RU"/>
        </w:rPr>
        <w:t>ParkOS</w:t>
      </w:r>
      <w:proofErr w:type="spellEnd"/>
      <w:r w:rsidRPr="006A2375">
        <w:rPr>
          <w:rFonts w:ascii="Times New Roman" w:eastAsia="Times New Roman" w:hAnsi="Times New Roman" w:cs="Times New Roman"/>
          <w:color w:val="0F1115"/>
          <w:sz w:val="24"/>
          <w:szCs w:val="24"/>
          <w:lang w:eastAsia="ru-RU"/>
        </w:rPr>
        <w:t xml:space="preserve"> v2.0 выполняет роль демонстрационного стенда и технического прототипа, который позволяет:</w:t>
      </w:r>
    </w:p>
    <w:p w:rsidR="00934900" w:rsidRPr="00B46AC1" w:rsidRDefault="00934900" w:rsidP="00934900">
      <w:pPr>
        <w:pStyle w:val="a5"/>
        <w:numPr>
          <w:ilvl w:val="0"/>
          <w:numId w:val="37"/>
        </w:numPr>
        <w:shd w:val="clear" w:color="auto" w:fill="FFFFFF"/>
        <w:spacing w:after="0" w:line="360" w:lineRule="auto"/>
        <w:rPr>
          <w:rFonts w:ascii="Times New Roman" w:eastAsia="Times New Roman" w:hAnsi="Times New Roman" w:cs="Times New Roman"/>
          <w:color w:val="0F1115"/>
          <w:sz w:val="24"/>
          <w:szCs w:val="24"/>
          <w:lang w:eastAsia="ru-RU"/>
        </w:rPr>
      </w:pPr>
      <w:r w:rsidRPr="00B46AC1">
        <w:rPr>
          <w:rFonts w:ascii="Times New Roman" w:eastAsia="Times New Roman" w:hAnsi="Times New Roman" w:cs="Times New Roman"/>
          <w:color w:val="0F1115"/>
          <w:sz w:val="24"/>
          <w:szCs w:val="24"/>
          <w:lang w:eastAsia="ru-RU"/>
        </w:rPr>
        <w:t>наглядно показать инвесторам и заказчикам логику работы будущего продукта;</w:t>
      </w:r>
    </w:p>
    <w:p w:rsidR="00934900" w:rsidRPr="00B46AC1" w:rsidRDefault="00934900" w:rsidP="00934900">
      <w:pPr>
        <w:pStyle w:val="a5"/>
        <w:numPr>
          <w:ilvl w:val="0"/>
          <w:numId w:val="37"/>
        </w:numPr>
        <w:shd w:val="clear" w:color="auto" w:fill="FFFFFF"/>
        <w:spacing w:after="0" w:line="360" w:lineRule="auto"/>
        <w:rPr>
          <w:rFonts w:ascii="Times New Roman" w:eastAsia="Times New Roman" w:hAnsi="Times New Roman" w:cs="Times New Roman"/>
          <w:color w:val="0F1115"/>
          <w:sz w:val="24"/>
          <w:szCs w:val="24"/>
          <w:lang w:eastAsia="ru-RU"/>
        </w:rPr>
      </w:pPr>
      <w:r w:rsidRPr="00B46AC1">
        <w:rPr>
          <w:rFonts w:ascii="Times New Roman" w:eastAsia="Times New Roman" w:hAnsi="Times New Roman" w:cs="Times New Roman"/>
          <w:color w:val="0F1115"/>
          <w:sz w:val="24"/>
          <w:szCs w:val="24"/>
          <w:lang w:eastAsia="ru-RU"/>
        </w:rPr>
        <w:t>протестировать связку «распознавание номеров → проверка белого списка → управление шлагбаумом»;</w:t>
      </w:r>
    </w:p>
    <w:p w:rsidR="00934900" w:rsidRPr="00B46AC1" w:rsidRDefault="00934900" w:rsidP="00934900">
      <w:pPr>
        <w:pStyle w:val="a5"/>
        <w:numPr>
          <w:ilvl w:val="0"/>
          <w:numId w:val="37"/>
        </w:numPr>
        <w:shd w:val="clear" w:color="auto" w:fill="FFFFFF"/>
        <w:spacing w:after="0" w:line="360" w:lineRule="auto"/>
        <w:rPr>
          <w:rFonts w:ascii="Times New Roman" w:eastAsia="Times New Roman" w:hAnsi="Times New Roman" w:cs="Times New Roman"/>
          <w:color w:val="0F1115"/>
          <w:sz w:val="24"/>
          <w:szCs w:val="24"/>
          <w:lang w:eastAsia="ru-RU"/>
        </w:rPr>
      </w:pPr>
      <w:r w:rsidRPr="00B46AC1">
        <w:rPr>
          <w:rFonts w:ascii="Times New Roman" w:eastAsia="Times New Roman" w:hAnsi="Times New Roman" w:cs="Times New Roman"/>
          <w:color w:val="0F1115"/>
          <w:sz w:val="24"/>
          <w:szCs w:val="24"/>
          <w:lang w:eastAsia="ru-RU"/>
        </w:rPr>
        <w:t>собрать обратную связь по UI/UX перед разработкой промышленной версии;</w:t>
      </w:r>
    </w:p>
    <w:p w:rsidR="00934900" w:rsidRDefault="00934900" w:rsidP="00934900">
      <w:pPr>
        <w:pStyle w:val="a5"/>
        <w:numPr>
          <w:ilvl w:val="0"/>
          <w:numId w:val="37"/>
        </w:numPr>
        <w:shd w:val="clear" w:color="auto" w:fill="FFFFFF"/>
        <w:spacing w:after="0" w:line="360" w:lineRule="auto"/>
        <w:rPr>
          <w:rFonts w:ascii="Times New Roman" w:eastAsia="Times New Roman" w:hAnsi="Times New Roman" w:cs="Times New Roman"/>
          <w:color w:val="0F1115"/>
          <w:sz w:val="24"/>
          <w:szCs w:val="24"/>
          <w:lang w:eastAsia="ru-RU"/>
        </w:rPr>
      </w:pPr>
      <w:r w:rsidRPr="00B46AC1">
        <w:rPr>
          <w:rFonts w:ascii="Times New Roman" w:eastAsia="Times New Roman" w:hAnsi="Times New Roman" w:cs="Times New Roman"/>
          <w:color w:val="0F1115"/>
          <w:sz w:val="24"/>
          <w:szCs w:val="24"/>
          <w:lang w:eastAsia="ru-RU"/>
        </w:rPr>
        <w:lastRenderedPageBreak/>
        <w:t>использовать как основу для пилотных внедрений на 1–2 небольших парковках (до 50 мест).</w:t>
      </w:r>
    </w:p>
    <w:p w:rsidR="00934900"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B46AC1">
        <w:rPr>
          <w:rFonts w:ascii="Times New Roman" w:eastAsia="Times New Roman" w:hAnsi="Times New Roman" w:cs="Times New Roman"/>
          <w:color w:val="0F1115"/>
          <w:sz w:val="24"/>
          <w:szCs w:val="24"/>
          <w:lang w:eastAsia="ru-RU"/>
        </w:rPr>
        <w:t>Текущие ограничения MVP</w:t>
      </w:r>
      <w:r>
        <w:rPr>
          <w:rFonts w:ascii="Times New Roman" w:eastAsia="Times New Roman" w:hAnsi="Times New Roman" w:cs="Times New Roman"/>
          <w:color w:val="0F1115"/>
          <w:sz w:val="24"/>
          <w:szCs w:val="24"/>
          <w:lang w:eastAsia="ru-RU"/>
        </w:rPr>
        <w:t>:</w:t>
      </w:r>
    </w:p>
    <w:p w:rsidR="00934900" w:rsidRPr="00B46AC1" w:rsidRDefault="00934900" w:rsidP="00934900">
      <w:pPr>
        <w:pStyle w:val="a5"/>
        <w:numPr>
          <w:ilvl w:val="0"/>
          <w:numId w:val="38"/>
        </w:numPr>
        <w:shd w:val="clear" w:color="auto" w:fill="FFFFFF"/>
        <w:spacing w:after="0" w:line="360" w:lineRule="auto"/>
        <w:rPr>
          <w:rFonts w:ascii="Times New Roman" w:eastAsia="Times New Roman" w:hAnsi="Times New Roman" w:cs="Times New Roman"/>
          <w:color w:val="0F1115"/>
          <w:sz w:val="24"/>
          <w:szCs w:val="24"/>
          <w:lang w:eastAsia="ru-RU"/>
        </w:rPr>
      </w:pPr>
      <w:r w:rsidRPr="00B46AC1">
        <w:rPr>
          <w:rFonts w:ascii="Times New Roman" w:eastAsia="Times New Roman" w:hAnsi="Times New Roman" w:cs="Times New Roman"/>
          <w:color w:val="0F1115"/>
          <w:sz w:val="24"/>
          <w:szCs w:val="24"/>
          <w:lang w:eastAsia="ru-RU"/>
        </w:rPr>
        <w:t>Карта парковки статична (статусы мест не обновляются автоматически от датчиков).</w:t>
      </w:r>
    </w:p>
    <w:p w:rsidR="00934900" w:rsidRPr="00B46AC1" w:rsidRDefault="00934900" w:rsidP="00934900">
      <w:pPr>
        <w:pStyle w:val="a5"/>
        <w:numPr>
          <w:ilvl w:val="0"/>
          <w:numId w:val="38"/>
        </w:numPr>
        <w:shd w:val="clear" w:color="auto" w:fill="FFFFFF"/>
        <w:spacing w:after="0" w:line="360" w:lineRule="auto"/>
        <w:rPr>
          <w:rFonts w:ascii="Times New Roman" w:eastAsia="Times New Roman" w:hAnsi="Times New Roman" w:cs="Times New Roman"/>
          <w:color w:val="0F1115"/>
          <w:sz w:val="24"/>
          <w:szCs w:val="24"/>
          <w:lang w:eastAsia="ru-RU"/>
        </w:rPr>
      </w:pPr>
      <w:r w:rsidRPr="00B46AC1">
        <w:rPr>
          <w:rFonts w:ascii="Times New Roman" w:eastAsia="Times New Roman" w:hAnsi="Times New Roman" w:cs="Times New Roman"/>
          <w:color w:val="0F1115"/>
          <w:sz w:val="24"/>
          <w:szCs w:val="24"/>
          <w:lang w:eastAsia="ru-RU"/>
        </w:rPr>
        <w:t xml:space="preserve">Нет интеграции с реальным шлагбаумом — симуляция </w:t>
      </w:r>
      <w:proofErr w:type="spellStart"/>
      <w:r w:rsidRPr="00B46AC1">
        <w:rPr>
          <w:rFonts w:ascii="Times New Roman" w:eastAsia="Times New Roman" w:hAnsi="Times New Roman" w:cs="Times New Roman"/>
          <w:color w:val="0F1115"/>
          <w:sz w:val="24"/>
          <w:szCs w:val="24"/>
          <w:lang w:eastAsia="ru-RU"/>
        </w:rPr>
        <w:t>состоями</w:t>
      </w:r>
      <w:proofErr w:type="spellEnd"/>
      <w:r w:rsidRPr="00B46AC1">
        <w:rPr>
          <w:rFonts w:ascii="Times New Roman" w:eastAsia="Times New Roman" w:hAnsi="Times New Roman" w:cs="Times New Roman"/>
          <w:color w:val="0F1115"/>
          <w:sz w:val="24"/>
          <w:szCs w:val="24"/>
          <w:lang w:eastAsia="ru-RU"/>
        </w:rPr>
        <w:t xml:space="preserve"> OPEN/LOCKED.</w:t>
      </w:r>
    </w:p>
    <w:p w:rsidR="00934900" w:rsidRPr="00B46AC1" w:rsidRDefault="00934900" w:rsidP="00934900">
      <w:pPr>
        <w:pStyle w:val="a5"/>
        <w:numPr>
          <w:ilvl w:val="0"/>
          <w:numId w:val="38"/>
        </w:numPr>
        <w:shd w:val="clear" w:color="auto" w:fill="FFFFFF"/>
        <w:spacing w:after="0" w:line="360" w:lineRule="auto"/>
        <w:rPr>
          <w:rFonts w:ascii="Times New Roman" w:eastAsia="Times New Roman" w:hAnsi="Times New Roman" w:cs="Times New Roman"/>
          <w:color w:val="0F1115"/>
          <w:sz w:val="24"/>
          <w:szCs w:val="24"/>
          <w:lang w:eastAsia="ru-RU"/>
        </w:rPr>
      </w:pPr>
      <w:r w:rsidRPr="00B46AC1">
        <w:rPr>
          <w:rFonts w:ascii="Times New Roman" w:eastAsia="Times New Roman" w:hAnsi="Times New Roman" w:cs="Times New Roman"/>
          <w:color w:val="0F1115"/>
          <w:sz w:val="24"/>
          <w:szCs w:val="24"/>
          <w:lang w:eastAsia="ru-RU"/>
        </w:rPr>
        <w:t>Распознавание работает в режиме загрузки видео, а не в реальном времени с IP-камер.</w:t>
      </w:r>
    </w:p>
    <w:p w:rsidR="00934900" w:rsidRDefault="00934900" w:rsidP="00934900">
      <w:pPr>
        <w:pStyle w:val="a5"/>
        <w:numPr>
          <w:ilvl w:val="0"/>
          <w:numId w:val="38"/>
        </w:numPr>
        <w:shd w:val="clear" w:color="auto" w:fill="FFFFFF"/>
        <w:spacing w:after="0" w:line="360" w:lineRule="auto"/>
        <w:rPr>
          <w:rFonts w:ascii="Times New Roman" w:eastAsia="Times New Roman" w:hAnsi="Times New Roman" w:cs="Times New Roman"/>
          <w:color w:val="0F1115"/>
          <w:sz w:val="24"/>
          <w:szCs w:val="24"/>
          <w:lang w:eastAsia="ru-RU"/>
        </w:rPr>
      </w:pPr>
      <w:r w:rsidRPr="00B46AC1">
        <w:rPr>
          <w:rFonts w:ascii="Times New Roman" w:eastAsia="Times New Roman" w:hAnsi="Times New Roman" w:cs="Times New Roman"/>
          <w:color w:val="0F1115"/>
          <w:sz w:val="24"/>
          <w:szCs w:val="24"/>
          <w:lang w:eastAsia="ru-RU"/>
        </w:rPr>
        <w:t>Распознавание работает в режиме загрузки видео, а не в реальном времени с IP-камер.</w:t>
      </w:r>
    </w:p>
    <w:p w:rsidR="00934900" w:rsidRDefault="00934900" w:rsidP="00934900">
      <w:pPr>
        <w:shd w:val="clear" w:color="auto" w:fill="FFFFFF"/>
        <w:spacing w:after="0" w:line="360" w:lineRule="auto"/>
        <w:ind w:firstLine="709"/>
        <w:rPr>
          <w:rFonts w:ascii="Times New Roman" w:eastAsia="Times New Roman" w:hAnsi="Times New Roman" w:cs="Times New Roman"/>
          <w:color w:val="0F1115"/>
          <w:sz w:val="24"/>
          <w:szCs w:val="24"/>
          <w:lang w:eastAsia="ru-RU"/>
        </w:rPr>
      </w:pPr>
      <w:r w:rsidRPr="006A2375">
        <w:rPr>
          <w:rFonts w:ascii="Times New Roman" w:eastAsia="Times New Roman" w:hAnsi="Times New Roman" w:cs="Times New Roman"/>
          <w:color w:val="0F1115"/>
          <w:sz w:val="24"/>
          <w:szCs w:val="24"/>
          <w:lang w:eastAsia="ru-RU"/>
        </w:rPr>
        <w:t>Планы доработки</w:t>
      </w:r>
      <w:r>
        <w:rPr>
          <w:rFonts w:ascii="Times New Roman" w:eastAsia="Times New Roman" w:hAnsi="Times New Roman" w:cs="Times New Roman"/>
          <w:color w:val="0F1115"/>
          <w:sz w:val="24"/>
          <w:szCs w:val="24"/>
          <w:lang w:eastAsia="ru-RU"/>
        </w:rPr>
        <w:t>:</w:t>
      </w:r>
    </w:p>
    <w:p w:rsidR="00934900" w:rsidRPr="00B46AC1" w:rsidRDefault="00934900" w:rsidP="00934900">
      <w:pPr>
        <w:pStyle w:val="a5"/>
        <w:numPr>
          <w:ilvl w:val="0"/>
          <w:numId w:val="39"/>
        </w:numPr>
        <w:shd w:val="clear" w:color="auto" w:fill="FFFFFF"/>
        <w:spacing w:after="0" w:line="360" w:lineRule="auto"/>
        <w:rPr>
          <w:rFonts w:ascii="Times New Roman" w:eastAsia="Times New Roman" w:hAnsi="Times New Roman" w:cs="Times New Roman"/>
          <w:color w:val="0F1115"/>
          <w:sz w:val="24"/>
          <w:szCs w:val="24"/>
          <w:lang w:eastAsia="ru-RU"/>
        </w:rPr>
      </w:pPr>
      <w:r w:rsidRPr="00B46AC1">
        <w:rPr>
          <w:rFonts w:ascii="Times New Roman" w:eastAsia="Times New Roman" w:hAnsi="Times New Roman" w:cs="Times New Roman"/>
          <w:color w:val="0F1115"/>
          <w:sz w:val="24"/>
          <w:szCs w:val="24"/>
          <w:lang w:eastAsia="ru-RU"/>
        </w:rPr>
        <w:t>Подключение реальных датчиков занятости (или камер) для автоматического обновления карты.</w:t>
      </w:r>
    </w:p>
    <w:p w:rsidR="00934900" w:rsidRPr="00B46AC1" w:rsidRDefault="00934900" w:rsidP="00934900">
      <w:pPr>
        <w:pStyle w:val="a5"/>
        <w:numPr>
          <w:ilvl w:val="0"/>
          <w:numId w:val="39"/>
        </w:numPr>
        <w:shd w:val="clear" w:color="auto" w:fill="FFFFFF"/>
        <w:spacing w:after="0" w:line="360" w:lineRule="auto"/>
        <w:rPr>
          <w:rFonts w:ascii="Times New Roman" w:eastAsia="Times New Roman" w:hAnsi="Times New Roman" w:cs="Times New Roman"/>
          <w:color w:val="0F1115"/>
          <w:sz w:val="24"/>
          <w:szCs w:val="24"/>
          <w:lang w:eastAsia="ru-RU"/>
        </w:rPr>
      </w:pPr>
      <w:r w:rsidRPr="00B46AC1">
        <w:rPr>
          <w:rFonts w:ascii="Times New Roman" w:eastAsia="Times New Roman" w:hAnsi="Times New Roman" w:cs="Times New Roman"/>
          <w:color w:val="0F1115"/>
          <w:sz w:val="24"/>
          <w:szCs w:val="24"/>
          <w:lang w:eastAsia="ru-RU"/>
        </w:rPr>
        <w:t>Переход с ручного видео на потоковое распознавание (RTSP).</w:t>
      </w:r>
    </w:p>
    <w:p w:rsidR="00934900" w:rsidRPr="00B46AC1" w:rsidRDefault="00934900" w:rsidP="00934900">
      <w:pPr>
        <w:pStyle w:val="a5"/>
        <w:numPr>
          <w:ilvl w:val="0"/>
          <w:numId w:val="39"/>
        </w:numPr>
        <w:shd w:val="clear" w:color="auto" w:fill="FFFFFF"/>
        <w:spacing w:after="0" w:line="360" w:lineRule="auto"/>
        <w:rPr>
          <w:rFonts w:ascii="Times New Roman" w:eastAsia="Times New Roman" w:hAnsi="Times New Roman" w:cs="Times New Roman"/>
          <w:color w:val="0F1115"/>
          <w:sz w:val="24"/>
          <w:szCs w:val="24"/>
          <w:lang w:eastAsia="ru-RU"/>
        </w:rPr>
      </w:pPr>
      <w:r w:rsidRPr="00B46AC1">
        <w:rPr>
          <w:rFonts w:ascii="Times New Roman" w:eastAsia="Times New Roman" w:hAnsi="Times New Roman" w:cs="Times New Roman"/>
          <w:color w:val="0F1115"/>
          <w:sz w:val="24"/>
          <w:szCs w:val="24"/>
          <w:lang w:eastAsia="ru-RU"/>
        </w:rPr>
        <w:t xml:space="preserve">Разработка </w:t>
      </w:r>
      <w:proofErr w:type="spellStart"/>
      <w:r w:rsidRPr="00B46AC1">
        <w:rPr>
          <w:rFonts w:ascii="Times New Roman" w:eastAsia="Times New Roman" w:hAnsi="Times New Roman" w:cs="Times New Roman"/>
          <w:color w:val="0F1115"/>
          <w:sz w:val="24"/>
          <w:szCs w:val="24"/>
          <w:lang w:eastAsia="ru-RU"/>
        </w:rPr>
        <w:t>бекенда</w:t>
      </w:r>
      <w:proofErr w:type="spellEnd"/>
      <w:r w:rsidRPr="00B46AC1">
        <w:rPr>
          <w:rFonts w:ascii="Times New Roman" w:eastAsia="Times New Roman" w:hAnsi="Times New Roman" w:cs="Times New Roman"/>
          <w:color w:val="0F1115"/>
          <w:sz w:val="24"/>
          <w:szCs w:val="24"/>
          <w:lang w:eastAsia="ru-RU"/>
        </w:rPr>
        <w:t xml:space="preserve"> с централизованной базой сессий и белых списков.</w:t>
      </w:r>
    </w:p>
    <w:p w:rsidR="00934900" w:rsidRPr="00B46AC1" w:rsidRDefault="00934900" w:rsidP="00934900">
      <w:pPr>
        <w:pStyle w:val="a5"/>
        <w:numPr>
          <w:ilvl w:val="0"/>
          <w:numId w:val="39"/>
        </w:numPr>
        <w:shd w:val="clear" w:color="auto" w:fill="FFFFFF"/>
        <w:spacing w:after="0" w:line="360" w:lineRule="auto"/>
        <w:rPr>
          <w:rFonts w:ascii="Times New Roman" w:eastAsia="Times New Roman" w:hAnsi="Times New Roman" w:cs="Times New Roman"/>
          <w:color w:val="0F1115"/>
          <w:sz w:val="24"/>
          <w:szCs w:val="24"/>
          <w:lang w:eastAsia="ru-RU"/>
        </w:rPr>
      </w:pPr>
      <w:r w:rsidRPr="00B46AC1">
        <w:rPr>
          <w:rFonts w:ascii="Times New Roman" w:eastAsia="Times New Roman" w:hAnsi="Times New Roman" w:cs="Times New Roman"/>
          <w:color w:val="0F1115"/>
          <w:sz w:val="24"/>
          <w:szCs w:val="24"/>
          <w:lang w:eastAsia="ru-RU"/>
        </w:rPr>
        <w:t>API для интеграции с платёжными системами и шлагбаумами ведущих производителей.</w:t>
      </w:r>
    </w:p>
    <w:p w:rsidR="0033458A" w:rsidRPr="005A154D" w:rsidRDefault="0033458A" w:rsidP="0033458A">
      <w:pPr>
        <w:rPr>
          <w:rFonts w:ascii="Times New Roman" w:hAnsi="Times New Roman" w:cs="Times New Roman"/>
          <w:color w:val="000000" w:themeColor="text1"/>
          <w:sz w:val="24"/>
          <w:szCs w:val="24"/>
        </w:rPr>
      </w:pPr>
    </w:p>
    <w:p w:rsidR="00934900" w:rsidRDefault="00934900">
      <w:pPr>
        <w:rPr>
          <w:rFonts w:ascii="Times New Roman" w:eastAsiaTheme="majorEastAsia" w:hAnsi="Times New Roman" w:cs="Times New Roman"/>
          <w:color w:val="000000" w:themeColor="text1"/>
          <w:sz w:val="24"/>
          <w:szCs w:val="24"/>
        </w:rPr>
      </w:pPr>
      <w:r>
        <w:rPr>
          <w:rFonts w:ascii="Times New Roman" w:hAnsi="Times New Roman" w:cs="Times New Roman"/>
          <w:color w:val="000000" w:themeColor="text1"/>
          <w:sz w:val="24"/>
          <w:szCs w:val="24"/>
        </w:rPr>
        <w:br w:type="page"/>
      </w:r>
    </w:p>
    <w:p w:rsidR="0033458A" w:rsidRPr="005A154D" w:rsidRDefault="0033458A" w:rsidP="0033458A">
      <w:pPr>
        <w:pStyle w:val="1"/>
        <w:spacing w:before="0" w:after="480"/>
        <w:jc w:val="center"/>
        <w:rPr>
          <w:rFonts w:ascii="Times New Roman" w:hAnsi="Times New Roman" w:cs="Times New Roman"/>
          <w:b/>
          <w:bCs/>
          <w:color w:val="000000" w:themeColor="text1"/>
          <w:sz w:val="24"/>
          <w:szCs w:val="24"/>
        </w:rPr>
      </w:pPr>
      <w:bookmarkStart w:id="22" w:name="_Toc228807493"/>
      <w:r w:rsidRPr="005A154D">
        <w:rPr>
          <w:rFonts w:ascii="Times New Roman" w:hAnsi="Times New Roman" w:cs="Times New Roman"/>
          <w:color w:val="000000" w:themeColor="text1"/>
          <w:sz w:val="24"/>
          <w:szCs w:val="24"/>
        </w:rPr>
        <w:lastRenderedPageBreak/>
        <w:t>ЗАКЛЮЧЕНИЕ</w:t>
      </w:r>
      <w:bookmarkEnd w:id="22"/>
    </w:p>
    <w:p w:rsidR="0033458A" w:rsidRPr="005A154D" w:rsidRDefault="0033458A" w:rsidP="0033458A">
      <w:pPr>
        <w:spacing w:line="360" w:lineRule="auto"/>
        <w:ind w:firstLine="709"/>
        <w:jc w:val="both"/>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В ходе выполнения работы были решены все поставленные задачи исследования, получены следующие результаты и сделаны обоснованные выводы.</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Анализ существующих методов и технологий управления парковкой. Проведённый анализ показал, что традиционные методы управления парковочными пространствами — ручной контроль, механические барьеры, магнитные датчики — не обеспечивают актуальности данных в режиме реального времени, требуют значительных операционных затрат и характеризуются высоким уровнем человеческого фактора. Пропускаемость нарушений при ручном контроле составляет 60–70%, что недопустимо в условиях требований транспортной безопасности.</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 xml:space="preserve">Анализ рынка умных парковочных систем. Установлено, что глобальный рынок </w:t>
      </w:r>
      <w:proofErr w:type="spellStart"/>
      <w:r w:rsidRPr="005A154D">
        <w:rPr>
          <w:rFonts w:ascii="Times New Roman" w:hAnsi="Times New Roman" w:cs="Times New Roman"/>
          <w:color w:val="000000" w:themeColor="text1"/>
          <w:sz w:val="24"/>
          <w:szCs w:val="24"/>
        </w:rPr>
        <w:t>SmartParking</w:t>
      </w:r>
      <w:proofErr w:type="spellEnd"/>
      <w:r w:rsidRPr="005A154D">
        <w:rPr>
          <w:rFonts w:ascii="Times New Roman" w:hAnsi="Times New Roman" w:cs="Times New Roman"/>
          <w:color w:val="000000" w:themeColor="text1"/>
          <w:sz w:val="24"/>
          <w:szCs w:val="24"/>
        </w:rPr>
        <w:t xml:space="preserve"> демонстрирует темп роста CAGR 23,1% и к 2035 году достигнет 58,6 млрд долларов. Российский рынок, находящийся на ранней стадии проникновения технологий, оценивается в 22,6 млрд рублей с прогнозом роста до 49,6 млрд рублей к 2035 году. Уход зарубежных </w:t>
      </w:r>
      <w:proofErr w:type="spellStart"/>
      <w:r w:rsidRPr="005A154D">
        <w:rPr>
          <w:rFonts w:ascii="Times New Roman" w:hAnsi="Times New Roman" w:cs="Times New Roman"/>
          <w:color w:val="000000" w:themeColor="text1"/>
          <w:sz w:val="24"/>
          <w:szCs w:val="24"/>
        </w:rPr>
        <w:t>вендоров</w:t>
      </w:r>
      <w:proofErr w:type="spellEnd"/>
      <w:r w:rsidRPr="005A154D">
        <w:rPr>
          <w:rFonts w:ascii="Times New Roman" w:hAnsi="Times New Roman" w:cs="Times New Roman"/>
          <w:color w:val="000000" w:themeColor="text1"/>
          <w:sz w:val="24"/>
          <w:szCs w:val="24"/>
        </w:rPr>
        <w:t xml:space="preserve"> после 2022 года создал значительное конкурентное окно для отечественных разработчиков.</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Конкурентный анализ. Анализ конкурентного ландшафта выявил незанятую нишу в сегменте SaaS-решений для коммерческого паркинга малого и среднего бизнеса: крупные игроки (</w:t>
      </w:r>
      <w:proofErr w:type="spellStart"/>
      <w:r w:rsidRPr="005A154D">
        <w:rPr>
          <w:rFonts w:ascii="Times New Roman" w:hAnsi="Times New Roman" w:cs="Times New Roman"/>
          <w:color w:val="000000" w:themeColor="text1"/>
          <w:sz w:val="24"/>
          <w:szCs w:val="24"/>
        </w:rPr>
        <w:t>VisionLabs</w:t>
      </w:r>
      <w:proofErr w:type="spellEnd"/>
      <w:r w:rsidRPr="005A154D">
        <w:rPr>
          <w:rFonts w:ascii="Times New Roman" w:hAnsi="Times New Roman" w:cs="Times New Roman"/>
          <w:color w:val="000000" w:themeColor="text1"/>
          <w:sz w:val="24"/>
          <w:szCs w:val="24"/>
        </w:rPr>
        <w:t xml:space="preserve">, </w:t>
      </w:r>
      <w:proofErr w:type="spellStart"/>
      <w:r w:rsidRPr="005A154D">
        <w:rPr>
          <w:rFonts w:ascii="Times New Roman" w:hAnsi="Times New Roman" w:cs="Times New Roman"/>
          <w:color w:val="000000" w:themeColor="text1"/>
          <w:sz w:val="24"/>
          <w:szCs w:val="24"/>
        </w:rPr>
        <w:t>NtechLab</w:t>
      </w:r>
      <w:proofErr w:type="spellEnd"/>
      <w:r w:rsidRPr="005A154D">
        <w:rPr>
          <w:rFonts w:ascii="Times New Roman" w:hAnsi="Times New Roman" w:cs="Times New Roman"/>
          <w:color w:val="000000" w:themeColor="text1"/>
          <w:sz w:val="24"/>
          <w:szCs w:val="24"/>
        </w:rPr>
        <w:t xml:space="preserve">, ITV) ориентированы на государственные </w:t>
      </w:r>
      <w:proofErr w:type="spellStart"/>
      <w:r w:rsidRPr="005A154D">
        <w:rPr>
          <w:rFonts w:ascii="Times New Roman" w:hAnsi="Times New Roman" w:cs="Times New Roman"/>
          <w:color w:val="000000" w:themeColor="text1"/>
          <w:sz w:val="24"/>
          <w:szCs w:val="24"/>
        </w:rPr>
        <w:t>мегапроекты</w:t>
      </w:r>
      <w:proofErr w:type="spellEnd"/>
      <w:r w:rsidRPr="005A154D">
        <w:rPr>
          <w:rFonts w:ascii="Times New Roman" w:hAnsi="Times New Roman" w:cs="Times New Roman"/>
          <w:color w:val="000000" w:themeColor="text1"/>
          <w:sz w:val="24"/>
          <w:szCs w:val="24"/>
        </w:rPr>
        <w:t xml:space="preserve">, </w:t>
      </w:r>
      <w:proofErr w:type="spellStart"/>
      <w:r w:rsidRPr="005A154D">
        <w:rPr>
          <w:rFonts w:ascii="Times New Roman" w:hAnsi="Times New Roman" w:cs="Times New Roman"/>
          <w:color w:val="000000" w:themeColor="text1"/>
          <w:sz w:val="24"/>
          <w:szCs w:val="24"/>
        </w:rPr>
        <w:t>нишевые</w:t>
      </w:r>
      <w:proofErr w:type="spellEnd"/>
      <w:r w:rsidRPr="005A154D">
        <w:rPr>
          <w:rFonts w:ascii="Times New Roman" w:hAnsi="Times New Roman" w:cs="Times New Roman"/>
          <w:color w:val="000000" w:themeColor="text1"/>
          <w:sz w:val="24"/>
          <w:szCs w:val="24"/>
        </w:rPr>
        <w:t xml:space="preserve"> поставщики имеют высокий CAPEX и длительный срок внедрения. Система </w:t>
      </w:r>
      <w:r w:rsidR="000773EB">
        <w:rPr>
          <w:rFonts w:ascii="Times New Roman" w:hAnsi="Times New Roman" w:cs="Times New Roman"/>
          <w:color w:val="000000" w:themeColor="text1"/>
          <w:sz w:val="24"/>
          <w:szCs w:val="24"/>
          <w:lang w:val="en-US"/>
        </w:rPr>
        <w:t>ABC</w:t>
      </w:r>
      <w:r w:rsidRPr="005A154D">
        <w:rPr>
          <w:rFonts w:ascii="Times New Roman" w:hAnsi="Times New Roman" w:cs="Times New Roman"/>
          <w:color w:val="000000" w:themeColor="text1"/>
          <w:sz w:val="24"/>
          <w:szCs w:val="24"/>
        </w:rPr>
        <w:t xml:space="preserve"> занимает уникальную позицию «быстрое облачное внедрение с низким порогом входа».</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 xml:space="preserve">Разработка архитектуры системы. Разработана многоуровневая архитектура системы </w:t>
      </w:r>
      <w:proofErr w:type="spellStart"/>
      <w:r w:rsidRPr="005A154D">
        <w:rPr>
          <w:rFonts w:ascii="Times New Roman" w:hAnsi="Times New Roman" w:cs="Times New Roman"/>
          <w:color w:val="000000" w:themeColor="text1"/>
          <w:sz w:val="24"/>
          <w:szCs w:val="24"/>
        </w:rPr>
        <w:t>ParkTrack</w:t>
      </w:r>
      <w:proofErr w:type="spellEnd"/>
      <w:r w:rsidRPr="005A154D">
        <w:rPr>
          <w:rFonts w:ascii="Times New Roman" w:hAnsi="Times New Roman" w:cs="Times New Roman"/>
          <w:color w:val="000000" w:themeColor="text1"/>
          <w:sz w:val="24"/>
          <w:szCs w:val="24"/>
        </w:rPr>
        <w:t xml:space="preserve"> на базе </w:t>
      </w:r>
      <w:proofErr w:type="spellStart"/>
      <w:r w:rsidRPr="005A154D">
        <w:rPr>
          <w:rFonts w:ascii="Times New Roman" w:hAnsi="Times New Roman" w:cs="Times New Roman"/>
          <w:color w:val="000000" w:themeColor="text1"/>
          <w:sz w:val="24"/>
          <w:szCs w:val="24"/>
        </w:rPr>
        <w:t>Python</w:t>
      </w:r>
      <w:proofErr w:type="spellEnd"/>
      <w:r w:rsidRPr="005A154D">
        <w:rPr>
          <w:rFonts w:ascii="Times New Roman" w:hAnsi="Times New Roman" w:cs="Times New Roman"/>
          <w:color w:val="000000" w:themeColor="text1"/>
          <w:sz w:val="24"/>
          <w:szCs w:val="24"/>
        </w:rPr>
        <w:t xml:space="preserve">, </w:t>
      </w:r>
      <w:proofErr w:type="spellStart"/>
      <w:r w:rsidRPr="005A154D">
        <w:rPr>
          <w:rFonts w:ascii="Times New Roman" w:hAnsi="Times New Roman" w:cs="Times New Roman"/>
          <w:color w:val="000000" w:themeColor="text1"/>
          <w:sz w:val="24"/>
          <w:szCs w:val="24"/>
        </w:rPr>
        <w:t>Django</w:t>
      </w:r>
      <w:proofErr w:type="spellEnd"/>
      <w:r w:rsidRPr="005A154D">
        <w:rPr>
          <w:rFonts w:ascii="Times New Roman" w:hAnsi="Times New Roman" w:cs="Times New Roman"/>
          <w:color w:val="000000" w:themeColor="text1"/>
          <w:sz w:val="24"/>
          <w:szCs w:val="24"/>
        </w:rPr>
        <w:t xml:space="preserve">, </w:t>
      </w:r>
      <w:proofErr w:type="spellStart"/>
      <w:r w:rsidRPr="005A154D">
        <w:rPr>
          <w:rFonts w:ascii="Times New Roman" w:hAnsi="Times New Roman" w:cs="Times New Roman"/>
          <w:color w:val="000000" w:themeColor="text1"/>
          <w:sz w:val="24"/>
          <w:szCs w:val="24"/>
        </w:rPr>
        <w:t>Redis</w:t>
      </w:r>
      <w:proofErr w:type="spellEnd"/>
      <w:r w:rsidRPr="005A154D">
        <w:rPr>
          <w:rFonts w:ascii="Times New Roman" w:hAnsi="Times New Roman" w:cs="Times New Roman"/>
          <w:color w:val="000000" w:themeColor="text1"/>
          <w:sz w:val="24"/>
          <w:szCs w:val="24"/>
        </w:rPr>
        <w:t xml:space="preserve">, </w:t>
      </w:r>
      <w:proofErr w:type="spellStart"/>
      <w:r w:rsidRPr="005A154D">
        <w:rPr>
          <w:rFonts w:ascii="Times New Roman" w:hAnsi="Times New Roman" w:cs="Times New Roman"/>
          <w:color w:val="000000" w:themeColor="text1"/>
          <w:sz w:val="24"/>
          <w:szCs w:val="24"/>
        </w:rPr>
        <w:t>React</w:t>
      </w:r>
      <w:proofErr w:type="spellEnd"/>
      <w:r w:rsidRPr="005A154D">
        <w:rPr>
          <w:rFonts w:ascii="Times New Roman" w:hAnsi="Times New Roman" w:cs="Times New Roman"/>
          <w:color w:val="000000" w:themeColor="text1"/>
          <w:sz w:val="24"/>
          <w:szCs w:val="24"/>
        </w:rPr>
        <w:t xml:space="preserve"> и </w:t>
      </w:r>
      <w:proofErr w:type="spellStart"/>
      <w:r w:rsidRPr="005A154D">
        <w:rPr>
          <w:rFonts w:ascii="Times New Roman" w:hAnsi="Times New Roman" w:cs="Times New Roman"/>
          <w:color w:val="000000" w:themeColor="text1"/>
          <w:sz w:val="24"/>
          <w:szCs w:val="24"/>
        </w:rPr>
        <w:t>Tailwind</w:t>
      </w:r>
      <w:proofErr w:type="spellEnd"/>
      <w:r w:rsidRPr="005A154D">
        <w:rPr>
          <w:rFonts w:ascii="Times New Roman" w:hAnsi="Times New Roman" w:cs="Times New Roman"/>
          <w:color w:val="000000" w:themeColor="text1"/>
          <w:sz w:val="24"/>
          <w:szCs w:val="24"/>
        </w:rPr>
        <w:t xml:space="preserve"> CSS, обеспечивающая обработку видеопотока в режиме реального времени с задержкой менее 1 секунды, точность распознавания номерных знаков не менее 95% и высокую масштабируемость от 10 до нескольких тысяч камер на одной платформе.</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 xml:space="preserve">Бизнес-модель и финансовое обоснование. </w:t>
      </w:r>
      <w:proofErr w:type="gramStart"/>
      <w:r w:rsidRPr="005A154D">
        <w:rPr>
          <w:rFonts w:ascii="Times New Roman" w:hAnsi="Times New Roman" w:cs="Times New Roman"/>
          <w:color w:val="000000" w:themeColor="text1"/>
          <w:sz w:val="24"/>
          <w:szCs w:val="24"/>
        </w:rPr>
        <w:t>Разработана</w:t>
      </w:r>
      <w:proofErr w:type="gramEnd"/>
      <w:r w:rsidRPr="005A154D">
        <w:rPr>
          <w:rFonts w:ascii="Times New Roman" w:hAnsi="Times New Roman" w:cs="Times New Roman"/>
          <w:color w:val="000000" w:themeColor="text1"/>
          <w:sz w:val="24"/>
          <w:szCs w:val="24"/>
        </w:rPr>
        <w:t xml:space="preserve"> SaaS-бизнес-модель с тремя тарифными планами (</w:t>
      </w:r>
      <w:r w:rsidR="00A0392B">
        <w:rPr>
          <w:rFonts w:ascii="Times New Roman" w:hAnsi="Times New Roman" w:cs="Times New Roman"/>
          <w:color w:val="000000" w:themeColor="text1"/>
          <w:sz w:val="24"/>
          <w:szCs w:val="24"/>
        </w:rPr>
        <w:t>35 000 / 65 000 / 12</w:t>
      </w:r>
      <w:r w:rsidRPr="005A154D">
        <w:rPr>
          <w:rFonts w:ascii="Times New Roman" w:hAnsi="Times New Roman" w:cs="Times New Roman"/>
          <w:color w:val="000000" w:themeColor="text1"/>
          <w:sz w:val="24"/>
          <w:szCs w:val="24"/>
        </w:rPr>
        <w:t xml:space="preserve">0 000 рублей в месяц). Юнит-экономика подтверждает высокую эффективность: LTV/CAC = </w:t>
      </w:r>
      <w:r w:rsidR="00C937AD">
        <w:rPr>
          <w:rFonts w:ascii="Times New Roman" w:hAnsi="Times New Roman" w:cs="Times New Roman"/>
          <w:color w:val="000000" w:themeColor="text1"/>
          <w:sz w:val="24"/>
          <w:szCs w:val="24"/>
        </w:rPr>
        <w:t xml:space="preserve">18:1, </w:t>
      </w:r>
      <w:proofErr w:type="spellStart"/>
      <w:r w:rsidR="00C937AD">
        <w:rPr>
          <w:rFonts w:ascii="Times New Roman" w:hAnsi="Times New Roman" w:cs="Times New Roman"/>
          <w:color w:val="000000" w:themeColor="text1"/>
          <w:sz w:val="24"/>
          <w:szCs w:val="24"/>
        </w:rPr>
        <w:t>PaybackPeriod</w:t>
      </w:r>
      <w:proofErr w:type="spellEnd"/>
      <w:r w:rsidR="00C937AD">
        <w:rPr>
          <w:rFonts w:ascii="Times New Roman" w:hAnsi="Times New Roman" w:cs="Times New Roman"/>
          <w:color w:val="000000" w:themeColor="text1"/>
          <w:sz w:val="24"/>
          <w:szCs w:val="24"/>
        </w:rPr>
        <w:t xml:space="preserve"> = 1</w:t>
      </w:r>
      <w:r w:rsidRPr="005A154D">
        <w:rPr>
          <w:rFonts w:ascii="Times New Roman" w:hAnsi="Times New Roman" w:cs="Times New Roman"/>
          <w:color w:val="000000" w:themeColor="text1"/>
          <w:sz w:val="24"/>
          <w:szCs w:val="24"/>
        </w:rPr>
        <w:t xml:space="preserve"> месяца. Трёхлетние финансовые прогнозы демонстрируют рост выручки с 12 до 120 </w:t>
      </w:r>
      <w:proofErr w:type="gramStart"/>
      <w:r w:rsidRPr="005A154D">
        <w:rPr>
          <w:rFonts w:ascii="Times New Roman" w:hAnsi="Times New Roman" w:cs="Times New Roman"/>
          <w:color w:val="000000" w:themeColor="text1"/>
          <w:sz w:val="24"/>
          <w:szCs w:val="24"/>
        </w:rPr>
        <w:t>млн</w:t>
      </w:r>
      <w:proofErr w:type="gramEnd"/>
      <w:r w:rsidRPr="005A154D">
        <w:rPr>
          <w:rFonts w:ascii="Times New Roman" w:hAnsi="Times New Roman" w:cs="Times New Roman"/>
          <w:color w:val="000000" w:themeColor="text1"/>
          <w:sz w:val="24"/>
          <w:szCs w:val="24"/>
        </w:rPr>
        <w:t xml:space="preserve"> рублей в год, дости</w:t>
      </w:r>
      <w:r w:rsidR="00C937AD">
        <w:rPr>
          <w:rFonts w:ascii="Times New Roman" w:hAnsi="Times New Roman" w:cs="Times New Roman"/>
          <w:color w:val="000000" w:themeColor="text1"/>
          <w:sz w:val="24"/>
          <w:szCs w:val="24"/>
        </w:rPr>
        <w:t>жение точки безубыточности на 12</w:t>
      </w:r>
      <w:r w:rsidRPr="005A154D">
        <w:rPr>
          <w:rFonts w:ascii="Times New Roman" w:hAnsi="Times New Roman" w:cs="Times New Roman"/>
          <w:color w:val="000000" w:themeColor="text1"/>
          <w:sz w:val="24"/>
          <w:szCs w:val="24"/>
        </w:rPr>
        <w:t>-м месяце.</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 xml:space="preserve">Инвестиционная оценка. Расчёт показателей инвестиционной эффективности при объёме seed-инвестиций 15 </w:t>
      </w:r>
      <w:proofErr w:type="spellStart"/>
      <w:proofErr w:type="gramStart"/>
      <w:r w:rsidRPr="005A154D">
        <w:rPr>
          <w:rFonts w:ascii="Times New Roman" w:hAnsi="Times New Roman" w:cs="Times New Roman"/>
          <w:color w:val="000000" w:themeColor="text1"/>
          <w:sz w:val="24"/>
          <w:szCs w:val="24"/>
        </w:rPr>
        <w:t>млн</w:t>
      </w:r>
      <w:proofErr w:type="spellEnd"/>
      <w:proofErr w:type="gramEnd"/>
      <w:r w:rsidRPr="005A154D">
        <w:rPr>
          <w:rFonts w:ascii="Times New Roman" w:hAnsi="Times New Roman" w:cs="Times New Roman"/>
          <w:color w:val="000000" w:themeColor="text1"/>
          <w:sz w:val="24"/>
          <w:szCs w:val="24"/>
        </w:rPr>
        <w:t xml:space="preserve"> рублей показал: NPV = </w:t>
      </w:r>
      <w:r w:rsidR="00DB03DB">
        <w:rPr>
          <w:rFonts w:ascii="Times New Roman" w:hAnsi="Times New Roman" w:cs="Times New Roman"/>
          <w:color w:val="000000" w:themeColor="text1"/>
          <w:sz w:val="24"/>
          <w:szCs w:val="24"/>
        </w:rPr>
        <w:t>19.2</w:t>
      </w:r>
      <w:r w:rsidRPr="005A154D">
        <w:rPr>
          <w:rFonts w:ascii="Times New Roman" w:hAnsi="Times New Roman" w:cs="Times New Roman"/>
          <w:color w:val="000000" w:themeColor="text1"/>
          <w:sz w:val="24"/>
          <w:szCs w:val="24"/>
        </w:rPr>
        <w:t xml:space="preserve"> </w:t>
      </w:r>
      <w:proofErr w:type="gramStart"/>
      <w:r w:rsidRPr="005A154D">
        <w:rPr>
          <w:rFonts w:ascii="Times New Roman" w:hAnsi="Times New Roman" w:cs="Times New Roman"/>
          <w:color w:val="000000" w:themeColor="text1"/>
          <w:sz w:val="24"/>
          <w:szCs w:val="24"/>
        </w:rPr>
        <w:t>млн</w:t>
      </w:r>
      <w:proofErr w:type="gramEnd"/>
      <w:r w:rsidRPr="005A154D">
        <w:rPr>
          <w:rFonts w:ascii="Times New Roman" w:hAnsi="Times New Roman" w:cs="Times New Roman"/>
          <w:color w:val="000000" w:themeColor="text1"/>
          <w:sz w:val="24"/>
          <w:szCs w:val="24"/>
        </w:rPr>
        <w:t xml:space="preserve"> рублей, IRR = </w:t>
      </w:r>
      <w:r w:rsidR="00DB03DB">
        <w:rPr>
          <w:rFonts w:ascii="Times New Roman" w:hAnsi="Times New Roman" w:cs="Times New Roman"/>
          <w:color w:val="000000" w:themeColor="text1"/>
          <w:sz w:val="24"/>
          <w:szCs w:val="24"/>
        </w:rPr>
        <w:t>150%, срок окупаемости — 12</w:t>
      </w:r>
      <w:r w:rsidRPr="005A154D">
        <w:rPr>
          <w:rFonts w:ascii="Times New Roman" w:hAnsi="Times New Roman" w:cs="Times New Roman"/>
          <w:color w:val="000000" w:themeColor="text1"/>
          <w:sz w:val="24"/>
          <w:szCs w:val="24"/>
        </w:rPr>
        <w:t xml:space="preserve"> месяцев, ROI за 3 года — </w:t>
      </w:r>
      <w:r w:rsidR="00DB03DB">
        <w:rPr>
          <w:rFonts w:ascii="Times New Roman" w:hAnsi="Times New Roman" w:cs="Times New Roman"/>
          <w:color w:val="000000" w:themeColor="text1"/>
          <w:sz w:val="24"/>
          <w:szCs w:val="24"/>
        </w:rPr>
        <w:t>650</w:t>
      </w:r>
      <w:r w:rsidRPr="005A154D">
        <w:rPr>
          <w:rFonts w:ascii="Times New Roman" w:hAnsi="Times New Roman" w:cs="Times New Roman"/>
          <w:color w:val="000000" w:themeColor="text1"/>
          <w:sz w:val="24"/>
          <w:szCs w:val="24"/>
        </w:rPr>
        <w:t>%. Данные показатели свидетельствуют о высокой инвестиционной привлекательности проекта.</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lastRenderedPageBreak/>
        <w:t xml:space="preserve">Анализ рисков. Сформирован реестр из шести ключевых рисков с оценкой уровня и мерами снижения. Наибольшую вероятность и значимость имеет риск длинного цикла продаж в B2B-сегменте, который нивелируется </w:t>
      </w:r>
      <w:proofErr w:type="spellStart"/>
      <w:r w:rsidRPr="005A154D">
        <w:rPr>
          <w:rFonts w:ascii="Times New Roman" w:hAnsi="Times New Roman" w:cs="Times New Roman"/>
          <w:color w:val="000000" w:themeColor="text1"/>
          <w:sz w:val="24"/>
          <w:szCs w:val="24"/>
        </w:rPr>
        <w:t>пилотной</w:t>
      </w:r>
      <w:proofErr w:type="spellEnd"/>
      <w:r w:rsidRPr="005A154D">
        <w:rPr>
          <w:rFonts w:ascii="Times New Roman" w:hAnsi="Times New Roman" w:cs="Times New Roman"/>
          <w:color w:val="000000" w:themeColor="text1"/>
          <w:sz w:val="24"/>
          <w:szCs w:val="24"/>
        </w:rPr>
        <w:t xml:space="preserve"> программой, SaaS-моделью и формированием финансового резерва.</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 xml:space="preserve">Практическая значимость. Разработанная система </w:t>
      </w:r>
      <w:r w:rsidR="000773EB">
        <w:rPr>
          <w:rFonts w:ascii="Times New Roman" w:hAnsi="Times New Roman" w:cs="Times New Roman"/>
          <w:color w:val="000000" w:themeColor="text1"/>
          <w:sz w:val="24"/>
          <w:szCs w:val="24"/>
          <w:lang w:val="en-US"/>
        </w:rPr>
        <w:t>ABC</w:t>
      </w:r>
      <w:r w:rsidRPr="005A154D">
        <w:rPr>
          <w:rFonts w:ascii="Times New Roman" w:hAnsi="Times New Roman" w:cs="Times New Roman"/>
          <w:color w:val="000000" w:themeColor="text1"/>
          <w:sz w:val="24"/>
          <w:szCs w:val="24"/>
        </w:rPr>
        <w:t xml:space="preserve"> имеет прямую практическую значимость для операторов коммерческих паркингов, управляющих компаний объектов недвижимости, промышленных предприятий и муниципальных служб. Внедрение системы обеспечивает: снижение операционных расходов на контроль парковки на 30–40%; рост выручки за счёт ликвидации неконтролируемого использования мест на 15–25%; формирование аналитической базы для оптимизации ценообразования и планирования инфраструктуры.</w:t>
      </w:r>
    </w:p>
    <w:p w:rsidR="0033458A" w:rsidRPr="005A154D" w:rsidRDefault="0033458A" w:rsidP="0033458A">
      <w:pPr>
        <w:spacing w:line="360" w:lineRule="auto"/>
        <w:ind w:firstLine="709"/>
        <w:jc w:val="both"/>
        <w:rPr>
          <w:rFonts w:ascii="Times New Roman" w:hAnsi="Times New Roman" w:cs="Times New Roman"/>
          <w:color w:val="000000" w:themeColor="text1"/>
          <w:sz w:val="24"/>
          <w:szCs w:val="24"/>
        </w:rPr>
      </w:pPr>
      <w:r w:rsidRPr="005A154D">
        <w:rPr>
          <w:rFonts w:ascii="Times New Roman" w:hAnsi="Times New Roman" w:cs="Times New Roman"/>
          <w:color w:val="000000" w:themeColor="text1"/>
          <w:sz w:val="24"/>
          <w:szCs w:val="24"/>
        </w:rPr>
        <w:t xml:space="preserve">Перспективы развития. Перспективными направлениями развития системы являются: (1) интеграция с электронными платёжными системами для автоматического </w:t>
      </w:r>
      <w:proofErr w:type="spellStart"/>
      <w:r w:rsidRPr="005A154D">
        <w:rPr>
          <w:rFonts w:ascii="Times New Roman" w:hAnsi="Times New Roman" w:cs="Times New Roman"/>
          <w:color w:val="000000" w:themeColor="text1"/>
          <w:sz w:val="24"/>
          <w:szCs w:val="24"/>
        </w:rPr>
        <w:t>биллинга</w:t>
      </w:r>
      <w:proofErr w:type="spellEnd"/>
      <w:r w:rsidRPr="005A154D">
        <w:rPr>
          <w:rFonts w:ascii="Times New Roman" w:hAnsi="Times New Roman" w:cs="Times New Roman"/>
          <w:color w:val="000000" w:themeColor="text1"/>
          <w:sz w:val="24"/>
          <w:szCs w:val="24"/>
        </w:rPr>
        <w:t xml:space="preserve">; (2) разработка модуля предиктивной аналитики на основе ML-моделей прогнозирования загруженности; (3) создание </w:t>
      </w:r>
      <w:proofErr w:type="spellStart"/>
      <w:r w:rsidRPr="005A154D">
        <w:rPr>
          <w:rFonts w:ascii="Times New Roman" w:hAnsi="Times New Roman" w:cs="Times New Roman"/>
          <w:color w:val="000000" w:themeColor="text1"/>
          <w:sz w:val="24"/>
          <w:szCs w:val="24"/>
        </w:rPr>
        <w:t>маркетплейса</w:t>
      </w:r>
      <w:proofErr w:type="spellEnd"/>
      <w:r w:rsidRPr="005A154D">
        <w:rPr>
          <w:rFonts w:ascii="Times New Roman" w:hAnsi="Times New Roman" w:cs="Times New Roman"/>
          <w:color w:val="000000" w:themeColor="text1"/>
          <w:sz w:val="24"/>
          <w:szCs w:val="24"/>
        </w:rPr>
        <w:t xml:space="preserve"> сервисов внутри парковочного пространства (зарядка электромобилей, </w:t>
      </w:r>
      <w:proofErr w:type="spellStart"/>
      <w:r w:rsidRPr="005A154D">
        <w:rPr>
          <w:rFonts w:ascii="Times New Roman" w:hAnsi="Times New Roman" w:cs="Times New Roman"/>
          <w:color w:val="000000" w:themeColor="text1"/>
          <w:sz w:val="24"/>
          <w:szCs w:val="24"/>
        </w:rPr>
        <w:t>автомойка</w:t>
      </w:r>
      <w:proofErr w:type="spellEnd"/>
      <w:r w:rsidRPr="005A154D">
        <w:rPr>
          <w:rFonts w:ascii="Times New Roman" w:hAnsi="Times New Roman" w:cs="Times New Roman"/>
          <w:color w:val="000000" w:themeColor="text1"/>
          <w:sz w:val="24"/>
          <w:szCs w:val="24"/>
        </w:rPr>
        <w:t xml:space="preserve">, </w:t>
      </w:r>
      <w:proofErr w:type="spellStart"/>
      <w:r w:rsidRPr="005A154D">
        <w:rPr>
          <w:rFonts w:ascii="Times New Roman" w:hAnsi="Times New Roman" w:cs="Times New Roman"/>
          <w:color w:val="000000" w:themeColor="text1"/>
          <w:sz w:val="24"/>
          <w:szCs w:val="24"/>
        </w:rPr>
        <w:t>шиномонтаж</w:t>
      </w:r>
      <w:proofErr w:type="spellEnd"/>
      <w:r w:rsidRPr="005A154D">
        <w:rPr>
          <w:rFonts w:ascii="Times New Roman" w:hAnsi="Times New Roman" w:cs="Times New Roman"/>
          <w:color w:val="000000" w:themeColor="text1"/>
          <w:sz w:val="24"/>
          <w:szCs w:val="24"/>
        </w:rPr>
        <w:t>); (4) выход на рынки СНГ и БРИКС; (5) развитие B2G-направления (государственные муниципальные паркинги) в рамках программы «Умный город».</w:t>
      </w:r>
    </w:p>
    <w:p w:rsidR="0033458A" w:rsidRPr="005A154D" w:rsidRDefault="0033458A" w:rsidP="0033458A">
      <w:pPr>
        <w:rPr>
          <w:rFonts w:ascii="Times New Roman" w:hAnsi="Times New Roman" w:cs="Times New Roman"/>
          <w:color w:val="000000" w:themeColor="text1"/>
          <w:sz w:val="24"/>
          <w:szCs w:val="24"/>
        </w:rPr>
      </w:pPr>
    </w:p>
    <w:p w:rsidR="0033458A" w:rsidRPr="005A154D" w:rsidRDefault="0033458A" w:rsidP="0033458A">
      <w:pPr>
        <w:rPr>
          <w:rFonts w:ascii="Times New Roman" w:eastAsia="Times New Roman" w:hAnsi="Times New Roman" w:cs="Times New Roman"/>
          <w:color w:val="0F1115"/>
          <w:sz w:val="24"/>
          <w:szCs w:val="24"/>
          <w:lang w:eastAsia="ru-RU"/>
        </w:rPr>
      </w:pPr>
    </w:p>
    <w:p w:rsidR="00194B3D" w:rsidRPr="005A154D" w:rsidRDefault="00D732A5" w:rsidP="000B7552">
      <w:pPr>
        <w:rPr>
          <w:rFonts w:ascii="Times New Roman" w:eastAsia="Times New Roman" w:hAnsi="Times New Roman" w:cs="Times New Roman"/>
          <w:color w:val="0F1115"/>
          <w:sz w:val="24"/>
          <w:szCs w:val="24"/>
          <w:lang w:eastAsia="ru-RU"/>
        </w:rPr>
      </w:pPr>
      <w:r w:rsidRPr="005A154D">
        <w:rPr>
          <w:rFonts w:ascii="Times New Roman" w:hAnsi="Times New Roman" w:cs="Times New Roman"/>
          <w:color w:val="000000" w:themeColor="text1"/>
          <w:sz w:val="24"/>
          <w:szCs w:val="24"/>
          <w:lang w:eastAsia="ru-RU"/>
        </w:rPr>
        <w:br w:type="page"/>
      </w:r>
    </w:p>
    <w:p w:rsidR="00713E3C" w:rsidRPr="000E3077" w:rsidRDefault="00713E3C" w:rsidP="00713E3C">
      <w:pPr>
        <w:pStyle w:val="1"/>
        <w:spacing w:after="480"/>
        <w:rPr>
          <w:rFonts w:ascii="Times New Roman" w:hAnsi="Times New Roman" w:cs="Times New Roman"/>
          <w:b/>
          <w:bCs/>
          <w:color w:val="000000" w:themeColor="text1"/>
          <w:sz w:val="28"/>
          <w:szCs w:val="28"/>
        </w:rPr>
      </w:pPr>
    </w:p>
    <w:sectPr w:rsidR="00713E3C" w:rsidRPr="000E3077" w:rsidSect="00FA1502">
      <w:pgSz w:w="11906" w:h="16838"/>
      <w:pgMar w:top="720" w:right="720" w:bottom="720" w:left="72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8B5E27DC"/>
    <w:lvl w:ilvl="0">
      <w:start w:val="1"/>
      <w:numFmt w:val="bullet"/>
      <w:pStyle w:val="a"/>
      <w:lvlText w:val=""/>
      <w:lvlJc w:val="left"/>
      <w:pPr>
        <w:tabs>
          <w:tab w:val="num" w:pos="360"/>
        </w:tabs>
        <w:ind w:left="360" w:hanging="360"/>
      </w:pPr>
      <w:rPr>
        <w:rFonts w:ascii="Symbol" w:hAnsi="Symbol" w:hint="default"/>
      </w:rPr>
    </w:lvl>
  </w:abstractNum>
  <w:abstractNum w:abstractNumId="1">
    <w:nsid w:val="030E6F09"/>
    <w:multiLevelType w:val="multilevel"/>
    <w:tmpl w:val="FCBAF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CB3F29"/>
    <w:multiLevelType w:val="multilevel"/>
    <w:tmpl w:val="76423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6FE737F"/>
    <w:multiLevelType w:val="multilevel"/>
    <w:tmpl w:val="2D16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D40E83"/>
    <w:multiLevelType w:val="multilevel"/>
    <w:tmpl w:val="C272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E90443"/>
    <w:multiLevelType w:val="multilevel"/>
    <w:tmpl w:val="4356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0F2C4E"/>
    <w:multiLevelType w:val="multilevel"/>
    <w:tmpl w:val="C720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EA4E2C"/>
    <w:multiLevelType w:val="multilevel"/>
    <w:tmpl w:val="65E0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734FA2"/>
    <w:multiLevelType w:val="multilevel"/>
    <w:tmpl w:val="5DE4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113B91"/>
    <w:multiLevelType w:val="hybridMultilevel"/>
    <w:tmpl w:val="F4D2C51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nsid w:val="172F1CC4"/>
    <w:multiLevelType w:val="multilevel"/>
    <w:tmpl w:val="8D48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15389D"/>
    <w:multiLevelType w:val="multilevel"/>
    <w:tmpl w:val="5582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2623C9"/>
    <w:multiLevelType w:val="hybridMultilevel"/>
    <w:tmpl w:val="B184B7D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nsid w:val="1C843AE9"/>
    <w:multiLevelType w:val="multilevel"/>
    <w:tmpl w:val="7904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4D4D85"/>
    <w:multiLevelType w:val="multilevel"/>
    <w:tmpl w:val="473C5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8573D7F"/>
    <w:multiLevelType w:val="hybridMultilevel"/>
    <w:tmpl w:val="CCEE47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2DC3520A"/>
    <w:multiLevelType w:val="multilevel"/>
    <w:tmpl w:val="2F4E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013D89"/>
    <w:multiLevelType w:val="multilevel"/>
    <w:tmpl w:val="BCC2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8943902"/>
    <w:multiLevelType w:val="hybridMultilevel"/>
    <w:tmpl w:val="F8B60B0E"/>
    <w:lvl w:ilvl="0" w:tplc="27ECE55E">
      <w:start w:val="1"/>
      <w:numFmt w:val="bullet"/>
      <w:lvlText w:val=""/>
      <w:lvlJc w:val="left"/>
      <w:pPr>
        <w:ind w:left="720" w:hanging="360"/>
      </w:pPr>
      <w:rPr>
        <w:rFonts w:ascii="Symbol" w:hAnsi="Symbol"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3A494F94"/>
    <w:multiLevelType w:val="hybridMultilevel"/>
    <w:tmpl w:val="6B1453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3AF4662C"/>
    <w:multiLevelType w:val="multilevel"/>
    <w:tmpl w:val="D3004AA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1">
    <w:nsid w:val="3B15567C"/>
    <w:multiLevelType w:val="multilevel"/>
    <w:tmpl w:val="2936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C140ACD"/>
    <w:multiLevelType w:val="multilevel"/>
    <w:tmpl w:val="3432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DBB6FAE"/>
    <w:multiLevelType w:val="hybridMultilevel"/>
    <w:tmpl w:val="1DC0B40E"/>
    <w:lvl w:ilvl="0" w:tplc="3C982162">
      <w:start w:val="1"/>
      <w:numFmt w:val="decimal"/>
      <w:lvlText w:val="%1."/>
      <w:lvlJc w:val="left"/>
      <w:pPr>
        <w:ind w:left="720" w:hanging="360"/>
      </w:pPr>
      <w:rPr>
        <w:rFonts w:eastAsiaTheme="majorEastAsia"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406D5F5A"/>
    <w:multiLevelType w:val="multilevel"/>
    <w:tmpl w:val="9B802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2C83647"/>
    <w:multiLevelType w:val="multilevel"/>
    <w:tmpl w:val="DE90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4604D83"/>
    <w:multiLevelType w:val="multilevel"/>
    <w:tmpl w:val="C4A0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4C213DE"/>
    <w:multiLevelType w:val="multilevel"/>
    <w:tmpl w:val="B12A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B5B14D9"/>
    <w:multiLevelType w:val="hybridMultilevel"/>
    <w:tmpl w:val="B8A631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nsid w:val="4C011750"/>
    <w:multiLevelType w:val="multilevel"/>
    <w:tmpl w:val="30F2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C896CB5"/>
    <w:multiLevelType w:val="multilevel"/>
    <w:tmpl w:val="569E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C8D78A0"/>
    <w:multiLevelType w:val="hybridMultilevel"/>
    <w:tmpl w:val="7708CE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nsid w:val="5A6646ED"/>
    <w:multiLevelType w:val="multilevel"/>
    <w:tmpl w:val="508A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A882970"/>
    <w:multiLevelType w:val="multilevel"/>
    <w:tmpl w:val="F640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AED43C1"/>
    <w:multiLevelType w:val="multilevel"/>
    <w:tmpl w:val="F740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C387721"/>
    <w:multiLevelType w:val="hybridMultilevel"/>
    <w:tmpl w:val="F080097E"/>
    <w:lvl w:ilvl="0" w:tplc="27ECE55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nsid w:val="724B0661"/>
    <w:multiLevelType w:val="hybridMultilevel"/>
    <w:tmpl w:val="E24E7B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nsid w:val="7672322D"/>
    <w:multiLevelType w:val="hybridMultilevel"/>
    <w:tmpl w:val="41A842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nsid w:val="7A3C263E"/>
    <w:multiLevelType w:val="multilevel"/>
    <w:tmpl w:val="AFB43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E376041"/>
    <w:multiLevelType w:val="multilevel"/>
    <w:tmpl w:val="E9B4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F565FBF"/>
    <w:multiLevelType w:val="hybridMultilevel"/>
    <w:tmpl w:val="8B3278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nsid w:val="7FC87D93"/>
    <w:multiLevelType w:val="multilevel"/>
    <w:tmpl w:val="A54E0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0"/>
  </w:num>
  <w:num w:numId="2">
    <w:abstractNumId w:val="20"/>
  </w:num>
  <w:num w:numId="3">
    <w:abstractNumId w:val="26"/>
  </w:num>
  <w:num w:numId="4">
    <w:abstractNumId w:val="2"/>
  </w:num>
  <w:num w:numId="5">
    <w:abstractNumId w:val="4"/>
  </w:num>
  <w:num w:numId="6">
    <w:abstractNumId w:val="34"/>
  </w:num>
  <w:num w:numId="7">
    <w:abstractNumId w:val="16"/>
  </w:num>
  <w:num w:numId="8">
    <w:abstractNumId w:val="10"/>
  </w:num>
  <w:num w:numId="9">
    <w:abstractNumId w:val="7"/>
  </w:num>
  <w:num w:numId="10">
    <w:abstractNumId w:val="3"/>
  </w:num>
  <w:num w:numId="11">
    <w:abstractNumId w:val="8"/>
  </w:num>
  <w:num w:numId="12">
    <w:abstractNumId w:val="32"/>
  </w:num>
  <w:num w:numId="13">
    <w:abstractNumId w:val="0"/>
  </w:num>
  <w:num w:numId="14">
    <w:abstractNumId w:val="38"/>
  </w:num>
  <w:num w:numId="15">
    <w:abstractNumId w:val="23"/>
  </w:num>
  <w:num w:numId="16">
    <w:abstractNumId w:val="13"/>
  </w:num>
  <w:num w:numId="17">
    <w:abstractNumId w:val="24"/>
  </w:num>
  <w:num w:numId="18">
    <w:abstractNumId w:val="17"/>
  </w:num>
  <w:num w:numId="19">
    <w:abstractNumId w:val="41"/>
  </w:num>
  <w:num w:numId="20">
    <w:abstractNumId w:val="39"/>
  </w:num>
  <w:num w:numId="21">
    <w:abstractNumId w:val="27"/>
  </w:num>
  <w:num w:numId="22">
    <w:abstractNumId w:val="6"/>
  </w:num>
  <w:num w:numId="23">
    <w:abstractNumId w:val="21"/>
  </w:num>
  <w:num w:numId="24">
    <w:abstractNumId w:val="25"/>
  </w:num>
  <w:num w:numId="25">
    <w:abstractNumId w:val="11"/>
  </w:num>
  <w:num w:numId="26">
    <w:abstractNumId w:val="33"/>
  </w:num>
  <w:num w:numId="27">
    <w:abstractNumId w:val="29"/>
  </w:num>
  <w:num w:numId="28">
    <w:abstractNumId w:val="5"/>
  </w:num>
  <w:num w:numId="29">
    <w:abstractNumId w:val="1"/>
  </w:num>
  <w:num w:numId="30">
    <w:abstractNumId w:val="22"/>
  </w:num>
  <w:num w:numId="31">
    <w:abstractNumId w:val="14"/>
  </w:num>
  <w:num w:numId="32">
    <w:abstractNumId w:val="35"/>
  </w:num>
  <w:num w:numId="33">
    <w:abstractNumId w:val="18"/>
  </w:num>
  <w:num w:numId="34">
    <w:abstractNumId w:val="12"/>
  </w:num>
  <w:num w:numId="35">
    <w:abstractNumId w:val="9"/>
  </w:num>
  <w:num w:numId="36">
    <w:abstractNumId w:val="28"/>
  </w:num>
  <w:num w:numId="37">
    <w:abstractNumId w:val="31"/>
  </w:num>
  <w:num w:numId="38">
    <w:abstractNumId w:val="40"/>
  </w:num>
  <w:num w:numId="39">
    <w:abstractNumId w:val="15"/>
  </w:num>
  <w:num w:numId="40">
    <w:abstractNumId w:val="19"/>
  </w:num>
  <w:num w:numId="41">
    <w:abstractNumId w:val="36"/>
  </w:num>
  <w:num w:numId="42">
    <w:abstractNumId w:val="3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activeWritingStyle w:appName="MSWord" w:lang="ru-RU" w:vendorID="64" w:dllVersion="6" w:nlCheck="1" w:checkStyle="0"/>
  <w:activeWritingStyle w:appName="MSWord" w:lang="en-US" w:vendorID="64" w:dllVersion="6" w:nlCheck="1" w:checkStyle="0"/>
  <w:activeWritingStyle w:appName="MSWord" w:lang="ru-RU" w:vendorID="64" w:dllVersion="0" w:nlCheck="1" w:checkStyle="0"/>
  <w:activeWritingStyle w:appName="MSWord" w:lang="ru-RU" w:vendorID="64" w:dllVersion="131078" w:nlCheck="1" w:checkStyle="0"/>
  <w:activeWritingStyle w:appName="MSWord" w:lang="en-US" w:vendorID="64" w:dllVersion="131078" w:nlCheck="1" w:checkStyle="0"/>
  <w:proofState w:spelling="clean" w:grammar="clean"/>
  <w:defaultTabStop w:val="708"/>
  <w:drawingGridHorizontalSpacing w:val="110"/>
  <w:displayHorizontalDrawingGridEvery w:val="2"/>
  <w:characterSpacingControl w:val="doNotCompress"/>
  <w:compat/>
  <w:rsids>
    <w:rsidRoot w:val="00E5315A"/>
    <w:rsid w:val="0001087F"/>
    <w:rsid w:val="00014440"/>
    <w:rsid w:val="00047411"/>
    <w:rsid w:val="00074108"/>
    <w:rsid w:val="000773EB"/>
    <w:rsid w:val="00091D43"/>
    <w:rsid w:val="000B2AD8"/>
    <w:rsid w:val="000B4740"/>
    <w:rsid w:val="000B7552"/>
    <w:rsid w:val="000C6C2B"/>
    <w:rsid w:val="000E11A4"/>
    <w:rsid w:val="00127DDE"/>
    <w:rsid w:val="0013753F"/>
    <w:rsid w:val="00150BC0"/>
    <w:rsid w:val="00194B3D"/>
    <w:rsid w:val="001C5155"/>
    <w:rsid w:val="001C6F44"/>
    <w:rsid w:val="001D29AA"/>
    <w:rsid w:val="001E20F3"/>
    <w:rsid w:val="001E28EB"/>
    <w:rsid w:val="00244295"/>
    <w:rsid w:val="00282E01"/>
    <w:rsid w:val="002A09EF"/>
    <w:rsid w:val="002C53D3"/>
    <w:rsid w:val="003142F1"/>
    <w:rsid w:val="00323735"/>
    <w:rsid w:val="00324F14"/>
    <w:rsid w:val="0033458A"/>
    <w:rsid w:val="00375749"/>
    <w:rsid w:val="003B3C42"/>
    <w:rsid w:val="00442BC2"/>
    <w:rsid w:val="00445D86"/>
    <w:rsid w:val="004671ED"/>
    <w:rsid w:val="00483CF6"/>
    <w:rsid w:val="004D3CFB"/>
    <w:rsid w:val="004E0611"/>
    <w:rsid w:val="00554718"/>
    <w:rsid w:val="0056074A"/>
    <w:rsid w:val="00571062"/>
    <w:rsid w:val="0057520A"/>
    <w:rsid w:val="00597C60"/>
    <w:rsid w:val="005A154D"/>
    <w:rsid w:val="005E3B58"/>
    <w:rsid w:val="005F604E"/>
    <w:rsid w:val="00681A88"/>
    <w:rsid w:val="006A23FC"/>
    <w:rsid w:val="006C6B40"/>
    <w:rsid w:val="00713E3C"/>
    <w:rsid w:val="00742A23"/>
    <w:rsid w:val="00742A73"/>
    <w:rsid w:val="00791178"/>
    <w:rsid w:val="007B3935"/>
    <w:rsid w:val="00807CD4"/>
    <w:rsid w:val="008338C7"/>
    <w:rsid w:val="00847461"/>
    <w:rsid w:val="008601C9"/>
    <w:rsid w:val="00893C99"/>
    <w:rsid w:val="008C2BE6"/>
    <w:rsid w:val="008D61CC"/>
    <w:rsid w:val="008D75FA"/>
    <w:rsid w:val="008F4F2B"/>
    <w:rsid w:val="00913A93"/>
    <w:rsid w:val="009263B1"/>
    <w:rsid w:val="00933967"/>
    <w:rsid w:val="00934900"/>
    <w:rsid w:val="00955572"/>
    <w:rsid w:val="00972EFD"/>
    <w:rsid w:val="00973BE2"/>
    <w:rsid w:val="009C0395"/>
    <w:rsid w:val="009C513C"/>
    <w:rsid w:val="00A0392B"/>
    <w:rsid w:val="00A52E9F"/>
    <w:rsid w:val="00A6487E"/>
    <w:rsid w:val="00A829AF"/>
    <w:rsid w:val="00AA3929"/>
    <w:rsid w:val="00AF4789"/>
    <w:rsid w:val="00B16FCC"/>
    <w:rsid w:val="00B32ECD"/>
    <w:rsid w:val="00B3473D"/>
    <w:rsid w:val="00B52188"/>
    <w:rsid w:val="00BB5B9D"/>
    <w:rsid w:val="00BE3D51"/>
    <w:rsid w:val="00C20909"/>
    <w:rsid w:val="00C20E3D"/>
    <w:rsid w:val="00C357E9"/>
    <w:rsid w:val="00C4009B"/>
    <w:rsid w:val="00C405FD"/>
    <w:rsid w:val="00C8066C"/>
    <w:rsid w:val="00C8692F"/>
    <w:rsid w:val="00C937AD"/>
    <w:rsid w:val="00CA7244"/>
    <w:rsid w:val="00CA73BD"/>
    <w:rsid w:val="00CC491F"/>
    <w:rsid w:val="00CC4AC2"/>
    <w:rsid w:val="00CE25E5"/>
    <w:rsid w:val="00CE26F7"/>
    <w:rsid w:val="00D20EDE"/>
    <w:rsid w:val="00D41334"/>
    <w:rsid w:val="00D44255"/>
    <w:rsid w:val="00D732A5"/>
    <w:rsid w:val="00D73E8D"/>
    <w:rsid w:val="00D76090"/>
    <w:rsid w:val="00D76F5F"/>
    <w:rsid w:val="00D922AC"/>
    <w:rsid w:val="00DA50B6"/>
    <w:rsid w:val="00DB0271"/>
    <w:rsid w:val="00DB03DB"/>
    <w:rsid w:val="00DC4201"/>
    <w:rsid w:val="00E03306"/>
    <w:rsid w:val="00E5315A"/>
    <w:rsid w:val="00E56B80"/>
    <w:rsid w:val="00E90641"/>
    <w:rsid w:val="00E924B0"/>
    <w:rsid w:val="00EB0275"/>
    <w:rsid w:val="00EE3CCF"/>
    <w:rsid w:val="00F02E0D"/>
    <w:rsid w:val="00F062A0"/>
    <w:rsid w:val="00F35146"/>
    <w:rsid w:val="00F601D2"/>
    <w:rsid w:val="00F836B7"/>
    <w:rsid w:val="00FA1502"/>
    <w:rsid w:val="00FA7D9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FA1502"/>
  </w:style>
  <w:style w:type="paragraph" w:styleId="1">
    <w:name w:val="heading 1"/>
    <w:basedOn w:val="a0"/>
    <w:next w:val="a0"/>
    <w:link w:val="10"/>
    <w:uiPriority w:val="9"/>
    <w:qFormat/>
    <w:rsid w:val="00445D8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0"/>
    <w:uiPriority w:val="9"/>
    <w:unhideWhenUsed/>
    <w:qFormat/>
    <w:rsid w:val="004D3CFB"/>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US"/>
    </w:rPr>
  </w:style>
  <w:style w:type="paragraph" w:styleId="3">
    <w:name w:val="heading 3"/>
    <w:basedOn w:val="a0"/>
    <w:next w:val="a0"/>
    <w:link w:val="30"/>
    <w:uiPriority w:val="9"/>
    <w:unhideWhenUsed/>
    <w:qFormat/>
    <w:rsid w:val="00AA39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Strong"/>
    <w:basedOn w:val="a1"/>
    <w:uiPriority w:val="22"/>
    <w:qFormat/>
    <w:rsid w:val="00681A88"/>
    <w:rPr>
      <w:b/>
      <w:bCs/>
    </w:rPr>
  </w:style>
  <w:style w:type="paragraph" w:styleId="a5">
    <w:name w:val="List Paragraph"/>
    <w:basedOn w:val="a0"/>
    <w:qFormat/>
    <w:rsid w:val="00681A88"/>
    <w:pPr>
      <w:ind w:left="720"/>
      <w:contextualSpacing/>
    </w:pPr>
  </w:style>
  <w:style w:type="character" w:customStyle="1" w:styleId="20">
    <w:name w:val="Заголовок 2 Знак"/>
    <w:basedOn w:val="a1"/>
    <w:link w:val="2"/>
    <w:uiPriority w:val="9"/>
    <w:rsid w:val="004D3CFB"/>
    <w:rPr>
      <w:rFonts w:asciiTheme="majorHAnsi" w:eastAsiaTheme="majorEastAsia" w:hAnsiTheme="majorHAnsi" w:cstheme="majorBidi"/>
      <w:b/>
      <w:bCs/>
      <w:color w:val="5B9BD5" w:themeColor="accent1"/>
      <w:sz w:val="26"/>
      <w:szCs w:val="26"/>
      <w:lang w:val="en-US"/>
    </w:rPr>
  </w:style>
  <w:style w:type="paragraph" w:styleId="a6">
    <w:name w:val="Balloon Text"/>
    <w:basedOn w:val="a0"/>
    <w:link w:val="a7"/>
    <w:uiPriority w:val="99"/>
    <w:semiHidden/>
    <w:unhideWhenUsed/>
    <w:rsid w:val="00791178"/>
    <w:pPr>
      <w:spacing w:after="0" w:line="240" w:lineRule="auto"/>
    </w:pPr>
    <w:rPr>
      <w:rFonts w:ascii="Segoe UI" w:hAnsi="Segoe UI" w:cs="Segoe UI"/>
      <w:sz w:val="18"/>
      <w:szCs w:val="18"/>
    </w:rPr>
  </w:style>
  <w:style w:type="character" w:customStyle="1" w:styleId="a7">
    <w:name w:val="Текст выноски Знак"/>
    <w:basedOn w:val="a1"/>
    <w:link w:val="a6"/>
    <w:uiPriority w:val="99"/>
    <w:semiHidden/>
    <w:rsid w:val="00791178"/>
    <w:rPr>
      <w:rFonts w:ascii="Segoe UI" w:hAnsi="Segoe UI" w:cs="Segoe UI"/>
      <w:sz w:val="18"/>
      <w:szCs w:val="18"/>
    </w:rPr>
  </w:style>
  <w:style w:type="character" w:styleId="a8">
    <w:name w:val="annotation reference"/>
    <w:basedOn w:val="a1"/>
    <w:uiPriority w:val="99"/>
    <w:semiHidden/>
    <w:unhideWhenUsed/>
    <w:rsid w:val="008C2BE6"/>
    <w:rPr>
      <w:sz w:val="16"/>
      <w:szCs w:val="16"/>
    </w:rPr>
  </w:style>
  <w:style w:type="paragraph" w:styleId="a9">
    <w:name w:val="annotation text"/>
    <w:basedOn w:val="a0"/>
    <w:link w:val="aa"/>
    <w:uiPriority w:val="99"/>
    <w:semiHidden/>
    <w:unhideWhenUsed/>
    <w:rsid w:val="008C2BE6"/>
    <w:pPr>
      <w:spacing w:line="240" w:lineRule="auto"/>
    </w:pPr>
    <w:rPr>
      <w:sz w:val="20"/>
      <w:szCs w:val="20"/>
    </w:rPr>
  </w:style>
  <w:style w:type="character" w:customStyle="1" w:styleId="aa">
    <w:name w:val="Текст примечания Знак"/>
    <w:basedOn w:val="a1"/>
    <w:link w:val="a9"/>
    <w:uiPriority w:val="99"/>
    <w:semiHidden/>
    <w:rsid w:val="008C2BE6"/>
    <w:rPr>
      <w:sz w:val="20"/>
      <w:szCs w:val="20"/>
    </w:rPr>
  </w:style>
  <w:style w:type="paragraph" w:styleId="ab">
    <w:name w:val="annotation subject"/>
    <w:basedOn w:val="a9"/>
    <w:next w:val="a9"/>
    <w:link w:val="ac"/>
    <w:uiPriority w:val="99"/>
    <w:semiHidden/>
    <w:unhideWhenUsed/>
    <w:rsid w:val="008C2BE6"/>
    <w:rPr>
      <w:b/>
      <w:bCs/>
    </w:rPr>
  </w:style>
  <w:style w:type="character" w:customStyle="1" w:styleId="ac">
    <w:name w:val="Тема примечания Знак"/>
    <w:basedOn w:val="aa"/>
    <w:link w:val="ab"/>
    <w:uiPriority w:val="99"/>
    <w:semiHidden/>
    <w:rsid w:val="008C2BE6"/>
    <w:rPr>
      <w:b/>
      <w:bCs/>
      <w:sz w:val="20"/>
      <w:szCs w:val="20"/>
    </w:rPr>
  </w:style>
  <w:style w:type="character" w:customStyle="1" w:styleId="10">
    <w:name w:val="Заголовок 1 Знак"/>
    <w:basedOn w:val="a1"/>
    <w:link w:val="1"/>
    <w:uiPriority w:val="9"/>
    <w:rsid w:val="00445D86"/>
    <w:rPr>
      <w:rFonts w:asciiTheme="majorHAnsi" w:eastAsiaTheme="majorEastAsia" w:hAnsiTheme="majorHAnsi" w:cstheme="majorBidi"/>
      <w:color w:val="2E74B5" w:themeColor="accent1" w:themeShade="BF"/>
      <w:sz w:val="32"/>
      <w:szCs w:val="32"/>
    </w:rPr>
  </w:style>
  <w:style w:type="paragraph" w:styleId="11">
    <w:name w:val="toc 1"/>
    <w:basedOn w:val="a0"/>
    <w:next w:val="a0"/>
    <w:autoRedefine/>
    <w:uiPriority w:val="39"/>
    <w:unhideWhenUsed/>
    <w:rsid w:val="00445D86"/>
    <w:pPr>
      <w:spacing w:after="100"/>
    </w:pPr>
  </w:style>
  <w:style w:type="paragraph" w:styleId="ad">
    <w:name w:val="TOC Heading"/>
    <w:basedOn w:val="1"/>
    <w:next w:val="a0"/>
    <w:uiPriority w:val="39"/>
    <w:unhideWhenUsed/>
    <w:qFormat/>
    <w:rsid w:val="00445D86"/>
    <w:pPr>
      <w:outlineLvl w:val="9"/>
    </w:pPr>
    <w:rPr>
      <w:lang w:eastAsia="ru-RU"/>
    </w:rPr>
  </w:style>
  <w:style w:type="character" w:styleId="ae">
    <w:name w:val="Hyperlink"/>
    <w:basedOn w:val="a1"/>
    <w:uiPriority w:val="99"/>
    <w:unhideWhenUsed/>
    <w:rsid w:val="00445D86"/>
    <w:rPr>
      <w:color w:val="0563C1" w:themeColor="hyperlink"/>
      <w:u w:val="single"/>
    </w:rPr>
  </w:style>
  <w:style w:type="paragraph" w:styleId="21">
    <w:name w:val="toc 2"/>
    <w:basedOn w:val="a0"/>
    <w:next w:val="a0"/>
    <w:autoRedefine/>
    <w:uiPriority w:val="39"/>
    <w:unhideWhenUsed/>
    <w:rsid w:val="00445D86"/>
    <w:pPr>
      <w:spacing w:after="100"/>
      <w:ind w:left="220"/>
    </w:pPr>
  </w:style>
  <w:style w:type="table" w:styleId="af">
    <w:name w:val="Table Grid"/>
    <w:basedOn w:val="a2"/>
    <w:uiPriority w:val="59"/>
    <w:rsid w:val="00D760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s-markdown-paragraph">
    <w:name w:val="ds-markdown-paragraph"/>
    <w:basedOn w:val="a0"/>
    <w:rsid w:val="00D7609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
    <w:name w:val="List Bullet"/>
    <w:basedOn w:val="a0"/>
    <w:uiPriority w:val="99"/>
    <w:unhideWhenUsed/>
    <w:rsid w:val="00742A23"/>
    <w:pPr>
      <w:numPr>
        <w:numId w:val="13"/>
      </w:numPr>
      <w:spacing w:after="200" w:line="276" w:lineRule="auto"/>
      <w:contextualSpacing/>
    </w:pPr>
    <w:rPr>
      <w:rFonts w:eastAsiaTheme="minorEastAsia"/>
      <w:lang w:val="en-US"/>
    </w:rPr>
  </w:style>
  <w:style w:type="character" w:customStyle="1" w:styleId="30">
    <w:name w:val="Заголовок 3 Знак"/>
    <w:basedOn w:val="a1"/>
    <w:link w:val="3"/>
    <w:uiPriority w:val="9"/>
    <w:rsid w:val="00AA3929"/>
    <w:rPr>
      <w:rFonts w:asciiTheme="majorHAnsi" w:eastAsiaTheme="majorEastAsia" w:hAnsiTheme="majorHAnsi" w:cstheme="majorBidi"/>
      <w:color w:val="1F4D78" w:themeColor="accent1" w:themeShade="7F"/>
      <w:sz w:val="24"/>
      <w:szCs w:val="24"/>
    </w:rPr>
  </w:style>
  <w:style w:type="paragraph" w:styleId="31">
    <w:name w:val="toc 3"/>
    <w:basedOn w:val="a0"/>
    <w:next w:val="a0"/>
    <w:autoRedefine/>
    <w:uiPriority w:val="39"/>
    <w:unhideWhenUsed/>
    <w:rsid w:val="00AA3929"/>
    <w:pPr>
      <w:spacing w:after="100"/>
      <w:ind w:left="440"/>
    </w:pPr>
  </w:style>
  <w:style w:type="character" w:customStyle="1" w:styleId="wmi-callto">
    <w:name w:val="wmi-callto"/>
    <w:rsid w:val="000E11A4"/>
  </w:style>
</w:styles>
</file>

<file path=word/webSettings.xml><?xml version="1.0" encoding="utf-8"?>
<w:webSettings xmlns:r="http://schemas.openxmlformats.org/officeDocument/2006/relationships" xmlns:w="http://schemas.openxmlformats.org/wordprocessingml/2006/main">
  <w:divs>
    <w:div w:id="30419407">
      <w:bodyDiv w:val="1"/>
      <w:marLeft w:val="0"/>
      <w:marRight w:val="0"/>
      <w:marTop w:val="0"/>
      <w:marBottom w:val="0"/>
      <w:divBdr>
        <w:top w:val="none" w:sz="0" w:space="0" w:color="auto"/>
        <w:left w:val="none" w:sz="0" w:space="0" w:color="auto"/>
        <w:bottom w:val="none" w:sz="0" w:space="0" w:color="auto"/>
        <w:right w:val="none" w:sz="0" w:space="0" w:color="auto"/>
      </w:divBdr>
    </w:div>
    <w:div w:id="90275762">
      <w:bodyDiv w:val="1"/>
      <w:marLeft w:val="0"/>
      <w:marRight w:val="0"/>
      <w:marTop w:val="0"/>
      <w:marBottom w:val="0"/>
      <w:divBdr>
        <w:top w:val="none" w:sz="0" w:space="0" w:color="auto"/>
        <w:left w:val="none" w:sz="0" w:space="0" w:color="auto"/>
        <w:bottom w:val="none" w:sz="0" w:space="0" w:color="auto"/>
        <w:right w:val="none" w:sz="0" w:space="0" w:color="auto"/>
      </w:divBdr>
    </w:div>
    <w:div w:id="379986453">
      <w:bodyDiv w:val="1"/>
      <w:marLeft w:val="0"/>
      <w:marRight w:val="0"/>
      <w:marTop w:val="0"/>
      <w:marBottom w:val="0"/>
      <w:divBdr>
        <w:top w:val="none" w:sz="0" w:space="0" w:color="auto"/>
        <w:left w:val="none" w:sz="0" w:space="0" w:color="auto"/>
        <w:bottom w:val="none" w:sz="0" w:space="0" w:color="auto"/>
        <w:right w:val="none" w:sz="0" w:space="0" w:color="auto"/>
      </w:divBdr>
    </w:div>
    <w:div w:id="397705043">
      <w:bodyDiv w:val="1"/>
      <w:marLeft w:val="0"/>
      <w:marRight w:val="0"/>
      <w:marTop w:val="0"/>
      <w:marBottom w:val="0"/>
      <w:divBdr>
        <w:top w:val="none" w:sz="0" w:space="0" w:color="auto"/>
        <w:left w:val="none" w:sz="0" w:space="0" w:color="auto"/>
        <w:bottom w:val="none" w:sz="0" w:space="0" w:color="auto"/>
        <w:right w:val="none" w:sz="0" w:space="0" w:color="auto"/>
      </w:divBdr>
    </w:div>
    <w:div w:id="406614823">
      <w:bodyDiv w:val="1"/>
      <w:marLeft w:val="0"/>
      <w:marRight w:val="0"/>
      <w:marTop w:val="0"/>
      <w:marBottom w:val="0"/>
      <w:divBdr>
        <w:top w:val="none" w:sz="0" w:space="0" w:color="auto"/>
        <w:left w:val="none" w:sz="0" w:space="0" w:color="auto"/>
        <w:bottom w:val="none" w:sz="0" w:space="0" w:color="auto"/>
        <w:right w:val="none" w:sz="0" w:space="0" w:color="auto"/>
      </w:divBdr>
    </w:div>
    <w:div w:id="569848374">
      <w:bodyDiv w:val="1"/>
      <w:marLeft w:val="0"/>
      <w:marRight w:val="0"/>
      <w:marTop w:val="0"/>
      <w:marBottom w:val="0"/>
      <w:divBdr>
        <w:top w:val="none" w:sz="0" w:space="0" w:color="auto"/>
        <w:left w:val="none" w:sz="0" w:space="0" w:color="auto"/>
        <w:bottom w:val="none" w:sz="0" w:space="0" w:color="auto"/>
        <w:right w:val="none" w:sz="0" w:space="0" w:color="auto"/>
      </w:divBdr>
    </w:div>
    <w:div w:id="713306896">
      <w:bodyDiv w:val="1"/>
      <w:marLeft w:val="0"/>
      <w:marRight w:val="0"/>
      <w:marTop w:val="0"/>
      <w:marBottom w:val="0"/>
      <w:divBdr>
        <w:top w:val="none" w:sz="0" w:space="0" w:color="auto"/>
        <w:left w:val="none" w:sz="0" w:space="0" w:color="auto"/>
        <w:bottom w:val="none" w:sz="0" w:space="0" w:color="auto"/>
        <w:right w:val="none" w:sz="0" w:space="0" w:color="auto"/>
      </w:divBdr>
    </w:div>
    <w:div w:id="737745612">
      <w:bodyDiv w:val="1"/>
      <w:marLeft w:val="0"/>
      <w:marRight w:val="0"/>
      <w:marTop w:val="0"/>
      <w:marBottom w:val="0"/>
      <w:divBdr>
        <w:top w:val="none" w:sz="0" w:space="0" w:color="auto"/>
        <w:left w:val="none" w:sz="0" w:space="0" w:color="auto"/>
        <w:bottom w:val="none" w:sz="0" w:space="0" w:color="auto"/>
        <w:right w:val="none" w:sz="0" w:space="0" w:color="auto"/>
      </w:divBdr>
    </w:div>
    <w:div w:id="776293666">
      <w:bodyDiv w:val="1"/>
      <w:marLeft w:val="0"/>
      <w:marRight w:val="0"/>
      <w:marTop w:val="0"/>
      <w:marBottom w:val="0"/>
      <w:divBdr>
        <w:top w:val="none" w:sz="0" w:space="0" w:color="auto"/>
        <w:left w:val="none" w:sz="0" w:space="0" w:color="auto"/>
        <w:bottom w:val="none" w:sz="0" w:space="0" w:color="auto"/>
        <w:right w:val="none" w:sz="0" w:space="0" w:color="auto"/>
      </w:divBdr>
    </w:div>
    <w:div w:id="822477208">
      <w:bodyDiv w:val="1"/>
      <w:marLeft w:val="0"/>
      <w:marRight w:val="0"/>
      <w:marTop w:val="0"/>
      <w:marBottom w:val="0"/>
      <w:divBdr>
        <w:top w:val="none" w:sz="0" w:space="0" w:color="auto"/>
        <w:left w:val="none" w:sz="0" w:space="0" w:color="auto"/>
        <w:bottom w:val="none" w:sz="0" w:space="0" w:color="auto"/>
        <w:right w:val="none" w:sz="0" w:space="0" w:color="auto"/>
      </w:divBdr>
    </w:div>
    <w:div w:id="843979470">
      <w:bodyDiv w:val="1"/>
      <w:marLeft w:val="0"/>
      <w:marRight w:val="0"/>
      <w:marTop w:val="0"/>
      <w:marBottom w:val="0"/>
      <w:divBdr>
        <w:top w:val="none" w:sz="0" w:space="0" w:color="auto"/>
        <w:left w:val="none" w:sz="0" w:space="0" w:color="auto"/>
        <w:bottom w:val="none" w:sz="0" w:space="0" w:color="auto"/>
        <w:right w:val="none" w:sz="0" w:space="0" w:color="auto"/>
      </w:divBdr>
    </w:div>
    <w:div w:id="860779597">
      <w:bodyDiv w:val="1"/>
      <w:marLeft w:val="0"/>
      <w:marRight w:val="0"/>
      <w:marTop w:val="0"/>
      <w:marBottom w:val="0"/>
      <w:divBdr>
        <w:top w:val="none" w:sz="0" w:space="0" w:color="auto"/>
        <w:left w:val="none" w:sz="0" w:space="0" w:color="auto"/>
        <w:bottom w:val="none" w:sz="0" w:space="0" w:color="auto"/>
        <w:right w:val="none" w:sz="0" w:space="0" w:color="auto"/>
      </w:divBdr>
    </w:div>
    <w:div w:id="897059553">
      <w:bodyDiv w:val="1"/>
      <w:marLeft w:val="0"/>
      <w:marRight w:val="0"/>
      <w:marTop w:val="0"/>
      <w:marBottom w:val="0"/>
      <w:divBdr>
        <w:top w:val="none" w:sz="0" w:space="0" w:color="auto"/>
        <w:left w:val="none" w:sz="0" w:space="0" w:color="auto"/>
        <w:bottom w:val="none" w:sz="0" w:space="0" w:color="auto"/>
        <w:right w:val="none" w:sz="0" w:space="0" w:color="auto"/>
      </w:divBdr>
    </w:div>
    <w:div w:id="956722574">
      <w:bodyDiv w:val="1"/>
      <w:marLeft w:val="0"/>
      <w:marRight w:val="0"/>
      <w:marTop w:val="0"/>
      <w:marBottom w:val="0"/>
      <w:divBdr>
        <w:top w:val="none" w:sz="0" w:space="0" w:color="auto"/>
        <w:left w:val="none" w:sz="0" w:space="0" w:color="auto"/>
        <w:bottom w:val="none" w:sz="0" w:space="0" w:color="auto"/>
        <w:right w:val="none" w:sz="0" w:space="0" w:color="auto"/>
      </w:divBdr>
    </w:div>
    <w:div w:id="980428258">
      <w:bodyDiv w:val="1"/>
      <w:marLeft w:val="0"/>
      <w:marRight w:val="0"/>
      <w:marTop w:val="0"/>
      <w:marBottom w:val="0"/>
      <w:divBdr>
        <w:top w:val="none" w:sz="0" w:space="0" w:color="auto"/>
        <w:left w:val="none" w:sz="0" w:space="0" w:color="auto"/>
        <w:bottom w:val="none" w:sz="0" w:space="0" w:color="auto"/>
        <w:right w:val="none" w:sz="0" w:space="0" w:color="auto"/>
      </w:divBdr>
    </w:div>
    <w:div w:id="992105458">
      <w:bodyDiv w:val="1"/>
      <w:marLeft w:val="0"/>
      <w:marRight w:val="0"/>
      <w:marTop w:val="0"/>
      <w:marBottom w:val="0"/>
      <w:divBdr>
        <w:top w:val="none" w:sz="0" w:space="0" w:color="auto"/>
        <w:left w:val="none" w:sz="0" w:space="0" w:color="auto"/>
        <w:bottom w:val="none" w:sz="0" w:space="0" w:color="auto"/>
        <w:right w:val="none" w:sz="0" w:space="0" w:color="auto"/>
      </w:divBdr>
    </w:div>
    <w:div w:id="1033920235">
      <w:bodyDiv w:val="1"/>
      <w:marLeft w:val="0"/>
      <w:marRight w:val="0"/>
      <w:marTop w:val="0"/>
      <w:marBottom w:val="0"/>
      <w:divBdr>
        <w:top w:val="none" w:sz="0" w:space="0" w:color="auto"/>
        <w:left w:val="none" w:sz="0" w:space="0" w:color="auto"/>
        <w:bottom w:val="none" w:sz="0" w:space="0" w:color="auto"/>
        <w:right w:val="none" w:sz="0" w:space="0" w:color="auto"/>
      </w:divBdr>
    </w:div>
    <w:div w:id="1108888772">
      <w:bodyDiv w:val="1"/>
      <w:marLeft w:val="0"/>
      <w:marRight w:val="0"/>
      <w:marTop w:val="0"/>
      <w:marBottom w:val="0"/>
      <w:divBdr>
        <w:top w:val="none" w:sz="0" w:space="0" w:color="auto"/>
        <w:left w:val="none" w:sz="0" w:space="0" w:color="auto"/>
        <w:bottom w:val="none" w:sz="0" w:space="0" w:color="auto"/>
        <w:right w:val="none" w:sz="0" w:space="0" w:color="auto"/>
      </w:divBdr>
    </w:div>
    <w:div w:id="1159227556">
      <w:bodyDiv w:val="1"/>
      <w:marLeft w:val="0"/>
      <w:marRight w:val="0"/>
      <w:marTop w:val="0"/>
      <w:marBottom w:val="0"/>
      <w:divBdr>
        <w:top w:val="none" w:sz="0" w:space="0" w:color="auto"/>
        <w:left w:val="none" w:sz="0" w:space="0" w:color="auto"/>
        <w:bottom w:val="none" w:sz="0" w:space="0" w:color="auto"/>
        <w:right w:val="none" w:sz="0" w:space="0" w:color="auto"/>
      </w:divBdr>
    </w:div>
    <w:div w:id="1169249106">
      <w:bodyDiv w:val="1"/>
      <w:marLeft w:val="0"/>
      <w:marRight w:val="0"/>
      <w:marTop w:val="0"/>
      <w:marBottom w:val="0"/>
      <w:divBdr>
        <w:top w:val="none" w:sz="0" w:space="0" w:color="auto"/>
        <w:left w:val="none" w:sz="0" w:space="0" w:color="auto"/>
        <w:bottom w:val="none" w:sz="0" w:space="0" w:color="auto"/>
        <w:right w:val="none" w:sz="0" w:space="0" w:color="auto"/>
      </w:divBdr>
    </w:div>
    <w:div w:id="1215654421">
      <w:bodyDiv w:val="1"/>
      <w:marLeft w:val="0"/>
      <w:marRight w:val="0"/>
      <w:marTop w:val="0"/>
      <w:marBottom w:val="0"/>
      <w:divBdr>
        <w:top w:val="none" w:sz="0" w:space="0" w:color="auto"/>
        <w:left w:val="none" w:sz="0" w:space="0" w:color="auto"/>
        <w:bottom w:val="none" w:sz="0" w:space="0" w:color="auto"/>
        <w:right w:val="none" w:sz="0" w:space="0" w:color="auto"/>
      </w:divBdr>
    </w:div>
    <w:div w:id="1256666983">
      <w:bodyDiv w:val="1"/>
      <w:marLeft w:val="0"/>
      <w:marRight w:val="0"/>
      <w:marTop w:val="0"/>
      <w:marBottom w:val="0"/>
      <w:divBdr>
        <w:top w:val="none" w:sz="0" w:space="0" w:color="auto"/>
        <w:left w:val="none" w:sz="0" w:space="0" w:color="auto"/>
        <w:bottom w:val="none" w:sz="0" w:space="0" w:color="auto"/>
        <w:right w:val="none" w:sz="0" w:space="0" w:color="auto"/>
      </w:divBdr>
    </w:div>
    <w:div w:id="1323386242">
      <w:bodyDiv w:val="1"/>
      <w:marLeft w:val="0"/>
      <w:marRight w:val="0"/>
      <w:marTop w:val="0"/>
      <w:marBottom w:val="0"/>
      <w:divBdr>
        <w:top w:val="none" w:sz="0" w:space="0" w:color="auto"/>
        <w:left w:val="none" w:sz="0" w:space="0" w:color="auto"/>
        <w:bottom w:val="none" w:sz="0" w:space="0" w:color="auto"/>
        <w:right w:val="none" w:sz="0" w:space="0" w:color="auto"/>
      </w:divBdr>
    </w:div>
    <w:div w:id="1342928448">
      <w:bodyDiv w:val="1"/>
      <w:marLeft w:val="0"/>
      <w:marRight w:val="0"/>
      <w:marTop w:val="0"/>
      <w:marBottom w:val="0"/>
      <w:divBdr>
        <w:top w:val="none" w:sz="0" w:space="0" w:color="auto"/>
        <w:left w:val="none" w:sz="0" w:space="0" w:color="auto"/>
        <w:bottom w:val="none" w:sz="0" w:space="0" w:color="auto"/>
        <w:right w:val="none" w:sz="0" w:space="0" w:color="auto"/>
      </w:divBdr>
    </w:div>
    <w:div w:id="1515073184">
      <w:bodyDiv w:val="1"/>
      <w:marLeft w:val="0"/>
      <w:marRight w:val="0"/>
      <w:marTop w:val="0"/>
      <w:marBottom w:val="0"/>
      <w:divBdr>
        <w:top w:val="none" w:sz="0" w:space="0" w:color="auto"/>
        <w:left w:val="none" w:sz="0" w:space="0" w:color="auto"/>
        <w:bottom w:val="none" w:sz="0" w:space="0" w:color="auto"/>
        <w:right w:val="none" w:sz="0" w:space="0" w:color="auto"/>
      </w:divBdr>
      <w:divsChild>
        <w:div w:id="2063166268">
          <w:marLeft w:val="0"/>
          <w:marRight w:val="0"/>
          <w:marTop w:val="0"/>
          <w:marBottom w:val="0"/>
          <w:divBdr>
            <w:top w:val="none" w:sz="0" w:space="0" w:color="auto"/>
            <w:left w:val="none" w:sz="0" w:space="0" w:color="auto"/>
            <w:bottom w:val="none" w:sz="0" w:space="0" w:color="auto"/>
            <w:right w:val="none" w:sz="0" w:space="0" w:color="auto"/>
          </w:divBdr>
          <w:divsChild>
            <w:div w:id="209724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86339">
      <w:bodyDiv w:val="1"/>
      <w:marLeft w:val="0"/>
      <w:marRight w:val="0"/>
      <w:marTop w:val="0"/>
      <w:marBottom w:val="0"/>
      <w:divBdr>
        <w:top w:val="none" w:sz="0" w:space="0" w:color="auto"/>
        <w:left w:val="none" w:sz="0" w:space="0" w:color="auto"/>
        <w:bottom w:val="none" w:sz="0" w:space="0" w:color="auto"/>
        <w:right w:val="none" w:sz="0" w:space="0" w:color="auto"/>
      </w:divBdr>
    </w:div>
    <w:div w:id="1645350085">
      <w:bodyDiv w:val="1"/>
      <w:marLeft w:val="0"/>
      <w:marRight w:val="0"/>
      <w:marTop w:val="0"/>
      <w:marBottom w:val="0"/>
      <w:divBdr>
        <w:top w:val="none" w:sz="0" w:space="0" w:color="auto"/>
        <w:left w:val="none" w:sz="0" w:space="0" w:color="auto"/>
        <w:bottom w:val="none" w:sz="0" w:space="0" w:color="auto"/>
        <w:right w:val="none" w:sz="0" w:space="0" w:color="auto"/>
      </w:divBdr>
    </w:div>
    <w:div w:id="1908879130">
      <w:bodyDiv w:val="1"/>
      <w:marLeft w:val="0"/>
      <w:marRight w:val="0"/>
      <w:marTop w:val="0"/>
      <w:marBottom w:val="0"/>
      <w:divBdr>
        <w:top w:val="none" w:sz="0" w:space="0" w:color="auto"/>
        <w:left w:val="none" w:sz="0" w:space="0" w:color="auto"/>
        <w:bottom w:val="none" w:sz="0" w:space="0" w:color="auto"/>
        <w:right w:val="none" w:sz="0" w:space="0" w:color="auto"/>
      </w:divBdr>
    </w:div>
    <w:div w:id="1924798944">
      <w:bodyDiv w:val="1"/>
      <w:marLeft w:val="0"/>
      <w:marRight w:val="0"/>
      <w:marTop w:val="0"/>
      <w:marBottom w:val="0"/>
      <w:divBdr>
        <w:top w:val="none" w:sz="0" w:space="0" w:color="auto"/>
        <w:left w:val="none" w:sz="0" w:space="0" w:color="auto"/>
        <w:bottom w:val="none" w:sz="0" w:space="0" w:color="auto"/>
        <w:right w:val="none" w:sz="0" w:space="0" w:color="auto"/>
      </w:divBdr>
    </w:div>
    <w:div w:id="1934391746">
      <w:bodyDiv w:val="1"/>
      <w:marLeft w:val="0"/>
      <w:marRight w:val="0"/>
      <w:marTop w:val="0"/>
      <w:marBottom w:val="0"/>
      <w:divBdr>
        <w:top w:val="none" w:sz="0" w:space="0" w:color="auto"/>
        <w:left w:val="none" w:sz="0" w:space="0" w:color="auto"/>
        <w:bottom w:val="none" w:sz="0" w:space="0" w:color="auto"/>
        <w:right w:val="none" w:sz="0" w:space="0" w:color="auto"/>
      </w:divBdr>
      <w:divsChild>
        <w:div w:id="49048862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47275362">
      <w:bodyDiv w:val="1"/>
      <w:marLeft w:val="0"/>
      <w:marRight w:val="0"/>
      <w:marTop w:val="0"/>
      <w:marBottom w:val="0"/>
      <w:divBdr>
        <w:top w:val="none" w:sz="0" w:space="0" w:color="auto"/>
        <w:left w:val="none" w:sz="0" w:space="0" w:color="auto"/>
        <w:bottom w:val="none" w:sz="0" w:space="0" w:color="auto"/>
        <w:right w:val="none" w:sz="0" w:space="0" w:color="auto"/>
      </w:divBdr>
    </w:div>
    <w:div w:id="211570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D3236-61CB-4850-9AF0-D33359E60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10430</TotalTime>
  <Pages>33</Pages>
  <Words>7309</Words>
  <Characters>41666</Characters>
  <Application>Microsoft Office Word</Application>
  <DocSecurity>0</DocSecurity>
  <Lines>347</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dc:creator>
  <cp:keywords/>
  <dc:description/>
  <cp:lastModifiedBy>Дом</cp:lastModifiedBy>
  <cp:revision>21</cp:revision>
  <cp:lastPrinted>2026-04-05T17:08:00Z</cp:lastPrinted>
  <dcterms:created xsi:type="dcterms:W3CDTF">2026-05-03T18:20:00Z</dcterms:created>
  <dcterms:modified xsi:type="dcterms:W3CDTF">2026-05-23T02:39:00Z</dcterms:modified>
</cp:coreProperties>
</file>