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923B4" w14:textId="77777777" w:rsidR="003F17B2" w:rsidRDefault="005D6AF7">
      <w:pPr>
        <w:pStyle w:val="a3"/>
      </w:pPr>
      <w:bookmarkStart w:id="0" w:name="_GoBack"/>
      <w:bookmarkEnd w:id="0"/>
      <w:r>
        <w:t>Тестовое задание «Web-программист»</w:t>
      </w:r>
    </w:p>
    <w:p w14:paraId="1E5B6392" w14:textId="77777777" w:rsidR="003F17B2" w:rsidRDefault="005D6AF7">
      <w:pPr>
        <w:pStyle w:val="1"/>
      </w:pPr>
      <w:r>
        <w:t>О проекте</w:t>
      </w:r>
    </w:p>
    <w:p w14:paraId="33078DD7" w14:textId="77777777" w:rsidR="003F17B2" w:rsidRDefault="005D6AF7">
      <w:pPr>
        <w:spacing w:after="120"/>
      </w:pPr>
      <w:r>
        <w:t>ЭМО — многофункциональное приложение для людей с ментальными особенностями, которое помогает общаться и развивать прикладные навыки с помощью специальных тренажёров.</w:t>
      </w:r>
    </w:p>
    <w:p w14:paraId="43D9349E" w14:textId="77777777" w:rsidR="003F17B2" w:rsidRDefault="005D6AF7">
      <w:pPr>
        <w:pStyle w:val="1"/>
      </w:pPr>
      <w:r>
        <w:t>Полезные ссылки</w:t>
      </w:r>
    </w:p>
    <w:p w14:paraId="7EC45E1F" w14:textId="77777777" w:rsidR="003F17B2" w:rsidRDefault="005D6AF7">
      <w:pPr>
        <w:spacing w:after="80"/>
      </w:pPr>
      <w:r>
        <w:t xml:space="preserve">Регистрация: </w:t>
      </w:r>
      <w:hyperlink r:id="rId5" w:history="1">
        <w:r>
          <w:rPr>
            <w:rStyle w:val="a5"/>
          </w:rPr>
          <w:t>https://emo.su/registration</w:t>
        </w:r>
      </w:hyperlink>
    </w:p>
    <w:p w14:paraId="4E5BCB77" w14:textId="77777777" w:rsidR="003F17B2" w:rsidRDefault="005D6AF7">
      <w:pPr>
        <w:spacing w:after="80"/>
      </w:pPr>
      <w:r>
        <w:t xml:space="preserve">Готовые тренажёры (требуется авторизация): </w:t>
      </w:r>
      <w:hyperlink r:id="rId6" w:history="1">
        <w:r>
          <w:rPr>
            <w:rStyle w:val="a5"/>
          </w:rPr>
          <w:t>https://emo.su/trainers</w:t>
        </w:r>
      </w:hyperlink>
    </w:p>
    <w:p w14:paraId="329965FA" w14:textId="77777777" w:rsidR="003F17B2" w:rsidRDefault="005D6AF7">
      <w:pPr>
        <w:spacing w:after="80"/>
      </w:pPr>
      <w:r>
        <w:t xml:space="preserve">Макет в </w:t>
      </w:r>
      <w:proofErr w:type="spellStart"/>
      <w:r>
        <w:t>Figma</w:t>
      </w:r>
      <w:proofErr w:type="spellEnd"/>
      <w:r>
        <w:t xml:space="preserve">: </w:t>
      </w:r>
      <w:hyperlink r:id="rId7" w:history="1">
        <w:r>
          <w:rPr>
            <w:rStyle w:val="a5"/>
          </w:rPr>
          <w:t>https://www.figma.com/design/aHHsCbAUC9WwguSRGXQe67/%D0%A2%D0%B5%D1%82%D0%BE%D0%B2%D0%BE%D0%B5-%D0%B7%D0%B0%D0%B4%D0%B0%D0%BD%D0%</w:t>
        </w:r>
        <w:r>
          <w:rPr>
            <w:rStyle w:val="a5"/>
          </w:rPr>
          <w:t>B8%D0%B5?node-id=0-1&amp;p=f&amp;t=id4UCR2nGlwKZOIf-0</w:t>
        </w:r>
      </w:hyperlink>
    </w:p>
    <w:p w14:paraId="41EA082E" w14:textId="77777777" w:rsidR="003F17B2" w:rsidRDefault="005D6AF7">
      <w:pPr>
        <w:pStyle w:val="1"/>
      </w:pPr>
      <w:r>
        <w:t>1. Основная задача</w:t>
      </w:r>
    </w:p>
    <w:p w14:paraId="4A4896D1" w14:textId="77777777" w:rsidR="003F17B2" w:rsidRDefault="005D6AF7">
      <w:pPr>
        <w:spacing w:after="120"/>
      </w:pPr>
      <w:r>
        <w:t xml:space="preserve">Разработать тренажёр по предоставленному макету в </w:t>
      </w:r>
      <w:proofErr w:type="spellStart"/>
      <w:r>
        <w:t>Figma</w:t>
      </w:r>
      <w:proofErr w:type="spellEnd"/>
      <w:r>
        <w:t>.</w:t>
      </w:r>
    </w:p>
    <w:p w14:paraId="5DCE9C0D" w14:textId="77777777" w:rsidR="003F17B2" w:rsidRDefault="005D6AF7">
      <w:pPr>
        <w:pStyle w:val="1"/>
      </w:pPr>
      <w:r>
        <w:t>2. Обязательная часть</w:t>
      </w:r>
    </w:p>
    <w:p w14:paraId="5A458D8A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 xml:space="preserve">Сверстать интерфейс тренажёра в соответствии с макетом в </w:t>
      </w:r>
      <w:proofErr w:type="spellStart"/>
      <w:r>
        <w:t>Figma</w:t>
      </w:r>
      <w:proofErr w:type="spellEnd"/>
      <w:r>
        <w:t>.</w:t>
      </w:r>
    </w:p>
    <w:p w14:paraId="3953D9C6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Оживить интерфейс и сделать его интерактивным, ч</w:t>
      </w:r>
      <w:r>
        <w:t>тобы тренажёр можно было пройти (подробнее в разделе 3).</w:t>
      </w:r>
    </w:p>
    <w:p w14:paraId="60D65752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Использовать только HTML, CSS и JS, без фреймворков, библиотек и сборщиков.</w:t>
      </w:r>
    </w:p>
    <w:p w14:paraId="19E0CF31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Создать два HTML-файла: index.html — с вопросами тренажёра и answers.html — с таблицей ответов.</w:t>
      </w:r>
    </w:p>
    <w:p w14:paraId="60793B94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Создать один CSS-файл и под</w:t>
      </w:r>
      <w:r>
        <w:t>ключить его к обеим HTML-страницам.</w:t>
      </w:r>
    </w:p>
    <w:p w14:paraId="25EF801F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Вынести JS-код в отдельный файл (или несколько файлов) и подключить его к страницам.</w:t>
      </w:r>
    </w:p>
    <w:p w14:paraId="7012F98E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Использовать переиспользуемые CSS-классы, избегать дублирования стилей.</w:t>
      </w:r>
    </w:p>
    <w:p w14:paraId="22FCA3B0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Обеспечить корректное отображение на экранах от 1200px до 4K.</w:t>
      </w:r>
    </w:p>
    <w:p w14:paraId="51206E61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В</w:t>
      </w:r>
      <w:r>
        <w:t>ёрстка должна быть валидной и аккуратной.</w:t>
      </w:r>
    </w:p>
    <w:p w14:paraId="6437581A" w14:textId="77777777" w:rsidR="003F17B2" w:rsidRDefault="005D6AF7">
      <w:pPr>
        <w:pStyle w:val="1"/>
      </w:pPr>
      <w:r>
        <w:t>3. Интерактивная логика тренажёра</w:t>
      </w:r>
    </w:p>
    <w:p w14:paraId="3A3BC79F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Реализовать полный сценарий тренажёра:</w:t>
      </w:r>
    </w:p>
    <w:p w14:paraId="2265E100" w14:textId="0BD3E5BF" w:rsidR="003F17B2" w:rsidRDefault="005D6AF7">
      <w:pPr>
        <w:pStyle w:val="a4"/>
        <w:numPr>
          <w:ilvl w:val="1"/>
          <w:numId w:val="2"/>
        </w:numPr>
        <w:spacing w:after="80"/>
      </w:pPr>
      <w:r>
        <w:t>Прохождение начинается с первой страницы, остальные заблокированы и открываются по мере прохождения.</w:t>
      </w:r>
    </w:p>
    <w:p w14:paraId="3975865B" w14:textId="77777777" w:rsidR="003F17B2" w:rsidRDefault="005D6AF7">
      <w:pPr>
        <w:pStyle w:val="a4"/>
        <w:numPr>
          <w:ilvl w:val="1"/>
          <w:numId w:val="2"/>
        </w:numPr>
        <w:spacing w:after="80"/>
      </w:pPr>
      <w:r>
        <w:t>При нажатии на галочку ответ записываетс</w:t>
      </w:r>
      <w:r>
        <w:t>я и происходит переход на следующую страницу. Если поле ответа пустое, галочка не срабатывает.</w:t>
      </w:r>
    </w:p>
    <w:p w14:paraId="6CB0243A" w14:textId="77777777" w:rsidR="003F17B2" w:rsidRDefault="005D6AF7">
      <w:pPr>
        <w:pStyle w:val="a4"/>
        <w:numPr>
          <w:ilvl w:val="1"/>
          <w:numId w:val="2"/>
        </w:numPr>
        <w:spacing w:after="80"/>
      </w:pPr>
      <w:r>
        <w:t>Ответом считается текст, введённый пользователем в поле ответа. Перед сравнением пробелы в начале и в конце текста удаляются, затем ответ сравнивается с правильн</w:t>
      </w:r>
      <w:r>
        <w:t>ым вариантом из массива вопросов.</w:t>
      </w:r>
    </w:p>
    <w:p w14:paraId="3C6AB6BD" w14:textId="77777777" w:rsidR="003F17B2" w:rsidRDefault="005D6AF7">
      <w:pPr>
        <w:pStyle w:val="a4"/>
        <w:numPr>
          <w:ilvl w:val="1"/>
          <w:numId w:val="2"/>
        </w:numPr>
        <w:spacing w:after="80"/>
      </w:pPr>
      <w:r>
        <w:lastRenderedPageBreak/>
        <w:t>В таблице ответов для каждого вопроса отображаются номер, изображение, правильный ответ, ответ пользователя и результат проверки (галочка или крест).</w:t>
      </w:r>
    </w:p>
    <w:p w14:paraId="64F13944" w14:textId="77777777" w:rsidR="003F17B2" w:rsidRDefault="005D6AF7">
      <w:pPr>
        <w:pStyle w:val="a4"/>
        <w:numPr>
          <w:ilvl w:val="1"/>
          <w:numId w:val="2"/>
        </w:numPr>
        <w:spacing w:after="80"/>
      </w:pPr>
      <w:r>
        <w:t>На прошлые страницы можно вернуться и заменить ответ без нарушения работ</w:t>
      </w:r>
      <w:r>
        <w:t>ы тренажёра; ранее открытые страницы остаются доступными.</w:t>
      </w:r>
    </w:p>
    <w:p w14:paraId="152EBFEB" w14:textId="77777777" w:rsidR="003F17B2" w:rsidRDefault="005D6AF7">
      <w:pPr>
        <w:pStyle w:val="a4"/>
        <w:numPr>
          <w:ilvl w:val="1"/>
          <w:numId w:val="2"/>
        </w:numPr>
        <w:spacing w:after="80"/>
      </w:pPr>
      <w:r>
        <w:t>Когда последняя страница задания пройдена, открывается страница с таблицей ответов.</w:t>
      </w:r>
    </w:p>
    <w:p w14:paraId="3D856886" w14:textId="77777777" w:rsidR="003F17B2" w:rsidRDefault="005D6AF7">
      <w:pPr>
        <w:pStyle w:val="a4"/>
        <w:numPr>
          <w:ilvl w:val="1"/>
          <w:numId w:val="2"/>
        </w:numPr>
        <w:spacing w:after="80"/>
      </w:pPr>
      <w:r>
        <w:t>Нажатие на кнопку с крестиком (✕) на странице с вопросами перезапускает тренажёр.</w:t>
      </w:r>
    </w:p>
    <w:p w14:paraId="4207A177" w14:textId="77777777" w:rsidR="003F17B2" w:rsidRDefault="005D6AF7">
      <w:pPr>
        <w:pStyle w:val="a4"/>
        <w:numPr>
          <w:ilvl w:val="1"/>
          <w:numId w:val="2"/>
        </w:numPr>
        <w:spacing w:after="80"/>
      </w:pPr>
      <w:r>
        <w:t xml:space="preserve">Кнопка закрытия на </w:t>
      </w:r>
      <w:r>
        <w:t>странице с ответами также перезапускает тренажёр.</w:t>
      </w:r>
    </w:p>
    <w:p w14:paraId="39CA2254" w14:textId="77777777" w:rsidR="003F17B2" w:rsidRDefault="005D6AF7">
      <w:pPr>
        <w:pStyle w:val="a4"/>
        <w:numPr>
          <w:ilvl w:val="1"/>
          <w:numId w:val="2"/>
        </w:numPr>
        <w:spacing w:after="80"/>
      </w:pPr>
      <w:r>
        <w:t>Перезапуск сбрасывает все ответы, заново перемешивает вопросы и возвращает пользователя на первую страницу.</w:t>
      </w:r>
    </w:p>
    <w:p w14:paraId="1A93D107" w14:textId="77777777" w:rsidR="003F17B2" w:rsidRDefault="005D6AF7">
      <w:pPr>
        <w:pStyle w:val="a4"/>
        <w:numPr>
          <w:ilvl w:val="1"/>
          <w:numId w:val="2"/>
        </w:numPr>
        <w:spacing w:after="80"/>
      </w:pPr>
      <w:r>
        <w:t>Хранить вопросы в массиве и перед началом прохождения перемешивать их в случайном порядке. Показыв</w:t>
      </w:r>
      <w:r>
        <w:t>аются все вопросы из массива.</w:t>
      </w:r>
    </w:p>
    <w:p w14:paraId="33C6AB39" w14:textId="4C3E11CA" w:rsidR="003F17B2" w:rsidRDefault="005D6AF7">
      <w:pPr>
        <w:pStyle w:val="a4"/>
        <w:numPr>
          <w:ilvl w:val="1"/>
          <w:numId w:val="2"/>
        </w:numPr>
        <w:spacing w:after="80"/>
      </w:pPr>
      <w:r>
        <w:t xml:space="preserve">Порядок вопросов в таблице ответов должен совпадать с порядком, в котором они были </w:t>
      </w:r>
      <w:r w:rsidR="00E4337C">
        <w:t>при прохождении</w:t>
      </w:r>
      <w:r>
        <w:t>.</w:t>
      </w:r>
    </w:p>
    <w:p w14:paraId="67A36D97" w14:textId="77777777" w:rsidR="003F17B2" w:rsidRDefault="005D6AF7">
      <w:pPr>
        <w:pStyle w:val="1"/>
      </w:pPr>
      <w:r>
        <w:t>4. Дополнительные задания</w:t>
      </w:r>
    </w:p>
    <w:p w14:paraId="03B0296D" w14:textId="77777777" w:rsidR="003F17B2" w:rsidRDefault="005D6AF7">
      <w:pPr>
        <w:spacing w:after="120"/>
      </w:pPr>
      <w:r>
        <w:t>Дополнительные задания выполняются по желанию. Они являются преимуществом при оценке результата.</w:t>
      </w:r>
    </w:p>
    <w:p w14:paraId="1831FFD6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Сде</w:t>
      </w:r>
      <w:r>
        <w:t>лать интерфейс адаптивным для смартфонов в портретной ориентации.</w:t>
      </w:r>
    </w:p>
    <w:p w14:paraId="513061EC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Добавить ограничение, которое позволит вводить в поле ответа только кириллические буквы, пробел и дефис.</w:t>
      </w:r>
    </w:p>
    <w:p w14:paraId="482988E1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Реализовать проверку ответов так, чтобы она не учитывала регистр.</w:t>
      </w:r>
    </w:p>
    <w:p w14:paraId="7C74FA06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Запретить перетаски</w:t>
      </w:r>
      <w:r>
        <w:t>вание изображений (</w:t>
      </w:r>
      <w:proofErr w:type="spellStart"/>
      <w:r>
        <w:t>drag-and-drop</w:t>
      </w:r>
      <w:proofErr w:type="spellEnd"/>
      <w:r>
        <w:t>).</w:t>
      </w:r>
    </w:p>
    <w:p w14:paraId="2EA8B3AA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Реализовать создание страниц заданий и таблицы через JS, чтобы остался один HTML-файл (index.html) со стандартной HTML-обёрткой.</w:t>
      </w:r>
    </w:p>
    <w:p w14:paraId="1901416C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Вынести основные элементы тренажёра (картинки, текст, правильные варианты ответов) в JSON-фа</w:t>
      </w:r>
      <w:r>
        <w:t>йл, чтобы их можно было оперативно заменить при необходимости.</w:t>
      </w:r>
    </w:p>
    <w:p w14:paraId="60379CB5" w14:textId="77777777" w:rsidR="003F17B2" w:rsidRDefault="005D6AF7">
      <w:pPr>
        <w:pStyle w:val="1"/>
      </w:pPr>
      <w:r>
        <w:t>5. Требования к коду</w:t>
      </w:r>
    </w:p>
    <w:p w14:paraId="5083A8BD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Код должен быть читаемым и структурированным, без лишней вложенности.</w:t>
      </w:r>
    </w:p>
    <w:p w14:paraId="65ED4475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Не должно быть неиспользуемого кода и неиспользуемых CSS-стилей.</w:t>
      </w:r>
    </w:p>
    <w:p w14:paraId="5A6828A0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 xml:space="preserve">Не допускается </w:t>
      </w:r>
      <w:r>
        <w:t>неоправданное дублирование кода.</w:t>
      </w:r>
    </w:p>
    <w:p w14:paraId="68EB6015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Отступы и форматирование должны быть единообразными.</w:t>
      </w:r>
    </w:p>
    <w:p w14:paraId="28D1FD4B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Названия классов, переменных и функций — на английском языке, без транслитерации и орфографических ошибок.</w:t>
      </w:r>
    </w:p>
    <w:p w14:paraId="1AEEDCCC" w14:textId="77777777" w:rsidR="003F17B2" w:rsidRDefault="005D6AF7">
      <w:pPr>
        <w:pStyle w:val="a4"/>
        <w:keepNext/>
        <w:numPr>
          <w:ilvl w:val="0"/>
          <w:numId w:val="2"/>
        </w:numPr>
        <w:spacing w:after="80"/>
      </w:pPr>
      <w:r>
        <w:lastRenderedPageBreak/>
        <w:t>Названия должны соответствовать правилам именования:</w:t>
      </w:r>
    </w:p>
    <w:p w14:paraId="58993A93" w14:textId="77777777" w:rsidR="003F17B2" w:rsidRDefault="003F17B2">
      <w:pPr>
        <w:keepNext/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26"/>
      </w:tblGrid>
      <w:tr w:rsidR="003F17B2" w14:paraId="324FFBDD" w14:textId="77777777">
        <w:trPr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09A6" w14:textId="77777777" w:rsidR="003F17B2" w:rsidRDefault="005D6AF7">
            <w:pPr>
              <w:keepNext/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DC87" w14:textId="77777777" w:rsidR="003F17B2" w:rsidRDefault="005D6AF7">
            <w:pPr>
              <w:keepNext/>
            </w:pPr>
            <w:r>
              <w:rPr>
                <w:b/>
                <w:bCs/>
              </w:rPr>
              <w:t>Фо</w:t>
            </w:r>
            <w:r>
              <w:rPr>
                <w:b/>
                <w:bCs/>
              </w:rPr>
              <w:t>рмат</w:t>
            </w:r>
          </w:p>
        </w:tc>
      </w:tr>
      <w:tr w:rsidR="003F17B2" w14:paraId="47BAD26E" w14:textId="77777777"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1870" w14:textId="77777777" w:rsidR="003F17B2" w:rsidRDefault="005D6AF7">
            <w:pPr>
              <w:keepNext/>
            </w:pPr>
            <w:r>
              <w:t>CSS-классы и нестандартные HTML-атрибуты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61A6" w14:textId="77777777" w:rsidR="003F17B2" w:rsidRDefault="005D6AF7">
            <w:pPr>
              <w:keepNext/>
            </w:pPr>
            <w:proofErr w:type="spellStart"/>
            <w:r>
              <w:t>kebab-case</w:t>
            </w:r>
            <w:proofErr w:type="spellEnd"/>
          </w:p>
        </w:tc>
      </w:tr>
      <w:tr w:rsidR="003F17B2" w14:paraId="6D5673F7" w14:textId="77777777"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977B" w14:textId="77777777" w:rsidR="003F17B2" w:rsidRDefault="005D6AF7">
            <w:pPr>
              <w:keepNext/>
            </w:pPr>
            <w:r>
              <w:t>Стандартные HTML-элементы и атрибуты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3B80" w14:textId="77777777" w:rsidR="003F17B2" w:rsidRDefault="005D6AF7">
            <w:pPr>
              <w:keepNext/>
            </w:pPr>
            <w:proofErr w:type="spellStart"/>
            <w:r>
              <w:t>lowercase</w:t>
            </w:r>
            <w:proofErr w:type="spellEnd"/>
          </w:p>
        </w:tc>
      </w:tr>
      <w:tr w:rsidR="003F17B2" w14:paraId="62674F0B" w14:textId="77777777"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BC19" w14:textId="77777777" w:rsidR="003F17B2" w:rsidRDefault="005D6AF7">
            <w:pPr>
              <w:keepNext/>
            </w:pPr>
            <w:r>
              <w:t>Переменные и функции JavaScript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DE2D" w14:textId="77777777" w:rsidR="003F17B2" w:rsidRDefault="005D6AF7">
            <w:pPr>
              <w:keepNext/>
            </w:pPr>
            <w:proofErr w:type="spellStart"/>
            <w:r>
              <w:t>camelCase</w:t>
            </w:r>
            <w:proofErr w:type="spellEnd"/>
          </w:p>
        </w:tc>
      </w:tr>
      <w:tr w:rsidR="003F17B2" w14:paraId="52697029" w14:textId="77777777"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4C03" w14:textId="77777777" w:rsidR="003F17B2" w:rsidRDefault="005D6AF7">
            <w:pPr>
              <w:keepNext/>
            </w:pPr>
            <w:r>
              <w:t>Классы JavaScript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E1F7" w14:textId="77777777" w:rsidR="003F17B2" w:rsidRDefault="005D6AF7">
            <w:pPr>
              <w:keepNext/>
            </w:pPr>
            <w:proofErr w:type="spellStart"/>
            <w:r>
              <w:t>PascalCase</w:t>
            </w:r>
            <w:proofErr w:type="spellEnd"/>
          </w:p>
        </w:tc>
      </w:tr>
      <w:tr w:rsidR="003F17B2" w14:paraId="669BFDAF" w14:textId="77777777"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ADE9" w14:textId="77777777" w:rsidR="003F17B2" w:rsidRDefault="005D6AF7">
            <w:pPr>
              <w:keepNext/>
            </w:pPr>
            <w:r>
              <w:t>Константы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9564" w14:textId="77777777" w:rsidR="003F17B2" w:rsidRDefault="005D6AF7">
            <w:pPr>
              <w:keepNext/>
            </w:pPr>
            <w:r>
              <w:t>SCREAMING_SNAKE_CASE</w:t>
            </w:r>
          </w:p>
        </w:tc>
      </w:tr>
    </w:tbl>
    <w:p w14:paraId="0960130C" w14:textId="77777777" w:rsidR="003F17B2" w:rsidRDefault="003F17B2">
      <w:pPr>
        <w:spacing w:after="120"/>
      </w:pPr>
    </w:p>
    <w:p w14:paraId="45C75920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 xml:space="preserve">Названия переменных должны начинаться с существительного. Для логических значений допускаются префиксы </w:t>
      </w:r>
      <w:proofErr w:type="spellStart"/>
      <w:r>
        <w:t>is</w:t>
      </w:r>
      <w:proofErr w:type="spellEnd"/>
      <w:r>
        <w:t xml:space="preserve">, </w:t>
      </w:r>
      <w:proofErr w:type="spellStart"/>
      <w:r>
        <w:t>has</w:t>
      </w:r>
      <w:proofErr w:type="spellEnd"/>
      <w:r>
        <w:t xml:space="preserve">, </w:t>
      </w:r>
      <w:proofErr w:type="spellStart"/>
      <w:r>
        <w:t>can</w:t>
      </w:r>
      <w:proofErr w:type="spellEnd"/>
      <w:r>
        <w:t xml:space="preserve"> (например, </w:t>
      </w:r>
      <w:proofErr w:type="spellStart"/>
      <w:r>
        <w:t>isCompleted</w:t>
      </w:r>
      <w:proofErr w:type="spellEnd"/>
      <w:r>
        <w:t>).</w:t>
      </w:r>
    </w:p>
    <w:p w14:paraId="0BB2E916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Названия функций должны начинаться с глагола.</w:t>
      </w:r>
    </w:p>
    <w:p w14:paraId="69A496E7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Название должно отражать назначение переменной, функции или класса.</w:t>
      </w:r>
    </w:p>
    <w:p w14:paraId="6A3E18AC" w14:textId="77777777" w:rsidR="003F17B2" w:rsidRDefault="005D6AF7">
      <w:pPr>
        <w:pStyle w:val="1"/>
      </w:pPr>
      <w:r>
        <w:t>6</w:t>
      </w:r>
      <w:r>
        <w:t>. Формат сдачи</w:t>
      </w:r>
    </w:p>
    <w:p w14:paraId="60D57D3E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 xml:space="preserve">Создать открытый </w:t>
      </w:r>
      <w:proofErr w:type="spellStart"/>
      <w:r>
        <w:t>Git</w:t>
      </w:r>
      <w:proofErr w:type="spellEnd"/>
      <w:r>
        <w:t xml:space="preserve">-репозиторий на </w:t>
      </w:r>
      <w:proofErr w:type="spellStart"/>
      <w:r>
        <w:t>GitHub</w:t>
      </w:r>
      <w:proofErr w:type="spellEnd"/>
      <w:r>
        <w:t xml:space="preserve"> или другой аналогичной платформе.</w:t>
      </w:r>
    </w:p>
    <w:p w14:paraId="793296F3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Загрузить в репозиторий весь исходный код и отправить ссылку на него.</w:t>
      </w:r>
    </w:p>
    <w:p w14:paraId="24D5E9E8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Если создание репозитория невозможно, допускается отправить ZIP- или RAR-архив с исходным кодо</w:t>
      </w:r>
      <w:r>
        <w:t>м.</w:t>
      </w:r>
    </w:p>
    <w:p w14:paraId="3D7B260C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В корне проекта должен находиться файл index.html. При его открытии приложение должно запускаться и быть доступным для проверки.</w:t>
      </w:r>
    </w:p>
    <w:p w14:paraId="386F801D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 xml:space="preserve">Допускается запуск через локальный сервер (например, </w:t>
      </w:r>
      <w:proofErr w:type="spellStart"/>
      <w:r>
        <w:t>npx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), если без него не работает загрузка данных из </w:t>
      </w:r>
      <w:r>
        <w:t>JSON-файла. В этом случае опишите запуск в README.md.</w:t>
      </w:r>
    </w:p>
    <w:p w14:paraId="2892A5A3" w14:textId="77777777" w:rsidR="003F17B2" w:rsidRDefault="005D6AF7">
      <w:pPr>
        <w:pStyle w:val="1"/>
      </w:pPr>
      <w:r>
        <w:t>7. Что будет плюсом</w:t>
      </w:r>
    </w:p>
    <w:p w14:paraId="1CE93489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 xml:space="preserve">Публикация готового проекта на бесплатном хостинге (например,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) и предоставление ссылки на работающую версию.</w:t>
      </w:r>
    </w:p>
    <w:p w14:paraId="399128D6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Наличие минималистичного README.md в корне проекта с кратким</w:t>
      </w:r>
      <w:r>
        <w:t xml:space="preserve"> описанием проекта и инструкцией по запуску.</w:t>
      </w:r>
    </w:p>
    <w:p w14:paraId="10D87502" w14:textId="77777777" w:rsidR="003F17B2" w:rsidRDefault="005D6AF7">
      <w:pPr>
        <w:pStyle w:val="1"/>
      </w:pPr>
      <w:r>
        <w:t>8. Критерии оценки</w:t>
      </w:r>
    </w:p>
    <w:p w14:paraId="5B0D8A58" w14:textId="77777777" w:rsidR="003F17B2" w:rsidRDefault="005D6AF7">
      <w:pPr>
        <w:spacing w:after="120"/>
      </w:pPr>
      <w:r>
        <w:t>При принятии решения о предложении стажировки или трудоустройства учитываются:</w:t>
      </w:r>
    </w:p>
    <w:p w14:paraId="318129C9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качество и аккуратность кода;</w:t>
      </w:r>
    </w:p>
    <w:p w14:paraId="432CD95D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соответствие макету;</w:t>
      </w:r>
    </w:p>
    <w:p w14:paraId="2A9B9A5B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объём и качество выполненных дополнительных заданий;</w:t>
      </w:r>
    </w:p>
    <w:p w14:paraId="2E7D592B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 xml:space="preserve">скорость </w:t>
      </w:r>
      <w:r>
        <w:t>выполнения;</w:t>
      </w:r>
    </w:p>
    <w:p w14:paraId="19D2A4BC" w14:textId="77777777" w:rsidR="003F17B2" w:rsidRDefault="005D6AF7">
      <w:pPr>
        <w:pStyle w:val="a4"/>
        <w:numPr>
          <w:ilvl w:val="0"/>
          <w:numId w:val="2"/>
        </w:numPr>
        <w:spacing w:after="80"/>
      </w:pPr>
      <w:r>
        <w:t>самостоятельность при выполнении задания.</w:t>
      </w:r>
    </w:p>
    <w:p w14:paraId="5E234512" w14:textId="77777777" w:rsidR="0005585C" w:rsidRDefault="0005585C" w:rsidP="0005585C">
      <w:pPr>
        <w:pStyle w:val="a4"/>
        <w:spacing w:after="80"/>
        <w:ind w:left="720"/>
      </w:pPr>
    </w:p>
    <w:p w14:paraId="4106792B" w14:textId="77777777" w:rsidR="003F17B2" w:rsidRDefault="005D6AF7">
      <w:pPr>
        <w:pStyle w:val="1"/>
      </w:pPr>
      <w:r>
        <w:lastRenderedPageBreak/>
        <w:t>9. Результат</w:t>
      </w:r>
    </w:p>
    <w:p w14:paraId="30633B4B" w14:textId="77777777" w:rsidR="003F17B2" w:rsidRDefault="005D6AF7">
      <w:pPr>
        <w:spacing w:after="120"/>
      </w:pPr>
      <w:r>
        <w:t>В результате должен быть готов рабочий тренажёр, который можно открыть локально через index.html (при необходимости — через локальный сервер) или посмотреть по опубликованной ссылке.</w:t>
      </w:r>
    </w:p>
    <w:sectPr w:rsidR="003F17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A62EF"/>
    <w:multiLevelType w:val="hybridMultilevel"/>
    <w:tmpl w:val="C8FAD87C"/>
    <w:lvl w:ilvl="0" w:tplc="AD3410EA">
      <w:start w:val="1"/>
      <w:numFmt w:val="bullet"/>
      <w:lvlText w:val="●"/>
      <w:lvlJc w:val="left"/>
      <w:pPr>
        <w:ind w:left="720" w:hanging="360"/>
      </w:pPr>
    </w:lvl>
    <w:lvl w:ilvl="1" w:tplc="598A55BA">
      <w:start w:val="1"/>
      <w:numFmt w:val="bullet"/>
      <w:lvlText w:val="○"/>
      <w:lvlJc w:val="left"/>
      <w:pPr>
        <w:ind w:left="1440" w:hanging="360"/>
      </w:pPr>
    </w:lvl>
    <w:lvl w:ilvl="2" w:tplc="19DC857C">
      <w:start w:val="1"/>
      <w:numFmt w:val="bullet"/>
      <w:lvlText w:val="■"/>
      <w:lvlJc w:val="left"/>
      <w:pPr>
        <w:ind w:left="2160" w:hanging="360"/>
      </w:pPr>
    </w:lvl>
    <w:lvl w:ilvl="3" w:tplc="4AEE10AE">
      <w:start w:val="1"/>
      <w:numFmt w:val="bullet"/>
      <w:lvlText w:val="●"/>
      <w:lvlJc w:val="left"/>
      <w:pPr>
        <w:ind w:left="2880" w:hanging="360"/>
      </w:pPr>
    </w:lvl>
    <w:lvl w:ilvl="4" w:tplc="50982B66">
      <w:start w:val="1"/>
      <w:numFmt w:val="bullet"/>
      <w:lvlText w:val="○"/>
      <w:lvlJc w:val="left"/>
      <w:pPr>
        <w:ind w:left="3600" w:hanging="360"/>
      </w:pPr>
    </w:lvl>
    <w:lvl w:ilvl="5" w:tplc="516E3C04">
      <w:start w:val="1"/>
      <w:numFmt w:val="bullet"/>
      <w:lvlText w:val="■"/>
      <w:lvlJc w:val="left"/>
      <w:pPr>
        <w:ind w:left="4320" w:hanging="360"/>
      </w:pPr>
    </w:lvl>
    <w:lvl w:ilvl="6" w:tplc="DF009D5C">
      <w:start w:val="1"/>
      <w:numFmt w:val="bullet"/>
      <w:lvlText w:val="●"/>
      <w:lvlJc w:val="left"/>
      <w:pPr>
        <w:ind w:left="5040" w:hanging="360"/>
      </w:pPr>
    </w:lvl>
    <w:lvl w:ilvl="7" w:tplc="65B8DF1C">
      <w:start w:val="1"/>
      <w:numFmt w:val="bullet"/>
      <w:lvlText w:val="●"/>
      <w:lvlJc w:val="left"/>
      <w:pPr>
        <w:ind w:left="5760" w:hanging="360"/>
      </w:pPr>
    </w:lvl>
    <w:lvl w:ilvl="8" w:tplc="B34E23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6628AA"/>
    <w:multiLevelType w:val="hybridMultilevel"/>
    <w:tmpl w:val="5706E646"/>
    <w:lvl w:ilvl="0" w:tplc="9A7853AA">
      <w:start w:val="1"/>
      <w:numFmt w:val="bullet"/>
      <w:lvlText w:val="•"/>
      <w:lvlJc w:val="left"/>
      <w:pPr>
        <w:ind w:left="720" w:hanging="360"/>
      </w:pPr>
    </w:lvl>
    <w:lvl w:ilvl="1" w:tplc="147E64B4">
      <w:start w:val="1"/>
      <w:numFmt w:val="bullet"/>
      <w:lvlText w:val="–"/>
      <w:lvlJc w:val="left"/>
      <w:pPr>
        <w:ind w:left="1440" w:hanging="360"/>
      </w:pPr>
    </w:lvl>
    <w:lvl w:ilvl="2" w:tplc="DCA4276C">
      <w:numFmt w:val="decimal"/>
      <w:lvlText w:val=""/>
      <w:lvlJc w:val="left"/>
    </w:lvl>
    <w:lvl w:ilvl="3" w:tplc="BE1A6048">
      <w:numFmt w:val="decimal"/>
      <w:lvlText w:val=""/>
      <w:lvlJc w:val="left"/>
    </w:lvl>
    <w:lvl w:ilvl="4" w:tplc="1F3EF000">
      <w:numFmt w:val="decimal"/>
      <w:lvlText w:val=""/>
      <w:lvlJc w:val="left"/>
    </w:lvl>
    <w:lvl w:ilvl="5" w:tplc="F71C9BE6">
      <w:numFmt w:val="decimal"/>
      <w:lvlText w:val=""/>
      <w:lvlJc w:val="left"/>
    </w:lvl>
    <w:lvl w:ilvl="6" w:tplc="3266D24E">
      <w:numFmt w:val="decimal"/>
      <w:lvlText w:val=""/>
      <w:lvlJc w:val="left"/>
    </w:lvl>
    <w:lvl w:ilvl="7" w:tplc="A88689F2">
      <w:numFmt w:val="decimal"/>
      <w:lvlText w:val=""/>
      <w:lvlJc w:val="left"/>
    </w:lvl>
    <w:lvl w:ilvl="8" w:tplc="800E30C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7B2"/>
    <w:rsid w:val="0005585C"/>
    <w:rsid w:val="003F17B2"/>
    <w:rsid w:val="005D6AF7"/>
    <w:rsid w:val="00DD58D0"/>
    <w:rsid w:val="00E4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A691C"/>
  <w15:docId w15:val="{22830D46-32A4-4DB9-B5BF-E3A11BCF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aHHsCbAUC9WwguSRGXQe67/%D0%A2%D0%B5%D1%82%D0%BE%D0%B2%D0%BE%D0%B5-%D0%B7%D0%B0%D0%B4%D0%B0%D0%BD%D0%B8%D0%B5?node-id=0-1&amp;p=f&amp;t=id4UCR2nGlwKZOIf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o.su/trainers" TargetMode="External"/><Relationship Id="rId5" Type="http://schemas.openxmlformats.org/officeDocument/2006/relationships/hyperlink" Target="https://emo.su/registr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Тестовое задание «Web-программист»</vt:lpstr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«Web-программист»</dc:title>
  <dc:creator>EMO</dc:creator>
  <cp:lastModifiedBy>Светлана</cp:lastModifiedBy>
  <cp:revision>2</cp:revision>
  <dcterms:created xsi:type="dcterms:W3CDTF">2026-10-13T10:41:00Z</dcterms:created>
  <dcterms:modified xsi:type="dcterms:W3CDTF">2026-10-13T10:41:00Z</dcterms:modified>
</cp:coreProperties>
</file>