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601"/>
        <w:gridCol w:w="1809"/>
        <w:gridCol w:w="709"/>
        <w:gridCol w:w="1701"/>
        <w:gridCol w:w="4961"/>
      </w:tblGrid>
      <w:tr w:rsidR="001A56DF" w:rsidTr="00630511">
        <w:trPr>
          <w:gridAfter w:val="1"/>
          <w:wAfter w:w="4961" w:type="dxa"/>
          <w:trHeight w:val="144"/>
        </w:trPr>
        <w:tc>
          <w:tcPr>
            <w:tcW w:w="4820" w:type="dxa"/>
            <w:gridSpan w:val="4"/>
            <w:vAlign w:val="center"/>
          </w:tcPr>
          <w:p w:rsidR="001A56DF" w:rsidRPr="000A4F48" w:rsidRDefault="001A56DF" w:rsidP="00630511">
            <w:pPr>
              <w:jc w:val="center"/>
              <w:rPr>
                <w:rFonts w:ascii="Times New Roman" w:hAnsi="Times New Roman"/>
              </w:rPr>
            </w:pPr>
            <w:r w:rsidRPr="00AD79C0">
              <w:rPr>
                <w:noProof/>
              </w:rPr>
              <w:drawing>
                <wp:inline distT="0" distB="0" distL="0" distR="0" wp14:anchorId="6165569E" wp14:editId="07B8C9D0">
                  <wp:extent cx="651510" cy="1075113"/>
                  <wp:effectExtent l="19050" t="0" r="0" b="0"/>
                  <wp:docPr id="19" name="Рисунок 2" descr="C:\Users\Орг1\Desktop\герб\герб_чб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Орг1\Desktop\герб\герб_чб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10751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6DF" w:rsidRPr="003D0EC9" w:rsidTr="00630511">
        <w:trPr>
          <w:gridAfter w:val="1"/>
          <w:wAfter w:w="4961" w:type="dxa"/>
          <w:trHeight w:val="157"/>
        </w:trPr>
        <w:tc>
          <w:tcPr>
            <w:tcW w:w="4820" w:type="dxa"/>
            <w:gridSpan w:val="4"/>
            <w:vAlign w:val="center"/>
          </w:tcPr>
          <w:p w:rsidR="001A56DF" w:rsidRPr="002744F5" w:rsidRDefault="001A56DF" w:rsidP="0063051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1A56DF" w:rsidRPr="0084340D" w:rsidTr="00630511">
        <w:trPr>
          <w:trHeight w:val="2797"/>
        </w:trPr>
        <w:tc>
          <w:tcPr>
            <w:tcW w:w="4820" w:type="dxa"/>
            <w:gridSpan w:val="4"/>
          </w:tcPr>
          <w:p w:rsidR="001A56DF" w:rsidRPr="002F28B3" w:rsidRDefault="001A56DF" w:rsidP="00630511">
            <w:pPr>
              <w:jc w:val="center"/>
              <w:rPr>
                <w:rFonts w:ascii="Times New Roman" w:hAnsi="Times New Roman"/>
                <w:spacing w:val="15"/>
                <w:szCs w:val="24"/>
              </w:rPr>
            </w:pPr>
            <w:r w:rsidRPr="002F28B3">
              <w:rPr>
                <w:rFonts w:ascii="Times New Roman" w:hAnsi="Times New Roman"/>
                <w:spacing w:val="15"/>
                <w:szCs w:val="24"/>
              </w:rPr>
              <w:t>Кемеровская область - Кузбасс</w:t>
            </w:r>
          </w:p>
          <w:p w:rsidR="001A56DF" w:rsidRPr="004478F9" w:rsidRDefault="001A56DF" w:rsidP="00630511">
            <w:pPr>
              <w:jc w:val="center"/>
              <w:rPr>
                <w:rFonts w:ascii="Times New Roman" w:hAnsi="Times New Roman"/>
                <w:spacing w:val="15"/>
                <w:szCs w:val="24"/>
              </w:rPr>
            </w:pPr>
            <w:r w:rsidRPr="004478F9">
              <w:rPr>
                <w:rFonts w:ascii="Times New Roman" w:hAnsi="Times New Roman"/>
                <w:spacing w:val="15"/>
                <w:szCs w:val="24"/>
              </w:rPr>
              <w:t>Новокузнецкий городской округ</w:t>
            </w:r>
          </w:p>
          <w:p w:rsidR="001A56DF" w:rsidRDefault="001A56DF" w:rsidP="00630511">
            <w:pPr>
              <w:pStyle w:val="a3"/>
              <w:framePr w:w="0" w:hRule="auto" w:hSpace="0" w:wrap="auto" w:vAnchor="margin" w:hAnchor="text" w:xAlign="left" w:yAlign="inline"/>
              <w:spacing w:before="0" w:after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КОМИТЕТ</w:t>
            </w:r>
          </w:p>
          <w:p w:rsidR="001A56DF" w:rsidRDefault="001A56DF" w:rsidP="00630511">
            <w:pPr>
              <w:pStyle w:val="a3"/>
              <w:framePr w:w="0" w:hRule="auto" w:hSpace="0" w:wrap="auto" w:vAnchor="margin" w:hAnchor="text" w:xAlign="left" w:yAlign="inline"/>
              <w:spacing w:before="0" w:after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ГРАДОСТРОИТЕЛЬСТВА</w:t>
            </w:r>
          </w:p>
          <w:p w:rsidR="001A56DF" w:rsidRDefault="001A56DF" w:rsidP="00630511">
            <w:pPr>
              <w:pStyle w:val="a3"/>
              <w:framePr w:w="0" w:hRule="auto" w:hSpace="0" w:wrap="auto" w:vAnchor="margin" w:hAnchor="text" w:xAlign="left" w:yAlign="inline"/>
              <w:spacing w:before="0" w:after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ЗЕМЕЛЬНЫХ РЕСУРСОВ</w:t>
            </w:r>
          </w:p>
          <w:p w:rsidR="001A56DF" w:rsidRDefault="001A56DF" w:rsidP="00630511">
            <w:pPr>
              <w:pStyle w:val="a3"/>
              <w:framePr w:w="0" w:hRule="auto" w:hSpace="0" w:wrap="auto" w:vAnchor="margin" w:hAnchor="text" w:xAlign="left" w:yAlign="inline"/>
              <w:spacing w:before="0" w:after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АДМИНИСТРАЦИИ ГОРОДА НОВОКУЗНЕЦКА</w:t>
            </w:r>
          </w:p>
          <w:p w:rsidR="001A56DF" w:rsidRPr="00AF5ED1" w:rsidRDefault="001A56DF" w:rsidP="00630511">
            <w:pPr>
              <w:ind w:firstLine="1"/>
              <w:jc w:val="center"/>
              <w:rPr>
                <w:rFonts w:ascii="Times New Roman" w:hAnsi="Times New Roman"/>
                <w:spacing w:val="15"/>
                <w:sz w:val="20"/>
              </w:rPr>
            </w:pPr>
            <w:r>
              <w:rPr>
                <w:rFonts w:ascii="Times New Roman" w:hAnsi="Times New Roman"/>
                <w:spacing w:val="15"/>
                <w:sz w:val="20"/>
              </w:rPr>
              <w:t>Франкфурта</w:t>
            </w:r>
            <w:r w:rsidRPr="00AF5ED1">
              <w:rPr>
                <w:rFonts w:ascii="Times New Roman" w:hAnsi="Times New Roman" w:hint="eastAsia"/>
                <w:spacing w:val="15"/>
                <w:sz w:val="20"/>
              </w:rPr>
              <w:t xml:space="preserve"> ул</w:t>
            </w:r>
            <w:r>
              <w:rPr>
                <w:rFonts w:ascii="Times New Roman" w:hAnsi="Times New Roman"/>
                <w:spacing w:val="15"/>
                <w:sz w:val="20"/>
              </w:rPr>
              <w:t>.</w:t>
            </w:r>
            <w:r w:rsidRPr="00AF5ED1">
              <w:rPr>
                <w:rFonts w:ascii="Times New Roman" w:hAnsi="Times New Roman"/>
                <w:spacing w:val="15"/>
                <w:sz w:val="20"/>
              </w:rPr>
              <w:t xml:space="preserve">, </w:t>
            </w:r>
            <w:r>
              <w:rPr>
                <w:rFonts w:ascii="Times New Roman" w:hAnsi="Times New Roman"/>
                <w:spacing w:val="15"/>
                <w:sz w:val="20"/>
              </w:rPr>
              <w:t>д.9а,</w:t>
            </w:r>
            <w:r w:rsidRPr="00AF5ED1">
              <w:rPr>
                <w:rFonts w:ascii="Times New Roman" w:hAnsi="Times New Roman" w:hint="eastAsia"/>
                <w:spacing w:val="15"/>
                <w:sz w:val="20"/>
              </w:rPr>
              <w:t xml:space="preserve"> Новокузнецк</w:t>
            </w:r>
            <w:r w:rsidRPr="00AF5ED1">
              <w:rPr>
                <w:rFonts w:ascii="Times New Roman" w:hAnsi="Times New Roman"/>
                <w:spacing w:val="15"/>
                <w:sz w:val="20"/>
              </w:rPr>
              <w:t>, 654080</w:t>
            </w:r>
          </w:p>
          <w:p w:rsidR="001A56DF" w:rsidRPr="00AF5ED1" w:rsidRDefault="001A56DF" w:rsidP="00630511">
            <w:pPr>
              <w:ind w:firstLine="1"/>
              <w:jc w:val="center"/>
              <w:rPr>
                <w:rFonts w:ascii="Times New Roman" w:hAnsi="Times New Roman"/>
                <w:spacing w:val="15"/>
                <w:sz w:val="20"/>
              </w:rPr>
            </w:pPr>
            <w:r>
              <w:rPr>
                <w:rFonts w:ascii="Times New Roman" w:hAnsi="Times New Roman"/>
                <w:spacing w:val="15"/>
                <w:sz w:val="20"/>
              </w:rPr>
              <w:t>тел./</w:t>
            </w:r>
            <w:r w:rsidRPr="00AF5ED1">
              <w:rPr>
                <w:rFonts w:ascii="Times New Roman" w:hAnsi="Times New Roman" w:hint="eastAsia"/>
                <w:spacing w:val="15"/>
                <w:sz w:val="20"/>
              </w:rPr>
              <w:t>факс</w:t>
            </w:r>
            <w:r>
              <w:rPr>
                <w:rFonts w:ascii="Times New Roman" w:hAnsi="Times New Roman"/>
                <w:spacing w:val="15"/>
                <w:sz w:val="20"/>
              </w:rPr>
              <w:t xml:space="preserve"> (3843)76</w:t>
            </w:r>
            <w:r w:rsidRPr="00AF5ED1">
              <w:rPr>
                <w:rFonts w:ascii="Times New Roman" w:hAnsi="Times New Roman"/>
                <w:spacing w:val="15"/>
                <w:sz w:val="20"/>
              </w:rPr>
              <w:t>-</w:t>
            </w:r>
            <w:r>
              <w:rPr>
                <w:rFonts w:ascii="Times New Roman" w:hAnsi="Times New Roman"/>
                <w:spacing w:val="15"/>
                <w:sz w:val="20"/>
              </w:rPr>
              <w:t>32</w:t>
            </w:r>
            <w:r w:rsidRPr="00AF5ED1">
              <w:rPr>
                <w:rFonts w:ascii="Times New Roman" w:hAnsi="Times New Roman"/>
                <w:spacing w:val="15"/>
                <w:sz w:val="20"/>
              </w:rPr>
              <w:t>-</w:t>
            </w:r>
            <w:r>
              <w:rPr>
                <w:rFonts w:ascii="Times New Roman" w:hAnsi="Times New Roman"/>
                <w:spacing w:val="15"/>
                <w:sz w:val="20"/>
              </w:rPr>
              <w:t>02</w:t>
            </w:r>
          </w:p>
          <w:p w:rsidR="001A56DF" w:rsidRPr="00197C3F" w:rsidRDefault="001A56DF" w:rsidP="00630511">
            <w:pPr>
              <w:ind w:firstLine="1"/>
              <w:jc w:val="center"/>
              <w:rPr>
                <w:rFonts w:asciiTheme="minorHAnsi" w:hAnsiTheme="minorHAnsi"/>
              </w:rPr>
            </w:pPr>
            <w:r w:rsidRPr="00F60062">
              <w:rPr>
                <w:rFonts w:ascii="Times New Roman" w:hAnsi="Times New Roman"/>
                <w:spacing w:val="15"/>
                <w:sz w:val="20"/>
                <w:lang w:val="en-US"/>
              </w:rPr>
              <w:t>E</w:t>
            </w:r>
            <w:r w:rsidRPr="00CA7C46">
              <w:rPr>
                <w:rFonts w:ascii="Times New Roman" w:hAnsi="Times New Roman"/>
                <w:spacing w:val="15"/>
                <w:sz w:val="20"/>
                <w:lang w:val="en-US"/>
              </w:rPr>
              <w:t>-</w:t>
            </w:r>
            <w:r w:rsidRPr="00F60062">
              <w:rPr>
                <w:rFonts w:ascii="Times New Roman" w:hAnsi="Times New Roman"/>
                <w:spacing w:val="15"/>
                <w:sz w:val="20"/>
                <w:lang w:val="en-US"/>
              </w:rPr>
              <w:t>mail</w:t>
            </w:r>
            <w:r w:rsidRPr="00CA7C46">
              <w:rPr>
                <w:rFonts w:ascii="Times New Roman" w:hAnsi="Times New Roman"/>
                <w:spacing w:val="15"/>
                <w:sz w:val="20"/>
                <w:lang w:val="en-US"/>
              </w:rPr>
              <w:t>:</w:t>
            </w:r>
            <w:r w:rsidRPr="00CA7C46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hyperlink r:id="rId8">
              <w:r w:rsidRPr="00CA7C46">
                <w:rPr>
                  <w:rStyle w:val="-"/>
                  <w:rFonts w:ascii="Times New Roman" w:hAnsi="Times New Roman"/>
                  <w:color w:val="00000A"/>
                  <w:sz w:val="20"/>
                  <w:lang w:val="en-US"/>
                </w:rPr>
                <w:t>kgzr@rdtc.ru</w:t>
              </w:r>
            </w:hyperlink>
          </w:p>
        </w:tc>
        <w:tc>
          <w:tcPr>
            <w:tcW w:w="4961" w:type="dxa"/>
          </w:tcPr>
          <w:p w:rsidR="00ED6313" w:rsidRPr="0084340D" w:rsidRDefault="001F4989" w:rsidP="00745A49">
            <w:pPr>
              <w:tabs>
                <w:tab w:val="left" w:pos="2585"/>
              </w:tabs>
              <w:spacing w:line="276" w:lineRule="auto"/>
              <w:ind w:firstLine="709"/>
              <w:jc w:val="right"/>
              <w:rPr>
                <w:rFonts w:ascii="Times New Roman" w:eastAsia="Calibri" w:hAnsi="Times New Roman"/>
                <w:sz w:val="28"/>
                <w:szCs w:val="28"/>
              </w:rPr>
            </w:pPr>
            <w:proofErr w:type="spellStart"/>
            <w:r w:rsidRPr="0084340D">
              <w:rPr>
                <w:rFonts w:ascii="Times New Roman" w:eastAsia="Calibri" w:hAnsi="Times New Roman"/>
                <w:sz w:val="28"/>
                <w:szCs w:val="28"/>
              </w:rPr>
              <w:t>Абашину</w:t>
            </w:r>
            <w:proofErr w:type="spellEnd"/>
            <w:r w:rsidRPr="0084340D">
              <w:rPr>
                <w:rFonts w:ascii="Times New Roman" w:eastAsia="Calibri" w:hAnsi="Times New Roman"/>
                <w:sz w:val="28"/>
                <w:szCs w:val="28"/>
              </w:rPr>
              <w:t xml:space="preserve"> В.А</w:t>
            </w:r>
            <w:r w:rsidR="004C7B0E" w:rsidRPr="0084340D">
              <w:rPr>
                <w:rFonts w:ascii="Times New Roman" w:eastAsia="Calibri" w:hAnsi="Times New Roman"/>
                <w:sz w:val="28"/>
                <w:szCs w:val="28"/>
              </w:rPr>
              <w:t>.</w:t>
            </w:r>
          </w:p>
          <w:p w:rsidR="001A56DF" w:rsidRPr="0084340D" w:rsidRDefault="001A56DF" w:rsidP="00745A49">
            <w:pPr>
              <w:tabs>
                <w:tab w:val="left" w:pos="2585"/>
              </w:tabs>
              <w:spacing w:line="276" w:lineRule="auto"/>
              <w:ind w:firstLine="709"/>
              <w:jc w:val="right"/>
              <w:rPr>
                <w:rFonts w:ascii="Times New Roman" w:eastAsia="Calibri" w:hAnsi="Times New Roman"/>
                <w:sz w:val="28"/>
                <w:szCs w:val="28"/>
              </w:rPr>
            </w:pPr>
            <w:r w:rsidRPr="0084340D">
              <w:rPr>
                <w:rFonts w:ascii="Times New Roman" w:eastAsia="Calibri" w:hAnsi="Times New Roman"/>
                <w:sz w:val="28"/>
                <w:szCs w:val="28"/>
              </w:rPr>
              <w:t>____________________________</w:t>
            </w:r>
          </w:p>
          <w:p w:rsidR="001A56DF" w:rsidRPr="0084340D" w:rsidRDefault="001A56DF" w:rsidP="00745A49">
            <w:pPr>
              <w:tabs>
                <w:tab w:val="left" w:pos="540"/>
                <w:tab w:val="left" w:pos="1168"/>
              </w:tabs>
              <w:overflowPunct w:val="0"/>
              <w:autoSpaceDE w:val="0"/>
              <w:autoSpaceDN w:val="0"/>
              <w:adjustRightInd w:val="0"/>
              <w:snapToGri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4340D">
              <w:rPr>
                <w:rFonts w:ascii="Times New Roman" w:hAnsi="Times New Roman"/>
                <w:sz w:val="28"/>
                <w:szCs w:val="28"/>
              </w:rPr>
              <w:t xml:space="preserve">                         6540</w:t>
            </w:r>
            <w:r w:rsidR="00817EB8" w:rsidRPr="0084340D">
              <w:rPr>
                <w:rFonts w:ascii="Times New Roman" w:hAnsi="Times New Roman"/>
                <w:sz w:val="28"/>
                <w:szCs w:val="28"/>
              </w:rPr>
              <w:t>0</w:t>
            </w:r>
            <w:r w:rsidR="001F4989" w:rsidRPr="0084340D">
              <w:rPr>
                <w:rFonts w:ascii="Times New Roman" w:hAnsi="Times New Roman"/>
                <w:sz w:val="28"/>
                <w:szCs w:val="28"/>
              </w:rPr>
              <w:t>0</w:t>
            </w:r>
            <w:r w:rsidRPr="0084340D">
              <w:rPr>
                <w:rFonts w:ascii="Times New Roman" w:hAnsi="Times New Roman"/>
                <w:sz w:val="28"/>
                <w:szCs w:val="28"/>
              </w:rPr>
              <w:t xml:space="preserve">, г. </w:t>
            </w:r>
            <w:r w:rsidR="00ED6313" w:rsidRPr="0084340D">
              <w:rPr>
                <w:rFonts w:ascii="Times New Roman" w:hAnsi="Times New Roman"/>
                <w:sz w:val="28"/>
                <w:szCs w:val="28"/>
              </w:rPr>
              <w:t>Новокузнецк</w:t>
            </w:r>
          </w:p>
          <w:p w:rsidR="001A56DF" w:rsidRPr="0084340D" w:rsidRDefault="001A56DF" w:rsidP="00745A49">
            <w:pPr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84340D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4C7B0E" w:rsidRPr="0084340D">
              <w:rPr>
                <w:rFonts w:ascii="Times New Roman" w:hAnsi="Times New Roman"/>
                <w:sz w:val="28"/>
                <w:szCs w:val="28"/>
              </w:rPr>
              <w:t xml:space="preserve">                </w:t>
            </w:r>
            <w:r w:rsidR="00817EB8" w:rsidRPr="0084340D">
              <w:rPr>
                <w:rFonts w:ascii="Times New Roman" w:hAnsi="Times New Roman"/>
                <w:sz w:val="28"/>
                <w:szCs w:val="28"/>
              </w:rPr>
              <w:t xml:space="preserve">ул. </w:t>
            </w:r>
            <w:r w:rsidR="001F4989" w:rsidRPr="0084340D">
              <w:rPr>
                <w:rFonts w:ascii="Times New Roman" w:hAnsi="Times New Roman"/>
                <w:sz w:val="28"/>
                <w:szCs w:val="28"/>
              </w:rPr>
              <w:t>Гвардейская</w:t>
            </w:r>
            <w:r w:rsidR="00817EB8" w:rsidRPr="0084340D">
              <w:rPr>
                <w:rFonts w:ascii="Times New Roman" w:hAnsi="Times New Roman"/>
                <w:sz w:val="28"/>
                <w:szCs w:val="28"/>
              </w:rPr>
              <w:t xml:space="preserve">, д. </w:t>
            </w:r>
            <w:r w:rsidR="001F4989" w:rsidRPr="0084340D">
              <w:rPr>
                <w:rFonts w:ascii="Times New Roman" w:hAnsi="Times New Roman"/>
                <w:sz w:val="28"/>
                <w:szCs w:val="28"/>
              </w:rPr>
              <w:t>55</w:t>
            </w:r>
          </w:p>
          <w:p w:rsidR="002E18B1" w:rsidRPr="0084340D" w:rsidRDefault="002E18B1" w:rsidP="002E18B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2E18B1" w:rsidRPr="0084340D" w:rsidRDefault="002E18B1" w:rsidP="0095542F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A56DF" w:rsidRPr="00DE45B8" w:rsidTr="00630511">
        <w:trPr>
          <w:gridAfter w:val="1"/>
          <w:wAfter w:w="4961" w:type="dxa"/>
          <w:trHeight w:val="128"/>
        </w:trPr>
        <w:tc>
          <w:tcPr>
            <w:tcW w:w="601" w:type="dxa"/>
            <w:shd w:val="clear" w:color="auto" w:fill="auto"/>
          </w:tcPr>
          <w:p w:rsidR="001A56DF" w:rsidRDefault="001A56DF" w:rsidP="00630511">
            <w:pPr>
              <w:ind w:right="1"/>
              <w:jc w:val="right"/>
              <w:rPr>
                <w:rFonts w:ascii="Times New Roman" w:hAnsi="Times New Roman"/>
                <w:color w:val="000000"/>
                <w:spacing w:val="15"/>
              </w:rPr>
            </w:pPr>
            <w:r>
              <w:rPr>
                <w:rFonts w:ascii="Times New Roman" w:hAnsi="Times New Roman"/>
                <w:color w:val="000000"/>
                <w:spacing w:val="15"/>
              </w:rPr>
              <w:t>от</w:t>
            </w:r>
          </w:p>
        </w:tc>
        <w:tc>
          <w:tcPr>
            <w:tcW w:w="180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1A56DF" w:rsidRPr="00DE45B8" w:rsidRDefault="00E110BF" w:rsidP="006305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06.04.2023</w:t>
            </w:r>
          </w:p>
        </w:tc>
        <w:tc>
          <w:tcPr>
            <w:tcW w:w="709" w:type="dxa"/>
            <w:shd w:val="clear" w:color="auto" w:fill="auto"/>
          </w:tcPr>
          <w:p w:rsidR="001A56DF" w:rsidRDefault="001A56DF" w:rsidP="00630511">
            <w:pPr>
              <w:ind w:right="1"/>
              <w:jc w:val="center"/>
              <w:rPr>
                <w:rFonts w:ascii="Times New Roman" w:hAnsi="Times New Roman"/>
                <w:color w:val="000000"/>
                <w:spacing w:val="15"/>
              </w:rPr>
            </w:pPr>
            <w:r>
              <w:rPr>
                <w:rFonts w:ascii="Times New Roman" w:hAnsi="Times New Roman"/>
                <w:color w:val="000000"/>
                <w:spacing w:val="15"/>
              </w:rPr>
              <w:t>№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A56DF" w:rsidRPr="00DE45B8" w:rsidRDefault="00E110BF" w:rsidP="0063051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2456-04</w:t>
            </w:r>
            <w:bookmarkStart w:id="0" w:name="_GoBack"/>
            <w:bookmarkEnd w:id="0"/>
          </w:p>
        </w:tc>
      </w:tr>
      <w:tr w:rsidR="001A56DF" w:rsidTr="006305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61" w:type="dxa"/>
          <w:trHeight w:val="278"/>
        </w:trPr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:rsidR="001A56DF" w:rsidRPr="00B12AC2" w:rsidRDefault="001A56DF" w:rsidP="00630511">
            <w:pPr>
              <w:ind w:right="1"/>
              <w:jc w:val="right"/>
              <w:rPr>
                <w:rFonts w:ascii="Times New Roman" w:hAnsi="Times New Roman"/>
                <w:color w:val="000000"/>
                <w:spacing w:val="15"/>
              </w:rPr>
            </w:pPr>
            <w:r>
              <w:rPr>
                <w:rFonts w:ascii="Times New Roman" w:hAnsi="Times New Roman"/>
                <w:color w:val="000000"/>
                <w:spacing w:val="15"/>
              </w:rPr>
              <w:t>На</w:t>
            </w:r>
          </w:p>
        </w:tc>
        <w:tc>
          <w:tcPr>
            <w:tcW w:w="4219" w:type="dxa"/>
            <w:gridSpan w:val="3"/>
            <w:tcBorders>
              <w:top w:val="nil"/>
              <w:left w:val="nil"/>
              <w:right w:val="nil"/>
            </w:tcBorders>
          </w:tcPr>
          <w:p w:rsidR="001A56DF" w:rsidRDefault="001A56DF" w:rsidP="007E338A">
            <w:pPr>
              <w:ind w:right="-108"/>
              <w:rPr>
                <w:rFonts w:ascii="Times New Roman" w:hAnsi="Times New Roman"/>
              </w:rPr>
            </w:pPr>
          </w:p>
        </w:tc>
      </w:tr>
    </w:tbl>
    <w:p w:rsidR="0084340D" w:rsidRDefault="0084340D" w:rsidP="001F4989">
      <w:pPr>
        <w:tabs>
          <w:tab w:val="left" w:pos="540"/>
        </w:tabs>
        <w:ind w:right="42"/>
        <w:jc w:val="center"/>
        <w:rPr>
          <w:rFonts w:ascii="Times New Roman" w:hAnsi="Times New Roman"/>
          <w:b/>
          <w:szCs w:val="24"/>
        </w:rPr>
      </w:pPr>
    </w:p>
    <w:p w:rsidR="00297FD2" w:rsidRPr="0084340D" w:rsidRDefault="00297FD2" w:rsidP="001F4989">
      <w:pPr>
        <w:tabs>
          <w:tab w:val="left" w:pos="540"/>
        </w:tabs>
        <w:ind w:right="42"/>
        <w:jc w:val="center"/>
        <w:rPr>
          <w:rFonts w:ascii="Times New Roman" w:hAnsi="Times New Roman"/>
          <w:b/>
          <w:sz w:val="28"/>
          <w:szCs w:val="28"/>
        </w:rPr>
      </w:pPr>
      <w:r w:rsidRPr="0084340D">
        <w:rPr>
          <w:rFonts w:ascii="Times New Roman" w:hAnsi="Times New Roman"/>
          <w:b/>
          <w:sz w:val="28"/>
          <w:szCs w:val="28"/>
        </w:rPr>
        <w:t>РЕШЕНИЕ</w:t>
      </w:r>
    </w:p>
    <w:p w:rsidR="00297FD2" w:rsidRPr="0084340D" w:rsidRDefault="00297FD2" w:rsidP="001F4989">
      <w:pPr>
        <w:tabs>
          <w:tab w:val="left" w:pos="540"/>
        </w:tabs>
        <w:ind w:right="42"/>
        <w:jc w:val="center"/>
        <w:rPr>
          <w:rFonts w:ascii="Times New Roman" w:hAnsi="Times New Roman"/>
          <w:b/>
          <w:sz w:val="28"/>
          <w:szCs w:val="28"/>
        </w:rPr>
      </w:pPr>
      <w:r w:rsidRPr="0084340D">
        <w:rPr>
          <w:rFonts w:ascii="Times New Roman" w:hAnsi="Times New Roman"/>
          <w:b/>
          <w:sz w:val="28"/>
          <w:szCs w:val="28"/>
        </w:rPr>
        <w:t xml:space="preserve">об отказе в предварительном согласовании предоставления       </w:t>
      </w:r>
    </w:p>
    <w:p w:rsidR="00297FD2" w:rsidRPr="0084340D" w:rsidRDefault="00297FD2" w:rsidP="001F4989">
      <w:pPr>
        <w:tabs>
          <w:tab w:val="left" w:pos="540"/>
        </w:tabs>
        <w:ind w:right="42"/>
        <w:jc w:val="center"/>
        <w:rPr>
          <w:rFonts w:ascii="Times New Roman" w:hAnsi="Times New Roman"/>
          <w:b/>
          <w:sz w:val="28"/>
          <w:szCs w:val="28"/>
        </w:rPr>
      </w:pPr>
      <w:r w:rsidRPr="0084340D">
        <w:rPr>
          <w:rFonts w:ascii="Times New Roman" w:hAnsi="Times New Roman"/>
          <w:b/>
          <w:sz w:val="28"/>
          <w:szCs w:val="28"/>
        </w:rPr>
        <w:t>земельного участка</w:t>
      </w:r>
    </w:p>
    <w:p w:rsidR="0084340D" w:rsidRPr="0084340D" w:rsidRDefault="0084340D" w:rsidP="001F4989">
      <w:pPr>
        <w:tabs>
          <w:tab w:val="left" w:pos="540"/>
        </w:tabs>
        <w:ind w:right="42"/>
        <w:jc w:val="center"/>
        <w:rPr>
          <w:rFonts w:ascii="Times New Roman" w:hAnsi="Times New Roman"/>
          <w:b/>
          <w:sz w:val="28"/>
          <w:szCs w:val="28"/>
        </w:rPr>
      </w:pPr>
    </w:p>
    <w:p w:rsidR="00B1798B" w:rsidRPr="0084340D" w:rsidRDefault="00B1798B" w:rsidP="001F4989">
      <w:pPr>
        <w:tabs>
          <w:tab w:val="left" w:pos="426"/>
        </w:tabs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84340D">
        <w:rPr>
          <w:rFonts w:ascii="Times New Roman" w:hAnsi="Times New Roman"/>
          <w:sz w:val="28"/>
          <w:szCs w:val="28"/>
        </w:rPr>
        <w:t>На Ваш</w:t>
      </w:r>
      <w:r w:rsidR="00EA2BEB" w:rsidRPr="0084340D">
        <w:rPr>
          <w:rFonts w:ascii="Times New Roman" w:hAnsi="Times New Roman"/>
          <w:sz w:val="28"/>
          <w:szCs w:val="28"/>
        </w:rPr>
        <w:t>е</w:t>
      </w:r>
      <w:r w:rsidRPr="0084340D">
        <w:rPr>
          <w:rFonts w:ascii="Times New Roman" w:hAnsi="Times New Roman"/>
          <w:sz w:val="28"/>
          <w:szCs w:val="28"/>
        </w:rPr>
        <w:t xml:space="preserve"> заявлени</w:t>
      </w:r>
      <w:r w:rsidR="00EA2BEB" w:rsidRPr="0084340D">
        <w:rPr>
          <w:rFonts w:ascii="Times New Roman" w:hAnsi="Times New Roman"/>
          <w:sz w:val="28"/>
          <w:szCs w:val="28"/>
        </w:rPr>
        <w:t>е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/>
          <w:sz w:val="28"/>
          <w:szCs w:val="28"/>
          <w:shd w:val="clear" w:color="auto" w:fill="FFFFFF"/>
        </w:rPr>
        <w:t xml:space="preserve">о предварительном согласовании предоставления земельного участка </w:t>
      </w:r>
      <w:r w:rsidR="001F4989" w:rsidRPr="0084340D">
        <w:rPr>
          <w:rFonts w:ascii="Times New Roman" w:hAnsi="Times New Roman"/>
          <w:sz w:val="28"/>
          <w:szCs w:val="28"/>
          <w:shd w:val="clear" w:color="auto" w:fill="FFFFFF"/>
        </w:rPr>
        <w:t>с кадастровым номером 42:30:0501007:55 под индивидуальное домовладение</w:t>
      </w:r>
      <w:r w:rsidRPr="0084340D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1F4989" w:rsidRPr="0084340D">
        <w:rPr>
          <w:rFonts w:ascii="Times New Roman" w:hAnsi="Times New Roman"/>
          <w:sz w:val="28"/>
          <w:szCs w:val="28"/>
          <w:shd w:val="clear" w:color="auto" w:fill="FFFFFF"/>
        </w:rPr>
        <w:t xml:space="preserve">расположенного по улице </w:t>
      </w:r>
      <w:proofErr w:type="gramStart"/>
      <w:r w:rsidR="001F4989" w:rsidRPr="0084340D">
        <w:rPr>
          <w:rFonts w:ascii="Times New Roman" w:hAnsi="Times New Roman"/>
          <w:sz w:val="28"/>
          <w:szCs w:val="28"/>
          <w:shd w:val="clear" w:color="auto" w:fill="FFFFFF"/>
        </w:rPr>
        <w:t>Гвардейская</w:t>
      </w:r>
      <w:proofErr w:type="gramEnd"/>
      <w:r w:rsidR="003052C5" w:rsidRPr="0084340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r w:rsidR="007E338A" w:rsidRPr="0084340D">
        <w:rPr>
          <w:rFonts w:ascii="Times New Roman" w:hAnsi="Times New Roman"/>
          <w:sz w:val="28"/>
          <w:szCs w:val="28"/>
          <w:shd w:val="clear" w:color="auto" w:fill="FFFFFF"/>
        </w:rPr>
        <w:t>Орджоникидзевском</w:t>
      </w:r>
      <w:r w:rsidRPr="0084340D">
        <w:rPr>
          <w:rFonts w:ascii="Times New Roman" w:hAnsi="Times New Roman"/>
          <w:sz w:val="28"/>
          <w:szCs w:val="28"/>
          <w:shd w:val="clear" w:color="auto" w:fill="FFFFFF"/>
        </w:rPr>
        <w:t xml:space="preserve"> районе, города Новокузнецка, сообщаем.</w:t>
      </w:r>
    </w:p>
    <w:p w:rsidR="00A54C57" w:rsidRPr="0084340D" w:rsidRDefault="00A54C57" w:rsidP="001F4989">
      <w:pPr>
        <w:tabs>
          <w:tab w:val="left" w:pos="426"/>
        </w:tabs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84340D">
        <w:rPr>
          <w:rFonts w:ascii="Times New Roman" w:hAnsi="Times New Roman"/>
          <w:sz w:val="28"/>
          <w:szCs w:val="28"/>
          <w:shd w:val="clear" w:color="auto" w:fill="FFFFFF"/>
        </w:rPr>
        <w:t>По результатам рассмотрения Вашего заявления и приложенных к нему документов установлено наличие следующих оснований для отказа в предварительном согласовании предоставления земельного участка:</w:t>
      </w:r>
    </w:p>
    <w:p w:rsidR="001F4989" w:rsidRPr="0084340D" w:rsidRDefault="001F4989" w:rsidP="001F4989">
      <w:pPr>
        <w:pStyle w:val="ConsPlusTitle"/>
        <w:ind w:firstLine="567"/>
        <w:jc w:val="both"/>
        <w:outlineLvl w:val="2"/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сходя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из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текста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поданного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заявления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,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Вами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запрашивается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предварительное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согласование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земельного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участка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с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последующим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его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предоставлением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на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праве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собственности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.</w:t>
      </w:r>
    </w:p>
    <w:p w:rsidR="001F4989" w:rsidRPr="0084340D" w:rsidRDefault="00ED138D" w:rsidP="001F4989">
      <w:pPr>
        <w:pStyle w:val="ConsPlusTitle"/>
        <w:ind w:firstLine="567"/>
        <w:jc w:val="both"/>
        <w:outlineLvl w:val="2"/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Согласно Карте градостроительного зонирования Правил землепользования и </w:t>
      </w:r>
      <w:proofErr w:type="gramStart"/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застройки города</w:t>
      </w:r>
      <w:proofErr w:type="gramEnd"/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Новокузнецка, утвержденных решением Новокузнецкого городского Совета народных депутатов от 31.01.2012 №1/6 (далее – Правила) и сведениям, содержащимся в Едином государственном реестре недвижимости, испрашиваемый земельный участок находится в территориальной зоне </w:t>
      </w:r>
      <w:r w:rsidR="001F4989"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ИТ-1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(</w:t>
      </w:r>
      <w:r w:rsidR="00611C31"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зона </w:t>
      </w:r>
      <w:r w:rsidR="000F3440" w:rsidRPr="000F3440">
        <w:rPr>
          <w:rFonts w:ascii="Times New Roman" w:hAnsi="Times New Roman" w:cs="Times New Roman" w:hint="eastAsia"/>
          <w:b w:val="0"/>
          <w:sz w:val="28"/>
          <w:szCs w:val="28"/>
        </w:rPr>
        <w:t>объектов</w:t>
      </w:r>
      <w:r w:rsidR="000F3440" w:rsidRPr="000F344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0F3440" w:rsidRPr="000F3440">
        <w:rPr>
          <w:rFonts w:ascii="Times New Roman" w:hAnsi="Times New Roman" w:cs="Times New Roman" w:hint="eastAsia"/>
          <w:b w:val="0"/>
          <w:sz w:val="28"/>
          <w:szCs w:val="28"/>
        </w:rPr>
        <w:t>улично</w:t>
      </w:r>
      <w:r w:rsidR="000F3440" w:rsidRPr="000F3440">
        <w:rPr>
          <w:rFonts w:ascii="Times New Roman" w:hAnsi="Times New Roman" w:cs="Times New Roman"/>
          <w:b w:val="0"/>
          <w:sz w:val="28"/>
          <w:szCs w:val="28"/>
        </w:rPr>
        <w:t>-</w:t>
      </w:r>
      <w:r w:rsidR="000F3440" w:rsidRPr="000F3440">
        <w:rPr>
          <w:rFonts w:ascii="Times New Roman" w:hAnsi="Times New Roman" w:cs="Times New Roman" w:hint="eastAsia"/>
          <w:b w:val="0"/>
          <w:sz w:val="28"/>
          <w:szCs w:val="28"/>
        </w:rPr>
        <w:t>дорожной</w:t>
      </w:r>
      <w:r w:rsidR="000F3440" w:rsidRPr="000F344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0F3440" w:rsidRPr="000F3440">
        <w:rPr>
          <w:rFonts w:ascii="Times New Roman" w:hAnsi="Times New Roman" w:cs="Times New Roman" w:hint="eastAsia"/>
          <w:b w:val="0"/>
          <w:sz w:val="28"/>
          <w:szCs w:val="28"/>
        </w:rPr>
        <w:t>сети</w:t>
      </w:r>
      <w:r w:rsidR="001F4989"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).</w:t>
      </w:r>
    </w:p>
    <w:p w:rsidR="0084340D" w:rsidRPr="0084340D" w:rsidRDefault="0084340D" w:rsidP="0084340D">
      <w:pPr>
        <w:pStyle w:val="ConsPlusTitle"/>
        <w:ind w:firstLine="567"/>
        <w:jc w:val="both"/>
        <w:outlineLvl w:val="2"/>
        <w:rPr>
          <w:rFonts w:ascii="Times New Roman" w:hAnsi="Times New Roman" w:cs="Times New Roman"/>
          <w:b w:val="0"/>
          <w:sz w:val="28"/>
          <w:szCs w:val="28"/>
        </w:rPr>
      </w:pP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В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соответствии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с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пунктом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8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статьи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27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Земельного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кодекса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Российской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Федерации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(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далее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–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ЗК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РФ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),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в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границах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территорий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общего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пользования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приватизация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земельных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участков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r w:rsidRPr="0084340D">
        <w:rPr>
          <w:rFonts w:ascii="Times New Roman" w:hAnsi="Times New Roman" w:cs="Times New Roman" w:hint="eastAsia"/>
          <w:b w:val="0"/>
          <w:sz w:val="28"/>
          <w:szCs w:val="28"/>
          <w:shd w:val="clear" w:color="auto" w:fill="FFFFFF"/>
        </w:rPr>
        <w:t>запрещается</w:t>
      </w:r>
      <w:r w:rsidRPr="0084340D">
        <w:rPr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.</w:t>
      </w:r>
    </w:p>
    <w:p w:rsidR="0084340D" w:rsidRPr="0084340D" w:rsidRDefault="0084340D" w:rsidP="0084340D">
      <w:pPr>
        <w:tabs>
          <w:tab w:val="left" w:pos="0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84340D">
        <w:rPr>
          <w:rFonts w:ascii="Times New Roman" w:hAnsi="Times New Roman"/>
          <w:sz w:val="28"/>
          <w:szCs w:val="28"/>
        </w:rPr>
        <w:t xml:space="preserve">Кроме того, в </w:t>
      </w:r>
      <w:r w:rsidRPr="0084340D">
        <w:rPr>
          <w:rFonts w:ascii="Times New Roman" w:hAnsi="Times New Roman" w:hint="eastAsia"/>
          <w:sz w:val="28"/>
          <w:szCs w:val="28"/>
        </w:rPr>
        <w:t>соответствии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с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имеющейся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в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Комитете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информацией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испрашиваемый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земельный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участок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пересекается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линиями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градостроительного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регулирования</w:t>
      </w:r>
      <w:r w:rsidRPr="0084340D">
        <w:rPr>
          <w:rFonts w:ascii="Times New Roman" w:hAnsi="Times New Roman"/>
          <w:sz w:val="28"/>
          <w:szCs w:val="28"/>
        </w:rPr>
        <w:t xml:space="preserve"> (</w:t>
      </w:r>
      <w:r w:rsidRPr="0084340D">
        <w:rPr>
          <w:rFonts w:ascii="Times New Roman" w:hAnsi="Times New Roman" w:hint="eastAsia"/>
          <w:sz w:val="28"/>
          <w:szCs w:val="28"/>
        </w:rPr>
        <w:t>красные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линии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обозначающие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границы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территорий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общего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пользования</w:t>
      </w:r>
      <w:r w:rsidRPr="0084340D">
        <w:rPr>
          <w:rFonts w:ascii="Times New Roman" w:hAnsi="Times New Roman"/>
          <w:sz w:val="28"/>
          <w:szCs w:val="28"/>
        </w:rPr>
        <w:t xml:space="preserve">), </w:t>
      </w:r>
      <w:r w:rsidRPr="0084340D">
        <w:rPr>
          <w:rFonts w:ascii="Times New Roman" w:hAnsi="Times New Roman" w:hint="eastAsia"/>
          <w:sz w:val="28"/>
          <w:szCs w:val="28"/>
        </w:rPr>
        <w:t>утвержденными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Распоряжением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администрации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г</w:t>
      </w:r>
      <w:r w:rsidRPr="0084340D">
        <w:rPr>
          <w:rFonts w:ascii="Times New Roman" w:hAnsi="Times New Roman"/>
          <w:sz w:val="28"/>
          <w:szCs w:val="28"/>
        </w:rPr>
        <w:t xml:space="preserve">. </w:t>
      </w:r>
      <w:r w:rsidRPr="0084340D">
        <w:rPr>
          <w:rFonts w:ascii="Times New Roman" w:hAnsi="Times New Roman" w:hint="eastAsia"/>
          <w:sz w:val="28"/>
          <w:szCs w:val="28"/>
        </w:rPr>
        <w:t>Новокузнецка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lastRenderedPageBreak/>
        <w:t>от</w:t>
      </w:r>
      <w:r w:rsidRPr="0084340D">
        <w:rPr>
          <w:rFonts w:ascii="Times New Roman" w:hAnsi="Times New Roman"/>
          <w:sz w:val="28"/>
          <w:szCs w:val="28"/>
        </w:rPr>
        <w:t xml:space="preserve"> 19.10.2016 </w:t>
      </w:r>
      <w:r w:rsidRPr="0084340D">
        <w:rPr>
          <w:rFonts w:ascii="Times New Roman" w:hAnsi="Times New Roman" w:hint="eastAsia"/>
          <w:sz w:val="28"/>
          <w:szCs w:val="28"/>
        </w:rPr>
        <w:t>№</w:t>
      </w:r>
      <w:r w:rsidRPr="0084340D">
        <w:rPr>
          <w:rFonts w:ascii="Times New Roman" w:hAnsi="Times New Roman"/>
          <w:sz w:val="28"/>
          <w:szCs w:val="28"/>
        </w:rPr>
        <w:t xml:space="preserve">1766 </w:t>
      </w:r>
      <w:r w:rsidRPr="0084340D">
        <w:rPr>
          <w:rFonts w:ascii="Times New Roman" w:hAnsi="Times New Roman" w:hint="eastAsia"/>
          <w:sz w:val="28"/>
          <w:szCs w:val="28"/>
        </w:rPr>
        <w:t>«Об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утверждении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документации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по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проекту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планировки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улично</w:t>
      </w:r>
      <w:r w:rsidRPr="0084340D">
        <w:rPr>
          <w:rFonts w:ascii="Times New Roman" w:hAnsi="Times New Roman"/>
          <w:sz w:val="28"/>
          <w:szCs w:val="28"/>
        </w:rPr>
        <w:t>-</w:t>
      </w:r>
      <w:r w:rsidRPr="0084340D">
        <w:rPr>
          <w:rFonts w:ascii="Times New Roman" w:hAnsi="Times New Roman" w:hint="eastAsia"/>
          <w:sz w:val="28"/>
          <w:szCs w:val="28"/>
        </w:rPr>
        <w:t>дорожной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сети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Новокузнецкого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городского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округа»</w:t>
      </w:r>
      <w:r w:rsidRPr="0084340D">
        <w:rPr>
          <w:rFonts w:ascii="Times New Roman" w:hAnsi="Times New Roman"/>
          <w:sz w:val="28"/>
          <w:szCs w:val="28"/>
        </w:rPr>
        <w:t>.</w:t>
      </w:r>
    </w:p>
    <w:p w:rsidR="0084340D" w:rsidRPr="0084340D" w:rsidRDefault="0084340D" w:rsidP="0084340D">
      <w:pPr>
        <w:tabs>
          <w:tab w:val="left" w:pos="0"/>
        </w:tabs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84340D">
        <w:rPr>
          <w:rFonts w:ascii="Times New Roman" w:hAnsi="Times New Roman" w:hint="eastAsia"/>
          <w:sz w:val="28"/>
          <w:szCs w:val="28"/>
        </w:rPr>
        <w:t>Согласно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статье</w:t>
      </w:r>
      <w:r w:rsidRPr="0084340D">
        <w:rPr>
          <w:rFonts w:ascii="Times New Roman" w:hAnsi="Times New Roman"/>
          <w:sz w:val="28"/>
          <w:szCs w:val="28"/>
        </w:rPr>
        <w:t xml:space="preserve"> 1 </w:t>
      </w:r>
      <w:r w:rsidRPr="0084340D">
        <w:rPr>
          <w:rFonts w:ascii="Times New Roman" w:hAnsi="Times New Roman" w:hint="eastAsia"/>
          <w:sz w:val="28"/>
          <w:szCs w:val="28"/>
        </w:rPr>
        <w:t>Градостроительного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кодекса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Российской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Федерации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красные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линии</w:t>
      </w:r>
      <w:r w:rsidRPr="0084340D">
        <w:rPr>
          <w:rFonts w:ascii="Times New Roman" w:hAnsi="Times New Roman"/>
          <w:sz w:val="28"/>
          <w:szCs w:val="28"/>
        </w:rPr>
        <w:t xml:space="preserve"> - </w:t>
      </w:r>
      <w:r w:rsidRPr="0084340D">
        <w:rPr>
          <w:rFonts w:ascii="Times New Roman" w:hAnsi="Times New Roman" w:hint="eastAsia"/>
          <w:sz w:val="28"/>
          <w:szCs w:val="28"/>
        </w:rPr>
        <w:t>линии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которые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обозначают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существующие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планируемые</w:t>
      </w:r>
      <w:r w:rsidRPr="0084340D">
        <w:rPr>
          <w:rFonts w:ascii="Times New Roman" w:hAnsi="Times New Roman"/>
          <w:sz w:val="28"/>
          <w:szCs w:val="28"/>
        </w:rPr>
        <w:t xml:space="preserve"> (</w:t>
      </w:r>
      <w:r w:rsidRPr="0084340D">
        <w:rPr>
          <w:rFonts w:ascii="Times New Roman" w:hAnsi="Times New Roman" w:hint="eastAsia"/>
          <w:sz w:val="28"/>
          <w:szCs w:val="28"/>
        </w:rPr>
        <w:t>изменяемые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вновь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образуемые</w:t>
      </w:r>
      <w:r w:rsidRPr="0084340D">
        <w:rPr>
          <w:rFonts w:ascii="Times New Roman" w:hAnsi="Times New Roman"/>
          <w:sz w:val="28"/>
          <w:szCs w:val="28"/>
        </w:rPr>
        <w:t xml:space="preserve">) </w:t>
      </w:r>
      <w:r w:rsidRPr="0084340D">
        <w:rPr>
          <w:rFonts w:ascii="Times New Roman" w:hAnsi="Times New Roman" w:hint="eastAsia"/>
          <w:sz w:val="28"/>
          <w:szCs w:val="28"/>
        </w:rPr>
        <w:t>границы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территорий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общего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пользования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и</w:t>
      </w:r>
      <w:r w:rsidRPr="0084340D">
        <w:rPr>
          <w:rFonts w:ascii="Times New Roman" w:hAnsi="Times New Roman"/>
          <w:sz w:val="28"/>
          <w:szCs w:val="28"/>
        </w:rPr>
        <w:t xml:space="preserve"> (</w:t>
      </w:r>
      <w:r w:rsidRPr="0084340D">
        <w:rPr>
          <w:rFonts w:ascii="Times New Roman" w:hAnsi="Times New Roman" w:hint="eastAsia"/>
          <w:sz w:val="28"/>
          <w:szCs w:val="28"/>
        </w:rPr>
        <w:t>или</w:t>
      </w:r>
      <w:r w:rsidRPr="0084340D">
        <w:rPr>
          <w:rFonts w:ascii="Times New Roman" w:hAnsi="Times New Roman"/>
          <w:sz w:val="28"/>
          <w:szCs w:val="28"/>
        </w:rPr>
        <w:t xml:space="preserve">) </w:t>
      </w:r>
      <w:r w:rsidRPr="0084340D">
        <w:rPr>
          <w:rFonts w:ascii="Times New Roman" w:hAnsi="Times New Roman" w:hint="eastAsia"/>
          <w:sz w:val="28"/>
          <w:szCs w:val="28"/>
        </w:rPr>
        <w:t>границы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территорий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занятых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линейными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объектами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и</w:t>
      </w:r>
      <w:r w:rsidRPr="0084340D">
        <w:rPr>
          <w:rFonts w:ascii="Times New Roman" w:hAnsi="Times New Roman"/>
          <w:sz w:val="28"/>
          <w:szCs w:val="28"/>
        </w:rPr>
        <w:t xml:space="preserve"> (</w:t>
      </w:r>
      <w:r w:rsidRPr="0084340D">
        <w:rPr>
          <w:rFonts w:ascii="Times New Roman" w:hAnsi="Times New Roman" w:hint="eastAsia"/>
          <w:sz w:val="28"/>
          <w:szCs w:val="28"/>
        </w:rPr>
        <w:t>или</w:t>
      </w:r>
      <w:r w:rsidRPr="0084340D">
        <w:rPr>
          <w:rFonts w:ascii="Times New Roman" w:hAnsi="Times New Roman"/>
          <w:sz w:val="28"/>
          <w:szCs w:val="28"/>
        </w:rPr>
        <w:t xml:space="preserve">) </w:t>
      </w:r>
      <w:r w:rsidRPr="0084340D">
        <w:rPr>
          <w:rFonts w:ascii="Times New Roman" w:hAnsi="Times New Roman" w:hint="eastAsia"/>
          <w:sz w:val="28"/>
          <w:szCs w:val="28"/>
        </w:rPr>
        <w:t>предназначенных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для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размещения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линейных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объектов</w:t>
      </w:r>
      <w:r w:rsidRPr="0084340D">
        <w:rPr>
          <w:rFonts w:ascii="Times New Roman" w:hAnsi="Times New Roman"/>
          <w:sz w:val="28"/>
          <w:szCs w:val="28"/>
        </w:rPr>
        <w:t>.</w:t>
      </w:r>
      <w:proofErr w:type="gramEnd"/>
      <w:r w:rsidRPr="0084340D">
        <w:rPr>
          <w:rFonts w:ascii="Times New Roman" w:hAnsi="Times New Roman"/>
          <w:sz w:val="28"/>
          <w:szCs w:val="28"/>
        </w:rPr>
        <w:t xml:space="preserve"> Испрашиваемый з</w:t>
      </w:r>
      <w:r w:rsidRPr="0084340D">
        <w:rPr>
          <w:rFonts w:ascii="Times New Roman" w:hAnsi="Times New Roman" w:hint="eastAsia"/>
          <w:sz w:val="28"/>
          <w:szCs w:val="28"/>
        </w:rPr>
        <w:t>емельный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участок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располагается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на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территории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общего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пользования</w:t>
      </w:r>
      <w:r w:rsidRPr="0084340D">
        <w:rPr>
          <w:rFonts w:ascii="Times New Roman" w:hAnsi="Times New Roman"/>
          <w:sz w:val="28"/>
          <w:szCs w:val="28"/>
        </w:rPr>
        <w:t>.</w:t>
      </w:r>
    </w:p>
    <w:p w:rsidR="0084340D" w:rsidRPr="0084340D" w:rsidRDefault="0084340D" w:rsidP="0084340D">
      <w:pPr>
        <w:tabs>
          <w:tab w:val="left" w:pos="0"/>
        </w:tabs>
        <w:ind w:firstLine="567"/>
        <w:jc w:val="both"/>
        <w:rPr>
          <w:rFonts w:ascii="Times New Roman" w:hAnsi="Times New Roman"/>
          <w:sz w:val="28"/>
          <w:szCs w:val="28"/>
        </w:rPr>
      </w:pPr>
      <w:r w:rsidRPr="0084340D">
        <w:rPr>
          <w:rFonts w:ascii="Times New Roman" w:hAnsi="Times New Roman" w:hint="eastAsia"/>
          <w:sz w:val="28"/>
          <w:szCs w:val="28"/>
        </w:rPr>
        <w:t>На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основании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пункта</w:t>
      </w:r>
      <w:r w:rsidRPr="0084340D">
        <w:rPr>
          <w:rFonts w:ascii="Times New Roman" w:hAnsi="Times New Roman"/>
          <w:sz w:val="28"/>
          <w:szCs w:val="28"/>
        </w:rPr>
        <w:t xml:space="preserve"> 12 </w:t>
      </w:r>
      <w:r w:rsidRPr="0084340D">
        <w:rPr>
          <w:rFonts w:ascii="Times New Roman" w:hAnsi="Times New Roman" w:hint="eastAsia"/>
          <w:sz w:val="28"/>
          <w:szCs w:val="28"/>
        </w:rPr>
        <w:t>статьи</w:t>
      </w:r>
      <w:r w:rsidRPr="0084340D">
        <w:rPr>
          <w:rFonts w:ascii="Times New Roman" w:hAnsi="Times New Roman"/>
          <w:sz w:val="28"/>
          <w:szCs w:val="28"/>
        </w:rPr>
        <w:t xml:space="preserve"> 85 </w:t>
      </w:r>
      <w:r w:rsidRPr="0084340D">
        <w:rPr>
          <w:rFonts w:ascii="Times New Roman" w:hAnsi="Times New Roman" w:hint="eastAsia"/>
          <w:sz w:val="28"/>
          <w:szCs w:val="28"/>
        </w:rPr>
        <w:t>ЗК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РФ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земельные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участки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общего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пользования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занятые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площадями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улицами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проездами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автомобильными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дорогами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набережными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скверами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бульварами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водными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объектами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пляжами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другими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объектами</w:t>
      </w:r>
      <w:r w:rsidRPr="0084340D">
        <w:rPr>
          <w:rFonts w:ascii="Times New Roman" w:hAnsi="Times New Roman"/>
          <w:sz w:val="28"/>
          <w:szCs w:val="28"/>
        </w:rPr>
        <w:t xml:space="preserve">, </w:t>
      </w:r>
      <w:r w:rsidRPr="0084340D">
        <w:rPr>
          <w:rFonts w:ascii="Times New Roman" w:hAnsi="Times New Roman" w:hint="eastAsia"/>
          <w:sz w:val="28"/>
          <w:szCs w:val="28"/>
        </w:rPr>
        <w:t>могут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включаться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в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состав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различных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территориальных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зон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и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не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подлежат</w:t>
      </w:r>
      <w:r w:rsidRPr="0084340D">
        <w:rPr>
          <w:rFonts w:ascii="Times New Roman" w:hAnsi="Times New Roman"/>
          <w:sz w:val="28"/>
          <w:szCs w:val="28"/>
        </w:rPr>
        <w:t xml:space="preserve"> </w:t>
      </w:r>
      <w:r w:rsidRPr="0084340D">
        <w:rPr>
          <w:rFonts w:ascii="Times New Roman" w:hAnsi="Times New Roman" w:hint="eastAsia"/>
          <w:sz w:val="28"/>
          <w:szCs w:val="28"/>
        </w:rPr>
        <w:t>приватизации</w:t>
      </w:r>
      <w:r w:rsidRPr="0084340D">
        <w:rPr>
          <w:rFonts w:ascii="Times New Roman" w:hAnsi="Times New Roman"/>
          <w:sz w:val="28"/>
          <w:szCs w:val="28"/>
        </w:rPr>
        <w:t>.</w:t>
      </w:r>
    </w:p>
    <w:p w:rsidR="00297FD2" w:rsidRPr="0084340D" w:rsidRDefault="004360FA" w:rsidP="001F4989">
      <w:pPr>
        <w:tabs>
          <w:tab w:val="left" w:pos="426"/>
        </w:tabs>
        <w:ind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gramStart"/>
      <w:r w:rsidRPr="0084340D">
        <w:rPr>
          <w:rFonts w:ascii="Times New Roman" w:hAnsi="Times New Roman"/>
          <w:sz w:val="28"/>
          <w:szCs w:val="28"/>
          <w:shd w:val="clear" w:color="auto" w:fill="FFFFFF"/>
        </w:rPr>
        <w:t>Руководствуясь подпункт</w:t>
      </w:r>
      <w:r w:rsidR="00611C31" w:rsidRPr="0084340D">
        <w:rPr>
          <w:rFonts w:ascii="Times New Roman" w:hAnsi="Times New Roman"/>
          <w:sz w:val="28"/>
          <w:szCs w:val="28"/>
          <w:shd w:val="clear" w:color="auto" w:fill="FFFFFF"/>
        </w:rPr>
        <w:t xml:space="preserve">ом </w:t>
      </w:r>
      <w:r w:rsidRPr="0084340D">
        <w:rPr>
          <w:rFonts w:ascii="Times New Roman" w:hAnsi="Times New Roman"/>
          <w:sz w:val="28"/>
          <w:szCs w:val="28"/>
          <w:shd w:val="clear" w:color="auto" w:fill="FFFFFF"/>
        </w:rPr>
        <w:t>2 пункта 2.</w:t>
      </w:r>
      <w:r w:rsidR="007F39C8" w:rsidRPr="0084340D">
        <w:rPr>
          <w:rFonts w:ascii="Times New Roman" w:hAnsi="Times New Roman"/>
          <w:sz w:val="28"/>
          <w:szCs w:val="28"/>
          <w:shd w:val="clear" w:color="auto" w:fill="FFFFFF"/>
        </w:rPr>
        <w:t>9</w:t>
      </w:r>
      <w:r w:rsidRPr="0084340D">
        <w:rPr>
          <w:rFonts w:ascii="Times New Roman" w:hAnsi="Times New Roman"/>
          <w:sz w:val="28"/>
          <w:szCs w:val="28"/>
          <w:shd w:val="clear" w:color="auto" w:fill="FFFFFF"/>
        </w:rPr>
        <w:t xml:space="preserve">.2 статьи 2 </w:t>
      </w:r>
      <w:r w:rsidR="00D5022D" w:rsidRPr="0084340D">
        <w:rPr>
          <w:rFonts w:ascii="Times New Roman" w:hAnsi="Times New Roman"/>
          <w:sz w:val="28"/>
          <w:szCs w:val="28"/>
          <w:shd w:val="clear" w:color="auto" w:fill="FFFFFF"/>
        </w:rPr>
        <w:t xml:space="preserve">регламента, утвержденного </w:t>
      </w:r>
      <w:r w:rsidRPr="0084340D">
        <w:rPr>
          <w:rFonts w:ascii="Times New Roman" w:hAnsi="Times New Roman"/>
          <w:sz w:val="28"/>
          <w:szCs w:val="28"/>
          <w:shd w:val="clear" w:color="auto" w:fill="FFFFFF"/>
        </w:rPr>
        <w:t>постановлени</w:t>
      </w:r>
      <w:r w:rsidR="00D5022D" w:rsidRPr="0084340D">
        <w:rPr>
          <w:rFonts w:ascii="Times New Roman" w:hAnsi="Times New Roman"/>
          <w:sz w:val="28"/>
          <w:szCs w:val="28"/>
          <w:shd w:val="clear" w:color="auto" w:fill="FFFFFF"/>
        </w:rPr>
        <w:t>ем</w:t>
      </w:r>
      <w:r w:rsidRPr="0084340D">
        <w:rPr>
          <w:rFonts w:ascii="Times New Roman" w:hAnsi="Times New Roman"/>
          <w:sz w:val="28"/>
          <w:szCs w:val="28"/>
          <w:shd w:val="clear" w:color="auto" w:fill="FFFFFF"/>
        </w:rPr>
        <w:t xml:space="preserve"> администрации города Новокузнецка от </w:t>
      </w:r>
      <w:r w:rsidR="007F39C8" w:rsidRPr="0084340D">
        <w:rPr>
          <w:rFonts w:ascii="Times New Roman" w:hAnsi="Times New Roman"/>
          <w:sz w:val="28"/>
          <w:szCs w:val="28"/>
          <w:shd w:val="clear" w:color="auto" w:fill="FFFFFF"/>
        </w:rPr>
        <w:t>06.10.2021 №239</w:t>
      </w:r>
      <w:r w:rsidRPr="0084340D">
        <w:rPr>
          <w:rFonts w:ascii="Times New Roman" w:hAnsi="Times New Roman"/>
          <w:sz w:val="28"/>
          <w:szCs w:val="28"/>
          <w:shd w:val="clear" w:color="auto" w:fill="FFFFFF"/>
        </w:rPr>
        <w:t xml:space="preserve"> «Об утверждении административного регламента предоставления муниципальной услуги «Предварительное согласование предоставления земельного участка»,</w:t>
      </w:r>
      <w:r w:rsidR="007F39C8" w:rsidRPr="0084340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F4989" w:rsidRPr="0084340D">
        <w:rPr>
          <w:rFonts w:ascii="Times New Roman" w:hAnsi="Times New Roman"/>
          <w:sz w:val="28"/>
          <w:szCs w:val="28"/>
          <w:shd w:val="clear" w:color="auto" w:fill="FFFFFF"/>
        </w:rPr>
        <w:t xml:space="preserve">подпунктов 2 пункта 8 статьи 39.15, </w:t>
      </w:r>
      <w:r w:rsidR="007F39C8" w:rsidRPr="0084340D">
        <w:rPr>
          <w:rFonts w:ascii="Times New Roman" w:hAnsi="Times New Roman"/>
          <w:sz w:val="28"/>
          <w:szCs w:val="28"/>
          <w:shd w:val="clear" w:color="auto" w:fill="FFFFFF"/>
        </w:rPr>
        <w:t>пунктом 1</w:t>
      </w:r>
      <w:r w:rsidR="001F4989" w:rsidRPr="0084340D">
        <w:rPr>
          <w:rFonts w:ascii="Times New Roman" w:hAnsi="Times New Roman"/>
          <w:sz w:val="28"/>
          <w:szCs w:val="28"/>
          <w:shd w:val="clear" w:color="auto" w:fill="FFFFFF"/>
        </w:rPr>
        <w:t>9</w:t>
      </w:r>
      <w:r w:rsidR="007F39C8" w:rsidRPr="0084340D">
        <w:rPr>
          <w:rFonts w:ascii="Times New Roman" w:hAnsi="Times New Roman"/>
          <w:sz w:val="28"/>
          <w:szCs w:val="28"/>
          <w:shd w:val="clear" w:color="auto" w:fill="FFFFFF"/>
        </w:rPr>
        <w:t xml:space="preserve"> статьи 39.16 </w:t>
      </w:r>
      <w:r w:rsidR="001F4989" w:rsidRPr="0084340D">
        <w:rPr>
          <w:rFonts w:ascii="Times New Roman" w:hAnsi="Times New Roman" w:hint="eastAsia"/>
          <w:sz w:val="28"/>
          <w:szCs w:val="28"/>
          <w:shd w:val="clear" w:color="auto" w:fill="FFFFFF"/>
        </w:rPr>
        <w:t>ЗК</w:t>
      </w:r>
      <w:r w:rsidR="001F4989" w:rsidRPr="0084340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F4989" w:rsidRPr="0084340D">
        <w:rPr>
          <w:rFonts w:ascii="Times New Roman" w:hAnsi="Times New Roman" w:hint="eastAsia"/>
          <w:sz w:val="28"/>
          <w:szCs w:val="28"/>
          <w:shd w:val="clear" w:color="auto" w:fill="FFFFFF"/>
        </w:rPr>
        <w:t>РФ</w:t>
      </w:r>
      <w:r w:rsidR="00ED138D" w:rsidRPr="0084340D">
        <w:rPr>
          <w:rFonts w:ascii="Times New Roman" w:hAnsi="Times New Roman"/>
          <w:sz w:val="28"/>
          <w:szCs w:val="28"/>
          <w:shd w:val="clear" w:color="auto" w:fill="FFFFFF"/>
        </w:rPr>
        <w:t xml:space="preserve">, Комитет </w:t>
      </w:r>
      <w:r w:rsidR="00A54C57" w:rsidRPr="0084340D">
        <w:rPr>
          <w:rFonts w:ascii="Times New Roman" w:hAnsi="Times New Roman"/>
          <w:sz w:val="28"/>
          <w:szCs w:val="28"/>
          <w:shd w:val="clear" w:color="auto" w:fill="FFFFFF"/>
        </w:rPr>
        <w:t xml:space="preserve">градостроительства и земельных ресурсов администрации города Новокузнецка </w:t>
      </w:r>
      <w:r w:rsidR="00ED138D" w:rsidRPr="0084340D">
        <w:rPr>
          <w:rFonts w:ascii="Times New Roman" w:hAnsi="Times New Roman"/>
          <w:sz w:val="28"/>
          <w:szCs w:val="28"/>
          <w:shd w:val="clear" w:color="auto" w:fill="FFFFFF"/>
        </w:rPr>
        <w:t>отказывает Вам в предварительном согласовании предоставления земельного участка.</w:t>
      </w:r>
      <w:proofErr w:type="gramEnd"/>
    </w:p>
    <w:p w:rsidR="001562CA" w:rsidRPr="0084340D" w:rsidRDefault="001562CA" w:rsidP="001F49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:rsidR="000E5F73" w:rsidRPr="0084340D" w:rsidRDefault="000E5F73" w:rsidP="001F49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:rsidR="00D5022D" w:rsidRPr="0084340D" w:rsidRDefault="00D5022D" w:rsidP="001F49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:rsidR="00ED138D" w:rsidRPr="0084340D" w:rsidRDefault="00297FD2" w:rsidP="001F4989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  <w:r w:rsidRPr="0084340D">
        <w:rPr>
          <w:rFonts w:ascii="Times New Roman" w:hAnsi="Times New Roman"/>
          <w:sz w:val="28"/>
          <w:szCs w:val="28"/>
        </w:rPr>
        <w:t xml:space="preserve">Председатель Комитета     </w:t>
      </w:r>
      <w:r w:rsidR="00E138DB" w:rsidRPr="0084340D">
        <w:rPr>
          <w:rFonts w:ascii="Times New Roman" w:hAnsi="Times New Roman"/>
          <w:sz w:val="28"/>
          <w:szCs w:val="28"/>
        </w:rPr>
        <w:t xml:space="preserve">            </w:t>
      </w:r>
      <w:r w:rsidR="00376EE4" w:rsidRPr="0084340D">
        <w:rPr>
          <w:rFonts w:ascii="Times New Roman" w:hAnsi="Times New Roman"/>
          <w:sz w:val="28"/>
          <w:szCs w:val="28"/>
        </w:rPr>
        <w:t xml:space="preserve">            </w:t>
      </w:r>
      <w:r w:rsidR="00D5022D" w:rsidRPr="0084340D">
        <w:rPr>
          <w:rFonts w:ascii="Times New Roman" w:hAnsi="Times New Roman"/>
          <w:sz w:val="28"/>
          <w:szCs w:val="28"/>
        </w:rPr>
        <w:t xml:space="preserve">      </w:t>
      </w:r>
      <w:r w:rsidR="000E5F73" w:rsidRPr="0084340D">
        <w:rPr>
          <w:rFonts w:ascii="Times New Roman" w:hAnsi="Times New Roman"/>
          <w:sz w:val="28"/>
          <w:szCs w:val="28"/>
        </w:rPr>
        <w:t xml:space="preserve"> </w:t>
      </w:r>
      <w:r w:rsidR="001562CA" w:rsidRPr="0084340D">
        <w:rPr>
          <w:rFonts w:ascii="Times New Roman" w:hAnsi="Times New Roman"/>
          <w:sz w:val="28"/>
          <w:szCs w:val="28"/>
        </w:rPr>
        <w:t xml:space="preserve">         </w:t>
      </w:r>
      <w:r w:rsidR="00B1798B" w:rsidRPr="0084340D">
        <w:rPr>
          <w:rFonts w:ascii="Times New Roman" w:hAnsi="Times New Roman"/>
          <w:sz w:val="28"/>
          <w:szCs w:val="28"/>
        </w:rPr>
        <w:t xml:space="preserve">    </w:t>
      </w:r>
      <w:r w:rsidR="00526B38" w:rsidRPr="0084340D">
        <w:rPr>
          <w:rFonts w:ascii="Times New Roman" w:hAnsi="Times New Roman"/>
          <w:sz w:val="28"/>
          <w:szCs w:val="28"/>
        </w:rPr>
        <w:t xml:space="preserve">      </w:t>
      </w:r>
      <w:r w:rsidR="0084340D">
        <w:rPr>
          <w:rFonts w:ascii="Times New Roman" w:hAnsi="Times New Roman"/>
          <w:sz w:val="28"/>
          <w:szCs w:val="28"/>
        </w:rPr>
        <w:t xml:space="preserve">                   </w:t>
      </w:r>
      <w:r w:rsidRPr="0084340D">
        <w:rPr>
          <w:rFonts w:ascii="Times New Roman" w:hAnsi="Times New Roman"/>
          <w:sz w:val="28"/>
          <w:szCs w:val="28"/>
        </w:rPr>
        <w:t>А.В. Токарев</w:t>
      </w:r>
    </w:p>
    <w:p w:rsidR="00D5022D" w:rsidRPr="00745A49" w:rsidRDefault="00D5022D" w:rsidP="00745A49">
      <w:pPr>
        <w:tabs>
          <w:tab w:val="left" w:pos="0"/>
        </w:tabs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:rsidR="00D5022D" w:rsidRDefault="00D5022D" w:rsidP="00297FD2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</w:p>
    <w:p w:rsidR="0084340D" w:rsidRDefault="0084340D" w:rsidP="00297FD2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</w:p>
    <w:p w:rsidR="0084340D" w:rsidRDefault="0084340D" w:rsidP="00297FD2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</w:p>
    <w:p w:rsidR="0084340D" w:rsidRDefault="0084340D" w:rsidP="00297FD2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</w:p>
    <w:p w:rsidR="0084340D" w:rsidRDefault="0084340D" w:rsidP="00297FD2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</w:p>
    <w:p w:rsidR="0084340D" w:rsidRDefault="0084340D" w:rsidP="00297FD2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</w:p>
    <w:p w:rsidR="0084340D" w:rsidRDefault="0084340D" w:rsidP="00297FD2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</w:p>
    <w:p w:rsidR="0084340D" w:rsidRDefault="0084340D" w:rsidP="00297FD2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</w:p>
    <w:p w:rsidR="0084340D" w:rsidRDefault="0084340D" w:rsidP="00297FD2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</w:p>
    <w:p w:rsidR="0084340D" w:rsidRDefault="0084340D" w:rsidP="00297FD2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</w:p>
    <w:p w:rsidR="0084340D" w:rsidRDefault="0084340D" w:rsidP="00297FD2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</w:p>
    <w:p w:rsidR="0084340D" w:rsidRDefault="0084340D" w:rsidP="00297FD2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</w:p>
    <w:p w:rsidR="0084340D" w:rsidRDefault="0084340D" w:rsidP="00297FD2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</w:p>
    <w:p w:rsidR="0084340D" w:rsidRDefault="0084340D" w:rsidP="00297FD2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</w:p>
    <w:p w:rsidR="0084340D" w:rsidRDefault="0084340D" w:rsidP="00297FD2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</w:p>
    <w:p w:rsidR="0084340D" w:rsidRDefault="0084340D" w:rsidP="00297FD2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</w:p>
    <w:p w:rsidR="001F4989" w:rsidRDefault="001F4989" w:rsidP="00297FD2">
      <w:pPr>
        <w:tabs>
          <w:tab w:val="left" w:pos="0"/>
        </w:tabs>
        <w:jc w:val="both"/>
        <w:rPr>
          <w:rFonts w:ascii="Times New Roman" w:hAnsi="Times New Roman"/>
          <w:sz w:val="28"/>
          <w:szCs w:val="28"/>
        </w:rPr>
      </w:pPr>
    </w:p>
    <w:p w:rsidR="00297FD2" w:rsidRPr="00297FD2" w:rsidRDefault="006335AC" w:rsidP="00297FD2">
      <w:pPr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Исп. </w:t>
      </w:r>
      <w:r w:rsidR="0095542F">
        <w:rPr>
          <w:rFonts w:ascii="Times New Roman" w:hAnsi="Times New Roman"/>
          <w:sz w:val="16"/>
          <w:szCs w:val="16"/>
        </w:rPr>
        <w:t>Прокопьева Ю.В</w:t>
      </w:r>
      <w:r w:rsidR="00A34C92">
        <w:rPr>
          <w:rFonts w:ascii="Times New Roman" w:hAnsi="Times New Roman"/>
          <w:sz w:val="16"/>
          <w:szCs w:val="16"/>
        </w:rPr>
        <w:t xml:space="preserve">.        </w:t>
      </w:r>
      <w:r w:rsidR="000C1867">
        <w:rPr>
          <w:rFonts w:ascii="Times New Roman" w:hAnsi="Times New Roman"/>
          <w:sz w:val="16"/>
          <w:szCs w:val="16"/>
        </w:rPr>
        <w:t xml:space="preserve"> </w:t>
      </w:r>
      <w:r w:rsidR="00297FD2" w:rsidRPr="00297FD2">
        <w:rPr>
          <w:rFonts w:ascii="Times New Roman" w:hAnsi="Times New Roman"/>
          <w:sz w:val="16"/>
          <w:szCs w:val="16"/>
        </w:rPr>
        <w:t xml:space="preserve">                                </w:t>
      </w:r>
      <w:r>
        <w:rPr>
          <w:rFonts w:ascii="Times New Roman" w:hAnsi="Times New Roman"/>
          <w:sz w:val="16"/>
          <w:szCs w:val="16"/>
        </w:rPr>
        <w:t xml:space="preserve">        </w:t>
      </w:r>
      <w:r w:rsidR="00297FD2" w:rsidRPr="00297FD2"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                                        </w:t>
      </w:r>
    </w:p>
    <w:p w:rsidR="00297FD2" w:rsidRPr="00297FD2" w:rsidRDefault="00297FD2" w:rsidP="00297FD2">
      <w:pPr>
        <w:jc w:val="both"/>
        <w:rPr>
          <w:rFonts w:ascii="Times New Roman" w:hAnsi="Times New Roman"/>
          <w:sz w:val="16"/>
          <w:szCs w:val="16"/>
        </w:rPr>
      </w:pPr>
      <w:r w:rsidRPr="00297FD2">
        <w:rPr>
          <w:rFonts w:ascii="Times New Roman" w:hAnsi="Times New Roman"/>
          <w:sz w:val="16"/>
          <w:szCs w:val="16"/>
        </w:rPr>
        <w:t xml:space="preserve">Тел. 76-88-06  </w:t>
      </w:r>
    </w:p>
    <w:sectPr w:rsidR="00297FD2" w:rsidRPr="00297FD2" w:rsidSect="000F3440">
      <w:pgSz w:w="11906" w:h="16838"/>
      <w:pgMar w:top="1276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511" w:rsidRDefault="00630511" w:rsidP="001A0271">
      <w:r>
        <w:separator/>
      </w:r>
    </w:p>
  </w:endnote>
  <w:endnote w:type="continuationSeparator" w:id="0">
    <w:p w:rsidR="00630511" w:rsidRDefault="00630511" w:rsidP="001A0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511" w:rsidRDefault="00630511" w:rsidP="001A0271">
      <w:r>
        <w:separator/>
      </w:r>
    </w:p>
  </w:footnote>
  <w:footnote w:type="continuationSeparator" w:id="0">
    <w:p w:rsidR="00630511" w:rsidRDefault="00630511" w:rsidP="001A0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A8A"/>
    <w:rsid w:val="00030666"/>
    <w:rsid w:val="00065FB9"/>
    <w:rsid w:val="00070347"/>
    <w:rsid w:val="0008008B"/>
    <w:rsid w:val="0008437B"/>
    <w:rsid w:val="0009615E"/>
    <w:rsid w:val="000B1BD8"/>
    <w:rsid w:val="000C1867"/>
    <w:rsid w:val="000C3907"/>
    <w:rsid w:val="000D0F57"/>
    <w:rsid w:val="000E5F73"/>
    <w:rsid w:val="000F3440"/>
    <w:rsid w:val="00104FB1"/>
    <w:rsid w:val="00107F9A"/>
    <w:rsid w:val="00120310"/>
    <w:rsid w:val="00126295"/>
    <w:rsid w:val="00134E10"/>
    <w:rsid w:val="001562CA"/>
    <w:rsid w:val="001659D5"/>
    <w:rsid w:val="001707F2"/>
    <w:rsid w:val="0017148A"/>
    <w:rsid w:val="001913E1"/>
    <w:rsid w:val="001A0271"/>
    <w:rsid w:val="001A56DF"/>
    <w:rsid w:val="001B3382"/>
    <w:rsid w:val="001B50E1"/>
    <w:rsid w:val="001B6B70"/>
    <w:rsid w:val="001E1556"/>
    <w:rsid w:val="001F4989"/>
    <w:rsid w:val="00211306"/>
    <w:rsid w:val="00223245"/>
    <w:rsid w:val="002234E8"/>
    <w:rsid w:val="00244220"/>
    <w:rsid w:val="002505C7"/>
    <w:rsid w:val="00264649"/>
    <w:rsid w:val="00293693"/>
    <w:rsid w:val="00297FD2"/>
    <w:rsid w:val="002E18B1"/>
    <w:rsid w:val="002E18FC"/>
    <w:rsid w:val="002E6E2D"/>
    <w:rsid w:val="003052C5"/>
    <w:rsid w:val="003207BD"/>
    <w:rsid w:val="00332F42"/>
    <w:rsid w:val="0034400D"/>
    <w:rsid w:val="00344675"/>
    <w:rsid w:val="00346443"/>
    <w:rsid w:val="0035472C"/>
    <w:rsid w:val="00363677"/>
    <w:rsid w:val="00366AA8"/>
    <w:rsid w:val="00376EE4"/>
    <w:rsid w:val="00386C89"/>
    <w:rsid w:val="00392FC1"/>
    <w:rsid w:val="003D4945"/>
    <w:rsid w:val="003D57DA"/>
    <w:rsid w:val="003E21B3"/>
    <w:rsid w:val="003E61E6"/>
    <w:rsid w:val="003F6EAB"/>
    <w:rsid w:val="00421104"/>
    <w:rsid w:val="004360FA"/>
    <w:rsid w:val="00460CB1"/>
    <w:rsid w:val="00461096"/>
    <w:rsid w:val="00463CBB"/>
    <w:rsid w:val="00470113"/>
    <w:rsid w:val="00495351"/>
    <w:rsid w:val="004A77F6"/>
    <w:rsid w:val="004C7B0E"/>
    <w:rsid w:val="00526B38"/>
    <w:rsid w:val="00546C00"/>
    <w:rsid w:val="0055651D"/>
    <w:rsid w:val="005706DC"/>
    <w:rsid w:val="005A7D7C"/>
    <w:rsid w:val="005D50DA"/>
    <w:rsid w:val="005F0071"/>
    <w:rsid w:val="005F4AEF"/>
    <w:rsid w:val="00611C31"/>
    <w:rsid w:val="006145EE"/>
    <w:rsid w:val="0062082E"/>
    <w:rsid w:val="00630511"/>
    <w:rsid w:val="006335AC"/>
    <w:rsid w:val="00646B24"/>
    <w:rsid w:val="006568D0"/>
    <w:rsid w:val="006610C1"/>
    <w:rsid w:val="006623F4"/>
    <w:rsid w:val="006A0E2F"/>
    <w:rsid w:val="006D461D"/>
    <w:rsid w:val="006F33A4"/>
    <w:rsid w:val="007009BA"/>
    <w:rsid w:val="007052F7"/>
    <w:rsid w:val="00705D09"/>
    <w:rsid w:val="00707EA0"/>
    <w:rsid w:val="00745A49"/>
    <w:rsid w:val="007514C0"/>
    <w:rsid w:val="00781C8E"/>
    <w:rsid w:val="0079473B"/>
    <w:rsid w:val="007A3D9A"/>
    <w:rsid w:val="007B279A"/>
    <w:rsid w:val="007E338A"/>
    <w:rsid w:val="007F271D"/>
    <w:rsid w:val="007F39C8"/>
    <w:rsid w:val="00813213"/>
    <w:rsid w:val="00817EB8"/>
    <w:rsid w:val="00822D2E"/>
    <w:rsid w:val="00836275"/>
    <w:rsid w:val="00836AC1"/>
    <w:rsid w:val="00837B29"/>
    <w:rsid w:val="0084340D"/>
    <w:rsid w:val="00856B27"/>
    <w:rsid w:val="00871B17"/>
    <w:rsid w:val="00875868"/>
    <w:rsid w:val="008919E8"/>
    <w:rsid w:val="008A1450"/>
    <w:rsid w:val="008A47F8"/>
    <w:rsid w:val="008B4030"/>
    <w:rsid w:val="008D6662"/>
    <w:rsid w:val="008D7981"/>
    <w:rsid w:val="00902BC3"/>
    <w:rsid w:val="00903759"/>
    <w:rsid w:val="00926399"/>
    <w:rsid w:val="0093116B"/>
    <w:rsid w:val="0095542F"/>
    <w:rsid w:val="00987160"/>
    <w:rsid w:val="00A1494F"/>
    <w:rsid w:val="00A34C92"/>
    <w:rsid w:val="00A46019"/>
    <w:rsid w:val="00A462F2"/>
    <w:rsid w:val="00A51EB5"/>
    <w:rsid w:val="00A54C57"/>
    <w:rsid w:val="00A61529"/>
    <w:rsid w:val="00A71817"/>
    <w:rsid w:val="00A73989"/>
    <w:rsid w:val="00A863EB"/>
    <w:rsid w:val="00A90FCE"/>
    <w:rsid w:val="00AD19AC"/>
    <w:rsid w:val="00AF0C02"/>
    <w:rsid w:val="00AF247E"/>
    <w:rsid w:val="00AF5ED1"/>
    <w:rsid w:val="00B03598"/>
    <w:rsid w:val="00B03E4F"/>
    <w:rsid w:val="00B1798B"/>
    <w:rsid w:val="00B26CB9"/>
    <w:rsid w:val="00B3288B"/>
    <w:rsid w:val="00B332B2"/>
    <w:rsid w:val="00B47194"/>
    <w:rsid w:val="00B47FB5"/>
    <w:rsid w:val="00B5008B"/>
    <w:rsid w:val="00B566BA"/>
    <w:rsid w:val="00B826D7"/>
    <w:rsid w:val="00BB6A8E"/>
    <w:rsid w:val="00BD2CC6"/>
    <w:rsid w:val="00BD2DAF"/>
    <w:rsid w:val="00BE4B37"/>
    <w:rsid w:val="00BE68E5"/>
    <w:rsid w:val="00C176A4"/>
    <w:rsid w:val="00C21338"/>
    <w:rsid w:val="00C456C7"/>
    <w:rsid w:val="00C465BC"/>
    <w:rsid w:val="00C5181C"/>
    <w:rsid w:val="00C760A7"/>
    <w:rsid w:val="00C82A46"/>
    <w:rsid w:val="00C85004"/>
    <w:rsid w:val="00CD7B9D"/>
    <w:rsid w:val="00D013BA"/>
    <w:rsid w:val="00D14AE1"/>
    <w:rsid w:val="00D5022D"/>
    <w:rsid w:val="00D639AA"/>
    <w:rsid w:val="00D8527F"/>
    <w:rsid w:val="00DA27D4"/>
    <w:rsid w:val="00DA6A8A"/>
    <w:rsid w:val="00DC4349"/>
    <w:rsid w:val="00E015C2"/>
    <w:rsid w:val="00E110BF"/>
    <w:rsid w:val="00E138DB"/>
    <w:rsid w:val="00E16D8D"/>
    <w:rsid w:val="00E200B0"/>
    <w:rsid w:val="00E34674"/>
    <w:rsid w:val="00E422B0"/>
    <w:rsid w:val="00E5783F"/>
    <w:rsid w:val="00E6227F"/>
    <w:rsid w:val="00E62AE9"/>
    <w:rsid w:val="00E62EC8"/>
    <w:rsid w:val="00E64F9A"/>
    <w:rsid w:val="00E85309"/>
    <w:rsid w:val="00E96382"/>
    <w:rsid w:val="00EA2BEB"/>
    <w:rsid w:val="00EA635F"/>
    <w:rsid w:val="00EC6CA9"/>
    <w:rsid w:val="00ED138D"/>
    <w:rsid w:val="00ED6313"/>
    <w:rsid w:val="00EF6081"/>
    <w:rsid w:val="00EF7ED5"/>
    <w:rsid w:val="00F0167F"/>
    <w:rsid w:val="00F116B7"/>
    <w:rsid w:val="00F433FE"/>
    <w:rsid w:val="00F5162B"/>
    <w:rsid w:val="00F66DF2"/>
    <w:rsid w:val="00F67BFE"/>
    <w:rsid w:val="00F72E7E"/>
    <w:rsid w:val="00F80EA1"/>
    <w:rsid w:val="00F85BA9"/>
    <w:rsid w:val="00F85D70"/>
    <w:rsid w:val="00F8670C"/>
    <w:rsid w:val="00F9393D"/>
    <w:rsid w:val="00F93C97"/>
    <w:rsid w:val="00FD4082"/>
    <w:rsid w:val="00FE5D62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A8A"/>
    <w:pPr>
      <w:spacing w:after="0" w:line="240" w:lineRule="auto"/>
    </w:pPr>
    <w:rPr>
      <w:rFonts w:ascii="SchoolBook" w:eastAsia="Times New Roman" w:hAnsi="SchoolBook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A6A8A"/>
    <w:pPr>
      <w:framePr w:w="4125" w:h="2950" w:hSpace="180" w:wrap="around" w:vAnchor="text" w:hAnchor="page" w:x="1153" w:y="1311"/>
      <w:spacing w:before="1" w:after="114" w:line="300" w:lineRule="atLeast"/>
      <w:ind w:left="1" w:right="1" w:firstLine="1"/>
      <w:jc w:val="center"/>
    </w:pPr>
    <w:rPr>
      <w:b/>
      <w:spacing w:val="15"/>
      <w:sz w:val="32"/>
    </w:rPr>
  </w:style>
  <w:style w:type="paragraph" w:customStyle="1" w:styleId="1">
    <w:name w:val="Название объекта1"/>
    <w:basedOn w:val="a"/>
    <w:next w:val="a"/>
    <w:rsid w:val="00C456C7"/>
    <w:pPr>
      <w:suppressAutoHyphens/>
      <w:spacing w:before="1" w:after="114" w:line="300" w:lineRule="atLeast"/>
      <w:ind w:left="1" w:right="1" w:firstLine="1"/>
      <w:jc w:val="center"/>
    </w:pPr>
    <w:rPr>
      <w:rFonts w:cs="SchoolBook"/>
      <w:b/>
      <w:spacing w:val="15"/>
      <w:sz w:val="32"/>
      <w:lang w:eastAsia="zh-CN"/>
    </w:rPr>
  </w:style>
  <w:style w:type="character" w:styleId="a4">
    <w:name w:val="Hyperlink"/>
    <w:basedOn w:val="a0"/>
    <w:uiPriority w:val="99"/>
    <w:unhideWhenUsed/>
    <w:rsid w:val="00EF608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1A02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A0271"/>
    <w:rPr>
      <w:rFonts w:ascii="SchoolBook" w:eastAsia="Times New Roman" w:hAnsi="SchoolBook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1A02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A0271"/>
    <w:rPr>
      <w:rFonts w:ascii="SchoolBook" w:eastAsia="Times New Roman" w:hAnsi="SchoolBook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62A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2AE9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ody Text"/>
    <w:basedOn w:val="a"/>
    <w:link w:val="ac"/>
    <w:uiPriority w:val="99"/>
    <w:unhideWhenUsed/>
    <w:rsid w:val="00926399"/>
    <w:pPr>
      <w:overflowPunct w:val="0"/>
      <w:autoSpaceDE w:val="0"/>
      <w:autoSpaceDN w:val="0"/>
      <w:adjustRightInd w:val="0"/>
      <w:spacing w:after="120"/>
    </w:pPr>
    <w:rPr>
      <w:rFonts w:ascii="Times New Roman" w:hAnsi="Times New Roman"/>
      <w:sz w:val="20"/>
    </w:rPr>
  </w:style>
  <w:style w:type="character" w:customStyle="1" w:styleId="ac">
    <w:name w:val="Основной текст Знак"/>
    <w:basedOn w:val="a0"/>
    <w:link w:val="ab"/>
    <w:uiPriority w:val="99"/>
    <w:rsid w:val="009263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926399"/>
    <w:pPr>
      <w:overflowPunct w:val="0"/>
      <w:autoSpaceDE w:val="0"/>
      <w:autoSpaceDN w:val="0"/>
      <w:adjustRightInd w:val="0"/>
      <w:spacing w:after="120"/>
    </w:pPr>
    <w:rPr>
      <w:rFonts w:ascii="Times New Roman" w:hAnsi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92639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lk">
    <w:name w:val="blk"/>
    <w:rsid w:val="00926399"/>
  </w:style>
  <w:style w:type="character" w:customStyle="1" w:styleId="-">
    <w:name w:val="Интернет-ссылка"/>
    <w:rsid w:val="00392FC1"/>
    <w:rPr>
      <w:color w:val="0000FF"/>
      <w:u w:val="single"/>
    </w:rPr>
  </w:style>
  <w:style w:type="table" w:styleId="ad">
    <w:name w:val="Table Grid"/>
    <w:basedOn w:val="a1"/>
    <w:uiPriority w:val="59"/>
    <w:rsid w:val="00F93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Indent 3"/>
    <w:basedOn w:val="a"/>
    <w:link w:val="32"/>
    <w:uiPriority w:val="99"/>
    <w:semiHidden/>
    <w:unhideWhenUsed/>
    <w:rsid w:val="0034400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34400D"/>
    <w:rPr>
      <w:rFonts w:ascii="SchoolBook" w:eastAsia="Times New Roman" w:hAnsi="SchoolBook" w:cs="Times New Roman"/>
      <w:sz w:val="16"/>
      <w:szCs w:val="16"/>
      <w:lang w:eastAsia="ru-RU"/>
    </w:rPr>
  </w:style>
  <w:style w:type="paragraph" w:customStyle="1" w:styleId="ConsPlusNormal">
    <w:name w:val="ConsPlusNormal"/>
    <w:rsid w:val="0034400D"/>
    <w:pPr>
      <w:widowControl w:val="0"/>
      <w:autoSpaceDE w:val="0"/>
      <w:autoSpaceDN w:val="0"/>
      <w:adjustRightInd w:val="0"/>
      <w:spacing w:after="0"/>
      <w:ind w:firstLine="539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ConsPlusTitle">
    <w:name w:val="ConsPlusTitle"/>
    <w:rsid w:val="001A56D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A8A"/>
    <w:pPr>
      <w:spacing w:after="0" w:line="240" w:lineRule="auto"/>
    </w:pPr>
    <w:rPr>
      <w:rFonts w:ascii="SchoolBook" w:eastAsia="Times New Roman" w:hAnsi="SchoolBook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A6A8A"/>
    <w:pPr>
      <w:framePr w:w="4125" w:h="2950" w:hSpace="180" w:wrap="around" w:vAnchor="text" w:hAnchor="page" w:x="1153" w:y="1311"/>
      <w:spacing w:before="1" w:after="114" w:line="300" w:lineRule="atLeast"/>
      <w:ind w:left="1" w:right="1" w:firstLine="1"/>
      <w:jc w:val="center"/>
    </w:pPr>
    <w:rPr>
      <w:b/>
      <w:spacing w:val="15"/>
      <w:sz w:val="32"/>
    </w:rPr>
  </w:style>
  <w:style w:type="paragraph" w:customStyle="1" w:styleId="1">
    <w:name w:val="Название объекта1"/>
    <w:basedOn w:val="a"/>
    <w:next w:val="a"/>
    <w:rsid w:val="00C456C7"/>
    <w:pPr>
      <w:suppressAutoHyphens/>
      <w:spacing w:before="1" w:after="114" w:line="300" w:lineRule="atLeast"/>
      <w:ind w:left="1" w:right="1" w:firstLine="1"/>
      <w:jc w:val="center"/>
    </w:pPr>
    <w:rPr>
      <w:rFonts w:cs="SchoolBook"/>
      <w:b/>
      <w:spacing w:val="15"/>
      <w:sz w:val="32"/>
      <w:lang w:eastAsia="zh-CN"/>
    </w:rPr>
  </w:style>
  <w:style w:type="character" w:styleId="a4">
    <w:name w:val="Hyperlink"/>
    <w:basedOn w:val="a0"/>
    <w:uiPriority w:val="99"/>
    <w:unhideWhenUsed/>
    <w:rsid w:val="00EF6081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1A027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A0271"/>
    <w:rPr>
      <w:rFonts w:ascii="SchoolBook" w:eastAsia="Times New Roman" w:hAnsi="SchoolBook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1A027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A0271"/>
    <w:rPr>
      <w:rFonts w:ascii="SchoolBook" w:eastAsia="Times New Roman" w:hAnsi="SchoolBook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62A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2AE9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ody Text"/>
    <w:basedOn w:val="a"/>
    <w:link w:val="ac"/>
    <w:uiPriority w:val="99"/>
    <w:unhideWhenUsed/>
    <w:rsid w:val="00926399"/>
    <w:pPr>
      <w:overflowPunct w:val="0"/>
      <w:autoSpaceDE w:val="0"/>
      <w:autoSpaceDN w:val="0"/>
      <w:adjustRightInd w:val="0"/>
      <w:spacing w:after="120"/>
    </w:pPr>
    <w:rPr>
      <w:rFonts w:ascii="Times New Roman" w:hAnsi="Times New Roman"/>
      <w:sz w:val="20"/>
    </w:rPr>
  </w:style>
  <w:style w:type="character" w:customStyle="1" w:styleId="ac">
    <w:name w:val="Основной текст Знак"/>
    <w:basedOn w:val="a0"/>
    <w:link w:val="ab"/>
    <w:uiPriority w:val="99"/>
    <w:rsid w:val="009263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926399"/>
    <w:pPr>
      <w:overflowPunct w:val="0"/>
      <w:autoSpaceDE w:val="0"/>
      <w:autoSpaceDN w:val="0"/>
      <w:adjustRightInd w:val="0"/>
      <w:spacing w:after="120"/>
    </w:pPr>
    <w:rPr>
      <w:rFonts w:ascii="Times New Roman" w:hAnsi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926399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lk">
    <w:name w:val="blk"/>
    <w:rsid w:val="00926399"/>
  </w:style>
  <w:style w:type="character" w:customStyle="1" w:styleId="-">
    <w:name w:val="Интернет-ссылка"/>
    <w:rsid w:val="00392FC1"/>
    <w:rPr>
      <w:color w:val="0000FF"/>
      <w:u w:val="single"/>
    </w:rPr>
  </w:style>
  <w:style w:type="table" w:styleId="ad">
    <w:name w:val="Table Grid"/>
    <w:basedOn w:val="a1"/>
    <w:uiPriority w:val="59"/>
    <w:rsid w:val="00F93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Indent 3"/>
    <w:basedOn w:val="a"/>
    <w:link w:val="32"/>
    <w:uiPriority w:val="99"/>
    <w:semiHidden/>
    <w:unhideWhenUsed/>
    <w:rsid w:val="0034400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34400D"/>
    <w:rPr>
      <w:rFonts w:ascii="SchoolBook" w:eastAsia="Times New Roman" w:hAnsi="SchoolBook" w:cs="Times New Roman"/>
      <w:sz w:val="16"/>
      <w:szCs w:val="16"/>
      <w:lang w:eastAsia="ru-RU"/>
    </w:rPr>
  </w:style>
  <w:style w:type="paragraph" w:customStyle="1" w:styleId="ConsPlusNormal">
    <w:name w:val="ConsPlusNormal"/>
    <w:rsid w:val="0034400D"/>
    <w:pPr>
      <w:widowControl w:val="0"/>
      <w:autoSpaceDE w:val="0"/>
      <w:autoSpaceDN w:val="0"/>
      <w:adjustRightInd w:val="0"/>
      <w:spacing w:after="0"/>
      <w:ind w:firstLine="539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ConsPlusTitle">
    <w:name w:val="ConsPlusTitle"/>
    <w:rsid w:val="001A56D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zr@rdtc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Яна Хайруллина</cp:lastModifiedBy>
  <cp:revision>5</cp:revision>
  <cp:lastPrinted>2023-01-30T10:04:00Z</cp:lastPrinted>
  <dcterms:created xsi:type="dcterms:W3CDTF">2023-04-05T05:01:00Z</dcterms:created>
  <dcterms:modified xsi:type="dcterms:W3CDTF">2023-04-26T08:27:00Z</dcterms:modified>
</cp:coreProperties>
</file>