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090" w:rsidRPr="00111090" w:rsidRDefault="00111090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111090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11109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11090">
        <w:rPr>
          <w:rFonts w:ascii="Times New Roman" w:hAnsi="Times New Roman" w:cs="Times New Roman"/>
          <w:sz w:val="24"/>
          <w:szCs w:val="24"/>
          <w:lang w:val="ru-RU"/>
        </w:rPr>
        <w:t>Среднеэтажная</w:t>
      </w:r>
      <w:proofErr w:type="spellEnd"/>
      <w:r w:rsidRPr="00111090">
        <w:rPr>
          <w:rFonts w:ascii="Times New Roman" w:hAnsi="Times New Roman" w:cs="Times New Roman"/>
          <w:sz w:val="24"/>
          <w:szCs w:val="24"/>
          <w:lang w:val="ru-RU"/>
        </w:rPr>
        <w:t xml:space="preserve"> жилая застройка (КВРИ 2.5);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Многоэтажная жилая застройка (высотная застройка) (КВРИ 2.6);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Хранение автотранспорта (КВРИ 2.7.1);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(код 3.1.1);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Оказание социальной помощи населению (КВРИ 3.2.2);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Бытовое обслуживание (КВРИ 3.3);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Амбулаторно-поликлиническое обслуживание (КВРИ 3.4.1);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Стационарное медицинское обслуживание (КВРИ 3.4.2);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Дошкольное, начальное и среднее общее образование (КВРИ 3.5.1);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Объекты культурно-досуговой деятельности (КВРИ 3.6.1);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Парки культуры и отдыха (КВРИ 3.6.2);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Государственное управление (КВРИ 3.8.1);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Обеспечение деятельности в области гидрометеорологии и смежных с ней областях (КВРИ 3.9.1);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Амбулаторное ветеринарное обслуживание (КВРИ 3.10.1);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Деловое управление (КВРИ 4.1);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Объекты торговли (торговые центры, торгово-развлекательные центры (комплексы) (КВРИ 4.2);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Банковская и страховая деятельность (КВРИ 4.5);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Гостиничное обслуживание (КВРИ 4.7);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Развлекательные мероприятия (КВРИ 4.8.1);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(код 4.9.2);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Обеспечение спортивно-зрелищных мероприятий (КВРИ 5.1.1);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Обеспечение занятий спортом в помещениях (КВРИ 5.1.2);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Оборудованные площадки для занятий спортом (КВРИ 5.1.4);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Водный спорт (КВРИ 5.1.5);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Гидротехнические сооружения (КВРИ 11.3);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7F4697" w:rsidRPr="00111090" w:rsidRDefault="007F4697" w:rsidP="001110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7F4697" w:rsidRPr="00111090" w:rsidRDefault="007F4697" w:rsidP="00111090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4.9).</w:t>
      </w:r>
    </w:p>
    <w:p w:rsidR="007F4697" w:rsidRPr="00111090" w:rsidRDefault="007F4697" w:rsidP="00111090">
      <w:pPr>
        <w:pStyle w:val="a9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11109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7F4697" w:rsidRPr="00111090" w:rsidRDefault="007F4697" w:rsidP="001110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7F4697" w:rsidRPr="00111090" w:rsidRDefault="007F4697" w:rsidP="001110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11090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bookmarkEnd w:id="0"/>
    <w:p w:rsidR="005B60F9" w:rsidRPr="007F4697" w:rsidRDefault="005B60F9" w:rsidP="007F4697">
      <w:pPr>
        <w:rPr>
          <w:lang w:val="ru-RU"/>
        </w:rPr>
      </w:pPr>
    </w:p>
    <w:sectPr w:rsidR="005B60F9" w:rsidRPr="007F4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1090"/>
    <w:rsid w:val="0015074B"/>
    <w:rsid w:val="0029639D"/>
    <w:rsid w:val="00326F90"/>
    <w:rsid w:val="005B60F9"/>
    <w:rsid w:val="007F46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7F46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7F4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E3C6F0-8BCF-4002-AD6A-1B080484C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2025-10-17T08:42:00Z</dcterms:modified>
  <cp:category/>
</cp:coreProperties>
</file>