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5F5" w:rsidRPr="007105F5" w:rsidRDefault="007105F5" w:rsidP="007105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7105F5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Для индивидуального жилищного строительства 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2.1);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ведения личного подсобного хозяйства (приусадебный земельный участок)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2.2);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Блокированная жилая застройка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2.3);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Размещение гаражей для собственных нужд (код 2.7.2);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Административные здания организаций, обеспечивающих предоставление коммунальных услуг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>КВРИ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3.1.2);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Бытовое обслуживание (КВРИ 3.3);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Амбулаторно-поликлиническое обслуживание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3.4.1);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Дошкольное, начальное и среднее общее образование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3.5.1);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Площадки для занятий спортом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5.1.3);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Улично-дорожная сеть (КВРИ 12.0.1);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Благоустройство территории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12.0.2);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Ведение огородничества </w:t>
      </w:r>
      <w:r w:rsidRPr="007105F5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(</w:t>
      </w:r>
      <w:r w:rsidRPr="007105F5">
        <w:rPr>
          <w:rFonts w:ascii="Times New Roman" w:hAnsi="Times New Roman" w:cs="Times New Roman"/>
          <w:sz w:val="24"/>
          <w:szCs w:val="24"/>
          <w:lang w:val="ru-RU"/>
        </w:rPr>
        <w:t xml:space="preserve">КВРИ </w:t>
      </w: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13.1).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sz w:val="24"/>
          <w:szCs w:val="24"/>
          <w:lang w:val="ru-RU"/>
        </w:rPr>
        <w:t>Дома социального обслуживания (КВРИ 3.2.1);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sz w:val="24"/>
          <w:szCs w:val="24"/>
          <w:lang w:val="ru-RU"/>
        </w:rPr>
        <w:t>Оказание социальной помощи населению (КВРИ 3.2.2);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sz w:val="24"/>
          <w:szCs w:val="24"/>
          <w:lang w:val="ru-RU"/>
        </w:rPr>
        <w:t>Оказание услуг связи (КВРИ 3.2.3);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sz w:val="24"/>
          <w:szCs w:val="24"/>
          <w:lang w:val="ru-RU"/>
        </w:rPr>
        <w:t>Осуществление религиозных обрядов (КВРИ 3.7.1);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sz w:val="24"/>
          <w:szCs w:val="24"/>
          <w:lang w:val="ru-RU"/>
        </w:rPr>
        <w:t>Амбулаторное ветеринарное обслуживание (КВРИ 3.10.1);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sz w:val="24"/>
          <w:szCs w:val="24"/>
          <w:lang w:val="ru-RU"/>
        </w:rPr>
        <w:t>Магазины (КВРИ 4.4);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7105F5">
        <w:rPr>
          <w:rFonts w:ascii="Times New Roman" w:eastAsiaTheme="minorHAnsi" w:hAnsi="Times New Roman" w:cs="Times New Roman"/>
          <w:sz w:val="24"/>
          <w:szCs w:val="24"/>
          <w:lang w:val="ru-RU"/>
        </w:rPr>
        <w:t>Общественное питание (КВРИ 4.6).</w:t>
      </w:r>
    </w:p>
    <w:p w:rsidR="00B85E08" w:rsidRPr="007105F5" w:rsidRDefault="00B85E08" w:rsidP="007105F5">
      <w:pPr>
        <w:pStyle w:val="a9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B85E08" w:rsidRPr="007105F5" w:rsidRDefault="00B85E08" w:rsidP="007105F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B85E08" w:rsidRPr="007105F5" w:rsidRDefault="00B85E08" w:rsidP="007105F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5F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</w:p>
    <w:bookmarkEnd w:id="0"/>
    <w:p w:rsidR="00A64F4E" w:rsidRPr="007105F5" w:rsidRDefault="00A64F4E" w:rsidP="007105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sectPr w:rsidR="00A64F4E" w:rsidRPr="007105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5F5"/>
    <w:rsid w:val="00A64F4E"/>
    <w:rsid w:val="00AA1D8D"/>
    <w:rsid w:val="00B47730"/>
    <w:rsid w:val="00B85E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B85E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B8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895BEA-AA56-404C-9601-B50D19297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2025-10-17T08:41:00Z</dcterms:modified>
  <cp:category/>
</cp:coreProperties>
</file>