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1"/>
        <w:tblW w:w="0" w:type="auto"/>
        <w:tblInd w:w="250" w:type="dxa"/>
        <w:tblLayout w:type="fixed"/>
        <w:tblLook w:val="04A0" w:firstRow="1" w:lastRow="0" w:firstColumn="1" w:lastColumn="0" w:noHBand="0" w:noVBand="1"/>
      </w:tblPr>
      <w:tblGrid>
        <w:gridCol w:w="709"/>
        <w:gridCol w:w="850"/>
        <w:gridCol w:w="1560"/>
        <w:gridCol w:w="3118"/>
        <w:gridCol w:w="1985"/>
        <w:gridCol w:w="1559"/>
        <w:gridCol w:w="1843"/>
        <w:gridCol w:w="3869"/>
      </w:tblGrid>
      <w:tr w:rsidR="00E25076" w:rsidRPr="00A907CA" w:rsidTr="00DB1554">
        <w:trPr>
          <w:trHeight w:val="1137"/>
        </w:trPr>
        <w:tc>
          <w:tcPr>
            <w:tcW w:w="15493" w:type="dxa"/>
            <w:gridSpan w:val="8"/>
            <w:tcBorders>
              <w:top w:val="nil"/>
              <w:left w:val="nil"/>
              <w:right w:val="nil"/>
            </w:tcBorders>
            <w:vAlign w:val="center"/>
          </w:tcPr>
          <w:p w:rsidR="00E25076" w:rsidRPr="00A907CA" w:rsidRDefault="00E25076" w:rsidP="00DB1554">
            <w:pPr>
              <w:jc w:val="both"/>
              <w:rPr>
                <w:color w:val="000000" w:themeColor="text1"/>
              </w:rPr>
            </w:pPr>
            <w:r w:rsidRPr="00A907CA">
              <w:rPr>
                <w:color w:val="000000" w:themeColor="text1"/>
              </w:rPr>
              <w:t xml:space="preserve">2.3. Предельные (минимальные и (или) максимальные) размеры земельного участка и предельные параметры разрешенного строительства, реконструкции объекта капитального строительства, установленные градостроительным регламентом для территориальной зоны, в которой расположен земельный участок: </w:t>
            </w:r>
          </w:p>
          <w:p w:rsidR="00E25076" w:rsidRPr="00A907CA" w:rsidRDefault="00E25076" w:rsidP="00DB1554">
            <w:pPr>
              <w:jc w:val="both"/>
              <w:rPr>
                <w:color w:val="FF0000"/>
              </w:rPr>
            </w:pPr>
          </w:p>
        </w:tc>
      </w:tr>
      <w:tr w:rsidR="00E25076" w:rsidRPr="00A907CA" w:rsidTr="00DB1554">
        <w:trPr>
          <w:trHeight w:val="1137"/>
        </w:trPr>
        <w:tc>
          <w:tcPr>
            <w:tcW w:w="3119" w:type="dxa"/>
            <w:gridSpan w:val="3"/>
            <w:vAlign w:val="center"/>
          </w:tcPr>
          <w:p w:rsidR="00E25076" w:rsidRPr="00A907CA" w:rsidRDefault="00E25076" w:rsidP="00DB1554">
            <w:pPr>
              <w:jc w:val="center"/>
              <w:rPr>
                <w:sz w:val="16"/>
                <w:szCs w:val="16"/>
              </w:rPr>
            </w:pPr>
            <w:r w:rsidRPr="00A907CA">
              <w:rPr>
                <w:sz w:val="16"/>
                <w:szCs w:val="16"/>
              </w:rPr>
              <w:t>Предельные (минимальные и (или) максимальные) размеры земельных участков, в том числе их площадь</w:t>
            </w:r>
          </w:p>
        </w:tc>
        <w:tc>
          <w:tcPr>
            <w:tcW w:w="3118" w:type="dxa"/>
            <w:vMerge w:val="restart"/>
            <w:vAlign w:val="center"/>
          </w:tcPr>
          <w:p w:rsidR="00E25076" w:rsidRPr="00A907CA" w:rsidRDefault="00E25076" w:rsidP="00DB1554">
            <w:pPr>
              <w:jc w:val="center"/>
              <w:rPr>
                <w:sz w:val="16"/>
                <w:szCs w:val="16"/>
              </w:rPr>
            </w:pPr>
            <w:r w:rsidRPr="00A907CA">
              <w:rPr>
                <w:sz w:val="16"/>
                <w:szCs w:val="16"/>
              </w:rPr>
              <w:t>Минимальные отступы от границ земельного участка в целях определения мест допустимого размещения зданий строений, сооружений, за пределами которых запрещено строительство зданий, строений, сооружений</w:t>
            </w:r>
          </w:p>
        </w:tc>
        <w:tc>
          <w:tcPr>
            <w:tcW w:w="1985" w:type="dxa"/>
            <w:vMerge w:val="restart"/>
            <w:vAlign w:val="center"/>
          </w:tcPr>
          <w:p w:rsidR="00E25076" w:rsidRPr="00A907CA" w:rsidRDefault="00E25076" w:rsidP="00DB1554">
            <w:pPr>
              <w:jc w:val="center"/>
              <w:rPr>
                <w:sz w:val="16"/>
                <w:szCs w:val="16"/>
              </w:rPr>
            </w:pPr>
            <w:r w:rsidRPr="00A907CA">
              <w:rPr>
                <w:sz w:val="16"/>
                <w:szCs w:val="16"/>
              </w:rPr>
              <w:t>Предельное количество этажей и (или) предельная высота зданий, строений, сооружений</w:t>
            </w:r>
          </w:p>
        </w:tc>
        <w:tc>
          <w:tcPr>
            <w:tcW w:w="1559" w:type="dxa"/>
            <w:vMerge w:val="restart"/>
            <w:vAlign w:val="center"/>
          </w:tcPr>
          <w:p w:rsidR="00E25076" w:rsidRPr="00A907CA" w:rsidRDefault="00E25076" w:rsidP="00DB1554">
            <w:pPr>
              <w:jc w:val="center"/>
              <w:rPr>
                <w:sz w:val="16"/>
                <w:szCs w:val="16"/>
              </w:rPr>
            </w:pPr>
            <w:r w:rsidRPr="00A907CA">
              <w:rPr>
                <w:sz w:val="16"/>
                <w:szCs w:val="16"/>
              </w:rPr>
              <w:t>Максимальный процент застройки в границах земельного участка, определяемый как отношение суммарной площади земельного участка, которая может быть застроена ко всей площади земельного участка</w:t>
            </w:r>
          </w:p>
        </w:tc>
        <w:tc>
          <w:tcPr>
            <w:tcW w:w="1843" w:type="dxa"/>
            <w:vMerge w:val="restart"/>
            <w:vAlign w:val="center"/>
          </w:tcPr>
          <w:p w:rsidR="00E25076" w:rsidRPr="00A907CA" w:rsidRDefault="00E25076" w:rsidP="00DB1554">
            <w:pPr>
              <w:jc w:val="center"/>
              <w:rPr>
                <w:sz w:val="16"/>
                <w:szCs w:val="16"/>
              </w:rPr>
            </w:pPr>
            <w:r w:rsidRPr="00A907CA">
              <w:rPr>
                <w:sz w:val="16"/>
                <w:szCs w:val="16"/>
              </w:rPr>
              <w:t xml:space="preserve">Требования к </w:t>
            </w:r>
            <w:proofErr w:type="gramStart"/>
            <w:r w:rsidRPr="00A907CA">
              <w:rPr>
                <w:sz w:val="16"/>
                <w:szCs w:val="16"/>
              </w:rPr>
              <w:t>архитектурным решениям</w:t>
            </w:r>
            <w:proofErr w:type="gramEnd"/>
            <w:r w:rsidRPr="00A907CA">
              <w:rPr>
                <w:sz w:val="16"/>
                <w:szCs w:val="16"/>
              </w:rPr>
              <w:t xml:space="preserve"> объектов капитального строительства, расположенным в границах территории исторического поселения федерального или регионального значения</w:t>
            </w:r>
          </w:p>
        </w:tc>
        <w:tc>
          <w:tcPr>
            <w:tcW w:w="3869" w:type="dxa"/>
            <w:vMerge w:val="restart"/>
            <w:vAlign w:val="center"/>
          </w:tcPr>
          <w:p w:rsidR="00E25076" w:rsidRPr="00A907CA" w:rsidRDefault="00E25076" w:rsidP="00DB1554">
            <w:pPr>
              <w:jc w:val="center"/>
              <w:rPr>
                <w:sz w:val="16"/>
                <w:szCs w:val="16"/>
              </w:rPr>
            </w:pPr>
            <w:r w:rsidRPr="00A907CA">
              <w:rPr>
                <w:sz w:val="16"/>
                <w:szCs w:val="16"/>
              </w:rPr>
              <w:t>Иные показатели</w:t>
            </w:r>
          </w:p>
        </w:tc>
      </w:tr>
      <w:tr w:rsidR="00E25076" w:rsidRPr="00A907CA" w:rsidTr="00DB1554">
        <w:trPr>
          <w:trHeight w:val="1252"/>
        </w:trPr>
        <w:tc>
          <w:tcPr>
            <w:tcW w:w="709" w:type="dxa"/>
            <w:vAlign w:val="center"/>
          </w:tcPr>
          <w:p w:rsidR="00E25076" w:rsidRPr="00A907CA" w:rsidRDefault="00E25076" w:rsidP="00DB1554">
            <w:pPr>
              <w:jc w:val="center"/>
              <w:rPr>
                <w:sz w:val="16"/>
                <w:szCs w:val="16"/>
              </w:rPr>
            </w:pPr>
            <w:r w:rsidRPr="00A907CA">
              <w:rPr>
                <w:sz w:val="16"/>
                <w:szCs w:val="16"/>
              </w:rPr>
              <w:t xml:space="preserve">Длина, </w:t>
            </w:r>
            <w:proofErr w:type="gramStart"/>
            <w:r w:rsidRPr="00A907CA">
              <w:rPr>
                <w:sz w:val="16"/>
                <w:szCs w:val="16"/>
              </w:rPr>
              <w:t>м</w:t>
            </w:r>
            <w:proofErr w:type="gramEnd"/>
          </w:p>
        </w:tc>
        <w:tc>
          <w:tcPr>
            <w:tcW w:w="850" w:type="dxa"/>
            <w:vAlign w:val="center"/>
          </w:tcPr>
          <w:p w:rsidR="00E25076" w:rsidRPr="00A907CA" w:rsidRDefault="00E25076" w:rsidP="00DB1554">
            <w:pPr>
              <w:jc w:val="center"/>
              <w:rPr>
                <w:sz w:val="16"/>
                <w:szCs w:val="16"/>
              </w:rPr>
            </w:pPr>
            <w:r w:rsidRPr="00A907CA">
              <w:rPr>
                <w:sz w:val="16"/>
                <w:szCs w:val="16"/>
              </w:rPr>
              <w:t xml:space="preserve">Ширина, </w:t>
            </w:r>
            <w:proofErr w:type="gramStart"/>
            <w:r w:rsidRPr="00A907CA">
              <w:rPr>
                <w:sz w:val="16"/>
                <w:szCs w:val="16"/>
              </w:rPr>
              <w:t>м</w:t>
            </w:r>
            <w:proofErr w:type="gramEnd"/>
          </w:p>
        </w:tc>
        <w:tc>
          <w:tcPr>
            <w:tcW w:w="1560" w:type="dxa"/>
            <w:vAlign w:val="center"/>
          </w:tcPr>
          <w:p w:rsidR="00E25076" w:rsidRPr="00A907CA" w:rsidRDefault="00E25076" w:rsidP="00DB1554">
            <w:pPr>
              <w:jc w:val="center"/>
              <w:rPr>
                <w:sz w:val="16"/>
                <w:szCs w:val="16"/>
              </w:rPr>
            </w:pPr>
            <w:r w:rsidRPr="00A907CA">
              <w:rPr>
                <w:sz w:val="16"/>
                <w:szCs w:val="16"/>
              </w:rPr>
              <w:t>Площадь, м</w:t>
            </w:r>
            <w:proofErr w:type="gramStart"/>
            <w:r w:rsidRPr="00A907CA">
              <w:rPr>
                <w:sz w:val="16"/>
                <w:szCs w:val="16"/>
                <w:vertAlign w:val="superscript"/>
              </w:rPr>
              <w:t>2</w:t>
            </w:r>
            <w:proofErr w:type="gramEnd"/>
            <w:r w:rsidRPr="00A907CA">
              <w:rPr>
                <w:sz w:val="16"/>
                <w:szCs w:val="16"/>
              </w:rPr>
              <w:t xml:space="preserve"> или га</w:t>
            </w:r>
          </w:p>
        </w:tc>
        <w:tc>
          <w:tcPr>
            <w:tcW w:w="3118" w:type="dxa"/>
            <w:vMerge/>
          </w:tcPr>
          <w:p w:rsidR="00E25076" w:rsidRPr="00A907CA" w:rsidRDefault="00E25076" w:rsidP="00DB155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85" w:type="dxa"/>
            <w:vMerge/>
          </w:tcPr>
          <w:p w:rsidR="00E25076" w:rsidRPr="00A907CA" w:rsidRDefault="00E25076" w:rsidP="00DB155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  <w:vMerge/>
          </w:tcPr>
          <w:p w:rsidR="00E25076" w:rsidRPr="00A907CA" w:rsidRDefault="00E25076" w:rsidP="00DB155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43" w:type="dxa"/>
            <w:vMerge/>
          </w:tcPr>
          <w:p w:rsidR="00E25076" w:rsidRPr="00A907CA" w:rsidRDefault="00E25076" w:rsidP="00DB155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869" w:type="dxa"/>
            <w:vMerge/>
          </w:tcPr>
          <w:p w:rsidR="00E25076" w:rsidRPr="00A907CA" w:rsidRDefault="00E25076" w:rsidP="00DB1554">
            <w:pPr>
              <w:jc w:val="center"/>
              <w:rPr>
                <w:sz w:val="20"/>
                <w:szCs w:val="20"/>
              </w:rPr>
            </w:pPr>
          </w:p>
        </w:tc>
      </w:tr>
      <w:tr w:rsidR="00E25076" w:rsidRPr="00A907CA" w:rsidTr="00DB1554">
        <w:tc>
          <w:tcPr>
            <w:tcW w:w="709" w:type="dxa"/>
          </w:tcPr>
          <w:p w:rsidR="00E25076" w:rsidRPr="00A907CA" w:rsidRDefault="00E25076" w:rsidP="00DB1554">
            <w:pPr>
              <w:jc w:val="center"/>
              <w:rPr>
                <w:sz w:val="20"/>
                <w:szCs w:val="20"/>
              </w:rPr>
            </w:pPr>
            <w:r w:rsidRPr="00A907CA">
              <w:rPr>
                <w:sz w:val="20"/>
                <w:szCs w:val="20"/>
              </w:rPr>
              <w:t>1</w:t>
            </w:r>
          </w:p>
        </w:tc>
        <w:tc>
          <w:tcPr>
            <w:tcW w:w="850" w:type="dxa"/>
          </w:tcPr>
          <w:p w:rsidR="00E25076" w:rsidRPr="00A907CA" w:rsidRDefault="00E25076" w:rsidP="00DB1554">
            <w:pPr>
              <w:jc w:val="center"/>
              <w:rPr>
                <w:sz w:val="20"/>
                <w:szCs w:val="20"/>
              </w:rPr>
            </w:pPr>
            <w:r w:rsidRPr="00A907CA">
              <w:rPr>
                <w:sz w:val="20"/>
                <w:szCs w:val="20"/>
              </w:rPr>
              <w:t>2</w:t>
            </w:r>
          </w:p>
        </w:tc>
        <w:tc>
          <w:tcPr>
            <w:tcW w:w="1560" w:type="dxa"/>
          </w:tcPr>
          <w:p w:rsidR="00E25076" w:rsidRPr="00A907CA" w:rsidRDefault="00E25076" w:rsidP="00DB1554">
            <w:pPr>
              <w:jc w:val="center"/>
              <w:rPr>
                <w:sz w:val="20"/>
                <w:szCs w:val="20"/>
              </w:rPr>
            </w:pPr>
            <w:r w:rsidRPr="00A907CA">
              <w:rPr>
                <w:sz w:val="20"/>
                <w:szCs w:val="20"/>
              </w:rPr>
              <w:t>3</w:t>
            </w:r>
          </w:p>
        </w:tc>
        <w:tc>
          <w:tcPr>
            <w:tcW w:w="3118" w:type="dxa"/>
          </w:tcPr>
          <w:p w:rsidR="00E25076" w:rsidRPr="00A907CA" w:rsidRDefault="00E25076" w:rsidP="00DB1554">
            <w:pPr>
              <w:jc w:val="center"/>
              <w:rPr>
                <w:sz w:val="20"/>
                <w:szCs w:val="20"/>
              </w:rPr>
            </w:pPr>
            <w:r w:rsidRPr="00A907CA">
              <w:rPr>
                <w:sz w:val="20"/>
                <w:szCs w:val="20"/>
              </w:rPr>
              <w:t>4</w:t>
            </w:r>
          </w:p>
        </w:tc>
        <w:tc>
          <w:tcPr>
            <w:tcW w:w="1985" w:type="dxa"/>
          </w:tcPr>
          <w:p w:rsidR="00E25076" w:rsidRPr="00A907CA" w:rsidRDefault="00E25076" w:rsidP="00DB1554">
            <w:pPr>
              <w:jc w:val="center"/>
              <w:rPr>
                <w:sz w:val="20"/>
                <w:szCs w:val="20"/>
              </w:rPr>
            </w:pPr>
            <w:r w:rsidRPr="00A907CA">
              <w:rPr>
                <w:sz w:val="20"/>
                <w:szCs w:val="20"/>
              </w:rPr>
              <w:t>5</w:t>
            </w:r>
          </w:p>
        </w:tc>
        <w:tc>
          <w:tcPr>
            <w:tcW w:w="1559" w:type="dxa"/>
          </w:tcPr>
          <w:p w:rsidR="00E25076" w:rsidRPr="00A907CA" w:rsidRDefault="00E25076" w:rsidP="00DB1554">
            <w:pPr>
              <w:jc w:val="center"/>
              <w:rPr>
                <w:sz w:val="20"/>
                <w:szCs w:val="20"/>
              </w:rPr>
            </w:pPr>
            <w:r w:rsidRPr="00A907CA">
              <w:rPr>
                <w:sz w:val="20"/>
                <w:szCs w:val="20"/>
              </w:rPr>
              <w:t>6</w:t>
            </w:r>
          </w:p>
        </w:tc>
        <w:tc>
          <w:tcPr>
            <w:tcW w:w="1843" w:type="dxa"/>
          </w:tcPr>
          <w:p w:rsidR="00E25076" w:rsidRPr="00A907CA" w:rsidRDefault="00E25076" w:rsidP="00DB1554">
            <w:pPr>
              <w:jc w:val="center"/>
              <w:rPr>
                <w:sz w:val="20"/>
                <w:szCs w:val="20"/>
              </w:rPr>
            </w:pPr>
            <w:r w:rsidRPr="00A907CA">
              <w:rPr>
                <w:sz w:val="20"/>
                <w:szCs w:val="20"/>
              </w:rPr>
              <w:t>7</w:t>
            </w:r>
          </w:p>
        </w:tc>
        <w:tc>
          <w:tcPr>
            <w:tcW w:w="3869" w:type="dxa"/>
          </w:tcPr>
          <w:p w:rsidR="00E25076" w:rsidRPr="00A907CA" w:rsidRDefault="00E25076" w:rsidP="00DB1554">
            <w:pPr>
              <w:jc w:val="center"/>
              <w:rPr>
                <w:sz w:val="20"/>
                <w:szCs w:val="20"/>
              </w:rPr>
            </w:pPr>
            <w:r w:rsidRPr="00A907CA">
              <w:rPr>
                <w:sz w:val="20"/>
                <w:szCs w:val="20"/>
              </w:rPr>
              <w:t>8</w:t>
            </w:r>
          </w:p>
        </w:tc>
      </w:tr>
      <w:tr w:rsidR="00E25076" w:rsidRPr="00C2342C" w:rsidTr="00DB1554">
        <w:tc>
          <w:tcPr>
            <w:tcW w:w="709" w:type="dxa"/>
          </w:tcPr>
          <w:p w:rsidR="00E25076" w:rsidRDefault="00E25076" w:rsidP="00DB1554">
            <w:pPr>
              <w:spacing w:before="1020" w:after="10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50" w:type="dxa"/>
          </w:tcPr>
          <w:p w:rsidR="00E25076" w:rsidRDefault="00E25076" w:rsidP="00DB1554">
            <w:pPr>
              <w:spacing w:before="1020" w:after="10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560" w:type="dxa"/>
          </w:tcPr>
          <w:p w:rsidR="00E25076" w:rsidRPr="005F22B7" w:rsidRDefault="00E25076" w:rsidP="00DB1554">
            <w:pPr>
              <w:spacing w:before="880"/>
              <w:jc w:val="center"/>
              <w:rPr>
                <w:sz w:val="20"/>
                <w:szCs w:val="20"/>
              </w:rPr>
            </w:pPr>
            <w:r w:rsidRPr="005F22B7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1500</w:t>
            </w:r>
          </w:p>
          <w:p w:rsidR="00E25076" w:rsidRPr="00681393" w:rsidRDefault="00E25076" w:rsidP="00DB1554">
            <w:pPr>
              <w:spacing w:after="880"/>
              <w:jc w:val="center"/>
              <w:rPr>
                <w:sz w:val="20"/>
                <w:szCs w:val="20"/>
              </w:rPr>
            </w:pPr>
            <w:r w:rsidRPr="005F22B7">
              <w:rPr>
                <w:sz w:val="20"/>
                <w:szCs w:val="20"/>
              </w:rPr>
              <w:t xml:space="preserve">(КВРИ </w:t>
            </w:r>
            <w:r w:rsidRPr="00DC6B09">
              <w:rPr>
                <w:sz w:val="20"/>
                <w:szCs w:val="20"/>
              </w:rPr>
              <w:t>2.1.1</w:t>
            </w:r>
            <w:r w:rsidRPr="005F22B7">
              <w:rPr>
                <w:sz w:val="20"/>
                <w:szCs w:val="20"/>
              </w:rPr>
              <w:t>)</w:t>
            </w:r>
          </w:p>
        </w:tc>
        <w:tc>
          <w:tcPr>
            <w:tcW w:w="3118" w:type="dxa"/>
            <w:vMerge w:val="restart"/>
          </w:tcPr>
          <w:p w:rsidR="00E25076" w:rsidRPr="000E5E6B" w:rsidRDefault="00E25076" w:rsidP="00DB1554">
            <w:pPr>
              <w:ind w:left="-57" w:right="-57"/>
              <w:jc w:val="both"/>
              <w:rPr>
                <w:sz w:val="20"/>
                <w:szCs w:val="20"/>
              </w:rPr>
            </w:pPr>
            <w:r w:rsidRPr="000E5E6B">
              <w:rPr>
                <w:sz w:val="20"/>
                <w:szCs w:val="20"/>
              </w:rPr>
              <w:t xml:space="preserve">- 1,0 м от границы земельного участка; </w:t>
            </w:r>
          </w:p>
          <w:p w:rsidR="00E25076" w:rsidRPr="000E5E6B" w:rsidRDefault="00E25076" w:rsidP="00DB1554">
            <w:pPr>
              <w:ind w:left="-57" w:right="-57"/>
              <w:jc w:val="both"/>
              <w:rPr>
                <w:sz w:val="20"/>
                <w:szCs w:val="20"/>
              </w:rPr>
            </w:pPr>
            <w:r w:rsidRPr="000E5E6B">
              <w:rPr>
                <w:sz w:val="20"/>
                <w:szCs w:val="20"/>
              </w:rPr>
              <w:t>- 0,0 м в случае размещения на смежном земельном участке пристроенного здания;</w:t>
            </w:r>
          </w:p>
          <w:p w:rsidR="00E25076" w:rsidRPr="000E5E6B" w:rsidRDefault="00E25076" w:rsidP="00DB1554">
            <w:pPr>
              <w:ind w:left="-57" w:right="-57"/>
              <w:jc w:val="both"/>
              <w:rPr>
                <w:sz w:val="20"/>
                <w:szCs w:val="20"/>
              </w:rPr>
            </w:pPr>
            <w:r w:rsidRPr="000E5E6B">
              <w:rPr>
                <w:sz w:val="20"/>
                <w:szCs w:val="20"/>
              </w:rPr>
              <w:t>- 6,0 м от границы земельного участка, примыкающей к улице;</w:t>
            </w:r>
          </w:p>
          <w:p w:rsidR="00E25076" w:rsidRPr="000E5E6B" w:rsidRDefault="00E25076" w:rsidP="00DB1554">
            <w:pPr>
              <w:ind w:left="-57" w:right="-57"/>
              <w:jc w:val="both"/>
              <w:rPr>
                <w:sz w:val="20"/>
                <w:szCs w:val="20"/>
              </w:rPr>
            </w:pPr>
            <w:r w:rsidRPr="000E5E6B">
              <w:rPr>
                <w:sz w:val="20"/>
                <w:szCs w:val="20"/>
              </w:rPr>
              <w:t>- 3,0 м от границы земельного участка, примыкающей к проезду.</w:t>
            </w:r>
          </w:p>
          <w:p w:rsidR="00E25076" w:rsidRPr="005F22B7" w:rsidRDefault="00E25076" w:rsidP="00DB1554">
            <w:pPr>
              <w:ind w:left="-57" w:right="-57"/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 w:rsidR="00E25076" w:rsidRPr="00A907CA" w:rsidRDefault="00E25076" w:rsidP="00DB1554">
            <w:pPr>
              <w:spacing w:before="900" w:after="90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 этажа </w:t>
            </w:r>
            <w:r w:rsidRPr="007445F7">
              <w:rPr>
                <w:sz w:val="20"/>
                <w:szCs w:val="20"/>
              </w:rPr>
              <w:t xml:space="preserve">(включая </w:t>
            </w:r>
            <w:proofErr w:type="gramStart"/>
            <w:r w:rsidRPr="007445F7">
              <w:rPr>
                <w:sz w:val="20"/>
                <w:szCs w:val="20"/>
              </w:rPr>
              <w:t>мансардный</w:t>
            </w:r>
            <w:proofErr w:type="gramEnd"/>
            <w:r w:rsidRPr="007445F7">
              <w:rPr>
                <w:sz w:val="20"/>
                <w:szCs w:val="20"/>
              </w:rPr>
              <w:t>)</w:t>
            </w:r>
          </w:p>
        </w:tc>
        <w:tc>
          <w:tcPr>
            <w:tcW w:w="1559" w:type="dxa"/>
          </w:tcPr>
          <w:p w:rsidR="00E25076" w:rsidRPr="00A907CA" w:rsidRDefault="00E25076" w:rsidP="00DB1554">
            <w:pPr>
              <w:spacing w:before="1020" w:after="10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</w:t>
            </w:r>
          </w:p>
        </w:tc>
        <w:tc>
          <w:tcPr>
            <w:tcW w:w="1843" w:type="dxa"/>
          </w:tcPr>
          <w:p w:rsidR="00E25076" w:rsidRDefault="00E25076" w:rsidP="00DB1554">
            <w:pPr>
              <w:spacing w:before="1020" w:after="10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869" w:type="dxa"/>
          </w:tcPr>
          <w:p w:rsidR="00E25076" w:rsidRPr="007445F7" w:rsidRDefault="00E25076" w:rsidP="00DB1554">
            <w:pPr>
              <w:jc w:val="both"/>
              <w:rPr>
                <w:sz w:val="18"/>
                <w:szCs w:val="18"/>
              </w:rPr>
            </w:pPr>
            <w:r w:rsidRPr="007445F7">
              <w:rPr>
                <w:sz w:val="18"/>
                <w:szCs w:val="18"/>
              </w:rPr>
              <w:t>Максимальный коэффициент плотности застройки земельного участка, определяемый как отношение суммарной площади всех этажей надземной части зданий, строений, сооружений по внешнему контуру наружных стен к площади земельного участка - 1,7.</w:t>
            </w:r>
          </w:p>
          <w:p w:rsidR="00E25076" w:rsidRPr="00C2342C" w:rsidRDefault="00E25076" w:rsidP="00DB1554">
            <w:pPr>
              <w:jc w:val="both"/>
              <w:rPr>
                <w:sz w:val="18"/>
                <w:szCs w:val="18"/>
              </w:rPr>
            </w:pPr>
            <w:r w:rsidRPr="007445F7">
              <w:rPr>
                <w:sz w:val="18"/>
                <w:szCs w:val="18"/>
              </w:rPr>
              <w:t>Минимальный процент озеленения, определяемый как отношение суммарной площади озеленения земельного участка, стационарного и крышного, ко всей площади земельного участка - 15 %.</w:t>
            </w:r>
          </w:p>
        </w:tc>
      </w:tr>
      <w:tr w:rsidR="00E25076" w:rsidRPr="00C2342C" w:rsidTr="00DB1554">
        <w:tc>
          <w:tcPr>
            <w:tcW w:w="709" w:type="dxa"/>
          </w:tcPr>
          <w:p w:rsidR="00E25076" w:rsidRDefault="00E25076" w:rsidP="00DB1554">
            <w:pPr>
              <w:spacing w:before="1020" w:after="10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50" w:type="dxa"/>
          </w:tcPr>
          <w:p w:rsidR="00E25076" w:rsidRDefault="00E25076" w:rsidP="00DB1554">
            <w:pPr>
              <w:spacing w:before="1020" w:after="10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560" w:type="dxa"/>
          </w:tcPr>
          <w:p w:rsidR="00E25076" w:rsidRPr="005F22B7" w:rsidRDefault="00E25076" w:rsidP="00DB1554">
            <w:pPr>
              <w:spacing w:before="900"/>
              <w:jc w:val="center"/>
              <w:rPr>
                <w:sz w:val="20"/>
                <w:szCs w:val="20"/>
              </w:rPr>
            </w:pPr>
            <w:r w:rsidRPr="005F22B7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2000</w:t>
            </w:r>
          </w:p>
          <w:p w:rsidR="00E25076" w:rsidRPr="00681393" w:rsidRDefault="00E25076" w:rsidP="00DB1554">
            <w:pPr>
              <w:spacing w:after="900"/>
              <w:jc w:val="center"/>
              <w:rPr>
                <w:sz w:val="20"/>
                <w:szCs w:val="20"/>
              </w:rPr>
            </w:pPr>
            <w:r w:rsidRPr="005F22B7">
              <w:rPr>
                <w:sz w:val="20"/>
                <w:szCs w:val="20"/>
              </w:rPr>
              <w:t>(КВРИ 2.</w:t>
            </w:r>
            <w:r>
              <w:rPr>
                <w:sz w:val="20"/>
                <w:szCs w:val="20"/>
              </w:rPr>
              <w:t>5</w:t>
            </w:r>
            <w:r w:rsidRPr="005F22B7">
              <w:rPr>
                <w:sz w:val="20"/>
                <w:szCs w:val="20"/>
              </w:rPr>
              <w:t>)</w:t>
            </w:r>
          </w:p>
        </w:tc>
        <w:tc>
          <w:tcPr>
            <w:tcW w:w="3118" w:type="dxa"/>
            <w:vMerge/>
          </w:tcPr>
          <w:p w:rsidR="00E25076" w:rsidRPr="005F22B7" w:rsidRDefault="00E25076" w:rsidP="00DB1554">
            <w:pPr>
              <w:ind w:left="-57" w:right="-57"/>
              <w:jc w:val="both"/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 w:rsidR="00E25076" w:rsidRDefault="00E25076" w:rsidP="00DB1554">
            <w:pPr>
              <w:spacing w:before="1020" w:after="1020"/>
              <w:jc w:val="center"/>
              <w:rPr>
                <w:sz w:val="20"/>
                <w:szCs w:val="20"/>
              </w:rPr>
            </w:pPr>
            <w:r w:rsidRPr="00DC6B09">
              <w:rPr>
                <w:sz w:val="20"/>
                <w:szCs w:val="20"/>
              </w:rPr>
              <w:t>8 этажей</w:t>
            </w:r>
          </w:p>
        </w:tc>
        <w:tc>
          <w:tcPr>
            <w:tcW w:w="1559" w:type="dxa"/>
          </w:tcPr>
          <w:p w:rsidR="00E25076" w:rsidRDefault="00E25076" w:rsidP="00DB1554">
            <w:pPr>
              <w:spacing w:before="1020" w:after="10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</w:t>
            </w:r>
          </w:p>
        </w:tc>
        <w:tc>
          <w:tcPr>
            <w:tcW w:w="1843" w:type="dxa"/>
          </w:tcPr>
          <w:p w:rsidR="00E25076" w:rsidRDefault="00E25076" w:rsidP="00DB1554">
            <w:pPr>
              <w:spacing w:before="1020" w:after="10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869" w:type="dxa"/>
          </w:tcPr>
          <w:p w:rsidR="00E25076" w:rsidRPr="00DC6B09" w:rsidRDefault="00E25076" w:rsidP="00DB1554">
            <w:pPr>
              <w:jc w:val="both"/>
              <w:rPr>
                <w:sz w:val="18"/>
                <w:szCs w:val="18"/>
              </w:rPr>
            </w:pPr>
            <w:r w:rsidRPr="00DC6B09">
              <w:rPr>
                <w:sz w:val="18"/>
                <w:szCs w:val="18"/>
              </w:rPr>
              <w:t>Максимальный коэффициент плотности застройки земельного участка, определяемый как отношение суммарной площади всех этажей надземной части зданий, строений, сооружений по внешнему контуру наружных стен к площади земельного участка – 2,4.</w:t>
            </w:r>
          </w:p>
          <w:p w:rsidR="00E25076" w:rsidRPr="00C2342C" w:rsidRDefault="00E25076" w:rsidP="00DB1554">
            <w:pPr>
              <w:jc w:val="both"/>
              <w:rPr>
                <w:sz w:val="18"/>
                <w:szCs w:val="18"/>
              </w:rPr>
            </w:pPr>
            <w:r w:rsidRPr="00DC6B09">
              <w:rPr>
                <w:sz w:val="18"/>
                <w:szCs w:val="18"/>
              </w:rPr>
              <w:t>Минимальный процент озеленения, определяемый как отношение суммарной площади озеленения земельного участка, стационарного и крышного, ко всей площади земельного участка – 20 %.</w:t>
            </w:r>
          </w:p>
        </w:tc>
      </w:tr>
      <w:tr w:rsidR="00E25076" w:rsidRPr="00C2342C" w:rsidTr="00DB1554">
        <w:tc>
          <w:tcPr>
            <w:tcW w:w="709" w:type="dxa"/>
          </w:tcPr>
          <w:p w:rsidR="00E25076" w:rsidRDefault="00E25076" w:rsidP="00DB1554">
            <w:pPr>
              <w:spacing w:before="48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-</w:t>
            </w:r>
          </w:p>
        </w:tc>
        <w:tc>
          <w:tcPr>
            <w:tcW w:w="850" w:type="dxa"/>
          </w:tcPr>
          <w:p w:rsidR="00E25076" w:rsidRDefault="00E25076" w:rsidP="00DB1554">
            <w:pPr>
              <w:spacing w:before="48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560" w:type="dxa"/>
          </w:tcPr>
          <w:p w:rsidR="00E25076" w:rsidRPr="005F22B7" w:rsidRDefault="00E25076" w:rsidP="00DB1554">
            <w:pPr>
              <w:spacing w:before="360"/>
              <w:jc w:val="center"/>
              <w:rPr>
                <w:sz w:val="20"/>
                <w:szCs w:val="20"/>
              </w:rPr>
            </w:pPr>
            <w:r w:rsidRPr="005F22B7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3000</w:t>
            </w:r>
          </w:p>
          <w:p w:rsidR="00E25076" w:rsidRPr="00681393" w:rsidRDefault="00E25076" w:rsidP="00DB1554">
            <w:pPr>
              <w:jc w:val="center"/>
              <w:rPr>
                <w:sz w:val="20"/>
                <w:szCs w:val="20"/>
              </w:rPr>
            </w:pPr>
            <w:r w:rsidRPr="005F22B7">
              <w:rPr>
                <w:sz w:val="20"/>
                <w:szCs w:val="20"/>
              </w:rPr>
              <w:t>(КВРИ 2.</w:t>
            </w:r>
            <w:r>
              <w:rPr>
                <w:sz w:val="20"/>
                <w:szCs w:val="20"/>
              </w:rPr>
              <w:t>6</w:t>
            </w:r>
            <w:r w:rsidRPr="005F22B7">
              <w:rPr>
                <w:sz w:val="20"/>
                <w:szCs w:val="20"/>
              </w:rPr>
              <w:t>)</w:t>
            </w:r>
          </w:p>
        </w:tc>
        <w:tc>
          <w:tcPr>
            <w:tcW w:w="3118" w:type="dxa"/>
            <w:vMerge/>
          </w:tcPr>
          <w:p w:rsidR="00E25076" w:rsidRPr="005F22B7" w:rsidRDefault="00E25076" w:rsidP="00DB1554">
            <w:pPr>
              <w:ind w:left="-57" w:right="-57"/>
              <w:jc w:val="both"/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 w:rsidR="00E25076" w:rsidRDefault="00E25076" w:rsidP="00DB1554">
            <w:pPr>
              <w:spacing w:before="480"/>
              <w:jc w:val="center"/>
              <w:rPr>
                <w:sz w:val="20"/>
                <w:szCs w:val="20"/>
              </w:rPr>
            </w:pPr>
            <w:r w:rsidRPr="006B03A2">
              <w:rPr>
                <w:sz w:val="20"/>
                <w:szCs w:val="20"/>
              </w:rPr>
              <w:t>25 этажей</w:t>
            </w:r>
          </w:p>
        </w:tc>
        <w:tc>
          <w:tcPr>
            <w:tcW w:w="1559" w:type="dxa"/>
          </w:tcPr>
          <w:p w:rsidR="00E25076" w:rsidRDefault="00E25076" w:rsidP="00DB1554">
            <w:pPr>
              <w:spacing w:before="48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</w:t>
            </w:r>
          </w:p>
        </w:tc>
        <w:tc>
          <w:tcPr>
            <w:tcW w:w="1843" w:type="dxa"/>
          </w:tcPr>
          <w:p w:rsidR="00E25076" w:rsidRDefault="00E25076" w:rsidP="00DB1554">
            <w:pPr>
              <w:spacing w:before="48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869" w:type="dxa"/>
          </w:tcPr>
          <w:p w:rsidR="00E25076" w:rsidRPr="006B03A2" w:rsidRDefault="00E25076" w:rsidP="00DB1554">
            <w:pPr>
              <w:jc w:val="both"/>
              <w:rPr>
                <w:sz w:val="18"/>
                <w:szCs w:val="18"/>
              </w:rPr>
            </w:pPr>
            <w:r w:rsidRPr="006B03A2">
              <w:rPr>
                <w:sz w:val="18"/>
                <w:szCs w:val="18"/>
              </w:rPr>
              <w:t>Максимальный коэффициент плотности застройки земельного участка, определяемый как отношение суммарной площади всех этажей надземной части зданий, строений, сооружений по внешнему контуру наружных стен к площади земельного участка – 2,5.</w:t>
            </w:r>
          </w:p>
          <w:p w:rsidR="00E25076" w:rsidRPr="00C2342C" w:rsidRDefault="00E25076" w:rsidP="00DB1554">
            <w:pPr>
              <w:jc w:val="both"/>
              <w:rPr>
                <w:sz w:val="18"/>
                <w:szCs w:val="18"/>
              </w:rPr>
            </w:pPr>
            <w:r w:rsidRPr="006B03A2">
              <w:rPr>
                <w:sz w:val="18"/>
                <w:szCs w:val="18"/>
              </w:rPr>
              <w:t>Минимальный процент озеленения, определяемый как отношение суммарной площади озеленения земельного участка, стационарного и крышного, ко всей площади земельного участка – 30 %.</w:t>
            </w:r>
          </w:p>
        </w:tc>
      </w:tr>
      <w:tr w:rsidR="00E25076" w:rsidRPr="00A907CA" w:rsidTr="00DB1554">
        <w:tc>
          <w:tcPr>
            <w:tcW w:w="709" w:type="dxa"/>
          </w:tcPr>
          <w:p w:rsidR="00E25076" w:rsidRPr="00A907CA" w:rsidRDefault="00E25076" w:rsidP="00DB1554">
            <w:pPr>
              <w:spacing w:before="1020" w:after="10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50" w:type="dxa"/>
          </w:tcPr>
          <w:p w:rsidR="00E25076" w:rsidRPr="00A907CA" w:rsidRDefault="00E25076" w:rsidP="00DB1554">
            <w:pPr>
              <w:spacing w:before="1020" w:after="10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560" w:type="dxa"/>
          </w:tcPr>
          <w:p w:rsidR="00E25076" w:rsidRPr="00681393" w:rsidRDefault="00E25076" w:rsidP="00DB1554">
            <w:pPr>
              <w:spacing w:before="900"/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18</w:t>
            </w:r>
          </w:p>
          <w:p w:rsidR="00E25076" w:rsidRPr="00A907CA" w:rsidRDefault="00E25076" w:rsidP="00DB1554">
            <w:pPr>
              <w:spacing w:after="900"/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681393">
              <w:rPr>
                <w:sz w:val="20"/>
                <w:szCs w:val="20"/>
              </w:rPr>
              <w:t xml:space="preserve"> 2.7.1)</w:t>
            </w:r>
          </w:p>
        </w:tc>
        <w:tc>
          <w:tcPr>
            <w:tcW w:w="3118" w:type="dxa"/>
          </w:tcPr>
          <w:p w:rsidR="00E25076" w:rsidRPr="00E36822" w:rsidRDefault="00E25076" w:rsidP="00DB1554">
            <w:pPr>
              <w:ind w:left="-57" w:right="-57"/>
              <w:rPr>
                <w:sz w:val="20"/>
                <w:szCs w:val="20"/>
              </w:rPr>
            </w:pPr>
            <w:r w:rsidRPr="00E36822">
              <w:rPr>
                <w:sz w:val="20"/>
                <w:szCs w:val="20"/>
              </w:rPr>
              <w:t xml:space="preserve">- 1,0 м от границы земельного участка; </w:t>
            </w:r>
          </w:p>
          <w:p w:rsidR="00E25076" w:rsidRPr="00E36822" w:rsidRDefault="00E25076" w:rsidP="00DB1554">
            <w:pPr>
              <w:ind w:left="-57" w:right="-57"/>
              <w:rPr>
                <w:sz w:val="20"/>
                <w:szCs w:val="20"/>
              </w:rPr>
            </w:pPr>
            <w:r w:rsidRPr="00E36822">
              <w:rPr>
                <w:sz w:val="20"/>
                <w:szCs w:val="20"/>
              </w:rPr>
              <w:t>- 0,0 м в случае размещения на смежном земельном участке пристроенного здания;</w:t>
            </w:r>
          </w:p>
          <w:p w:rsidR="00E25076" w:rsidRPr="00E36822" w:rsidRDefault="00E25076" w:rsidP="00DB1554">
            <w:pPr>
              <w:ind w:left="-57" w:right="-57"/>
              <w:rPr>
                <w:sz w:val="20"/>
                <w:szCs w:val="20"/>
              </w:rPr>
            </w:pPr>
            <w:r w:rsidRPr="00E36822">
              <w:rPr>
                <w:sz w:val="20"/>
                <w:szCs w:val="20"/>
              </w:rPr>
              <w:t>- 5,0 м от границы земельного участка, примыкающей к улице;</w:t>
            </w:r>
          </w:p>
          <w:p w:rsidR="00E25076" w:rsidRPr="00A907CA" w:rsidRDefault="00E25076" w:rsidP="00DB1554">
            <w:pPr>
              <w:rPr>
                <w:sz w:val="20"/>
                <w:szCs w:val="20"/>
              </w:rPr>
            </w:pPr>
            <w:r w:rsidRPr="00E36822">
              <w:rPr>
                <w:sz w:val="20"/>
                <w:szCs w:val="20"/>
              </w:rPr>
              <w:t>- 3,0 м от границы земельного участка, примыкающей к проезду.</w:t>
            </w:r>
          </w:p>
        </w:tc>
        <w:tc>
          <w:tcPr>
            <w:tcW w:w="1985" w:type="dxa"/>
          </w:tcPr>
          <w:p w:rsidR="00E25076" w:rsidRPr="00A907CA" w:rsidRDefault="00E25076" w:rsidP="00DB1554">
            <w:pPr>
              <w:spacing w:before="1020" w:after="10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 этажа</w:t>
            </w:r>
          </w:p>
        </w:tc>
        <w:tc>
          <w:tcPr>
            <w:tcW w:w="1559" w:type="dxa"/>
          </w:tcPr>
          <w:p w:rsidR="00E25076" w:rsidRPr="00A907CA" w:rsidRDefault="00E25076" w:rsidP="00DB1554">
            <w:pPr>
              <w:spacing w:before="1020" w:after="10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80</w:t>
            </w:r>
          </w:p>
        </w:tc>
        <w:tc>
          <w:tcPr>
            <w:tcW w:w="1843" w:type="dxa"/>
          </w:tcPr>
          <w:p w:rsidR="00E25076" w:rsidRPr="00A907CA" w:rsidRDefault="00E25076" w:rsidP="00DB1554">
            <w:pPr>
              <w:spacing w:before="1020" w:after="10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869" w:type="dxa"/>
          </w:tcPr>
          <w:p w:rsidR="00E25076" w:rsidRPr="00A907CA" w:rsidRDefault="00E25076" w:rsidP="00DB1554">
            <w:pPr>
              <w:jc w:val="both"/>
              <w:rPr>
                <w:sz w:val="20"/>
                <w:szCs w:val="20"/>
              </w:rPr>
            </w:pPr>
            <w:r w:rsidRPr="00E36822">
              <w:rPr>
                <w:sz w:val="18"/>
                <w:szCs w:val="18"/>
              </w:rPr>
              <w:t>Максимальный коэффициент плотности застройки земельного участка, определяемый как отношение суммарной площади всех этажей надземной части зданий, строений, сооружений по внешнему контуру наружных стен к площади земельного участка – 2,0.</w:t>
            </w:r>
          </w:p>
        </w:tc>
      </w:tr>
      <w:tr w:rsidR="00E25076" w:rsidRPr="00A907CA" w:rsidTr="00DB1554">
        <w:tc>
          <w:tcPr>
            <w:tcW w:w="709" w:type="dxa"/>
          </w:tcPr>
          <w:p w:rsidR="00E25076" w:rsidRPr="00A907CA" w:rsidRDefault="00E25076" w:rsidP="00DB1554">
            <w:pPr>
              <w:spacing w:before="700" w:after="70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50" w:type="dxa"/>
          </w:tcPr>
          <w:p w:rsidR="00E25076" w:rsidRPr="00A907CA" w:rsidRDefault="00E25076" w:rsidP="00DB1554">
            <w:pPr>
              <w:spacing w:before="700" w:after="70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560" w:type="dxa"/>
          </w:tcPr>
          <w:p w:rsidR="00E25076" w:rsidRPr="00681393" w:rsidRDefault="00E25076" w:rsidP="00DB1554">
            <w:pPr>
              <w:spacing w:before="580"/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9</w:t>
            </w:r>
          </w:p>
          <w:p w:rsidR="00E25076" w:rsidRPr="00A907CA" w:rsidRDefault="00E25076" w:rsidP="00DB1554">
            <w:pPr>
              <w:spacing w:after="580"/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681393">
              <w:rPr>
                <w:sz w:val="20"/>
                <w:szCs w:val="20"/>
              </w:rPr>
              <w:t xml:space="preserve"> 2.7.2)</w:t>
            </w:r>
          </w:p>
        </w:tc>
        <w:tc>
          <w:tcPr>
            <w:tcW w:w="3118" w:type="dxa"/>
          </w:tcPr>
          <w:p w:rsidR="00E25076" w:rsidRPr="00E36822" w:rsidRDefault="00E25076" w:rsidP="00DB1554">
            <w:pPr>
              <w:rPr>
                <w:sz w:val="20"/>
                <w:szCs w:val="20"/>
              </w:rPr>
            </w:pPr>
            <w:r w:rsidRPr="00E36822">
              <w:rPr>
                <w:sz w:val="20"/>
                <w:szCs w:val="20"/>
              </w:rPr>
              <w:t xml:space="preserve">- 1,0 м от границы земельного участка; </w:t>
            </w:r>
          </w:p>
          <w:p w:rsidR="00E25076" w:rsidRPr="00E36822" w:rsidRDefault="00E25076" w:rsidP="00DB1554">
            <w:pPr>
              <w:rPr>
                <w:sz w:val="20"/>
                <w:szCs w:val="20"/>
              </w:rPr>
            </w:pPr>
            <w:r w:rsidRPr="00E36822">
              <w:rPr>
                <w:sz w:val="20"/>
                <w:szCs w:val="20"/>
              </w:rPr>
              <w:t>- 0,0 м в случае размещения на смежном земельном участке пристроенного здания;</w:t>
            </w:r>
          </w:p>
          <w:p w:rsidR="00E25076" w:rsidRPr="00A907CA" w:rsidRDefault="00E25076" w:rsidP="00DB1554">
            <w:pPr>
              <w:rPr>
                <w:sz w:val="20"/>
                <w:szCs w:val="20"/>
              </w:rPr>
            </w:pPr>
            <w:r w:rsidRPr="00E36822">
              <w:rPr>
                <w:sz w:val="20"/>
                <w:szCs w:val="20"/>
              </w:rPr>
              <w:t>- 5,0 м от границы земельного участка, примыкающей к улице.</w:t>
            </w:r>
          </w:p>
        </w:tc>
        <w:tc>
          <w:tcPr>
            <w:tcW w:w="1985" w:type="dxa"/>
          </w:tcPr>
          <w:p w:rsidR="00E25076" w:rsidRPr="00A907CA" w:rsidRDefault="00E25076" w:rsidP="00DB1554">
            <w:pPr>
              <w:spacing w:before="700" w:after="70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этаж</w:t>
            </w:r>
          </w:p>
        </w:tc>
        <w:tc>
          <w:tcPr>
            <w:tcW w:w="1559" w:type="dxa"/>
          </w:tcPr>
          <w:p w:rsidR="00E25076" w:rsidRPr="00A907CA" w:rsidRDefault="00E25076" w:rsidP="00DB1554">
            <w:pPr>
              <w:spacing w:before="700" w:after="70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1843" w:type="dxa"/>
          </w:tcPr>
          <w:p w:rsidR="00E25076" w:rsidRPr="00A907CA" w:rsidRDefault="00E25076" w:rsidP="00DB1554">
            <w:pPr>
              <w:spacing w:before="700" w:after="70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869" w:type="dxa"/>
          </w:tcPr>
          <w:p w:rsidR="00E25076" w:rsidRPr="00A907CA" w:rsidRDefault="00E25076" w:rsidP="00DB1554">
            <w:pPr>
              <w:spacing w:before="700" w:after="70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E25076" w:rsidRPr="00A907CA" w:rsidTr="00DB1554">
        <w:tc>
          <w:tcPr>
            <w:tcW w:w="709" w:type="dxa"/>
          </w:tcPr>
          <w:p w:rsidR="00E25076" w:rsidRPr="00A907CA" w:rsidRDefault="00E25076" w:rsidP="00DB1554">
            <w:pPr>
              <w:spacing w:before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50" w:type="dxa"/>
          </w:tcPr>
          <w:p w:rsidR="00E25076" w:rsidRPr="00A907CA" w:rsidRDefault="00E25076" w:rsidP="00DB1554">
            <w:pPr>
              <w:spacing w:before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560" w:type="dxa"/>
          </w:tcPr>
          <w:p w:rsidR="00E25076" w:rsidRPr="00681393" w:rsidRDefault="00E25076" w:rsidP="00DB1554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1</w:t>
            </w:r>
          </w:p>
          <w:p w:rsidR="00E25076" w:rsidRPr="00A907CA" w:rsidRDefault="00E25076" w:rsidP="00DB1554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681393">
              <w:rPr>
                <w:sz w:val="20"/>
                <w:szCs w:val="20"/>
              </w:rPr>
              <w:t xml:space="preserve"> </w:t>
            </w:r>
            <w:r w:rsidRPr="004B3AE9">
              <w:rPr>
                <w:sz w:val="20"/>
                <w:szCs w:val="20"/>
              </w:rPr>
              <w:t>3.1.1</w:t>
            </w:r>
            <w:r w:rsidRPr="00681393">
              <w:rPr>
                <w:sz w:val="20"/>
                <w:szCs w:val="20"/>
              </w:rPr>
              <w:t>)</w:t>
            </w:r>
          </w:p>
        </w:tc>
        <w:tc>
          <w:tcPr>
            <w:tcW w:w="3118" w:type="dxa"/>
          </w:tcPr>
          <w:p w:rsidR="00E25076" w:rsidRPr="004B3AE9" w:rsidRDefault="00E25076" w:rsidP="00DB155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Pr="004B3AE9">
              <w:rPr>
                <w:sz w:val="20"/>
                <w:szCs w:val="20"/>
              </w:rPr>
              <w:t xml:space="preserve">1,0 </w:t>
            </w:r>
            <w:r>
              <w:rPr>
                <w:sz w:val="20"/>
                <w:szCs w:val="20"/>
              </w:rPr>
              <w:t>м от границы земельного участка</w:t>
            </w:r>
          </w:p>
        </w:tc>
        <w:tc>
          <w:tcPr>
            <w:tcW w:w="1985" w:type="dxa"/>
          </w:tcPr>
          <w:p w:rsidR="00E25076" w:rsidRPr="004B3AE9" w:rsidRDefault="00E25076" w:rsidP="00DB1554">
            <w:pPr>
              <w:jc w:val="center"/>
              <w:rPr>
                <w:sz w:val="20"/>
                <w:szCs w:val="20"/>
              </w:rPr>
            </w:pPr>
            <w:r w:rsidRPr="004B3AE9">
              <w:rPr>
                <w:sz w:val="20"/>
                <w:szCs w:val="20"/>
              </w:rPr>
              <w:t>не подлежит установлению</w:t>
            </w:r>
          </w:p>
        </w:tc>
        <w:tc>
          <w:tcPr>
            <w:tcW w:w="1559" w:type="dxa"/>
          </w:tcPr>
          <w:p w:rsidR="00E25076" w:rsidRPr="00A907CA" w:rsidRDefault="00E25076" w:rsidP="00DB1554">
            <w:pPr>
              <w:spacing w:before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1843" w:type="dxa"/>
          </w:tcPr>
          <w:p w:rsidR="00E25076" w:rsidRPr="00A907CA" w:rsidRDefault="00E25076" w:rsidP="00DB1554">
            <w:pPr>
              <w:spacing w:before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869" w:type="dxa"/>
          </w:tcPr>
          <w:p w:rsidR="00E25076" w:rsidRPr="00A907CA" w:rsidRDefault="00E25076" w:rsidP="00DB1554">
            <w:pPr>
              <w:spacing w:before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E25076" w:rsidRPr="00A907CA" w:rsidTr="00DB1554">
        <w:trPr>
          <w:trHeight w:val="410"/>
        </w:trPr>
        <w:tc>
          <w:tcPr>
            <w:tcW w:w="709" w:type="dxa"/>
          </w:tcPr>
          <w:p w:rsidR="00E25076" w:rsidRPr="00A907CA" w:rsidRDefault="00E25076" w:rsidP="00DB1554">
            <w:pPr>
              <w:spacing w:before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50" w:type="dxa"/>
          </w:tcPr>
          <w:p w:rsidR="00E25076" w:rsidRPr="00A907CA" w:rsidRDefault="00E25076" w:rsidP="00DB1554">
            <w:pPr>
              <w:spacing w:before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560" w:type="dxa"/>
          </w:tcPr>
          <w:p w:rsidR="00E25076" w:rsidRPr="00681393" w:rsidRDefault="00E25076" w:rsidP="00DB1554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600</w:t>
            </w:r>
          </w:p>
          <w:p w:rsidR="00E25076" w:rsidRPr="00A907CA" w:rsidRDefault="00E25076" w:rsidP="00DB1554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681393">
              <w:rPr>
                <w:sz w:val="20"/>
                <w:szCs w:val="20"/>
              </w:rPr>
              <w:t xml:space="preserve"> </w:t>
            </w:r>
            <w:r w:rsidRPr="004B3AE9">
              <w:rPr>
                <w:sz w:val="20"/>
                <w:szCs w:val="20"/>
              </w:rPr>
              <w:t>3.1.2</w:t>
            </w:r>
            <w:r w:rsidRPr="00681393">
              <w:rPr>
                <w:sz w:val="20"/>
                <w:szCs w:val="20"/>
              </w:rPr>
              <w:t>)</w:t>
            </w:r>
          </w:p>
        </w:tc>
        <w:tc>
          <w:tcPr>
            <w:tcW w:w="3118" w:type="dxa"/>
            <w:vMerge w:val="restart"/>
          </w:tcPr>
          <w:p w:rsidR="00E25076" w:rsidRPr="00BF5A69" w:rsidRDefault="00E25076" w:rsidP="00DB1554">
            <w:pPr>
              <w:rPr>
                <w:sz w:val="20"/>
                <w:szCs w:val="20"/>
              </w:rPr>
            </w:pPr>
            <w:r w:rsidRPr="00BF5A69">
              <w:rPr>
                <w:sz w:val="20"/>
                <w:szCs w:val="20"/>
              </w:rPr>
              <w:t xml:space="preserve">- 1,0 м от границы земельного участка; </w:t>
            </w:r>
          </w:p>
          <w:p w:rsidR="00E25076" w:rsidRPr="00BF5A69" w:rsidRDefault="00E25076" w:rsidP="00DB1554">
            <w:pPr>
              <w:rPr>
                <w:sz w:val="20"/>
                <w:szCs w:val="20"/>
              </w:rPr>
            </w:pPr>
            <w:r w:rsidRPr="00BF5A69">
              <w:rPr>
                <w:sz w:val="20"/>
                <w:szCs w:val="20"/>
              </w:rPr>
              <w:t>- 0,0 м в случае размещения на смежном земельном участке пристроенного здания;</w:t>
            </w:r>
          </w:p>
          <w:p w:rsidR="00E25076" w:rsidRPr="00BF5A69" w:rsidRDefault="00E25076" w:rsidP="00DB1554">
            <w:pPr>
              <w:rPr>
                <w:sz w:val="20"/>
                <w:szCs w:val="20"/>
              </w:rPr>
            </w:pPr>
            <w:r w:rsidRPr="00BF5A69">
              <w:rPr>
                <w:sz w:val="20"/>
                <w:szCs w:val="20"/>
              </w:rPr>
              <w:t>- 5,0 м от границы земельного участка, примыкающей к улице;</w:t>
            </w:r>
          </w:p>
          <w:p w:rsidR="00E25076" w:rsidRPr="00A907CA" w:rsidRDefault="00E25076" w:rsidP="00DB1554">
            <w:pPr>
              <w:rPr>
                <w:sz w:val="20"/>
                <w:szCs w:val="20"/>
              </w:rPr>
            </w:pPr>
            <w:r w:rsidRPr="00BF5A69">
              <w:rPr>
                <w:sz w:val="20"/>
                <w:szCs w:val="20"/>
              </w:rPr>
              <w:t>- 3,0 м от границы земельного участка, примыкающей к проезду.</w:t>
            </w:r>
          </w:p>
        </w:tc>
        <w:tc>
          <w:tcPr>
            <w:tcW w:w="1985" w:type="dxa"/>
          </w:tcPr>
          <w:p w:rsidR="00E25076" w:rsidRPr="00A907CA" w:rsidRDefault="00E25076" w:rsidP="00DB1554">
            <w:pPr>
              <w:spacing w:before="120" w:after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6 </w:t>
            </w:r>
            <w:r w:rsidRPr="00810035">
              <w:rPr>
                <w:sz w:val="20"/>
                <w:szCs w:val="20"/>
              </w:rPr>
              <w:t>этаж</w:t>
            </w:r>
            <w:r>
              <w:rPr>
                <w:sz w:val="20"/>
                <w:szCs w:val="20"/>
              </w:rPr>
              <w:t>ей</w:t>
            </w:r>
          </w:p>
        </w:tc>
        <w:tc>
          <w:tcPr>
            <w:tcW w:w="1559" w:type="dxa"/>
            <w:vMerge w:val="restart"/>
          </w:tcPr>
          <w:p w:rsidR="00E25076" w:rsidRPr="00A907CA" w:rsidRDefault="00E25076" w:rsidP="00DB1554">
            <w:pPr>
              <w:spacing w:before="1020" w:after="10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843" w:type="dxa"/>
            <w:vMerge w:val="restart"/>
          </w:tcPr>
          <w:p w:rsidR="00E25076" w:rsidRPr="00A907CA" w:rsidRDefault="00E25076" w:rsidP="00DB1554">
            <w:pPr>
              <w:spacing w:before="1020" w:after="10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869" w:type="dxa"/>
            <w:vMerge w:val="restart"/>
          </w:tcPr>
          <w:p w:rsidR="00E25076" w:rsidRPr="00BF5A69" w:rsidRDefault="00E25076" w:rsidP="00DB1554">
            <w:pPr>
              <w:jc w:val="both"/>
              <w:rPr>
                <w:sz w:val="18"/>
                <w:szCs w:val="18"/>
              </w:rPr>
            </w:pPr>
            <w:r w:rsidRPr="00BF5A69">
              <w:rPr>
                <w:sz w:val="18"/>
                <w:szCs w:val="18"/>
              </w:rPr>
              <w:t>Максимальный коэффициент плотности застройки земельного участка, определяемый как отношение суммарной площади всех этажей надземной части зданий, строений, сооружений по внешнему контуру наружных стен к площади земельного участка – 2,0.</w:t>
            </w:r>
          </w:p>
          <w:p w:rsidR="00E25076" w:rsidRPr="00A907CA" w:rsidRDefault="00E25076" w:rsidP="00DB1554">
            <w:pPr>
              <w:jc w:val="both"/>
              <w:rPr>
                <w:sz w:val="20"/>
                <w:szCs w:val="20"/>
              </w:rPr>
            </w:pPr>
            <w:r w:rsidRPr="00BF5A69">
              <w:rPr>
                <w:sz w:val="18"/>
                <w:szCs w:val="18"/>
              </w:rPr>
              <w:t>Минимальный процент озеленения, определяемый как отношение суммарной площади озеленения земельного участка, стационарного и крышного, ко всей площади земельного участка – 15 %.</w:t>
            </w:r>
          </w:p>
        </w:tc>
      </w:tr>
      <w:tr w:rsidR="00E25076" w:rsidRPr="00A907CA" w:rsidTr="00DB1554">
        <w:trPr>
          <w:trHeight w:val="657"/>
        </w:trPr>
        <w:tc>
          <w:tcPr>
            <w:tcW w:w="709" w:type="dxa"/>
          </w:tcPr>
          <w:p w:rsidR="00E25076" w:rsidRPr="00A907CA" w:rsidRDefault="00E25076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50" w:type="dxa"/>
          </w:tcPr>
          <w:p w:rsidR="00E25076" w:rsidRPr="00A907CA" w:rsidRDefault="00E25076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560" w:type="dxa"/>
          </w:tcPr>
          <w:p w:rsidR="00E25076" w:rsidRPr="00681393" w:rsidRDefault="00E25076" w:rsidP="00DB1554">
            <w:pPr>
              <w:spacing w:before="80"/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200</w:t>
            </w:r>
          </w:p>
          <w:p w:rsidR="00E25076" w:rsidRPr="00A907CA" w:rsidRDefault="00E25076" w:rsidP="00DB1554">
            <w:pPr>
              <w:spacing w:after="80"/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681393">
              <w:rPr>
                <w:sz w:val="20"/>
                <w:szCs w:val="20"/>
              </w:rPr>
              <w:t xml:space="preserve"> </w:t>
            </w:r>
            <w:r w:rsidRPr="004B3AE9">
              <w:rPr>
                <w:sz w:val="20"/>
                <w:szCs w:val="20"/>
              </w:rPr>
              <w:t>3.2.1</w:t>
            </w:r>
            <w:r w:rsidRPr="00681393">
              <w:rPr>
                <w:sz w:val="20"/>
                <w:szCs w:val="20"/>
              </w:rPr>
              <w:t>)</w:t>
            </w:r>
          </w:p>
        </w:tc>
        <w:tc>
          <w:tcPr>
            <w:tcW w:w="3118" w:type="dxa"/>
            <w:vMerge/>
          </w:tcPr>
          <w:p w:rsidR="00E25076" w:rsidRPr="00A907CA" w:rsidRDefault="00E25076" w:rsidP="00DB155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85" w:type="dxa"/>
            <w:vMerge w:val="restart"/>
          </w:tcPr>
          <w:p w:rsidR="00E25076" w:rsidRPr="00A907CA" w:rsidRDefault="00E25076" w:rsidP="00DB1554">
            <w:pPr>
              <w:spacing w:before="800" w:after="80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8 </w:t>
            </w:r>
            <w:r w:rsidRPr="00810035">
              <w:rPr>
                <w:sz w:val="20"/>
                <w:szCs w:val="20"/>
              </w:rPr>
              <w:t>этажей</w:t>
            </w:r>
          </w:p>
        </w:tc>
        <w:tc>
          <w:tcPr>
            <w:tcW w:w="1559" w:type="dxa"/>
            <w:vMerge/>
          </w:tcPr>
          <w:p w:rsidR="00E25076" w:rsidRPr="00A907CA" w:rsidRDefault="00E25076" w:rsidP="00DB155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43" w:type="dxa"/>
            <w:vMerge/>
          </w:tcPr>
          <w:p w:rsidR="00E25076" w:rsidRPr="00A907CA" w:rsidRDefault="00E25076" w:rsidP="00DB155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869" w:type="dxa"/>
            <w:vMerge/>
          </w:tcPr>
          <w:p w:rsidR="00E25076" w:rsidRPr="00A907CA" w:rsidRDefault="00E25076" w:rsidP="00DB1554">
            <w:pPr>
              <w:jc w:val="center"/>
              <w:rPr>
                <w:sz w:val="20"/>
                <w:szCs w:val="20"/>
              </w:rPr>
            </w:pPr>
          </w:p>
        </w:tc>
      </w:tr>
      <w:tr w:rsidR="00E25076" w:rsidRPr="00A907CA" w:rsidTr="00DB1554">
        <w:trPr>
          <w:trHeight w:val="553"/>
        </w:trPr>
        <w:tc>
          <w:tcPr>
            <w:tcW w:w="709" w:type="dxa"/>
          </w:tcPr>
          <w:p w:rsidR="00E25076" w:rsidRPr="00A907CA" w:rsidRDefault="00E25076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50" w:type="dxa"/>
          </w:tcPr>
          <w:p w:rsidR="00E25076" w:rsidRPr="00A907CA" w:rsidRDefault="00E25076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560" w:type="dxa"/>
          </w:tcPr>
          <w:p w:rsidR="00E25076" w:rsidRPr="00681393" w:rsidRDefault="00E25076" w:rsidP="00DB1554">
            <w:pPr>
              <w:spacing w:before="80"/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200</w:t>
            </w:r>
          </w:p>
          <w:p w:rsidR="00E25076" w:rsidRPr="00A907CA" w:rsidRDefault="00E25076" w:rsidP="00DB1554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681393">
              <w:rPr>
                <w:sz w:val="20"/>
                <w:szCs w:val="20"/>
              </w:rPr>
              <w:t xml:space="preserve"> </w:t>
            </w:r>
            <w:r w:rsidRPr="004B3AE9">
              <w:rPr>
                <w:sz w:val="20"/>
                <w:szCs w:val="20"/>
              </w:rPr>
              <w:t>3.2.2</w:t>
            </w:r>
            <w:r w:rsidRPr="00681393">
              <w:rPr>
                <w:sz w:val="20"/>
                <w:szCs w:val="20"/>
              </w:rPr>
              <w:t>)</w:t>
            </w:r>
          </w:p>
        </w:tc>
        <w:tc>
          <w:tcPr>
            <w:tcW w:w="3118" w:type="dxa"/>
            <w:vMerge/>
          </w:tcPr>
          <w:p w:rsidR="00E25076" w:rsidRPr="00A907CA" w:rsidRDefault="00E25076" w:rsidP="00DB155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85" w:type="dxa"/>
            <w:vMerge/>
          </w:tcPr>
          <w:p w:rsidR="00E25076" w:rsidRPr="00A907CA" w:rsidRDefault="00E25076" w:rsidP="00DB155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  <w:vMerge/>
          </w:tcPr>
          <w:p w:rsidR="00E25076" w:rsidRPr="00A907CA" w:rsidRDefault="00E25076" w:rsidP="00DB155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43" w:type="dxa"/>
            <w:vMerge/>
          </w:tcPr>
          <w:p w:rsidR="00E25076" w:rsidRPr="00A907CA" w:rsidRDefault="00E25076" w:rsidP="00DB155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869" w:type="dxa"/>
            <w:vMerge/>
          </w:tcPr>
          <w:p w:rsidR="00E25076" w:rsidRPr="00A907CA" w:rsidRDefault="00E25076" w:rsidP="00DB1554">
            <w:pPr>
              <w:jc w:val="center"/>
              <w:rPr>
                <w:sz w:val="20"/>
                <w:szCs w:val="20"/>
              </w:rPr>
            </w:pPr>
          </w:p>
        </w:tc>
      </w:tr>
      <w:tr w:rsidR="00E25076" w:rsidRPr="00A907CA" w:rsidTr="00DB1554">
        <w:trPr>
          <w:trHeight w:val="363"/>
        </w:trPr>
        <w:tc>
          <w:tcPr>
            <w:tcW w:w="709" w:type="dxa"/>
          </w:tcPr>
          <w:p w:rsidR="00E25076" w:rsidRPr="00A907CA" w:rsidRDefault="00E25076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50" w:type="dxa"/>
          </w:tcPr>
          <w:p w:rsidR="00E25076" w:rsidRPr="00A907CA" w:rsidRDefault="00E25076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560" w:type="dxa"/>
          </w:tcPr>
          <w:p w:rsidR="00E25076" w:rsidRPr="00681393" w:rsidRDefault="00E25076" w:rsidP="00DB1554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200</w:t>
            </w:r>
          </w:p>
          <w:p w:rsidR="00E25076" w:rsidRPr="00A907CA" w:rsidRDefault="00E25076" w:rsidP="00DB1554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681393">
              <w:rPr>
                <w:sz w:val="20"/>
                <w:szCs w:val="20"/>
              </w:rPr>
              <w:t xml:space="preserve"> </w:t>
            </w:r>
            <w:r w:rsidRPr="004B3AE9">
              <w:rPr>
                <w:sz w:val="20"/>
                <w:szCs w:val="20"/>
              </w:rPr>
              <w:t>3.2.3</w:t>
            </w:r>
            <w:r w:rsidRPr="00681393">
              <w:rPr>
                <w:sz w:val="20"/>
                <w:szCs w:val="20"/>
              </w:rPr>
              <w:t>)</w:t>
            </w:r>
          </w:p>
        </w:tc>
        <w:tc>
          <w:tcPr>
            <w:tcW w:w="3118" w:type="dxa"/>
            <w:vMerge/>
          </w:tcPr>
          <w:p w:rsidR="00E25076" w:rsidRPr="00A907CA" w:rsidRDefault="00E25076" w:rsidP="00DB155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85" w:type="dxa"/>
            <w:vMerge/>
          </w:tcPr>
          <w:p w:rsidR="00E25076" w:rsidRPr="00A907CA" w:rsidRDefault="00E25076" w:rsidP="00DB155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  <w:vMerge/>
          </w:tcPr>
          <w:p w:rsidR="00E25076" w:rsidRPr="00A907CA" w:rsidRDefault="00E25076" w:rsidP="00DB155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43" w:type="dxa"/>
            <w:vMerge/>
          </w:tcPr>
          <w:p w:rsidR="00E25076" w:rsidRPr="00A907CA" w:rsidRDefault="00E25076" w:rsidP="00DB155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869" w:type="dxa"/>
            <w:vMerge/>
          </w:tcPr>
          <w:p w:rsidR="00E25076" w:rsidRPr="00A907CA" w:rsidRDefault="00E25076" w:rsidP="00DB1554">
            <w:pPr>
              <w:jc w:val="center"/>
              <w:rPr>
                <w:sz w:val="20"/>
                <w:szCs w:val="20"/>
              </w:rPr>
            </w:pPr>
          </w:p>
        </w:tc>
      </w:tr>
      <w:tr w:rsidR="00E25076" w:rsidRPr="00A907CA" w:rsidTr="00DB1554">
        <w:trPr>
          <w:trHeight w:val="363"/>
        </w:trPr>
        <w:tc>
          <w:tcPr>
            <w:tcW w:w="709" w:type="dxa"/>
          </w:tcPr>
          <w:p w:rsidR="00E25076" w:rsidRDefault="00E25076" w:rsidP="00DB1554">
            <w:pPr>
              <w:spacing w:before="600" w:after="60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-</w:t>
            </w:r>
          </w:p>
        </w:tc>
        <w:tc>
          <w:tcPr>
            <w:tcW w:w="850" w:type="dxa"/>
          </w:tcPr>
          <w:p w:rsidR="00E25076" w:rsidRDefault="00E25076" w:rsidP="00DB1554">
            <w:pPr>
              <w:spacing w:before="600" w:after="60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560" w:type="dxa"/>
          </w:tcPr>
          <w:p w:rsidR="00E25076" w:rsidRPr="003F0D63" w:rsidRDefault="00E25076" w:rsidP="00DB1554">
            <w:pPr>
              <w:spacing w:before="480"/>
              <w:jc w:val="center"/>
              <w:rPr>
                <w:sz w:val="20"/>
                <w:szCs w:val="20"/>
              </w:rPr>
            </w:pPr>
            <w:r w:rsidRPr="003F0D63">
              <w:rPr>
                <w:sz w:val="20"/>
                <w:szCs w:val="20"/>
              </w:rPr>
              <w:t>от 400</w:t>
            </w:r>
          </w:p>
          <w:p w:rsidR="00E25076" w:rsidRPr="003F0D63" w:rsidRDefault="00E25076" w:rsidP="00DB1554">
            <w:pPr>
              <w:spacing w:after="480"/>
              <w:jc w:val="center"/>
              <w:rPr>
                <w:sz w:val="20"/>
                <w:szCs w:val="20"/>
              </w:rPr>
            </w:pPr>
            <w:r w:rsidRPr="003F0D63">
              <w:rPr>
                <w:sz w:val="20"/>
                <w:szCs w:val="20"/>
              </w:rPr>
              <w:t>(КВРИ 3.2.4)</w:t>
            </w:r>
          </w:p>
        </w:tc>
        <w:tc>
          <w:tcPr>
            <w:tcW w:w="3118" w:type="dxa"/>
          </w:tcPr>
          <w:p w:rsidR="00E25076" w:rsidRPr="003F0D63" w:rsidRDefault="00E25076" w:rsidP="00DB1554">
            <w:pPr>
              <w:jc w:val="both"/>
              <w:rPr>
                <w:sz w:val="20"/>
                <w:szCs w:val="20"/>
              </w:rPr>
            </w:pPr>
            <w:r w:rsidRPr="003F0D63">
              <w:rPr>
                <w:sz w:val="20"/>
                <w:szCs w:val="20"/>
              </w:rPr>
              <w:t xml:space="preserve">- 1,0 м от границы земельного участка; </w:t>
            </w:r>
          </w:p>
          <w:p w:rsidR="00E25076" w:rsidRPr="003F0D63" w:rsidRDefault="00E25076" w:rsidP="00DB1554">
            <w:pPr>
              <w:jc w:val="both"/>
              <w:rPr>
                <w:sz w:val="20"/>
                <w:szCs w:val="20"/>
              </w:rPr>
            </w:pPr>
            <w:r w:rsidRPr="003F0D63">
              <w:rPr>
                <w:sz w:val="20"/>
                <w:szCs w:val="20"/>
              </w:rPr>
              <w:t>- 0,0 м в случае размещения на смежном земельном участке пристроенного здания;</w:t>
            </w:r>
          </w:p>
          <w:p w:rsidR="00E25076" w:rsidRPr="003F0D63" w:rsidRDefault="00E25076" w:rsidP="00DB1554">
            <w:pPr>
              <w:jc w:val="both"/>
              <w:rPr>
                <w:sz w:val="20"/>
                <w:szCs w:val="20"/>
              </w:rPr>
            </w:pPr>
            <w:r w:rsidRPr="003F0D63">
              <w:rPr>
                <w:sz w:val="20"/>
                <w:szCs w:val="20"/>
              </w:rPr>
              <w:t>- 6,0 м от границы земельного участка, примыкающей к улице;</w:t>
            </w:r>
          </w:p>
          <w:p w:rsidR="00E25076" w:rsidRPr="003F0D63" w:rsidRDefault="00E25076" w:rsidP="00DB1554">
            <w:pPr>
              <w:jc w:val="both"/>
              <w:rPr>
                <w:sz w:val="20"/>
                <w:szCs w:val="20"/>
              </w:rPr>
            </w:pPr>
            <w:r w:rsidRPr="003F0D63">
              <w:rPr>
                <w:sz w:val="20"/>
                <w:szCs w:val="20"/>
              </w:rPr>
              <w:t>- 3,0 м от границы земельного участка, примыкающей к проезду.</w:t>
            </w:r>
          </w:p>
        </w:tc>
        <w:tc>
          <w:tcPr>
            <w:tcW w:w="1985" w:type="dxa"/>
          </w:tcPr>
          <w:p w:rsidR="00E25076" w:rsidRPr="003F0D63" w:rsidRDefault="00E25076" w:rsidP="00DB1554">
            <w:pPr>
              <w:spacing w:before="600" w:after="600"/>
              <w:jc w:val="center"/>
              <w:rPr>
                <w:sz w:val="20"/>
                <w:szCs w:val="20"/>
              </w:rPr>
            </w:pPr>
            <w:r w:rsidRPr="003F0D63">
              <w:rPr>
                <w:sz w:val="20"/>
                <w:szCs w:val="20"/>
              </w:rPr>
              <w:t>16 этажей</w:t>
            </w:r>
          </w:p>
        </w:tc>
        <w:tc>
          <w:tcPr>
            <w:tcW w:w="1559" w:type="dxa"/>
          </w:tcPr>
          <w:p w:rsidR="00E25076" w:rsidRPr="003F0D63" w:rsidRDefault="00E25076" w:rsidP="00DB1554">
            <w:pPr>
              <w:spacing w:before="600" w:after="600"/>
              <w:jc w:val="center"/>
              <w:rPr>
                <w:sz w:val="20"/>
                <w:szCs w:val="20"/>
              </w:rPr>
            </w:pPr>
            <w:r w:rsidRPr="003F0D63">
              <w:rPr>
                <w:sz w:val="20"/>
                <w:szCs w:val="20"/>
              </w:rPr>
              <w:t>50</w:t>
            </w:r>
          </w:p>
        </w:tc>
        <w:tc>
          <w:tcPr>
            <w:tcW w:w="1843" w:type="dxa"/>
          </w:tcPr>
          <w:p w:rsidR="00E25076" w:rsidRPr="008D4F8C" w:rsidRDefault="00E25076" w:rsidP="00DB1554">
            <w:pPr>
              <w:spacing w:before="600" w:after="600"/>
              <w:jc w:val="center"/>
              <w:rPr>
                <w:color w:val="FF0000"/>
                <w:sz w:val="20"/>
                <w:szCs w:val="20"/>
              </w:rPr>
            </w:pPr>
            <w:r w:rsidRPr="008D4F8C">
              <w:rPr>
                <w:color w:val="FF0000"/>
                <w:sz w:val="20"/>
                <w:szCs w:val="20"/>
              </w:rPr>
              <w:t>-</w:t>
            </w:r>
          </w:p>
        </w:tc>
        <w:tc>
          <w:tcPr>
            <w:tcW w:w="3869" w:type="dxa"/>
          </w:tcPr>
          <w:p w:rsidR="00E25076" w:rsidRPr="00345CD3" w:rsidRDefault="00E25076" w:rsidP="00DB1554">
            <w:pPr>
              <w:jc w:val="both"/>
              <w:rPr>
                <w:sz w:val="18"/>
                <w:szCs w:val="18"/>
              </w:rPr>
            </w:pPr>
            <w:r w:rsidRPr="00345CD3">
              <w:rPr>
                <w:sz w:val="18"/>
                <w:szCs w:val="18"/>
              </w:rPr>
              <w:t>Максимальный коэффициент плотности застройки земельного участка, определяемый как отношение суммарной площади всех этажей надземной части зданий, строений, сооружений по внешнему контуру наружных стен к площади земельного участка – 2,4.</w:t>
            </w:r>
          </w:p>
          <w:p w:rsidR="00E25076" w:rsidRPr="00A907CA" w:rsidRDefault="00E25076" w:rsidP="00DB1554">
            <w:pPr>
              <w:jc w:val="both"/>
              <w:rPr>
                <w:sz w:val="20"/>
                <w:szCs w:val="20"/>
              </w:rPr>
            </w:pPr>
            <w:r w:rsidRPr="00345CD3">
              <w:rPr>
                <w:sz w:val="18"/>
                <w:szCs w:val="18"/>
              </w:rPr>
              <w:t>Минимальный процент озеленения, определяемый как отношение суммарной площади озеленения земельного участка, стационарного и крышного, ко всей площади земельного участка – 20 %.</w:t>
            </w:r>
          </w:p>
        </w:tc>
      </w:tr>
      <w:tr w:rsidR="00E25076" w:rsidRPr="00A907CA" w:rsidTr="00DB1554">
        <w:tc>
          <w:tcPr>
            <w:tcW w:w="709" w:type="dxa"/>
          </w:tcPr>
          <w:p w:rsidR="00E25076" w:rsidRPr="00A907CA" w:rsidRDefault="00E25076" w:rsidP="00DB1554">
            <w:pPr>
              <w:spacing w:before="1020" w:after="10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50" w:type="dxa"/>
          </w:tcPr>
          <w:p w:rsidR="00E25076" w:rsidRPr="00A907CA" w:rsidRDefault="00E25076" w:rsidP="00DB1554">
            <w:pPr>
              <w:spacing w:before="1020" w:after="10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560" w:type="dxa"/>
          </w:tcPr>
          <w:p w:rsidR="00E25076" w:rsidRPr="00681393" w:rsidRDefault="00E25076" w:rsidP="00DB1554">
            <w:pPr>
              <w:spacing w:before="900"/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300</w:t>
            </w:r>
          </w:p>
          <w:p w:rsidR="00E25076" w:rsidRPr="00A907CA" w:rsidRDefault="00E25076" w:rsidP="00DB1554">
            <w:pPr>
              <w:spacing w:after="900"/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681393">
              <w:rPr>
                <w:sz w:val="20"/>
                <w:szCs w:val="20"/>
              </w:rPr>
              <w:t xml:space="preserve"> </w:t>
            </w:r>
            <w:r w:rsidRPr="004B3AE9">
              <w:rPr>
                <w:sz w:val="20"/>
                <w:szCs w:val="20"/>
              </w:rPr>
              <w:t>3.3</w:t>
            </w:r>
            <w:r w:rsidRPr="00681393">
              <w:rPr>
                <w:sz w:val="20"/>
                <w:szCs w:val="20"/>
              </w:rPr>
              <w:t>)</w:t>
            </w:r>
          </w:p>
        </w:tc>
        <w:tc>
          <w:tcPr>
            <w:tcW w:w="3118" w:type="dxa"/>
          </w:tcPr>
          <w:p w:rsidR="00E25076" w:rsidRPr="00383D4D" w:rsidRDefault="00E25076" w:rsidP="00DB1554">
            <w:pPr>
              <w:jc w:val="both"/>
              <w:rPr>
                <w:sz w:val="20"/>
                <w:szCs w:val="20"/>
              </w:rPr>
            </w:pPr>
            <w:r w:rsidRPr="00383D4D">
              <w:rPr>
                <w:sz w:val="20"/>
                <w:szCs w:val="20"/>
              </w:rPr>
              <w:t xml:space="preserve">- 1,0 м от границы земельного участка; </w:t>
            </w:r>
          </w:p>
          <w:p w:rsidR="00E25076" w:rsidRPr="00383D4D" w:rsidRDefault="00E25076" w:rsidP="00DB1554">
            <w:pPr>
              <w:jc w:val="both"/>
              <w:rPr>
                <w:sz w:val="20"/>
                <w:szCs w:val="20"/>
              </w:rPr>
            </w:pPr>
            <w:r w:rsidRPr="00383D4D">
              <w:rPr>
                <w:sz w:val="20"/>
                <w:szCs w:val="20"/>
              </w:rPr>
              <w:t>- 0,0 м в случае размещения на смежном земельном участке пристроенного здания;</w:t>
            </w:r>
          </w:p>
          <w:p w:rsidR="00E25076" w:rsidRPr="00383D4D" w:rsidRDefault="00E25076" w:rsidP="00DB1554">
            <w:pPr>
              <w:jc w:val="both"/>
              <w:rPr>
                <w:sz w:val="20"/>
                <w:szCs w:val="20"/>
              </w:rPr>
            </w:pPr>
            <w:r w:rsidRPr="00383D4D">
              <w:rPr>
                <w:sz w:val="20"/>
                <w:szCs w:val="20"/>
              </w:rPr>
              <w:t>- 5,0 м от границы земельного участка, примыкающей к улице;</w:t>
            </w:r>
          </w:p>
          <w:p w:rsidR="00E25076" w:rsidRPr="00A907CA" w:rsidRDefault="00E25076" w:rsidP="00DB1554">
            <w:pPr>
              <w:jc w:val="both"/>
              <w:rPr>
                <w:sz w:val="20"/>
                <w:szCs w:val="20"/>
              </w:rPr>
            </w:pPr>
            <w:r w:rsidRPr="00383D4D">
              <w:rPr>
                <w:sz w:val="20"/>
                <w:szCs w:val="20"/>
              </w:rPr>
              <w:t>- 3,0 м от границы земельного участка, примыкающей к проезду.</w:t>
            </w:r>
          </w:p>
        </w:tc>
        <w:tc>
          <w:tcPr>
            <w:tcW w:w="1985" w:type="dxa"/>
          </w:tcPr>
          <w:p w:rsidR="00E25076" w:rsidRPr="00A907CA" w:rsidRDefault="00E25076" w:rsidP="00DB1554">
            <w:pPr>
              <w:spacing w:before="1020" w:after="10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 этажа</w:t>
            </w:r>
          </w:p>
        </w:tc>
        <w:tc>
          <w:tcPr>
            <w:tcW w:w="1559" w:type="dxa"/>
            <w:vMerge w:val="restart"/>
          </w:tcPr>
          <w:p w:rsidR="00E25076" w:rsidRPr="00A907CA" w:rsidRDefault="00E25076" w:rsidP="00DB1554">
            <w:pPr>
              <w:spacing w:before="2720" w:after="27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843" w:type="dxa"/>
            <w:vMerge w:val="restart"/>
          </w:tcPr>
          <w:p w:rsidR="00E25076" w:rsidRPr="00A907CA" w:rsidRDefault="00E25076" w:rsidP="00DB1554">
            <w:pPr>
              <w:spacing w:before="2200" w:after="220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869" w:type="dxa"/>
            <w:vMerge w:val="restart"/>
          </w:tcPr>
          <w:p w:rsidR="00E25076" w:rsidRPr="00383D4D" w:rsidRDefault="00E25076" w:rsidP="00DB1554">
            <w:pPr>
              <w:suppressAutoHyphens/>
              <w:ind w:left="-57" w:right="-57"/>
              <w:jc w:val="both"/>
              <w:rPr>
                <w:sz w:val="18"/>
                <w:szCs w:val="18"/>
                <w:lang w:eastAsia="en-US"/>
              </w:rPr>
            </w:pPr>
            <w:r w:rsidRPr="00383D4D">
              <w:rPr>
                <w:sz w:val="18"/>
                <w:szCs w:val="18"/>
                <w:lang w:eastAsia="zh-CN"/>
              </w:rPr>
              <w:t>Максимальный коэффициент плотности застройки земельного участка, определяемый как отношение суммарной площади всех этажей надземной части зданий, строений, сооружений по внешнему контуру наружных стен к площади земельного участка – 2,0.</w:t>
            </w:r>
          </w:p>
          <w:p w:rsidR="00E25076" w:rsidRPr="00660ED9" w:rsidRDefault="00E25076" w:rsidP="00DB1554">
            <w:pPr>
              <w:suppressAutoHyphens/>
              <w:ind w:left="-57" w:right="-57"/>
              <w:jc w:val="both"/>
              <w:rPr>
                <w:sz w:val="18"/>
                <w:szCs w:val="18"/>
                <w:lang w:eastAsia="zh-CN"/>
              </w:rPr>
            </w:pPr>
            <w:r w:rsidRPr="00383D4D">
              <w:rPr>
                <w:sz w:val="18"/>
                <w:szCs w:val="18"/>
                <w:lang w:eastAsia="zh-CN"/>
              </w:rPr>
              <w:t>Минимальный процент озеленения, определяемый как отношение суммарной площади озеленения земельного участка, стационарного и крышного, ко всей площади земельного участка – 15 %.</w:t>
            </w:r>
          </w:p>
          <w:p w:rsidR="00E25076" w:rsidRPr="00A907CA" w:rsidRDefault="00E25076" w:rsidP="00DB1554">
            <w:pPr>
              <w:jc w:val="center"/>
              <w:rPr>
                <w:sz w:val="20"/>
                <w:szCs w:val="20"/>
                <w:lang w:eastAsia="zh-CN"/>
              </w:rPr>
            </w:pPr>
          </w:p>
        </w:tc>
      </w:tr>
      <w:tr w:rsidR="00E25076" w:rsidRPr="00576EA0" w:rsidTr="00DB1554">
        <w:trPr>
          <w:trHeight w:val="537"/>
        </w:trPr>
        <w:tc>
          <w:tcPr>
            <w:tcW w:w="709" w:type="dxa"/>
          </w:tcPr>
          <w:p w:rsidR="00E25076" w:rsidRPr="00576EA0" w:rsidRDefault="00E25076" w:rsidP="00DB1554">
            <w:pPr>
              <w:spacing w:before="480" w:after="480"/>
              <w:jc w:val="center"/>
              <w:rPr>
                <w:sz w:val="20"/>
                <w:szCs w:val="20"/>
              </w:rPr>
            </w:pPr>
            <w:r w:rsidRPr="00576EA0">
              <w:rPr>
                <w:sz w:val="20"/>
                <w:szCs w:val="20"/>
              </w:rPr>
              <w:t>-</w:t>
            </w:r>
          </w:p>
        </w:tc>
        <w:tc>
          <w:tcPr>
            <w:tcW w:w="850" w:type="dxa"/>
          </w:tcPr>
          <w:p w:rsidR="00E25076" w:rsidRPr="00576EA0" w:rsidRDefault="00E25076" w:rsidP="00DB1554">
            <w:pPr>
              <w:spacing w:before="480" w:after="480"/>
              <w:jc w:val="center"/>
              <w:rPr>
                <w:sz w:val="20"/>
                <w:szCs w:val="20"/>
              </w:rPr>
            </w:pPr>
            <w:r w:rsidRPr="00576EA0">
              <w:rPr>
                <w:sz w:val="20"/>
                <w:szCs w:val="20"/>
              </w:rPr>
              <w:t>-</w:t>
            </w:r>
          </w:p>
        </w:tc>
        <w:tc>
          <w:tcPr>
            <w:tcW w:w="1560" w:type="dxa"/>
          </w:tcPr>
          <w:p w:rsidR="00E25076" w:rsidRPr="00576EA0" w:rsidRDefault="00E25076" w:rsidP="00DB1554">
            <w:pPr>
              <w:spacing w:before="240"/>
              <w:jc w:val="center"/>
              <w:rPr>
                <w:sz w:val="20"/>
                <w:szCs w:val="20"/>
              </w:rPr>
            </w:pPr>
            <w:r w:rsidRPr="00576EA0">
              <w:rPr>
                <w:sz w:val="20"/>
                <w:szCs w:val="20"/>
              </w:rPr>
              <w:t>от 600</w:t>
            </w:r>
          </w:p>
          <w:p w:rsidR="00E25076" w:rsidRPr="00576EA0" w:rsidRDefault="00E25076" w:rsidP="00DB1554">
            <w:pPr>
              <w:spacing w:after="240"/>
              <w:jc w:val="center"/>
              <w:rPr>
                <w:sz w:val="20"/>
                <w:szCs w:val="20"/>
              </w:rPr>
            </w:pPr>
            <w:r w:rsidRPr="00576EA0">
              <w:rPr>
                <w:sz w:val="20"/>
                <w:szCs w:val="20"/>
              </w:rPr>
              <w:t>(КВРИ 3.4.1)</w:t>
            </w:r>
          </w:p>
        </w:tc>
        <w:tc>
          <w:tcPr>
            <w:tcW w:w="3118" w:type="dxa"/>
            <w:vMerge w:val="restart"/>
          </w:tcPr>
          <w:p w:rsidR="00E25076" w:rsidRPr="00576EA0" w:rsidRDefault="00E25076" w:rsidP="00DB1554">
            <w:pPr>
              <w:spacing w:before="1200"/>
              <w:jc w:val="both"/>
              <w:rPr>
                <w:sz w:val="20"/>
                <w:szCs w:val="20"/>
              </w:rPr>
            </w:pPr>
            <w:r w:rsidRPr="00576EA0">
              <w:rPr>
                <w:sz w:val="20"/>
                <w:szCs w:val="20"/>
              </w:rPr>
              <w:t xml:space="preserve">- 1,0 м от границы земельного участка; </w:t>
            </w:r>
          </w:p>
          <w:p w:rsidR="00E25076" w:rsidRPr="00576EA0" w:rsidRDefault="00E25076" w:rsidP="00DB1554">
            <w:pPr>
              <w:jc w:val="both"/>
              <w:rPr>
                <w:sz w:val="20"/>
                <w:szCs w:val="20"/>
              </w:rPr>
            </w:pPr>
            <w:r w:rsidRPr="00576EA0">
              <w:rPr>
                <w:sz w:val="20"/>
                <w:szCs w:val="20"/>
              </w:rPr>
              <w:t>- 0,0 м в случае размещения на смежном земельном участке пристроенного здания;</w:t>
            </w:r>
          </w:p>
          <w:p w:rsidR="00E25076" w:rsidRPr="00576EA0" w:rsidRDefault="00E25076" w:rsidP="00DB1554">
            <w:pPr>
              <w:jc w:val="both"/>
              <w:rPr>
                <w:sz w:val="20"/>
                <w:szCs w:val="20"/>
              </w:rPr>
            </w:pPr>
            <w:r w:rsidRPr="00576EA0">
              <w:rPr>
                <w:sz w:val="20"/>
                <w:szCs w:val="20"/>
              </w:rPr>
              <w:t>- 6,0 м от границы земельного участка, примыкающей к улице;</w:t>
            </w:r>
          </w:p>
          <w:p w:rsidR="00E25076" w:rsidRPr="00576EA0" w:rsidRDefault="00E25076" w:rsidP="00DB1554">
            <w:pPr>
              <w:spacing w:after="1200"/>
              <w:jc w:val="both"/>
              <w:rPr>
                <w:sz w:val="20"/>
                <w:szCs w:val="20"/>
              </w:rPr>
            </w:pPr>
            <w:r w:rsidRPr="00576EA0">
              <w:rPr>
                <w:sz w:val="20"/>
                <w:szCs w:val="20"/>
              </w:rPr>
              <w:t>- 3,0 м от границы земельного участка, примыкающей к проезду.</w:t>
            </w:r>
          </w:p>
        </w:tc>
        <w:tc>
          <w:tcPr>
            <w:tcW w:w="1985" w:type="dxa"/>
          </w:tcPr>
          <w:p w:rsidR="00E25076" w:rsidRPr="00576EA0" w:rsidRDefault="00E25076" w:rsidP="00DB1554">
            <w:pPr>
              <w:rPr>
                <w:sz w:val="20"/>
                <w:szCs w:val="20"/>
              </w:rPr>
            </w:pPr>
            <w:r w:rsidRPr="00576EA0">
              <w:rPr>
                <w:sz w:val="20"/>
                <w:szCs w:val="20"/>
              </w:rPr>
              <w:t>- 4 этажа;</w:t>
            </w:r>
          </w:p>
          <w:p w:rsidR="00E25076" w:rsidRPr="00576EA0" w:rsidRDefault="00E25076" w:rsidP="00DB1554">
            <w:pPr>
              <w:rPr>
                <w:sz w:val="20"/>
                <w:szCs w:val="20"/>
              </w:rPr>
            </w:pPr>
            <w:r w:rsidRPr="00576EA0">
              <w:rPr>
                <w:sz w:val="20"/>
                <w:szCs w:val="20"/>
              </w:rPr>
              <w:t>- при сейсмичности площадки строительства 8 и 9 баллов - 3 этажа.</w:t>
            </w:r>
          </w:p>
        </w:tc>
        <w:tc>
          <w:tcPr>
            <w:tcW w:w="1559" w:type="dxa"/>
            <w:vMerge/>
          </w:tcPr>
          <w:p w:rsidR="00E25076" w:rsidRPr="00576EA0" w:rsidRDefault="00E25076" w:rsidP="00DB155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43" w:type="dxa"/>
            <w:vMerge/>
          </w:tcPr>
          <w:p w:rsidR="00E25076" w:rsidRPr="00576EA0" w:rsidRDefault="00E25076" w:rsidP="00DB155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869" w:type="dxa"/>
            <w:vMerge/>
          </w:tcPr>
          <w:p w:rsidR="00E25076" w:rsidRPr="00576EA0" w:rsidRDefault="00E25076" w:rsidP="00DB1554">
            <w:pPr>
              <w:jc w:val="center"/>
              <w:rPr>
                <w:sz w:val="20"/>
                <w:szCs w:val="20"/>
              </w:rPr>
            </w:pPr>
          </w:p>
        </w:tc>
      </w:tr>
      <w:tr w:rsidR="00E25076" w:rsidRPr="00717DA6" w:rsidTr="00DB1554">
        <w:tc>
          <w:tcPr>
            <w:tcW w:w="709" w:type="dxa"/>
          </w:tcPr>
          <w:p w:rsidR="00E25076" w:rsidRPr="00576EA0" w:rsidRDefault="00E25076" w:rsidP="00DB1554">
            <w:pPr>
              <w:spacing w:before="480" w:after="480"/>
              <w:jc w:val="center"/>
              <w:rPr>
                <w:sz w:val="20"/>
                <w:szCs w:val="20"/>
              </w:rPr>
            </w:pPr>
            <w:r w:rsidRPr="00576EA0">
              <w:rPr>
                <w:sz w:val="20"/>
                <w:szCs w:val="20"/>
              </w:rPr>
              <w:t>-</w:t>
            </w:r>
          </w:p>
        </w:tc>
        <w:tc>
          <w:tcPr>
            <w:tcW w:w="850" w:type="dxa"/>
          </w:tcPr>
          <w:p w:rsidR="00E25076" w:rsidRPr="00576EA0" w:rsidRDefault="00E25076" w:rsidP="00DB1554">
            <w:pPr>
              <w:spacing w:before="480" w:after="480"/>
              <w:jc w:val="center"/>
              <w:rPr>
                <w:sz w:val="20"/>
                <w:szCs w:val="20"/>
              </w:rPr>
            </w:pPr>
            <w:r w:rsidRPr="00576EA0">
              <w:rPr>
                <w:sz w:val="20"/>
                <w:szCs w:val="20"/>
              </w:rPr>
              <w:t>-</w:t>
            </w:r>
          </w:p>
        </w:tc>
        <w:tc>
          <w:tcPr>
            <w:tcW w:w="1560" w:type="dxa"/>
          </w:tcPr>
          <w:p w:rsidR="00E25076" w:rsidRPr="00576EA0" w:rsidRDefault="00E25076" w:rsidP="00DB1554">
            <w:pPr>
              <w:spacing w:before="360"/>
              <w:jc w:val="center"/>
              <w:rPr>
                <w:sz w:val="20"/>
                <w:szCs w:val="20"/>
              </w:rPr>
            </w:pPr>
            <w:r w:rsidRPr="00576EA0">
              <w:rPr>
                <w:sz w:val="20"/>
                <w:szCs w:val="20"/>
              </w:rPr>
              <w:t>от 600</w:t>
            </w:r>
          </w:p>
          <w:p w:rsidR="00E25076" w:rsidRPr="00576EA0" w:rsidRDefault="00E25076" w:rsidP="00DB1554">
            <w:pPr>
              <w:spacing w:after="360"/>
              <w:jc w:val="center"/>
              <w:rPr>
                <w:sz w:val="20"/>
                <w:szCs w:val="20"/>
              </w:rPr>
            </w:pPr>
            <w:r w:rsidRPr="00576EA0">
              <w:rPr>
                <w:sz w:val="20"/>
                <w:szCs w:val="20"/>
              </w:rPr>
              <w:t>(КВРИ 3.4.2)</w:t>
            </w:r>
          </w:p>
        </w:tc>
        <w:tc>
          <w:tcPr>
            <w:tcW w:w="3118" w:type="dxa"/>
            <w:vMerge/>
          </w:tcPr>
          <w:p w:rsidR="00E25076" w:rsidRPr="00576EA0" w:rsidRDefault="00E25076" w:rsidP="00DB155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:rsidR="00E25076" w:rsidRPr="00576EA0" w:rsidRDefault="00E25076" w:rsidP="00DB1554">
            <w:pPr>
              <w:ind w:left="-57" w:right="-57"/>
              <w:rPr>
                <w:sz w:val="20"/>
                <w:szCs w:val="20"/>
              </w:rPr>
            </w:pPr>
            <w:r w:rsidRPr="00576EA0">
              <w:rPr>
                <w:sz w:val="20"/>
                <w:szCs w:val="20"/>
              </w:rPr>
              <w:t>- 16 этажей;</w:t>
            </w:r>
          </w:p>
          <w:p w:rsidR="00E25076" w:rsidRPr="00AD352C" w:rsidRDefault="00E25076" w:rsidP="00DB1554">
            <w:pPr>
              <w:ind w:left="-57" w:right="-57"/>
              <w:rPr>
                <w:sz w:val="20"/>
                <w:szCs w:val="20"/>
              </w:rPr>
            </w:pPr>
            <w:r w:rsidRPr="00576EA0">
              <w:rPr>
                <w:sz w:val="20"/>
                <w:szCs w:val="20"/>
              </w:rPr>
              <w:t>- при сейсмичности площадки строительства 8 и 9 баллов – 3 этажа.</w:t>
            </w:r>
          </w:p>
        </w:tc>
        <w:tc>
          <w:tcPr>
            <w:tcW w:w="1559" w:type="dxa"/>
            <w:vMerge/>
          </w:tcPr>
          <w:p w:rsidR="00E25076" w:rsidRPr="00717DA6" w:rsidRDefault="00E25076" w:rsidP="00DB155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43" w:type="dxa"/>
            <w:vMerge/>
          </w:tcPr>
          <w:p w:rsidR="00E25076" w:rsidRPr="00717DA6" w:rsidRDefault="00E25076" w:rsidP="00DB155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869" w:type="dxa"/>
            <w:vMerge/>
          </w:tcPr>
          <w:p w:rsidR="00E25076" w:rsidRPr="00717DA6" w:rsidRDefault="00E25076" w:rsidP="00DB1554">
            <w:pPr>
              <w:jc w:val="center"/>
              <w:rPr>
                <w:sz w:val="20"/>
                <w:szCs w:val="20"/>
              </w:rPr>
            </w:pPr>
          </w:p>
        </w:tc>
      </w:tr>
      <w:tr w:rsidR="00E25076" w:rsidRPr="00A907CA" w:rsidTr="00DB1554">
        <w:trPr>
          <w:trHeight w:val="2246"/>
        </w:trPr>
        <w:tc>
          <w:tcPr>
            <w:tcW w:w="709" w:type="dxa"/>
          </w:tcPr>
          <w:p w:rsidR="00E25076" w:rsidRPr="00717DA6" w:rsidRDefault="00E25076" w:rsidP="00DB1554">
            <w:pPr>
              <w:spacing w:before="1100"/>
              <w:jc w:val="center"/>
              <w:rPr>
                <w:sz w:val="20"/>
                <w:szCs w:val="20"/>
              </w:rPr>
            </w:pPr>
            <w:r w:rsidRPr="00717DA6">
              <w:rPr>
                <w:sz w:val="20"/>
                <w:szCs w:val="20"/>
              </w:rPr>
              <w:t>-</w:t>
            </w:r>
          </w:p>
        </w:tc>
        <w:tc>
          <w:tcPr>
            <w:tcW w:w="850" w:type="dxa"/>
          </w:tcPr>
          <w:p w:rsidR="00E25076" w:rsidRPr="00717DA6" w:rsidRDefault="00E25076" w:rsidP="00DB1554">
            <w:pPr>
              <w:spacing w:before="1100"/>
              <w:jc w:val="center"/>
              <w:rPr>
                <w:sz w:val="20"/>
                <w:szCs w:val="20"/>
              </w:rPr>
            </w:pPr>
            <w:r w:rsidRPr="00717DA6">
              <w:rPr>
                <w:sz w:val="20"/>
                <w:szCs w:val="20"/>
              </w:rPr>
              <w:t>-</w:t>
            </w:r>
          </w:p>
        </w:tc>
        <w:tc>
          <w:tcPr>
            <w:tcW w:w="1560" w:type="dxa"/>
          </w:tcPr>
          <w:p w:rsidR="00E25076" w:rsidRPr="00717DA6" w:rsidRDefault="00E25076" w:rsidP="00DB1554">
            <w:pPr>
              <w:spacing w:before="900"/>
              <w:jc w:val="center"/>
              <w:rPr>
                <w:sz w:val="20"/>
                <w:szCs w:val="20"/>
              </w:rPr>
            </w:pPr>
            <w:r w:rsidRPr="00717DA6">
              <w:rPr>
                <w:sz w:val="20"/>
                <w:szCs w:val="20"/>
              </w:rPr>
              <w:t>от 2000</w:t>
            </w:r>
          </w:p>
          <w:p w:rsidR="00E25076" w:rsidRPr="00717DA6" w:rsidRDefault="00E25076" w:rsidP="00DB1554">
            <w:pPr>
              <w:spacing w:after="960"/>
              <w:jc w:val="center"/>
              <w:rPr>
                <w:sz w:val="20"/>
                <w:szCs w:val="20"/>
              </w:rPr>
            </w:pPr>
            <w:r w:rsidRPr="00717DA6">
              <w:rPr>
                <w:sz w:val="20"/>
                <w:szCs w:val="20"/>
              </w:rPr>
              <w:lastRenderedPageBreak/>
              <w:t>(</w:t>
            </w:r>
            <w:r>
              <w:rPr>
                <w:sz w:val="20"/>
                <w:szCs w:val="20"/>
              </w:rPr>
              <w:t>КВРИ</w:t>
            </w:r>
            <w:r w:rsidRPr="00717DA6">
              <w:rPr>
                <w:sz w:val="20"/>
                <w:szCs w:val="20"/>
              </w:rPr>
              <w:t xml:space="preserve"> 3.5.1)</w:t>
            </w:r>
          </w:p>
        </w:tc>
        <w:tc>
          <w:tcPr>
            <w:tcW w:w="3118" w:type="dxa"/>
            <w:vMerge/>
          </w:tcPr>
          <w:p w:rsidR="00E25076" w:rsidRPr="00717DA6" w:rsidRDefault="00E25076" w:rsidP="00DB1554">
            <w:pPr>
              <w:spacing w:before="1200"/>
              <w:jc w:val="center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:rsidR="00E25076" w:rsidRPr="00AD352C" w:rsidRDefault="00E25076" w:rsidP="00DB1554">
            <w:pPr>
              <w:spacing w:before="600"/>
              <w:ind w:left="-57" w:right="-57"/>
              <w:rPr>
                <w:sz w:val="20"/>
                <w:szCs w:val="20"/>
              </w:rPr>
            </w:pPr>
            <w:r w:rsidRPr="00AD352C">
              <w:rPr>
                <w:sz w:val="20"/>
                <w:szCs w:val="20"/>
              </w:rPr>
              <w:t>- 4 этажа;</w:t>
            </w:r>
          </w:p>
          <w:p w:rsidR="00E25076" w:rsidRPr="00AD352C" w:rsidRDefault="00E25076" w:rsidP="00DB1554">
            <w:pPr>
              <w:spacing w:after="600"/>
              <w:ind w:left="-57" w:right="-57"/>
              <w:rPr>
                <w:sz w:val="20"/>
                <w:szCs w:val="20"/>
              </w:rPr>
            </w:pPr>
            <w:r w:rsidRPr="00AD352C">
              <w:rPr>
                <w:sz w:val="20"/>
                <w:szCs w:val="20"/>
              </w:rPr>
              <w:t xml:space="preserve">- при сейсмичности площадки строительства 8 и 9 </w:t>
            </w:r>
            <w:r w:rsidRPr="00AD352C">
              <w:rPr>
                <w:sz w:val="20"/>
                <w:szCs w:val="20"/>
              </w:rPr>
              <w:lastRenderedPageBreak/>
              <w:t>баллов – 3 этажа.</w:t>
            </w:r>
          </w:p>
        </w:tc>
        <w:tc>
          <w:tcPr>
            <w:tcW w:w="1559" w:type="dxa"/>
            <w:vMerge/>
          </w:tcPr>
          <w:p w:rsidR="00E25076" w:rsidRPr="00717DA6" w:rsidRDefault="00E25076" w:rsidP="00DB1554">
            <w:pPr>
              <w:spacing w:before="1200"/>
              <w:jc w:val="center"/>
              <w:rPr>
                <w:sz w:val="20"/>
                <w:szCs w:val="20"/>
              </w:rPr>
            </w:pPr>
          </w:p>
        </w:tc>
        <w:tc>
          <w:tcPr>
            <w:tcW w:w="1843" w:type="dxa"/>
          </w:tcPr>
          <w:p w:rsidR="00E25076" w:rsidRPr="00717DA6" w:rsidRDefault="00E25076" w:rsidP="00DB1554">
            <w:pPr>
              <w:spacing w:before="1200"/>
              <w:jc w:val="center"/>
              <w:rPr>
                <w:sz w:val="20"/>
                <w:szCs w:val="20"/>
              </w:rPr>
            </w:pPr>
            <w:r w:rsidRPr="00717DA6">
              <w:rPr>
                <w:sz w:val="20"/>
                <w:szCs w:val="20"/>
              </w:rPr>
              <w:t>-</w:t>
            </w:r>
          </w:p>
        </w:tc>
        <w:tc>
          <w:tcPr>
            <w:tcW w:w="3869" w:type="dxa"/>
          </w:tcPr>
          <w:p w:rsidR="00E25076" w:rsidRPr="003F6CB9" w:rsidRDefault="00E25076" w:rsidP="00DB1554">
            <w:pPr>
              <w:jc w:val="both"/>
              <w:rPr>
                <w:sz w:val="18"/>
                <w:szCs w:val="18"/>
              </w:rPr>
            </w:pPr>
            <w:r w:rsidRPr="003F6CB9">
              <w:rPr>
                <w:sz w:val="18"/>
                <w:szCs w:val="18"/>
              </w:rPr>
              <w:t>Максимальный коэффициент плотности застройки земельного участка, определяемый как отношение суммарной площади всех этажей надземной части зданий, строений, сооружений по внешнему контуру наружных стен к площади земельного участка – 1,5.</w:t>
            </w:r>
          </w:p>
          <w:p w:rsidR="00E25076" w:rsidRPr="00A907CA" w:rsidRDefault="00E25076" w:rsidP="00DB1554">
            <w:pPr>
              <w:jc w:val="both"/>
              <w:rPr>
                <w:sz w:val="20"/>
                <w:szCs w:val="20"/>
              </w:rPr>
            </w:pPr>
            <w:r w:rsidRPr="003F6CB9">
              <w:rPr>
                <w:sz w:val="18"/>
                <w:szCs w:val="18"/>
              </w:rPr>
              <w:t>Минимальный процент озеленения, определяемый как отношение суммарной площади озеленения земельного участка, стационарного и крышного, ко всей</w:t>
            </w:r>
            <w:r w:rsidRPr="003F6CB9">
              <w:rPr>
                <w:sz w:val="20"/>
                <w:szCs w:val="20"/>
              </w:rPr>
              <w:t xml:space="preserve"> площади </w:t>
            </w:r>
            <w:r w:rsidRPr="003F6CB9">
              <w:rPr>
                <w:sz w:val="20"/>
                <w:szCs w:val="20"/>
              </w:rPr>
              <w:lastRenderedPageBreak/>
              <w:t>земельного участка – 15 %.</w:t>
            </w:r>
          </w:p>
        </w:tc>
      </w:tr>
      <w:tr w:rsidR="00E25076" w:rsidTr="00DB1554">
        <w:tc>
          <w:tcPr>
            <w:tcW w:w="709" w:type="dxa"/>
          </w:tcPr>
          <w:p w:rsidR="00E25076" w:rsidRDefault="00E25076" w:rsidP="00DB1554">
            <w:pPr>
              <w:spacing w:before="9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-</w:t>
            </w:r>
          </w:p>
        </w:tc>
        <w:tc>
          <w:tcPr>
            <w:tcW w:w="850" w:type="dxa"/>
          </w:tcPr>
          <w:p w:rsidR="00E25076" w:rsidRDefault="00E25076" w:rsidP="00DB1554">
            <w:pPr>
              <w:spacing w:before="9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560" w:type="dxa"/>
          </w:tcPr>
          <w:p w:rsidR="00E25076" w:rsidRPr="00681393" w:rsidRDefault="00E25076" w:rsidP="00DB1554">
            <w:pPr>
              <w:spacing w:before="900"/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600</w:t>
            </w:r>
          </w:p>
          <w:p w:rsidR="00E25076" w:rsidRPr="00681393" w:rsidRDefault="00E25076" w:rsidP="00DB1554">
            <w:pPr>
              <w:spacing w:after="900"/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681393">
              <w:rPr>
                <w:sz w:val="20"/>
                <w:szCs w:val="20"/>
              </w:rPr>
              <w:t xml:space="preserve"> </w:t>
            </w:r>
            <w:r w:rsidRPr="004D6203">
              <w:rPr>
                <w:sz w:val="20"/>
                <w:szCs w:val="20"/>
              </w:rPr>
              <w:t>3.6.1</w:t>
            </w:r>
            <w:r w:rsidRPr="00681393">
              <w:rPr>
                <w:sz w:val="20"/>
                <w:szCs w:val="20"/>
              </w:rPr>
              <w:t>)</w:t>
            </w:r>
          </w:p>
        </w:tc>
        <w:tc>
          <w:tcPr>
            <w:tcW w:w="3118" w:type="dxa"/>
            <w:vMerge w:val="restart"/>
          </w:tcPr>
          <w:p w:rsidR="00E25076" w:rsidRPr="004F18F3" w:rsidRDefault="00E25076" w:rsidP="00DB1554">
            <w:pPr>
              <w:jc w:val="both"/>
              <w:rPr>
                <w:sz w:val="20"/>
                <w:szCs w:val="20"/>
              </w:rPr>
            </w:pPr>
            <w:r w:rsidRPr="004F18F3">
              <w:rPr>
                <w:sz w:val="20"/>
                <w:szCs w:val="20"/>
              </w:rPr>
              <w:t xml:space="preserve">- 1,0 м от границы земельного участка; </w:t>
            </w:r>
          </w:p>
          <w:p w:rsidR="00E25076" w:rsidRPr="004F18F3" w:rsidRDefault="00E25076" w:rsidP="00DB1554">
            <w:pPr>
              <w:jc w:val="both"/>
              <w:rPr>
                <w:sz w:val="20"/>
                <w:szCs w:val="20"/>
              </w:rPr>
            </w:pPr>
            <w:r w:rsidRPr="004F18F3">
              <w:rPr>
                <w:sz w:val="20"/>
                <w:szCs w:val="20"/>
              </w:rPr>
              <w:t>- 0,0 м в случае размещения на смежном земельном участке пристроенного здания;</w:t>
            </w:r>
          </w:p>
          <w:p w:rsidR="00E25076" w:rsidRPr="004F18F3" w:rsidRDefault="00E25076" w:rsidP="00DB1554">
            <w:pPr>
              <w:jc w:val="both"/>
              <w:rPr>
                <w:sz w:val="20"/>
                <w:szCs w:val="20"/>
              </w:rPr>
            </w:pPr>
            <w:r w:rsidRPr="004F18F3">
              <w:rPr>
                <w:sz w:val="20"/>
                <w:szCs w:val="20"/>
              </w:rPr>
              <w:t>- 5,0 м от границы земельного участка, примыкающей к улице;</w:t>
            </w:r>
          </w:p>
          <w:p w:rsidR="00E25076" w:rsidRPr="00A907CA" w:rsidRDefault="00E25076" w:rsidP="00DB1554">
            <w:pPr>
              <w:jc w:val="both"/>
              <w:rPr>
                <w:sz w:val="20"/>
                <w:szCs w:val="20"/>
              </w:rPr>
            </w:pPr>
            <w:r w:rsidRPr="004F18F3">
              <w:rPr>
                <w:sz w:val="20"/>
                <w:szCs w:val="20"/>
              </w:rPr>
              <w:t>- 3,0 м от границы земельного участка, примыкающей к проезду.</w:t>
            </w:r>
          </w:p>
        </w:tc>
        <w:tc>
          <w:tcPr>
            <w:tcW w:w="1985" w:type="dxa"/>
            <w:vMerge w:val="restart"/>
          </w:tcPr>
          <w:p w:rsidR="00E25076" w:rsidRPr="00A907CA" w:rsidRDefault="00E25076" w:rsidP="00DB1554">
            <w:pPr>
              <w:spacing w:before="1440" w:after="108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 этажа</w:t>
            </w:r>
          </w:p>
          <w:p w:rsidR="00E25076" w:rsidRPr="00A907CA" w:rsidRDefault="00E25076" w:rsidP="00DB155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:rsidR="00E25076" w:rsidRDefault="00E25076" w:rsidP="00DB1554">
            <w:pPr>
              <w:spacing w:before="1020" w:after="10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843" w:type="dxa"/>
          </w:tcPr>
          <w:p w:rsidR="00E25076" w:rsidRDefault="00E25076" w:rsidP="00DB1554">
            <w:pPr>
              <w:spacing w:before="1020" w:after="10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869" w:type="dxa"/>
          </w:tcPr>
          <w:p w:rsidR="00E25076" w:rsidRPr="004F18F3" w:rsidRDefault="00E25076" w:rsidP="00DB1554">
            <w:pPr>
              <w:suppressAutoHyphens/>
              <w:ind w:left="-57" w:right="-57"/>
              <w:jc w:val="both"/>
              <w:rPr>
                <w:sz w:val="18"/>
                <w:szCs w:val="18"/>
                <w:lang w:eastAsia="en-US"/>
              </w:rPr>
            </w:pPr>
            <w:r w:rsidRPr="004F18F3">
              <w:rPr>
                <w:sz w:val="18"/>
                <w:szCs w:val="18"/>
                <w:lang w:eastAsia="zh-CN"/>
              </w:rPr>
              <w:t>Максимальный коэффициент плотности застройки земельного участка, определяемый как отношение суммарной площади всех этажей надземной части зданий, строений, сооружений по внешнему контуру наружных стен к площади земельного участка – 2,0.</w:t>
            </w:r>
          </w:p>
          <w:p w:rsidR="00E25076" w:rsidRDefault="00E25076" w:rsidP="00DB1554">
            <w:pPr>
              <w:suppressAutoHyphens/>
              <w:ind w:left="-57" w:right="-57"/>
              <w:jc w:val="both"/>
              <w:rPr>
                <w:sz w:val="20"/>
                <w:szCs w:val="20"/>
                <w:lang w:eastAsia="zh-CN"/>
              </w:rPr>
            </w:pPr>
            <w:r w:rsidRPr="004F18F3">
              <w:rPr>
                <w:sz w:val="18"/>
                <w:szCs w:val="18"/>
                <w:lang w:eastAsia="zh-CN"/>
              </w:rPr>
              <w:t>Минимальный процент озеленения, определяемый как отношение суммарной площади озеленения земельного участка, стационарного и крышного, ко всей площади земельного участка – 15 %.</w:t>
            </w:r>
          </w:p>
        </w:tc>
      </w:tr>
      <w:tr w:rsidR="00E25076" w:rsidRPr="00722A89" w:rsidTr="00DB1554">
        <w:tc>
          <w:tcPr>
            <w:tcW w:w="709" w:type="dxa"/>
          </w:tcPr>
          <w:p w:rsidR="00E25076" w:rsidRDefault="00E25076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50" w:type="dxa"/>
          </w:tcPr>
          <w:p w:rsidR="00E25076" w:rsidRDefault="00E25076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560" w:type="dxa"/>
          </w:tcPr>
          <w:p w:rsidR="00E25076" w:rsidRPr="00681393" w:rsidRDefault="00E25076" w:rsidP="00DB1554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600</w:t>
            </w:r>
          </w:p>
          <w:p w:rsidR="00E25076" w:rsidRPr="00681393" w:rsidRDefault="00E25076" w:rsidP="00DB1554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681393">
              <w:rPr>
                <w:sz w:val="20"/>
                <w:szCs w:val="20"/>
              </w:rPr>
              <w:t xml:space="preserve"> </w:t>
            </w:r>
            <w:r w:rsidRPr="004D6203">
              <w:rPr>
                <w:sz w:val="20"/>
                <w:szCs w:val="20"/>
              </w:rPr>
              <w:t>3.6.2</w:t>
            </w:r>
            <w:r w:rsidRPr="00681393">
              <w:rPr>
                <w:sz w:val="20"/>
                <w:szCs w:val="20"/>
              </w:rPr>
              <w:t>)</w:t>
            </w:r>
          </w:p>
        </w:tc>
        <w:tc>
          <w:tcPr>
            <w:tcW w:w="3118" w:type="dxa"/>
            <w:vMerge/>
          </w:tcPr>
          <w:p w:rsidR="00E25076" w:rsidRPr="00A907CA" w:rsidRDefault="00E25076" w:rsidP="00DB155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85" w:type="dxa"/>
            <w:vMerge/>
          </w:tcPr>
          <w:p w:rsidR="00E25076" w:rsidRPr="00A907CA" w:rsidRDefault="00E25076" w:rsidP="00DB155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:rsidR="00E25076" w:rsidRDefault="00E25076" w:rsidP="00DB1554">
            <w:pPr>
              <w:spacing w:before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843" w:type="dxa"/>
          </w:tcPr>
          <w:p w:rsidR="00E25076" w:rsidRDefault="00E25076" w:rsidP="00DB1554">
            <w:pPr>
              <w:spacing w:before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869" w:type="dxa"/>
          </w:tcPr>
          <w:p w:rsidR="00E25076" w:rsidRPr="00722A89" w:rsidRDefault="00E25076" w:rsidP="00DB1554">
            <w:pPr>
              <w:jc w:val="both"/>
              <w:rPr>
                <w:sz w:val="18"/>
                <w:szCs w:val="18"/>
              </w:rPr>
            </w:pPr>
            <w:r w:rsidRPr="00722A89">
              <w:rPr>
                <w:sz w:val="18"/>
                <w:szCs w:val="18"/>
              </w:rPr>
              <w:t>Максимальный коэффициент плотности застройки земельного участка, определяемый как отношение суммарной площади всех этажей надземной части зданий, строений, сооружений по внешнему контуру наружных стен к площади земельного участка – 0,5.</w:t>
            </w:r>
          </w:p>
          <w:p w:rsidR="00E25076" w:rsidRPr="00722A89" w:rsidRDefault="00E25076" w:rsidP="00DB1554">
            <w:pPr>
              <w:jc w:val="both"/>
              <w:rPr>
                <w:sz w:val="18"/>
                <w:szCs w:val="18"/>
              </w:rPr>
            </w:pPr>
            <w:r w:rsidRPr="00722A89">
              <w:rPr>
                <w:sz w:val="18"/>
                <w:szCs w:val="18"/>
              </w:rPr>
              <w:t>Минимальный процент озеленения, определяемый как отношение суммарной площади озеленения земельного участка, стационарного и крышного, ко всей площади земельного участка – 70 %.</w:t>
            </w:r>
          </w:p>
        </w:tc>
      </w:tr>
      <w:tr w:rsidR="00E25076" w:rsidTr="00DB1554">
        <w:tc>
          <w:tcPr>
            <w:tcW w:w="709" w:type="dxa"/>
          </w:tcPr>
          <w:p w:rsidR="00E25076" w:rsidRDefault="00E25076" w:rsidP="00DB1554">
            <w:pPr>
              <w:spacing w:before="1020" w:after="10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50" w:type="dxa"/>
          </w:tcPr>
          <w:p w:rsidR="00E25076" w:rsidRDefault="00E25076" w:rsidP="00DB1554">
            <w:pPr>
              <w:spacing w:before="1020" w:after="10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560" w:type="dxa"/>
          </w:tcPr>
          <w:p w:rsidR="00E25076" w:rsidRPr="00681393" w:rsidRDefault="00E25076" w:rsidP="00DB1554">
            <w:pPr>
              <w:spacing w:before="920"/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150</w:t>
            </w:r>
          </w:p>
          <w:p w:rsidR="00E25076" w:rsidRPr="00681393" w:rsidRDefault="00E25076" w:rsidP="00DB1554">
            <w:pPr>
              <w:spacing w:after="920"/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681393">
              <w:rPr>
                <w:sz w:val="20"/>
                <w:szCs w:val="20"/>
              </w:rPr>
              <w:t xml:space="preserve"> </w:t>
            </w:r>
            <w:r w:rsidRPr="004D6203">
              <w:rPr>
                <w:sz w:val="20"/>
                <w:szCs w:val="20"/>
              </w:rPr>
              <w:t>3.7.1</w:t>
            </w:r>
            <w:r w:rsidRPr="00681393">
              <w:rPr>
                <w:sz w:val="20"/>
                <w:szCs w:val="20"/>
              </w:rPr>
              <w:t>)</w:t>
            </w:r>
          </w:p>
        </w:tc>
        <w:tc>
          <w:tcPr>
            <w:tcW w:w="3118" w:type="dxa"/>
            <w:vMerge w:val="restart"/>
          </w:tcPr>
          <w:p w:rsidR="00E25076" w:rsidRPr="00863353" w:rsidRDefault="00E25076" w:rsidP="00DB1554">
            <w:pPr>
              <w:spacing w:before="1120"/>
              <w:jc w:val="both"/>
              <w:rPr>
                <w:sz w:val="20"/>
                <w:szCs w:val="20"/>
              </w:rPr>
            </w:pPr>
            <w:r w:rsidRPr="00863353">
              <w:rPr>
                <w:sz w:val="20"/>
                <w:szCs w:val="20"/>
              </w:rPr>
              <w:t xml:space="preserve">- 1,0 м от границы земельного участка; </w:t>
            </w:r>
          </w:p>
          <w:p w:rsidR="00E25076" w:rsidRPr="00863353" w:rsidRDefault="00E25076" w:rsidP="00DB1554">
            <w:pPr>
              <w:jc w:val="both"/>
              <w:rPr>
                <w:sz w:val="20"/>
                <w:szCs w:val="20"/>
              </w:rPr>
            </w:pPr>
            <w:r w:rsidRPr="00863353">
              <w:rPr>
                <w:sz w:val="20"/>
                <w:szCs w:val="20"/>
              </w:rPr>
              <w:t>- 0,0 м в случае размещения на смежном земельном участке пристроенного здания;</w:t>
            </w:r>
          </w:p>
          <w:p w:rsidR="00E25076" w:rsidRPr="00863353" w:rsidRDefault="00E25076" w:rsidP="00DB1554">
            <w:pPr>
              <w:jc w:val="both"/>
              <w:rPr>
                <w:sz w:val="20"/>
                <w:szCs w:val="20"/>
              </w:rPr>
            </w:pPr>
            <w:r w:rsidRPr="00863353">
              <w:rPr>
                <w:sz w:val="20"/>
                <w:szCs w:val="20"/>
              </w:rPr>
              <w:lastRenderedPageBreak/>
              <w:t>- 5,0 м от границы земельного участка, примыкающей к улице;</w:t>
            </w:r>
          </w:p>
          <w:p w:rsidR="00E25076" w:rsidRPr="00A907CA" w:rsidRDefault="00E25076" w:rsidP="00DB1554">
            <w:pPr>
              <w:spacing w:after="1120"/>
              <w:jc w:val="both"/>
              <w:rPr>
                <w:sz w:val="20"/>
                <w:szCs w:val="20"/>
              </w:rPr>
            </w:pPr>
            <w:r w:rsidRPr="00863353">
              <w:rPr>
                <w:sz w:val="20"/>
                <w:szCs w:val="20"/>
              </w:rPr>
              <w:t>- 3,0 м от границы земельного участка, примыкающей к проезду.</w:t>
            </w:r>
          </w:p>
        </w:tc>
        <w:tc>
          <w:tcPr>
            <w:tcW w:w="1985" w:type="dxa"/>
          </w:tcPr>
          <w:p w:rsidR="00E25076" w:rsidRPr="00A907CA" w:rsidRDefault="00E25076" w:rsidP="00DB1554">
            <w:pPr>
              <w:spacing w:before="1020" w:after="10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30,0 метров</w:t>
            </w:r>
          </w:p>
        </w:tc>
        <w:tc>
          <w:tcPr>
            <w:tcW w:w="1559" w:type="dxa"/>
          </w:tcPr>
          <w:p w:rsidR="00E25076" w:rsidRDefault="00E25076" w:rsidP="00DB1554">
            <w:pPr>
              <w:spacing w:before="1020" w:after="10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843" w:type="dxa"/>
          </w:tcPr>
          <w:p w:rsidR="00E25076" w:rsidRDefault="00E25076" w:rsidP="00DB1554">
            <w:pPr>
              <w:spacing w:before="1020" w:after="10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869" w:type="dxa"/>
          </w:tcPr>
          <w:p w:rsidR="00E25076" w:rsidRPr="00863353" w:rsidRDefault="00E25076" w:rsidP="00DB1554">
            <w:pPr>
              <w:jc w:val="both"/>
              <w:rPr>
                <w:sz w:val="18"/>
                <w:szCs w:val="18"/>
              </w:rPr>
            </w:pPr>
            <w:r w:rsidRPr="00863353">
              <w:rPr>
                <w:sz w:val="18"/>
                <w:szCs w:val="18"/>
              </w:rPr>
              <w:t>Максимальный коэффициент плотности застройки земельного участка, определяемый как отношение суммарной площади всех этажей надземной части зданий, строений, сооружений по внешнему контуру наружных стен к площади земельного участка – 1,5.</w:t>
            </w:r>
          </w:p>
          <w:p w:rsidR="00E25076" w:rsidRDefault="00E25076" w:rsidP="00DB1554">
            <w:pPr>
              <w:jc w:val="both"/>
              <w:rPr>
                <w:sz w:val="20"/>
                <w:szCs w:val="20"/>
              </w:rPr>
            </w:pPr>
            <w:r w:rsidRPr="00863353">
              <w:rPr>
                <w:sz w:val="18"/>
                <w:szCs w:val="18"/>
              </w:rPr>
              <w:t>Минимальный процент озеленения, определяемый как отношение суммарной площади озеленения земельного участка, стационарного и крышного, ко всей площади земельного участка – 15 %.</w:t>
            </w:r>
          </w:p>
        </w:tc>
      </w:tr>
      <w:tr w:rsidR="00E25076" w:rsidTr="00DB1554">
        <w:trPr>
          <w:trHeight w:val="989"/>
        </w:trPr>
        <w:tc>
          <w:tcPr>
            <w:tcW w:w="709" w:type="dxa"/>
          </w:tcPr>
          <w:p w:rsidR="00E25076" w:rsidRDefault="00E25076" w:rsidP="00DB1554">
            <w:pPr>
              <w:spacing w:before="360" w:after="3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-</w:t>
            </w:r>
          </w:p>
        </w:tc>
        <w:tc>
          <w:tcPr>
            <w:tcW w:w="850" w:type="dxa"/>
          </w:tcPr>
          <w:p w:rsidR="00E25076" w:rsidRDefault="00E25076" w:rsidP="00DB1554">
            <w:pPr>
              <w:spacing w:before="360" w:after="3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560" w:type="dxa"/>
          </w:tcPr>
          <w:p w:rsidR="00E25076" w:rsidRPr="00681393" w:rsidRDefault="00E25076" w:rsidP="00DB1554">
            <w:pPr>
              <w:spacing w:before="240"/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2000</w:t>
            </w:r>
          </w:p>
          <w:p w:rsidR="00E25076" w:rsidRPr="00681393" w:rsidRDefault="00E25076" w:rsidP="00DB1554">
            <w:pPr>
              <w:spacing w:after="240"/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681393">
              <w:rPr>
                <w:sz w:val="20"/>
                <w:szCs w:val="20"/>
              </w:rPr>
              <w:t xml:space="preserve"> </w:t>
            </w:r>
            <w:r w:rsidRPr="004D6203">
              <w:rPr>
                <w:sz w:val="20"/>
                <w:szCs w:val="20"/>
              </w:rPr>
              <w:t>3.7.2</w:t>
            </w:r>
            <w:r w:rsidRPr="00681393">
              <w:rPr>
                <w:sz w:val="20"/>
                <w:szCs w:val="20"/>
              </w:rPr>
              <w:t>)</w:t>
            </w:r>
          </w:p>
        </w:tc>
        <w:tc>
          <w:tcPr>
            <w:tcW w:w="3118" w:type="dxa"/>
            <w:vMerge/>
          </w:tcPr>
          <w:p w:rsidR="00E25076" w:rsidRPr="00A907CA" w:rsidRDefault="00E25076" w:rsidP="00DB155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:rsidR="00E25076" w:rsidRPr="00A907CA" w:rsidRDefault="00E25076" w:rsidP="00DB1554">
            <w:pPr>
              <w:spacing w:before="360" w:after="3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 </w:t>
            </w:r>
            <w:r w:rsidRPr="00810035">
              <w:rPr>
                <w:sz w:val="20"/>
                <w:szCs w:val="20"/>
              </w:rPr>
              <w:t>этажа</w:t>
            </w:r>
          </w:p>
        </w:tc>
        <w:tc>
          <w:tcPr>
            <w:tcW w:w="1559" w:type="dxa"/>
            <w:vMerge w:val="restart"/>
          </w:tcPr>
          <w:p w:rsidR="00E25076" w:rsidRDefault="00E25076" w:rsidP="00DB1554">
            <w:pPr>
              <w:spacing w:before="1020" w:after="10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843" w:type="dxa"/>
            <w:vMerge w:val="restart"/>
          </w:tcPr>
          <w:p w:rsidR="00E25076" w:rsidRDefault="00E25076" w:rsidP="00DB1554">
            <w:pPr>
              <w:spacing w:before="1020" w:after="10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869" w:type="dxa"/>
            <w:vMerge w:val="restart"/>
          </w:tcPr>
          <w:p w:rsidR="00E25076" w:rsidRPr="00863353" w:rsidRDefault="00E25076" w:rsidP="00DB1554">
            <w:pPr>
              <w:jc w:val="both"/>
              <w:rPr>
                <w:sz w:val="18"/>
                <w:szCs w:val="18"/>
              </w:rPr>
            </w:pPr>
            <w:r w:rsidRPr="00863353">
              <w:rPr>
                <w:sz w:val="18"/>
                <w:szCs w:val="18"/>
              </w:rPr>
              <w:t>Максимальный коэффициент плотности застройки земельного участка, определяемый как отношение суммарной площади всех этажей надземной части зданий, строений, сооружений по внешнему контуру наружных стен к площади земельного участка – 2,0.</w:t>
            </w:r>
          </w:p>
          <w:p w:rsidR="00E25076" w:rsidRDefault="00E25076" w:rsidP="00DB1554">
            <w:pPr>
              <w:jc w:val="both"/>
              <w:rPr>
                <w:sz w:val="20"/>
                <w:szCs w:val="20"/>
              </w:rPr>
            </w:pPr>
            <w:r w:rsidRPr="00863353">
              <w:rPr>
                <w:sz w:val="18"/>
                <w:szCs w:val="18"/>
              </w:rPr>
              <w:t>Минимальный процент озеленения, определяемый как отношение суммарной площади озеленения земельного участка, стационарного и крышного, ко всей площади земельного участка – 15 %.</w:t>
            </w:r>
          </w:p>
        </w:tc>
      </w:tr>
      <w:tr w:rsidR="00E25076" w:rsidTr="00DB1554">
        <w:trPr>
          <w:trHeight w:val="691"/>
        </w:trPr>
        <w:tc>
          <w:tcPr>
            <w:tcW w:w="709" w:type="dxa"/>
          </w:tcPr>
          <w:p w:rsidR="00E25076" w:rsidRDefault="00E25076" w:rsidP="00DB1554">
            <w:pPr>
              <w:spacing w:before="160" w:after="1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-</w:t>
            </w:r>
          </w:p>
        </w:tc>
        <w:tc>
          <w:tcPr>
            <w:tcW w:w="850" w:type="dxa"/>
          </w:tcPr>
          <w:p w:rsidR="00E25076" w:rsidRDefault="00E25076" w:rsidP="00DB1554">
            <w:pPr>
              <w:spacing w:before="160" w:after="1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560" w:type="dxa"/>
          </w:tcPr>
          <w:p w:rsidR="00E25076" w:rsidRPr="00681393" w:rsidRDefault="00E25076" w:rsidP="00DB1554">
            <w:pPr>
              <w:spacing w:before="120"/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600</w:t>
            </w:r>
          </w:p>
          <w:p w:rsidR="00E25076" w:rsidRPr="00681393" w:rsidRDefault="00E25076" w:rsidP="00DB1554">
            <w:pPr>
              <w:spacing w:after="120"/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681393">
              <w:rPr>
                <w:sz w:val="20"/>
                <w:szCs w:val="20"/>
              </w:rPr>
              <w:t xml:space="preserve"> </w:t>
            </w:r>
            <w:r w:rsidRPr="004D6203">
              <w:rPr>
                <w:sz w:val="20"/>
                <w:szCs w:val="20"/>
              </w:rPr>
              <w:t>3.8.1</w:t>
            </w:r>
            <w:r w:rsidRPr="00681393">
              <w:rPr>
                <w:sz w:val="20"/>
                <w:szCs w:val="20"/>
              </w:rPr>
              <w:t>)</w:t>
            </w:r>
          </w:p>
        </w:tc>
        <w:tc>
          <w:tcPr>
            <w:tcW w:w="3118" w:type="dxa"/>
            <w:vMerge/>
          </w:tcPr>
          <w:p w:rsidR="00E25076" w:rsidRPr="00A907CA" w:rsidRDefault="00E25076" w:rsidP="00DB155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85" w:type="dxa"/>
            <w:vMerge w:val="restart"/>
          </w:tcPr>
          <w:p w:rsidR="00E25076" w:rsidRPr="00A907CA" w:rsidRDefault="00E25076" w:rsidP="00DB1554">
            <w:pPr>
              <w:spacing w:before="520" w:after="5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16 </w:t>
            </w:r>
            <w:r w:rsidRPr="00810035">
              <w:rPr>
                <w:sz w:val="20"/>
                <w:szCs w:val="20"/>
              </w:rPr>
              <w:t>этажей</w:t>
            </w:r>
          </w:p>
        </w:tc>
        <w:tc>
          <w:tcPr>
            <w:tcW w:w="1559" w:type="dxa"/>
            <w:vMerge/>
          </w:tcPr>
          <w:p w:rsidR="00E25076" w:rsidRDefault="00E25076" w:rsidP="00DB155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43" w:type="dxa"/>
            <w:vMerge/>
          </w:tcPr>
          <w:p w:rsidR="00E25076" w:rsidRDefault="00E25076" w:rsidP="00DB155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869" w:type="dxa"/>
            <w:vMerge/>
          </w:tcPr>
          <w:p w:rsidR="00E25076" w:rsidRDefault="00E25076" w:rsidP="00DB1554">
            <w:pPr>
              <w:jc w:val="center"/>
              <w:rPr>
                <w:sz w:val="20"/>
                <w:szCs w:val="20"/>
              </w:rPr>
            </w:pPr>
          </w:p>
        </w:tc>
      </w:tr>
      <w:tr w:rsidR="00E25076" w:rsidTr="00DB1554">
        <w:tc>
          <w:tcPr>
            <w:tcW w:w="709" w:type="dxa"/>
          </w:tcPr>
          <w:p w:rsidR="00E25076" w:rsidRDefault="00E25076" w:rsidP="00DB1554">
            <w:pPr>
              <w:spacing w:before="160" w:after="1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50" w:type="dxa"/>
          </w:tcPr>
          <w:p w:rsidR="00E25076" w:rsidRDefault="00E25076" w:rsidP="00DB1554">
            <w:pPr>
              <w:spacing w:before="160" w:after="1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560" w:type="dxa"/>
          </w:tcPr>
          <w:p w:rsidR="00E25076" w:rsidRPr="00681393" w:rsidRDefault="00E25076" w:rsidP="00DB1554">
            <w:pPr>
              <w:spacing w:before="80"/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600</w:t>
            </w:r>
          </w:p>
          <w:p w:rsidR="00E25076" w:rsidRPr="00681393" w:rsidRDefault="00E25076" w:rsidP="00DB1554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681393">
              <w:rPr>
                <w:sz w:val="20"/>
                <w:szCs w:val="20"/>
              </w:rPr>
              <w:t xml:space="preserve"> </w:t>
            </w:r>
            <w:r w:rsidRPr="004D6203">
              <w:rPr>
                <w:sz w:val="20"/>
                <w:szCs w:val="20"/>
              </w:rPr>
              <w:t>3.8.2</w:t>
            </w:r>
            <w:r w:rsidRPr="00681393">
              <w:rPr>
                <w:sz w:val="20"/>
                <w:szCs w:val="20"/>
              </w:rPr>
              <w:t>)</w:t>
            </w:r>
          </w:p>
        </w:tc>
        <w:tc>
          <w:tcPr>
            <w:tcW w:w="3118" w:type="dxa"/>
            <w:vMerge/>
          </w:tcPr>
          <w:p w:rsidR="00E25076" w:rsidRPr="00A907CA" w:rsidRDefault="00E25076" w:rsidP="00DB155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85" w:type="dxa"/>
            <w:vMerge/>
          </w:tcPr>
          <w:p w:rsidR="00E25076" w:rsidRPr="00A907CA" w:rsidRDefault="00E25076" w:rsidP="00DB155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  <w:vMerge/>
          </w:tcPr>
          <w:p w:rsidR="00E25076" w:rsidRDefault="00E25076" w:rsidP="00DB155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43" w:type="dxa"/>
            <w:vMerge/>
          </w:tcPr>
          <w:p w:rsidR="00E25076" w:rsidRDefault="00E25076" w:rsidP="00DB155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869" w:type="dxa"/>
            <w:vMerge/>
          </w:tcPr>
          <w:p w:rsidR="00E25076" w:rsidRDefault="00E25076" w:rsidP="00DB1554">
            <w:pPr>
              <w:jc w:val="center"/>
              <w:rPr>
                <w:sz w:val="20"/>
                <w:szCs w:val="20"/>
              </w:rPr>
            </w:pPr>
          </w:p>
        </w:tc>
      </w:tr>
      <w:tr w:rsidR="00E25076" w:rsidTr="00DB1554">
        <w:tc>
          <w:tcPr>
            <w:tcW w:w="709" w:type="dxa"/>
          </w:tcPr>
          <w:p w:rsidR="00E25076" w:rsidRDefault="00E25076" w:rsidP="00DB1554">
            <w:pPr>
              <w:spacing w:before="680" w:after="68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50" w:type="dxa"/>
          </w:tcPr>
          <w:p w:rsidR="00E25076" w:rsidRDefault="00E25076" w:rsidP="00DB1554">
            <w:pPr>
              <w:spacing w:before="680" w:after="68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560" w:type="dxa"/>
          </w:tcPr>
          <w:p w:rsidR="00E25076" w:rsidRPr="00681393" w:rsidRDefault="00E25076" w:rsidP="00DB1554">
            <w:pPr>
              <w:spacing w:before="580"/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20</w:t>
            </w:r>
          </w:p>
          <w:p w:rsidR="00E25076" w:rsidRPr="00681393" w:rsidRDefault="00E25076" w:rsidP="00DB1554">
            <w:pPr>
              <w:spacing w:after="580"/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681393">
              <w:rPr>
                <w:sz w:val="20"/>
                <w:szCs w:val="20"/>
              </w:rPr>
              <w:t xml:space="preserve"> </w:t>
            </w:r>
            <w:r w:rsidRPr="004D6203">
              <w:rPr>
                <w:sz w:val="20"/>
                <w:szCs w:val="20"/>
              </w:rPr>
              <w:t>3.9.1</w:t>
            </w:r>
            <w:r w:rsidRPr="00681393">
              <w:rPr>
                <w:sz w:val="20"/>
                <w:szCs w:val="20"/>
              </w:rPr>
              <w:t>)</w:t>
            </w:r>
          </w:p>
        </w:tc>
        <w:tc>
          <w:tcPr>
            <w:tcW w:w="3118" w:type="dxa"/>
          </w:tcPr>
          <w:p w:rsidR="00E25076" w:rsidRPr="00FB09EC" w:rsidRDefault="00E25076" w:rsidP="00DB1554">
            <w:pPr>
              <w:rPr>
                <w:sz w:val="20"/>
                <w:szCs w:val="20"/>
              </w:rPr>
            </w:pPr>
            <w:r w:rsidRPr="00FB09EC">
              <w:rPr>
                <w:sz w:val="20"/>
                <w:szCs w:val="20"/>
              </w:rPr>
              <w:t xml:space="preserve">- 1,0 м от границы земельного участка; </w:t>
            </w:r>
          </w:p>
          <w:p w:rsidR="00E25076" w:rsidRPr="00FB09EC" w:rsidRDefault="00E25076" w:rsidP="00DB1554">
            <w:pPr>
              <w:rPr>
                <w:sz w:val="20"/>
                <w:szCs w:val="20"/>
              </w:rPr>
            </w:pPr>
            <w:r w:rsidRPr="00FB09EC">
              <w:rPr>
                <w:sz w:val="20"/>
                <w:szCs w:val="20"/>
              </w:rPr>
              <w:t>- 5,0 м от границы земельного участка, примыкающей к улице;</w:t>
            </w:r>
          </w:p>
          <w:p w:rsidR="00E25076" w:rsidRPr="00A907CA" w:rsidRDefault="00E25076" w:rsidP="00DB1554">
            <w:pPr>
              <w:rPr>
                <w:sz w:val="20"/>
                <w:szCs w:val="20"/>
              </w:rPr>
            </w:pPr>
            <w:r w:rsidRPr="00FB09EC">
              <w:rPr>
                <w:sz w:val="20"/>
                <w:szCs w:val="20"/>
              </w:rPr>
              <w:t>- 3,0 м от границы земельного участка, примыкающей к проезду.</w:t>
            </w:r>
          </w:p>
        </w:tc>
        <w:tc>
          <w:tcPr>
            <w:tcW w:w="1985" w:type="dxa"/>
          </w:tcPr>
          <w:p w:rsidR="00E25076" w:rsidRPr="00A907CA" w:rsidRDefault="00E25076" w:rsidP="00DB1554">
            <w:pPr>
              <w:spacing w:before="580" w:after="580"/>
              <w:jc w:val="center"/>
              <w:rPr>
                <w:sz w:val="20"/>
                <w:szCs w:val="20"/>
              </w:rPr>
            </w:pPr>
            <w:r w:rsidRPr="004B3AE9">
              <w:rPr>
                <w:sz w:val="20"/>
                <w:szCs w:val="20"/>
              </w:rPr>
              <w:t>не подлежит установлению</w:t>
            </w:r>
          </w:p>
        </w:tc>
        <w:tc>
          <w:tcPr>
            <w:tcW w:w="1559" w:type="dxa"/>
            <w:vMerge w:val="restart"/>
          </w:tcPr>
          <w:p w:rsidR="00E25076" w:rsidRDefault="00E25076" w:rsidP="00DB1554">
            <w:pPr>
              <w:spacing w:before="1320" w:after="13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843" w:type="dxa"/>
            <w:vMerge w:val="restart"/>
          </w:tcPr>
          <w:p w:rsidR="00E25076" w:rsidRDefault="00E25076" w:rsidP="00DB1554">
            <w:pPr>
              <w:spacing w:before="1320" w:after="13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869" w:type="dxa"/>
            <w:vMerge w:val="restart"/>
          </w:tcPr>
          <w:p w:rsidR="00E25076" w:rsidRDefault="00E25076" w:rsidP="00DB1554">
            <w:pPr>
              <w:spacing w:before="1140" w:after="114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E25076" w:rsidTr="00DB1554">
        <w:trPr>
          <w:trHeight w:val="556"/>
        </w:trPr>
        <w:tc>
          <w:tcPr>
            <w:tcW w:w="709" w:type="dxa"/>
          </w:tcPr>
          <w:p w:rsidR="00E25076" w:rsidRDefault="00E25076" w:rsidP="00DB1554">
            <w:pPr>
              <w:spacing w:before="100" w:after="10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50" w:type="dxa"/>
          </w:tcPr>
          <w:p w:rsidR="00E25076" w:rsidRDefault="00E25076" w:rsidP="00DB1554">
            <w:pPr>
              <w:spacing w:before="100" w:after="10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560" w:type="dxa"/>
          </w:tcPr>
          <w:p w:rsidR="00E25076" w:rsidRPr="00681393" w:rsidRDefault="00E25076" w:rsidP="00DB1554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600</w:t>
            </w:r>
          </w:p>
          <w:p w:rsidR="00E25076" w:rsidRPr="00681393" w:rsidRDefault="00E25076" w:rsidP="00DB1554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681393">
              <w:rPr>
                <w:sz w:val="20"/>
                <w:szCs w:val="20"/>
              </w:rPr>
              <w:t xml:space="preserve"> </w:t>
            </w:r>
            <w:r w:rsidRPr="002E063D">
              <w:rPr>
                <w:sz w:val="20"/>
                <w:szCs w:val="20"/>
              </w:rPr>
              <w:t>3.9.2</w:t>
            </w:r>
            <w:r w:rsidRPr="00681393">
              <w:rPr>
                <w:sz w:val="20"/>
                <w:szCs w:val="20"/>
              </w:rPr>
              <w:t>)</w:t>
            </w:r>
          </w:p>
        </w:tc>
        <w:tc>
          <w:tcPr>
            <w:tcW w:w="3118" w:type="dxa"/>
            <w:vMerge w:val="restart"/>
          </w:tcPr>
          <w:p w:rsidR="00E25076" w:rsidRPr="0074043C" w:rsidRDefault="00E25076" w:rsidP="00DB1554">
            <w:pPr>
              <w:rPr>
                <w:sz w:val="20"/>
                <w:szCs w:val="20"/>
              </w:rPr>
            </w:pPr>
            <w:r w:rsidRPr="0074043C">
              <w:rPr>
                <w:sz w:val="20"/>
                <w:szCs w:val="20"/>
              </w:rPr>
              <w:t xml:space="preserve">- 1,0 м от границы земельного участка; </w:t>
            </w:r>
          </w:p>
          <w:p w:rsidR="00E25076" w:rsidRPr="0074043C" w:rsidRDefault="00E25076" w:rsidP="00DB1554">
            <w:pPr>
              <w:rPr>
                <w:sz w:val="20"/>
                <w:szCs w:val="20"/>
              </w:rPr>
            </w:pPr>
            <w:r w:rsidRPr="0074043C">
              <w:rPr>
                <w:sz w:val="20"/>
                <w:szCs w:val="20"/>
              </w:rPr>
              <w:t>- 0,0 м в случае размещения на смежном земельном участке пристроенного здания;</w:t>
            </w:r>
          </w:p>
          <w:p w:rsidR="00E25076" w:rsidRPr="0074043C" w:rsidRDefault="00E25076" w:rsidP="00DB1554">
            <w:pPr>
              <w:rPr>
                <w:sz w:val="20"/>
                <w:szCs w:val="20"/>
              </w:rPr>
            </w:pPr>
            <w:r w:rsidRPr="0074043C">
              <w:rPr>
                <w:sz w:val="20"/>
                <w:szCs w:val="20"/>
              </w:rPr>
              <w:t>- 5,0 м от границы земельного участка, примыкающей к улице;</w:t>
            </w:r>
          </w:p>
          <w:p w:rsidR="00E25076" w:rsidRDefault="00E25076" w:rsidP="00DB1554">
            <w:pPr>
              <w:ind w:left="-57" w:right="-57"/>
              <w:jc w:val="both"/>
              <w:rPr>
                <w:sz w:val="20"/>
                <w:szCs w:val="20"/>
              </w:rPr>
            </w:pPr>
            <w:r w:rsidRPr="0074043C">
              <w:rPr>
                <w:sz w:val="20"/>
                <w:szCs w:val="20"/>
              </w:rPr>
              <w:t>- 3,0 м от границы земельного участка, примыкающей к проезду.</w:t>
            </w:r>
          </w:p>
          <w:p w:rsidR="00E25076" w:rsidRDefault="00E25076" w:rsidP="00DB1554">
            <w:pPr>
              <w:ind w:left="-57" w:right="-57"/>
              <w:jc w:val="both"/>
              <w:rPr>
                <w:sz w:val="20"/>
                <w:szCs w:val="20"/>
              </w:rPr>
            </w:pPr>
          </w:p>
          <w:p w:rsidR="00E25076" w:rsidRDefault="00E25076" w:rsidP="00DB1554">
            <w:pPr>
              <w:ind w:left="-57" w:right="-57"/>
              <w:jc w:val="both"/>
              <w:rPr>
                <w:sz w:val="20"/>
                <w:szCs w:val="20"/>
              </w:rPr>
            </w:pPr>
          </w:p>
          <w:p w:rsidR="00E25076" w:rsidRDefault="00E25076" w:rsidP="00DB1554">
            <w:pPr>
              <w:ind w:left="-57" w:right="-57"/>
              <w:jc w:val="both"/>
              <w:rPr>
                <w:sz w:val="20"/>
                <w:szCs w:val="20"/>
              </w:rPr>
            </w:pPr>
          </w:p>
          <w:p w:rsidR="00E25076" w:rsidRDefault="00E25076" w:rsidP="00DB1554">
            <w:pPr>
              <w:ind w:left="-57" w:right="-57"/>
              <w:jc w:val="both"/>
              <w:rPr>
                <w:sz w:val="20"/>
                <w:szCs w:val="20"/>
              </w:rPr>
            </w:pPr>
          </w:p>
          <w:p w:rsidR="00E25076" w:rsidRDefault="00E25076" w:rsidP="00DB1554">
            <w:pPr>
              <w:ind w:left="-57" w:right="-57"/>
              <w:jc w:val="both"/>
              <w:rPr>
                <w:sz w:val="20"/>
                <w:szCs w:val="20"/>
              </w:rPr>
            </w:pPr>
          </w:p>
          <w:p w:rsidR="00E25076" w:rsidRDefault="00E25076" w:rsidP="00DB1554">
            <w:pPr>
              <w:ind w:left="-57" w:right="-57"/>
              <w:jc w:val="both"/>
              <w:rPr>
                <w:sz w:val="20"/>
                <w:szCs w:val="20"/>
              </w:rPr>
            </w:pPr>
          </w:p>
          <w:p w:rsidR="00E25076" w:rsidRDefault="00E25076" w:rsidP="00DB1554">
            <w:pPr>
              <w:ind w:left="-57" w:right="-57"/>
              <w:jc w:val="both"/>
              <w:rPr>
                <w:sz w:val="20"/>
                <w:szCs w:val="20"/>
              </w:rPr>
            </w:pPr>
          </w:p>
          <w:p w:rsidR="00E25076" w:rsidRDefault="00E25076" w:rsidP="00DB1554">
            <w:pPr>
              <w:ind w:left="-57" w:right="-57"/>
              <w:jc w:val="both"/>
              <w:rPr>
                <w:sz w:val="20"/>
                <w:szCs w:val="20"/>
              </w:rPr>
            </w:pPr>
          </w:p>
          <w:p w:rsidR="00E25076" w:rsidRDefault="00E25076" w:rsidP="00DB1554">
            <w:pPr>
              <w:ind w:left="-57" w:right="-57"/>
              <w:jc w:val="both"/>
              <w:rPr>
                <w:sz w:val="20"/>
                <w:szCs w:val="20"/>
              </w:rPr>
            </w:pPr>
          </w:p>
          <w:p w:rsidR="00E25076" w:rsidRDefault="00E25076" w:rsidP="00DB1554">
            <w:pPr>
              <w:ind w:left="-57" w:right="-57"/>
              <w:jc w:val="both"/>
              <w:rPr>
                <w:sz w:val="20"/>
                <w:szCs w:val="20"/>
              </w:rPr>
            </w:pPr>
          </w:p>
          <w:p w:rsidR="00E25076" w:rsidRDefault="00E25076" w:rsidP="00DB1554">
            <w:pPr>
              <w:ind w:left="-57" w:right="-57"/>
              <w:jc w:val="both"/>
              <w:rPr>
                <w:sz w:val="20"/>
                <w:szCs w:val="20"/>
              </w:rPr>
            </w:pPr>
          </w:p>
          <w:p w:rsidR="00E25076" w:rsidRPr="0074043C" w:rsidRDefault="00E25076" w:rsidP="00DB1554">
            <w:pPr>
              <w:ind w:right="-57"/>
              <w:jc w:val="both"/>
              <w:rPr>
                <w:sz w:val="20"/>
                <w:szCs w:val="20"/>
              </w:rPr>
            </w:pPr>
          </w:p>
          <w:p w:rsidR="00E25076" w:rsidRDefault="00E25076" w:rsidP="00DB1554">
            <w:pPr>
              <w:rPr>
                <w:sz w:val="20"/>
                <w:szCs w:val="20"/>
              </w:rPr>
            </w:pPr>
          </w:p>
          <w:p w:rsidR="00E25076" w:rsidRDefault="00E25076" w:rsidP="00DB1554">
            <w:pPr>
              <w:rPr>
                <w:sz w:val="20"/>
                <w:szCs w:val="20"/>
              </w:rPr>
            </w:pPr>
          </w:p>
          <w:p w:rsidR="00E25076" w:rsidRDefault="00E25076" w:rsidP="00DB1554">
            <w:pPr>
              <w:rPr>
                <w:sz w:val="20"/>
                <w:szCs w:val="20"/>
              </w:rPr>
            </w:pPr>
          </w:p>
          <w:p w:rsidR="00E25076" w:rsidRDefault="00E25076" w:rsidP="00DB1554">
            <w:pPr>
              <w:rPr>
                <w:sz w:val="20"/>
                <w:szCs w:val="20"/>
              </w:rPr>
            </w:pPr>
          </w:p>
          <w:p w:rsidR="00E25076" w:rsidRDefault="00E25076" w:rsidP="00DB1554">
            <w:pPr>
              <w:rPr>
                <w:sz w:val="20"/>
                <w:szCs w:val="20"/>
              </w:rPr>
            </w:pPr>
          </w:p>
          <w:p w:rsidR="00E25076" w:rsidRDefault="00E25076" w:rsidP="00DB1554">
            <w:pPr>
              <w:rPr>
                <w:sz w:val="20"/>
                <w:szCs w:val="20"/>
              </w:rPr>
            </w:pPr>
          </w:p>
          <w:p w:rsidR="00E25076" w:rsidRDefault="00E25076" w:rsidP="00DB1554">
            <w:pPr>
              <w:rPr>
                <w:sz w:val="20"/>
                <w:szCs w:val="20"/>
              </w:rPr>
            </w:pPr>
          </w:p>
          <w:p w:rsidR="00E25076" w:rsidRDefault="00E25076" w:rsidP="00DB1554">
            <w:pPr>
              <w:rPr>
                <w:sz w:val="20"/>
                <w:szCs w:val="20"/>
              </w:rPr>
            </w:pPr>
          </w:p>
          <w:p w:rsidR="00E25076" w:rsidRDefault="00E25076" w:rsidP="00DB1554">
            <w:pPr>
              <w:rPr>
                <w:sz w:val="20"/>
                <w:szCs w:val="20"/>
              </w:rPr>
            </w:pPr>
          </w:p>
          <w:p w:rsidR="00E25076" w:rsidRDefault="00E25076" w:rsidP="00DB1554">
            <w:pPr>
              <w:rPr>
                <w:sz w:val="20"/>
                <w:szCs w:val="20"/>
              </w:rPr>
            </w:pPr>
          </w:p>
          <w:p w:rsidR="00E25076" w:rsidRDefault="00E25076" w:rsidP="00DB1554">
            <w:pPr>
              <w:rPr>
                <w:sz w:val="20"/>
                <w:szCs w:val="20"/>
              </w:rPr>
            </w:pPr>
          </w:p>
          <w:p w:rsidR="00E25076" w:rsidRDefault="00E25076" w:rsidP="00DB1554">
            <w:pPr>
              <w:rPr>
                <w:sz w:val="20"/>
                <w:szCs w:val="20"/>
              </w:rPr>
            </w:pPr>
          </w:p>
          <w:p w:rsidR="00E25076" w:rsidRDefault="00E25076" w:rsidP="00DB1554">
            <w:pPr>
              <w:rPr>
                <w:sz w:val="20"/>
                <w:szCs w:val="20"/>
              </w:rPr>
            </w:pPr>
          </w:p>
          <w:p w:rsidR="00E25076" w:rsidRDefault="00E25076" w:rsidP="00DB1554">
            <w:pPr>
              <w:rPr>
                <w:sz w:val="20"/>
                <w:szCs w:val="20"/>
              </w:rPr>
            </w:pPr>
          </w:p>
          <w:p w:rsidR="00E25076" w:rsidRPr="00A907CA" w:rsidRDefault="00E25076" w:rsidP="00DB1554">
            <w:pPr>
              <w:rPr>
                <w:sz w:val="20"/>
                <w:szCs w:val="20"/>
              </w:rPr>
            </w:pPr>
          </w:p>
        </w:tc>
        <w:tc>
          <w:tcPr>
            <w:tcW w:w="1985" w:type="dxa"/>
            <w:vMerge w:val="restart"/>
          </w:tcPr>
          <w:p w:rsidR="00E25076" w:rsidRPr="00A907CA" w:rsidRDefault="00E25076" w:rsidP="00DB1554">
            <w:pPr>
              <w:spacing w:before="320" w:after="3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16 </w:t>
            </w:r>
            <w:r w:rsidRPr="00810035">
              <w:rPr>
                <w:sz w:val="20"/>
                <w:szCs w:val="20"/>
              </w:rPr>
              <w:t>этажей</w:t>
            </w:r>
          </w:p>
        </w:tc>
        <w:tc>
          <w:tcPr>
            <w:tcW w:w="1559" w:type="dxa"/>
            <w:vMerge/>
          </w:tcPr>
          <w:p w:rsidR="00E25076" w:rsidRDefault="00E25076" w:rsidP="00DB155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43" w:type="dxa"/>
            <w:vMerge/>
          </w:tcPr>
          <w:p w:rsidR="00E25076" w:rsidRDefault="00E25076" w:rsidP="00DB155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869" w:type="dxa"/>
            <w:vMerge/>
          </w:tcPr>
          <w:p w:rsidR="00E25076" w:rsidRDefault="00E25076" w:rsidP="00DB1554">
            <w:pPr>
              <w:jc w:val="center"/>
              <w:rPr>
                <w:sz w:val="20"/>
                <w:szCs w:val="20"/>
              </w:rPr>
            </w:pPr>
          </w:p>
        </w:tc>
      </w:tr>
      <w:tr w:rsidR="00E25076" w:rsidTr="00DB1554">
        <w:tc>
          <w:tcPr>
            <w:tcW w:w="709" w:type="dxa"/>
          </w:tcPr>
          <w:p w:rsidR="00E25076" w:rsidRDefault="00E25076" w:rsidP="00DB1554">
            <w:pPr>
              <w:spacing w:before="100" w:after="10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50" w:type="dxa"/>
          </w:tcPr>
          <w:p w:rsidR="00E25076" w:rsidRDefault="00E25076" w:rsidP="00DB1554">
            <w:pPr>
              <w:spacing w:before="100" w:after="10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560" w:type="dxa"/>
          </w:tcPr>
          <w:p w:rsidR="00E25076" w:rsidRPr="00681393" w:rsidRDefault="00E25076" w:rsidP="00DB1554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600</w:t>
            </w:r>
          </w:p>
          <w:p w:rsidR="00E25076" w:rsidRPr="00681393" w:rsidRDefault="00E25076" w:rsidP="00DB1554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681393">
              <w:rPr>
                <w:sz w:val="20"/>
                <w:szCs w:val="20"/>
              </w:rPr>
              <w:t xml:space="preserve"> </w:t>
            </w:r>
            <w:r w:rsidRPr="002E063D">
              <w:rPr>
                <w:sz w:val="20"/>
                <w:szCs w:val="20"/>
              </w:rPr>
              <w:t>3.9.3</w:t>
            </w:r>
            <w:r w:rsidRPr="00681393">
              <w:rPr>
                <w:sz w:val="20"/>
                <w:szCs w:val="20"/>
              </w:rPr>
              <w:t>)</w:t>
            </w:r>
          </w:p>
        </w:tc>
        <w:tc>
          <w:tcPr>
            <w:tcW w:w="3118" w:type="dxa"/>
            <w:vMerge/>
          </w:tcPr>
          <w:p w:rsidR="00E25076" w:rsidRPr="00A907CA" w:rsidRDefault="00E25076" w:rsidP="00DB155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85" w:type="dxa"/>
            <w:vMerge/>
          </w:tcPr>
          <w:p w:rsidR="00E25076" w:rsidRPr="00A907CA" w:rsidRDefault="00E25076" w:rsidP="00DB155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  <w:vMerge/>
          </w:tcPr>
          <w:p w:rsidR="00E25076" w:rsidRDefault="00E25076" w:rsidP="00DB155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43" w:type="dxa"/>
            <w:vMerge/>
          </w:tcPr>
          <w:p w:rsidR="00E25076" w:rsidRDefault="00E25076" w:rsidP="00DB155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869" w:type="dxa"/>
            <w:vMerge/>
          </w:tcPr>
          <w:p w:rsidR="00E25076" w:rsidRDefault="00E25076" w:rsidP="00DB1554">
            <w:pPr>
              <w:jc w:val="center"/>
              <w:rPr>
                <w:sz w:val="20"/>
                <w:szCs w:val="20"/>
              </w:rPr>
            </w:pPr>
          </w:p>
        </w:tc>
      </w:tr>
      <w:tr w:rsidR="00E25076" w:rsidRPr="009E2F6F" w:rsidTr="00DB1554">
        <w:trPr>
          <w:trHeight w:val="473"/>
        </w:trPr>
        <w:tc>
          <w:tcPr>
            <w:tcW w:w="709" w:type="dxa"/>
          </w:tcPr>
          <w:p w:rsidR="00E25076" w:rsidRPr="000C3005" w:rsidRDefault="00E25076" w:rsidP="00DB1554">
            <w:pPr>
              <w:spacing w:before="100" w:after="100"/>
              <w:jc w:val="center"/>
              <w:rPr>
                <w:sz w:val="20"/>
                <w:szCs w:val="20"/>
              </w:rPr>
            </w:pPr>
            <w:r w:rsidRPr="000C3005">
              <w:rPr>
                <w:sz w:val="20"/>
                <w:szCs w:val="20"/>
              </w:rPr>
              <w:t>-</w:t>
            </w:r>
          </w:p>
        </w:tc>
        <w:tc>
          <w:tcPr>
            <w:tcW w:w="850" w:type="dxa"/>
          </w:tcPr>
          <w:p w:rsidR="00E25076" w:rsidRPr="000C3005" w:rsidRDefault="00E25076" w:rsidP="00DB1554">
            <w:pPr>
              <w:spacing w:before="100" w:after="100"/>
              <w:jc w:val="center"/>
              <w:rPr>
                <w:sz w:val="20"/>
                <w:szCs w:val="20"/>
              </w:rPr>
            </w:pPr>
            <w:r w:rsidRPr="000C3005">
              <w:rPr>
                <w:sz w:val="20"/>
                <w:szCs w:val="20"/>
              </w:rPr>
              <w:t>-</w:t>
            </w:r>
          </w:p>
        </w:tc>
        <w:tc>
          <w:tcPr>
            <w:tcW w:w="1560" w:type="dxa"/>
          </w:tcPr>
          <w:p w:rsidR="00E25076" w:rsidRPr="000C3005" w:rsidRDefault="00E25076" w:rsidP="00DB1554">
            <w:pPr>
              <w:jc w:val="center"/>
              <w:rPr>
                <w:sz w:val="20"/>
                <w:szCs w:val="20"/>
              </w:rPr>
            </w:pPr>
            <w:r w:rsidRPr="000C3005">
              <w:rPr>
                <w:sz w:val="20"/>
                <w:szCs w:val="20"/>
              </w:rPr>
              <w:t>от 600</w:t>
            </w:r>
          </w:p>
          <w:p w:rsidR="00E25076" w:rsidRPr="000C3005" w:rsidRDefault="00E25076" w:rsidP="00DB1554">
            <w:pPr>
              <w:jc w:val="center"/>
              <w:rPr>
                <w:sz w:val="20"/>
                <w:szCs w:val="20"/>
              </w:rPr>
            </w:pPr>
            <w:r w:rsidRPr="000C3005">
              <w:rPr>
                <w:sz w:val="20"/>
                <w:szCs w:val="20"/>
              </w:rPr>
              <w:t>(КВРИ 3.10.1)</w:t>
            </w:r>
          </w:p>
        </w:tc>
        <w:tc>
          <w:tcPr>
            <w:tcW w:w="3118" w:type="dxa"/>
            <w:vMerge/>
          </w:tcPr>
          <w:p w:rsidR="00E25076" w:rsidRPr="000C3005" w:rsidRDefault="00E25076" w:rsidP="00DB155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:rsidR="00E25076" w:rsidRPr="000C3005" w:rsidRDefault="00E25076" w:rsidP="00DB1554">
            <w:pPr>
              <w:spacing w:before="120"/>
              <w:jc w:val="center"/>
              <w:rPr>
                <w:sz w:val="20"/>
                <w:szCs w:val="20"/>
              </w:rPr>
            </w:pPr>
            <w:r w:rsidRPr="000C3005">
              <w:rPr>
                <w:sz w:val="20"/>
                <w:szCs w:val="20"/>
              </w:rPr>
              <w:t>8 этажей</w:t>
            </w:r>
          </w:p>
        </w:tc>
        <w:tc>
          <w:tcPr>
            <w:tcW w:w="1559" w:type="dxa"/>
            <w:vMerge w:val="restart"/>
          </w:tcPr>
          <w:p w:rsidR="00E25076" w:rsidRPr="000C3005" w:rsidRDefault="00E25076" w:rsidP="00DB1554">
            <w:pPr>
              <w:spacing w:before="120"/>
              <w:jc w:val="center"/>
              <w:rPr>
                <w:sz w:val="20"/>
                <w:szCs w:val="20"/>
              </w:rPr>
            </w:pPr>
            <w:r w:rsidRPr="000C3005">
              <w:rPr>
                <w:sz w:val="20"/>
                <w:szCs w:val="20"/>
              </w:rPr>
              <w:t>50</w:t>
            </w:r>
          </w:p>
        </w:tc>
        <w:tc>
          <w:tcPr>
            <w:tcW w:w="1843" w:type="dxa"/>
            <w:vMerge w:val="restart"/>
          </w:tcPr>
          <w:p w:rsidR="00E25076" w:rsidRPr="000C3005" w:rsidRDefault="00E25076" w:rsidP="00DB1554">
            <w:pPr>
              <w:spacing w:before="120"/>
              <w:jc w:val="center"/>
              <w:rPr>
                <w:sz w:val="20"/>
                <w:szCs w:val="20"/>
              </w:rPr>
            </w:pPr>
            <w:r w:rsidRPr="000C3005">
              <w:rPr>
                <w:sz w:val="20"/>
                <w:szCs w:val="20"/>
              </w:rPr>
              <w:t>-</w:t>
            </w:r>
          </w:p>
        </w:tc>
        <w:tc>
          <w:tcPr>
            <w:tcW w:w="3869" w:type="dxa"/>
            <w:vMerge w:val="restart"/>
          </w:tcPr>
          <w:p w:rsidR="00E25076" w:rsidRPr="000C3005" w:rsidRDefault="00E25076" w:rsidP="00DB1554">
            <w:pPr>
              <w:jc w:val="both"/>
              <w:rPr>
                <w:sz w:val="18"/>
                <w:szCs w:val="18"/>
              </w:rPr>
            </w:pPr>
            <w:r w:rsidRPr="000C3005">
              <w:rPr>
                <w:sz w:val="18"/>
                <w:szCs w:val="18"/>
              </w:rPr>
              <w:t>Максимальный коэффициент плотности застройки земельного участка, определяемый как отношение суммарной площади всех этажей надземной части зданий, строений, сооружений по внешнему контуру наружных стен к площади земельного участка – 2,0.</w:t>
            </w:r>
          </w:p>
          <w:p w:rsidR="00E25076" w:rsidRPr="009E2F6F" w:rsidRDefault="00E25076" w:rsidP="00DB1554">
            <w:pPr>
              <w:jc w:val="both"/>
              <w:rPr>
                <w:sz w:val="18"/>
                <w:szCs w:val="18"/>
              </w:rPr>
            </w:pPr>
            <w:r w:rsidRPr="000C3005">
              <w:rPr>
                <w:sz w:val="18"/>
                <w:szCs w:val="18"/>
              </w:rPr>
              <w:t>Минимальный процент озеленения, определяемый как отношение суммарной площади озеленения земельного участка, стационарного и крышного, ко всей площади земельного участка – 15 %.</w:t>
            </w:r>
          </w:p>
        </w:tc>
      </w:tr>
      <w:tr w:rsidR="00E25076" w:rsidTr="00DB1554">
        <w:tc>
          <w:tcPr>
            <w:tcW w:w="709" w:type="dxa"/>
          </w:tcPr>
          <w:p w:rsidR="00E25076" w:rsidRDefault="00E25076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50" w:type="dxa"/>
          </w:tcPr>
          <w:p w:rsidR="00E25076" w:rsidRDefault="00E25076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560" w:type="dxa"/>
          </w:tcPr>
          <w:p w:rsidR="00E25076" w:rsidRPr="00681393" w:rsidRDefault="00E25076" w:rsidP="00DB1554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600</w:t>
            </w:r>
          </w:p>
          <w:p w:rsidR="00E25076" w:rsidRPr="00681393" w:rsidRDefault="00E25076" w:rsidP="00DB1554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681393">
              <w:rPr>
                <w:sz w:val="20"/>
                <w:szCs w:val="20"/>
              </w:rPr>
              <w:t xml:space="preserve"> </w:t>
            </w:r>
            <w:r w:rsidRPr="002E063D">
              <w:rPr>
                <w:sz w:val="20"/>
                <w:szCs w:val="20"/>
              </w:rPr>
              <w:t>4.1</w:t>
            </w:r>
            <w:r w:rsidRPr="00681393">
              <w:rPr>
                <w:sz w:val="20"/>
                <w:szCs w:val="20"/>
              </w:rPr>
              <w:t>)</w:t>
            </w:r>
          </w:p>
        </w:tc>
        <w:tc>
          <w:tcPr>
            <w:tcW w:w="3118" w:type="dxa"/>
            <w:vMerge/>
          </w:tcPr>
          <w:p w:rsidR="00E25076" w:rsidRPr="00A907CA" w:rsidRDefault="00E25076" w:rsidP="00DB155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:rsidR="00E25076" w:rsidRPr="00A907CA" w:rsidRDefault="00E25076" w:rsidP="00DB1554">
            <w:pPr>
              <w:spacing w:before="160" w:after="1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16 </w:t>
            </w:r>
            <w:r w:rsidRPr="00810035">
              <w:rPr>
                <w:sz w:val="20"/>
                <w:szCs w:val="20"/>
              </w:rPr>
              <w:t>этажей</w:t>
            </w:r>
          </w:p>
        </w:tc>
        <w:tc>
          <w:tcPr>
            <w:tcW w:w="1559" w:type="dxa"/>
            <w:vMerge/>
          </w:tcPr>
          <w:p w:rsidR="00E25076" w:rsidRDefault="00E25076" w:rsidP="00DB155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43" w:type="dxa"/>
            <w:vMerge/>
          </w:tcPr>
          <w:p w:rsidR="00E25076" w:rsidRDefault="00E25076" w:rsidP="00DB155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869" w:type="dxa"/>
            <w:vMerge/>
          </w:tcPr>
          <w:p w:rsidR="00E25076" w:rsidRDefault="00E25076" w:rsidP="00DB1554">
            <w:pPr>
              <w:jc w:val="center"/>
              <w:rPr>
                <w:sz w:val="20"/>
                <w:szCs w:val="20"/>
              </w:rPr>
            </w:pPr>
          </w:p>
        </w:tc>
      </w:tr>
      <w:tr w:rsidR="00E25076" w:rsidRPr="00A0288B" w:rsidTr="00DB1554">
        <w:tc>
          <w:tcPr>
            <w:tcW w:w="709" w:type="dxa"/>
          </w:tcPr>
          <w:p w:rsidR="00E25076" w:rsidRDefault="00E25076" w:rsidP="00DB1554">
            <w:pPr>
              <w:spacing w:before="400" w:after="40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50" w:type="dxa"/>
          </w:tcPr>
          <w:p w:rsidR="00E25076" w:rsidRDefault="00E25076" w:rsidP="00DB1554">
            <w:pPr>
              <w:spacing w:before="400" w:after="40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560" w:type="dxa"/>
          </w:tcPr>
          <w:p w:rsidR="00E25076" w:rsidRPr="00681393" w:rsidRDefault="00E25076" w:rsidP="00DB1554">
            <w:pPr>
              <w:spacing w:before="240"/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3000</w:t>
            </w:r>
          </w:p>
          <w:p w:rsidR="00E25076" w:rsidRPr="00681393" w:rsidRDefault="00E25076" w:rsidP="00DB1554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681393">
              <w:rPr>
                <w:sz w:val="20"/>
                <w:szCs w:val="20"/>
              </w:rPr>
              <w:t xml:space="preserve"> </w:t>
            </w:r>
            <w:r w:rsidRPr="002E063D">
              <w:rPr>
                <w:sz w:val="20"/>
                <w:szCs w:val="20"/>
              </w:rPr>
              <w:t>4.2</w:t>
            </w:r>
            <w:r w:rsidRPr="00681393">
              <w:rPr>
                <w:sz w:val="20"/>
                <w:szCs w:val="20"/>
              </w:rPr>
              <w:t>)</w:t>
            </w:r>
          </w:p>
        </w:tc>
        <w:tc>
          <w:tcPr>
            <w:tcW w:w="3118" w:type="dxa"/>
            <w:vMerge/>
          </w:tcPr>
          <w:p w:rsidR="00E25076" w:rsidRPr="00A907CA" w:rsidRDefault="00E25076" w:rsidP="00DB1554">
            <w:pPr>
              <w:spacing w:before="240"/>
              <w:jc w:val="center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:rsidR="00E25076" w:rsidRPr="00A907CA" w:rsidRDefault="00E25076" w:rsidP="00DB1554">
            <w:pPr>
              <w:spacing w:before="400" w:after="40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 этажей</w:t>
            </w:r>
          </w:p>
        </w:tc>
        <w:tc>
          <w:tcPr>
            <w:tcW w:w="1559" w:type="dxa"/>
          </w:tcPr>
          <w:p w:rsidR="00E25076" w:rsidRDefault="00E25076" w:rsidP="00DB1554">
            <w:pPr>
              <w:spacing w:before="400" w:after="40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843" w:type="dxa"/>
          </w:tcPr>
          <w:p w:rsidR="00E25076" w:rsidRDefault="00E25076" w:rsidP="00DB1554">
            <w:pPr>
              <w:spacing w:before="400" w:after="40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869" w:type="dxa"/>
          </w:tcPr>
          <w:p w:rsidR="00E25076" w:rsidRPr="000C3005" w:rsidRDefault="00E25076" w:rsidP="00DB1554">
            <w:pPr>
              <w:jc w:val="both"/>
              <w:rPr>
                <w:sz w:val="18"/>
                <w:szCs w:val="18"/>
              </w:rPr>
            </w:pPr>
            <w:r w:rsidRPr="000C3005">
              <w:rPr>
                <w:sz w:val="18"/>
                <w:szCs w:val="18"/>
              </w:rPr>
              <w:t>Максимальный коэффициент плотности застройки земельного участка, определяемый как отношение суммарной площади всех этажей надземной части зданий, строений, сооружений по внешнему контуру наружных стен к площади земельного участка – 2,0.</w:t>
            </w:r>
          </w:p>
          <w:p w:rsidR="00E25076" w:rsidRPr="00A0288B" w:rsidRDefault="00E25076" w:rsidP="00DB1554">
            <w:pPr>
              <w:jc w:val="both"/>
              <w:rPr>
                <w:sz w:val="18"/>
                <w:szCs w:val="18"/>
              </w:rPr>
            </w:pPr>
            <w:r w:rsidRPr="00A0288B">
              <w:rPr>
                <w:sz w:val="18"/>
                <w:szCs w:val="18"/>
              </w:rPr>
              <w:t xml:space="preserve">Минимальный процент озеленения, определяемый как отношение суммарной площади озеленения земельного участка, </w:t>
            </w:r>
            <w:r w:rsidRPr="00A0288B">
              <w:rPr>
                <w:sz w:val="18"/>
                <w:szCs w:val="18"/>
              </w:rPr>
              <w:lastRenderedPageBreak/>
              <w:t>стационарного и крышного, ко всей площади земельного участка – 15 %.</w:t>
            </w:r>
          </w:p>
        </w:tc>
      </w:tr>
      <w:tr w:rsidR="00E25076" w:rsidTr="00DB1554">
        <w:tc>
          <w:tcPr>
            <w:tcW w:w="709" w:type="dxa"/>
          </w:tcPr>
          <w:p w:rsidR="00E25076" w:rsidRDefault="00E25076" w:rsidP="00DB1554">
            <w:pPr>
              <w:spacing w:before="100" w:after="10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-</w:t>
            </w:r>
          </w:p>
        </w:tc>
        <w:tc>
          <w:tcPr>
            <w:tcW w:w="850" w:type="dxa"/>
          </w:tcPr>
          <w:p w:rsidR="00E25076" w:rsidRDefault="00E25076" w:rsidP="00DB1554">
            <w:pPr>
              <w:spacing w:before="100" w:after="10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560" w:type="dxa"/>
          </w:tcPr>
          <w:p w:rsidR="00E25076" w:rsidRPr="00681393" w:rsidRDefault="00E25076" w:rsidP="00DB1554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300</w:t>
            </w:r>
          </w:p>
          <w:p w:rsidR="00E25076" w:rsidRPr="00681393" w:rsidRDefault="00E25076" w:rsidP="00DB1554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681393">
              <w:rPr>
                <w:sz w:val="20"/>
                <w:szCs w:val="20"/>
              </w:rPr>
              <w:t xml:space="preserve"> </w:t>
            </w:r>
            <w:r w:rsidRPr="002E063D">
              <w:rPr>
                <w:sz w:val="20"/>
                <w:szCs w:val="20"/>
              </w:rPr>
              <w:t>4.4</w:t>
            </w:r>
            <w:r w:rsidRPr="00681393">
              <w:rPr>
                <w:sz w:val="20"/>
                <w:szCs w:val="20"/>
              </w:rPr>
              <w:t>)</w:t>
            </w:r>
          </w:p>
        </w:tc>
        <w:tc>
          <w:tcPr>
            <w:tcW w:w="3118" w:type="dxa"/>
            <w:vMerge/>
          </w:tcPr>
          <w:p w:rsidR="00E25076" w:rsidRPr="00A907CA" w:rsidRDefault="00E25076" w:rsidP="00DB155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:rsidR="00E25076" w:rsidRPr="00A907CA" w:rsidRDefault="00E25076" w:rsidP="00DB1554">
            <w:pPr>
              <w:spacing w:before="100" w:after="10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 </w:t>
            </w:r>
            <w:r w:rsidRPr="00810035">
              <w:rPr>
                <w:sz w:val="20"/>
                <w:szCs w:val="20"/>
              </w:rPr>
              <w:t>этажа</w:t>
            </w:r>
          </w:p>
        </w:tc>
        <w:tc>
          <w:tcPr>
            <w:tcW w:w="1559" w:type="dxa"/>
            <w:vMerge w:val="restart"/>
          </w:tcPr>
          <w:p w:rsidR="00E25076" w:rsidRDefault="00E25076" w:rsidP="00DB1554">
            <w:pPr>
              <w:spacing w:before="1060" w:after="104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843" w:type="dxa"/>
            <w:vMerge w:val="restart"/>
          </w:tcPr>
          <w:p w:rsidR="00E25076" w:rsidRDefault="00E25076" w:rsidP="00DB1554">
            <w:pPr>
              <w:spacing w:before="1060" w:after="10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869" w:type="dxa"/>
            <w:vMerge w:val="restart"/>
          </w:tcPr>
          <w:p w:rsidR="00E25076" w:rsidRPr="00455F3B" w:rsidRDefault="00E25076" w:rsidP="00DB1554">
            <w:pPr>
              <w:jc w:val="both"/>
              <w:rPr>
                <w:sz w:val="18"/>
                <w:szCs w:val="18"/>
              </w:rPr>
            </w:pPr>
            <w:r w:rsidRPr="00455F3B">
              <w:rPr>
                <w:sz w:val="18"/>
                <w:szCs w:val="18"/>
              </w:rPr>
              <w:t>Максимальный коэффициент плотности застройки земельного участка, определяемый как отношение суммарной площади всех этажей надземной части зданий, строений, сооружений по внешнему контуру наружных стен к площади земельного участка – 2,0.</w:t>
            </w:r>
          </w:p>
          <w:p w:rsidR="00E25076" w:rsidRDefault="00E25076" w:rsidP="00DB1554">
            <w:pPr>
              <w:jc w:val="both"/>
              <w:rPr>
                <w:sz w:val="20"/>
                <w:szCs w:val="20"/>
              </w:rPr>
            </w:pPr>
            <w:r w:rsidRPr="00455F3B">
              <w:rPr>
                <w:sz w:val="18"/>
                <w:szCs w:val="18"/>
              </w:rPr>
              <w:t>Минимальный процент озеленения, определяемый как отношение суммарной площади озеленения земельного участка, стационарного и крышного, ко всей площади земельного участка – 15 %.</w:t>
            </w:r>
          </w:p>
        </w:tc>
      </w:tr>
      <w:tr w:rsidR="00E25076" w:rsidTr="00DB1554">
        <w:tc>
          <w:tcPr>
            <w:tcW w:w="709" w:type="dxa"/>
          </w:tcPr>
          <w:p w:rsidR="00E25076" w:rsidRDefault="00E25076" w:rsidP="00DB1554">
            <w:pPr>
              <w:spacing w:before="100" w:after="10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50" w:type="dxa"/>
          </w:tcPr>
          <w:p w:rsidR="00E25076" w:rsidRDefault="00E25076" w:rsidP="00DB1554">
            <w:pPr>
              <w:spacing w:before="100" w:after="10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560" w:type="dxa"/>
          </w:tcPr>
          <w:p w:rsidR="00E25076" w:rsidRPr="00681393" w:rsidRDefault="00E25076" w:rsidP="00DB1554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600</w:t>
            </w:r>
          </w:p>
          <w:p w:rsidR="00E25076" w:rsidRPr="00681393" w:rsidRDefault="00E25076" w:rsidP="00DB1554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681393">
              <w:rPr>
                <w:sz w:val="20"/>
                <w:szCs w:val="20"/>
              </w:rPr>
              <w:t xml:space="preserve"> </w:t>
            </w:r>
            <w:r w:rsidRPr="002E063D">
              <w:rPr>
                <w:sz w:val="20"/>
                <w:szCs w:val="20"/>
              </w:rPr>
              <w:t>4.5</w:t>
            </w:r>
            <w:r w:rsidRPr="00681393">
              <w:rPr>
                <w:sz w:val="20"/>
                <w:szCs w:val="20"/>
              </w:rPr>
              <w:t>)</w:t>
            </w:r>
          </w:p>
        </w:tc>
        <w:tc>
          <w:tcPr>
            <w:tcW w:w="3118" w:type="dxa"/>
            <w:vMerge/>
          </w:tcPr>
          <w:p w:rsidR="00E25076" w:rsidRPr="00A907CA" w:rsidRDefault="00E25076" w:rsidP="00DB155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:rsidR="00E25076" w:rsidRPr="00A907CA" w:rsidRDefault="00E25076" w:rsidP="00DB1554">
            <w:pPr>
              <w:spacing w:before="100" w:after="10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9 </w:t>
            </w:r>
            <w:r w:rsidRPr="00810035">
              <w:rPr>
                <w:sz w:val="20"/>
                <w:szCs w:val="20"/>
              </w:rPr>
              <w:t>этажей</w:t>
            </w:r>
          </w:p>
        </w:tc>
        <w:tc>
          <w:tcPr>
            <w:tcW w:w="1559" w:type="dxa"/>
            <w:vMerge/>
          </w:tcPr>
          <w:p w:rsidR="00E25076" w:rsidRDefault="00E25076" w:rsidP="00DB155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43" w:type="dxa"/>
            <w:vMerge/>
          </w:tcPr>
          <w:p w:rsidR="00E25076" w:rsidRDefault="00E25076" w:rsidP="00DB155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869" w:type="dxa"/>
            <w:vMerge/>
          </w:tcPr>
          <w:p w:rsidR="00E25076" w:rsidRDefault="00E25076" w:rsidP="00DB1554">
            <w:pPr>
              <w:jc w:val="center"/>
              <w:rPr>
                <w:sz w:val="20"/>
                <w:szCs w:val="20"/>
              </w:rPr>
            </w:pPr>
          </w:p>
        </w:tc>
      </w:tr>
      <w:tr w:rsidR="00E25076" w:rsidTr="00DB1554">
        <w:tc>
          <w:tcPr>
            <w:tcW w:w="709" w:type="dxa"/>
          </w:tcPr>
          <w:p w:rsidR="00E25076" w:rsidRDefault="00E25076" w:rsidP="00DB1554">
            <w:pPr>
              <w:spacing w:before="100" w:after="10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50" w:type="dxa"/>
          </w:tcPr>
          <w:p w:rsidR="00E25076" w:rsidRDefault="00E25076" w:rsidP="00DB1554">
            <w:pPr>
              <w:spacing w:before="100" w:after="10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560" w:type="dxa"/>
          </w:tcPr>
          <w:p w:rsidR="00E25076" w:rsidRPr="00681393" w:rsidRDefault="00E25076" w:rsidP="00DB1554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1000</w:t>
            </w:r>
          </w:p>
          <w:p w:rsidR="00E25076" w:rsidRPr="00681393" w:rsidRDefault="00E25076" w:rsidP="00DB1554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681393">
              <w:rPr>
                <w:sz w:val="20"/>
                <w:szCs w:val="20"/>
              </w:rPr>
              <w:t xml:space="preserve"> </w:t>
            </w:r>
            <w:r w:rsidRPr="002E063D">
              <w:rPr>
                <w:sz w:val="20"/>
                <w:szCs w:val="20"/>
              </w:rPr>
              <w:t>4.6</w:t>
            </w:r>
            <w:r w:rsidRPr="00681393">
              <w:rPr>
                <w:sz w:val="20"/>
                <w:szCs w:val="20"/>
              </w:rPr>
              <w:t>)</w:t>
            </w:r>
          </w:p>
        </w:tc>
        <w:tc>
          <w:tcPr>
            <w:tcW w:w="3118" w:type="dxa"/>
            <w:vMerge/>
          </w:tcPr>
          <w:p w:rsidR="00E25076" w:rsidRPr="00A907CA" w:rsidRDefault="00E25076" w:rsidP="00DB155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:rsidR="00E25076" w:rsidRDefault="00E25076" w:rsidP="00DB1554">
            <w:pPr>
              <w:spacing w:before="100" w:after="10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 </w:t>
            </w:r>
            <w:r w:rsidRPr="00810035">
              <w:rPr>
                <w:sz w:val="20"/>
                <w:szCs w:val="20"/>
              </w:rPr>
              <w:t>этажа</w:t>
            </w:r>
          </w:p>
        </w:tc>
        <w:tc>
          <w:tcPr>
            <w:tcW w:w="1559" w:type="dxa"/>
            <w:vMerge/>
          </w:tcPr>
          <w:p w:rsidR="00E25076" w:rsidRDefault="00E25076" w:rsidP="00DB155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43" w:type="dxa"/>
            <w:vMerge/>
          </w:tcPr>
          <w:p w:rsidR="00E25076" w:rsidRDefault="00E25076" w:rsidP="00DB155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869" w:type="dxa"/>
            <w:vMerge/>
          </w:tcPr>
          <w:p w:rsidR="00E25076" w:rsidRDefault="00E25076" w:rsidP="00DB1554">
            <w:pPr>
              <w:jc w:val="center"/>
              <w:rPr>
                <w:sz w:val="20"/>
                <w:szCs w:val="20"/>
              </w:rPr>
            </w:pPr>
          </w:p>
        </w:tc>
      </w:tr>
      <w:tr w:rsidR="00E25076" w:rsidTr="00DB1554">
        <w:tc>
          <w:tcPr>
            <w:tcW w:w="709" w:type="dxa"/>
          </w:tcPr>
          <w:p w:rsidR="00E25076" w:rsidRDefault="00E25076" w:rsidP="00DB1554">
            <w:pPr>
              <w:spacing w:before="100" w:after="10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50" w:type="dxa"/>
          </w:tcPr>
          <w:p w:rsidR="00E25076" w:rsidRDefault="00E25076" w:rsidP="00DB1554">
            <w:pPr>
              <w:spacing w:before="100" w:after="10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560" w:type="dxa"/>
          </w:tcPr>
          <w:p w:rsidR="00E25076" w:rsidRPr="00681393" w:rsidRDefault="00E25076" w:rsidP="00DB1554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1000</w:t>
            </w:r>
          </w:p>
          <w:p w:rsidR="00E25076" w:rsidRPr="00681393" w:rsidRDefault="00E25076" w:rsidP="00DB1554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681393">
              <w:rPr>
                <w:sz w:val="20"/>
                <w:szCs w:val="20"/>
              </w:rPr>
              <w:t xml:space="preserve"> </w:t>
            </w:r>
            <w:r w:rsidRPr="002E063D">
              <w:rPr>
                <w:sz w:val="20"/>
                <w:szCs w:val="20"/>
              </w:rPr>
              <w:t>4.7</w:t>
            </w:r>
            <w:r w:rsidRPr="00681393">
              <w:rPr>
                <w:sz w:val="20"/>
                <w:szCs w:val="20"/>
              </w:rPr>
              <w:t>)</w:t>
            </w:r>
          </w:p>
        </w:tc>
        <w:tc>
          <w:tcPr>
            <w:tcW w:w="3118" w:type="dxa"/>
            <w:vMerge/>
          </w:tcPr>
          <w:p w:rsidR="00E25076" w:rsidRPr="00A907CA" w:rsidRDefault="00E25076" w:rsidP="00DB155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:rsidR="00E25076" w:rsidRDefault="00E25076" w:rsidP="00DB1554">
            <w:pPr>
              <w:spacing w:before="100" w:after="10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16 </w:t>
            </w:r>
            <w:r w:rsidRPr="00810035">
              <w:rPr>
                <w:sz w:val="20"/>
                <w:szCs w:val="20"/>
              </w:rPr>
              <w:t>этажей</w:t>
            </w:r>
          </w:p>
        </w:tc>
        <w:tc>
          <w:tcPr>
            <w:tcW w:w="1559" w:type="dxa"/>
            <w:vMerge/>
          </w:tcPr>
          <w:p w:rsidR="00E25076" w:rsidRDefault="00E25076" w:rsidP="00DB155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43" w:type="dxa"/>
            <w:vMerge/>
          </w:tcPr>
          <w:p w:rsidR="00E25076" w:rsidRDefault="00E25076" w:rsidP="00DB155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869" w:type="dxa"/>
            <w:vMerge/>
          </w:tcPr>
          <w:p w:rsidR="00E25076" w:rsidRDefault="00E25076" w:rsidP="00DB1554">
            <w:pPr>
              <w:jc w:val="center"/>
              <w:rPr>
                <w:sz w:val="20"/>
                <w:szCs w:val="20"/>
              </w:rPr>
            </w:pPr>
          </w:p>
        </w:tc>
      </w:tr>
      <w:tr w:rsidR="00E25076" w:rsidTr="00DB1554">
        <w:tc>
          <w:tcPr>
            <w:tcW w:w="709" w:type="dxa"/>
          </w:tcPr>
          <w:p w:rsidR="00E25076" w:rsidRDefault="00E25076" w:rsidP="00DB1554">
            <w:pPr>
              <w:spacing w:before="100" w:after="10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50" w:type="dxa"/>
          </w:tcPr>
          <w:p w:rsidR="00E25076" w:rsidRDefault="00E25076" w:rsidP="00DB1554">
            <w:pPr>
              <w:spacing w:before="100" w:after="10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560" w:type="dxa"/>
          </w:tcPr>
          <w:p w:rsidR="00E25076" w:rsidRPr="00681393" w:rsidRDefault="00E25076" w:rsidP="00DB1554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600</w:t>
            </w:r>
          </w:p>
          <w:p w:rsidR="00E25076" w:rsidRPr="00681393" w:rsidRDefault="00E25076" w:rsidP="00DB1554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681393">
              <w:rPr>
                <w:sz w:val="20"/>
                <w:szCs w:val="20"/>
              </w:rPr>
              <w:t xml:space="preserve"> </w:t>
            </w:r>
            <w:r w:rsidRPr="002E063D">
              <w:rPr>
                <w:sz w:val="20"/>
                <w:szCs w:val="20"/>
              </w:rPr>
              <w:t>4.8.1</w:t>
            </w:r>
            <w:r w:rsidRPr="00681393">
              <w:rPr>
                <w:sz w:val="20"/>
                <w:szCs w:val="20"/>
              </w:rPr>
              <w:t>)</w:t>
            </w:r>
          </w:p>
        </w:tc>
        <w:tc>
          <w:tcPr>
            <w:tcW w:w="3118" w:type="dxa"/>
            <w:vMerge/>
          </w:tcPr>
          <w:p w:rsidR="00E25076" w:rsidRPr="00A907CA" w:rsidRDefault="00E25076" w:rsidP="00DB155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:rsidR="00E25076" w:rsidRDefault="00E25076" w:rsidP="00DB1554">
            <w:pPr>
              <w:spacing w:before="100" w:after="10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6 </w:t>
            </w:r>
            <w:r w:rsidRPr="00810035">
              <w:rPr>
                <w:sz w:val="20"/>
                <w:szCs w:val="20"/>
              </w:rPr>
              <w:t>этажей</w:t>
            </w:r>
          </w:p>
        </w:tc>
        <w:tc>
          <w:tcPr>
            <w:tcW w:w="1559" w:type="dxa"/>
            <w:vMerge/>
          </w:tcPr>
          <w:p w:rsidR="00E25076" w:rsidRDefault="00E25076" w:rsidP="00DB155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43" w:type="dxa"/>
            <w:vMerge/>
          </w:tcPr>
          <w:p w:rsidR="00E25076" w:rsidRDefault="00E25076" w:rsidP="00DB155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869" w:type="dxa"/>
            <w:vMerge/>
          </w:tcPr>
          <w:p w:rsidR="00E25076" w:rsidRDefault="00E25076" w:rsidP="00DB1554">
            <w:pPr>
              <w:jc w:val="center"/>
              <w:rPr>
                <w:sz w:val="20"/>
                <w:szCs w:val="20"/>
              </w:rPr>
            </w:pPr>
          </w:p>
        </w:tc>
      </w:tr>
      <w:tr w:rsidR="00E25076" w:rsidRPr="00FC5682" w:rsidTr="00DB1554">
        <w:tc>
          <w:tcPr>
            <w:tcW w:w="709" w:type="dxa"/>
          </w:tcPr>
          <w:p w:rsidR="00E25076" w:rsidRPr="00FC5682" w:rsidRDefault="00E25076" w:rsidP="00DB1554">
            <w:pPr>
              <w:spacing w:before="100" w:after="100"/>
              <w:jc w:val="center"/>
              <w:rPr>
                <w:sz w:val="20"/>
                <w:szCs w:val="20"/>
              </w:rPr>
            </w:pPr>
            <w:r w:rsidRPr="00FC5682">
              <w:rPr>
                <w:sz w:val="20"/>
                <w:szCs w:val="20"/>
              </w:rPr>
              <w:t>-</w:t>
            </w:r>
          </w:p>
        </w:tc>
        <w:tc>
          <w:tcPr>
            <w:tcW w:w="850" w:type="dxa"/>
          </w:tcPr>
          <w:p w:rsidR="00E25076" w:rsidRPr="00FC5682" w:rsidRDefault="00E25076" w:rsidP="00DB1554">
            <w:pPr>
              <w:spacing w:before="100" w:after="100"/>
              <w:jc w:val="center"/>
              <w:rPr>
                <w:sz w:val="20"/>
                <w:szCs w:val="20"/>
              </w:rPr>
            </w:pPr>
            <w:r w:rsidRPr="00FC5682">
              <w:rPr>
                <w:sz w:val="20"/>
                <w:szCs w:val="20"/>
              </w:rPr>
              <w:t>-</w:t>
            </w:r>
          </w:p>
        </w:tc>
        <w:tc>
          <w:tcPr>
            <w:tcW w:w="1560" w:type="dxa"/>
          </w:tcPr>
          <w:p w:rsidR="00E25076" w:rsidRPr="00FC5682" w:rsidRDefault="00E25076" w:rsidP="00DB1554">
            <w:pPr>
              <w:jc w:val="center"/>
              <w:rPr>
                <w:sz w:val="20"/>
                <w:szCs w:val="20"/>
              </w:rPr>
            </w:pPr>
            <w:r w:rsidRPr="00FC5682">
              <w:rPr>
                <w:sz w:val="20"/>
                <w:szCs w:val="20"/>
              </w:rPr>
              <w:t>от 200</w:t>
            </w:r>
          </w:p>
          <w:p w:rsidR="00E25076" w:rsidRPr="00FC5682" w:rsidRDefault="00E25076" w:rsidP="00DB1554">
            <w:pPr>
              <w:jc w:val="center"/>
              <w:rPr>
                <w:sz w:val="20"/>
                <w:szCs w:val="20"/>
              </w:rPr>
            </w:pPr>
            <w:r w:rsidRPr="00FC5682">
              <w:rPr>
                <w:sz w:val="20"/>
                <w:szCs w:val="20"/>
              </w:rPr>
              <w:t>(КВРИ 4.9)</w:t>
            </w:r>
          </w:p>
        </w:tc>
        <w:tc>
          <w:tcPr>
            <w:tcW w:w="3118" w:type="dxa"/>
            <w:vMerge/>
          </w:tcPr>
          <w:p w:rsidR="00E25076" w:rsidRPr="00FC5682" w:rsidRDefault="00E25076" w:rsidP="00DB155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:rsidR="00E25076" w:rsidRPr="00FC5682" w:rsidRDefault="00E25076" w:rsidP="00DB1554">
            <w:pPr>
              <w:spacing w:before="100" w:after="100"/>
              <w:jc w:val="center"/>
              <w:rPr>
                <w:sz w:val="20"/>
                <w:szCs w:val="20"/>
              </w:rPr>
            </w:pPr>
            <w:r w:rsidRPr="00FC5682">
              <w:rPr>
                <w:sz w:val="20"/>
                <w:szCs w:val="20"/>
              </w:rPr>
              <w:t>4 этажа</w:t>
            </w:r>
          </w:p>
        </w:tc>
        <w:tc>
          <w:tcPr>
            <w:tcW w:w="1559" w:type="dxa"/>
          </w:tcPr>
          <w:p w:rsidR="00E25076" w:rsidRPr="00FC5682" w:rsidRDefault="00E25076" w:rsidP="00DB1554">
            <w:pPr>
              <w:spacing w:before="100" w:after="100"/>
              <w:jc w:val="center"/>
              <w:rPr>
                <w:sz w:val="20"/>
                <w:szCs w:val="20"/>
              </w:rPr>
            </w:pPr>
            <w:r w:rsidRPr="00FC5682">
              <w:rPr>
                <w:sz w:val="20"/>
                <w:szCs w:val="20"/>
              </w:rPr>
              <w:t>50</w:t>
            </w:r>
          </w:p>
        </w:tc>
        <w:tc>
          <w:tcPr>
            <w:tcW w:w="1843" w:type="dxa"/>
          </w:tcPr>
          <w:p w:rsidR="00E25076" w:rsidRPr="00FC5682" w:rsidRDefault="00E25076" w:rsidP="00DB1554">
            <w:pPr>
              <w:spacing w:before="100" w:after="100"/>
              <w:jc w:val="center"/>
              <w:rPr>
                <w:sz w:val="20"/>
                <w:szCs w:val="20"/>
              </w:rPr>
            </w:pPr>
            <w:r w:rsidRPr="00FC5682">
              <w:rPr>
                <w:sz w:val="20"/>
                <w:szCs w:val="20"/>
              </w:rPr>
              <w:t>-</w:t>
            </w:r>
          </w:p>
        </w:tc>
        <w:tc>
          <w:tcPr>
            <w:tcW w:w="3869" w:type="dxa"/>
          </w:tcPr>
          <w:p w:rsidR="00E25076" w:rsidRPr="00FC5682" w:rsidRDefault="00E25076" w:rsidP="00DB1554">
            <w:pPr>
              <w:spacing w:before="100" w:after="100"/>
              <w:jc w:val="center"/>
              <w:rPr>
                <w:sz w:val="20"/>
                <w:szCs w:val="20"/>
              </w:rPr>
            </w:pPr>
            <w:r w:rsidRPr="00FC5682">
              <w:rPr>
                <w:sz w:val="20"/>
                <w:szCs w:val="20"/>
              </w:rPr>
              <w:t>-</w:t>
            </w:r>
          </w:p>
        </w:tc>
      </w:tr>
      <w:tr w:rsidR="00E25076" w:rsidTr="00DB1554">
        <w:tc>
          <w:tcPr>
            <w:tcW w:w="709" w:type="dxa"/>
          </w:tcPr>
          <w:p w:rsidR="00E25076" w:rsidRDefault="00E25076" w:rsidP="00DB1554">
            <w:pPr>
              <w:spacing w:before="100" w:after="10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50" w:type="dxa"/>
          </w:tcPr>
          <w:p w:rsidR="00E25076" w:rsidRDefault="00E25076" w:rsidP="00DB1554">
            <w:pPr>
              <w:spacing w:before="100" w:after="10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560" w:type="dxa"/>
          </w:tcPr>
          <w:p w:rsidR="00E25076" w:rsidRPr="00681393" w:rsidRDefault="00E25076" w:rsidP="00DB1554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40</w:t>
            </w:r>
          </w:p>
          <w:p w:rsidR="00E25076" w:rsidRPr="00681393" w:rsidRDefault="00E25076" w:rsidP="00DB1554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681393">
              <w:rPr>
                <w:sz w:val="20"/>
                <w:szCs w:val="20"/>
              </w:rPr>
              <w:t xml:space="preserve"> </w:t>
            </w:r>
            <w:r w:rsidRPr="002E063D">
              <w:rPr>
                <w:sz w:val="20"/>
                <w:szCs w:val="20"/>
              </w:rPr>
              <w:t>4.9.2</w:t>
            </w:r>
            <w:r w:rsidRPr="00681393">
              <w:rPr>
                <w:sz w:val="20"/>
                <w:szCs w:val="20"/>
              </w:rPr>
              <w:t>)</w:t>
            </w:r>
          </w:p>
        </w:tc>
        <w:tc>
          <w:tcPr>
            <w:tcW w:w="3118" w:type="dxa"/>
          </w:tcPr>
          <w:p w:rsidR="00E25076" w:rsidRPr="00A907CA" w:rsidRDefault="00E25076" w:rsidP="00DB1554">
            <w:pPr>
              <w:spacing w:before="100" w:after="100"/>
              <w:jc w:val="center"/>
              <w:rPr>
                <w:sz w:val="20"/>
                <w:szCs w:val="20"/>
              </w:rPr>
            </w:pPr>
            <w:r w:rsidRPr="004B3AE9">
              <w:rPr>
                <w:sz w:val="20"/>
                <w:szCs w:val="20"/>
              </w:rPr>
              <w:t>не подлежит установлению</w:t>
            </w:r>
          </w:p>
        </w:tc>
        <w:tc>
          <w:tcPr>
            <w:tcW w:w="1985" w:type="dxa"/>
          </w:tcPr>
          <w:p w:rsidR="00E25076" w:rsidRDefault="00E25076" w:rsidP="00DB1554">
            <w:pPr>
              <w:jc w:val="center"/>
              <w:rPr>
                <w:sz w:val="20"/>
                <w:szCs w:val="20"/>
              </w:rPr>
            </w:pPr>
            <w:r w:rsidRPr="004B3AE9">
              <w:rPr>
                <w:sz w:val="20"/>
                <w:szCs w:val="20"/>
              </w:rPr>
              <w:t>не подлежит установлению</w:t>
            </w:r>
          </w:p>
        </w:tc>
        <w:tc>
          <w:tcPr>
            <w:tcW w:w="1559" w:type="dxa"/>
          </w:tcPr>
          <w:p w:rsidR="00E25076" w:rsidRDefault="00E25076" w:rsidP="00DB1554">
            <w:pPr>
              <w:spacing w:before="100" w:after="10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843" w:type="dxa"/>
          </w:tcPr>
          <w:p w:rsidR="00E25076" w:rsidRDefault="00E25076" w:rsidP="00DB1554">
            <w:pPr>
              <w:spacing w:before="100" w:after="10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869" w:type="dxa"/>
          </w:tcPr>
          <w:p w:rsidR="00E25076" w:rsidRDefault="00E25076" w:rsidP="00DB1554">
            <w:pPr>
              <w:spacing w:before="100" w:after="10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E25076" w:rsidTr="00DB1554">
        <w:trPr>
          <w:trHeight w:val="2277"/>
        </w:trPr>
        <w:tc>
          <w:tcPr>
            <w:tcW w:w="709" w:type="dxa"/>
          </w:tcPr>
          <w:p w:rsidR="00E25076" w:rsidRDefault="00E25076" w:rsidP="00DB1554">
            <w:pPr>
              <w:spacing w:before="1040" w:after="104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50" w:type="dxa"/>
          </w:tcPr>
          <w:p w:rsidR="00E25076" w:rsidRDefault="00E25076" w:rsidP="00DB1554">
            <w:pPr>
              <w:spacing w:before="1040" w:after="104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560" w:type="dxa"/>
          </w:tcPr>
          <w:p w:rsidR="00E25076" w:rsidRPr="00681393" w:rsidRDefault="00E25076" w:rsidP="00DB1554">
            <w:pPr>
              <w:spacing w:before="900"/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600</w:t>
            </w:r>
          </w:p>
          <w:p w:rsidR="00E25076" w:rsidRPr="00681393" w:rsidRDefault="00E25076" w:rsidP="00DB1554">
            <w:pPr>
              <w:spacing w:after="900"/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681393">
              <w:rPr>
                <w:sz w:val="20"/>
                <w:szCs w:val="20"/>
              </w:rPr>
              <w:t xml:space="preserve"> </w:t>
            </w:r>
            <w:r w:rsidRPr="002E063D">
              <w:rPr>
                <w:sz w:val="20"/>
                <w:szCs w:val="20"/>
              </w:rPr>
              <w:t>5.1.2</w:t>
            </w:r>
            <w:r w:rsidRPr="00681393">
              <w:rPr>
                <w:sz w:val="20"/>
                <w:szCs w:val="20"/>
              </w:rPr>
              <w:t>)</w:t>
            </w:r>
          </w:p>
        </w:tc>
        <w:tc>
          <w:tcPr>
            <w:tcW w:w="3118" w:type="dxa"/>
          </w:tcPr>
          <w:p w:rsidR="00E25076" w:rsidRPr="002E063D" w:rsidRDefault="00E25076" w:rsidP="00DB1554">
            <w:pPr>
              <w:spacing w:before="240"/>
              <w:rPr>
                <w:sz w:val="20"/>
                <w:szCs w:val="20"/>
              </w:rPr>
            </w:pPr>
            <w:r w:rsidRPr="002E063D">
              <w:rPr>
                <w:sz w:val="20"/>
                <w:szCs w:val="20"/>
              </w:rPr>
              <w:t xml:space="preserve">- 1,0 м от границы земельного участка; </w:t>
            </w:r>
          </w:p>
          <w:p w:rsidR="00E25076" w:rsidRPr="002E063D" w:rsidRDefault="00E25076" w:rsidP="00DB1554">
            <w:pPr>
              <w:rPr>
                <w:sz w:val="20"/>
                <w:szCs w:val="20"/>
              </w:rPr>
            </w:pPr>
            <w:r w:rsidRPr="002E063D">
              <w:rPr>
                <w:sz w:val="20"/>
                <w:szCs w:val="20"/>
              </w:rPr>
              <w:t>- 0,0 м в случае размещения на смежном земельном участке пристроенного здания;</w:t>
            </w:r>
          </w:p>
          <w:p w:rsidR="00E25076" w:rsidRDefault="00E25076" w:rsidP="00DB1554">
            <w:pPr>
              <w:rPr>
                <w:sz w:val="20"/>
                <w:szCs w:val="20"/>
              </w:rPr>
            </w:pPr>
            <w:r w:rsidRPr="002E063D">
              <w:rPr>
                <w:sz w:val="20"/>
                <w:szCs w:val="20"/>
              </w:rPr>
              <w:t>- 5,0 м от границы земельно</w:t>
            </w:r>
            <w:r>
              <w:rPr>
                <w:sz w:val="20"/>
                <w:szCs w:val="20"/>
              </w:rPr>
              <w:t>го участка, примыкающей к улице;</w:t>
            </w:r>
          </w:p>
          <w:p w:rsidR="00E25076" w:rsidRPr="00A907CA" w:rsidRDefault="00E25076" w:rsidP="00DB1554">
            <w:pPr>
              <w:rPr>
                <w:sz w:val="20"/>
                <w:szCs w:val="20"/>
              </w:rPr>
            </w:pPr>
            <w:r w:rsidRPr="00B578F3">
              <w:rPr>
                <w:sz w:val="20"/>
                <w:szCs w:val="20"/>
              </w:rPr>
              <w:t>- 3,0 м от границы земельного участка, примыкающей к проезду.</w:t>
            </w:r>
          </w:p>
        </w:tc>
        <w:tc>
          <w:tcPr>
            <w:tcW w:w="1985" w:type="dxa"/>
          </w:tcPr>
          <w:p w:rsidR="00E25076" w:rsidRDefault="00E25076" w:rsidP="00DB1554">
            <w:pPr>
              <w:spacing w:before="1040" w:after="104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 </w:t>
            </w:r>
            <w:r w:rsidRPr="00810035">
              <w:rPr>
                <w:sz w:val="20"/>
                <w:szCs w:val="20"/>
              </w:rPr>
              <w:t>этажа</w:t>
            </w:r>
          </w:p>
        </w:tc>
        <w:tc>
          <w:tcPr>
            <w:tcW w:w="1559" w:type="dxa"/>
          </w:tcPr>
          <w:p w:rsidR="00E25076" w:rsidRDefault="00E25076" w:rsidP="00DB1554">
            <w:pPr>
              <w:spacing w:before="1040" w:after="104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843" w:type="dxa"/>
          </w:tcPr>
          <w:p w:rsidR="00E25076" w:rsidRDefault="00E25076" w:rsidP="00DB1554">
            <w:pPr>
              <w:spacing w:before="1040" w:after="104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869" w:type="dxa"/>
          </w:tcPr>
          <w:p w:rsidR="00E25076" w:rsidRPr="00520BEB" w:rsidRDefault="00E25076" w:rsidP="00DB1554">
            <w:pPr>
              <w:jc w:val="both"/>
              <w:rPr>
                <w:sz w:val="18"/>
                <w:szCs w:val="18"/>
              </w:rPr>
            </w:pPr>
            <w:r w:rsidRPr="00520BEB">
              <w:rPr>
                <w:sz w:val="18"/>
                <w:szCs w:val="18"/>
              </w:rPr>
              <w:t>Максимальный коэффициент плотности застройки земельного участка, определяемый как отношение суммарной площади всех этажей надземной части зданий, строений, сооружений по внешнему контуру наружных стен к площади земельного участка – 2,0.</w:t>
            </w:r>
          </w:p>
          <w:p w:rsidR="00E25076" w:rsidRDefault="00E25076" w:rsidP="00DB1554">
            <w:pPr>
              <w:jc w:val="both"/>
              <w:rPr>
                <w:sz w:val="20"/>
                <w:szCs w:val="20"/>
              </w:rPr>
            </w:pPr>
            <w:r w:rsidRPr="00520BEB">
              <w:rPr>
                <w:sz w:val="18"/>
                <w:szCs w:val="18"/>
              </w:rPr>
              <w:t>Минимальный процент озеленения, определяемый как отношение суммарной площади озеленения земельного участка, стационарного и крышного, ко всей площади земельного участка – 15 %.</w:t>
            </w:r>
          </w:p>
        </w:tc>
      </w:tr>
      <w:tr w:rsidR="00E25076" w:rsidTr="00DB1554">
        <w:trPr>
          <w:trHeight w:val="661"/>
        </w:trPr>
        <w:tc>
          <w:tcPr>
            <w:tcW w:w="709" w:type="dxa"/>
          </w:tcPr>
          <w:p w:rsidR="00E25076" w:rsidRDefault="00E25076" w:rsidP="00DB1554">
            <w:pPr>
              <w:spacing w:before="600" w:after="60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50" w:type="dxa"/>
          </w:tcPr>
          <w:p w:rsidR="00E25076" w:rsidRDefault="00E25076" w:rsidP="00DB1554">
            <w:pPr>
              <w:spacing w:before="600" w:after="60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560" w:type="dxa"/>
          </w:tcPr>
          <w:p w:rsidR="00E25076" w:rsidRPr="00681393" w:rsidRDefault="00E25076" w:rsidP="00DB1554">
            <w:pPr>
              <w:spacing w:before="480"/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10</w:t>
            </w:r>
          </w:p>
          <w:p w:rsidR="00E25076" w:rsidRPr="00681393" w:rsidRDefault="00E25076" w:rsidP="00DB1554">
            <w:pPr>
              <w:spacing w:after="480"/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681393">
              <w:rPr>
                <w:sz w:val="20"/>
                <w:szCs w:val="20"/>
              </w:rPr>
              <w:t xml:space="preserve"> </w:t>
            </w:r>
            <w:r w:rsidRPr="002E063D">
              <w:rPr>
                <w:sz w:val="20"/>
                <w:szCs w:val="20"/>
              </w:rPr>
              <w:t>5.1.3</w:t>
            </w:r>
            <w:r w:rsidRPr="00681393">
              <w:rPr>
                <w:sz w:val="20"/>
                <w:szCs w:val="20"/>
              </w:rPr>
              <w:t>)</w:t>
            </w:r>
          </w:p>
        </w:tc>
        <w:tc>
          <w:tcPr>
            <w:tcW w:w="3118" w:type="dxa"/>
          </w:tcPr>
          <w:p w:rsidR="00E25076" w:rsidRPr="00B578F3" w:rsidRDefault="00E25076" w:rsidP="00DB1554">
            <w:pPr>
              <w:ind w:left="-57" w:right="-57"/>
              <w:rPr>
                <w:sz w:val="20"/>
                <w:szCs w:val="20"/>
              </w:rPr>
            </w:pPr>
            <w:r w:rsidRPr="00B578F3">
              <w:rPr>
                <w:sz w:val="20"/>
                <w:szCs w:val="20"/>
              </w:rPr>
              <w:t xml:space="preserve">- 1,0 м от границы земельного участка; </w:t>
            </w:r>
          </w:p>
          <w:p w:rsidR="00E25076" w:rsidRDefault="00E25076" w:rsidP="00DB1554">
            <w:pPr>
              <w:ind w:left="-57" w:right="-57"/>
              <w:rPr>
                <w:sz w:val="20"/>
                <w:szCs w:val="20"/>
              </w:rPr>
            </w:pPr>
            <w:r w:rsidRPr="00B578F3">
              <w:rPr>
                <w:sz w:val="20"/>
                <w:szCs w:val="20"/>
              </w:rPr>
              <w:t>- 5,0 м от границы земельног</w:t>
            </w:r>
            <w:r>
              <w:rPr>
                <w:sz w:val="20"/>
                <w:szCs w:val="20"/>
              </w:rPr>
              <w:t>о участка, примыкающей к улице;</w:t>
            </w:r>
          </w:p>
          <w:p w:rsidR="00E25076" w:rsidRPr="00A907CA" w:rsidRDefault="00E25076" w:rsidP="00DB1554">
            <w:pPr>
              <w:ind w:left="-57" w:right="-57"/>
              <w:rPr>
                <w:sz w:val="20"/>
                <w:szCs w:val="20"/>
              </w:rPr>
            </w:pPr>
            <w:r w:rsidRPr="00B578F3">
              <w:rPr>
                <w:sz w:val="20"/>
                <w:szCs w:val="20"/>
              </w:rPr>
              <w:t>- 3,0 м от границы земельного участка, примыкающей к проезду.</w:t>
            </w:r>
          </w:p>
        </w:tc>
        <w:tc>
          <w:tcPr>
            <w:tcW w:w="1985" w:type="dxa"/>
          </w:tcPr>
          <w:p w:rsidR="00E25076" w:rsidRDefault="00E25076" w:rsidP="00DB1554">
            <w:pPr>
              <w:spacing w:before="480" w:after="480"/>
              <w:jc w:val="center"/>
              <w:rPr>
                <w:sz w:val="20"/>
                <w:szCs w:val="20"/>
              </w:rPr>
            </w:pPr>
            <w:r w:rsidRPr="004B3AE9">
              <w:rPr>
                <w:sz w:val="20"/>
                <w:szCs w:val="20"/>
              </w:rPr>
              <w:t>не подлежит установлению</w:t>
            </w:r>
          </w:p>
        </w:tc>
        <w:tc>
          <w:tcPr>
            <w:tcW w:w="1559" w:type="dxa"/>
          </w:tcPr>
          <w:p w:rsidR="00E25076" w:rsidRDefault="00E25076" w:rsidP="00DB1554">
            <w:pPr>
              <w:spacing w:before="480" w:after="480"/>
              <w:jc w:val="center"/>
              <w:rPr>
                <w:sz w:val="20"/>
                <w:szCs w:val="20"/>
              </w:rPr>
            </w:pPr>
            <w:r w:rsidRPr="004B3AE9">
              <w:rPr>
                <w:sz w:val="20"/>
                <w:szCs w:val="20"/>
              </w:rPr>
              <w:t>не подлежит установлению</w:t>
            </w:r>
          </w:p>
        </w:tc>
        <w:tc>
          <w:tcPr>
            <w:tcW w:w="1843" w:type="dxa"/>
          </w:tcPr>
          <w:p w:rsidR="00E25076" w:rsidRDefault="00E25076" w:rsidP="00DB1554">
            <w:pPr>
              <w:spacing w:before="600" w:after="60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869" w:type="dxa"/>
          </w:tcPr>
          <w:p w:rsidR="00E25076" w:rsidRDefault="00E25076" w:rsidP="00DB1554">
            <w:pPr>
              <w:spacing w:before="600" w:after="60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E25076" w:rsidTr="00DB1554">
        <w:tc>
          <w:tcPr>
            <w:tcW w:w="709" w:type="dxa"/>
          </w:tcPr>
          <w:p w:rsidR="00E25076" w:rsidRDefault="00E25076" w:rsidP="00DB1554">
            <w:pPr>
              <w:spacing w:before="700" w:after="70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-</w:t>
            </w:r>
          </w:p>
        </w:tc>
        <w:tc>
          <w:tcPr>
            <w:tcW w:w="850" w:type="dxa"/>
          </w:tcPr>
          <w:p w:rsidR="00E25076" w:rsidRDefault="00E25076" w:rsidP="00DB1554">
            <w:pPr>
              <w:spacing w:before="700" w:after="70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560" w:type="dxa"/>
          </w:tcPr>
          <w:p w:rsidR="00E25076" w:rsidRPr="00681393" w:rsidRDefault="00E25076" w:rsidP="00DB1554">
            <w:pPr>
              <w:spacing w:before="600"/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600</w:t>
            </w:r>
          </w:p>
          <w:p w:rsidR="00E25076" w:rsidRPr="00681393" w:rsidRDefault="00E25076" w:rsidP="00DB1554">
            <w:pPr>
              <w:spacing w:after="600"/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681393">
              <w:rPr>
                <w:sz w:val="20"/>
                <w:szCs w:val="20"/>
              </w:rPr>
              <w:t xml:space="preserve"> </w:t>
            </w:r>
            <w:r w:rsidRPr="00B578F3">
              <w:rPr>
                <w:sz w:val="20"/>
                <w:szCs w:val="20"/>
              </w:rPr>
              <w:t>8.3</w:t>
            </w:r>
            <w:r w:rsidRPr="00681393">
              <w:rPr>
                <w:sz w:val="20"/>
                <w:szCs w:val="20"/>
              </w:rPr>
              <w:t>)</w:t>
            </w:r>
          </w:p>
        </w:tc>
        <w:tc>
          <w:tcPr>
            <w:tcW w:w="3118" w:type="dxa"/>
          </w:tcPr>
          <w:p w:rsidR="00E25076" w:rsidRPr="00B578F3" w:rsidRDefault="00E25076" w:rsidP="00DB1554">
            <w:pPr>
              <w:rPr>
                <w:sz w:val="20"/>
                <w:szCs w:val="20"/>
              </w:rPr>
            </w:pPr>
            <w:r w:rsidRPr="00B578F3">
              <w:rPr>
                <w:sz w:val="20"/>
                <w:szCs w:val="20"/>
              </w:rPr>
              <w:t xml:space="preserve">- 1,0 м от границы земельного участка; </w:t>
            </w:r>
          </w:p>
          <w:p w:rsidR="00E25076" w:rsidRPr="00B578F3" w:rsidRDefault="00E25076" w:rsidP="00DB1554">
            <w:pPr>
              <w:rPr>
                <w:sz w:val="20"/>
                <w:szCs w:val="20"/>
              </w:rPr>
            </w:pPr>
            <w:r w:rsidRPr="00B578F3">
              <w:rPr>
                <w:sz w:val="20"/>
                <w:szCs w:val="20"/>
              </w:rPr>
              <w:t>- 0,0 м в случае размещения на смежном земельном участке пристроенного здания;</w:t>
            </w:r>
          </w:p>
          <w:p w:rsidR="00E25076" w:rsidRDefault="00E25076" w:rsidP="00DB1554">
            <w:pPr>
              <w:rPr>
                <w:sz w:val="20"/>
                <w:szCs w:val="20"/>
              </w:rPr>
            </w:pPr>
            <w:r w:rsidRPr="00B578F3">
              <w:rPr>
                <w:sz w:val="20"/>
                <w:szCs w:val="20"/>
              </w:rPr>
              <w:t>- 5,0 м от границы земельно</w:t>
            </w:r>
            <w:r>
              <w:rPr>
                <w:sz w:val="20"/>
                <w:szCs w:val="20"/>
              </w:rPr>
              <w:t>го участка, примыкающей к улице;</w:t>
            </w:r>
          </w:p>
          <w:p w:rsidR="00E25076" w:rsidRPr="00A907CA" w:rsidRDefault="00E25076" w:rsidP="00DB1554">
            <w:pPr>
              <w:rPr>
                <w:sz w:val="20"/>
                <w:szCs w:val="20"/>
              </w:rPr>
            </w:pPr>
            <w:r w:rsidRPr="00B578F3">
              <w:rPr>
                <w:sz w:val="20"/>
                <w:szCs w:val="20"/>
              </w:rPr>
              <w:t>- 3,0 м от границы земельного участка, примыкающей к проезду.</w:t>
            </w:r>
          </w:p>
        </w:tc>
        <w:tc>
          <w:tcPr>
            <w:tcW w:w="1985" w:type="dxa"/>
          </w:tcPr>
          <w:p w:rsidR="00E25076" w:rsidRDefault="00E25076" w:rsidP="00DB1554">
            <w:pPr>
              <w:spacing w:before="700" w:after="70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6 </w:t>
            </w:r>
            <w:r w:rsidRPr="00810035">
              <w:rPr>
                <w:sz w:val="20"/>
                <w:szCs w:val="20"/>
              </w:rPr>
              <w:t>этажей</w:t>
            </w:r>
          </w:p>
        </w:tc>
        <w:tc>
          <w:tcPr>
            <w:tcW w:w="1559" w:type="dxa"/>
          </w:tcPr>
          <w:p w:rsidR="00E25076" w:rsidRDefault="00E25076" w:rsidP="00DB1554">
            <w:pPr>
              <w:spacing w:before="700" w:after="70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843" w:type="dxa"/>
          </w:tcPr>
          <w:p w:rsidR="00E25076" w:rsidRDefault="00E25076" w:rsidP="00DB1554">
            <w:pPr>
              <w:spacing w:before="700" w:after="70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869" w:type="dxa"/>
          </w:tcPr>
          <w:p w:rsidR="00E25076" w:rsidRDefault="00E25076" w:rsidP="00DB1554">
            <w:pPr>
              <w:spacing w:before="700" w:after="70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E25076" w:rsidTr="00DB1554">
        <w:tc>
          <w:tcPr>
            <w:tcW w:w="709" w:type="dxa"/>
          </w:tcPr>
          <w:p w:rsidR="00E25076" w:rsidRDefault="00E25076" w:rsidP="00DB1554">
            <w:pPr>
              <w:spacing w:before="100" w:after="10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50" w:type="dxa"/>
          </w:tcPr>
          <w:p w:rsidR="00E25076" w:rsidRDefault="00E25076" w:rsidP="00DB1554">
            <w:pPr>
              <w:spacing w:before="100" w:after="10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560" w:type="dxa"/>
          </w:tcPr>
          <w:p w:rsidR="00E25076" w:rsidRPr="00681393" w:rsidRDefault="00E25076" w:rsidP="00DB1554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600</w:t>
            </w:r>
          </w:p>
          <w:p w:rsidR="00E25076" w:rsidRPr="00681393" w:rsidRDefault="00E25076" w:rsidP="00DB1554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681393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9</w:t>
            </w:r>
            <w:r w:rsidRPr="00B578F3">
              <w:rPr>
                <w:sz w:val="20"/>
                <w:szCs w:val="20"/>
              </w:rPr>
              <w:t>.3</w:t>
            </w:r>
            <w:r w:rsidRPr="00681393">
              <w:rPr>
                <w:sz w:val="20"/>
                <w:szCs w:val="20"/>
              </w:rPr>
              <w:t>)</w:t>
            </w:r>
          </w:p>
        </w:tc>
        <w:tc>
          <w:tcPr>
            <w:tcW w:w="3118" w:type="dxa"/>
          </w:tcPr>
          <w:p w:rsidR="00E25076" w:rsidRPr="00B578F3" w:rsidRDefault="00E25076" w:rsidP="00DB1554">
            <w:pPr>
              <w:spacing w:before="680" w:after="680"/>
              <w:jc w:val="center"/>
              <w:rPr>
                <w:sz w:val="20"/>
                <w:szCs w:val="20"/>
              </w:rPr>
            </w:pPr>
            <w:r w:rsidRPr="004B3AE9">
              <w:rPr>
                <w:sz w:val="20"/>
                <w:szCs w:val="20"/>
              </w:rPr>
              <w:t>не подлежит установлению</w:t>
            </w:r>
          </w:p>
        </w:tc>
        <w:tc>
          <w:tcPr>
            <w:tcW w:w="1985" w:type="dxa"/>
          </w:tcPr>
          <w:p w:rsidR="00E25076" w:rsidRDefault="00E25076" w:rsidP="00DB1554">
            <w:pPr>
              <w:spacing w:before="580" w:after="580"/>
              <w:jc w:val="center"/>
              <w:rPr>
                <w:sz w:val="20"/>
                <w:szCs w:val="20"/>
              </w:rPr>
            </w:pPr>
            <w:r w:rsidRPr="004B3AE9">
              <w:rPr>
                <w:sz w:val="20"/>
                <w:szCs w:val="20"/>
              </w:rPr>
              <w:t>не подлежит установлению</w:t>
            </w:r>
          </w:p>
        </w:tc>
        <w:tc>
          <w:tcPr>
            <w:tcW w:w="1559" w:type="dxa"/>
          </w:tcPr>
          <w:p w:rsidR="00E25076" w:rsidRDefault="00E25076" w:rsidP="00DB1554">
            <w:pPr>
              <w:spacing w:before="580" w:after="580"/>
              <w:jc w:val="center"/>
              <w:rPr>
                <w:sz w:val="20"/>
                <w:szCs w:val="20"/>
              </w:rPr>
            </w:pPr>
            <w:r w:rsidRPr="004B3AE9">
              <w:rPr>
                <w:sz w:val="20"/>
                <w:szCs w:val="20"/>
              </w:rPr>
              <w:t>не подлежит установлению</w:t>
            </w:r>
          </w:p>
        </w:tc>
        <w:tc>
          <w:tcPr>
            <w:tcW w:w="1843" w:type="dxa"/>
          </w:tcPr>
          <w:p w:rsidR="00E25076" w:rsidRDefault="00E25076" w:rsidP="00DB1554">
            <w:pPr>
              <w:spacing w:before="680" w:after="68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869" w:type="dxa"/>
          </w:tcPr>
          <w:p w:rsidR="00E25076" w:rsidRDefault="00E25076" w:rsidP="00DB1554">
            <w:pPr>
              <w:spacing w:before="680" w:after="68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</w:tbl>
    <w:p w:rsidR="002D1848" w:rsidRDefault="002D1848">
      <w:bookmarkStart w:id="0" w:name="_GoBack"/>
      <w:bookmarkEnd w:id="0"/>
    </w:p>
    <w:sectPr w:rsidR="002D1848" w:rsidSect="00E25076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74D9"/>
    <w:rsid w:val="000274D9"/>
    <w:rsid w:val="002D1848"/>
    <w:rsid w:val="00E25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2507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Сетка таблицы1"/>
    <w:basedOn w:val="a1"/>
    <w:next w:val="a3"/>
    <w:uiPriority w:val="59"/>
    <w:rsid w:val="00E2507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59"/>
    <w:rsid w:val="00E2507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2507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Сетка таблицы1"/>
    <w:basedOn w:val="a1"/>
    <w:next w:val="a3"/>
    <w:uiPriority w:val="59"/>
    <w:rsid w:val="00E2507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59"/>
    <w:rsid w:val="00E2507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1882</Words>
  <Characters>10729</Characters>
  <Application>Microsoft Office Word</Application>
  <DocSecurity>0</DocSecurity>
  <Lines>89</Lines>
  <Paragraphs>25</Paragraphs>
  <ScaleCrop>false</ScaleCrop>
  <Company/>
  <LinksUpToDate>false</LinksUpToDate>
  <CharactersWithSpaces>12586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Прокудина</dc:creator>
  <cp:keywords/>
  <dc:description/>
  <cp:lastModifiedBy>Виктория Прокудина</cp:lastModifiedBy>
  <cp:revision>2</cp:revision>
  <dcterms:created xsi:type="dcterms:W3CDTF">2025-09-30T10:19:00Z</dcterms:created>
  <dcterms:modified xsi:type="dcterms:W3CDTF">2025-09-30T10:19:00Z</dcterms:modified>
</cp:coreProperties>
</file>