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578EC" w:rsidRPr="003578EC" w:rsidRDefault="003578EC" w:rsidP="003578E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bookmarkStart w:id="0" w:name="_GoBack"/>
      <w:r w:rsidRPr="003578EC">
        <w:rPr>
          <w:rFonts w:ascii="Times New Roman" w:hAnsi="Times New Roman" w:cs="Times New Roman"/>
          <w:sz w:val="24"/>
          <w:szCs w:val="24"/>
          <w:lang w:val="ru-RU"/>
        </w:rPr>
        <w:t>2.2. Информация о видах разрешенного использования земельного участка:</w:t>
      </w:r>
    </w:p>
    <w:p w:rsidR="00880348" w:rsidRPr="003578EC" w:rsidRDefault="00880348" w:rsidP="003578EC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</w:pPr>
      <w:r w:rsidRPr="003578EC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основные виды разрешенного использования земельного участка:</w:t>
      </w:r>
    </w:p>
    <w:p w:rsidR="00880348" w:rsidRPr="003578EC" w:rsidRDefault="00880348" w:rsidP="003578EC">
      <w:pPr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/>
        </w:rPr>
      </w:pPr>
      <w:r w:rsidRPr="003578EC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/>
        </w:rPr>
        <w:t>Для ведения личного подсобного хозяйства (приусадебный земельный участок) (КВРИ 2.2);</w:t>
      </w:r>
    </w:p>
    <w:p w:rsidR="00880348" w:rsidRPr="003578EC" w:rsidRDefault="00880348" w:rsidP="003578EC">
      <w:pPr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/>
        </w:rPr>
      </w:pPr>
      <w:r w:rsidRPr="003578EC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/>
        </w:rPr>
        <w:t>Предоставление коммунальных услуг (КВРИ 3.1.1);</w:t>
      </w:r>
    </w:p>
    <w:p w:rsidR="00880348" w:rsidRPr="003578EC" w:rsidRDefault="00880348" w:rsidP="003578EC">
      <w:pPr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/>
        </w:rPr>
      </w:pPr>
      <w:r w:rsidRPr="003578EC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/>
        </w:rPr>
        <w:t>Земельные участки общего назначения (КВРИ 13.0);</w:t>
      </w:r>
    </w:p>
    <w:p w:rsidR="00880348" w:rsidRPr="003578EC" w:rsidRDefault="00880348" w:rsidP="003578EC">
      <w:pPr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/>
        </w:rPr>
      </w:pPr>
      <w:r w:rsidRPr="003578EC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/>
        </w:rPr>
        <w:t>Ведение огородничества (КВРИ 13.1);</w:t>
      </w:r>
    </w:p>
    <w:p w:rsidR="00880348" w:rsidRPr="003578EC" w:rsidRDefault="00880348" w:rsidP="003578EC">
      <w:pPr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/>
        </w:rPr>
      </w:pPr>
      <w:r w:rsidRPr="003578EC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/>
        </w:rPr>
        <w:t>Ведение садоводства (КВРИ 13.2);</w:t>
      </w:r>
    </w:p>
    <w:p w:rsidR="00880348" w:rsidRPr="003578EC" w:rsidRDefault="00880348" w:rsidP="003578EC">
      <w:pPr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/>
        </w:rPr>
      </w:pPr>
      <w:r w:rsidRPr="003578EC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/>
        </w:rPr>
        <w:t>Улично-дорожная сеть (КВРИ 12.0.1);</w:t>
      </w:r>
    </w:p>
    <w:p w:rsidR="00880348" w:rsidRPr="003578EC" w:rsidRDefault="00880348" w:rsidP="003578EC">
      <w:pPr>
        <w:spacing w:after="0" w:line="240" w:lineRule="auto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/>
        </w:rPr>
      </w:pPr>
      <w:r w:rsidRPr="003578EC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/>
        </w:rPr>
        <w:t>Благоустройство территории (КВРИ 12.0.2).</w:t>
      </w:r>
    </w:p>
    <w:p w:rsidR="00880348" w:rsidRPr="003578EC" w:rsidRDefault="00880348" w:rsidP="003578EC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</w:pPr>
      <w:r w:rsidRPr="003578EC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условно разрешенные виды использования земельного участка:</w:t>
      </w:r>
    </w:p>
    <w:p w:rsidR="00880348" w:rsidRPr="003578EC" w:rsidRDefault="00880348" w:rsidP="003578EC">
      <w:pPr>
        <w:pStyle w:val="a9"/>
        <w:rPr>
          <w:rFonts w:ascii="Times New Roman" w:hAnsi="Times New Roman" w:cs="Times New Roman"/>
          <w:sz w:val="24"/>
          <w:szCs w:val="24"/>
          <w:lang w:val="ru-RU"/>
        </w:rPr>
      </w:pPr>
      <w:r w:rsidRPr="003578EC">
        <w:rPr>
          <w:rFonts w:ascii="Times New Roman" w:hAnsi="Times New Roman" w:cs="Times New Roman"/>
          <w:sz w:val="24"/>
          <w:szCs w:val="24"/>
          <w:lang w:val="ru-RU"/>
        </w:rPr>
        <w:t>Передвижное жилье (КВРИ 2.4);</w:t>
      </w:r>
    </w:p>
    <w:p w:rsidR="00880348" w:rsidRPr="003578EC" w:rsidRDefault="00880348" w:rsidP="003578EC">
      <w:pPr>
        <w:pStyle w:val="a9"/>
        <w:rPr>
          <w:rFonts w:ascii="Times New Roman" w:hAnsi="Times New Roman" w:cs="Times New Roman"/>
          <w:sz w:val="24"/>
          <w:szCs w:val="24"/>
          <w:lang w:val="ru-RU"/>
        </w:rPr>
      </w:pPr>
      <w:r w:rsidRPr="003578EC">
        <w:rPr>
          <w:rFonts w:ascii="Times New Roman" w:hAnsi="Times New Roman" w:cs="Times New Roman"/>
          <w:sz w:val="24"/>
          <w:szCs w:val="24"/>
          <w:lang w:val="ru-RU"/>
        </w:rPr>
        <w:t>Магазины (КВРИ 4.4).</w:t>
      </w:r>
    </w:p>
    <w:p w:rsidR="00880348" w:rsidRPr="003578EC" w:rsidRDefault="00880348" w:rsidP="003578EC">
      <w:pPr>
        <w:pStyle w:val="a9"/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</w:pPr>
      <w:r w:rsidRPr="003578EC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вспомогательные виды разрешенного использования земельного участка:</w:t>
      </w:r>
    </w:p>
    <w:p w:rsidR="00880348" w:rsidRPr="003578EC" w:rsidRDefault="00880348" w:rsidP="003578EC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3578E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Предоставление коммунальных услуг (КВРИ 3.1.1);</w:t>
      </w:r>
    </w:p>
    <w:p w:rsidR="00880348" w:rsidRPr="003578EC" w:rsidRDefault="00880348" w:rsidP="003578EC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3578E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Благоустройство территории (КВРИ 12.0.2).</w:t>
      </w:r>
    </w:p>
    <w:bookmarkEnd w:id="0"/>
    <w:p w:rsidR="00880348" w:rsidRPr="00880348" w:rsidRDefault="00880348">
      <w:pPr>
        <w:jc w:val="center"/>
        <w:rPr>
          <w:lang w:val="ru-RU"/>
        </w:rPr>
      </w:pPr>
    </w:p>
    <w:sectPr w:rsidR="00880348" w:rsidRPr="0088034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D3290"/>
    <w:rsid w:val="00326F90"/>
    <w:rsid w:val="003578EC"/>
    <w:rsid w:val="0088034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link w:val="aa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b">
    <w:name w:val="Title"/>
    <w:basedOn w:val="a1"/>
    <w:next w:val="a1"/>
    <w:link w:val="ac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c">
    <w:name w:val="Название Знак"/>
    <w:basedOn w:val="a2"/>
    <w:link w:val="ab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d">
    <w:name w:val="Subtitle"/>
    <w:basedOn w:val="a1"/>
    <w:next w:val="a1"/>
    <w:link w:val="a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e">
    <w:name w:val="Подзаголовок Знак"/>
    <w:basedOn w:val="a2"/>
    <w:link w:val="ad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0">
    <w:name w:val="Body Text"/>
    <w:basedOn w:val="a1"/>
    <w:link w:val="af1"/>
    <w:uiPriority w:val="99"/>
    <w:unhideWhenUsed/>
    <w:rsid w:val="00AA1D8D"/>
    <w:pPr>
      <w:spacing w:after="120"/>
    </w:pPr>
  </w:style>
  <w:style w:type="character" w:customStyle="1" w:styleId="af1">
    <w:name w:val="Основной текст Знак"/>
    <w:basedOn w:val="a2"/>
    <w:link w:val="af0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2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3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4">
    <w:name w:val="macro"/>
    <w:link w:val="af5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5">
    <w:name w:val="Текст макроса Знак"/>
    <w:basedOn w:val="a2"/>
    <w:link w:val="af4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6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7">
    <w:name w:val="Strong"/>
    <w:basedOn w:val="a2"/>
    <w:uiPriority w:val="22"/>
    <w:qFormat/>
    <w:rsid w:val="00FC693F"/>
    <w:rPr>
      <w:b/>
      <w:bCs/>
    </w:rPr>
  </w:style>
  <w:style w:type="character" w:styleId="af8">
    <w:name w:val="Emphasis"/>
    <w:basedOn w:val="a2"/>
    <w:uiPriority w:val="20"/>
    <w:qFormat/>
    <w:rsid w:val="00FC693F"/>
    <w:rPr>
      <w:i/>
      <w:iCs/>
    </w:rPr>
  </w:style>
  <w:style w:type="paragraph" w:styleId="af9">
    <w:name w:val="Intense Quote"/>
    <w:basedOn w:val="a1"/>
    <w:next w:val="a1"/>
    <w:link w:val="afa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a">
    <w:name w:val="Выделенная цитата Знак"/>
    <w:basedOn w:val="a2"/>
    <w:link w:val="af9"/>
    <w:uiPriority w:val="30"/>
    <w:rsid w:val="00FC693F"/>
    <w:rPr>
      <w:b/>
      <w:bCs/>
      <w:i/>
      <w:iCs/>
      <w:color w:val="4F81BD" w:themeColor="accent1"/>
    </w:rPr>
  </w:style>
  <w:style w:type="character" w:styleId="afb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c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d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e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0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aa">
    <w:name w:val="Без интервала Знак"/>
    <w:link w:val="a9"/>
    <w:uiPriority w:val="1"/>
    <w:rsid w:val="0088034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link w:val="aa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b">
    <w:name w:val="Title"/>
    <w:basedOn w:val="a1"/>
    <w:next w:val="a1"/>
    <w:link w:val="ac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c">
    <w:name w:val="Название Знак"/>
    <w:basedOn w:val="a2"/>
    <w:link w:val="ab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d">
    <w:name w:val="Subtitle"/>
    <w:basedOn w:val="a1"/>
    <w:next w:val="a1"/>
    <w:link w:val="a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e">
    <w:name w:val="Подзаголовок Знак"/>
    <w:basedOn w:val="a2"/>
    <w:link w:val="ad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0">
    <w:name w:val="Body Text"/>
    <w:basedOn w:val="a1"/>
    <w:link w:val="af1"/>
    <w:uiPriority w:val="99"/>
    <w:unhideWhenUsed/>
    <w:rsid w:val="00AA1D8D"/>
    <w:pPr>
      <w:spacing w:after="120"/>
    </w:pPr>
  </w:style>
  <w:style w:type="character" w:customStyle="1" w:styleId="af1">
    <w:name w:val="Основной текст Знак"/>
    <w:basedOn w:val="a2"/>
    <w:link w:val="af0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2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3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4">
    <w:name w:val="macro"/>
    <w:link w:val="af5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5">
    <w:name w:val="Текст макроса Знак"/>
    <w:basedOn w:val="a2"/>
    <w:link w:val="af4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6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7">
    <w:name w:val="Strong"/>
    <w:basedOn w:val="a2"/>
    <w:uiPriority w:val="22"/>
    <w:qFormat/>
    <w:rsid w:val="00FC693F"/>
    <w:rPr>
      <w:b/>
      <w:bCs/>
    </w:rPr>
  </w:style>
  <w:style w:type="character" w:styleId="af8">
    <w:name w:val="Emphasis"/>
    <w:basedOn w:val="a2"/>
    <w:uiPriority w:val="20"/>
    <w:qFormat/>
    <w:rsid w:val="00FC693F"/>
    <w:rPr>
      <w:i/>
      <w:iCs/>
    </w:rPr>
  </w:style>
  <w:style w:type="paragraph" w:styleId="af9">
    <w:name w:val="Intense Quote"/>
    <w:basedOn w:val="a1"/>
    <w:next w:val="a1"/>
    <w:link w:val="afa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a">
    <w:name w:val="Выделенная цитата Знак"/>
    <w:basedOn w:val="a2"/>
    <w:link w:val="af9"/>
    <w:uiPriority w:val="30"/>
    <w:rsid w:val="00FC693F"/>
    <w:rPr>
      <w:b/>
      <w:bCs/>
      <w:i/>
      <w:iCs/>
      <w:color w:val="4F81BD" w:themeColor="accent1"/>
    </w:rPr>
  </w:style>
  <w:style w:type="character" w:styleId="afb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c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d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e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0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aa">
    <w:name w:val="Без интервала Знак"/>
    <w:link w:val="a9"/>
    <w:uiPriority w:val="1"/>
    <w:rsid w:val="008803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2FE2DCD-6392-46AD-8D49-FD1B5CC2B0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109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Виктория Прокудина</cp:lastModifiedBy>
  <cp:revision>3</cp:revision>
  <dcterms:created xsi:type="dcterms:W3CDTF">2013-12-23T23:15:00Z</dcterms:created>
  <dcterms:modified xsi:type="dcterms:W3CDTF">2025-10-17T08:56:00Z</dcterms:modified>
  <cp:category/>
</cp:coreProperties>
</file>