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Информация о видах разрешенного использования для зоны Статья  30. ЗОНА ЗАСТРОЙКИ МНОГОКВАРТИРНЫМИ ДОМАМИ, В ГРАНИЦАХ КОТОРОЙ ПРЕДУСМАТ</w:t>
      </w:r>
    </w:p>
    <w:p>
      <w:r>
        <w:rPr>
          <w:b/>
        </w:rPr>
        <w:t>Основные виды разрешенного использования:</w:t>
      </w:r>
    </w:p>
    <w:p>
      <w:r>
        <w:rPr>
          <w:b w:val="0"/>
          <w:sz w:val="22"/>
        </w:rPr>
        <w:t>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Среднеэтажная жилая застройка (код 2.5) Размещение многоквартирных домов этажностью не выше восьми э тажей благоустройство и озеленение; размещение подземных гаражей и автостоянок обустройство спортивных и детских площадок, площадок для отдыха; размещение объектов обслуживания жилой застройки во встроенных, пристроенных и встроенно пристроенных помещени ях многоквартирного дома, если общая площадь таких помещений в многоквартирном доме не составляет более 20% общей площади помещений дома Минимальные размер ы земельных участков (площадь) – 2000 кв. м.</w:t>
      </w:r>
    </w:p>
    <w:p>
      <w:r>
        <w:rPr>
          <w:b w:val="0"/>
          <w:sz w:val="22"/>
        </w:rPr>
        <w:t>Максимальные размер 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 стка 0,0 м в случае размещения на смежном земельном участке пристроенного здания 6,0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 тажей зданий, строений, сооружений - 8 этажей.</w:t>
      </w:r>
    </w:p>
    <w:p>
      <w:r>
        <w:rPr>
          <w:b w:val="0"/>
          <w:sz w:val="22"/>
        </w:rPr>
        <w:t>Максимальный процент застройки в границах земельного участка - 40 %.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 аний, строений, сооружений по внешнему контуру наружных стен к площади земельного участка – 2,4.</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 о участка – 20 %.</w:t>
      </w:r>
    </w:p>
    <w:p>
      <w:r>
        <w:rPr>
          <w:b w:val="0"/>
          <w:sz w:val="22"/>
        </w:rPr>
        <w:t>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Многоэтажная жилая застройка (высотная застройка) (код 2.6) Размещение многоквартирных домов этажностью девять этажей и выше благоустройство и озеленение придомовых территорий; обустройство спортивных и детских площадок, хозяйственных площадок и площадок для отдыха; размещение подземных гаражей и автостоянок размещение объектов обслуживания жилой застройки во встроенных, пристроенных и встроенно -пристроенных помещениях многоквартирного дома в отдельных помещениях дома, если площадь так их помещений в многоквартирном доме не составляет более 15% от общей площади дома Минимальные размер ы земельных участков (площадь) – 3000 кв. м.</w:t>
      </w:r>
    </w:p>
    <w:p>
      <w:r>
        <w:rPr>
          <w:b w:val="0"/>
          <w:sz w:val="22"/>
        </w:rPr>
        <w:t>Минимальный отступ от границ зем 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 м участке пристроенного здания 6,0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25 этажей.</w:t>
      </w:r>
    </w:p>
    <w:p>
      <w:r>
        <w:rPr>
          <w:b w:val="0"/>
          <w:sz w:val="22"/>
        </w:rPr>
        <w:t>Максим альный процент застройки в границах земельного участка – 40 %.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 ых стен к площади земельного участка – 2,5.</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30 %.</w:t>
      </w:r>
    </w:p>
    <w:p>
      <w:r>
        <w:rPr>
          <w:b w:val="0"/>
          <w:sz w:val="22"/>
        </w:rPr>
        <w:t>Хранение автотранспорта (код 2.7.1 ) Размещение отдельно стоящих и пристроенных гаражей, в том числе подземных, предназначенных для хранения автотранспорта, в том числе с разделением на машино -места, за исключением гаражей размещение которых предусмотрено содержанием видов разрешенного использования с кодами 2.7.2, 4.9 Классификатора видов разрешенного использования земельных участков Минимальные размеры земельных участков (площадь) – 18 кв. м.</w:t>
      </w:r>
    </w:p>
    <w:p>
      <w:r>
        <w:rPr>
          <w:b w:val="0"/>
          <w:sz w:val="22"/>
        </w:rPr>
        <w:t>Максимальные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 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- 4 этажа.</w:t>
      </w:r>
    </w:p>
    <w:p>
      <w:r>
        <w:rPr>
          <w:b w:val="0"/>
          <w:sz w:val="22"/>
        </w:rPr>
        <w:t>Максимальный процент застройки в границах земельного участка – 80 %.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 туру наружных стен к площади земельного участка – 2,0.</w:t>
      </w:r>
    </w:p>
    <w:p>
      <w:r>
        <w:rPr>
          <w:b w:val="0"/>
          <w:sz w:val="22"/>
        </w:rPr>
        <w:t>Предоставление коммунальных услуг (код 3.1.1) Размещение зданий и сооружений обеспечивающих поставку воды, тепла электричества, газа, отвод канализационных стоков, очистку и уборку объектов недвижим ости (котельных, водозаборов очистных сооружений, насосных станций, Минимальные размер ы земельных участков (площадь) – 1 кв. м.</w:t>
      </w:r>
    </w:p>
    <w:p>
      <w:r>
        <w:rPr>
          <w:b w:val="0"/>
          <w:sz w:val="22"/>
        </w:rPr>
        <w:t>Минимальный отступ от границ земельных участков в це лях определения мест допустимого размещения зданий, строений,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Предельная (максимальная) высота зданий, строений, сооружений - не по длежит 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водопроводов, линий электропередач трансформаторных подстанций, газопроводов линий связи, телефонных станций канализаций, стоянок, гаражей и мастерских для обслуживания уборочной и ава рийной техники, сооружений, необходимых для сбора и плавки снега) установлению.</w:t>
      </w:r>
    </w:p>
    <w:p>
      <w:r>
        <w:rPr>
          <w:b w:val="0"/>
          <w:sz w:val="22"/>
        </w:rPr>
        <w:t>Максимальный процент застройки в границах земельного участка – 100 %.</w:t>
      </w:r>
    </w:p>
    <w:p>
      <w:r>
        <w:rPr>
          <w:b w:val="0"/>
          <w:sz w:val="22"/>
        </w:rPr>
        <w:t>Административные здания организаций обеспечивающих предоставление коммунальных услуг (код 3.1.2) Размещение зданий, предназначенных для приема физических и юридиче ских лиц в связи с предоставлением им коммунальных услуг Минимальные размеры земельных участков (площадь) – 600 кв.м.</w:t>
      </w:r>
    </w:p>
    <w:p>
      <w:r>
        <w:rPr>
          <w:b w:val="0"/>
          <w:sz w:val="22"/>
        </w:rPr>
        <w:t>Минимальный отступ от границ земельных участков в целях опре 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 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- 6 этажей.</w:t>
      </w:r>
    </w:p>
    <w:p>
      <w:r>
        <w:rPr>
          <w:b w:val="0"/>
          <w:sz w:val="22"/>
        </w:rPr>
        <w:t>Максимальный процент застройки в гр 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Оказание социальной помощи населению (код 3.2.2) Размещение зда ний, предназначенных для служб психологической и бесплатной юридической помощи, социальных пенсионных и иных служб (службы занятости населения, пункты питания малоимущих граждан), в которых осуществляется прием граждан по вопросам оказания социальной помо щи и назначения социальных или пенсионных выплат, а также для размещения общественных некоммерческих организаций: некоммерческих фондов, благотворительных организаций, клубов по интересам Минимальные размеры земельных участков (площадь) – 200 кв. м.</w:t>
      </w:r>
    </w:p>
    <w:p>
      <w:r>
        <w:rPr>
          <w:b w:val="0"/>
          <w:sz w:val="22"/>
        </w:rPr>
        <w:t>Максим альные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 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 .</w:t>
      </w:r>
    </w:p>
    <w:p>
      <w:r>
        <w:rPr>
          <w:b w:val="0"/>
          <w:sz w:val="22"/>
        </w:rPr>
        <w:t>Предельное (максимальное) количество надземных этажей зданий, строений, сооружений - 8 этажей.</w:t>
      </w:r>
    </w:p>
    <w:p>
      <w:r>
        <w:rPr>
          <w:b w:val="0"/>
          <w:sz w:val="22"/>
        </w:rPr>
        <w:t>Максимальный процент застройки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 ие суммарной площади всех этажей надземной части зданий, строений, сооружений 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по внешнему контуру наружных стен к площади земельного участка – 2,0.</w:t>
      </w:r>
    </w:p>
    <w:p>
      <w:r>
        <w:rPr>
          <w:b w:val="0"/>
          <w:sz w:val="22"/>
        </w:rPr>
        <w:t>Бытовое обслуживание (код 3.3) 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парикмахерские, прачечные, химчистки похоронные бюро) Минимальные размеры земельных участков (площадь) – 300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 ого участка – 2,0.</w:t>
      </w:r>
    </w:p>
    <w:p>
      <w:r>
        <w:rPr>
          <w:b w:val="0"/>
          <w:sz w:val="22"/>
        </w:rPr>
        <w:t>Амбулаторно поликлиническое обслуживание (код 3.4.1) Разме щение объектов капитального строительства, предназначенных для оказания гражданам амбулаторно -поликлинической медицинской помощи (поликлиники фельдшерские пункты, пункты здравоохранения, центры матери и ребенка диагностические центры, молочные кухни станции донорства крови, клинические лаборатории) Минимальные размеры земельных участков (площадь) – 600 кв. м.</w:t>
      </w:r>
    </w:p>
    <w:p>
      <w:r>
        <w:rPr>
          <w:b w:val="0"/>
          <w:sz w:val="22"/>
        </w:rPr>
        <w:t>Минимальный отступ от границ земельных участков в целях определения м 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6,0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4 этажа при сейсмичности площадки строительства 8 и 9 баллов - 3 этажа.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 й по внешнему контуру наружных стен к площади земельного участка – 2,0.</w:t>
      </w:r>
    </w:p>
    <w:p>
      <w:r>
        <w:rPr>
          <w:b w:val="0"/>
          <w:sz w:val="22"/>
        </w:rPr>
        <w:t>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Стаци онарное медицинское обслуживание (код 3.4.2) Размещение объектов капитального строительства, предназначенных для оказания гражданам медицинской помощи в стационарах (больницы, родильные дома диспансеры, научно -медицинские учреждения и прочие объекты, обес печивающие оказание услуги по лечению в стационаре)</w:t>
      </w:r>
    </w:p>
    <w:p>
      <w:r>
        <w:rPr>
          <w:b w:val="0"/>
          <w:sz w:val="22"/>
        </w:rPr>
        <w:t>размещение станций скорой помощи размещение площадок санитарной авиации Минимальные размеры земельных участков (площадь) – 600 кв. м.</w:t>
      </w:r>
    </w:p>
    <w:p>
      <w:r>
        <w:rPr>
          <w:b w:val="0"/>
          <w:sz w:val="22"/>
        </w:rPr>
        <w:t>Максимальные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6,0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 строений, сооружений: 16 этажей при сейсмичности площадки строительства 8 и 9 баллов – 3 этажа.</w:t>
      </w:r>
    </w:p>
    <w:p>
      <w:r>
        <w:rPr>
          <w:b w:val="0"/>
          <w:sz w:val="22"/>
        </w:rPr>
        <w:t>Минимальный процент озеленения, определяемый как отношение суммарной площади озеленения земельного учас тка, стационарного и крышного, ко всей площади земельного участка – 15 %.</w:t>
      </w:r>
    </w:p>
    <w:p>
      <w:r>
        <w:rPr>
          <w:b w:val="0"/>
          <w:sz w:val="22"/>
        </w:rPr>
        <w:t>Дошкольное, начальное и среднее общее образование (код 3.5.1) Размещение объектов капитального строительства, предназначенных для просвещения, дошкольного, начального и среднего общ его образования (детские ясли детские сады, школы, лицеи, гимназии художественные, музыкальные школы образовательные кружки и иные организации осуществляющие деятельность по воспитанию, образованию и просвещению), в том числе зданий, спортивных сооруже ний предназначенных для занятия обучающихся физической культурой и спортом Минимальные размеры земельных участков (площадь) – 2000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 ке пристроенного здания 6,0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4 этажа при сейсмичн ости площадки строительства 8 и 9 баллов – 3 этажа.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 ти зданий, строений, сооружений по внешнему контуру наружных стен к площади земельного участка – 1,5.</w:t>
      </w:r>
    </w:p>
    <w:p>
      <w:r>
        <w:rPr>
          <w:b w:val="0"/>
          <w:sz w:val="22"/>
        </w:rPr>
        <w:t>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 льного участка – 15 %.</w:t>
      </w:r>
    </w:p>
    <w:p>
      <w:r>
        <w:rPr>
          <w:b w:val="0"/>
          <w:sz w:val="22"/>
        </w:rPr>
        <w:t>Объекты культурно досуговой деятельности (код 3.6.1) Размещение зданий, предназначенных для размещения музеев, выставочных залов художественных галерей, домов культуры библиотек, кинотеатров и кинозалов, театров филармоний, конце ртных залов, планетариев Минимальные размер 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 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 го участка, примыкающей к улице 3,0 м от границы земельного участка, примыкающей к проезду.</w:t>
      </w:r>
    </w:p>
    <w:p>
      <w:r>
        <w:rPr>
          <w:b w:val="0"/>
          <w:sz w:val="22"/>
        </w:rPr>
        <w:t>Минимальный проц 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Парки культуры и отдыха (код 3.6.2) Размещение парков культуры и отдыха Минимальные размеры зе 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 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- 4 этажа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0,5.</w:t>
      </w:r>
    </w:p>
    <w:p>
      <w:r>
        <w:rPr>
          <w:b w:val="0"/>
          <w:sz w:val="22"/>
        </w:rPr>
        <w:t>Минимальный процент озеленения, определяемый как отношение сумма рной площади озеленения земельного участка, стационарного и крышного, ко всей площади земельного участка – 70 %.</w:t>
      </w:r>
    </w:p>
    <w:p>
      <w:r>
        <w:rPr>
          <w:b w:val="0"/>
          <w:sz w:val="22"/>
        </w:rPr>
        <w:t>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Государственное управление (код 3.8.1) Размещение зданий, предназначенных для размещения государственных органов государственного пенсионного фонда органов местного самоуправления, судов, а также организаций, непосредственно обеспечивающих их деятельность или оказывающих государственные и (или)</w:t>
      </w:r>
    </w:p>
    <w:p>
      <w:r>
        <w:rPr>
          <w:b w:val="0"/>
          <w:sz w:val="22"/>
        </w:rPr>
        <w:t>муниципальные услуги Минимальные размеры земельных участков (площадь) – 600 кв. м.</w:t>
      </w:r>
    </w:p>
    <w:p>
      <w:r>
        <w:rPr>
          <w:b w:val="0"/>
          <w:sz w:val="22"/>
        </w:rPr>
        <w:t>Максимальные разм 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 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 е (максимальное) количество надземных этажей зданий, строений, сооружений 16 этажей.</w:t>
      </w:r>
    </w:p>
    <w:p>
      <w:r>
        <w:rPr>
          <w:b w:val="0"/>
          <w:sz w:val="22"/>
        </w:rPr>
        <w:t>Максимальный коэффициент плотности застройки земельного участка, определяемый как отношение суммарно 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стационарно го и крышного, ко всей площади земельного участка – 15 %.</w:t>
      </w:r>
    </w:p>
    <w:p>
      <w:r>
        <w:rPr>
          <w:b w:val="0"/>
          <w:sz w:val="22"/>
        </w:rPr>
        <w:t>Обеспечение деятельности в области гидрометеорологии и смежных с ней областях (код 3.9.1) Размещение объектов капитального строительства, предназначенных для наблюдений за физическими и химическими процессами, происходящими в окружающей среде, определения ее гидрометеорологических агрометеорологических и гелиогеофизических характеристик, уровня загрязнения атмосферного воздуха, почв, водных объектов, в том числе по гидробиологическим показателям, и околоземного - космического пространства, зданий и сооружений используемых в области гидрометеорологии и смежных с ней областях (доплеровские метеорологические радиолокаторы гидрологические посты и другие) Минимальные размеры земельных участков (площадь ) – 20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 льство зданий, строений, сооружений: 1,0 м от границы земельного участка 5,0 м от границы земельного участка, примыкающей к улице 3,0 м от границы земельного участка, примыкающей к проезду.</w:t>
      </w:r>
    </w:p>
    <w:p>
      <w:r>
        <w:rPr>
          <w:b w:val="0"/>
          <w:sz w:val="22"/>
        </w:rPr>
        <w:t>Предельная (максимальная) высота зданий, строений, сооруж ений – не подлежит установлению.</w:t>
      </w:r>
    </w:p>
    <w:p>
      <w:r>
        <w:rPr>
          <w:b w:val="0"/>
          <w:sz w:val="22"/>
        </w:rPr>
        <w:t>Амбулаторное ветеринарное обслуживание (код 3.10.1) Размещение объектов капитального строительства, предназначенных для оказания ветеринарных услуг без с одержания животных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 даний, строений, сооружений, за пределами которых запрещено строительство зданий, строений, сооружений: 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1,0 м от границы земельного участка 0,0 м в случае размещения на смежном земельном участке пристроенного здания 5,0 м от границы земельного уча стка, примыкающей к улице 3,0 м от границы земельного участка, примыкающей к проезду.</w:t>
      </w:r>
    </w:p>
    <w:p>
      <w:r>
        <w:rPr>
          <w:b w:val="0"/>
          <w:sz w:val="22"/>
        </w:rPr>
        <w:t>Минимальный процент оз 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Деловое управление (код 4.1) Размещение объектов капитального строительства с целью: размещения объе ктов управленческой деятельности, не связанной с государственным или муниципальным управлением и оказанием услуг, а также с целью обеспечения совершения сделок, не требующих передачи товара в момент их совершения между организациями, в том числе биржевая д еятельность (за исключением банковской и страховой деятельности) Минимальные размеры земельных участков (площадь) – 600 кв. м.</w:t>
      </w:r>
    </w:p>
    <w:p>
      <w:r>
        <w:rPr>
          <w:b w:val="0"/>
          <w:sz w:val="22"/>
        </w:rPr>
        <w:t>Минимальный отступ от границ земельных участков в ц 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 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16 этажей.</w:t>
      </w:r>
    </w:p>
    <w:p>
      <w:r>
        <w:rPr>
          <w:b w:val="0"/>
          <w:sz w:val="22"/>
        </w:rPr>
        <w:t>Максимальный процент заст 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 емельного участка – 2,0.</w:t>
      </w:r>
    </w:p>
    <w:p>
      <w:r>
        <w:rPr>
          <w:b w:val="0"/>
          <w:sz w:val="22"/>
        </w:rPr>
        <w:t>Объекты торговли (торговые центры, торгово развлекате льные центры (комплексы) (код 4.2) Размещение объектов капитального строительства, общей площадью свыше 5000 кв. м с целью размещения одной или нескольких организаций, осуществляющих продажу товаров, и (или) оказание услуг в соответствии с содержанием видо в разрешенного использования с кодами 4.5 4.6, 4.8 - 4.8.2 Классификатора видов Минимальные размеры земельных учас тков (площадь) – 3000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 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разрешенного использования земельных участков; размещение гаражей и (или)</w:t>
      </w:r>
    </w:p>
    <w:p>
      <w:r>
        <w:rPr>
          <w:b w:val="0"/>
          <w:sz w:val="22"/>
        </w:rPr>
        <w:t>стоянок для автомобилей сотрудников и посетителей торгового центра - 3,0 м от границы земель ного участка, примыкающей к проезду.</w:t>
      </w:r>
    </w:p>
    <w:p>
      <w:r>
        <w:rPr>
          <w:b w:val="0"/>
          <w:sz w:val="22"/>
        </w:rPr>
        <w:t>Минимальный процент озеленения, определяемый как отношение суммарной площа ди озеленения земельного участка, стационарного и крышного, ко всей площади земельного участка – 15 %.</w:t>
      </w:r>
    </w:p>
    <w:p>
      <w:r>
        <w:rPr>
          <w:b w:val="0"/>
          <w:sz w:val="22"/>
        </w:rPr>
        <w:t>Магазины (код 4.4) Размещение объектов капитального строительства, предназначенных для продажи товаров, торговая площадь которых составляет до 5000 кв. м Минимальные размеры земельных участков (площадь) – 300 кв. м.</w:t>
      </w:r>
    </w:p>
    <w:p>
      <w:r>
        <w:rPr>
          <w:b w:val="0"/>
          <w:sz w:val="22"/>
        </w:rPr>
        <w:t>Максимальный коэффици 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 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Банковская и страховая деятельность (код 4.5) Размещение объектов капитального строительства, предназначенных для разм ещения организаций, оказывающих банковские и страховые услуги Минимальные размеры земельных участков (площадь) – 600 кв. м.</w:t>
      </w:r>
    </w:p>
    <w:p>
      <w:r>
        <w:rPr>
          <w:b w:val="0"/>
          <w:sz w:val="22"/>
        </w:rPr>
        <w:t>Минимальный отступ от границ земельных участков в целя 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 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- 9 этажей.</w:t>
      </w:r>
    </w:p>
    <w:p>
      <w:r>
        <w:rPr>
          <w:b w:val="0"/>
          <w:sz w:val="22"/>
        </w:rPr>
        <w:t>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Максимальный процент застройк 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 ьного участка – 2,0.</w:t>
      </w:r>
    </w:p>
    <w:p>
      <w:r>
        <w:rPr>
          <w:b w:val="0"/>
          <w:sz w:val="22"/>
        </w:rPr>
        <w:t>Общественное питание (код 4.6) Размещение объектов капита льного строительства в целях устройства мест общественного питания (рестораны, кафе столовые, закусочные, бары) Минимальные размеры земельных участков (площадь) – 1000 кв. м.</w:t>
      </w:r>
    </w:p>
    <w:p>
      <w:r>
        <w:rPr>
          <w:b w:val="0"/>
          <w:sz w:val="22"/>
        </w:rPr>
        <w:t>Предельное (максимальное) количество надземных этажей зданий, строений, сооружений – 4 этажа.</w:t>
      </w:r>
    </w:p>
    <w:p>
      <w:r>
        <w:rPr>
          <w:b w:val="0"/>
          <w:sz w:val="22"/>
        </w:rPr>
        <w:t>Гостин ичное обслуживание (код 4.7) Размещение гостиниц Минимальные размеры земельных участков (площадь) – 1000 кв. м.</w:t>
      </w:r>
    </w:p>
    <w:p>
      <w:r>
        <w:rPr>
          <w:b w:val="0"/>
          <w:sz w:val="22"/>
        </w:rPr>
        <w:t>Минимальный отступ от границ земельных участков в целях определени 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Максимальный процент застройки в граница 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по внешнему контуру наружных стен к площади земельного участ ка – 2,0.</w:t>
      </w:r>
    </w:p>
    <w:p>
      <w:r>
        <w:rPr>
          <w:b w:val="0"/>
          <w:sz w:val="22"/>
        </w:rPr>
        <w:t>Развлекательные мероприятия (код 4.8.1) Размещение зданий и сооружен ий предназначенных для организации развлекательных мероприятий, путешествий для размещения дискотек и танцевальных площадок, ночных клубов, аквапарков боулинга, аттракционов и т.п., игровых автоматов (кроме игрового оборудования используемого для прове дения азартных игр)</w:t>
      </w:r>
    </w:p>
    <w:p>
      <w:r>
        <w:rPr>
          <w:b w:val="0"/>
          <w:sz w:val="22"/>
        </w:rPr>
        <w:t>игровых площадок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 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 ницы земельного участка, примыкающей к улице 3,0 м от границы земельного участка, примыкающей к проезду.</w:t>
      </w:r>
    </w:p>
    <w:p>
      <w:r>
        <w:rPr>
          <w:b w:val="0"/>
          <w:sz w:val="22"/>
        </w:rPr>
        <w:t>Мин 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Стоянка транспортных средств (код 4.9.2) Размещение стоянок (парковок) легковых автомобилей и других мототранспортных средств, в том числе мотоциклов мотороллеров, мотоколясок, мопедов скутеров, за исключением встроенных пристроенных и встроенно -пристроенных стоянок Минимальные размеры земельных участков (площадь) – 40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 ний, сооружений – не подлежит установлению.</w:t>
      </w:r>
    </w:p>
    <w:p>
      <w:r>
        <w:rPr>
          <w:b w:val="0"/>
          <w:sz w:val="22"/>
        </w:rPr>
        <w:t>Предельное (максимальное)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земельного участка – 0 %.</w:t>
      </w:r>
    </w:p>
    <w:p>
      <w:r>
        <w:rPr>
          <w:b w:val="0"/>
          <w:sz w:val="22"/>
        </w:rPr>
        <w:t>Обеспечение спортивно зрелищных мероприятий (код 5.1.1) Размещение спортивно -зрелищных зданий и сооружений, имеющих специальные места для зрителей от 500 мест (стадионов, дворцов спорта, ледовых дворцов, ипподромов) Минимальные размеры земельных участков (площадь) – 600 кв. м.</w:t>
      </w:r>
    </w:p>
    <w:p>
      <w:r>
        <w:rPr>
          <w:b w:val="0"/>
          <w:sz w:val="22"/>
        </w:rPr>
        <w:t>Максимальн 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 роений, сооружений - 6 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этажей.</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 .</w:t>
      </w:r>
    </w:p>
    <w:p>
      <w:r>
        <w:rPr>
          <w:b w:val="0"/>
          <w:sz w:val="22"/>
        </w:rPr>
        <w:t>Обеспечение занятий спортом в помещениях (код 5.1.2) Размещение спортивных клубов, спортивных залов, бассейнов, физкультурно оздоровительных комплексов в зданиях и сооружениях Минимальные размер ы земельных участков (площадь) – 600 кв. м.</w:t>
      </w:r>
    </w:p>
    <w:p>
      <w:r>
        <w:rPr>
          <w:b w:val="0"/>
          <w:sz w:val="22"/>
        </w:rPr>
        <w:t>Максимальные ра змер 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 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 ное (максимальное) количество надземных этажей зданий, строений, сооружений - 4 этажа.</w:t>
      </w:r>
    </w:p>
    <w:p>
      <w:r>
        <w:rPr>
          <w:b w:val="0"/>
          <w:sz w:val="22"/>
        </w:rPr>
        <w:t>Площадки для занятий спортом (код 5.1.3) Размещение площадок для занятия спортом и физкультурой на открытом воздухе (физкультурные площадки, беговые дорожки поля для спортивной игры) Минимальные р азмеры земельных участков (площадь) – 10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 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 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установлению.</w:t>
      </w:r>
    </w:p>
    <w:p>
      <w:r>
        <w:rPr>
          <w:b w:val="0"/>
          <w:sz w:val="22"/>
        </w:rPr>
        <w:t>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Оборудованные площадки для занятий спортом (код 5.1.4) Размещение сооружений для занятия спортом и физкультурой на открытом воздухе (теннисные корты, автодромы, мотодромы трамплины, спортивные стрельбища) Минимальные размеры земельных участков (площадь) – 300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 3,0 м от границы земельного участка, примыкающей к проезду.</w:t>
      </w:r>
    </w:p>
    <w:p>
      <w:r>
        <w:rPr>
          <w:b w:val="0"/>
          <w:sz w:val="22"/>
        </w:rPr>
        <w:t>Предельная (максимальная) высота зданий, строений, сооружений – 12 м.</w:t>
      </w:r>
    </w:p>
    <w:p>
      <w:r>
        <w:rPr>
          <w:b w:val="0"/>
          <w:sz w:val="22"/>
        </w:rPr>
        <w:t>Водный спорт (код 5.1.5) Размещение спортивных сооружений для занятия водными видами спорта (причалы и сооружения, необходимые для организации водных видов спорта и хранения соответствующего инвентаря) Минимальные размеры земельных участков (площадь) – 300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 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 ное) количество надземных этажей зданий, строений, сооружений – не подлежит установлению.</w:t>
      </w:r>
    </w:p>
    <w:p>
      <w:r>
        <w:rPr>
          <w:b w:val="0"/>
          <w:sz w:val="22"/>
        </w:rPr>
        <w:t>Гидротехнические сооружения (код 11.3) Размещение гидротехнических сооружений необходимых для эксплуатации водохранилищ (плотин, водосбросов водозаборных, водовыпускных и других гидротехнических сооружений судопропускных сооружений, рыбозащитных и рыбопропускных сооружений берегозащитных сооружений) Минимальные размеры земельных участков (площад 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Предельная (максимальная) высота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 нию.</w:t>
      </w:r>
    </w:p>
    <w:p>
      <w:r>
        <w:rPr>
          <w:b w:val="0"/>
          <w:sz w:val="22"/>
        </w:rPr>
        <w:t>Улично -дорожная сеть (код 12.0.1) Размещение объектов улично -дорожной сети: автомобильных дорог, трамвайных путей и пешеходных тротуаров в границах населенных пунктов, пешеходных переходов</w:t>
      </w:r>
    </w:p>
    <w:p>
      <w:r>
        <w:rPr>
          <w:b w:val="0"/>
          <w:sz w:val="22"/>
        </w:rPr>
        <w:t>бульваров, площадей, проездов, велодорожек Минимальные размеры земельных участков (площадь) – не подлеж ат установлению.</w:t>
      </w:r>
    </w:p>
    <w:p>
      <w:r>
        <w:rPr>
          <w:b w:val="0"/>
          <w:sz w:val="22"/>
        </w:rPr>
        <w:t>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и объектов велот ранспортной и инженерной инфраструктуры размещение придорожных стоянок (парковок)</w:t>
      </w:r>
    </w:p>
    <w:p>
      <w:r>
        <w:rPr>
          <w:b w:val="0"/>
          <w:sz w:val="22"/>
        </w:rPr>
        <w:t>транспортных средств в границах городских улиц и дорог, за исключением предусмотренных видами разрешенного использования с кодами 2.7.1, 4.9, 7.2.3 Классификатора видов разр ешенного использования земельных участков, а также некапитальных сооружений предназначенных для охраны транспортных средств Предельное (максимальное) количество надземных этажей зданий, строений, сооружений – не подлежит установлению.</w:t>
      </w:r>
    </w:p>
    <w:p>
      <w:r>
        <w:rPr>
          <w:b w:val="0"/>
          <w:sz w:val="22"/>
        </w:rPr>
        <w:t>Благоустройство территории (код 12.0.2) Размещение декора тивных, технических планировочных, конструктивных устройств элементов озеленения, различных видов оборудования и оформления, малых архитектурных форм, некапитальных нестационарных строений и сооружений информационных щитов и указателей применяемых как составные части благоустройства территории, общественных туалетов Минимальные размер ы земельных участков (площадь) – 10 кв. м.</w:t>
      </w:r>
    </w:p>
    <w:p>
      <w:r>
        <w:rPr>
          <w:b w:val="0"/>
          <w:sz w:val="22"/>
        </w:rPr>
        <w:t>Предельное (максимальное) количество надземных этажей зданий, строений, сооруж ений – не подлежит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 е размещения на смежном земельном участке пристроенного здания 5,0 м от границы земельного участка, примыкающей к улице Виды разрешенного использования зе 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для стоянки и хранения транспортных средств общего пользования, в том числе в депо - 3,0 м от границы земельного участка, примыкающей к проезду.</w:t>
      </w:r>
    </w:p>
    <w:p>
      <w:r>
        <w:rPr>
          <w:b w:val="0"/>
          <w:sz w:val="22"/>
        </w:rPr>
        <w:t>Предельное (максимальное) количество надземных этажей зданий, строений , сооружений - 4 этажа.</w:t>
      </w:r>
    </w:p>
    <w:p>
      <w:r>
        <w:rPr>
          <w:b/>
        </w:rPr>
        <w:t>Условно разрешенные виды разрешенного использования:</w:t>
      </w:r>
    </w:p>
    <w:p>
      <w:r>
        <w:rPr>
          <w:b w:val="0"/>
          <w:sz w:val="22"/>
        </w:rPr>
        <w:t>—</w:t>
      </w:r>
    </w:p>
    <w:p>
      <w:r>
        <w:rPr>
          <w:b/>
        </w:rPr>
        <w:t>Вспомогательные виды разрешенного использования:</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Предоставление коммунальных услуг (код 3.1.1) Разм ещение зданий и сооружений обеспечивающих поставку воды, тепла электричества, газа, отвод канализационных стоков, очистку и уборку объектов недвижимости (котельных, водозаборов очистных сооружений, насосных станций водопроводов, линий электропередач трансформаторных подстанций, газопроводов линий связи, телефонных станций канализаций, стоянок, гаражей и мастерских для обслуживания уборочной и аварийной техники, сооружений, необходимых для сбора и плавки снега) Минимальные размер ы земельных участков ( площадь) – 1 кв. м.</w:t>
      </w:r>
    </w:p>
    <w:p>
      <w:r>
        <w:rPr>
          <w:b w:val="0"/>
          <w:sz w:val="22"/>
        </w:rPr>
        <w:t>Максимальные размер 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 троительство зданий, строений, сооружений - 1,0 м от границы земельного участка.</w:t>
      </w:r>
    </w:p>
    <w:p>
      <w:r>
        <w:rPr>
          <w:b w:val="0"/>
          <w:sz w:val="22"/>
        </w:rPr>
        <w:t>Предельная (максимальная) высота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установлен ию.</w:t>
      </w:r>
    </w:p>
    <w:p>
      <w:r>
        <w:rPr>
          <w:b w:val="0"/>
          <w:sz w:val="22"/>
        </w:rPr>
        <w:t>Благоустройство территории (код 12.0.2) Размещение декоративных, технических планировочных, конструктивных устройств элементов озеленения, различных видов оборудования и оформления, малых архитектурных форм, некапитальных нестационарных строений и с ооружений информационных щитов и указателей применяемых как составные части благоустройства территории, общественных туалетов Минимальные размер ы земельных участков (площадь) – 10 кв.м.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Предельное (максим альное)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установлению.</w:t>
      </w:r>
    </w:p>
    <w:p>
      <w:r>
        <w:rPr>
          <w:b w:val="0"/>
          <w:sz w:val="22"/>
        </w:rPr>
        <w:t>Ограничения использования земельных участков и объектов капитального строительства, устанавливаемые в соответствии с законодательством Российской Федерации: 1. Охранная зона инженерных коммуникаций (объектов электроэнергетики, объектов электросетевого хозяйства и объектов по</w:t>
      </w:r>
    </w:p>
    <w:p>
      <w:r>
        <w:rPr>
          <w:b w:val="0"/>
          <w:sz w:val="22"/>
        </w:rPr>
        <w:t>производству электрической энергии (вдоль линий электропередачи, вокруг подстанций), объектов тепловых сетей, газопроводов и систем газоснабжения).</w:t>
      </w:r>
    </w:p>
    <w:p>
      <w:r>
        <w:rPr>
          <w:b w:val="0"/>
          <w:sz w:val="22"/>
        </w:rPr>
        <w:t>2. Охранная зона линий и сооружений связи и линий и сооружений радиофикации.</w:t>
      </w:r>
    </w:p>
    <w:p>
      <w:r>
        <w:rPr>
          <w:b w:val="0"/>
          <w:sz w:val="22"/>
        </w:rPr>
        <w:t>3. Прибрежная защитная полоса р. Аба, Прибрежная защитная полоса р. Томь, Прибр ежная защитная полоса р. Горбуниха Прибрежная защитная полоса р. Кондома .</w:t>
      </w:r>
    </w:p>
    <w:p>
      <w:r>
        <w:rPr>
          <w:b w:val="0"/>
          <w:sz w:val="22"/>
        </w:rPr>
        <w:t>4. Водоохранная зона р. Аба, Водоохранная зона р. Томь, Водоохранная зона р. Горбуниха, Водоохранная зона р. Кондома.</w:t>
      </w:r>
    </w:p>
    <w:p>
      <w:r>
        <w:rPr>
          <w:b w:val="0"/>
          <w:sz w:val="22"/>
        </w:rPr>
        <w:t>5. Зона затопления территорий, прилегающих к незарегулированным рекам Томь, Кондома, Горбуниха, Аба, Бунгур, затапливаемых</w:t>
      </w:r>
    </w:p>
    <w:p>
      <w:r>
        <w:rPr>
          <w:b w:val="0"/>
          <w:sz w:val="22"/>
        </w:rPr>
        <w:t>при половодьях 1% обеспеченности в Новокузнецком городском округеТерритория умеренного подтопления (при глубине залегания</w:t>
      </w:r>
    </w:p>
    <w:p>
      <w:r>
        <w:rPr>
          <w:b w:val="0"/>
          <w:sz w:val="22"/>
        </w:rPr>
        <w:t>грунтовых вод от 0,3 до 2,0 м) в границах Новокузнецкого городского округа Кемеровской области – Кузбасса, Территория слабого</w:t>
      </w:r>
    </w:p>
    <w:p>
      <w:r>
        <w:rPr>
          <w:b w:val="0"/>
          <w:sz w:val="22"/>
        </w:rPr>
        <w:t>подтопления (при глубине залегания грунтовых вод от 2,0 до 3,0 м) в границах Новокузнецкого городского округа Кемеровской обл асти –</w:t>
      </w:r>
    </w:p>
    <w:p>
      <w:r>
        <w:rPr>
          <w:b w:val="0"/>
          <w:sz w:val="22"/>
        </w:rPr>
        <w:t>Кузбасса, Территория сильного подтопления (при глубине залегания грунтов ых вод менее 0,3 м) в границах Новокузнецкого городского округа Кемеровской области – Кузбасса .</w:t>
      </w:r>
    </w:p>
    <w:p>
      <w:r>
        <w:rPr>
          <w:b w:val="0"/>
          <w:sz w:val="22"/>
        </w:rPr>
        <w:t>6. Береговая полоса р. Томь, Береговая полоса р. Горбуниха, Береговая полоса р. Кондома 7. Приаэродромная территория аэродрома Новокузнецк (Спиченково), Третья подзона приаэродромной территории аэродрома Новокузнецк (Спиченково), Четвертая подзона приаэродромной территории аэродрома Новокузнецк (Спиченково), Пятая подзона</w:t>
      </w:r>
    </w:p>
    <w:p>
      <w:r>
        <w:rPr>
          <w:b w:val="0"/>
          <w:sz w:val="22"/>
        </w:rPr>
        <w:t>приаэродромной территории аэродрома Новокузнецк (Спиченково), Шестая подзона приаэродромной территории аэродрома Новокузнецк (Спиченково).</w:t>
      </w:r>
    </w:p>
    <w:p>
      <w:r>
        <w:rPr>
          <w:b w:val="0"/>
          <w:sz w:val="22"/>
        </w:rPr>
        <w:t>8. Санитарно -защитные зоны производственных предприятий, сооружений и иных объектов.</w:t>
      </w:r>
    </w:p>
    <w:p>
      <w:r>
        <w:rPr>
          <w:b w:val="0"/>
          <w:sz w:val="22"/>
        </w:rPr>
        <w:t>Расчетные показатели минимально допустимого уровня обеспеченности территории объектами коммунальной</w:t>
      </w:r>
    </w:p>
    <w:p>
      <w:r>
        <w:rPr>
          <w:b w:val="0"/>
          <w:sz w:val="22"/>
        </w:rPr>
        <w:t>транспортной, социальн ой инфраструктур в границах территорий, в которых предусматривается осуществление деятельности по комплексному развитию Для объектов социальной инфраструктуры Вид объекта Ед. измерения расчетного показателя Значение расчетного показателя Дошкольные образ овательные организации мест на 1 тыс. человек 52 Общеобразовательные организации мест на 1 тыс. человек 120 Медицинские организации, оказывающие первичную медико -санитарную помощь посещений в смену на 1 тыс. человек 13,0 Плоскостные спортивные сооружени я (площадки для игр детей дошкольного и младшего школьного возраста) кв. м на человека 0,4 Плоскостные спортивные сооружения (площадки для занятий физкультурой взрослого населения) кв. м на человека 0,6 Озелененные территории кв. м на человека 6,0 Для объектов коммунальной инфраструктуры Наименование объекта Расчетные показатели минимально допустимого уровня обеспеченности ед. измерения расчетного показателя минимально допустимые уровни обеспеченности Объекты электроснабжения населения Норматив потр ебления кВт.ч на 1 чел. в месяц Кол-во человек, проживающих в помещении Категория жилых помещений 1 2 3 4 5 и более Многоквартирные и жилые дома, общежития квартирного типа, не оборудованные стационарными электроплитами и электроотопительными устано вками 100 80 80 70 64 Многоквартирные и жилые дома, общежития квартирного типа, оборудованные стационарными электроплитами, без электроотопительных установок 130 100 100 87,5 80 Объекты теплоснабжения Удельная расчетная тепловая нагрузка на отопление з даний (ккал/ч на кв. м), в зависимости от этажности зданий Назначение здания 1 этаж 4, 5 этажей 6, 7 этажей 8, 9 этажей 10,11 этажей 12 этажей и выше Жилые здания 80,69 63,66 59,58 56,57 53,38 51,43 Общественные здания 101,93 77,65 75,14 71,58 67,81 65,09 Объекты газоснабжения</w:t>
      </w:r>
    </w:p>
    <w:p>
      <w:r>
        <w:rPr>
          <w:b w:val="0"/>
          <w:sz w:val="22"/>
        </w:rPr>
        <w:t>куб.м газа на 1 чел. в месяц Для газовой плиты при наличии центрального отопления и центрального горячего водоснабжения 10 Для газовой плиты и газового водонагревателя при отсутствии центрального горячего водоснабжения 20 Для газовой плиты при отсутствии газового водонагревателя и центрального горячего водоснабжения 11 куб. м газа на кв.м помещений в месяц Норматив потребления природного газа населением для отопления жилых помещений от газовых приборов 11,4 Объекты во доснабжения Норматив, куб.м на 1 чел. в месяц Жилые помещения в многоквартирных домах, в том числе общежитиях квартирного и секционного типа, жилые дома с холодным и горячим водоснабжением, водоотведением (в т.ч. в выгребные ямы через внутридомовые сети), оборудованные ваннами длиной 1500 -1700 мм, душами, раковинами кухонными мойками и унитазами 3,37 Жилые помещения в многоквартирных домах, в том числе общежитиях квартирного и секционного типа, жилые дома с холодным и горячим водоснабжением, водоотведен ием (в т.ч. в выгребные ямы через внутридомовые сети), оборудованные сидячими ваннами длиной 1200 мм, душами раковинами, кухонными мойками и унитазами 3,31 Жилые помещения в многоквартирных домах, в том числе общежитиях квартирного и секционного типа, жилые дома с холодным и горячим водоснабжением, водоотведением (в т.ч. в выгребные ямы через внутридомовые сети), оборудованные душами, раковинами, кухонными мойками и унитазами 2,76 Жилые помещения в многоквартирных домах, в том числе общежитиях кварти рного и секционного типа, жилые дома с холодным и горячим водоснабжением, водоотведением (в т.ч. в выгребные ямы через внутридомовые сети), оборудованные раковинами, кухонными мойками и унитазами 1,32 Жилые помещения в многоквартирных домах, в том числе общежитиях квартирного и секционного 1,32 Наименование объекта Расчетные показатели минимально допустимого уровня обеспеченности ед. измерения расчетного показателя минимально допустимые уровни обеспеченности типа, жилые дома с холодным и горячим водоснабжением, водоотведением (в т.ч. в выгребные ямы через внутридомовые сети), оборудованные раковинами, кухонными мойками Жилые помещения в многоквартирных домах, в том числе общежитиях квартирного и секционного типа, жилые дома с холодным, горячим водоснабжением, без водоотведения или с выгребной ямой оборудованные раковинами, кухонными мойками 0,83 Жилые помещения в общежитиях коридорного типа с холодным и горячим водоснабжением водоотведением (в т.ч. в выгребные ямы через внутридомовые сети), оборудованные душами на этажах или в подвальных помещениях, общими раковинами, кухонными мойками и унитазами на этажах 1,69 Жилые помещения в общежитиях коридорного типа с холодным и горячим водоснабжением водоотведением (в т.ч. в выгребные ямы через внутридомовые сети), оборудованные общими раковинами, кухонными мойками и унитазами на этажах 0,86 Жилые помещения в общежитиях коридорного типа с холодным и горячим водосн абжением водоотведением (в т.ч. в выгребные ямы через внутридомовые сети), оборудованные общими раковинами, кухонными мойками на этажах 1,00 Жилые помещения в общежитиях коридорного типа с холодным и горячим водоснабжением, без водоотведения или с выгр ебной ямой, оборудованные общими раковинами, кухонными мойками на этажах 0,86 Жилые помещения в общежитиях коридорного типа с холодным и горячим водоснабжением, без водоотведения или с выгребной ямой, оборудованные общими раковинами на этажах 0,56 Норматив потребление холодной воды в многоквартирных и жилых домах 5,4 Объекты водоотведения Норматив, куб.м на 1 чел. в месяц Расчетный показатель объектов водоотведения принимается равным удельному среднесуточному водопотреблению без учета расхода воды на полив территории и зеленых насаждений.</w:t>
      </w:r>
    </w:p>
    <w:p>
      <w:r>
        <w:rPr>
          <w:b w:val="0"/>
          <w:sz w:val="22"/>
        </w:rPr>
        <w:t>Для объектов транспортной инфраструктуры Вид объекта Расчетные показатели минимально допустимого уровня обеспеченности Значение расчетного показателя Стоянки для хранения автомобилей населения, проживающего в многоквартирных жилых домах по уровню комфорта Бизнес -класс мест на 1 квартиру 2,0 Стандартное жилье мест на 1 квартиру 1,2 Муниципальный мест на 1 квартиру 1,0 Специализированный мест на 1 квартиру 0,7 Расчетные показатели максимально допустимого уровня территориальной доступности объектами коммунальной транспортной, социальной инфраструктур в границах территорий, в которых предусматривается осуществление деятельности по комплексному развитию Для объектов социальной инфраструктуры Вид объекта Ед. измерения расчетного показателя Значение расчетного показателя Дошкольные образовательные организации м 300 Общеобразовательные организации м 500 Медицинские организации, оказывающие первичную медико -санитарную помощь м 2000 Плоскостные спортивные соо ружения (площадки для игр детей дошкольного и младшего школьного возраста) м 200 Плоскостные спортивные сооружения (площадки для занятий физкультурой взрослого населения) м 500 Озелененные территории м 500 Для объектов коммунальной инфраструктуры - отсутствуют.</w:t>
      </w:r>
    </w:p>
    <w:p>
      <w:r>
        <w:rPr>
          <w:b w:val="0"/>
          <w:sz w:val="22"/>
        </w:rPr>
        <w:t>Для объектов транспортной инфраструктуры Вид объекта Ед. измерения расчетного показателя Значение расчетного показателя Стоянки для хранения автомобилей населения, проживающего в многоквартирных жилых домах по уровню комфорта в зоне новой жилой застройки, м 800 в районах реконструкции, м 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