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Информация о видах разрешенного использования для зоны ОД-2</w:t>
      </w:r>
    </w:p>
    <w:p>
      <w:r>
        <w:rPr>
          <w:b/>
        </w:rPr>
        <w:t>Основные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Хранение автотранспорта (код 2.7.1) Размещение отдельно стоящих и пристроенных гаражей, в том числе подземн ых, предназначенных для хранения автотранспорта, в том числе с разделением на машино -места, за исключением гаражей размещение которых предусмотрено содержанием видов разрешенного использования с кодами 2.7.2, 4.9 Классификатора видов разрешенного использо вания земельных участков Минимальные размеры земельных участков (площадь) – 18 кв. м.</w:t>
      </w:r>
    </w:p>
    <w:p>
      <w:r>
        <w:rPr>
          <w:b w:val="0"/>
          <w:sz w:val="22"/>
        </w:rPr>
        <w:t>Максимальные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 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 о участка, примыкающей к улице.</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земельного участка – 80 %.</w:t>
      </w:r>
    </w:p>
    <w:p>
      <w:r>
        <w:rPr>
          <w:b w:val="0"/>
          <w:sz w:val="22"/>
        </w:rPr>
        <w:t>Максимальный коэффициент плотности застройки земельного участ ка, определяемый как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Размещение гаражей для собственных нужд (код 2.7.2) 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 Минимальные размеры земельных участков (площадь) – 9 кв. м.</w:t>
      </w:r>
    </w:p>
    <w:p>
      <w:r>
        <w:rPr>
          <w:b w:val="0"/>
          <w:sz w:val="22"/>
        </w:rPr>
        <w:t>Максимальные размеры земельных уча 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процент застройки в границах земельного участка – 100 %.</w:t>
      </w:r>
    </w:p>
    <w:p>
      <w:r>
        <w:rPr>
          <w:b w:val="0"/>
          <w:sz w:val="22"/>
        </w:rPr>
        <w:t>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 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 ания уборочной и аварийной техники, сооружений, необходимых для сбора и плавки снега) Минимальные размер ы земельных участков (площадь) – 1 кв. м.</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 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 сооружений - не подлежит установлению.</w:t>
      </w:r>
    </w:p>
    <w:p>
      <w:r>
        <w:rPr>
          <w:b w:val="0"/>
          <w:sz w:val="22"/>
        </w:rPr>
        <w:t>Административные здания организаций обеспечивающих предоставление коммунальных услуг (код 3.1.2) Размещение зданий, предназначенных для приема физических и юридических лиц в связи с предоставлением им коммунальных услуг Минимальные размеры земельных участков (площадь) – 600 кв.м.</w:t>
      </w:r>
    </w:p>
    <w:p>
      <w:r>
        <w:rPr>
          <w:b w:val="0"/>
          <w:sz w:val="22"/>
        </w:rPr>
        <w:t>Минимальный отступ от границ земельных у 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 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- 6 этажей.</w:t>
      </w:r>
    </w:p>
    <w:p>
      <w:r>
        <w:rPr>
          <w:b w:val="0"/>
          <w:sz w:val="22"/>
        </w:rPr>
        <w:t>Максимальный процент застройки в границах земельного участка – 50 %.</w:t>
      </w:r>
    </w:p>
    <w:p>
      <w:r>
        <w:rPr>
          <w:b w:val="0"/>
          <w:sz w:val="22"/>
        </w:rPr>
        <w:t>Максимал 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по внешнему контуру наружных стен к площади земельного участка – 2,0.</w:t>
      </w:r>
    </w:p>
    <w:p>
      <w:r>
        <w:rPr>
          <w:b w:val="0"/>
          <w:sz w:val="22"/>
        </w:rPr>
        <w:t>Минимальный процент озелене 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Бытовое обслуживание (код 3.3) Размещение объектов капитального строительства, предназначенных для оказан ия населению или организациям бытовых услуг (мастерские мелкого ремонта, ателье, бани парикмахерские, прачечные, химчистки похоронные бюро) Минимальные размеры земельных участков (площадь) – 300 кв. м.</w:t>
      </w:r>
    </w:p>
    <w:p>
      <w:r>
        <w:rPr>
          <w:b w:val="0"/>
          <w:sz w:val="22"/>
        </w:rPr>
        <w:t>Предельное (максимальное) количество надземных этажей зданий, строений, сооружений - 4 этаж 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 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Среднее и высшее профессиональное образо вание (код 3.5.2) Размещение объектов капитального строительства, предназначенных для профессионального образования и просвещения (профессиональные технические училища, колледжи, художественные музыкальные училища, общества знаний институты, университеты , организации по переподготовке и повышению квалификации специалистов и иные организации осуществляющие деятельность по образованию и просвещению), в том числе зданий, спортивных сооружений предназначенных для занятия обучающихся физической культурой и с портом Минимальные размеры земельных участков (площадь) – 1000 кв. м.</w:t>
      </w:r>
    </w:p>
    <w:p>
      <w:r>
        <w:rPr>
          <w:b w:val="0"/>
          <w:sz w:val="22"/>
        </w:rPr>
        <w:t>Минимальный отступ от границ земельных участков в целях определения мест допустимого размещения зданий, стро 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 кающей к улице.</w:t>
      </w:r>
    </w:p>
    <w:p>
      <w:r>
        <w:rPr>
          <w:b w:val="0"/>
          <w:sz w:val="22"/>
        </w:rPr>
        <w:t>Предельное (максимальное) количество надземных этажей зданий, строений, сооружений - 9 этажей.</w:t>
      </w:r>
    </w:p>
    <w:p>
      <w:r>
        <w:rPr>
          <w:b w:val="0"/>
          <w:sz w:val="22"/>
        </w:rPr>
        <w:t>Максимальный коэффициент плотности застройки земельного участка, определяемы 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 ого участка, стационарного и крышного, ко всей площади земельного участка – 15 %.</w:t>
      </w:r>
    </w:p>
    <w:p>
      <w:r>
        <w:rPr>
          <w:b w:val="0"/>
          <w:sz w:val="22"/>
        </w:rPr>
        <w:t>Осуществление Размещение зданий и сооружений, Минимальные размеры земельных участков (площадь) – 150 кв. м.</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религиозных обрядов (код 3.7.1) предназначенных для совершения религиозных обрядов и церемоний (в том числе церкви, соборы, хра мы, часовни мечети, молельные дома, синагоги) Максимальные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 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Предельная (максимальная) высота зданий, строений, сооружений - 50,0 м.</w:t>
      </w:r>
    </w:p>
    <w:p>
      <w:r>
        <w:rPr>
          <w:b w:val="0"/>
          <w:sz w:val="22"/>
        </w:rPr>
        <w:t>Максимальный коэффициент плотности застройки земельного учас 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Обеспечение деятельности в области гидрометеорологии и смежных с ней областях (код 3.9.1) Размещение объектов капитального строительства, предназначенных дл я наблюдений за физическими и химическими процессами, происходящими в окружающей среде, определения ее гидрометеорологических агрометеорологических и гелиогеофизических характеристик, уровня загрязнения атмосферного воздуха, почв, водных объектов, в том ч 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(доплеровские метеорологические радиолокаторы гидрологические посты и другие)</w:t>
      </w:r>
    </w:p>
    <w:p>
      <w:r>
        <w:rPr>
          <w:b w:val="0"/>
          <w:sz w:val="22"/>
        </w:rPr>
        <w:t>Миним альные размеры земельных участков (площадь) – 20 кв. м.</w:t>
      </w:r>
    </w:p>
    <w:p>
      <w:r>
        <w:rPr>
          <w:b w:val="0"/>
          <w:sz w:val="22"/>
        </w:rPr>
        <w:t>Максимальные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 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Предельная (максимальная) высота зданий, строений, сооружений – не подлежит установлению.</w:t>
      </w:r>
    </w:p>
    <w:p>
      <w:r>
        <w:rPr>
          <w:b w:val="0"/>
          <w:sz w:val="22"/>
        </w:rPr>
        <w:t>Проведение научных исследований (код 3.9.2) Размещение зданий и сооружений предназначенных для проведения научных изысканий, исследований и разработок (научно -исследователь ские и проектные институты, научные центры, инновационные центры, государственные академии наук, Минимальные размеры земельных участков (площадь) – 600 кв. м.</w:t>
      </w:r>
    </w:p>
    <w:p>
      <w:r>
        <w:rPr>
          <w:b w:val="0"/>
          <w:sz w:val="22"/>
        </w:rPr>
        <w:t>Максимальные размеры земельных участков (п 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опытно -конструкторские центры, в том числе отраслевые) - 0,0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16 этажей.</w:t>
      </w:r>
    </w:p>
    <w:p>
      <w:r>
        <w:rPr>
          <w:b w:val="0"/>
          <w:sz w:val="22"/>
        </w:rPr>
        <w:t>Проведение научных испытаний (код 3.9.3) Размещение зданий и сооружений для проведения изысканий, испытаний опытных промышленных образцов, для размещения организаций, осуществляющих нау чные изыскания, исследования и разработки научные и селекционные работы, ведение сельского и лесного хозяйства для получения ценных с научной точки зрения образцов растительного и животного мира Минимальные размеры земельных участков (площадь) – 600 кв. м .</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 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 й зданий, строений, сооружений – 16 этажей.</w:t>
      </w:r>
    </w:p>
    <w:p>
      <w:r>
        <w:rPr>
          <w:b w:val="0"/>
          <w:sz w:val="22"/>
        </w:rPr>
        <w:t>Приюты для животных (код 3.10.2) Размещение объектов капитального строительства, предназначенных для оказания ветеринарных услуг в стационаре размещение объектов капитального строительства, предназначенных для содержания, разведения животных, не являющихся сельскохозяйственными, под надзором человека, оказания услуг по содержанию и лечению бездомных животных размещение объектов капитального строительства, предназначенных для организации гостиниц для животных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Максимальный процент застройки в границах земельного участка – 60 %.</w:t>
      </w:r>
    </w:p>
    <w:p>
      <w:r>
        <w:rPr>
          <w:b w:val="0"/>
          <w:sz w:val="22"/>
        </w:rPr>
        <w:t>Минимальный процент озеленения, определяемый как отношение суммарной площади озеленения земельно го участка, стационарного и крышного, ко всей площади земельного участка – 15 %.</w:t>
      </w:r>
    </w:p>
    <w:p>
      <w:r>
        <w:rPr>
          <w:b w:val="0"/>
          <w:sz w:val="22"/>
        </w:rPr>
        <w:t>Деловое управление (код 4.1) Размещение объектов капитального строительства с целью: размещения объектов управленческой деятельности, не связанной с государственным или муни ципальным управлением и оказанием услуг, а также с целью обеспечения совершения сделок, не требующих передачи товара в момент их Минималь 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совершения между организациями, в том числе биржевая деятельность (за исключением банковской и страховой деятельности) - 5,0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16 этажей.</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 ационарного и крышного, ко всей площади земельного участка – 15 %.</w:t>
      </w:r>
    </w:p>
    <w:p>
      <w:r>
        <w:rPr>
          <w:b w:val="0"/>
          <w:sz w:val="22"/>
        </w:rPr>
        <w:t>Объекты торговли (торговые центры, торгово развлекательные центры (комплексы) (код 4.2) 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содержанием видов разрешенного использования с кодами 4.5 4.6, 4.8 - 4.8.2 Классификатора видов разрешенного использования земельных участков; размещ ение гаражей и (или)</w:t>
      </w:r>
    </w:p>
    <w:p>
      <w:r>
        <w:rPr>
          <w:b w:val="0"/>
          <w:sz w:val="22"/>
        </w:rPr>
        <w:t>стоянок для автомобилей сотрудников и посетителей торгового центра Минимальные размеры земельных участков (площадь) – 3000 кв. м.</w:t>
      </w:r>
    </w:p>
    <w:p>
      <w:r>
        <w:rPr>
          <w:b w:val="0"/>
          <w:sz w:val="22"/>
        </w:rPr>
        <w:t>Минимальный отступ от грани 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 ельном участке пристроенного здания 5,0 м от границы земельного участка, примыкающей к улице.</w:t>
      </w:r>
    </w:p>
    <w:p>
      <w:r>
        <w:rPr>
          <w:b w:val="0"/>
          <w:sz w:val="22"/>
        </w:rPr>
        <w:t>Минимальный пр 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Рынки (код 4.3) 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w:t>
      </w:r>
    </w:p>
    <w:p>
      <w:r>
        <w:rPr>
          <w:b w:val="0"/>
          <w:sz w:val="22"/>
        </w:rPr>
        <w:t>м размещение гаражей и (или) стоянок для автомобилей сотрудников и посетителей рынка Мини мальные размеры земельных участков (площадь) – 7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 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Максимальный процент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1,0.</w:t>
      </w:r>
    </w:p>
    <w:p>
      <w:r>
        <w:rPr>
          <w:b w:val="0"/>
          <w:sz w:val="22"/>
        </w:rPr>
        <w:t>Магазины (код 4.4) Размещение объектов капитального строительства, предназначенных для продажи товаров, торговая площадь которых составляет до 5000 кв. м Минимальные размеры земельных уча 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 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застройки земельного участка, определяемый как отношение суммарной площади всех эта жей надземной части зданий, строений, сооружений по внешнему контуру наружных стен к площади земельного участка – 2,0.</w:t>
      </w:r>
    </w:p>
    <w:p>
      <w:r>
        <w:rPr>
          <w:b w:val="0"/>
          <w:sz w:val="22"/>
        </w:rPr>
        <w:t>Банковская и страховая деятельность (код 4.5) Размещение объектов капитального строительства, предназначенных для размещения организаций, оказывающих банковские и страховые услуги Минимальные размеры земельных учас 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 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застройки земельного участка, определяемый как отношение суммарной площади всех эта жей надземной части зданий, строений, сооружений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по внешнему контуру наружных стен к площади земельного участка – 1,5.</w:t>
      </w:r>
    </w:p>
    <w:p>
      <w:r>
        <w:rPr>
          <w:b w:val="0"/>
          <w:sz w:val="22"/>
        </w:rPr>
        <w:t>Общественное питание (код 4.6) Размещение объектов капитального строительства в целях устройства мест общественного питания (рестораны, кафе столовые, закусочные, бары) Минимальные размеры земельных участков (площ адь) – 1000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 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 о надземных этажей зданий, строений, сооружений – 4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 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 ди земельного участка – 15 %.</w:t>
      </w:r>
    </w:p>
    <w:p>
      <w:r>
        <w:rPr>
          <w:b w:val="0"/>
          <w:sz w:val="22"/>
        </w:rPr>
        <w:t>Гостиничное обслуживание (код 4.7) Размещение гостиниц Минимальные размеры земельных участков (площадь) – 1000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 ьном участке пристроенного здания 5,0 м от границы земельного участка, примыкающей к улице.</w:t>
      </w:r>
    </w:p>
    <w:p>
      <w:r>
        <w:rPr>
          <w:b w:val="0"/>
          <w:sz w:val="22"/>
        </w:rPr>
        <w:t>Минимальный про 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Развлекательные мероприятия (код 4.8.1) Размещение зданий и сооружений предназначенных для организации развлекательных мероприятий, путешествий для размещения дискотек и танцевальных площадок, ночных клубов, аквапарков боулинга, аттракционов и т.п., игровых автоматов (кроме игрового оборудования используемого для проведения азартных игр)</w:t>
      </w:r>
    </w:p>
    <w:p>
      <w:r>
        <w:rPr>
          <w:b w:val="0"/>
          <w:sz w:val="22"/>
        </w:rPr>
        <w:t>игровых площадок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застройки земельного участка, опред 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 емельного участка, стационарного и крышного, ко всей площади земельного участка – 15 %.</w:t>
      </w:r>
    </w:p>
    <w:p>
      <w:r>
        <w:rPr>
          <w:b w:val="0"/>
          <w:sz w:val="22"/>
        </w:rPr>
        <w:t>Служебные гаражи (код 4.9) Размещение постоянных или временных гаражей, стоянок для хранения служебного автотранспорта, используемого в целях осуществления видов деят ельности предусмотренных видами разрешенного использования с кодами 3.0, 4.0 Классификатора видов разрешенного использования земельных участков, а также для стоянки и хранения транспортных средств общего пользования, в том числе в депо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 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Заправка транспортных средств (код 4.9.1.1) Размещение автозаправочных станций размещение магазинов со путствующей торговли, зданий для организации общественного питания в качестве объектов дорожного сервиса Минимальные размеры земельных участков (площадь) – 200 кв. м.</w:t>
      </w:r>
    </w:p>
    <w:p>
      <w:r>
        <w:rPr>
          <w:b w:val="0"/>
          <w:sz w:val="22"/>
        </w:rPr>
        <w:t>Минимальны 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 ного участка, примыкающей к улице.</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коэффициент плотности застройки земельного уча 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0,5.</w:t>
      </w:r>
    </w:p>
    <w:p>
      <w:r>
        <w:rPr>
          <w:b w:val="0"/>
          <w:sz w:val="22"/>
        </w:rPr>
        <w:t>Обеспечение дорожного отдыха (код 4.9.1.2) Размещение зданий для предоставле ния гостиничных услуг в качестве дорожного сервиса (мотелей), а также размещение магазинов сопутствующей торговли, зданий для организации общественного питания в качестве объектов дорожного сервиса Минимальные размеры земельных участков (площадь) – 200 кв. м.</w:t>
      </w:r>
    </w:p>
    <w:p>
      <w:r>
        <w:rPr>
          <w:b w:val="0"/>
          <w:sz w:val="22"/>
        </w:rPr>
        <w:t>Предельное (максимальное) количество надземных эта жей зданий, строений, сооружений - 4 этажа.</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 лощади земельного участка – 15 %.</w:t>
      </w:r>
    </w:p>
    <w:p>
      <w:r>
        <w:rPr>
          <w:b w:val="0"/>
          <w:sz w:val="22"/>
        </w:rPr>
        <w:t>Автомобильные мойки (код 4.9.1.3) Размещение автомобильных моек, а также размещение магазинов сопутствующей торговли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 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- 2 этажа.</w:t>
      </w:r>
    </w:p>
    <w:p>
      <w:r>
        <w:rPr>
          <w:b w:val="0"/>
          <w:sz w:val="22"/>
        </w:rPr>
        <w:t>Ремонт автомобилей (код 4.9.1.4) Размещение мастерских, предназначенных для ремонта и обслуживания автомобилей, и прочих объектов дорожного сервиса, а также размещение магазинов сопутст вующей торговли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 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 а, примыкающей к улице.</w:t>
      </w:r>
    </w:p>
    <w:p>
      <w:r>
        <w:rPr>
          <w:b w:val="0"/>
          <w:sz w:val="22"/>
        </w:rPr>
        <w:t>Стоянка транспортных средств (код 4.9.2) Размещение стоянок (парковок) легковых автомобилей и других мототранспортных средств, в том числе мотоц иклов мотороллеров, мотоколясок, мопедов скутеров, за исключением встроенных пристроенных и встроенно -пристроенных стоянок Минимальные размеры земельных участков (площадь) – 40 кв. м.</w:t>
      </w:r>
    </w:p>
    <w:p>
      <w:r>
        <w:rPr>
          <w:b w:val="0"/>
          <w:sz w:val="22"/>
        </w:rPr>
        <w:t>Максимальные размеры земельных участков (площадь) – не подлеж ат устан 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Предельное (максима 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0 %.</w:t>
      </w:r>
    </w:p>
    <w:p>
      <w:r>
        <w:rPr>
          <w:b w:val="0"/>
          <w:sz w:val="22"/>
        </w:rPr>
        <w:t>Выставочно -ярмарочная деятельность (код 4.10) Размещение объектов капитального строительства , сооружений, предназначенных для осуществления выставочно -ярмарочной и конгрессной деятельности, включая деятельность, необходимую для обслуживания указанных мероприятий (застройка экспозиционной площади организация питания участников мероприятий) Минима льные размеры земельных участков (площадь) – 600 кв. м.</w:t>
      </w:r>
    </w:p>
    <w:p>
      <w:r>
        <w:rPr>
          <w:b w:val="0"/>
          <w:sz w:val="22"/>
        </w:rPr>
        <w:t>Максимальный коэффициент плотности застройки земельного участка, определяемый как отношени 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 тационарного и крышного, ко всей площади земельного участка – 15 %.</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Площадки для занятий спортом (код 5.1.3) Размещение площадок для занятия спортом и физкультурой на открытом воздухе (физкультурные площадки, беговые дорожки поля для спортивной игры) Минимальные размеры земельных участков (площадь) – 10 кв. м.</w:t>
      </w:r>
    </w:p>
    <w:p>
      <w:r>
        <w:rPr>
          <w:b w:val="0"/>
          <w:sz w:val="22"/>
        </w:rPr>
        <w:t>Минимальный отступ от границ земельных участков в целях определения мест допустимого размещения зданий, строений, соор 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Легкая промышленность (код 6.3) Размещение объектов капитального строительства, предназначенных для производства продукции легкой промышленности (производство текстильных изделий, производство одежды, производство кожи и изделий из кожи и иной продукции легкой промышленности) Минимальные размеры земельных участков (площ 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 х запрещено строительство зданий, строений, сооружений: 1,0 м от границы земельного участка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6 этажей.</w:t>
      </w:r>
    </w:p>
    <w:p>
      <w:r>
        <w:rPr>
          <w:b w:val="0"/>
          <w:sz w:val="22"/>
        </w:rPr>
        <w:t>Макси мальный процент застройки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Ювелирная промышленно сть (код 6.3.4) Размещение объектов капитального строительства, предназначенных для производства продукции ювелирной промышленности Минимальные размеры земельных участков (площадь) – не подлежат установлению.</w:t>
      </w:r>
    </w:p>
    <w:p>
      <w:r>
        <w:rPr>
          <w:b w:val="0"/>
          <w:sz w:val="22"/>
        </w:rPr>
        <w:t>Максимальные размеры земельных участков (площад 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 ьного участка 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участка, примыкающей к улице.</w:t>
      </w:r>
    </w:p>
    <w:p>
      <w:r>
        <w:rPr>
          <w:b w:val="0"/>
          <w:sz w:val="22"/>
        </w:rPr>
        <w:t>Максимальный процент застройки в границах земельного участка: 50 % для объектов I – II класса опасности 55 % для объектов III класса опасности 60 % для объектов IV, V класса опасности.</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 и земельного участка: 20 % для объектов I – II класса опасности 15 % для объектов III класса опасности 10 % для объектов IV, V класса опасности.</w:t>
      </w:r>
    </w:p>
    <w:p>
      <w:r>
        <w:rPr>
          <w:b w:val="0"/>
          <w:sz w:val="22"/>
        </w:rPr>
        <w:t>Пищевая промышленность (код 6.4) Размещение объектов пищевой промышленности, по переработке сельскохо зяйственной продукции способом приводящим к их переработке в иную продукцию (консервирование, копчение хлебопечение), в том числе для производства напитков, алкогольных напитков и табачных изделий Минимальные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 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 во надземных этажей зданий, строений, сооружений – 6 этажа.</w:t>
      </w:r>
    </w:p>
    <w:p>
      <w:r>
        <w:rPr>
          <w:b w:val="0"/>
          <w:sz w:val="22"/>
        </w:rPr>
        <w:t>Максимальный процент застройки в границах земельного участка: 0 % для объектов I – II класса опасности 0 % для объектов III класса опасности 60 % для объектов IV, V класса опасности.</w:t>
      </w:r>
    </w:p>
    <w:p>
      <w:r>
        <w:rPr>
          <w:b w:val="0"/>
          <w:sz w:val="22"/>
        </w:rPr>
        <w:t>Связь (код 6.8) Размещение объектов связи, радиовещания телевидения, включая воздушные радиорелейные, надземные и подземные кабельные линии связи, линии радиофикации антенные поля, усилительные пункты на кабельных линиях связи, инфраструктуру спутниковой св язи и телерадиовещания, за исключением объектов связи, размещение которых предусмотрено содержанием видов</w:t>
      </w:r>
    </w:p>
    <w:p>
      <w:r>
        <w:rPr>
          <w:b w:val="0"/>
          <w:sz w:val="22"/>
        </w:rPr>
        <w:t>разрешенного использования с кодами 3.1.1, Минимальные размеры земельных учас 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 ами которых запрещено строительство зданий, строений, сооружений: 1,0 м от границы земельного участка.</w:t>
      </w:r>
    </w:p>
    <w:p>
      <w:r>
        <w:rPr>
          <w:b w:val="0"/>
          <w:sz w:val="22"/>
        </w:rPr>
        <w:t>Класс опасности – IV, V.</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3.2.3 Классификатора видов разрешенного использования земельных участков Склад (код 6.9) Размещение сооружений, имеющих назначение по временному хранению распределению и перевалке грузов (за исключением хранения стратегических запасов), не являющихся частями производственных комплексов, на ко торых был создан груз: промышленные базы склады, погрузочные терминалы и доки нефтехранилища и нефтеналивные станции газовые хранилища и обслуживающие их газоконденсатные и газоперекачивающие станции, элеваторы и продовольственные склады, за исключением железнодорожных перевалочных складов Минимальные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 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земельного участка: 60 % для объектов IV, V класса опасно сти.</w:t>
      </w:r>
    </w:p>
    <w:p>
      <w:r>
        <w:rPr>
          <w:b w:val="0"/>
          <w:sz w:val="22"/>
        </w:rPr>
        <w:t>Железнодорожные пути</w:t>
      </w:r>
    </w:p>
    <w:p>
      <w:r>
        <w:rPr>
          <w:b w:val="0"/>
          <w:sz w:val="22"/>
        </w:rPr>
        <w:t>(код 7.1.1) Размещение железнодорожных путей Минимальные размеры земел ьных участков (площадь) – не подлежат установлению.</w:t>
      </w:r>
    </w:p>
    <w:p>
      <w:r>
        <w:rPr>
          <w:b w:val="0"/>
          <w:sz w:val="22"/>
        </w:rPr>
        <w:t>Предельная (максимальная) высота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 .</w:t>
      </w:r>
    </w:p>
    <w:p>
      <w:r>
        <w:rPr>
          <w:b w:val="0"/>
          <w:sz w:val="22"/>
        </w:rPr>
        <w:t>Обслуживание железнодорожных перевозок (код 7.1.2) Размещение зданий и сооружений, в том числе железнодорожных вокзалов и станций а также устройств и объектов, необходимых для эксплуатации, содержания, строительства реконструкц ии, ремонта наземных и подземных зданий, сооружений, устройств и других объектов железнодорожного транспорта; Минимальные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 о размещения зданий, строений, сооружений, за пределами которых запрещено строительство зданий, строений, сооружений: 1,0 м от границы земельного участка.</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размещение погрузочно -разгрузочных площадок, прирельсовых складов (за исключением складов горюче -смазочных материалов и автозаправочных станций любых типов, а также складов предназначенных для хранения опасных веществ и материалов, не предназначенных непосредственно для обеспечения железнодорожных перевозок) и иных объектов при условии соблюдения требований безопасности движения установленных феде ральными законами Максималь ный процент застройки в границах земельного участка – 60 %.</w:t>
      </w:r>
    </w:p>
    <w:p>
      <w:r>
        <w:rPr>
          <w:b w:val="0"/>
          <w:sz w:val="22"/>
        </w:rPr>
        <w:t>Обеспечение внутреннего правопорядка (код 8.3) Размещение объектов капитального строительства, необходимых для подготовки и поддержания в готовности органов внутренних дел, Росгвардии и спасатель 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 Минимальные размеры земельных участков (площадь ) – 600 кв. м.</w:t>
      </w:r>
    </w:p>
    <w:p>
      <w:r>
        <w:rPr>
          <w:b w:val="0"/>
          <w:sz w:val="22"/>
        </w:rPr>
        <w:t>Максималь ные размер 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 троений, сооружений – 6 этаж ей.</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границах насел енных пунктов, пешеходных переходов бульваров, площадей, проездов, велодорожек и объектов велотранспортной и инженерной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исключением предус мотренных видами разрешенного использования с кодами 2.7.1, 4.9, 7.2.3 Классификатора видов разрешенного использования земельных участков, а также некапитальных сооружений, Минимальные размеры земельных участ 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 ами которых запрещено строительство зданий, строений, сооружений – не подлежит установлению.</w:t>
      </w:r>
    </w:p>
    <w:p>
      <w:r>
        <w:rPr>
          <w:b w:val="0"/>
          <w:sz w:val="22"/>
        </w:rPr>
        <w:t>Виды разрешенного использования земельных участков и объектов капитального строительства Предельные размеры зе 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предназначенных для охраны транспортных средств 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архитектурных форм, некапитал 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 м.</w:t>
      </w:r>
    </w:p>
    <w:p>
      <w:r>
        <w:rPr>
          <w:b w:val="0"/>
          <w:sz w:val="22"/>
        </w:rPr>
        <w:t>Максимальные размер ы земельных учас тков (площадь) – не подлеж ат установлению.</w:t>
      </w:r>
    </w:p>
    <w:p>
      <w:r>
        <w:rPr>
          <w:b w:val="0"/>
          <w:sz w:val="22"/>
        </w:rPr>
        <w:t>и иных объектов, необходимых для посадки и высадки пассажиров и их сопутствующего обслуживания и обеспечения их безопаснос ти, а также размещение объектов необходимых для погрузки, разгрузки и хранения грузов, перемещаемых воздушным путем; размещение объектов предназначенных для технического обслуживания и ремонта воздушных судов Минимальные размеры земельных участков (площа дь) – 225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 ительство зданий, строений, сооружений – не подлежит установлению.</w:t>
      </w:r>
    </w:p>
    <w:p>
      <w:r>
        <w:rPr>
          <w:b w:val="0"/>
          <w:sz w:val="22"/>
        </w:rPr>
        <w:t>Минимальные размер ы земельных участков (площадь) – 1 кв.м.</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 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 троений, сооружений - не подлежит установлению.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 етов Минимальные размер ы земельных участков (площадь) – 10 кв. м.</w:t>
      </w:r>
    </w:p>
    <w:p>
      <w:r>
        <w:rPr>
          <w:b w:val="0"/>
          <w:sz w:val="22"/>
        </w:rPr>
        <w:t>Минимальный отступ от границ земельных участков в целях определения мест допустимого размещения зданий, строе ний, сооружений, за пределами которых запрещено строительство зданий, строений, сооружений – не подлежит установлению.</w:t>
      </w:r>
    </w:p>
    <w:p>
      <w:r>
        <w:rPr>
          <w:b w:val="0"/>
          <w:sz w:val="22"/>
        </w:rPr>
        <w:t>Максимальный процент заст ройки в границах земельного участка – не подлежит установлению.</w:t>
      </w:r>
    </w:p>
    <w:p>
      <w:r>
        <w:rPr>
          <w:b w:val="0"/>
          <w:sz w:val="22"/>
        </w:rPr>
        <w:t>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w:t>
      </w:r>
    </w:p>
    <w:p>
      <w:r>
        <w:rPr>
          <w:b w:val="0"/>
          <w:sz w:val="22"/>
        </w:rPr>
        <w:t>1. Охранная зона инженерных комм уникаций ( объектов электроэнергетики, объектов электросетевого хозяйства и объектов по</w:t>
      </w:r>
    </w:p>
    <w:p>
      <w:r>
        <w:rPr>
          <w:b w:val="0"/>
          <w:sz w:val="22"/>
        </w:rPr>
        <w:t>производству электрической энергии (вдоль линий электропередачи, вокруг подстанций), тепловых сетей, газопроводов и систем газоснабжения).</w:t>
      </w:r>
    </w:p>
    <w:p>
      <w:r>
        <w:rPr>
          <w:b w:val="0"/>
          <w:sz w:val="22"/>
        </w:rPr>
        <w:t>2. Зона ограничения от передаю щего радиотехнического объекта.</w:t>
      </w:r>
    </w:p>
    <w:p>
      <w:r>
        <w:rPr>
          <w:b w:val="0"/>
          <w:sz w:val="22"/>
        </w:rPr>
        <w:t>3. Охранная зона геодезического пункта .</w:t>
      </w:r>
    </w:p>
    <w:p>
      <w:r>
        <w:rPr>
          <w:b w:val="0"/>
          <w:sz w:val="22"/>
        </w:rPr>
        <w:t>4. Охранная зона линий и сооружений связи и линий и сооружений радиофикации.</w:t>
      </w:r>
    </w:p>
    <w:p>
      <w:r>
        <w:rPr>
          <w:b w:val="0"/>
          <w:sz w:val="22"/>
        </w:rPr>
        <w:t>5. Охранная зона трубопроводов (газопроводов, нефтепроводов и нефтепродуктопроводов, аммиакопроводов) .</w:t>
      </w:r>
    </w:p>
    <w:p>
      <w:r>
        <w:rPr>
          <w:b w:val="0"/>
          <w:sz w:val="22"/>
        </w:rPr>
        <w:t>6. Водоохранная зона р. Томь , Водоохранная зона р. Аба , Водоохранная зона р. Горбуниха .</w:t>
      </w:r>
    </w:p>
    <w:p>
      <w:r>
        <w:rPr>
          <w:b w:val="0"/>
          <w:sz w:val="22"/>
        </w:rPr>
        <w:t>7. Прибрежная защитная полоса р. Томь , Прибрежная защитная полоса р. Аба .</w:t>
      </w:r>
    </w:p>
    <w:p>
      <w:r>
        <w:rPr>
          <w:b w:val="0"/>
          <w:sz w:val="22"/>
        </w:rPr>
        <w:t>8. Береговая полоса р. Аба , Береговая полоса р. Томь .</w:t>
      </w:r>
    </w:p>
    <w:p>
      <w:r>
        <w:rPr>
          <w:b w:val="0"/>
          <w:sz w:val="22"/>
        </w:rPr>
        <w:t>9. Зона охраны объекта культурного наследия (ОЗ объекта культурного наследия местного (муниципального) значения г.</w:t>
      </w:r>
    </w:p>
    <w:p>
      <w:r>
        <w:rPr>
          <w:b w:val="0"/>
          <w:sz w:val="22"/>
        </w:rPr>
        <w:t>Новокузнецка (ОЗ -м-34): «Гостиница Верхней колонии», ОЗ объекта культурного наследия регионального значения г. Новокузнецка) ОЗ -р 19): «Каменное здание, построенное до 1830г., бывшее ка значейств, ныне почтовое отделение №1»).</w:t>
      </w:r>
    </w:p>
    <w:p>
      <w:r>
        <w:rPr>
          <w:b w:val="0"/>
          <w:sz w:val="22"/>
        </w:rPr>
        <w:t>10. Зона регулирования застройки и хозяйственной деятельности (Зона регулирования застройки и хозяйственной деятельности</w:t>
      </w:r>
    </w:p>
    <w:p>
      <w:r>
        <w:rPr>
          <w:b w:val="0"/>
          <w:sz w:val="22"/>
        </w:rPr>
        <w:t>объекта культурного наследия регионального значения г. Новокузнецка (ЗРЗ 1 -р-25): «Сибирский м еталлургический институт», Зона</w:t>
      </w:r>
    </w:p>
    <w:p>
      <w:r>
        <w:rPr>
          <w:b w:val="0"/>
          <w:sz w:val="22"/>
        </w:rPr>
        <w:t>регулирования застройки и хозяйственной деятельности объекта культурного наследия регионального значения г. Новокузнецка (ЗРЗ 1-р</w:t>
      </w:r>
    </w:p>
    <w:p>
      <w:r>
        <w:rPr>
          <w:b w:val="0"/>
          <w:sz w:val="22"/>
        </w:rPr>
        <w:t>19): «Каменное здание, построенное до 1830г., бывшее казначейство, ныне почтовое отделение №1» , Зона регулирования застройки и</w:t>
      </w:r>
    </w:p>
    <w:p>
      <w:r>
        <w:rPr>
          <w:b w:val="0"/>
          <w:sz w:val="22"/>
        </w:rPr>
        <w:t>хозяйственной деятельности объекта культурного наследия регионального значения г. Новокузнецка (ЗРЗ 1 -р-7(2)): «Спасо -Преображенский</w:t>
      </w:r>
    </w:p>
    <w:p>
      <w:r>
        <w:rPr>
          <w:b w:val="0"/>
          <w:sz w:val="22"/>
        </w:rPr>
        <w:t>собор», Зона регулирования застройки и хозяйственной деятельности объектов культурного нас ледия федерального значения (ЗРЗ 1 -ф-4): «Дом, в котором в 1857 г. Жил писатель Достоевский Федор Михайлович»).</w:t>
      </w:r>
    </w:p>
    <w:p>
      <w:r>
        <w:rPr>
          <w:b w:val="0"/>
          <w:sz w:val="22"/>
        </w:rPr>
        <w:t>11. Зона затопления территорий, прилегающих к незарегулированным рекам Томь, Кондома, Горбуниха, Аба, Бунгур, затапливаемых</w:t>
      </w:r>
    </w:p>
    <w:p>
      <w:r>
        <w:rPr>
          <w:b w:val="0"/>
          <w:sz w:val="22"/>
        </w:rPr>
        <w:t>при половодьях 1% об еспеченности в Новокузнецком городском округе, Территория умеренного подтопления (при глубине залегания</w:t>
      </w:r>
    </w:p>
    <w:p>
      <w:r>
        <w:rPr>
          <w:b w:val="0"/>
          <w:sz w:val="22"/>
        </w:rPr>
        <w:t>грунтовых вод от 0,3 до 2,0 м) в границах Новокузнецкого городского округа Кемеровской области – Кузбасса , Территория слабого</w:t>
      </w:r>
    </w:p>
    <w:p>
      <w:r>
        <w:rPr>
          <w:b w:val="0"/>
          <w:sz w:val="22"/>
        </w:rPr>
        <w:t>подтопления (при глубине з алегания грунтовых вод от 2,0 до 3,0 м) в границах Новокузнецкого городского округа Кемеровской области –</w:t>
      </w:r>
    </w:p>
    <w:p>
      <w:r>
        <w:rPr>
          <w:b w:val="0"/>
          <w:sz w:val="22"/>
        </w:rPr>
        <w:t>Кузбасса , Территория сильного подтопления (при глубине залегания грунтовых вод менее 0,3 м) в границах Новокузнецкого городского</w:t>
      </w:r>
    </w:p>
    <w:p>
      <w:r>
        <w:rPr>
          <w:b w:val="0"/>
          <w:sz w:val="22"/>
        </w:rPr>
        <w:t>округа Кемеровской об ласти – Кузбасса , Зона затопления территорий, прилегающих к р. Томь в границах с. Атаманово Новокузнецкого</w:t>
      </w:r>
    </w:p>
    <w:p>
      <w:r>
        <w:rPr>
          <w:b w:val="0"/>
          <w:sz w:val="22"/>
        </w:rPr>
        <w:t>муниципального округа Кемеровской области -Кузбасса, затапливаемых при половодьях и паводках 1 % обеспеченности , Зона затопления</w:t>
      </w:r>
    </w:p>
    <w:p>
      <w:r>
        <w:rPr>
          <w:b w:val="0"/>
          <w:sz w:val="22"/>
        </w:rPr>
        <w:t>территорий, прилегающ их к р. Аба в границах с. Бунгур Новокузнецкого муниципального округа Кемеровской области -Кузбасса затапливаемых при половодьях и паводках 1 % обеспеченности ).</w:t>
      </w:r>
    </w:p>
    <w:p>
      <w:r>
        <w:rPr>
          <w:b w:val="0"/>
          <w:sz w:val="22"/>
        </w:rPr>
        <w:t>12. Приаэродромная территория аэродрома Новокузнецк (Спиченково), Третья подзона приаэродромной территории аэродрома</w:t>
      </w:r>
    </w:p>
    <w:p>
      <w:r>
        <w:rPr>
          <w:b w:val="0"/>
          <w:sz w:val="22"/>
        </w:rPr>
        <w:t>Новокузнецк (Спиченково) , Четвертая подзона приаэродромной территории аэродрома Новокузнецк (Спиченково) , Пятая подзона</w:t>
      </w:r>
    </w:p>
    <w:p>
      <w:r>
        <w:rPr>
          <w:b w:val="0"/>
          <w:sz w:val="22"/>
        </w:rPr>
        <w:t>приаэродромной территории аэродрома Новокузнецк (Спиченково) , Шестая подзона приаэродромной территории аэродрома Н овокузнецк</w:t>
      </w:r>
    </w:p>
    <w:p>
      <w:r>
        <w:rPr>
          <w:b w:val="0"/>
          <w:sz w:val="22"/>
        </w:rPr>
        <w:t>(Спиченково) , Седьмая подзона приаэродромной территории аэродрома Новокузнецк (Спиченково) , Первая подзона приаэродромной</w:t>
      </w:r>
    </w:p>
    <w:p>
      <w:r>
        <w:rPr>
          <w:b w:val="0"/>
          <w:sz w:val="22"/>
        </w:rPr>
        <w:t>территории аэродрома Новокузнецк (Спиченково) , Вторая подзона приаэродромной территории аэродрома Новокузнецк (Спиченково) .</w:t>
      </w:r>
    </w:p>
    <w:p>
      <w:r>
        <w:rPr>
          <w:b w:val="0"/>
          <w:sz w:val="22"/>
        </w:rPr>
        <w:t>13. Санитарно -защитные зоны производственных предприятий, сооружений и иных объектов.</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