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4F9" w:rsidRPr="00AC0F87" w:rsidRDefault="003B54F9" w:rsidP="003B54F9">
      <w:pPr>
        <w:pStyle w:val="a6"/>
        <w:rPr>
          <w:b/>
          <w:sz w:val="28"/>
          <w:szCs w:val="28"/>
        </w:rPr>
      </w:pPr>
      <w:r w:rsidRPr="00AC0F87">
        <w:rPr>
          <w:b/>
        </w:rPr>
        <w:t>Градостроительный план земельного участка №</w:t>
      </w:r>
    </w:p>
    <w:tbl>
      <w:tblPr>
        <w:tblpPr w:leftFromText="180" w:rightFromText="180" w:vertAnchor="text" w:horzAnchor="page" w:tblpX="1184" w:tblpY="1"/>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70"/>
      </w:tblGrid>
      <w:tr w:rsidR="00AC0F87" w:rsidRPr="00AC0F87" w:rsidTr="0048047F">
        <w:trPr>
          <w:trHeight w:val="356"/>
        </w:trPr>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proofErr w:type="gramStart"/>
            <w:r w:rsidRPr="00AC0F87">
              <w:rPr>
                <w:b/>
                <w:sz w:val="28"/>
                <w:szCs w:val="28"/>
              </w:rPr>
              <w:t>Р</w:t>
            </w:r>
            <w:proofErr w:type="gramEnd"/>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Ф</w:t>
            </w:r>
          </w:p>
        </w:tc>
        <w:tc>
          <w:tcPr>
            <w:tcW w:w="369" w:type="dxa"/>
            <w:tcBorders>
              <w:top w:val="nil"/>
              <w:left w:val="single" w:sz="4" w:space="0" w:color="auto"/>
              <w:bottom w:val="nil"/>
              <w:right w:val="single" w:sz="4" w:space="0" w:color="auto"/>
            </w:tcBorders>
            <w:hideMark/>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4</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2</w:t>
            </w:r>
          </w:p>
        </w:tc>
        <w:tc>
          <w:tcPr>
            <w:tcW w:w="369" w:type="dxa"/>
            <w:tcBorders>
              <w:top w:val="nil"/>
              <w:left w:val="single" w:sz="4" w:space="0" w:color="auto"/>
              <w:bottom w:val="nil"/>
              <w:right w:val="single" w:sz="4" w:space="0" w:color="auto"/>
            </w:tcBorders>
            <w:hideMark/>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2</w:t>
            </w:r>
          </w:p>
        </w:tc>
        <w:tc>
          <w:tcPr>
            <w:tcW w:w="369" w:type="dxa"/>
            <w:tcBorders>
              <w:top w:val="nil"/>
              <w:left w:val="single" w:sz="4" w:space="0" w:color="auto"/>
              <w:bottom w:val="nil"/>
              <w:right w:val="single" w:sz="4" w:space="0" w:color="auto"/>
            </w:tcBorders>
            <w:hideMark/>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3</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0</w:t>
            </w:r>
          </w:p>
        </w:tc>
        <w:tc>
          <w:tcPr>
            <w:tcW w:w="369" w:type="dxa"/>
            <w:tcBorders>
              <w:top w:val="nil"/>
              <w:left w:val="single" w:sz="4" w:space="0" w:color="auto"/>
              <w:bottom w:val="nil"/>
              <w:right w:val="single" w:sz="4" w:space="0" w:color="auto"/>
            </w:tcBorders>
            <w:hideMark/>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AC0F87" w:rsidRDefault="003B54F9" w:rsidP="0048047F">
            <w:pPr>
              <w:rPr>
                <w:b/>
                <w:sz w:val="28"/>
                <w:szCs w:val="28"/>
              </w:rPr>
            </w:pPr>
            <w:r w:rsidRPr="00AC0F87">
              <w:rPr>
                <w:b/>
                <w:sz w:val="28"/>
                <w:szCs w:val="28"/>
              </w:rPr>
              <w:t>0</w:t>
            </w:r>
          </w:p>
        </w:tc>
        <w:tc>
          <w:tcPr>
            <w:tcW w:w="369" w:type="dxa"/>
            <w:tcBorders>
              <w:top w:val="nil"/>
              <w:left w:val="single" w:sz="4" w:space="0" w:color="auto"/>
              <w:bottom w:val="nil"/>
              <w:right w:val="single" w:sz="4" w:space="0" w:color="auto"/>
            </w:tcBorders>
            <w:hideMark/>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0</w:t>
            </w:r>
          </w:p>
        </w:tc>
        <w:tc>
          <w:tcPr>
            <w:tcW w:w="369" w:type="dxa"/>
            <w:tcBorders>
              <w:top w:val="nil"/>
              <w:left w:val="single" w:sz="4" w:space="0" w:color="auto"/>
              <w:bottom w:val="nil"/>
              <w:right w:val="single" w:sz="4" w:space="0" w:color="auto"/>
            </w:tcBorders>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5</w:t>
            </w:r>
          </w:p>
        </w:tc>
        <w:tc>
          <w:tcPr>
            <w:tcW w:w="369" w:type="dxa"/>
            <w:tcBorders>
              <w:top w:val="nil"/>
              <w:left w:val="single" w:sz="4" w:space="0" w:color="auto"/>
              <w:bottom w:val="nil"/>
              <w:right w:val="single" w:sz="4" w:space="0" w:color="auto"/>
            </w:tcBorders>
          </w:tcPr>
          <w:p w:rsidR="003B54F9" w:rsidRPr="00AC0F87" w:rsidRDefault="003B54F9" w:rsidP="0048047F">
            <w:pPr>
              <w:rPr>
                <w:b/>
                <w:sz w:val="28"/>
                <w:szCs w:val="28"/>
              </w:rPr>
            </w:pPr>
            <w:r w:rsidRPr="00AC0F87">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p>
        </w:tc>
        <w:tc>
          <w:tcPr>
            <w:tcW w:w="369" w:type="dxa"/>
            <w:tcBorders>
              <w:top w:val="nil"/>
              <w:left w:val="single" w:sz="4" w:space="0" w:color="auto"/>
              <w:bottom w:val="nil"/>
              <w:right w:val="single" w:sz="4" w:space="0" w:color="auto"/>
            </w:tcBorders>
          </w:tcPr>
          <w:p w:rsidR="003B54F9" w:rsidRPr="00AC0F87" w:rsidRDefault="003B54F9" w:rsidP="0048047F">
            <w:pPr>
              <w:rPr>
                <w:b/>
                <w:sz w:val="28"/>
                <w:szCs w:val="28"/>
              </w:rPr>
            </w:pPr>
            <w:r w:rsidRPr="00AC0F87">
              <w:rPr>
                <w:b/>
                <w:sz w:val="28"/>
                <w:szCs w:val="28"/>
              </w:rPr>
              <w:t>-</w:t>
            </w:r>
          </w:p>
        </w:tc>
        <w:tc>
          <w:tcPr>
            <w:tcW w:w="370" w:type="dxa"/>
            <w:tcBorders>
              <w:top w:val="single" w:sz="4" w:space="0" w:color="auto"/>
              <w:left w:val="single" w:sz="4" w:space="0" w:color="auto"/>
              <w:bottom w:val="single" w:sz="4" w:space="0" w:color="auto"/>
              <w:right w:val="single" w:sz="4" w:space="0" w:color="auto"/>
            </w:tcBorders>
          </w:tcPr>
          <w:p w:rsidR="003B54F9" w:rsidRPr="00AC0F87" w:rsidRDefault="003B54F9" w:rsidP="0048047F">
            <w:pPr>
              <w:rPr>
                <w:b/>
                <w:sz w:val="28"/>
                <w:szCs w:val="28"/>
              </w:rPr>
            </w:pPr>
            <w:r w:rsidRPr="00AC0F87">
              <w:rPr>
                <w:b/>
                <w:sz w:val="28"/>
                <w:szCs w:val="28"/>
              </w:rPr>
              <w:t>0</w:t>
            </w:r>
          </w:p>
        </w:tc>
      </w:tr>
    </w:tbl>
    <w:p w:rsidR="0048047F" w:rsidRPr="00AC0F87" w:rsidRDefault="0048047F" w:rsidP="003B54F9">
      <w:pPr>
        <w:pStyle w:val="a6"/>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7"/>
      </w:tblGrid>
      <w:tr w:rsidR="00AC0F87" w:rsidRPr="00AC0F87" w:rsidTr="0048047F">
        <w:tc>
          <w:tcPr>
            <w:tcW w:w="10137" w:type="dxa"/>
          </w:tcPr>
          <w:p w:rsidR="0048047F" w:rsidRPr="00AC0F87" w:rsidRDefault="0048047F" w:rsidP="00D17E6A">
            <w:pPr>
              <w:pStyle w:val="a6"/>
            </w:pPr>
            <w:r w:rsidRPr="00AC0F87">
              <w:t>Градостроительный план земельного участка подготовлен на основании заявления</w:t>
            </w:r>
            <w:r w:rsidR="00FF7118" w:rsidRPr="00AC0F87">
              <w:t xml:space="preserve"> </w:t>
            </w:r>
          </w:p>
        </w:tc>
      </w:tr>
      <w:tr w:rsidR="00AC0F87" w:rsidRPr="00E72117" w:rsidTr="0048047F">
        <w:tc>
          <w:tcPr>
            <w:tcW w:w="10137" w:type="dxa"/>
            <w:tcBorders>
              <w:bottom w:val="single" w:sz="4" w:space="0" w:color="auto"/>
            </w:tcBorders>
          </w:tcPr>
          <w:p w:rsidR="00155106" w:rsidRPr="00AC0F87" w:rsidRDefault="00D17E6A" w:rsidP="0043482E">
            <w:pPr>
              <w:pStyle w:val="a6"/>
              <w:jc w:val="both"/>
              <w:rPr>
                <w:lang w:val="en-US"/>
              </w:rPr>
            </w:pPr>
            <w:r w:rsidRPr="00AC0F87">
              <w:rPr>
                <w:lang w:val="en-US"/>
              </w:rPr>
              <w:t>№ </w:t>
            </w:r>
            <w:r w:rsidR="009E4653" w:rsidRPr="00AC0F87">
              <w:rPr>
                <w:lang w:val="en-US"/>
              </w:rPr>
              <w:t>{{</w:t>
            </w:r>
            <w:proofErr w:type="spellStart"/>
            <w:r w:rsidR="009E4653" w:rsidRPr="00AC0F87">
              <w:rPr>
                <w:lang w:val="en-US"/>
              </w:rPr>
              <w:t>application.number</w:t>
            </w:r>
            <w:proofErr w:type="spellEnd"/>
            <w:r w:rsidR="009E4653" w:rsidRPr="00AC0F87">
              <w:rPr>
                <w:lang w:val="en-US"/>
              </w:rPr>
              <w:t xml:space="preserve">}} </w:t>
            </w:r>
            <w:r w:rsidR="009E4653" w:rsidRPr="00AC0F87">
              <w:t>от</w:t>
            </w:r>
            <w:r w:rsidR="009E4653" w:rsidRPr="00AC0F87">
              <w:rPr>
                <w:lang w:val="en-US"/>
              </w:rPr>
              <w:t xml:space="preserve"> </w:t>
            </w:r>
            <w:r w:rsidR="00CF3B4D" w:rsidRPr="0043482E">
              <w:rPr>
                <w:lang w:val="en-US"/>
              </w:rPr>
              <w:t xml:space="preserve">{{ </w:t>
            </w:r>
            <w:proofErr w:type="spellStart"/>
            <w:r w:rsidR="00CF3B4D" w:rsidRPr="0043482E">
              <w:rPr>
                <w:lang w:val="en-US"/>
              </w:rPr>
              <w:t>application_date_formatted</w:t>
            </w:r>
            <w:proofErr w:type="spellEnd"/>
            <w:r w:rsidR="00CF3B4D" w:rsidRPr="0043482E">
              <w:rPr>
                <w:lang w:val="en-US"/>
              </w:rPr>
              <w:t xml:space="preserve"> }}</w:t>
            </w:r>
            <w:r w:rsidR="004A54D3" w:rsidRPr="00AC0F87">
              <w:rPr>
                <w:lang w:val="en-US"/>
              </w:rPr>
              <w:t xml:space="preserve">, </w:t>
            </w:r>
            <w:r w:rsidR="004A54D3" w:rsidRPr="00AC0F87">
              <w:t>заявитель</w:t>
            </w:r>
            <w:r w:rsidR="004A54D3" w:rsidRPr="00AC0F87">
              <w:rPr>
                <w:lang w:val="en-US"/>
              </w:rPr>
              <w:t xml:space="preserve"> -</w:t>
            </w:r>
            <w:r w:rsidR="00FF7118" w:rsidRPr="00AC0F87">
              <w:rPr>
                <w:lang w:val="en-US"/>
              </w:rPr>
              <w:t xml:space="preserve"> {{</w:t>
            </w:r>
            <w:proofErr w:type="spellStart"/>
            <w:r w:rsidR="00F53F6B" w:rsidRPr="00AC0F87">
              <w:rPr>
                <w:lang w:val="en-US"/>
              </w:rPr>
              <w:t>application.applicant</w:t>
            </w:r>
            <w:proofErr w:type="spellEnd"/>
            <w:r w:rsidR="00FF7118" w:rsidRPr="00AC0F87">
              <w:rPr>
                <w:lang w:val="en-US"/>
              </w:rPr>
              <w:t>}}</w:t>
            </w:r>
          </w:p>
        </w:tc>
      </w:tr>
      <w:tr w:rsidR="00AC0F87" w:rsidRPr="00AC0F87" w:rsidTr="0048047F">
        <w:tc>
          <w:tcPr>
            <w:tcW w:w="10137" w:type="dxa"/>
            <w:tcBorders>
              <w:top w:val="single" w:sz="4" w:space="0" w:color="auto"/>
            </w:tcBorders>
          </w:tcPr>
          <w:p w:rsidR="0048047F" w:rsidRPr="00AC0F87" w:rsidRDefault="0048047F" w:rsidP="0048047F">
            <w:pPr>
              <w:pStyle w:val="a6"/>
              <w:spacing w:before="40"/>
              <w:jc w:val="center"/>
            </w:pPr>
            <w:r w:rsidRPr="00AC0F87">
              <w:rPr>
                <w:sz w:val="16"/>
                <w:szCs w:val="16"/>
              </w:rPr>
              <w:t xml:space="preserve">(реквизиты заявления правообладателя земельного участка, иного лица в случаях, предусмотренных частями 1.1 и 1.2 статьи 57.3 Градостроительного кодекса Российской Федерации, с указанием </w:t>
            </w:r>
            <w:proofErr w:type="spellStart"/>
            <w:r w:rsidRPr="00AC0F87">
              <w:rPr>
                <w:sz w:val="16"/>
                <w:szCs w:val="16"/>
              </w:rPr>
              <w:t>ф.и.о.</w:t>
            </w:r>
            <w:proofErr w:type="spellEnd"/>
            <w:r w:rsidRPr="00AC0F87">
              <w:rPr>
                <w:sz w:val="16"/>
                <w:szCs w:val="16"/>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tc>
      </w:tr>
    </w:tbl>
    <w:p w:rsidR="00D55815" w:rsidRPr="00AC0F87" w:rsidRDefault="00D55815" w:rsidP="00025FFC">
      <w:pPr>
        <w:pStyle w:val="a6"/>
        <w:jc w:val="both"/>
      </w:pPr>
      <w:r w:rsidRPr="00AC0F87">
        <w:t>Местонахождение земельного участка:</w:t>
      </w:r>
    </w:p>
    <w:p w:rsidR="00D55815" w:rsidRPr="00AC0F87" w:rsidRDefault="00D55815" w:rsidP="0048047F">
      <w:pPr>
        <w:pBdr>
          <w:bottom w:val="single" w:sz="4" w:space="1" w:color="auto"/>
        </w:pBdr>
        <w:spacing w:after="120"/>
        <w:contextualSpacing/>
        <w:jc w:val="center"/>
      </w:pPr>
      <w:r w:rsidRPr="00AC0F87">
        <w:t>Кемеровская область</w:t>
      </w:r>
      <w:r w:rsidR="006F3F8D" w:rsidRPr="00AC0F87">
        <w:t xml:space="preserve"> – Кузбасс </w:t>
      </w:r>
    </w:p>
    <w:p w:rsidR="00D55815" w:rsidRPr="00AC0F87" w:rsidRDefault="00D55815" w:rsidP="0048047F">
      <w:pPr>
        <w:spacing w:after="120"/>
        <w:contextualSpacing/>
        <w:rPr>
          <w:sz w:val="16"/>
          <w:szCs w:val="16"/>
        </w:rPr>
      </w:pPr>
      <w:r w:rsidRPr="00AC0F87">
        <w:rPr>
          <w:sz w:val="16"/>
          <w:szCs w:val="16"/>
        </w:rPr>
        <w:t xml:space="preserve">                                                                                               (субъект Российской Федерации)</w:t>
      </w:r>
    </w:p>
    <w:p w:rsidR="00D55815" w:rsidRPr="00AC0F87" w:rsidRDefault="00D55815" w:rsidP="0048047F">
      <w:pPr>
        <w:pBdr>
          <w:bottom w:val="single" w:sz="4" w:space="1" w:color="auto"/>
        </w:pBdr>
        <w:spacing w:after="120"/>
        <w:contextualSpacing/>
        <w:jc w:val="center"/>
      </w:pPr>
      <w:r w:rsidRPr="00AC0F87">
        <w:t>Новокузнецкий городской округ</w:t>
      </w:r>
    </w:p>
    <w:p w:rsidR="00D55815" w:rsidRPr="00AC0F87" w:rsidRDefault="00D55815" w:rsidP="0048047F">
      <w:pPr>
        <w:spacing w:after="120"/>
        <w:contextualSpacing/>
        <w:rPr>
          <w:sz w:val="16"/>
          <w:szCs w:val="16"/>
        </w:rPr>
      </w:pPr>
      <w:r w:rsidRPr="00AC0F87">
        <w:rPr>
          <w:sz w:val="16"/>
          <w:szCs w:val="16"/>
        </w:rPr>
        <w:t xml:space="preserve">                                                                                    (муниципальный район  или городской округ)</w:t>
      </w:r>
    </w:p>
    <w:p w:rsidR="00D55815" w:rsidRPr="00AC0F87" w:rsidRDefault="00D55815" w:rsidP="0048047F">
      <w:pPr>
        <w:pBdr>
          <w:bottom w:val="single" w:sz="4" w:space="1" w:color="auto"/>
        </w:pBdr>
        <w:spacing w:after="120"/>
        <w:contextualSpacing/>
        <w:jc w:val="center"/>
        <w:rPr>
          <w:sz w:val="20"/>
          <w:szCs w:val="20"/>
        </w:rPr>
      </w:pPr>
    </w:p>
    <w:p w:rsidR="00D55815" w:rsidRPr="00AC0F87" w:rsidRDefault="00D55815" w:rsidP="0048047F">
      <w:pPr>
        <w:spacing w:after="120"/>
        <w:contextualSpacing/>
        <w:rPr>
          <w:sz w:val="16"/>
          <w:szCs w:val="16"/>
        </w:rPr>
      </w:pPr>
      <w:r w:rsidRPr="00AC0F87">
        <w:rPr>
          <w:sz w:val="16"/>
          <w:szCs w:val="16"/>
        </w:rPr>
        <w:t xml:space="preserve">                                                                                                              (поселение)</w:t>
      </w:r>
    </w:p>
    <w:p w:rsidR="00D55815" w:rsidRPr="00AC0F87" w:rsidRDefault="00D55815" w:rsidP="0048047F">
      <w:pPr>
        <w:spacing w:after="120"/>
        <w:contextualSpacing/>
      </w:pPr>
      <w:r w:rsidRPr="00AC0F87">
        <w:t>Описание границ земельного участка (образуемого земельного участка):</w:t>
      </w:r>
    </w:p>
    <w:p w:rsidR="00A8795F" w:rsidRPr="00AC0F87" w:rsidRDefault="00A8795F" w:rsidP="0048047F">
      <w:pPr>
        <w:spacing w:after="120"/>
        <w:contextualSpacing/>
      </w:pPr>
    </w:p>
    <w:p w:rsidR="00A8795F" w:rsidRPr="00AC0F87" w:rsidRDefault="00A8795F" w:rsidP="0048047F">
      <w:pPr>
        <w:spacing w:after="120"/>
        <w:contextualSpacing/>
      </w:pPr>
      <w:r w:rsidRPr="00AC0F87">
        <w:t>[[COORDS_TABLE]]</w:t>
      </w:r>
    </w:p>
    <w:p w:rsidR="003B54F9" w:rsidRPr="00AC0F87" w:rsidRDefault="003B54F9" w:rsidP="003B54F9">
      <w:pPr>
        <w:jc w:val="both"/>
        <w:rPr>
          <w:rFonts w:eastAsiaTheme="minorEastAsia"/>
        </w:rPr>
      </w:pPr>
    </w:p>
    <w:p w:rsidR="003B54F9" w:rsidRPr="00AC0F87" w:rsidRDefault="003B54F9" w:rsidP="003B54F9">
      <w:pPr>
        <w:jc w:val="both"/>
        <w:rPr>
          <w:rFonts w:eastAsiaTheme="minorEastAsia"/>
        </w:rPr>
      </w:pPr>
      <w:r w:rsidRPr="00AC0F87">
        <w:rPr>
          <w:rFonts w:eastAsiaTheme="minorEastAsia"/>
        </w:rPr>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p w:rsidR="00D55815" w:rsidRPr="00AC0F87" w:rsidRDefault="00D55815" w:rsidP="00D55815">
      <w:pPr>
        <w:jc w:val="both"/>
      </w:pPr>
      <w:r w:rsidRPr="00AC0F87">
        <w:rPr>
          <w:noProof/>
        </w:rPr>
        <mc:AlternateContent>
          <mc:Choice Requires="wps">
            <w:drawing>
              <wp:anchor distT="0" distB="0" distL="114300" distR="114300" simplePos="0" relativeHeight="251743232" behindDoc="0" locked="0" layoutInCell="1" allowOverlap="1" wp14:anchorId="36E71567" wp14:editId="5A2CF366">
                <wp:simplePos x="0" y="0"/>
                <wp:positionH relativeFrom="column">
                  <wp:posOffset>-7709</wp:posOffset>
                </wp:positionH>
                <wp:positionV relativeFrom="paragraph">
                  <wp:posOffset>176249</wp:posOffset>
                </wp:positionV>
                <wp:extent cx="6379535" cy="0"/>
                <wp:effectExtent l="0" t="0" r="21590" b="19050"/>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7" o:spid="_x0000_s1026" type="#_x0000_t32" style="position:absolute;margin-left:-.6pt;margin-top:13.9pt;width:502.3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"/>
            </w:pict>
          </mc:Fallback>
        </mc:AlternateContent>
      </w:r>
      <w:r w:rsidR="009E4653" w:rsidRPr="00AC0F87">
        <w:t>{{</w:t>
      </w:r>
      <w:proofErr w:type="spellStart"/>
      <w:r w:rsidR="009E4653" w:rsidRPr="00AC0F87">
        <w:t>parcel.cadnum</w:t>
      </w:r>
      <w:proofErr w:type="spellEnd"/>
      <w:r w:rsidR="009E4653" w:rsidRPr="00AC0F87">
        <w:t>}}</w:t>
      </w:r>
    </w:p>
    <w:p w:rsidR="00D55815" w:rsidRPr="00AC0F87" w:rsidRDefault="00D55815" w:rsidP="00EF332D">
      <w:pPr>
        <w:spacing w:before="200"/>
        <w:jc w:val="both"/>
      </w:pPr>
      <w:r w:rsidRPr="00AC0F87">
        <w:t>Площадь земельного участка:</w:t>
      </w:r>
    </w:p>
    <w:p w:rsidR="00D55815" w:rsidRPr="00AC0F87" w:rsidRDefault="00D55815" w:rsidP="00D55815">
      <w:pPr>
        <w:jc w:val="both"/>
      </w:pPr>
      <w:r w:rsidRPr="00AC0F87">
        <w:rPr>
          <w:noProof/>
        </w:rPr>
        <mc:AlternateContent>
          <mc:Choice Requires="wps">
            <w:drawing>
              <wp:anchor distT="0" distB="0" distL="114300" distR="114300" simplePos="0" relativeHeight="251744256" behindDoc="0" locked="0" layoutInCell="1" allowOverlap="1" wp14:anchorId="4948CF30" wp14:editId="094135BD">
                <wp:simplePos x="0" y="0"/>
                <wp:positionH relativeFrom="column">
                  <wp:posOffset>-7620</wp:posOffset>
                </wp:positionH>
                <wp:positionV relativeFrom="paragraph">
                  <wp:posOffset>172706</wp:posOffset>
                </wp:positionV>
                <wp:extent cx="6379535" cy="0"/>
                <wp:effectExtent l="0" t="0" r="21590" b="19050"/>
                <wp:wrapNone/>
                <wp:docPr id="8"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8" o:spid="_x0000_s1026" type="#_x0000_t32" style="position:absolute;margin-left:-.6pt;margin-top:13.6pt;width:502.3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"/>
            </w:pict>
          </mc:Fallback>
        </mc:AlternateContent>
      </w:r>
      <w:r w:rsidR="0048047F" w:rsidRPr="00AC0F87">
        <w:t>{{</w:t>
      </w:r>
      <w:proofErr w:type="spellStart"/>
      <w:r w:rsidR="0048047F" w:rsidRPr="00AC0F87">
        <w:t>parcel.area|default</w:t>
      </w:r>
      <w:proofErr w:type="spellEnd"/>
      <w:r w:rsidR="0048047F" w:rsidRPr="00AC0F87">
        <w:t>('')}}</w:t>
      </w:r>
      <w:r w:rsidRPr="00AC0F87">
        <w:rPr>
          <w:noProof/>
        </w:rPr>
        <w:t xml:space="preserve"> </w:t>
      </w:r>
      <w:proofErr w:type="spellStart"/>
      <w:r w:rsidRPr="00AC0F87">
        <w:t>кв</w:t>
      </w:r>
      <w:proofErr w:type="gramStart"/>
      <w:r w:rsidRPr="00AC0F87">
        <w:t>.м</w:t>
      </w:r>
      <w:proofErr w:type="spellEnd"/>
      <w:proofErr w:type="gramEnd"/>
    </w:p>
    <w:p w:rsidR="003B54F9" w:rsidRPr="00AC0F87" w:rsidRDefault="003B54F9" w:rsidP="00112042">
      <w:pPr>
        <w:pStyle w:val="a6"/>
        <w:jc w:val="both"/>
      </w:pPr>
    </w:p>
    <w:p w:rsidR="00112042" w:rsidRPr="00AC0F87" w:rsidRDefault="00112042" w:rsidP="00112042">
      <w:pPr>
        <w:pStyle w:val="a6"/>
        <w:jc w:val="both"/>
      </w:pPr>
      <w:r w:rsidRPr="00AC0F87">
        <w:t>Информация о расположенных в границах земельного участка объектах капитального строительства:</w:t>
      </w:r>
      <w:r w:rsidR="001E0A0A" w:rsidRPr="00AC0F87">
        <w:t xml:space="preserve"> </w:t>
      </w:r>
      <w:r w:rsidR="003169F6" w:rsidRPr="00AC0F87">
        <w:rPr>
          <w:rStyle w:val="token"/>
          <w:u w:val="single"/>
        </w:rPr>
        <w:t>{{</w:t>
      </w:r>
      <w:proofErr w:type="spellStart"/>
      <w:r w:rsidR="003169F6" w:rsidRPr="00AC0F87">
        <w:rPr>
          <w:u w:val="single"/>
        </w:rPr>
        <w:t>capital_objects_text</w:t>
      </w:r>
      <w:proofErr w:type="spellEnd"/>
      <w:r w:rsidR="003169F6" w:rsidRPr="00AC0F87">
        <w:rPr>
          <w:rStyle w:val="token"/>
          <w:u w:val="single"/>
        </w:rPr>
        <w:t>}}</w:t>
      </w:r>
      <w:r w:rsidR="001E0A0A" w:rsidRPr="00AC0F87">
        <w:rPr>
          <w:u w:val="single"/>
        </w:rPr>
        <w:t>.</w:t>
      </w:r>
    </w:p>
    <w:p w:rsidR="00DF3CFC" w:rsidRPr="00AC0F87" w:rsidRDefault="00D55815" w:rsidP="00DF3CFC">
      <w:pPr>
        <w:pStyle w:val="a6"/>
        <w:spacing w:before="200"/>
        <w:jc w:val="both"/>
        <w:rPr>
          <w:noProof/>
        </w:rPr>
      </w:pPr>
      <w:r w:rsidRPr="00AC0F87">
        <w:rPr>
          <w:noProof/>
        </w:rPr>
        <w:t xml:space="preserve">Информация о границах зоны планируемого размещения объекта капитального строительства в соответствии с утвержденным проектом планировки территории (при наличии): </w:t>
      </w:r>
    </w:p>
    <w:p w:rsidR="00DF3CFC" w:rsidRPr="00AC0F87" w:rsidRDefault="00CE4F2E" w:rsidP="00DF3CFC">
      <w:pPr>
        <w:pStyle w:val="a6"/>
        <w:spacing w:before="200"/>
        <w:jc w:val="both"/>
        <w:rPr>
          <w:u w:val="single"/>
        </w:rPr>
      </w:pPr>
      <w:r w:rsidRPr="00AC0F87">
        <w:t xml:space="preserve"> </w:t>
      </w:r>
      <w:r w:rsidRPr="00AC0F87">
        <w:rPr>
          <w:u w:val="single"/>
        </w:rPr>
        <w:t xml:space="preserve">{% </w:t>
      </w:r>
      <w:proofErr w:type="spellStart"/>
      <w:r w:rsidRPr="00AC0F87">
        <w:rPr>
          <w:u w:val="single"/>
        </w:rPr>
        <w:t>if</w:t>
      </w:r>
      <w:proofErr w:type="spellEnd"/>
      <w:r w:rsidRPr="00AC0F87">
        <w:rPr>
          <w:u w:val="single"/>
        </w:rPr>
        <w:t xml:space="preserve"> </w:t>
      </w:r>
      <w:proofErr w:type="spellStart"/>
      <w:r w:rsidRPr="00AC0F87">
        <w:rPr>
          <w:u w:val="single"/>
        </w:rPr>
        <w:t>not</w:t>
      </w:r>
      <w:proofErr w:type="spellEnd"/>
      <w:r w:rsidRPr="00AC0F87">
        <w:rPr>
          <w:u w:val="single"/>
        </w:rPr>
        <w:t xml:space="preserve"> </w:t>
      </w:r>
      <w:proofErr w:type="spellStart"/>
      <w:r w:rsidRPr="00AC0F87">
        <w:rPr>
          <w:u w:val="single"/>
        </w:rPr>
        <w:t>planning_project.exists</w:t>
      </w:r>
      <w:proofErr w:type="spellEnd"/>
      <w:r w:rsidRPr="00AC0F87">
        <w:rPr>
          <w:u w:val="single"/>
        </w:rPr>
        <w:t xml:space="preserve"> %}Проект планировки территории не утвержден.{% </w:t>
      </w:r>
      <w:proofErr w:type="spellStart"/>
      <w:r w:rsidRPr="00AC0F87">
        <w:rPr>
          <w:u w:val="single"/>
        </w:rPr>
        <w:t>endif</w:t>
      </w:r>
      <w:proofErr w:type="spellEnd"/>
      <w:r w:rsidRPr="00AC0F87">
        <w:rPr>
          <w:u w:val="single"/>
        </w:rPr>
        <w:t xml:space="preserve"> %}</w:t>
      </w:r>
    </w:p>
    <w:p w:rsidR="003B54F9" w:rsidRPr="00AC0F87" w:rsidRDefault="003B54F9" w:rsidP="003B54F9">
      <w:pPr>
        <w:pStyle w:val="a6"/>
        <w:jc w:val="both"/>
      </w:pPr>
    </w:p>
    <w:tbl>
      <w:tblPr>
        <w:tblStyle w:val="a8"/>
        <w:tblW w:w="0" w:type="auto"/>
        <w:tblLook w:val="04A0" w:firstRow="1" w:lastRow="0" w:firstColumn="1" w:lastColumn="0" w:noHBand="0" w:noVBand="1"/>
      </w:tblPr>
      <w:tblGrid>
        <w:gridCol w:w="3386"/>
        <w:gridCol w:w="3379"/>
        <w:gridCol w:w="3372"/>
      </w:tblGrid>
      <w:tr w:rsidR="00AC0F87" w:rsidRPr="00AC0F87" w:rsidTr="00DF3CFC">
        <w:tc>
          <w:tcPr>
            <w:tcW w:w="3386" w:type="dxa"/>
            <w:vMerge w:val="restart"/>
          </w:tcPr>
          <w:p w:rsidR="00D55815" w:rsidRPr="00AC0F87" w:rsidRDefault="00D55815" w:rsidP="00DF3CFC">
            <w:pPr>
              <w:pStyle w:val="a6"/>
              <w:jc w:val="center"/>
            </w:pPr>
            <w:r w:rsidRPr="00AC0F87">
              <w:t>Обозначение (номер) характерной точки</w:t>
            </w:r>
          </w:p>
        </w:tc>
        <w:tc>
          <w:tcPr>
            <w:tcW w:w="6751" w:type="dxa"/>
            <w:gridSpan w:val="2"/>
          </w:tcPr>
          <w:p w:rsidR="00D55815" w:rsidRPr="00AC0F87" w:rsidRDefault="00D55815" w:rsidP="00DF3CFC">
            <w:pPr>
              <w:pStyle w:val="a6"/>
              <w:jc w:val="center"/>
            </w:pPr>
            <w:r w:rsidRPr="00AC0F87">
              <w:t>Перечень координат характерных точек в системе координат, используемой для ведения Единого государственного реестра недвижимости</w:t>
            </w:r>
          </w:p>
        </w:tc>
      </w:tr>
      <w:tr w:rsidR="00AC0F87" w:rsidRPr="00AC0F87" w:rsidTr="00DF3CFC">
        <w:tc>
          <w:tcPr>
            <w:tcW w:w="3386" w:type="dxa"/>
            <w:vMerge/>
          </w:tcPr>
          <w:p w:rsidR="00D55815" w:rsidRPr="00AC0F87" w:rsidRDefault="00D55815" w:rsidP="00DF3CFC">
            <w:pPr>
              <w:spacing w:after="120"/>
              <w:jc w:val="both"/>
            </w:pPr>
          </w:p>
        </w:tc>
        <w:tc>
          <w:tcPr>
            <w:tcW w:w="3379" w:type="dxa"/>
          </w:tcPr>
          <w:p w:rsidR="00D55815" w:rsidRPr="00AC0F87" w:rsidRDefault="00D55815" w:rsidP="00DF3CFC">
            <w:pPr>
              <w:pStyle w:val="a6"/>
              <w:jc w:val="center"/>
            </w:pPr>
            <w:r w:rsidRPr="00AC0F87">
              <w:t>Х</w:t>
            </w:r>
          </w:p>
        </w:tc>
        <w:tc>
          <w:tcPr>
            <w:tcW w:w="3372" w:type="dxa"/>
          </w:tcPr>
          <w:p w:rsidR="00D55815" w:rsidRPr="00AC0F87" w:rsidRDefault="00D55815" w:rsidP="00DF3CFC">
            <w:pPr>
              <w:pStyle w:val="a6"/>
              <w:jc w:val="center"/>
            </w:pPr>
            <w:r w:rsidRPr="00AC0F87">
              <w:rPr>
                <w:lang w:val="en-US"/>
              </w:rPr>
              <w:t>Y</w:t>
            </w:r>
          </w:p>
        </w:tc>
      </w:tr>
      <w:tr w:rsidR="00D55815" w:rsidRPr="00AC0F87" w:rsidTr="00DF3CFC">
        <w:tc>
          <w:tcPr>
            <w:tcW w:w="3386" w:type="dxa"/>
          </w:tcPr>
          <w:p w:rsidR="00D55815" w:rsidRPr="00AC0F87" w:rsidRDefault="00D55815" w:rsidP="00DF3CFC">
            <w:pPr>
              <w:pStyle w:val="a6"/>
              <w:jc w:val="center"/>
            </w:pPr>
            <w:r w:rsidRPr="00AC0F87">
              <w:t>-</w:t>
            </w:r>
          </w:p>
        </w:tc>
        <w:tc>
          <w:tcPr>
            <w:tcW w:w="3379" w:type="dxa"/>
          </w:tcPr>
          <w:p w:rsidR="00D55815" w:rsidRPr="00AC0F87" w:rsidRDefault="00D55815" w:rsidP="00DF3CFC">
            <w:pPr>
              <w:pStyle w:val="a6"/>
              <w:jc w:val="center"/>
            </w:pPr>
            <w:r w:rsidRPr="00AC0F87">
              <w:t>-</w:t>
            </w:r>
          </w:p>
        </w:tc>
        <w:tc>
          <w:tcPr>
            <w:tcW w:w="3372" w:type="dxa"/>
          </w:tcPr>
          <w:p w:rsidR="00D55815" w:rsidRPr="00AC0F87" w:rsidRDefault="00D55815" w:rsidP="00DF3CFC">
            <w:pPr>
              <w:pStyle w:val="a6"/>
              <w:jc w:val="center"/>
            </w:pPr>
            <w:r w:rsidRPr="00AC0F87">
              <w:t>-</w:t>
            </w:r>
          </w:p>
        </w:tc>
      </w:tr>
    </w:tbl>
    <w:p w:rsidR="00C263C8" w:rsidRPr="00AC0F87" w:rsidRDefault="00C263C8" w:rsidP="00D55815">
      <w:pPr>
        <w:spacing w:before="120" w:after="100"/>
        <w:contextualSpacing/>
        <w:jc w:val="both"/>
      </w:pPr>
    </w:p>
    <w:p w:rsidR="003B54F9" w:rsidRPr="00AC0F87" w:rsidRDefault="003B54F9" w:rsidP="003B54F9">
      <w:pPr>
        <w:contextualSpacing/>
        <w:jc w:val="both"/>
      </w:pPr>
      <w:r w:rsidRPr="00AC0F87">
        <w:t>Реквизиты проекта планировки территории и (или) проекта межевания территории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B54F9" w:rsidRPr="00AC0F87" w:rsidRDefault="000C6769" w:rsidP="009E4653">
      <w:pPr>
        <w:pStyle w:val="a6"/>
        <w:jc w:val="both"/>
      </w:pPr>
      <w:r w:rsidRPr="00AC0F87">
        <w:t xml:space="preserve">{% </w:t>
      </w:r>
      <w:proofErr w:type="spellStart"/>
      <w:r w:rsidRPr="00AC0F87">
        <w:t>if</w:t>
      </w:r>
      <w:proofErr w:type="spellEnd"/>
      <w:r w:rsidRPr="00AC0F87">
        <w:t xml:space="preserve"> </w:t>
      </w:r>
      <w:proofErr w:type="spellStart"/>
      <w:r w:rsidRPr="00AC0F87">
        <w:t>planning_project.exists</w:t>
      </w:r>
      <w:proofErr w:type="spellEnd"/>
      <w:r w:rsidRPr="00AC0F87">
        <w:t xml:space="preserve"> %} {</w:t>
      </w:r>
      <w:proofErr w:type="gramStart"/>
      <w:r w:rsidRPr="00AC0F87">
        <w:t xml:space="preserve">{ </w:t>
      </w:r>
      <w:proofErr w:type="spellStart"/>
      <w:proofErr w:type="gramEnd"/>
      <w:r w:rsidRPr="00AC0F87">
        <w:t>planning_proj</w:t>
      </w:r>
      <w:r w:rsidR="00CE4F2E" w:rsidRPr="00AC0F87">
        <w:t>ect.decision_full</w:t>
      </w:r>
      <w:proofErr w:type="spellEnd"/>
      <w:r w:rsidR="00CE4F2E" w:rsidRPr="00AC0F87">
        <w:t xml:space="preserve"> }} {% </w:t>
      </w:r>
      <w:proofErr w:type="spellStart"/>
      <w:r w:rsidR="00CE4F2E" w:rsidRPr="00AC0F87">
        <w:t>else</w:t>
      </w:r>
      <w:proofErr w:type="spellEnd"/>
      <w:r w:rsidR="00CE4F2E" w:rsidRPr="00AC0F87">
        <w:t xml:space="preserve"> %}</w:t>
      </w:r>
      <w:r w:rsidRPr="00AC0F87">
        <w:t xml:space="preserve">Документация по планировке территории не утверждена. {% </w:t>
      </w:r>
      <w:proofErr w:type="spellStart"/>
      <w:r w:rsidRPr="00AC0F87">
        <w:t>endif</w:t>
      </w:r>
      <w:proofErr w:type="spellEnd"/>
      <w:r w:rsidRPr="00AC0F87">
        <w:t xml:space="preserve"> %}</w:t>
      </w:r>
    </w:p>
    <w:p w:rsidR="003B54F9" w:rsidRPr="00AC0F87" w:rsidRDefault="003B54F9" w:rsidP="003B54F9">
      <w:pPr>
        <w:pStyle w:val="a9"/>
        <w:rPr>
          <w:sz w:val="16"/>
        </w:rPr>
      </w:pPr>
      <w:r w:rsidRPr="00AC0F87">
        <w:rPr>
          <w:noProof/>
        </w:rPr>
        <mc:AlternateContent>
          <mc:Choice Requires="wps">
            <w:drawing>
              <wp:anchor distT="0" distB="0" distL="114300" distR="114300" simplePos="0" relativeHeight="251799552" behindDoc="0" locked="0" layoutInCell="1" allowOverlap="1" wp14:anchorId="771C6DB4" wp14:editId="18A9815D">
                <wp:simplePos x="0" y="0"/>
                <wp:positionH relativeFrom="column">
                  <wp:posOffset>-4473</wp:posOffset>
                </wp:positionH>
                <wp:positionV relativeFrom="paragraph">
                  <wp:posOffset>2402</wp:posOffset>
                </wp:positionV>
                <wp:extent cx="6431915" cy="0"/>
                <wp:effectExtent l="0" t="0" r="26035" b="19050"/>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7" o:spid="_x0000_s1026" type="#_x0000_t32" style="position:absolute;margin-left:-.35pt;margin-top:.2pt;width:506.45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"/>
            </w:pict>
          </mc:Fallback>
        </mc:AlternateContent>
      </w:r>
      <w:r w:rsidRPr="00AC0F87">
        <w:rPr>
          <w:sz w:val="16"/>
        </w:rPr>
        <w:t>(указывается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B54F9" w:rsidRPr="00AC0F87" w:rsidRDefault="003B54F9" w:rsidP="003B54F9">
      <w:pPr>
        <w:pStyle w:val="a9"/>
        <w:jc w:val="center"/>
      </w:pPr>
    </w:p>
    <w:p w:rsidR="003B54F9" w:rsidRPr="00AC0F87" w:rsidRDefault="003B54F9" w:rsidP="003B54F9">
      <w:pPr>
        <w:autoSpaceDE w:val="0"/>
        <w:autoSpaceDN w:val="0"/>
        <w:adjustRightInd w:val="0"/>
        <w:jc w:val="both"/>
        <w:rPr>
          <w:rFonts w:eastAsiaTheme="minorHAnsi"/>
          <w:lang w:eastAsia="en-US"/>
        </w:rPr>
      </w:pPr>
      <w:r w:rsidRPr="00AC0F87">
        <w:rPr>
          <w:rFonts w:eastAsiaTheme="minorHAnsi"/>
          <w:lang w:eastAsia="en-US"/>
        </w:rPr>
        <w:lastRenderedPageBreak/>
        <w:t>Информация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w:t>
      </w:r>
    </w:p>
    <w:p w:rsidR="003B54F9" w:rsidRPr="00AC0F87" w:rsidRDefault="003B54F9" w:rsidP="003B54F9">
      <w:pPr>
        <w:pStyle w:val="a9"/>
        <w:rPr>
          <w:sz w:val="16"/>
        </w:rPr>
      </w:pPr>
    </w:p>
    <w:p w:rsidR="003B54F9" w:rsidRPr="00AC0F87" w:rsidRDefault="003B54F9" w:rsidP="003B54F9">
      <w:pPr>
        <w:pStyle w:val="a9"/>
        <w:rPr>
          <w:sz w:val="16"/>
        </w:rPr>
      </w:pPr>
      <w:r w:rsidRPr="00AC0F87">
        <w:rPr>
          <w:noProof/>
        </w:rPr>
        <mc:AlternateContent>
          <mc:Choice Requires="wps">
            <w:drawing>
              <wp:anchor distT="0" distB="0" distL="114300" distR="114300" simplePos="0" relativeHeight="251800576" behindDoc="0" locked="0" layoutInCell="1" allowOverlap="1" wp14:anchorId="4287955B" wp14:editId="66798DF0">
                <wp:simplePos x="0" y="0"/>
                <wp:positionH relativeFrom="column">
                  <wp:posOffset>-7620</wp:posOffset>
                </wp:positionH>
                <wp:positionV relativeFrom="paragraph">
                  <wp:posOffset>-8255</wp:posOffset>
                </wp:positionV>
                <wp:extent cx="6379210" cy="0"/>
                <wp:effectExtent l="0" t="0" r="21590" b="19050"/>
                <wp:wrapNone/>
                <wp:docPr id="13" name="Прямая со стрелко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3" o:spid="_x0000_s1026" type="#_x0000_t32" style="position:absolute;margin-left:-.6pt;margin-top:-.65pt;width:502.3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"/>
            </w:pict>
          </mc:Fallback>
        </mc:AlternateContent>
      </w:r>
      <w:r w:rsidRPr="00AC0F87">
        <w:rPr>
          <w:sz w:val="16"/>
        </w:rPr>
        <w:t xml:space="preserve">(указывается в случае, если земельный участок расположен в границах </w:t>
      </w:r>
      <w:proofErr w:type="gramStart"/>
      <w:r w:rsidRPr="00AC0F87">
        <w:rPr>
          <w:sz w:val="16"/>
        </w:rPr>
        <w:t>территории</w:t>
      </w:r>
      <w:proofErr w:type="gramEnd"/>
      <w:r w:rsidRPr="00AC0F87">
        <w:rPr>
          <w:sz w:val="16"/>
        </w:rPr>
        <w:t xml:space="preserve"> в отношении которой принято решение о комплексном развитии территории и (или) заключен договор о комплексном развитии территории)</w:t>
      </w:r>
    </w:p>
    <w:p w:rsidR="003B54F9" w:rsidRPr="00AC0F87" w:rsidRDefault="003B54F9" w:rsidP="003B54F9">
      <w:pPr>
        <w:spacing w:line="276" w:lineRule="auto"/>
        <w:jc w:val="both"/>
      </w:pPr>
    </w:p>
    <w:p w:rsidR="003B54F9" w:rsidRPr="00AC0F87" w:rsidRDefault="003B54F9" w:rsidP="003B54F9">
      <w:pPr>
        <w:spacing w:line="276" w:lineRule="auto"/>
        <w:jc w:val="both"/>
        <w:rPr>
          <w:sz w:val="16"/>
          <w:szCs w:val="16"/>
        </w:rPr>
      </w:pPr>
      <w:r w:rsidRPr="00AC0F87">
        <w:rPr>
          <w:noProof/>
          <w:sz w:val="16"/>
          <w:szCs w:val="16"/>
        </w:rPr>
        <mc:AlternateContent>
          <mc:Choice Requires="wps">
            <w:drawing>
              <wp:anchor distT="0" distB="0" distL="114300" distR="114300" simplePos="0" relativeHeight="251801600" behindDoc="0" locked="0" layoutInCell="1" allowOverlap="1" wp14:anchorId="07265FDE" wp14:editId="663872E1">
                <wp:simplePos x="0" y="0"/>
                <wp:positionH relativeFrom="column">
                  <wp:posOffset>-7620</wp:posOffset>
                </wp:positionH>
                <wp:positionV relativeFrom="paragraph">
                  <wp:posOffset>157701</wp:posOffset>
                </wp:positionV>
                <wp:extent cx="6431915" cy="0"/>
                <wp:effectExtent l="0" t="0" r="2603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9"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"/>
            </w:pict>
          </mc:Fallback>
        </mc:AlternateContent>
      </w:r>
      <w:r w:rsidRPr="00AC0F87">
        <w:rPr>
          <w:noProof/>
          <w:sz w:val="16"/>
          <w:szCs w:val="16"/>
        </w:rPr>
        <mc:AlternateContent>
          <mc:Choice Requires="wps">
            <w:drawing>
              <wp:anchor distT="0" distB="0" distL="114300" distR="114300" simplePos="0" relativeHeight="251802624" behindDoc="0" locked="0" layoutInCell="1" allowOverlap="1" wp14:anchorId="65B25906" wp14:editId="060E2CED">
                <wp:simplePos x="0" y="0"/>
                <wp:positionH relativeFrom="column">
                  <wp:posOffset>-7620</wp:posOffset>
                </wp:positionH>
                <wp:positionV relativeFrom="paragraph">
                  <wp:posOffset>350520</wp:posOffset>
                </wp:positionV>
                <wp:extent cx="6431915" cy="0"/>
                <wp:effectExtent l="0" t="0" r="26035" b="1905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5"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6pt,27.6pt" to="505.8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"/>
            </w:pict>
          </mc:Fallback>
        </mc:AlternateContent>
      </w:r>
      <w:r w:rsidRPr="00AC0F87">
        <w:t xml:space="preserve">Градостроительный план подготовлен В.С. Левченко – Председателем Комитета градостроительства и архитектуры администрации г. Новокузнецка                                                                                                                                                                                                                          </w:t>
      </w:r>
      <w:r w:rsidRPr="00AC0F87">
        <w:rPr>
          <w:sz w:val="16"/>
          <w:szCs w:val="16"/>
        </w:rPr>
        <w:t xml:space="preserve">                                                               </w:t>
      </w:r>
    </w:p>
    <w:p w:rsidR="003B54F9" w:rsidRPr="00AC0F87" w:rsidRDefault="003B54F9" w:rsidP="003B54F9">
      <w:pPr>
        <w:spacing w:line="276" w:lineRule="auto"/>
        <w:jc w:val="center"/>
        <w:rPr>
          <w:sz w:val="16"/>
          <w:szCs w:val="16"/>
        </w:rPr>
      </w:pPr>
      <w:r w:rsidRPr="00AC0F87">
        <w:rPr>
          <w:sz w:val="16"/>
          <w:szCs w:val="16"/>
        </w:rPr>
        <w:t>(</w:t>
      </w:r>
      <w:proofErr w:type="spellStart"/>
      <w:r w:rsidRPr="00AC0F87">
        <w:rPr>
          <w:sz w:val="16"/>
          <w:szCs w:val="16"/>
        </w:rPr>
        <w:t>ф.и.о.</w:t>
      </w:r>
      <w:proofErr w:type="spellEnd"/>
      <w:r w:rsidRPr="00AC0F87">
        <w:rPr>
          <w:sz w:val="16"/>
          <w:szCs w:val="16"/>
        </w:rPr>
        <w:t>, должность уполномоченного лица, наименование органа)</w:t>
      </w:r>
    </w:p>
    <w:p w:rsidR="003B54F9" w:rsidRPr="00AC0F87" w:rsidRDefault="003B54F9" w:rsidP="003B54F9">
      <w:pPr>
        <w:spacing w:line="276" w:lineRule="auto"/>
        <w:jc w:val="both"/>
      </w:pPr>
    </w:p>
    <w:p w:rsidR="003B54F9" w:rsidRPr="00AC0F87" w:rsidRDefault="003B54F9" w:rsidP="003B54F9">
      <w:pPr>
        <w:spacing w:line="276" w:lineRule="auto"/>
      </w:pPr>
      <w:r w:rsidRPr="00AC0F87">
        <w:t>М.П.</w:t>
      </w:r>
      <w:r w:rsidRPr="00AC0F87">
        <w:rPr>
          <w:u w:val="single"/>
        </w:rPr>
        <w:t xml:space="preserve">                                                                  </w:t>
      </w:r>
      <w:r w:rsidRPr="00AC0F87">
        <w:t xml:space="preserve">/ </w:t>
      </w:r>
      <w:r w:rsidRPr="00AC0F87">
        <w:rPr>
          <w:u w:val="single"/>
        </w:rPr>
        <w:t xml:space="preserve">В.С. Левченко </w:t>
      </w:r>
      <w:r w:rsidRPr="00AC0F87">
        <w:t>/</w:t>
      </w:r>
    </w:p>
    <w:p w:rsidR="003B54F9" w:rsidRPr="00AC0F87" w:rsidRDefault="003B54F9" w:rsidP="003B54F9">
      <w:pPr>
        <w:contextualSpacing/>
        <w:rPr>
          <w:sz w:val="16"/>
          <w:szCs w:val="16"/>
        </w:rPr>
      </w:pPr>
      <w:r w:rsidRPr="00AC0F87">
        <w:rPr>
          <w:sz w:val="16"/>
          <w:szCs w:val="16"/>
        </w:rPr>
        <w:t xml:space="preserve">                            (дата)                            (подпись)                           (расшифровка подписи)</w:t>
      </w:r>
    </w:p>
    <w:p w:rsidR="003B54F9" w:rsidRPr="00AC0F87" w:rsidRDefault="003B54F9" w:rsidP="003B54F9">
      <w:pPr>
        <w:contextualSpacing/>
      </w:pPr>
    </w:p>
    <w:p w:rsidR="003B54F9" w:rsidRPr="00AC0F87" w:rsidRDefault="003B54F9" w:rsidP="003B54F9">
      <w:pPr>
        <w:spacing w:after="120"/>
        <w:contextualSpacing/>
        <w:rPr>
          <w:sz w:val="22"/>
          <w:szCs w:val="22"/>
        </w:rPr>
      </w:pPr>
      <w:r w:rsidRPr="00AC0F87">
        <w:rPr>
          <w:noProof/>
          <w:sz w:val="22"/>
          <w:szCs w:val="22"/>
        </w:rPr>
        <mc:AlternateContent>
          <mc:Choice Requires="wps">
            <w:drawing>
              <wp:anchor distT="0" distB="0" distL="114300" distR="114300" simplePos="0" relativeHeight="251803648" behindDoc="0" locked="0" layoutInCell="1" allowOverlap="1" wp14:anchorId="7354CD7C" wp14:editId="175BF946">
                <wp:simplePos x="0" y="0"/>
                <wp:positionH relativeFrom="column">
                  <wp:posOffset>880110</wp:posOffset>
                </wp:positionH>
                <wp:positionV relativeFrom="paragraph">
                  <wp:posOffset>164465</wp:posOffset>
                </wp:positionV>
                <wp:extent cx="5448300" cy="0"/>
                <wp:effectExtent l="9525" t="12700" r="9525" b="6350"/>
                <wp:wrapNone/>
                <wp:docPr id="32"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2" o:spid="_x0000_s1026" type="#_x0000_t32" style="position:absolute;margin-left:69.3pt;margin-top:12.95pt;width:429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BT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vx8RAjSVrYUf95c7u573/2Xzb3aPOpfwCxudvc9l/7H/33/qH/hsAZJtdpmwFA&#10;IS+N752u5JW+UPS9RVIVNZELHjq4XmtATXxE9CTEH6yG/PPutWLgQ26cCmNcVab1kDAgtArbWh+2&#10;xVcOUfg4StPxcQxLpX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"/>
            </w:pict>
          </mc:Fallback>
        </mc:AlternateContent>
      </w:r>
      <w:r w:rsidRPr="00AC0F87">
        <w:rPr>
          <w:sz w:val="22"/>
          <w:szCs w:val="22"/>
        </w:rPr>
        <w:t xml:space="preserve">Дата выдачи                                           </w:t>
      </w:r>
    </w:p>
    <w:p w:rsidR="003B54F9" w:rsidRPr="00AC0F87" w:rsidRDefault="003B54F9" w:rsidP="003B54F9">
      <w:pPr>
        <w:pStyle w:val="a6"/>
        <w:jc w:val="both"/>
        <w:rPr>
          <w:sz w:val="16"/>
          <w:szCs w:val="16"/>
        </w:rPr>
      </w:pPr>
      <w:r w:rsidRPr="00AC0F87">
        <w:rPr>
          <w:sz w:val="16"/>
          <w:szCs w:val="16"/>
        </w:rPr>
        <w:t xml:space="preserve">                                                                                       (</w:t>
      </w:r>
      <w:proofErr w:type="spellStart"/>
      <w:r w:rsidRPr="00AC0F87">
        <w:rPr>
          <w:sz w:val="16"/>
          <w:szCs w:val="16"/>
        </w:rPr>
        <w:t>дд.мм</w:t>
      </w:r>
      <w:proofErr w:type="gramStart"/>
      <w:r w:rsidRPr="00AC0F87">
        <w:rPr>
          <w:sz w:val="16"/>
          <w:szCs w:val="16"/>
        </w:rPr>
        <w:t>.г</w:t>
      </w:r>
      <w:proofErr w:type="gramEnd"/>
      <w:r w:rsidRPr="00AC0F87">
        <w:rPr>
          <w:sz w:val="16"/>
          <w:szCs w:val="16"/>
        </w:rPr>
        <w:t>ггг</w:t>
      </w:r>
      <w:proofErr w:type="spellEnd"/>
      <w:r w:rsidRPr="00AC0F87">
        <w:rPr>
          <w:sz w:val="16"/>
          <w:szCs w:val="16"/>
        </w:rPr>
        <w:t>)</w:t>
      </w:r>
    </w:p>
    <w:p w:rsidR="003B54F9" w:rsidRPr="00AC0F87" w:rsidRDefault="003B54F9" w:rsidP="003B54F9">
      <w:pPr>
        <w:pStyle w:val="a6"/>
        <w:jc w:val="both"/>
      </w:pPr>
      <w:r w:rsidRPr="00AC0F87">
        <w:br w:type="page"/>
      </w:r>
    </w:p>
    <w:p w:rsidR="00314EF6" w:rsidRPr="00AC0F87" w:rsidRDefault="00314EF6" w:rsidP="00314EF6">
      <w:pPr>
        <w:pStyle w:val="a6"/>
        <w:jc w:val="both"/>
      </w:pPr>
      <w:r w:rsidRPr="00AC0F87">
        <w:lastRenderedPageBreak/>
        <w:t>2.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p>
    <w:p w:rsidR="00314EF6" w:rsidRPr="00AC0F87" w:rsidRDefault="00314EF6" w:rsidP="00314EF6">
      <w:pPr>
        <w:autoSpaceDE w:val="0"/>
        <w:autoSpaceDN w:val="0"/>
        <w:adjustRightInd w:val="0"/>
        <w:jc w:val="both"/>
        <w:outlineLvl w:val="0"/>
        <w:rPr>
          <w:rFonts w:eastAsiaTheme="minorHAnsi"/>
          <w:lang w:eastAsia="en-US"/>
        </w:rPr>
      </w:pPr>
      <w:r w:rsidRPr="00AC0F87">
        <w:rPr>
          <w:u w:val="single"/>
        </w:rPr>
        <w:t>Земельный участок расположен в территориальной зоне</w:t>
      </w:r>
      <w:r w:rsidR="00567FAD" w:rsidRPr="00AC0F87">
        <w:rPr>
          <w:u w:val="single"/>
        </w:rPr>
        <w:t>:</w:t>
      </w:r>
      <w:r w:rsidRPr="00AC0F87">
        <w:rPr>
          <w:u w:val="single"/>
        </w:rPr>
        <w:t xml:space="preserve"> </w:t>
      </w:r>
      <w:r w:rsidR="009E4653" w:rsidRPr="00AC0F87">
        <w:rPr>
          <w:b/>
          <w:u w:val="single"/>
        </w:rPr>
        <w:t>{</w:t>
      </w:r>
      <w:proofErr w:type="gramStart"/>
      <w:r w:rsidR="009E4653" w:rsidRPr="00AC0F87">
        <w:rPr>
          <w:b/>
          <w:u w:val="single"/>
        </w:rPr>
        <w:t xml:space="preserve">{ </w:t>
      </w:r>
      <w:proofErr w:type="spellStart"/>
      <w:proofErr w:type="gramEnd"/>
      <w:r w:rsidR="009E4653" w:rsidRPr="00AC0F87">
        <w:rPr>
          <w:b/>
          <w:u w:val="single"/>
        </w:rPr>
        <w:t>zone.code</w:t>
      </w:r>
      <w:proofErr w:type="spellEnd"/>
      <w:r w:rsidR="009E4653" w:rsidRPr="00AC0F87">
        <w:rPr>
          <w:b/>
          <w:u w:val="single"/>
        </w:rPr>
        <w:t xml:space="preserve"> }} {{ zone.name }}</w:t>
      </w:r>
      <w:r w:rsidRPr="00AC0F87">
        <w:rPr>
          <w:b/>
          <w:u w:val="single"/>
        </w:rPr>
        <w:t>.</w:t>
      </w:r>
      <w:r w:rsidR="009E4653" w:rsidRPr="00AC0F87">
        <w:t xml:space="preserve"> </w:t>
      </w:r>
      <w:r w:rsidR="00BC1BAF" w:rsidRPr="00BC1BAF">
        <w:rPr>
          <w:u w:val="single"/>
        </w:rPr>
        <w:t>Установлен градостроительный регламент</w:t>
      </w:r>
      <w:r w:rsidRPr="00AC0F87">
        <w:rPr>
          <w:u w:val="single"/>
        </w:rPr>
        <w:t>.</w:t>
      </w:r>
      <w:r w:rsidRPr="00AC0F87">
        <w:t xml:space="preserve"> </w:t>
      </w:r>
    </w:p>
    <w:p w:rsidR="00314EF6" w:rsidRPr="00AC0F87" w:rsidRDefault="00314EF6" w:rsidP="00314EF6">
      <w:pPr>
        <w:pStyle w:val="a6"/>
        <w:jc w:val="both"/>
      </w:pPr>
    </w:p>
    <w:p w:rsidR="00314EF6" w:rsidRPr="00AC0F87" w:rsidRDefault="00314EF6" w:rsidP="00314EF6">
      <w:pPr>
        <w:pStyle w:val="a6"/>
        <w:jc w:val="both"/>
      </w:pPr>
      <w:r w:rsidRPr="00AC0F87">
        <w:t xml:space="preserve">2.1. </w:t>
      </w:r>
      <w:proofErr w:type="gramStart"/>
      <w:r w:rsidRPr="00AC0F87">
        <w:t>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roofErr w:type="gramEnd"/>
    </w:p>
    <w:p w:rsidR="00314EF6" w:rsidRPr="00AC0F87" w:rsidRDefault="00314EF6" w:rsidP="00314EF6">
      <w:pPr>
        <w:jc w:val="both"/>
      </w:pPr>
      <w:r w:rsidRPr="00AC0F87">
        <w:rPr>
          <w:u w:val="single"/>
        </w:rPr>
        <w:t xml:space="preserve">Решение Новокузнецкого городского Совета народных депутатов от 18.03.2025 №4/19           </w:t>
      </w:r>
      <w:r w:rsidRPr="00AC0F87">
        <w:t>«Об утверждении Правил землепользования и застройки Новокузнецкого городского округа».</w:t>
      </w:r>
    </w:p>
    <w:p w:rsidR="00314EF6" w:rsidRPr="00AC0F87" w:rsidRDefault="00314EF6" w:rsidP="00314EF6">
      <w:pPr>
        <w:jc w:val="both"/>
      </w:pPr>
      <w:r w:rsidRPr="00AC0F87">
        <w:rPr>
          <w:noProof/>
        </w:rPr>
        <mc:AlternateContent>
          <mc:Choice Requires="wps">
            <w:drawing>
              <wp:anchor distT="0" distB="0" distL="114300" distR="114300" simplePos="0" relativeHeight="251806720" behindDoc="0" locked="0" layoutInCell="1" allowOverlap="1" wp14:anchorId="597A0CEC" wp14:editId="3A4EA063">
                <wp:simplePos x="0" y="0"/>
                <wp:positionH relativeFrom="column">
                  <wp:posOffset>2924</wp:posOffset>
                </wp:positionH>
                <wp:positionV relativeFrom="paragraph">
                  <wp:posOffset>17942</wp:posOffset>
                </wp:positionV>
                <wp:extent cx="6379210" cy="0"/>
                <wp:effectExtent l="0" t="0" r="21590" b="19050"/>
                <wp:wrapNone/>
                <wp:docPr id="18" name="Прямая соединительная линия 18"/>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8"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25pt,1.4pt" to="502.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"/>
            </w:pict>
          </mc:Fallback>
        </mc:AlternateContent>
      </w:r>
    </w:p>
    <w:p w:rsidR="00071FB1" w:rsidRPr="00AC0F87" w:rsidRDefault="0033346A" w:rsidP="00314EF6">
      <w:pPr>
        <w:pStyle w:val="a6"/>
        <w:jc w:val="both"/>
        <w:rPr>
          <w:lang w:val="en-US"/>
        </w:rPr>
      </w:pPr>
      <w:r w:rsidRPr="00AC0F87">
        <w:rPr>
          <w:lang w:val="en-US"/>
        </w:rPr>
        <w:t>{{INSERT_ZONE_VRI}}</w:t>
      </w:r>
    </w:p>
    <w:p w:rsidR="002E3DA9" w:rsidRPr="00AC0F87" w:rsidRDefault="002E3DA9" w:rsidP="00314EF6">
      <w:pPr>
        <w:pStyle w:val="a6"/>
        <w:jc w:val="both"/>
        <w:rPr>
          <w:lang w:val="en-US"/>
        </w:rPr>
      </w:pPr>
    </w:p>
    <w:p w:rsidR="00314EF6" w:rsidRPr="00AC0F87" w:rsidRDefault="00314EF6" w:rsidP="00314EF6">
      <w:pPr>
        <w:pStyle w:val="a6"/>
        <w:jc w:val="both"/>
        <w:rPr>
          <w:lang w:val="en-US"/>
        </w:rPr>
        <w:sectPr w:rsidR="00314EF6" w:rsidRPr="00AC0F87" w:rsidSect="0048047F">
          <w:footerReference w:type="even" r:id="rId9"/>
          <w:footerReference w:type="default" r:id="rId10"/>
          <w:pgSz w:w="11906" w:h="16838"/>
          <w:pgMar w:top="1134" w:right="851" w:bottom="709" w:left="1134" w:header="709" w:footer="709" w:gutter="0"/>
          <w:cols w:space="708"/>
          <w:docGrid w:linePitch="360"/>
        </w:sectPr>
      </w:pPr>
    </w:p>
    <w:p w:rsidR="00547D78" w:rsidRPr="00AC0F87" w:rsidRDefault="0033346A" w:rsidP="00314EF6">
      <w:pPr>
        <w:pStyle w:val="a6"/>
        <w:jc w:val="both"/>
        <w:rPr>
          <w:lang w:val="en-US"/>
        </w:rPr>
      </w:pPr>
      <w:r w:rsidRPr="00AC0F87">
        <w:rPr>
          <w:lang w:val="en-US"/>
        </w:rPr>
        <w:lastRenderedPageBreak/>
        <w:t>{{INSERT_ZONE_PARAMS}}</w:t>
      </w:r>
    </w:p>
    <w:p w:rsidR="00314EF6" w:rsidRPr="00AC0F87" w:rsidRDefault="00314EF6" w:rsidP="00314EF6">
      <w:pPr>
        <w:pStyle w:val="a6"/>
        <w:jc w:val="both"/>
      </w:pPr>
      <w:r w:rsidRPr="00AC0F87">
        <w:t>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p w:rsidR="00314EF6" w:rsidRPr="00AC0F87" w:rsidRDefault="00314EF6" w:rsidP="00314EF6">
      <w:pPr>
        <w:pStyle w:val="a6"/>
        <w:jc w:val="both"/>
      </w:pPr>
    </w:p>
    <w:tbl>
      <w:tblPr>
        <w:tblStyle w:val="a8"/>
        <w:tblW w:w="15843" w:type="dxa"/>
        <w:tblLook w:val="04A0" w:firstRow="1" w:lastRow="0" w:firstColumn="1" w:lastColumn="0" w:noHBand="0" w:noVBand="1"/>
      </w:tblPr>
      <w:tblGrid>
        <w:gridCol w:w="3184"/>
        <w:gridCol w:w="2027"/>
        <w:gridCol w:w="1560"/>
        <w:gridCol w:w="1275"/>
        <w:gridCol w:w="2268"/>
        <w:gridCol w:w="1418"/>
        <w:gridCol w:w="2268"/>
        <w:gridCol w:w="1843"/>
      </w:tblGrid>
      <w:tr w:rsidR="00AC0F87" w:rsidRPr="00AC0F87" w:rsidTr="0048047F">
        <w:tc>
          <w:tcPr>
            <w:tcW w:w="3184" w:type="dxa"/>
            <w:vMerge w:val="restart"/>
          </w:tcPr>
          <w:p w:rsidR="00314EF6" w:rsidRPr="00AC0F87" w:rsidRDefault="00314EF6" w:rsidP="0048047F">
            <w:pPr>
              <w:jc w:val="center"/>
              <w:rPr>
                <w:sz w:val="20"/>
                <w:szCs w:val="20"/>
              </w:rPr>
            </w:pPr>
            <w:r w:rsidRPr="00AC0F87">
              <w:rPr>
                <w:sz w:val="20"/>
                <w:szCs w:val="20"/>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rsidR="00314EF6" w:rsidRPr="00AC0F87" w:rsidRDefault="00314EF6" w:rsidP="0048047F">
            <w:pPr>
              <w:pStyle w:val="a6"/>
              <w:jc w:val="both"/>
              <w:rPr>
                <w:sz w:val="20"/>
                <w:szCs w:val="20"/>
              </w:rPr>
            </w:pPr>
          </w:p>
        </w:tc>
        <w:tc>
          <w:tcPr>
            <w:tcW w:w="2027" w:type="dxa"/>
            <w:vMerge w:val="restart"/>
          </w:tcPr>
          <w:p w:rsidR="00314EF6" w:rsidRPr="00AC0F87" w:rsidRDefault="00314EF6" w:rsidP="0048047F">
            <w:pPr>
              <w:pStyle w:val="a6"/>
              <w:jc w:val="center"/>
              <w:rPr>
                <w:sz w:val="20"/>
                <w:szCs w:val="20"/>
              </w:rPr>
            </w:pPr>
            <w:r w:rsidRPr="00AC0F87">
              <w:rPr>
                <w:sz w:val="20"/>
                <w:szCs w:val="20"/>
              </w:rPr>
              <w:t>Реквизиты акта, регулирующего использование земельного участка</w:t>
            </w:r>
          </w:p>
        </w:tc>
        <w:tc>
          <w:tcPr>
            <w:tcW w:w="1560" w:type="dxa"/>
            <w:vMerge w:val="restart"/>
          </w:tcPr>
          <w:p w:rsidR="00314EF6" w:rsidRPr="00AC0F87" w:rsidRDefault="00314EF6" w:rsidP="0048047F">
            <w:pPr>
              <w:pStyle w:val="a6"/>
              <w:jc w:val="center"/>
              <w:rPr>
                <w:sz w:val="20"/>
                <w:szCs w:val="20"/>
              </w:rPr>
            </w:pPr>
            <w:r w:rsidRPr="00AC0F87">
              <w:rPr>
                <w:sz w:val="20"/>
                <w:szCs w:val="20"/>
              </w:rPr>
              <w:t>Требования к использованию земельного участка</w:t>
            </w:r>
          </w:p>
        </w:tc>
        <w:tc>
          <w:tcPr>
            <w:tcW w:w="4961" w:type="dxa"/>
            <w:gridSpan w:val="3"/>
          </w:tcPr>
          <w:p w:rsidR="00314EF6" w:rsidRPr="00AC0F87" w:rsidRDefault="00314EF6" w:rsidP="0048047F">
            <w:pPr>
              <w:pStyle w:val="a6"/>
              <w:jc w:val="center"/>
              <w:rPr>
                <w:sz w:val="20"/>
                <w:szCs w:val="20"/>
              </w:rPr>
            </w:pPr>
            <w:r w:rsidRPr="00AC0F87">
              <w:rPr>
                <w:sz w:val="20"/>
                <w:szCs w:val="20"/>
              </w:rPr>
              <w:t>Требования к параметрам объекта капитального строительства</w:t>
            </w:r>
          </w:p>
        </w:tc>
        <w:tc>
          <w:tcPr>
            <w:tcW w:w="4111" w:type="dxa"/>
            <w:gridSpan w:val="2"/>
          </w:tcPr>
          <w:p w:rsidR="00314EF6" w:rsidRPr="00AC0F87" w:rsidRDefault="00314EF6" w:rsidP="0048047F">
            <w:pPr>
              <w:pStyle w:val="a6"/>
              <w:jc w:val="center"/>
              <w:rPr>
                <w:sz w:val="20"/>
                <w:szCs w:val="20"/>
              </w:rPr>
            </w:pPr>
            <w:r w:rsidRPr="00AC0F87">
              <w:rPr>
                <w:sz w:val="20"/>
                <w:szCs w:val="20"/>
              </w:rPr>
              <w:t>Требования к размещению объектов капитального строительства</w:t>
            </w:r>
          </w:p>
        </w:tc>
      </w:tr>
      <w:tr w:rsidR="00AC0F87" w:rsidRPr="00AC0F87" w:rsidTr="0048047F">
        <w:tc>
          <w:tcPr>
            <w:tcW w:w="3184" w:type="dxa"/>
            <w:vMerge/>
          </w:tcPr>
          <w:p w:rsidR="00314EF6" w:rsidRPr="00AC0F87" w:rsidRDefault="00314EF6" w:rsidP="0048047F">
            <w:pPr>
              <w:jc w:val="center"/>
            </w:pPr>
          </w:p>
        </w:tc>
        <w:tc>
          <w:tcPr>
            <w:tcW w:w="2027" w:type="dxa"/>
            <w:vMerge/>
          </w:tcPr>
          <w:p w:rsidR="00314EF6" w:rsidRPr="00AC0F87" w:rsidRDefault="00314EF6" w:rsidP="0048047F">
            <w:pPr>
              <w:pStyle w:val="a6"/>
              <w:jc w:val="center"/>
            </w:pPr>
          </w:p>
        </w:tc>
        <w:tc>
          <w:tcPr>
            <w:tcW w:w="1560" w:type="dxa"/>
            <w:vMerge/>
          </w:tcPr>
          <w:p w:rsidR="00314EF6" w:rsidRPr="00AC0F87" w:rsidRDefault="00314EF6" w:rsidP="0048047F">
            <w:pPr>
              <w:pStyle w:val="a6"/>
              <w:jc w:val="center"/>
            </w:pPr>
          </w:p>
        </w:tc>
        <w:tc>
          <w:tcPr>
            <w:tcW w:w="1275" w:type="dxa"/>
          </w:tcPr>
          <w:p w:rsidR="00314EF6" w:rsidRPr="00AC0F87" w:rsidRDefault="00314EF6" w:rsidP="0048047F">
            <w:pPr>
              <w:pStyle w:val="a6"/>
              <w:jc w:val="center"/>
              <w:rPr>
                <w:sz w:val="16"/>
                <w:szCs w:val="16"/>
              </w:rPr>
            </w:pPr>
            <w:r w:rsidRPr="00AC0F87">
              <w:rPr>
                <w:sz w:val="16"/>
                <w:szCs w:val="16"/>
              </w:rPr>
              <w:t>Предельное количество этажей и (или) предельная высота зданий, строений, сооружений</w:t>
            </w:r>
          </w:p>
        </w:tc>
        <w:tc>
          <w:tcPr>
            <w:tcW w:w="2268" w:type="dxa"/>
          </w:tcPr>
          <w:p w:rsidR="00314EF6" w:rsidRPr="00AC0F87" w:rsidRDefault="00314EF6" w:rsidP="0048047F">
            <w:pPr>
              <w:pStyle w:val="a6"/>
              <w:jc w:val="center"/>
              <w:rPr>
                <w:sz w:val="16"/>
                <w:szCs w:val="16"/>
              </w:rPr>
            </w:pPr>
            <w:r w:rsidRPr="00AC0F87">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418" w:type="dxa"/>
          </w:tcPr>
          <w:p w:rsidR="00314EF6" w:rsidRPr="00AC0F87" w:rsidRDefault="00314EF6" w:rsidP="0048047F">
            <w:pPr>
              <w:pStyle w:val="a6"/>
              <w:jc w:val="center"/>
              <w:rPr>
                <w:sz w:val="16"/>
                <w:szCs w:val="16"/>
              </w:rPr>
            </w:pPr>
            <w:r w:rsidRPr="00AC0F87">
              <w:rPr>
                <w:sz w:val="16"/>
                <w:szCs w:val="16"/>
              </w:rPr>
              <w:t>Иные требования к параметрам объекта капитального строительства</w:t>
            </w:r>
          </w:p>
        </w:tc>
        <w:tc>
          <w:tcPr>
            <w:tcW w:w="2268" w:type="dxa"/>
          </w:tcPr>
          <w:p w:rsidR="00314EF6" w:rsidRPr="00AC0F87" w:rsidRDefault="00314EF6" w:rsidP="0048047F">
            <w:pPr>
              <w:pStyle w:val="a6"/>
              <w:jc w:val="center"/>
            </w:pPr>
            <w:r w:rsidRPr="00AC0F8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843" w:type="dxa"/>
          </w:tcPr>
          <w:p w:rsidR="00314EF6" w:rsidRPr="00AC0F87" w:rsidRDefault="00314EF6" w:rsidP="0048047F">
            <w:pPr>
              <w:pStyle w:val="a6"/>
              <w:jc w:val="center"/>
              <w:rPr>
                <w:sz w:val="16"/>
                <w:szCs w:val="16"/>
              </w:rPr>
            </w:pPr>
            <w:r w:rsidRPr="00AC0F87">
              <w:rPr>
                <w:sz w:val="16"/>
                <w:szCs w:val="16"/>
              </w:rPr>
              <w:t>Иные требования к размещению</w:t>
            </w:r>
          </w:p>
        </w:tc>
      </w:tr>
      <w:tr w:rsidR="00AC0F87" w:rsidRPr="00AC0F87" w:rsidTr="0048047F">
        <w:tc>
          <w:tcPr>
            <w:tcW w:w="3184" w:type="dxa"/>
          </w:tcPr>
          <w:p w:rsidR="00314EF6" w:rsidRPr="00AC0F87" w:rsidRDefault="00314EF6" w:rsidP="0048047F">
            <w:pPr>
              <w:jc w:val="center"/>
            </w:pPr>
            <w:r w:rsidRPr="00AC0F87">
              <w:t>1</w:t>
            </w:r>
          </w:p>
        </w:tc>
        <w:tc>
          <w:tcPr>
            <w:tcW w:w="2027" w:type="dxa"/>
          </w:tcPr>
          <w:p w:rsidR="00314EF6" w:rsidRPr="00AC0F87" w:rsidRDefault="00314EF6" w:rsidP="0048047F">
            <w:pPr>
              <w:pStyle w:val="a6"/>
              <w:jc w:val="center"/>
            </w:pPr>
            <w:r w:rsidRPr="00AC0F87">
              <w:t>2</w:t>
            </w:r>
          </w:p>
        </w:tc>
        <w:tc>
          <w:tcPr>
            <w:tcW w:w="1560" w:type="dxa"/>
          </w:tcPr>
          <w:p w:rsidR="00314EF6" w:rsidRPr="00AC0F87" w:rsidRDefault="00314EF6" w:rsidP="0048047F">
            <w:pPr>
              <w:pStyle w:val="a6"/>
              <w:jc w:val="center"/>
            </w:pPr>
            <w:r w:rsidRPr="00AC0F87">
              <w:t>3</w:t>
            </w:r>
          </w:p>
        </w:tc>
        <w:tc>
          <w:tcPr>
            <w:tcW w:w="1275" w:type="dxa"/>
          </w:tcPr>
          <w:p w:rsidR="00314EF6" w:rsidRPr="00AC0F87" w:rsidRDefault="00314EF6" w:rsidP="0048047F">
            <w:pPr>
              <w:pStyle w:val="a6"/>
              <w:jc w:val="center"/>
            </w:pPr>
            <w:r w:rsidRPr="00AC0F87">
              <w:t>4</w:t>
            </w:r>
          </w:p>
        </w:tc>
        <w:tc>
          <w:tcPr>
            <w:tcW w:w="2268" w:type="dxa"/>
          </w:tcPr>
          <w:p w:rsidR="00314EF6" w:rsidRPr="00AC0F87" w:rsidRDefault="00314EF6" w:rsidP="0048047F">
            <w:pPr>
              <w:pStyle w:val="a6"/>
              <w:jc w:val="center"/>
            </w:pPr>
            <w:r w:rsidRPr="00AC0F87">
              <w:t>5</w:t>
            </w:r>
          </w:p>
        </w:tc>
        <w:tc>
          <w:tcPr>
            <w:tcW w:w="1418" w:type="dxa"/>
          </w:tcPr>
          <w:p w:rsidR="00314EF6" w:rsidRPr="00AC0F87" w:rsidRDefault="00314EF6" w:rsidP="0048047F">
            <w:pPr>
              <w:pStyle w:val="a6"/>
              <w:jc w:val="center"/>
            </w:pPr>
            <w:r w:rsidRPr="00AC0F87">
              <w:t>6</w:t>
            </w:r>
          </w:p>
        </w:tc>
        <w:tc>
          <w:tcPr>
            <w:tcW w:w="2268" w:type="dxa"/>
          </w:tcPr>
          <w:p w:rsidR="00314EF6" w:rsidRPr="00AC0F87" w:rsidRDefault="00314EF6" w:rsidP="0048047F">
            <w:pPr>
              <w:pStyle w:val="a6"/>
              <w:jc w:val="center"/>
            </w:pPr>
            <w:r w:rsidRPr="00AC0F87">
              <w:t>7</w:t>
            </w:r>
          </w:p>
        </w:tc>
        <w:tc>
          <w:tcPr>
            <w:tcW w:w="1843" w:type="dxa"/>
          </w:tcPr>
          <w:p w:rsidR="00314EF6" w:rsidRPr="00AC0F87" w:rsidRDefault="00314EF6" w:rsidP="0048047F">
            <w:pPr>
              <w:pStyle w:val="a6"/>
              <w:jc w:val="center"/>
            </w:pPr>
            <w:r w:rsidRPr="00AC0F87">
              <w:t>8</w:t>
            </w:r>
          </w:p>
        </w:tc>
      </w:tr>
      <w:tr w:rsidR="00314EF6" w:rsidRPr="00AC0F87" w:rsidTr="0048047F">
        <w:tc>
          <w:tcPr>
            <w:tcW w:w="3184" w:type="dxa"/>
          </w:tcPr>
          <w:p w:rsidR="00314EF6" w:rsidRPr="00AC0F87" w:rsidRDefault="00314EF6" w:rsidP="0048047F">
            <w:pPr>
              <w:jc w:val="center"/>
            </w:pPr>
            <w:r w:rsidRPr="00AC0F87">
              <w:t>-</w:t>
            </w:r>
          </w:p>
        </w:tc>
        <w:tc>
          <w:tcPr>
            <w:tcW w:w="2027" w:type="dxa"/>
          </w:tcPr>
          <w:p w:rsidR="00314EF6" w:rsidRPr="00AC0F87" w:rsidRDefault="00314EF6" w:rsidP="0048047F">
            <w:pPr>
              <w:pStyle w:val="a6"/>
              <w:jc w:val="center"/>
            </w:pPr>
            <w:r w:rsidRPr="00AC0F87">
              <w:t>-</w:t>
            </w:r>
          </w:p>
        </w:tc>
        <w:tc>
          <w:tcPr>
            <w:tcW w:w="1560" w:type="dxa"/>
          </w:tcPr>
          <w:p w:rsidR="00314EF6" w:rsidRPr="00AC0F87" w:rsidRDefault="00314EF6" w:rsidP="0048047F">
            <w:pPr>
              <w:pStyle w:val="a6"/>
              <w:jc w:val="center"/>
            </w:pPr>
            <w:r w:rsidRPr="00AC0F87">
              <w:t>-</w:t>
            </w:r>
          </w:p>
        </w:tc>
        <w:tc>
          <w:tcPr>
            <w:tcW w:w="1275" w:type="dxa"/>
          </w:tcPr>
          <w:p w:rsidR="00314EF6" w:rsidRPr="00AC0F87" w:rsidRDefault="00314EF6" w:rsidP="0048047F">
            <w:pPr>
              <w:pStyle w:val="a6"/>
              <w:jc w:val="center"/>
            </w:pPr>
            <w:r w:rsidRPr="00AC0F87">
              <w:t>-</w:t>
            </w:r>
          </w:p>
        </w:tc>
        <w:tc>
          <w:tcPr>
            <w:tcW w:w="2268" w:type="dxa"/>
          </w:tcPr>
          <w:p w:rsidR="00314EF6" w:rsidRPr="00AC0F87" w:rsidRDefault="00314EF6" w:rsidP="0048047F">
            <w:pPr>
              <w:pStyle w:val="a6"/>
              <w:jc w:val="center"/>
            </w:pPr>
            <w:r w:rsidRPr="00AC0F87">
              <w:t>-</w:t>
            </w:r>
          </w:p>
        </w:tc>
        <w:tc>
          <w:tcPr>
            <w:tcW w:w="1418" w:type="dxa"/>
          </w:tcPr>
          <w:p w:rsidR="00314EF6" w:rsidRPr="00AC0F87" w:rsidRDefault="00314EF6" w:rsidP="0048047F">
            <w:pPr>
              <w:pStyle w:val="a6"/>
              <w:jc w:val="center"/>
            </w:pPr>
            <w:r w:rsidRPr="00AC0F87">
              <w:t>-</w:t>
            </w:r>
          </w:p>
        </w:tc>
        <w:tc>
          <w:tcPr>
            <w:tcW w:w="2268" w:type="dxa"/>
          </w:tcPr>
          <w:p w:rsidR="00314EF6" w:rsidRPr="00AC0F87" w:rsidRDefault="00314EF6" w:rsidP="0048047F">
            <w:pPr>
              <w:pStyle w:val="a6"/>
              <w:jc w:val="center"/>
            </w:pPr>
            <w:r w:rsidRPr="00AC0F87">
              <w:t>-</w:t>
            </w:r>
          </w:p>
        </w:tc>
        <w:tc>
          <w:tcPr>
            <w:tcW w:w="1843" w:type="dxa"/>
          </w:tcPr>
          <w:p w:rsidR="00314EF6" w:rsidRPr="00AC0F87" w:rsidRDefault="00314EF6" w:rsidP="0048047F">
            <w:pPr>
              <w:pStyle w:val="a6"/>
              <w:jc w:val="center"/>
            </w:pPr>
            <w:r w:rsidRPr="00AC0F87">
              <w:t>-</w:t>
            </w:r>
          </w:p>
        </w:tc>
      </w:tr>
    </w:tbl>
    <w:p w:rsidR="00314EF6" w:rsidRPr="00AC0F87" w:rsidRDefault="00314EF6" w:rsidP="00314EF6">
      <w:pPr>
        <w:pStyle w:val="a6"/>
        <w:jc w:val="both"/>
      </w:pPr>
    </w:p>
    <w:p w:rsidR="00314EF6" w:rsidRPr="00AC0F87" w:rsidRDefault="00314EF6" w:rsidP="00314EF6">
      <w:pPr>
        <w:widowControl w:val="0"/>
        <w:autoSpaceDE w:val="0"/>
        <w:autoSpaceDN w:val="0"/>
        <w:adjustRightInd w:val="0"/>
        <w:jc w:val="both"/>
        <w:rPr>
          <w:rFonts w:eastAsiaTheme="minorEastAsia"/>
        </w:rPr>
      </w:pPr>
      <w:r w:rsidRPr="00AC0F87">
        <w:rPr>
          <w:rFonts w:eastAsiaTheme="minorEastAsia"/>
        </w:rPr>
        <w:t>2.5. Предельные параметры разрешенного строительства, реконструкции объекта капитального  строительства,  установленные  положением об особо охраняемых природных территориях, в случае выдачи градостроительного плана земельного участка  в  отношении  земельного  участка, расположенного в границах особо охраняемой природной территории:</w:t>
      </w:r>
    </w:p>
    <w:p w:rsidR="00314EF6" w:rsidRPr="00AC0F87" w:rsidRDefault="00314EF6" w:rsidP="00314EF6">
      <w:pPr>
        <w:widowControl w:val="0"/>
        <w:autoSpaceDE w:val="0"/>
        <w:autoSpaceDN w:val="0"/>
        <w:adjustRightInd w:val="0"/>
        <w:jc w:val="both"/>
        <w:rPr>
          <w:rFonts w:ascii="Arial" w:eastAsiaTheme="minorEastAsia" w:hAnsi="Arial" w:cs="Arial"/>
          <w:sz w:val="16"/>
          <w:szCs w:val="16"/>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964"/>
        <w:gridCol w:w="1225"/>
        <w:gridCol w:w="1134"/>
        <w:gridCol w:w="1276"/>
        <w:gridCol w:w="1559"/>
        <w:gridCol w:w="1559"/>
        <w:gridCol w:w="1985"/>
        <w:gridCol w:w="1559"/>
        <w:gridCol w:w="1985"/>
        <w:gridCol w:w="1134"/>
      </w:tblGrid>
      <w:tr w:rsidR="00AC0F87" w:rsidRPr="00AC0F87" w:rsidTr="0048047F">
        <w:tc>
          <w:tcPr>
            <w:tcW w:w="1417" w:type="dxa"/>
            <w:vMerge w:val="restart"/>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 xml:space="preserve">Причины отнесения земельного участка к виду земельного </w:t>
            </w:r>
            <w:proofErr w:type="gramStart"/>
            <w:r w:rsidRPr="00AC0F87">
              <w:rPr>
                <w:rFonts w:eastAsiaTheme="minorEastAsia"/>
                <w:sz w:val="16"/>
                <w:szCs w:val="16"/>
              </w:rPr>
              <w:t>участка</w:t>
            </w:r>
            <w:proofErr w:type="gramEnd"/>
            <w:r w:rsidRPr="00AC0F87">
              <w:rPr>
                <w:rFonts w:eastAsiaTheme="minorEastAsia"/>
                <w:sz w:val="16"/>
                <w:szCs w:val="16"/>
              </w:rPr>
              <w:t xml:space="preserve"> для которого градостроительный регламент не устанавливается</w:t>
            </w:r>
          </w:p>
        </w:tc>
        <w:tc>
          <w:tcPr>
            <w:tcW w:w="964" w:type="dxa"/>
            <w:vMerge w:val="restart"/>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Реквизиты Положения об особо охраняемой природной территории</w:t>
            </w:r>
          </w:p>
        </w:tc>
        <w:tc>
          <w:tcPr>
            <w:tcW w:w="1225" w:type="dxa"/>
            <w:vMerge w:val="restart"/>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Реквизиты утвержденной документации по планировке территории</w:t>
            </w:r>
          </w:p>
        </w:tc>
        <w:tc>
          <w:tcPr>
            <w:tcW w:w="12191" w:type="dxa"/>
            <w:gridSpan w:val="8"/>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Зонирование особо охраняемой природной территории (да/нет)</w:t>
            </w:r>
          </w:p>
        </w:tc>
      </w:tr>
      <w:tr w:rsidR="00AC0F87" w:rsidRPr="00AC0F87" w:rsidTr="0048047F">
        <w:tc>
          <w:tcPr>
            <w:tcW w:w="1417"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1134" w:type="dxa"/>
            <w:vMerge w:val="restart"/>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Функциональная зона</w:t>
            </w:r>
          </w:p>
        </w:tc>
        <w:tc>
          <w:tcPr>
            <w:tcW w:w="2835" w:type="dxa"/>
            <w:gridSpan w:val="2"/>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Виды разрешенного использования земельного участка</w:t>
            </w:r>
          </w:p>
        </w:tc>
        <w:tc>
          <w:tcPr>
            <w:tcW w:w="5103" w:type="dxa"/>
            <w:gridSpan w:val="3"/>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Требования к параметрам объекта капитального строительства</w:t>
            </w:r>
          </w:p>
        </w:tc>
        <w:tc>
          <w:tcPr>
            <w:tcW w:w="3119" w:type="dxa"/>
            <w:gridSpan w:val="2"/>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Требования к размещению объектов капитального строительства</w:t>
            </w:r>
          </w:p>
        </w:tc>
      </w:tr>
      <w:tr w:rsidR="00AC0F87" w:rsidRPr="00AC0F87" w:rsidTr="0048047F">
        <w:tc>
          <w:tcPr>
            <w:tcW w:w="1417"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1134" w:type="dxa"/>
            <w:vMerge/>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both"/>
              <w:rPr>
                <w:rFonts w:eastAsiaTheme="minorEastAsia"/>
                <w:sz w:val="16"/>
                <w:szCs w:val="16"/>
              </w:rPr>
            </w:pPr>
          </w:p>
        </w:tc>
        <w:tc>
          <w:tcPr>
            <w:tcW w:w="1276"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Основные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Вспомогательные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Предельное количество этажей и (или) предельная высота зданий, строений, сооружений</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Иные требования к параметрам объекта капитального строительства</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13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Иные требования к размещению объектов капитального строительства</w:t>
            </w:r>
          </w:p>
        </w:tc>
      </w:tr>
      <w:tr w:rsidR="00AC0F87" w:rsidRPr="00AC0F87" w:rsidTr="0048047F">
        <w:tc>
          <w:tcPr>
            <w:tcW w:w="1417"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1</w:t>
            </w:r>
          </w:p>
        </w:tc>
        <w:tc>
          <w:tcPr>
            <w:tcW w:w="96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2</w:t>
            </w:r>
          </w:p>
        </w:tc>
        <w:tc>
          <w:tcPr>
            <w:tcW w:w="122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4</w:t>
            </w:r>
          </w:p>
        </w:tc>
        <w:tc>
          <w:tcPr>
            <w:tcW w:w="1276"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6</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7</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8</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9</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10</w:t>
            </w:r>
          </w:p>
        </w:tc>
        <w:tc>
          <w:tcPr>
            <w:tcW w:w="113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20"/>
                <w:szCs w:val="20"/>
              </w:rPr>
            </w:pPr>
            <w:r w:rsidRPr="00AC0F87">
              <w:rPr>
                <w:rFonts w:eastAsiaTheme="minorEastAsia"/>
                <w:sz w:val="20"/>
                <w:szCs w:val="20"/>
              </w:rPr>
              <w:t>11</w:t>
            </w:r>
          </w:p>
        </w:tc>
      </w:tr>
      <w:tr w:rsidR="00AC0F87" w:rsidRPr="00AC0F87" w:rsidTr="0048047F">
        <w:tc>
          <w:tcPr>
            <w:tcW w:w="1417"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lastRenderedPageBreak/>
              <w:t>-</w:t>
            </w:r>
          </w:p>
        </w:tc>
        <w:tc>
          <w:tcPr>
            <w:tcW w:w="96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22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276"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AC0F87" w:rsidRDefault="00314EF6" w:rsidP="0048047F">
            <w:pPr>
              <w:widowControl w:val="0"/>
              <w:autoSpaceDE w:val="0"/>
              <w:autoSpaceDN w:val="0"/>
              <w:adjustRightInd w:val="0"/>
              <w:jc w:val="center"/>
              <w:rPr>
                <w:rFonts w:eastAsiaTheme="minorEastAsia"/>
                <w:sz w:val="16"/>
                <w:szCs w:val="16"/>
              </w:rPr>
            </w:pPr>
            <w:r w:rsidRPr="00AC0F87">
              <w:rPr>
                <w:rFonts w:eastAsiaTheme="minorEastAsia"/>
                <w:sz w:val="16"/>
                <w:szCs w:val="16"/>
              </w:rPr>
              <w:t>-</w:t>
            </w:r>
          </w:p>
        </w:tc>
      </w:tr>
    </w:tbl>
    <w:p w:rsidR="00314EF6" w:rsidRPr="00AC0F87" w:rsidRDefault="00314EF6" w:rsidP="00314EF6">
      <w:pPr>
        <w:pStyle w:val="a6"/>
        <w:jc w:val="both"/>
        <w:sectPr w:rsidR="00314EF6" w:rsidRPr="00AC0F87" w:rsidSect="0048047F">
          <w:footerReference w:type="even" r:id="rId11"/>
          <w:footerReference w:type="default" r:id="rId12"/>
          <w:pgSz w:w="16838" w:h="11906" w:orient="landscape"/>
          <w:pgMar w:top="1135" w:right="567" w:bottom="851" w:left="567" w:header="709" w:footer="709" w:gutter="0"/>
          <w:cols w:space="708"/>
          <w:docGrid w:linePitch="360"/>
        </w:sectPr>
      </w:pPr>
    </w:p>
    <w:p w:rsidR="00AA070D" w:rsidRPr="00AC0F87" w:rsidRDefault="00AA070D" w:rsidP="00AA070D">
      <w:pPr>
        <w:autoSpaceDE w:val="0"/>
        <w:autoSpaceDN w:val="0"/>
        <w:adjustRightInd w:val="0"/>
        <w:jc w:val="both"/>
        <w:rPr>
          <w:rFonts w:eastAsiaTheme="minorHAnsi"/>
          <w:szCs w:val="20"/>
          <w:lang w:eastAsia="en-US"/>
        </w:rPr>
      </w:pPr>
      <w:r w:rsidRPr="00AC0F87">
        <w:rPr>
          <w:rFonts w:eastAsiaTheme="minorHAnsi"/>
          <w:szCs w:val="20"/>
          <w:lang w:eastAsia="en-US"/>
        </w:rPr>
        <w:lastRenderedPageBreak/>
        <w:t>3.  Информация  о  расположенных  в  границах  земельного  участка объектах капитального строительства и объектах культурного наследия:</w:t>
      </w:r>
    </w:p>
    <w:p w:rsidR="00BC4E58" w:rsidRPr="00AC0F87" w:rsidRDefault="00BC4E58" w:rsidP="00AA070D">
      <w:pPr>
        <w:jc w:val="both"/>
      </w:pPr>
    </w:p>
    <w:p w:rsidR="00AA070D" w:rsidRPr="00AC0F87" w:rsidRDefault="00AA070D" w:rsidP="00AA070D">
      <w:pPr>
        <w:jc w:val="both"/>
      </w:pPr>
      <w:r w:rsidRPr="00AC0F87">
        <w:t>3.1. Объекты капитального строительства:</w:t>
      </w:r>
    </w:p>
    <w:p w:rsidR="009E4653" w:rsidRPr="00AC0F87" w:rsidRDefault="000E74F9" w:rsidP="00AA070D">
      <w:pPr>
        <w:jc w:val="both"/>
      </w:pPr>
      <w:r w:rsidRPr="00AC0F87">
        <w:t>[[CAPITAL_OBJECTS_TABLES]]</w:t>
      </w:r>
    </w:p>
    <w:p w:rsidR="000E74F9" w:rsidRPr="00AC0F87" w:rsidRDefault="000E74F9" w:rsidP="00AA070D">
      <w:pPr>
        <w:jc w:val="both"/>
      </w:pPr>
    </w:p>
    <w:p w:rsidR="00AA070D" w:rsidRPr="00AC0F87" w:rsidRDefault="00AA070D" w:rsidP="00AA070D">
      <w:pPr>
        <w:jc w:val="both"/>
      </w:pPr>
      <w:r w:rsidRPr="00AC0F87">
        <w:t>3.2. Объекты, включенные в единый государственный реестр объектов культурного наследия (памятников истории и культуры) народов Российской Федерации:</w:t>
      </w:r>
    </w:p>
    <w:tbl>
      <w:tblPr>
        <w:tblStyle w:val="a8"/>
        <w:tblW w:w="0" w:type="auto"/>
        <w:tblLook w:val="04A0" w:firstRow="1" w:lastRow="0" w:firstColumn="1" w:lastColumn="0" w:noHBand="0" w:noVBand="1"/>
      </w:tblPr>
      <w:tblGrid>
        <w:gridCol w:w="5140"/>
        <w:gridCol w:w="4997"/>
      </w:tblGrid>
      <w:tr w:rsidR="00AC0F87" w:rsidRPr="00AC0F87" w:rsidTr="00F50748">
        <w:tc>
          <w:tcPr>
            <w:tcW w:w="5140" w:type="dxa"/>
            <w:tcBorders>
              <w:top w:val="nil"/>
              <w:left w:val="nil"/>
              <w:bottom w:val="nil"/>
              <w:right w:val="nil"/>
            </w:tcBorders>
          </w:tcPr>
          <w:p w:rsidR="00AA070D" w:rsidRPr="00AC0F87" w:rsidRDefault="00AA070D" w:rsidP="00F50748">
            <w:pPr>
              <w:tabs>
                <w:tab w:val="left" w:pos="0"/>
              </w:tabs>
            </w:pPr>
            <w:r w:rsidRPr="00AC0F87">
              <w:t>№            Информация отсутствует</w:t>
            </w:r>
          </w:p>
          <w:p w:rsidR="00AA070D" w:rsidRPr="00AC0F87" w:rsidRDefault="00AA070D" w:rsidP="00F50748">
            <w:pPr>
              <w:tabs>
                <w:tab w:val="left" w:pos="0"/>
              </w:tabs>
              <w:jc w:val="center"/>
              <w:rPr>
                <w:sz w:val="16"/>
                <w:szCs w:val="16"/>
              </w:rPr>
            </w:pPr>
            <w:r w:rsidRPr="00AC0F87">
              <w:rPr>
                <w:noProof/>
                <w:sz w:val="16"/>
                <w:szCs w:val="16"/>
              </w:rPr>
              <mc:AlternateContent>
                <mc:Choice Requires="wps">
                  <w:drawing>
                    <wp:anchor distT="0" distB="0" distL="114300" distR="114300" simplePos="0" relativeHeight="251709440" behindDoc="0" locked="0" layoutInCell="1" allowOverlap="1" wp14:anchorId="76FA8FD4" wp14:editId="056C9D8C">
                      <wp:simplePos x="0" y="0"/>
                      <wp:positionH relativeFrom="column">
                        <wp:posOffset>34821</wp:posOffset>
                      </wp:positionH>
                      <wp:positionV relativeFrom="paragraph">
                        <wp:posOffset>694</wp:posOffset>
                      </wp:positionV>
                      <wp:extent cx="3030279" cy="0"/>
                      <wp:effectExtent l="0" t="0" r="17780" b="1905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ZtQkIeQBAADbAwAADgAAAAAAAAAAAAAAAAAuAgAAZHJzL2Uyb0RvYy54bWxQSwECLQAUAAYA&#10;CAAAACEAfiv6ZdgAAAADAQAADwAAAAAAAAAAAAAAAAA+BAAAZHJzL2Rvd25yZXYueG1sUEsFBgAA&#10;AAAEAAQA8wAAAEMFAAAAAA==&#10;" strokecolor="black [3040]"/>
                  </w:pict>
                </mc:Fallback>
              </mc:AlternateContent>
            </w:r>
            <w:r w:rsidRPr="00AC0F87">
              <w:rPr>
                <w:sz w:val="16"/>
                <w:szCs w:val="16"/>
              </w:rPr>
              <w:t>(согласно чертеж</w:t>
            </w:r>
            <w:proofErr w:type="gramStart"/>
            <w:r w:rsidRPr="00AC0F87">
              <w:rPr>
                <w:sz w:val="16"/>
                <w:szCs w:val="16"/>
              </w:rPr>
              <w:t>у(</w:t>
            </w:r>
            <w:proofErr w:type="spellStart"/>
            <w:proofErr w:type="gramEnd"/>
            <w:r w:rsidRPr="00AC0F87">
              <w:rPr>
                <w:sz w:val="16"/>
                <w:szCs w:val="16"/>
              </w:rPr>
              <w:t>ам</w:t>
            </w:r>
            <w:proofErr w:type="spellEnd"/>
            <w:r w:rsidRPr="00AC0F87">
              <w:rPr>
                <w:sz w:val="16"/>
                <w:szCs w:val="16"/>
              </w:rPr>
              <w:t>) градостроительного плана)</w:t>
            </w:r>
          </w:p>
        </w:tc>
        <w:tc>
          <w:tcPr>
            <w:tcW w:w="5141" w:type="dxa"/>
            <w:tcBorders>
              <w:top w:val="nil"/>
              <w:left w:val="nil"/>
              <w:bottom w:val="nil"/>
              <w:right w:val="nil"/>
            </w:tcBorders>
          </w:tcPr>
          <w:p w:rsidR="00AA070D" w:rsidRPr="00AC0F87" w:rsidRDefault="00AA070D" w:rsidP="00F50748">
            <w:pPr>
              <w:tabs>
                <w:tab w:val="left" w:pos="0"/>
              </w:tabs>
              <w:jc w:val="center"/>
            </w:pPr>
            <w:r w:rsidRPr="00AC0F87">
              <w:rPr>
                <w:noProof/>
              </w:rPr>
              <mc:AlternateContent>
                <mc:Choice Requires="wps">
                  <w:drawing>
                    <wp:anchor distT="0" distB="0" distL="114300" distR="114300" simplePos="0" relativeHeight="251710464" behindDoc="0" locked="0" layoutInCell="1" allowOverlap="1" wp14:anchorId="7AD60D41" wp14:editId="00C76D87">
                      <wp:simplePos x="0" y="0"/>
                      <wp:positionH relativeFrom="column">
                        <wp:posOffset>-28679</wp:posOffset>
                      </wp:positionH>
                      <wp:positionV relativeFrom="paragraph">
                        <wp:posOffset>175954</wp:posOffset>
                      </wp:positionV>
                      <wp:extent cx="3179135" cy="0"/>
                      <wp:effectExtent l="0" t="0" r="21590" b="1905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317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25pt,13.85pt" to="248.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" strokecolor="black [3040]"/>
                  </w:pict>
                </mc:Fallback>
              </mc:AlternateContent>
            </w:r>
          </w:p>
          <w:p w:rsidR="00AA070D" w:rsidRPr="00AC0F87" w:rsidRDefault="00AA070D" w:rsidP="00D80DB2">
            <w:pPr>
              <w:tabs>
                <w:tab w:val="left" w:pos="0"/>
              </w:tabs>
              <w:jc w:val="center"/>
            </w:pPr>
            <w:r w:rsidRPr="00AC0F87">
              <w:rPr>
                <w:sz w:val="16"/>
                <w:szCs w:val="16"/>
              </w:rPr>
              <w:t>(назначение объекта культурного наследия, общая площадь, площадь застройки)</w:t>
            </w:r>
            <w:r w:rsidRPr="00AC0F87">
              <w:rPr>
                <w:u w:val="single"/>
              </w:rPr>
              <w:t xml:space="preserve"> </w:t>
            </w:r>
          </w:p>
        </w:tc>
      </w:tr>
      <w:tr w:rsidR="00AC0F87" w:rsidRPr="00AC0F87" w:rsidTr="00F50748">
        <w:tc>
          <w:tcPr>
            <w:tcW w:w="10281" w:type="dxa"/>
            <w:gridSpan w:val="2"/>
            <w:tcBorders>
              <w:top w:val="nil"/>
              <w:left w:val="nil"/>
              <w:bottom w:val="nil"/>
              <w:right w:val="nil"/>
            </w:tcBorders>
          </w:tcPr>
          <w:p w:rsidR="00AA070D" w:rsidRPr="00AC0F87" w:rsidRDefault="00AA070D" w:rsidP="00F50748">
            <w:pPr>
              <w:tabs>
                <w:tab w:val="left" w:pos="0"/>
              </w:tabs>
              <w:jc w:val="both"/>
              <w:rPr>
                <w:noProof/>
              </w:rPr>
            </w:pPr>
            <w:r w:rsidRPr="00AC0F87">
              <w:rPr>
                <w:noProof/>
              </w:rPr>
              <w:t>__________________________________________________________________________________</w:t>
            </w:r>
          </w:p>
          <w:p w:rsidR="00AA070D" w:rsidRPr="00AC0F87" w:rsidRDefault="00AA070D" w:rsidP="00F50748">
            <w:pPr>
              <w:tabs>
                <w:tab w:val="left" w:pos="0"/>
              </w:tabs>
              <w:jc w:val="center"/>
              <w:rPr>
                <w:noProof/>
                <w:sz w:val="16"/>
                <w:szCs w:val="16"/>
              </w:rPr>
            </w:pPr>
            <w:r w:rsidRPr="00AC0F87">
              <w:rPr>
                <w:noProof/>
                <w:sz w:val="16"/>
                <w:szCs w:val="16"/>
              </w:rPr>
              <w:t>(наименование органа государственной власти, принявшего решение о включении выявленного объекта культурного наследия в реестр, реквизиты этого решения)</w:t>
            </w:r>
          </w:p>
          <w:p w:rsidR="00AA070D" w:rsidRPr="00AC0F87" w:rsidRDefault="00AA070D" w:rsidP="00F50748">
            <w:pPr>
              <w:rPr>
                <w:noProof/>
              </w:rPr>
            </w:pPr>
            <w:r w:rsidRPr="00AC0F87">
              <w:t xml:space="preserve">Регистрационный номер в реестре _____________________ </w:t>
            </w:r>
            <w:proofErr w:type="gramStart"/>
            <w:r w:rsidRPr="00AC0F87">
              <w:t>от</w:t>
            </w:r>
            <w:proofErr w:type="gramEnd"/>
            <w:r w:rsidRPr="00AC0F87">
              <w:t xml:space="preserve"> ____________________________</w:t>
            </w:r>
            <w:r w:rsidRPr="00AC0F87">
              <w:rPr>
                <w:u w:val="single"/>
              </w:rPr>
              <w:t xml:space="preserve">                                                  </w:t>
            </w:r>
          </w:p>
          <w:p w:rsidR="00AA070D" w:rsidRPr="00AC0F87" w:rsidRDefault="00AA070D" w:rsidP="00F50748">
            <w:pPr>
              <w:tabs>
                <w:tab w:val="left" w:pos="0"/>
              </w:tabs>
              <w:jc w:val="both"/>
              <w:rPr>
                <w:noProof/>
              </w:rPr>
            </w:pPr>
          </w:p>
        </w:tc>
      </w:tr>
    </w:tbl>
    <w:p w:rsidR="00111B4A" w:rsidRPr="00AC0F87" w:rsidRDefault="00111B4A" w:rsidP="00111B4A">
      <w:pPr>
        <w:autoSpaceDE w:val="0"/>
        <w:autoSpaceDN w:val="0"/>
        <w:adjustRightInd w:val="0"/>
        <w:jc w:val="both"/>
        <w:rPr>
          <w:rFonts w:eastAsiaTheme="minorHAnsi"/>
          <w:szCs w:val="20"/>
          <w:lang w:eastAsia="en-US"/>
        </w:rPr>
      </w:pPr>
      <w:r w:rsidRPr="00AC0F87">
        <w:rPr>
          <w:rFonts w:eastAsiaTheme="minorHAnsi"/>
          <w:szCs w:val="20"/>
          <w:lang w:eastAsia="en-US"/>
        </w:rPr>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и устойчивому развитию территории:</w:t>
      </w:r>
    </w:p>
    <w:p w:rsidR="00C6748B" w:rsidRPr="00AC0F87" w:rsidRDefault="00C6748B" w:rsidP="00111B4A">
      <w:pPr>
        <w:autoSpaceDE w:val="0"/>
        <w:autoSpaceDN w:val="0"/>
        <w:adjustRightInd w:val="0"/>
        <w:jc w:val="both"/>
        <w:rPr>
          <w:rFonts w:eastAsiaTheme="minorHAnsi"/>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1332"/>
        <w:gridCol w:w="988"/>
        <w:gridCol w:w="1029"/>
        <w:gridCol w:w="1331"/>
        <w:gridCol w:w="988"/>
        <w:gridCol w:w="1029"/>
        <w:gridCol w:w="1331"/>
        <w:gridCol w:w="988"/>
        <w:gridCol w:w="1029"/>
      </w:tblGrid>
      <w:tr w:rsidR="00AC0F87" w:rsidRPr="00AC0F87"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Информация о расчетных показателях минимально допустимого уровня обеспеченности территории</w:t>
            </w:r>
          </w:p>
        </w:tc>
      </w:tr>
      <w:tr w:rsidR="00AC0F87" w:rsidRPr="00AC0F87" w:rsidTr="00F50748">
        <w:tc>
          <w:tcPr>
            <w:tcW w:w="0" w:type="auto"/>
            <w:gridSpan w:val="3"/>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Объекты коммунальной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Объекты транспортной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Объекты социальной инфраструктуры</w:t>
            </w:r>
          </w:p>
        </w:tc>
      </w:tr>
      <w:tr w:rsidR="00AC0F87"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r>
      <w:tr w:rsidR="00AC0F87"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9</w:t>
            </w:r>
          </w:p>
        </w:tc>
      </w:tr>
      <w:tr w:rsidR="00AC0F87"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r>
      <w:tr w:rsidR="00AC0F87" w:rsidRPr="00AC0F87"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Информация о расчетных показателях максимально допустимого уровня территориальной доступности</w:t>
            </w:r>
          </w:p>
        </w:tc>
      </w:tr>
      <w:tr w:rsidR="00AC0F87"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sz w:val="18"/>
                <w:szCs w:val="18"/>
                <w:lang w:eastAsia="en-US"/>
              </w:rPr>
            </w:pPr>
            <w:r w:rsidRPr="00AC0F87">
              <w:rPr>
                <w:rFonts w:eastAsiaTheme="minorHAnsi"/>
                <w:sz w:val="18"/>
                <w:szCs w:val="18"/>
                <w:lang w:eastAsia="en-US"/>
              </w:rPr>
              <w:t>Расчетный показатель</w:t>
            </w:r>
          </w:p>
        </w:tc>
      </w:tr>
      <w:tr w:rsidR="00AC0F87"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9</w:t>
            </w:r>
          </w:p>
        </w:tc>
      </w:tr>
      <w:tr w:rsidR="00111B4A" w:rsidRPr="00AC0F87" w:rsidTr="00F50748">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AC0F87" w:rsidRDefault="00111B4A" w:rsidP="00F50748">
            <w:pPr>
              <w:autoSpaceDE w:val="0"/>
              <w:autoSpaceDN w:val="0"/>
              <w:adjustRightInd w:val="0"/>
              <w:jc w:val="center"/>
              <w:rPr>
                <w:rFonts w:eastAsiaTheme="minorHAnsi"/>
                <w:lang w:eastAsia="en-US"/>
              </w:rPr>
            </w:pPr>
            <w:r w:rsidRPr="00AC0F87">
              <w:rPr>
                <w:rFonts w:eastAsiaTheme="minorHAnsi"/>
                <w:lang w:eastAsia="en-US"/>
              </w:rPr>
              <w:t>-</w:t>
            </w:r>
          </w:p>
        </w:tc>
      </w:tr>
    </w:tbl>
    <w:p w:rsidR="001D574C" w:rsidRPr="00AC0F87" w:rsidRDefault="001D574C" w:rsidP="001D574C">
      <w:pPr>
        <w:autoSpaceDE w:val="0"/>
        <w:autoSpaceDN w:val="0"/>
        <w:adjustRightInd w:val="0"/>
        <w:jc w:val="both"/>
        <w:rPr>
          <w:rFonts w:eastAsiaTheme="minorHAnsi"/>
          <w:szCs w:val="20"/>
          <w:lang w:eastAsia="en-US"/>
        </w:rPr>
      </w:pPr>
    </w:p>
    <w:p w:rsidR="00DF2D97" w:rsidRPr="00AC0F87" w:rsidRDefault="00D7249C" w:rsidP="00E02992">
      <w:pPr>
        <w:autoSpaceDE w:val="0"/>
        <w:autoSpaceDN w:val="0"/>
        <w:adjustRightInd w:val="0"/>
        <w:spacing w:after="100"/>
        <w:jc w:val="both"/>
        <w:rPr>
          <w:rFonts w:eastAsiaTheme="minorHAnsi"/>
          <w:szCs w:val="20"/>
          <w:lang w:eastAsia="en-US"/>
        </w:rPr>
      </w:pPr>
      <w:r w:rsidRPr="00AC0F87">
        <w:rPr>
          <w:rFonts w:eastAsiaTheme="minorHAnsi"/>
          <w:szCs w:val="20"/>
          <w:lang w:eastAsia="en-US"/>
        </w:rPr>
        <w:t>5. Информация об ограничениях использования земельного участка, в том числе, если  земельный  участок полностью или частично расположен в границах зон с особыми условиями использования территорий:</w:t>
      </w:r>
      <w:r w:rsidR="00E02992" w:rsidRPr="00AC0F87">
        <w:rPr>
          <w:rFonts w:eastAsiaTheme="minorHAnsi"/>
          <w:szCs w:val="20"/>
          <w:lang w:eastAsia="en-US"/>
        </w:rPr>
        <w:t xml:space="preserve"> </w:t>
      </w:r>
    </w:p>
    <w:p w:rsidR="00CC30C1" w:rsidRPr="00AC0F87" w:rsidRDefault="00CC30C1" w:rsidP="00CC30C1">
      <w:pPr>
        <w:tabs>
          <w:tab w:val="left" w:pos="0"/>
        </w:tabs>
        <w:jc w:val="both"/>
        <w:rPr>
          <w:rFonts w:eastAsiaTheme="minorHAnsi"/>
          <w:szCs w:val="20"/>
          <w:lang w:eastAsia="en-US"/>
        </w:rPr>
      </w:pPr>
      <w:r w:rsidRPr="00AC0F87">
        <w:rPr>
          <w:rFonts w:eastAsiaTheme="minorHAnsi"/>
          <w:szCs w:val="20"/>
          <w:lang w:eastAsia="en-US"/>
        </w:rPr>
        <w:t xml:space="preserve">{% </w:t>
      </w:r>
      <w:proofErr w:type="spellStart"/>
      <w:r w:rsidRPr="00AC0F87">
        <w:rPr>
          <w:rFonts w:eastAsiaTheme="minorHAnsi"/>
          <w:szCs w:val="20"/>
          <w:lang w:eastAsia="en-US"/>
        </w:rPr>
        <w:t>if</w:t>
      </w:r>
      <w:proofErr w:type="spellEnd"/>
      <w:r w:rsidRPr="00AC0F87">
        <w:rPr>
          <w:rFonts w:eastAsiaTheme="minorHAnsi"/>
          <w:szCs w:val="20"/>
          <w:lang w:eastAsia="en-US"/>
        </w:rPr>
        <w:t xml:space="preserve"> </w:t>
      </w:r>
      <w:proofErr w:type="spellStart"/>
      <w:r w:rsidRPr="00AC0F87">
        <w:rPr>
          <w:rFonts w:eastAsiaTheme="minorHAnsi"/>
          <w:szCs w:val="20"/>
          <w:lang w:eastAsia="en-US"/>
        </w:rPr>
        <w:t>zouit</w:t>
      </w:r>
      <w:proofErr w:type="spellEnd"/>
      <w:r w:rsidRPr="00AC0F87">
        <w:rPr>
          <w:rFonts w:eastAsiaTheme="minorHAnsi"/>
          <w:szCs w:val="20"/>
          <w:lang w:eastAsia="en-US"/>
        </w:rPr>
        <w:t xml:space="preserve"> %}</w:t>
      </w:r>
    </w:p>
    <w:p w:rsidR="00CC30C1" w:rsidRPr="00AC0F87" w:rsidRDefault="00CC30C1" w:rsidP="00CC30C1">
      <w:pPr>
        <w:tabs>
          <w:tab w:val="left" w:pos="0"/>
        </w:tabs>
        <w:jc w:val="both"/>
        <w:rPr>
          <w:rFonts w:eastAsiaTheme="minorHAnsi"/>
          <w:szCs w:val="20"/>
          <w:lang w:eastAsia="en-US"/>
        </w:rPr>
      </w:pPr>
      <w:r w:rsidRPr="00AC0F87">
        <w:rPr>
          <w:rFonts w:eastAsiaTheme="minorHAnsi"/>
          <w:szCs w:val="20"/>
          <w:lang w:eastAsia="en-US"/>
        </w:rPr>
        <w:t>Земельный участок расположен в границах зон с особыми условиями использования территорий:</w:t>
      </w:r>
    </w:p>
    <w:p w:rsidR="00CC30C1" w:rsidRPr="00AC0F87" w:rsidRDefault="00CC30C1" w:rsidP="00CC30C1">
      <w:pPr>
        <w:tabs>
          <w:tab w:val="left" w:pos="0"/>
        </w:tabs>
        <w:jc w:val="both"/>
        <w:rPr>
          <w:rFonts w:eastAsiaTheme="minorHAnsi"/>
          <w:szCs w:val="20"/>
          <w:lang w:eastAsia="en-US"/>
        </w:rPr>
      </w:pPr>
      <w:r w:rsidRPr="00AC0F87">
        <w:rPr>
          <w:rFonts w:eastAsiaTheme="minorHAnsi"/>
          <w:szCs w:val="20"/>
          <w:lang w:eastAsia="en-US"/>
        </w:rPr>
        <w:t>{{INSERT_ZOUIT_BLOCKS}}</w:t>
      </w:r>
    </w:p>
    <w:p w:rsidR="00CC30C1" w:rsidRPr="00AC0F87" w:rsidRDefault="00CC30C1" w:rsidP="00CC30C1">
      <w:pPr>
        <w:tabs>
          <w:tab w:val="left" w:pos="0"/>
        </w:tabs>
        <w:jc w:val="both"/>
        <w:rPr>
          <w:rFonts w:eastAsiaTheme="minorHAnsi"/>
          <w:szCs w:val="20"/>
          <w:lang w:eastAsia="en-US"/>
        </w:rPr>
      </w:pPr>
      <w:r w:rsidRPr="00AC0F87">
        <w:rPr>
          <w:rFonts w:eastAsiaTheme="minorHAnsi"/>
          <w:szCs w:val="20"/>
          <w:lang w:eastAsia="en-US"/>
        </w:rPr>
        <w:t xml:space="preserve">{% </w:t>
      </w:r>
      <w:proofErr w:type="spellStart"/>
      <w:r w:rsidRPr="00AC0F87">
        <w:rPr>
          <w:rFonts w:eastAsiaTheme="minorHAnsi"/>
          <w:szCs w:val="20"/>
          <w:lang w:eastAsia="en-US"/>
        </w:rPr>
        <w:t>else</w:t>
      </w:r>
      <w:proofErr w:type="spellEnd"/>
      <w:r w:rsidRPr="00AC0F87">
        <w:rPr>
          <w:rFonts w:eastAsiaTheme="minorHAnsi"/>
          <w:szCs w:val="20"/>
          <w:lang w:eastAsia="en-US"/>
        </w:rPr>
        <w:t xml:space="preserve"> %}</w:t>
      </w:r>
    </w:p>
    <w:p w:rsidR="00CC30C1" w:rsidRPr="00AC0F87" w:rsidRDefault="003070FF" w:rsidP="00CC30C1">
      <w:pPr>
        <w:tabs>
          <w:tab w:val="left" w:pos="0"/>
        </w:tabs>
        <w:jc w:val="both"/>
        <w:rPr>
          <w:rFonts w:eastAsiaTheme="minorHAnsi"/>
          <w:szCs w:val="20"/>
          <w:lang w:eastAsia="en-US"/>
        </w:rPr>
      </w:pPr>
      <w:r w:rsidRPr="003070FF">
        <w:rPr>
          <w:rFonts w:eastAsiaTheme="minorHAnsi"/>
          <w:szCs w:val="20"/>
          <w:lang w:eastAsia="en-US"/>
        </w:rPr>
        <w:t>Информация отсутствует</w:t>
      </w:r>
      <w:r w:rsidR="00CC30C1" w:rsidRPr="00AC0F87">
        <w:rPr>
          <w:rFonts w:eastAsiaTheme="minorHAnsi"/>
          <w:szCs w:val="20"/>
          <w:lang w:eastAsia="en-US"/>
        </w:rPr>
        <w:t>.</w:t>
      </w:r>
    </w:p>
    <w:p w:rsidR="00792076" w:rsidRPr="00AC0F87" w:rsidRDefault="00CC30C1" w:rsidP="00CC30C1">
      <w:pPr>
        <w:tabs>
          <w:tab w:val="left" w:pos="0"/>
        </w:tabs>
        <w:jc w:val="both"/>
        <w:rPr>
          <w:rFonts w:eastAsiaTheme="minorHAnsi"/>
          <w:szCs w:val="20"/>
          <w:lang w:eastAsia="en-US"/>
        </w:rPr>
      </w:pPr>
      <w:r w:rsidRPr="00AC0F87">
        <w:rPr>
          <w:rFonts w:eastAsiaTheme="minorHAnsi"/>
          <w:szCs w:val="20"/>
          <w:lang w:eastAsia="en-US"/>
        </w:rPr>
        <w:lastRenderedPageBreak/>
        <w:t xml:space="preserve">{% </w:t>
      </w:r>
      <w:proofErr w:type="spellStart"/>
      <w:r w:rsidRPr="00AC0F87">
        <w:rPr>
          <w:rFonts w:eastAsiaTheme="minorHAnsi"/>
          <w:szCs w:val="20"/>
          <w:lang w:eastAsia="en-US"/>
        </w:rPr>
        <w:t>endif</w:t>
      </w:r>
      <w:proofErr w:type="spellEnd"/>
      <w:r w:rsidRPr="00AC0F87">
        <w:rPr>
          <w:rFonts w:eastAsiaTheme="minorHAnsi"/>
          <w:szCs w:val="20"/>
          <w:lang w:eastAsia="en-US"/>
        </w:rPr>
        <w:t xml:space="preserve"> %}</w:t>
      </w:r>
    </w:p>
    <w:p w:rsidR="00D7249C" w:rsidRPr="00AC0F87" w:rsidRDefault="00D7249C" w:rsidP="00D7249C">
      <w:pPr>
        <w:tabs>
          <w:tab w:val="left" w:pos="0"/>
        </w:tabs>
        <w:jc w:val="both"/>
        <w:rPr>
          <w:rFonts w:eastAsiaTheme="minorHAnsi"/>
          <w:szCs w:val="20"/>
          <w:lang w:eastAsia="en-US"/>
        </w:rPr>
      </w:pPr>
      <w:r w:rsidRPr="00AC0F87">
        <w:rPr>
          <w:rFonts w:eastAsiaTheme="minorHAnsi"/>
          <w:szCs w:val="20"/>
          <w:lang w:eastAsia="en-US"/>
        </w:rPr>
        <w:t xml:space="preserve">6. Информация о границах зон с особыми условиями использования территорий, если  земельный  участок полностью или частично расположен в границах таких зон: </w:t>
      </w:r>
    </w:p>
    <w:p w:rsidR="00D7249C" w:rsidRPr="00AC0F87" w:rsidRDefault="00D7249C" w:rsidP="00D7249C">
      <w:pPr>
        <w:tabs>
          <w:tab w:val="left" w:pos="0"/>
        </w:tabs>
        <w:jc w:val="both"/>
        <w:rPr>
          <w:rFonts w:eastAsiaTheme="minorHAnsi"/>
          <w:szCs w:val="20"/>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3974"/>
        <w:gridCol w:w="3652"/>
        <w:gridCol w:w="1264"/>
        <w:gridCol w:w="1155"/>
      </w:tblGrid>
      <w:tr w:rsidR="00AC0F87" w:rsidRPr="00AC0F87" w:rsidTr="00DF3CFC">
        <w:tc>
          <w:tcPr>
            <w:tcW w:w="3974" w:type="dxa"/>
            <w:vMerge w:val="restart"/>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Наименование зоны с особыми условиями использования территории с указанием объекта, в отношении которого установлена такая зона</w:t>
            </w:r>
          </w:p>
        </w:tc>
        <w:tc>
          <w:tcPr>
            <w:tcW w:w="6071" w:type="dxa"/>
            <w:gridSpan w:val="3"/>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AC0F87" w:rsidRPr="00AC0F87" w:rsidTr="00DF3CFC">
        <w:tc>
          <w:tcPr>
            <w:tcW w:w="3974" w:type="dxa"/>
            <w:vMerge/>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both"/>
              <w:rPr>
                <w:rFonts w:eastAsiaTheme="minorHAnsi"/>
                <w:sz w:val="20"/>
                <w:szCs w:val="20"/>
                <w:lang w:eastAsia="en-US"/>
              </w:rPr>
            </w:pPr>
          </w:p>
        </w:tc>
        <w:tc>
          <w:tcPr>
            <w:tcW w:w="3652"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 xml:space="preserve">Обозначение (номер) </w:t>
            </w:r>
          </w:p>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характерной точки</w:t>
            </w:r>
          </w:p>
        </w:tc>
        <w:tc>
          <w:tcPr>
            <w:tcW w:w="1264"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X</w:t>
            </w:r>
          </w:p>
        </w:tc>
        <w:tc>
          <w:tcPr>
            <w:tcW w:w="1155"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sz w:val="20"/>
                <w:szCs w:val="20"/>
                <w:lang w:eastAsia="en-US"/>
              </w:rPr>
            </w:pPr>
            <w:r w:rsidRPr="00AC0F87">
              <w:rPr>
                <w:rFonts w:eastAsiaTheme="minorHAnsi"/>
                <w:sz w:val="20"/>
                <w:szCs w:val="20"/>
                <w:lang w:eastAsia="en-US"/>
              </w:rPr>
              <w:t>Y</w:t>
            </w:r>
          </w:p>
        </w:tc>
      </w:tr>
      <w:tr w:rsidR="00AC0F87" w:rsidRPr="00AC0F87" w:rsidTr="00DF3CFC">
        <w:tc>
          <w:tcPr>
            <w:tcW w:w="3974"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lang w:eastAsia="en-US"/>
              </w:rPr>
            </w:pPr>
            <w:r w:rsidRPr="00AC0F87">
              <w:rPr>
                <w:rFonts w:eastAsiaTheme="minorHAnsi"/>
                <w:lang w:eastAsia="en-US"/>
              </w:rPr>
              <w:t>1</w:t>
            </w:r>
          </w:p>
        </w:tc>
        <w:tc>
          <w:tcPr>
            <w:tcW w:w="3652"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lang w:eastAsia="en-US"/>
              </w:rPr>
            </w:pPr>
            <w:r w:rsidRPr="00AC0F87">
              <w:rPr>
                <w:rFonts w:eastAsiaTheme="minorHAnsi"/>
                <w:lang w:eastAsia="en-US"/>
              </w:rPr>
              <w:t>2</w:t>
            </w:r>
          </w:p>
        </w:tc>
        <w:tc>
          <w:tcPr>
            <w:tcW w:w="1264"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lang w:eastAsia="en-US"/>
              </w:rPr>
            </w:pPr>
            <w:r w:rsidRPr="00AC0F87">
              <w:rPr>
                <w:rFonts w:eastAsiaTheme="minorHAnsi"/>
                <w:lang w:eastAsia="en-US"/>
              </w:rPr>
              <w:t>3</w:t>
            </w:r>
          </w:p>
        </w:tc>
        <w:tc>
          <w:tcPr>
            <w:tcW w:w="1155" w:type="dxa"/>
            <w:tcBorders>
              <w:top w:val="single" w:sz="4" w:space="0" w:color="auto"/>
              <w:left w:val="single" w:sz="4" w:space="0" w:color="auto"/>
              <w:bottom w:val="single" w:sz="4" w:space="0" w:color="auto"/>
              <w:right w:val="single" w:sz="4" w:space="0" w:color="auto"/>
            </w:tcBorders>
          </w:tcPr>
          <w:p w:rsidR="00D7249C" w:rsidRPr="00AC0F87" w:rsidRDefault="00D7249C" w:rsidP="00DF3CFC">
            <w:pPr>
              <w:autoSpaceDE w:val="0"/>
              <w:autoSpaceDN w:val="0"/>
              <w:adjustRightInd w:val="0"/>
              <w:jc w:val="center"/>
              <w:rPr>
                <w:rFonts w:eastAsiaTheme="minorHAnsi"/>
                <w:lang w:eastAsia="en-US"/>
              </w:rPr>
            </w:pPr>
            <w:r w:rsidRPr="00AC0F87">
              <w:rPr>
                <w:rFonts w:eastAsiaTheme="minorHAnsi"/>
                <w:lang w:eastAsia="en-US"/>
              </w:rPr>
              <w:t>4</w:t>
            </w:r>
          </w:p>
        </w:tc>
      </w:tr>
      <w:tr w:rsidR="00AC0F87" w:rsidRPr="00E72117" w:rsidTr="000B426B">
        <w:trPr>
          <w:trHeight w:val="333"/>
        </w:trPr>
        <w:tc>
          <w:tcPr>
            <w:tcW w:w="3974" w:type="dxa"/>
            <w:tcBorders>
              <w:top w:val="single" w:sz="4" w:space="0" w:color="auto"/>
              <w:left w:val="single" w:sz="4" w:space="0" w:color="auto"/>
              <w:bottom w:val="single" w:sz="4" w:space="0" w:color="auto"/>
              <w:right w:val="single" w:sz="4" w:space="0" w:color="auto"/>
            </w:tcBorders>
          </w:tcPr>
          <w:p w:rsidR="00F17110" w:rsidRPr="00AC0F87" w:rsidRDefault="00C918A9" w:rsidP="000B426B">
            <w:pPr>
              <w:autoSpaceDE w:val="0"/>
              <w:autoSpaceDN w:val="0"/>
              <w:adjustRightInd w:val="0"/>
              <w:jc w:val="center"/>
              <w:rPr>
                <w:rFonts w:eastAsiaTheme="minorHAnsi"/>
                <w:lang w:val="en-US" w:eastAsia="en-US"/>
              </w:rPr>
            </w:pPr>
            <w:r w:rsidRPr="00AC0F87">
              <w:rPr>
                <w:lang w:val="en-US"/>
              </w:rPr>
              <w:t xml:space="preserve">{% for z in </w:t>
            </w:r>
            <w:proofErr w:type="spellStart"/>
            <w:r w:rsidRPr="00AC0F87">
              <w:rPr>
                <w:lang w:val="en-US"/>
              </w:rPr>
              <w:t>zouit</w:t>
            </w:r>
            <w:proofErr w:type="spellEnd"/>
            <w:r w:rsidRPr="00AC0F87">
              <w:rPr>
                <w:lang w:val="en-US"/>
              </w:rPr>
              <w:t xml:space="preserve"> %}{{ z.name }} ({{ </w:t>
            </w:r>
            <w:proofErr w:type="spellStart"/>
            <w:r w:rsidRPr="00AC0F87">
              <w:rPr>
                <w:lang w:val="en-US"/>
              </w:rPr>
              <w:t>z.registry_number</w:t>
            </w:r>
            <w:proofErr w:type="spellEnd"/>
            <w:r w:rsidRPr="00AC0F87">
              <w:rPr>
                <w:lang w:val="en-US"/>
              </w:rPr>
              <w:t xml:space="preserve"> }}){% </w:t>
            </w:r>
            <w:proofErr w:type="spellStart"/>
            <w:r w:rsidRPr="00AC0F87">
              <w:rPr>
                <w:lang w:val="en-US"/>
              </w:rPr>
              <w:t>endfor</w:t>
            </w:r>
            <w:proofErr w:type="spellEnd"/>
            <w:r w:rsidRPr="00AC0F87">
              <w:rPr>
                <w:lang w:val="en-US"/>
              </w:rPr>
              <w:t xml:space="preserve"> %}</w:t>
            </w:r>
          </w:p>
        </w:tc>
        <w:tc>
          <w:tcPr>
            <w:tcW w:w="3652" w:type="dxa"/>
            <w:tcBorders>
              <w:top w:val="single" w:sz="4" w:space="0" w:color="auto"/>
              <w:left w:val="single" w:sz="4" w:space="0" w:color="auto"/>
              <w:bottom w:val="single" w:sz="4" w:space="0" w:color="auto"/>
              <w:right w:val="single" w:sz="4" w:space="0" w:color="auto"/>
            </w:tcBorders>
            <w:vAlign w:val="center"/>
          </w:tcPr>
          <w:p w:rsidR="00F17110" w:rsidRPr="00AC0F87" w:rsidRDefault="00F17110" w:rsidP="000B426B">
            <w:pPr>
              <w:autoSpaceDE w:val="0"/>
              <w:autoSpaceDN w:val="0"/>
              <w:adjustRightInd w:val="0"/>
              <w:jc w:val="center"/>
              <w:rPr>
                <w:rFonts w:eastAsiaTheme="minorHAnsi"/>
                <w:lang w:val="en-US" w:eastAsia="en-US"/>
              </w:rPr>
            </w:pPr>
          </w:p>
        </w:tc>
        <w:tc>
          <w:tcPr>
            <w:tcW w:w="1264" w:type="dxa"/>
            <w:tcBorders>
              <w:top w:val="single" w:sz="4" w:space="0" w:color="auto"/>
              <w:left w:val="single" w:sz="4" w:space="0" w:color="auto"/>
              <w:bottom w:val="single" w:sz="4" w:space="0" w:color="auto"/>
              <w:right w:val="single" w:sz="4" w:space="0" w:color="auto"/>
            </w:tcBorders>
            <w:vAlign w:val="center"/>
          </w:tcPr>
          <w:p w:rsidR="00F17110" w:rsidRPr="00AC0F87" w:rsidRDefault="00F17110" w:rsidP="000B426B">
            <w:pPr>
              <w:autoSpaceDE w:val="0"/>
              <w:autoSpaceDN w:val="0"/>
              <w:adjustRightInd w:val="0"/>
              <w:jc w:val="center"/>
              <w:rPr>
                <w:rFonts w:eastAsiaTheme="minorHAnsi"/>
                <w:lang w:val="en-US" w:eastAsia="en-US"/>
              </w:rPr>
            </w:pPr>
          </w:p>
        </w:tc>
        <w:tc>
          <w:tcPr>
            <w:tcW w:w="1155" w:type="dxa"/>
            <w:tcBorders>
              <w:top w:val="single" w:sz="4" w:space="0" w:color="auto"/>
              <w:left w:val="single" w:sz="4" w:space="0" w:color="auto"/>
              <w:bottom w:val="single" w:sz="4" w:space="0" w:color="auto"/>
              <w:right w:val="single" w:sz="4" w:space="0" w:color="auto"/>
            </w:tcBorders>
            <w:vAlign w:val="center"/>
          </w:tcPr>
          <w:p w:rsidR="00F17110" w:rsidRPr="00AC0F87" w:rsidRDefault="00F17110" w:rsidP="000B426B">
            <w:pPr>
              <w:autoSpaceDE w:val="0"/>
              <w:autoSpaceDN w:val="0"/>
              <w:adjustRightInd w:val="0"/>
              <w:jc w:val="center"/>
              <w:rPr>
                <w:rFonts w:eastAsiaTheme="minorHAnsi"/>
                <w:lang w:val="en-US" w:eastAsia="en-US"/>
              </w:rPr>
            </w:pPr>
          </w:p>
        </w:tc>
      </w:tr>
    </w:tbl>
    <w:p w:rsidR="00D7249C" w:rsidRPr="00AC0F87" w:rsidRDefault="00D7249C" w:rsidP="00D7249C">
      <w:pPr>
        <w:autoSpaceDE w:val="0"/>
        <w:autoSpaceDN w:val="0"/>
        <w:adjustRightInd w:val="0"/>
        <w:spacing w:before="200"/>
        <w:jc w:val="both"/>
        <w:rPr>
          <w:rFonts w:eastAsiaTheme="minorHAnsi"/>
          <w:szCs w:val="20"/>
          <w:lang w:eastAsia="en-US"/>
        </w:rPr>
      </w:pPr>
      <w:r w:rsidRPr="00AC0F87">
        <w:rPr>
          <w:rFonts w:eastAsiaTheme="minorHAnsi"/>
          <w:szCs w:val="20"/>
          <w:lang w:eastAsia="en-US"/>
        </w:rPr>
        <w:t>7. Информация о границах публичных сервитутов:</w:t>
      </w:r>
    </w:p>
    <w:p w:rsidR="00210D1F" w:rsidRPr="00AC0F87" w:rsidRDefault="00D7249C" w:rsidP="00787FDB">
      <w:pPr>
        <w:autoSpaceDE w:val="0"/>
        <w:autoSpaceDN w:val="0"/>
        <w:adjustRightInd w:val="0"/>
        <w:spacing w:after="200"/>
        <w:jc w:val="both"/>
        <w:rPr>
          <w:rFonts w:eastAsiaTheme="minorHAnsi"/>
          <w:lang w:eastAsia="en-US"/>
        </w:rPr>
      </w:pPr>
      <w:r w:rsidRPr="00AC0F87">
        <w:rPr>
          <w:rFonts w:eastAsiaTheme="minorHAnsi"/>
          <w:noProof/>
        </w:rPr>
        <mc:AlternateContent>
          <mc:Choice Requires="wps">
            <w:drawing>
              <wp:anchor distT="0" distB="0" distL="114300" distR="114300" simplePos="0" relativeHeight="251762688" behindDoc="0" locked="0" layoutInCell="1" allowOverlap="1" wp14:anchorId="769A9E8B" wp14:editId="24C136A7">
                <wp:simplePos x="0" y="0"/>
                <wp:positionH relativeFrom="column">
                  <wp:posOffset>-57095</wp:posOffset>
                </wp:positionH>
                <wp:positionV relativeFrom="paragraph">
                  <wp:posOffset>148590</wp:posOffset>
                </wp:positionV>
                <wp:extent cx="6336665" cy="0"/>
                <wp:effectExtent l="0" t="0" r="26035" b="190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633666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6"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5pt,11.7pt" to="494.4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"/>
            </w:pict>
          </mc:Fallback>
        </mc:AlternateContent>
      </w:r>
      <w:r w:rsidRPr="00AC0F87">
        <w:rPr>
          <w:rFonts w:eastAsiaTheme="minorHAnsi"/>
          <w:lang w:eastAsia="en-US"/>
        </w:rPr>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AC0F87" w:rsidRPr="00AC0F87" w:rsidTr="008A2DAC">
        <w:tc>
          <w:tcPr>
            <w:tcW w:w="0" w:type="auto"/>
            <w:vMerge w:val="restart"/>
            <w:tcBorders>
              <w:top w:val="single" w:sz="4" w:space="0" w:color="auto"/>
              <w:left w:val="single" w:sz="4" w:space="0" w:color="auto"/>
              <w:bottom w:val="single" w:sz="4" w:space="0" w:color="auto"/>
              <w:right w:val="single" w:sz="4" w:space="0" w:color="auto"/>
            </w:tcBorders>
          </w:tcPr>
          <w:p w:rsidR="00C52198" w:rsidRPr="00AC0F87" w:rsidRDefault="00C52198" w:rsidP="008A2DAC">
            <w:pPr>
              <w:pStyle w:val="a6"/>
              <w:jc w:val="center"/>
              <w:rPr>
                <w:rFonts w:eastAsiaTheme="minorHAnsi"/>
                <w:sz w:val="20"/>
                <w:szCs w:val="20"/>
                <w:lang w:eastAsia="en-US"/>
              </w:rPr>
            </w:pPr>
            <w:r w:rsidRPr="00AC0F87">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AC0F87" w:rsidRDefault="00C52198" w:rsidP="008A2DAC">
            <w:pPr>
              <w:pStyle w:val="a6"/>
              <w:jc w:val="center"/>
              <w:rPr>
                <w:rFonts w:eastAsiaTheme="minorHAnsi"/>
                <w:sz w:val="20"/>
                <w:szCs w:val="20"/>
                <w:lang w:eastAsia="en-US"/>
              </w:rPr>
            </w:pPr>
            <w:r w:rsidRPr="00AC0F87">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AC0F87" w:rsidRPr="00AC0F87" w:rsidTr="008A2DAC">
        <w:tc>
          <w:tcPr>
            <w:tcW w:w="0" w:type="auto"/>
            <w:vMerge/>
            <w:tcBorders>
              <w:top w:val="single" w:sz="4" w:space="0" w:color="auto"/>
              <w:left w:val="single" w:sz="4" w:space="0" w:color="auto"/>
              <w:bottom w:val="single" w:sz="4" w:space="0" w:color="auto"/>
              <w:right w:val="single" w:sz="4" w:space="0" w:color="auto"/>
            </w:tcBorders>
          </w:tcPr>
          <w:p w:rsidR="00C52198" w:rsidRPr="00AC0F87" w:rsidRDefault="00C52198" w:rsidP="008A2DAC">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AC0F87" w:rsidRDefault="00C52198" w:rsidP="008A2DAC">
            <w:pPr>
              <w:pStyle w:val="a6"/>
              <w:jc w:val="center"/>
              <w:rPr>
                <w:rFonts w:eastAsiaTheme="minorHAnsi"/>
                <w:sz w:val="20"/>
                <w:szCs w:val="20"/>
                <w:lang w:eastAsia="en-US"/>
              </w:rPr>
            </w:pPr>
            <w:r w:rsidRPr="00AC0F87">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AC0F87" w:rsidRDefault="00C52198" w:rsidP="008A2DAC">
            <w:pPr>
              <w:pStyle w:val="a6"/>
              <w:jc w:val="center"/>
              <w:rPr>
                <w:rFonts w:eastAsiaTheme="minorHAnsi"/>
                <w:sz w:val="20"/>
                <w:szCs w:val="20"/>
                <w:lang w:eastAsia="en-US"/>
              </w:rPr>
            </w:pPr>
            <w:r w:rsidRPr="00AC0F87">
              <w:rPr>
                <w:rFonts w:eastAsiaTheme="minorHAnsi"/>
                <w:sz w:val="20"/>
                <w:szCs w:val="20"/>
                <w:lang w:eastAsia="en-US"/>
              </w:rPr>
              <w:t>Y</w:t>
            </w:r>
          </w:p>
        </w:tc>
      </w:tr>
      <w:tr w:rsidR="00AC0F87" w:rsidRPr="00AC0F87" w:rsidTr="008A2DAC">
        <w:tc>
          <w:tcPr>
            <w:tcW w:w="0" w:type="auto"/>
            <w:tcBorders>
              <w:top w:val="single" w:sz="4" w:space="0" w:color="auto"/>
              <w:left w:val="single" w:sz="4" w:space="0" w:color="auto"/>
              <w:bottom w:val="single" w:sz="4" w:space="0" w:color="auto"/>
              <w:right w:val="single" w:sz="4" w:space="0" w:color="auto"/>
            </w:tcBorders>
          </w:tcPr>
          <w:p w:rsidR="00C52198" w:rsidRPr="00AC0F87" w:rsidRDefault="008A2DAC" w:rsidP="008A2DAC">
            <w:pPr>
              <w:pStyle w:val="a6"/>
              <w:jc w:val="center"/>
              <w:rPr>
                <w:rFonts w:eastAsiaTheme="minorHAnsi"/>
                <w:sz w:val="20"/>
                <w:szCs w:val="20"/>
                <w:lang w:eastAsia="en-US"/>
              </w:rPr>
            </w:pPr>
            <w:r w:rsidRPr="00AC0F87">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AC0F87" w:rsidRDefault="008A2DAC" w:rsidP="008A2DAC">
            <w:pPr>
              <w:pStyle w:val="a6"/>
              <w:jc w:val="center"/>
              <w:rPr>
                <w:rFonts w:eastAsiaTheme="minorHAnsi"/>
                <w:sz w:val="20"/>
                <w:szCs w:val="20"/>
                <w:lang w:eastAsia="en-US"/>
              </w:rPr>
            </w:pPr>
            <w:r w:rsidRPr="00AC0F87">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AC0F87" w:rsidRDefault="008A2DAC" w:rsidP="008A2DAC">
            <w:pPr>
              <w:pStyle w:val="a6"/>
              <w:jc w:val="center"/>
              <w:rPr>
                <w:rFonts w:eastAsiaTheme="minorHAnsi"/>
                <w:sz w:val="20"/>
                <w:szCs w:val="20"/>
                <w:lang w:eastAsia="en-US"/>
              </w:rPr>
            </w:pPr>
            <w:r w:rsidRPr="00AC0F87">
              <w:rPr>
                <w:rFonts w:eastAsiaTheme="minorHAnsi"/>
                <w:sz w:val="20"/>
                <w:szCs w:val="20"/>
                <w:lang w:eastAsia="en-US"/>
              </w:rPr>
              <w:t>-</w:t>
            </w:r>
          </w:p>
        </w:tc>
      </w:tr>
    </w:tbl>
    <w:p w:rsidR="00A00DFD" w:rsidRPr="00AC0F87" w:rsidRDefault="00C52198" w:rsidP="004B44A7">
      <w:pPr>
        <w:spacing w:before="100" w:after="200" w:line="276" w:lineRule="auto"/>
        <w:rPr>
          <w:rFonts w:eastAsiaTheme="minorHAnsi"/>
          <w:szCs w:val="20"/>
          <w:lang w:eastAsia="en-US"/>
        </w:rPr>
      </w:pPr>
      <w:r w:rsidRPr="00AC0F87">
        <w:rPr>
          <w:rFonts w:eastAsiaTheme="minorHAnsi"/>
          <w:szCs w:val="20"/>
          <w:lang w:eastAsia="en-US"/>
        </w:rPr>
        <w:t>8. Номер и (или) наименование элемента план</w:t>
      </w:r>
      <w:r w:rsidR="000967C3" w:rsidRPr="00AC0F87">
        <w:rPr>
          <w:rFonts w:eastAsiaTheme="minorHAnsi"/>
          <w:szCs w:val="20"/>
          <w:lang w:eastAsia="en-US"/>
        </w:rPr>
        <w:t xml:space="preserve">ировочной структуры, в границах </w:t>
      </w:r>
      <w:r w:rsidRPr="00AC0F87">
        <w:rPr>
          <w:rFonts w:eastAsiaTheme="minorHAnsi"/>
          <w:szCs w:val="20"/>
          <w:lang w:eastAsia="en-US"/>
        </w:rPr>
        <w:t>которого расположен земельный участок</w:t>
      </w:r>
      <w:r w:rsidR="0008469D" w:rsidRPr="00AC0F87">
        <w:rPr>
          <w:rFonts w:eastAsiaTheme="minorHAnsi"/>
          <w:szCs w:val="20"/>
          <w:lang w:eastAsia="en-US"/>
        </w:rPr>
        <w:t xml:space="preserve">: </w:t>
      </w:r>
    </w:p>
    <w:p w:rsidR="00440D96" w:rsidRPr="00AC0F87" w:rsidRDefault="00226962" w:rsidP="00263E61">
      <w:pPr>
        <w:autoSpaceDE w:val="0"/>
        <w:autoSpaceDN w:val="0"/>
        <w:adjustRightInd w:val="0"/>
        <w:jc w:val="both"/>
        <w:rPr>
          <w:rFonts w:eastAsiaTheme="minorHAnsi"/>
          <w:szCs w:val="20"/>
          <w:lang w:eastAsia="en-US"/>
        </w:rPr>
      </w:pPr>
      <w:r w:rsidRPr="00AC0F87">
        <w:rPr>
          <w:rFonts w:eastAsiaTheme="minorHAnsi"/>
          <w:noProof/>
          <w:szCs w:val="20"/>
        </w:rPr>
        <mc:AlternateContent>
          <mc:Choice Requires="wps">
            <w:drawing>
              <wp:anchor distT="0" distB="0" distL="114300" distR="114300" simplePos="0" relativeHeight="251711488" behindDoc="0" locked="0" layoutInCell="1" allowOverlap="1" wp14:anchorId="2F0AE6E3" wp14:editId="5048506E">
                <wp:simplePos x="0" y="0"/>
                <wp:positionH relativeFrom="column">
                  <wp:posOffset>-58420</wp:posOffset>
                </wp:positionH>
                <wp:positionV relativeFrom="paragraph">
                  <wp:posOffset>168910</wp:posOffset>
                </wp:positionV>
                <wp:extent cx="6336665" cy="0"/>
                <wp:effectExtent l="0" t="0" r="26035" b="1905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6pt,13.3pt" to="494.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" strokecolor="black [3040]"/>
            </w:pict>
          </mc:Fallback>
        </mc:AlternateContent>
      </w:r>
      <w:r w:rsidR="007D31F7" w:rsidRPr="00AC0F87">
        <w:t xml:space="preserve">{{ </w:t>
      </w:r>
      <w:proofErr w:type="spellStart"/>
      <w:r w:rsidR="007D31F7" w:rsidRPr="00AC0F87">
        <w:t>district_name</w:t>
      </w:r>
      <w:proofErr w:type="spellEnd"/>
      <w:r w:rsidR="007D31F7" w:rsidRPr="00AC0F87">
        <w:t xml:space="preserve"> }}</w:t>
      </w:r>
    </w:p>
    <w:p w:rsidR="00440D96" w:rsidRPr="00AC0F87" w:rsidRDefault="00440D96" w:rsidP="00263E61">
      <w:pPr>
        <w:autoSpaceDE w:val="0"/>
        <w:autoSpaceDN w:val="0"/>
        <w:adjustRightInd w:val="0"/>
        <w:jc w:val="both"/>
        <w:rPr>
          <w:rFonts w:eastAsiaTheme="minorHAnsi"/>
          <w:szCs w:val="20"/>
          <w:lang w:eastAsia="en-US"/>
        </w:rPr>
      </w:pPr>
    </w:p>
    <w:p w:rsidR="00D52529" w:rsidRPr="00AC0F87" w:rsidRDefault="00D52529" w:rsidP="00D52529">
      <w:pPr>
        <w:jc w:val="both"/>
        <w:rPr>
          <w:rFonts w:eastAsiaTheme="minorHAnsi"/>
          <w:lang w:eastAsia="en-US"/>
        </w:rPr>
      </w:pPr>
      <w:r w:rsidRPr="00AC0F87">
        <w:rPr>
          <w:rFonts w:eastAsiaTheme="minorHAnsi"/>
          <w:lang w:eastAsia="en-US"/>
        </w:rPr>
        <w:t>9. </w:t>
      </w:r>
      <w:proofErr w:type="gramStart"/>
      <w:r w:rsidRPr="00AC0F87">
        <w:rPr>
          <w:rFonts w:eastAsiaTheme="minorHAnsi"/>
          <w:lang w:eastAsia="en-US"/>
        </w:rPr>
        <w:t>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roofErr w:type="gramEnd"/>
    </w:p>
    <w:p w:rsidR="00D52529" w:rsidRPr="00AC0F87" w:rsidRDefault="00D52529" w:rsidP="00D52529">
      <w:pPr>
        <w:autoSpaceDE w:val="0"/>
        <w:autoSpaceDN w:val="0"/>
        <w:adjustRightInd w:val="0"/>
        <w:jc w:val="both"/>
        <w:rPr>
          <w:rFonts w:eastAsiaTheme="minorHAnsi"/>
          <w:szCs w:val="20"/>
          <w:u w:val="single"/>
          <w:lang w:eastAsia="en-US"/>
        </w:rPr>
      </w:pPr>
      <w:r w:rsidRPr="00AC0F87">
        <w:rPr>
          <w:rFonts w:eastAsiaTheme="minorHAnsi"/>
          <w:szCs w:val="20"/>
          <w:u w:val="single"/>
          <w:lang w:eastAsia="en-US"/>
        </w:rPr>
        <w:t>Водоснабжение:</w:t>
      </w:r>
    </w:p>
    <w:p w:rsidR="00D52529" w:rsidRPr="00AC0F87" w:rsidRDefault="00D52529" w:rsidP="00D52529">
      <w:pPr>
        <w:jc w:val="both"/>
        <w:rPr>
          <w:rFonts w:eastAsiaTheme="minorHAnsi"/>
          <w:lang w:eastAsia="en-US"/>
        </w:rPr>
      </w:pPr>
      <w:r w:rsidRPr="00AC0F87">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AC0F87" w:rsidRDefault="00D52529" w:rsidP="00D52529">
      <w:pPr>
        <w:jc w:val="both"/>
        <w:rPr>
          <w:rFonts w:eastAsiaTheme="minorHAnsi"/>
          <w:lang w:eastAsia="en-US"/>
        </w:rPr>
      </w:pPr>
      <w:r w:rsidRPr="00AC0F87">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AC0F87" w:rsidRDefault="00D52529" w:rsidP="00D52529">
      <w:pPr>
        <w:autoSpaceDE w:val="0"/>
        <w:autoSpaceDN w:val="0"/>
        <w:adjustRightInd w:val="0"/>
        <w:jc w:val="both"/>
        <w:rPr>
          <w:rFonts w:eastAsiaTheme="minorHAnsi"/>
          <w:szCs w:val="20"/>
          <w:u w:val="single"/>
          <w:lang w:eastAsia="en-US"/>
        </w:rPr>
      </w:pPr>
      <w:r w:rsidRPr="00AC0F87">
        <w:rPr>
          <w:rFonts w:eastAsiaTheme="minorHAnsi"/>
          <w:szCs w:val="20"/>
          <w:u w:val="single"/>
          <w:lang w:eastAsia="en-US"/>
        </w:rPr>
        <w:t>Водоотведение:</w:t>
      </w:r>
    </w:p>
    <w:p w:rsidR="00D52529" w:rsidRPr="00AC0F87" w:rsidRDefault="00D52529" w:rsidP="00D52529">
      <w:pPr>
        <w:jc w:val="both"/>
        <w:rPr>
          <w:rFonts w:eastAsiaTheme="minorHAnsi"/>
          <w:lang w:eastAsia="en-US"/>
        </w:rPr>
      </w:pPr>
      <w:r w:rsidRPr="00AC0F87">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AC0F87" w:rsidRDefault="00D52529" w:rsidP="00D52529">
      <w:pPr>
        <w:jc w:val="both"/>
        <w:rPr>
          <w:rFonts w:eastAsiaTheme="minorHAnsi"/>
          <w:lang w:eastAsia="en-US"/>
        </w:rPr>
      </w:pPr>
      <w:r w:rsidRPr="00AC0F87">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AC0F87" w:rsidRDefault="00D52529" w:rsidP="00D52529">
      <w:pPr>
        <w:pStyle w:val="a6"/>
        <w:jc w:val="both"/>
        <w:rPr>
          <w:rFonts w:eastAsiaTheme="minorHAnsi"/>
          <w:u w:val="single"/>
          <w:lang w:eastAsia="en-US"/>
        </w:rPr>
      </w:pPr>
      <w:r w:rsidRPr="00AC0F87">
        <w:rPr>
          <w:rFonts w:eastAsiaTheme="minorHAnsi"/>
          <w:u w:val="single"/>
          <w:lang w:eastAsia="en-US"/>
        </w:rPr>
        <w:lastRenderedPageBreak/>
        <w:t>Теплоснабжение:</w:t>
      </w:r>
    </w:p>
    <w:p w:rsidR="00D52529" w:rsidRPr="00AC0F87" w:rsidRDefault="00D52529" w:rsidP="00D52529">
      <w:pPr>
        <w:jc w:val="both"/>
        <w:rPr>
          <w:rFonts w:eastAsiaTheme="minorHAnsi"/>
          <w:lang w:eastAsia="en-US"/>
        </w:rPr>
      </w:pPr>
      <w:r w:rsidRPr="00AC0F87">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AC0F87" w:rsidRDefault="00D52529" w:rsidP="00D52529">
      <w:pPr>
        <w:jc w:val="both"/>
        <w:rPr>
          <w:rFonts w:eastAsiaTheme="minorHAnsi"/>
          <w:lang w:eastAsia="en-US"/>
        </w:rPr>
      </w:pPr>
      <w:r w:rsidRPr="00AC0F87">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0D7FAA" w:rsidRPr="00AC0F87" w:rsidRDefault="000D7FAA" w:rsidP="00C52198">
      <w:pPr>
        <w:autoSpaceDE w:val="0"/>
        <w:autoSpaceDN w:val="0"/>
        <w:adjustRightInd w:val="0"/>
        <w:jc w:val="both"/>
        <w:rPr>
          <w:rFonts w:eastAsiaTheme="minorHAnsi"/>
          <w:szCs w:val="20"/>
          <w:lang w:eastAsia="en-US"/>
        </w:rPr>
      </w:pPr>
    </w:p>
    <w:p w:rsidR="00C52198" w:rsidRPr="00AC0F87" w:rsidRDefault="00C52198" w:rsidP="00D52529">
      <w:pPr>
        <w:spacing w:line="276" w:lineRule="auto"/>
        <w:jc w:val="both"/>
        <w:rPr>
          <w:rFonts w:eastAsiaTheme="minorHAnsi"/>
          <w:szCs w:val="20"/>
          <w:lang w:eastAsia="en-US"/>
        </w:rPr>
      </w:pPr>
      <w:r w:rsidRPr="00AC0F87">
        <w:rPr>
          <w:rFonts w:eastAsiaTheme="minorHAnsi"/>
          <w:szCs w:val="20"/>
          <w:lang w:eastAsia="en-US"/>
        </w:rPr>
        <w:t>10.  Реквизиты  нормативных  правовых  актов</w:t>
      </w:r>
      <w:r w:rsidR="000967C3" w:rsidRPr="00AC0F87">
        <w:rPr>
          <w:rFonts w:eastAsiaTheme="minorHAnsi"/>
          <w:szCs w:val="20"/>
          <w:lang w:eastAsia="en-US"/>
        </w:rPr>
        <w:t xml:space="preserve"> субъекта Российской Федерации, </w:t>
      </w:r>
      <w:r w:rsidRPr="00AC0F87">
        <w:rPr>
          <w:rFonts w:eastAsiaTheme="minorHAnsi"/>
          <w:szCs w:val="20"/>
          <w:lang w:eastAsia="en-US"/>
        </w:rPr>
        <w:t>муниципальных  правовых актов, устанавливающ</w:t>
      </w:r>
      <w:r w:rsidR="000967C3" w:rsidRPr="00AC0F87">
        <w:rPr>
          <w:rFonts w:eastAsiaTheme="minorHAnsi"/>
          <w:szCs w:val="20"/>
          <w:lang w:eastAsia="en-US"/>
        </w:rPr>
        <w:t xml:space="preserve">их требования к благоустройству </w:t>
      </w:r>
      <w:r w:rsidRPr="00AC0F87">
        <w:rPr>
          <w:rFonts w:eastAsiaTheme="minorHAnsi"/>
          <w:szCs w:val="20"/>
          <w:lang w:eastAsia="en-US"/>
        </w:rPr>
        <w:t>территории</w:t>
      </w:r>
      <w:r w:rsidR="003115E4" w:rsidRPr="00AC0F87">
        <w:rPr>
          <w:rFonts w:eastAsiaTheme="minorHAnsi"/>
          <w:szCs w:val="20"/>
          <w:lang w:eastAsia="en-US"/>
        </w:rPr>
        <w:t>:</w:t>
      </w:r>
    </w:p>
    <w:p w:rsidR="009674B4" w:rsidRPr="00AC0F87" w:rsidRDefault="003115E4" w:rsidP="00C52198">
      <w:pPr>
        <w:autoSpaceDE w:val="0"/>
        <w:autoSpaceDN w:val="0"/>
        <w:adjustRightInd w:val="0"/>
        <w:jc w:val="both"/>
        <w:rPr>
          <w:rFonts w:eastAsiaTheme="minorHAnsi"/>
          <w:szCs w:val="20"/>
          <w:lang w:eastAsia="en-US"/>
        </w:rPr>
      </w:pPr>
      <w:r w:rsidRPr="00AC0F87">
        <w:rPr>
          <w:rFonts w:eastAsiaTheme="minorHAnsi"/>
          <w:noProof/>
          <w:szCs w:val="20"/>
        </w:rPr>
        <mc:AlternateContent>
          <mc:Choice Requires="wps">
            <w:drawing>
              <wp:anchor distT="0" distB="0" distL="114300" distR="114300" simplePos="0" relativeHeight="251697152" behindDoc="0" locked="0" layoutInCell="1" allowOverlap="1" wp14:anchorId="307B0FC7" wp14:editId="7C191D7B">
                <wp:simplePos x="0" y="0"/>
                <wp:positionH relativeFrom="column">
                  <wp:posOffset>2923</wp:posOffset>
                </wp:positionH>
                <wp:positionV relativeFrom="paragraph">
                  <wp:posOffset>170003</wp:posOffset>
                </wp:positionV>
                <wp:extent cx="6390167" cy="0"/>
                <wp:effectExtent l="0" t="0" r="10795" b="1905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6390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pt,13.4pt" to="503.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" strokecolor="black [3040]"/>
            </w:pict>
          </mc:Fallback>
        </mc:AlternateContent>
      </w:r>
      <w:r w:rsidRPr="00AC0F87">
        <w:rPr>
          <w:rFonts w:eastAsiaTheme="minorHAnsi"/>
          <w:szCs w:val="20"/>
          <w:lang w:eastAsia="en-US"/>
        </w:rPr>
        <w:t>Решение Новокузнецкого городского Совета народных депутатов от 24.12.2013 №16/198</w:t>
      </w:r>
      <w:r w:rsidR="008B450C" w:rsidRPr="00AC0F87">
        <w:rPr>
          <w:rFonts w:eastAsiaTheme="minorHAnsi"/>
          <w:szCs w:val="20"/>
          <w:lang w:eastAsia="en-US"/>
        </w:rPr>
        <w:t xml:space="preserve">               </w:t>
      </w:r>
      <w:r w:rsidRPr="00AC0F87">
        <w:rPr>
          <w:rFonts w:eastAsiaTheme="minorHAnsi"/>
          <w:szCs w:val="20"/>
          <w:lang w:eastAsia="en-US"/>
        </w:rPr>
        <w:t xml:space="preserve"> «Об утверждении Правил благоустройства территории Новокузнецкого городского округа»</w:t>
      </w:r>
    </w:p>
    <w:p w:rsidR="00356A36" w:rsidRPr="00AC0F87" w:rsidRDefault="008E3E1E" w:rsidP="00C52198">
      <w:pPr>
        <w:autoSpaceDE w:val="0"/>
        <w:autoSpaceDN w:val="0"/>
        <w:adjustRightInd w:val="0"/>
        <w:jc w:val="both"/>
        <w:rPr>
          <w:rFonts w:eastAsiaTheme="minorHAnsi"/>
          <w:szCs w:val="20"/>
          <w:lang w:eastAsia="en-US"/>
        </w:rPr>
      </w:pPr>
      <w:r w:rsidRPr="00AC0F87">
        <w:rPr>
          <w:rFonts w:eastAsiaTheme="minorHAnsi"/>
          <w:noProof/>
          <w:szCs w:val="20"/>
        </w:rPr>
        <mc:AlternateContent>
          <mc:Choice Requires="wps">
            <w:drawing>
              <wp:anchor distT="0" distB="0" distL="114300" distR="114300" simplePos="0" relativeHeight="251698176" behindDoc="0" locked="0" layoutInCell="1" allowOverlap="1" wp14:anchorId="04F24942" wp14:editId="5DF125D1">
                <wp:simplePos x="0" y="0"/>
                <wp:positionH relativeFrom="column">
                  <wp:posOffset>-50800</wp:posOffset>
                </wp:positionH>
                <wp:positionV relativeFrom="paragraph">
                  <wp:posOffset>1270</wp:posOffset>
                </wp:positionV>
                <wp:extent cx="6390005" cy="0"/>
                <wp:effectExtent l="0" t="0" r="10795" b="19050"/>
                <wp:wrapNone/>
                <wp:docPr id="25" name="Прямая соединительная линия 25"/>
                <wp:cNvGraphicFramePr/>
                <a:graphic xmlns:a="http://schemas.openxmlformats.org/drawingml/2006/main">
                  <a:graphicData uri="http://schemas.microsoft.com/office/word/2010/wordprocessingShape">
                    <wps:wsp>
                      <wps:cNvCnPr/>
                      <wps:spPr>
                        <a:xfrm>
                          <a:off x="0" y="0"/>
                          <a:ext cx="6390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pt,.1pt" to="499.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" strokecolor="black [3040]"/>
            </w:pict>
          </mc:Fallback>
        </mc:AlternateContent>
      </w:r>
    </w:p>
    <w:p w:rsidR="00247136" w:rsidRPr="00AC0F87" w:rsidRDefault="00C52198" w:rsidP="00C52198">
      <w:pPr>
        <w:autoSpaceDE w:val="0"/>
        <w:autoSpaceDN w:val="0"/>
        <w:adjustRightInd w:val="0"/>
        <w:jc w:val="both"/>
      </w:pPr>
      <w:r w:rsidRPr="00AC0F87">
        <w:rPr>
          <w:rFonts w:eastAsiaTheme="minorHAnsi"/>
          <w:szCs w:val="20"/>
          <w:lang w:eastAsia="en-US"/>
        </w:rPr>
        <w:t>11. Информация о красных линиях:</w:t>
      </w:r>
      <w:r w:rsidR="00DA5345" w:rsidRPr="00AC0F87">
        <w:t xml:space="preserve"> </w:t>
      </w:r>
      <w:r w:rsidR="00E02992" w:rsidRPr="00AC0F87">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AC0F87" w:rsidRPr="00AC0F87" w:rsidTr="004F31E7">
        <w:tc>
          <w:tcPr>
            <w:tcW w:w="0" w:type="auto"/>
            <w:vMerge w:val="restart"/>
            <w:tcBorders>
              <w:top w:val="single" w:sz="4" w:space="0" w:color="auto"/>
              <w:left w:val="single" w:sz="4" w:space="0" w:color="auto"/>
              <w:bottom w:val="single" w:sz="4" w:space="0" w:color="auto"/>
              <w:right w:val="single" w:sz="4" w:space="0" w:color="auto"/>
            </w:tcBorders>
          </w:tcPr>
          <w:p w:rsidR="006759D1" w:rsidRPr="00AC0F87" w:rsidRDefault="006759D1" w:rsidP="004F31E7">
            <w:pPr>
              <w:pStyle w:val="a6"/>
              <w:jc w:val="center"/>
              <w:rPr>
                <w:rFonts w:eastAsiaTheme="minorHAnsi"/>
                <w:sz w:val="20"/>
                <w:szCs w:val="20"/>
                <w:lang w:eastAsia="en-US"/>
              </w:rPr>
            </w:pPr>
            <w:r w:rsidRPr="00AC0F87">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6759D1" w:rsidRPr="00AC0F87" w:rsidRDefault="006759D1" w:rsidP="004F31E7">
            <w:pPr>
              <w:pStyle w:val="a6"/>
              <w:jc w:val="center"/>
              <w:rPr>
                <w:rFonts w:eastAsiaTheme="minorHAnsi"/>
                <w:sz w:val="20"/>
                <w:szCs w:val="20"/>
                <w:lang w:eastAsia="en-US"/>
              </w:rPr>
            </w:pPr>
            <w:r w:rsidRPr="00AC0F87">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AC0F87" w:rsidRPr="00AC0F87" w:rsidTr="004F31E7">
        <w:tc>
          <w:tcPr>
            <w:tcW w:w="0" w:type="auto"/>
            <w:vMerge/>
            <w:tcBorders>
              <w:top w:val="single" w:sz="4" w:space="0" w:color="auto"/>
              <w:left w:val="single" w:sz="4" w:space="0" w:color="auto"/>
              <w:bottom w:val="single" w:sz="4" w:space="0" w:color="auto"/>
              <w:right w:val="single" w:sz="4" w:space="0" w:color="auto"/>
            </w:tcBorders>
          </w:tcPr>
          <w:p w:rsidR="006759D1" w:rsidRPr="00AC0F87" w:rsidRDefault="006759D1" w:rsidP="004F31E7">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6759D1" w:rsidRPr="00AC0F87" w:rsidRDefault="006759D1" w:rsidP="004F31E7">
            <w:pPr>
              <w:pStyle w:val="a6"/>
              <w:jc w:val="center"/>
              <w:rPr>
                <w:rFonts w:eastAsiaTheme="minorHAnsi"/>
                <w:sz w:val="20"/>
                <w:szCs w:val="20"/>
                <w:lang w:eastAsia="en-US"/>
              </w:rPr>
            </w:pPr>
            <w:r w:rsidRPr="00AC0F87">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6759D1" w:rsidRPr="00AC0F87" w:rsidRDefault="006759D1" w:rsidP="004F31E7">
            <w:pPr>
              <w:pStyle w:val="a6"/>
              <w:jc w:val="center"/>
              <w:rPr>
                <w:rFonts w:eastAsiaTheme="minorHAnsi"/>
                <w:sz w:val="20"/>
                <w:szCs w:val="20"/>
                <w:lang w:eastAsia="en-US"/>
              </w:rPr>
            </w:pPr>
            <w:r w:rsidRPr="00AC0F87">
              <w:rPr>
                <w:rFonts w:eastAsiaTheme="minorHAnsi"/>
                <w:sz w:val="20"/>
                <w:szCs w:val="20"/>
                <w:lang w:eastAsia="en-US"/>
              </w:rPr>
              <w:t>Y</w:t>
            </w:r>
          </w:p>
        </w:tc>
      </w:tr>
      <w:tr w:rsidR="006759D1" w:rsidRPr="00AC0F87" w:rsidTr="004F31E7">
        <w:tc>
          <w:tcPr>
            <w:tcW w:w="0" w:type="auto"/>
            <w:tcBorders>
              <w:top w:val="single" w:sz="4" w:space="0" w:color="auto"/>
              <w:left w:val="single" w:sz="4" w:space="0" w:color="auto"/>
              <w:bottom w:val="single" w:sz="4" w:space="0" w:color="auto"/>
              <w:right w:val="single" w:sz="4" w:space="0" w:color="auto"/>
            </w:tcBorders>
          </w:tcPr>
          <w:p w:rsidR="006759D1" w:rsidRPr="00AC0F87" w:rsidRDefault="00CC3D00" w:rsidP="004F31E7">
            <w:pPr>
              <w:pStyle w:val="a6"/>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AC0F87" w:rsidRDefault="00E02992" w:rsidP="004F31E7">
            <w:pPr>
              <w:pStyle w:val="a6"/>
              <w:jc w:val="center"/>
              <w:rPr>
                <w:rFonts w:eastAsiaTheme="minorHAnsi"/>
                <w:lang w:eastAsia="en-US"/>
              </w:rPr>
            </w:pPr>
            <w:r w:rsidRPr="00AC0F87">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AC0F87" w:rsidRDefault="00E02992" w:rsidP="004F31E7">
            <w:pPr>
              <w:pStyle w:val="a6"/>
              <w:jc w:val="center"/>
              <w:rPr>
                <w:rFonts w:eastAsiaTheme="minorHAnsi"/>
                <w:lang w:eastAsia="en-US"/>
              </w:rPr>
            </w:pPr>
            <w:r w:rsidRPr="00AC0F87">
              <w:rPr>
                <w:rFonts w:eastAsiaTheme="minorHAnsi"/>
                <w:lang w:eastAsia="en-US"/>
              </w:rPr>
              <w:t>-</w:t>
            </w:r>
          </w:p>
        </w:tc>
      </w:tr>
    </w:tbl>
    <w:p w:rsidR="00702719" w:rsidRPr="00AC0F87" w:rsidRDefault="00702719" w:rsidP="00EF6D76">
      <w:bookmarkStart w:id="0" w:name="_GoBack"/>
      <w:bookmarkEnd w:id="0"/>
    </w:p>
    <w:p w:rsidR="00D52529" w:rsidRPr="00702719" w:rsidRDefault="00D52529" w:rsidP="00D52529">
      <w:pPr>
        <w:autoSpaceDE w:val="0"/>
        <w:autoSpaceDN w:val="0"/>
        <w:adjustRightInd w:val="0"/>
        <w:jc w:val="both"/>
        <w:rPr>
          <w:rFonts w:eastAsiaTheme="minorHAnsi"/>
          <w:u w:val="single"/>
          <w:lang w:eastAsia="en-US"/>
        </w:rPr>
      </w:pPr>
      <w:r w:rsidRPr="00AC0F87">
        <w:rPr>
          <w:noProof/>
        </w:rPr>
        <mc:AlternateContent>
          <mc:Choice Requires="wps">
            <w:drawing>
              <wp:anchor distT="0" distB="0" distL="114300" distR="114300" simplePos="0" relativeHeight="251808768" behindDoc="0" locked="0" layoutInCell="1" allowOverlap="1" wp14:anchorId="048ED7C3" wp14:editId="76F7FA93">
                <wp:simplePos x="0" y="0"/>
                <wp:positionH relativeFrom="column">
                  <wp:posOffset>-53340</wp:posOffset>
                </wp:positionH>
                <wp:positionV relativeFrom="paragraph">
                  <wp:posOffset>497205</wp:posOffset>
                </wp:positionV>
                <wp:extent cx="6362700" cy="0"/>
                <wp:effectExtent l="0" t="0" r="19050" b="19050"/>
                <wp:wrapNone/>
                <wp:docPr id="19" name="Прямая соединительная линия 19"/>
                <wp:cNvGraphicFramePr/>
                <a:graphic xmlns:a="http://schemas.openxmlformats.org/drawingml/2006/main">
                  <a:graphicData uri="http://schemas.microsoft.com/office/word/2010/wordprocessingShape">
                    <wps:wsp>
                      <wps:cNvCnPr/>
                      <wps:spPr>
                        <a:xfrm>
                          <a:off x="0" y="0"/>
                          <a:ext cx="6362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Прямая соединительная линия 19"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2pt,39.15pt" to="496.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"/>
            </w:pict>
          </mc:Fallback>
        </mc:AlternateContent>
      </w:r>
      <w:r w:rsidRPr="00AC0F87">
        <w:rPr>
          <w:rFonts w:eastAsiaTheme="minorHAnsi"/>
          <w:lang w:eastAsia="en-US"/>
        </w:rPr>
        <w:t xml:space="preserve">12. Информация о требованиях к архитектурно-градостроительному облику объекта капитального </w:t>
      </w:r>
      <w:r w:rsidRPr="00702719">
        <w:rPr>
          <w:rFonts w:eastAsiaTheme="minorHAnsi"/>
          <w:lang w:eastAsia="en-US"/>
        </w:rPr>
        <w:t>строительства: {</w:t>
      </w:r>
      <w:proofErr w:type="gramStart"/>
      <w:r w:rsidRPr="00702719">
        <w:rPr>
          <w:rFonts w:eastAsiaTheme="minorHAnsi"/>
          <w:lang w:eastAsia="en-US"/>
        </w:rPr>
        <w:t xml:space="preserve">{ </w:t>
      </w:r>
      <w:proofErr w:type="gramEnd"/>
      <w:r w:rsidRPr="00702719">
        <w:rPr>
          <w:rFonts w:eastAsiaTheme="minorHAnsi"/>
          <w:lang w:eastAsia="en-US"/>
        </w:rPr>
        <w:t>ago_text }}</w:t>
      </w:r>
    </w:p>
    <w:p w:rsidR="00663E28" w:rsidRPr="00702719" w:rsidRDefault="00B966D9">
      <w:pPr>
        <w:rPr>
          <w:lang w:val="en-US"/>
        </w:rPr>
      </w:pPr>
      <w:r w:rsidRPr="00702719">
        <w:rPr>
          <w:lang w:val="en-US"/>
        </w:rPr>
        <w:t>{{INSERT_AGO_BLOCK}}</w:t>
      </w:r>
    </w:p>
    <w:p w:rsidR="00D52529" w:rsidRPr="00702719" w:rsidRDefault="00D52529" w:rsidP="00D52529">
      <w:pPr>
        <w:autoSpaceDE w:val="0"/>
        <w:autoSpaceDN w:val="0"/>
        <w:adjustRightInd w:val="0"/>
        <w:jc w:val="both"/>
        <w:outlineLvl w:val="0"/>
        <w:rPr>
          <w:rFonts w:ascii="Arial" w:eastAsiaTheme="minorHAnsi" w:hAnsi="Arial" w:cs="Arial"/>
          <w:sz w:val="20"/>
          <w:szCs w:val="20"/>
          <w:lang w:val="en-US" w:eastAsia="en-US"/>
        </w:rPr>
      </w:pPr>
    </w:p>
    <w:p w:rsidR="00663E28" w:rsidRPr="00702719" w:rsidRDefault="00B966D9">
      <w:pPr>
        <w:rPr>
          <w:lang w:val="en-US"/>
        </w:rPr>
      </w:pPr>
      <w:r w:rsidRPr="00702719">
        <w:rPr>
          <w:lang w:val="en-US"/>
        </w:rPr>
        <w:t xml:space="preserve">{%p if not </w:t>
      </w:r>
      <w:proofErr w:type="spellStart"/>
      <w:r w:rsidRPr="00702719">
        <w:rPr>
          <w:lang w:val="en-US"/>
        </w:rPr>
        <w:t>ago_index</w:t>
      </w:r>
      <w:proofErr w:type="spellEnd"/>
      <w:r w:rsidRPr="00702719">
        <w:rPr>
          <w:lang w:val="en-US"/>
        </w:rPr>
        <w:t xml:space="preserve"> %}</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13"/>
        <w:gridCol w:w="5386"/>
        <w:gridCol w:w="3686"/>
      </w:tblGrid>
      <w:tr w:rsidR="00AC0F87" w:rsidRPr="00AC0F87" w:rsidTr="0048047F">
        <w:tc>
          <w:tcPr>
            <w:tcW w:w="913"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Требования к архитектурно-градостроительному облику объекта капитального строительства</w:t>
            </w:r>
          </w:p>
        </w:tc>
        <w:tc>
          <w:tcPr>
            <w:tcW w:w="36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Показатель</w:t>
            </w:r>
          </w:p>
        </w:tc>
      </w:tr>
      <w:tr w:rsidR="00AC0F87" w:rsidRPr="00AC0F87" w:rsidTr="0048047F">
        <w:tc>
          <w:tcPr>
            <w:tcW w:w="913"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1</w:t>
            </w:r>
          </w:p>
        </w:tc>
        <w:tc>
          <w:tcPr>
            <w:tcW w:w="53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2</w:t>
            </w:r>
          </w:p>
        </w:tc>
        <w:tc>
          <w:tcPr>
            <w:tcW w:w="36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3</w:t>
            </w:r>
          </w:p>
        </w:tc>
      </w:tr>
      <w:tr w:rsidR="00AC0F87" w:rsidRPr="00AC0F87" w:rsidTr="0048047F">
        <w:tc>
          <w:tcPr>
            <w:tcW w:w="913"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w:t>
            </w:r>
          </w:p>
        </w:tc>
        <w:tc>
          <w:tcPr>
            <w:tcW w:w="3686" w:type="dxa"/>
            <w:tcBorders>
              <w:top w:val="single" w:sz="4" w:space="0" w:color="auto"/>
              <w:left w:val="single" w:sz="4" w:space="0" w:color="auto"/>
              <w:bottom w:val="single" w:sz="4" w:space="0" w:color="auto"/>
              <w:right w:val="single" w:sz="4" w:space="0" w:color="auto"/>
            </w:tcBorders>
            <w:hideMark/>
          </w:tcPr>
          <w:p w:rsidR="00D52529" w:rsidRPr="00AC0F87" w:rsidRDefault="00D52529" w:rsidP="0048047F">
            <w:pPr>
              <w:autoSpaceDE w:val="0"/>
              <w:autoSpaceDN w:val="0"/>
              <w:adjustRightInd w:val="0"/>
              <w:spacing w:line="276" w:lineRule="auto"/>
              <w:jc w:val="center"/>
              <w:rPr>
                <w:rFonts w:eastAsiaTheme="minorHAnsi"/>
                <w:lang w:eastAsia="en-US"/>
              </w:rPr>
            </w:pPr>
            <w:r w:rsidRPr="00AC0F87">
              <w:rPr>
                <w:rFonts w:eastAsiaTheme="minorHAnsi"/>
                <w:lang w:eastAsia="en-US"/>
              </w:rPr>
              <w:t>-</w:t>
            </w:r>
          </w:p>
        </w:tc>
      </w:tr>
    </w:tbl>
    <w:p w:rsidR="00E72117" w:rsidRDefault="00B966D9" w:rsidP="00E72117">
      <w:pPr>
        <w:widowControl w:val="0"/>
        <w:autoSpaceDE w:val="0"/>
        <w:autoSpaceDN w:val="0"/>
        <w:adjustRightInd w:val="0"/>
        <w:jc w:val="both"/>
        <w:rPr>
          <w:rFonts w:eastAsiaTheme="minorEastAsia"/>
        </w:rPr>
      </w:pPr>
      <w:r>
        <w:t xml:space="preserve">{%p </w:t>
      </w:r>
      <w:proofErr w:type="spellStart"/>
      <w:r>
        <w:t>endif</w:t>
      </w:r>
      <w:proofErr w:type="spellEnd"/>
      <w:r>
        <w:t xml:space="preserve"> %}</w:t>
      </w:r>
      <w:r w:rsidR="00E72117" w:rsidRPr="00E72117">
        <w:rPr>
          <w:rFonts w:eastAsiaTheme="minorEastAsia"/>
        </w:rPr>
        <w:t xml:space="preserve"> </w:t>
      </w:r>
    </w:p>
    <w:p w:rsidR="00E72117" w:rsidRDefault="00E72117" w:rsidP="00E72117">
      <w:pPr>
        <w:widowControl w:val="0"/>
        <w:autoSpaceDE w:val="0"/>
        <w:autoSpaceDN w:val="0"/>
        <w:adjustRightInd w:val="0"/>
        <w:jc w:val="both"/>
        <w:rPr>
          <w:rFonts w:eastAsiaTheme="minorEastAsia"/>
        </w:rPr>
      </w:pPr>
    </w:p>
    <w:p w:rsidR="00E72117" w:rsidRPr="00AC0F87" w:rsidRDefault="00E72117" w:rsidP="00E72117">
      <w:pPr>
        <w:widowControl w:val="0"/>
        <w:autoSpaceDE w:val="0"/>
        <w:autoSpaceDN w:val="0"/>
        <w:adjustRightInd w:val="0"/>
        <w:jc w:val="both"/>
        <w:rPr>
          <w:rFonts w:eastAsiaTheme="minorEastAsia"/>
        </w:rPr>
      </w:pPr>
      <w:r w:rsidRPr="00AC0F87">
        <w:rPr>
          <w:rFonts w:eastAsiaTheme="minorEastAsia"/>
        </w:rPr>
        <w:t xml:space="preserve">Приложение (в случае, указанном в </w:t>
      </w:r>
      <w:hyperlink r:id="rId13" w:history="1">
        <w:r w:rsidRPr="00AC0F87">
          <w:rPr>
            <w:rFonts w:eastAsiaTheme="minorEastAsia"/>
          </w:rPr>
          <w:t>части 3.1 статьи 57.3</w:t>
        </w:r>
      </w:hyperlink>
      <w:r w:rsidRPr="00AC0F87">
        <w:rPr>
          <w:rFonts w:eastAsiaTheme="minorEastAsia"/>
        </w:rPr>
        <w:t xml:space="preserve"> Градостроительного кодекса Российской Федерации)</w:t>
      </w:r>
    </w:p>
    <w:p w:rsidR="00663E28" w:rsidRDefault="00663E28"/>
    <w:sectPr w:rsidR="00663E28" w:rsidSect="00314EF6">
      <w:footerReference w:type="even" r:id="rId14"/>
      <w:footerReference w:type="default" r:id="rId15"/>
      <w:pgSz w:w="11906" w:h="16838"/>
      <w:pgMar w:top="1135"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11D2" w:rsidRDefault="00A511D2">
      <w:r>
        <w:separator/>
      </w:r>
    </w:p>
  </w:endnote>
  <w:endnote w:type="continuationSeparator" w:id="0">
    <w:p w:rsidR="00A511D2" w:rsidRDefault="00A5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11D2" w:rsidRDefault="00A511D2">
      <w:r>
        <w:separator/>
      </w:r>
    </w:p>
  </w:footnote>
  <w:footnote w:type="continuationSeparator" w:id="0">
    <w:p w:rsidR="00A511D2" w:rsidRDefault="00A511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B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92939E2"/>
    <w:multiLevelType w:val="hybridMultilevel"/>
    <w:tmpl w:val="CC2C5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C8F09C8"/>
    <w:multiLevelType w:val="hybridMultilevel"/>
    <w:tmpl w:val="60121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067F"/>
    <w:rsid w:val="00000E6B"/>
    <w:rsid w:val="00000F75"/>
    <w:rsid w:val="000026F1"/>
    <w:rsid w:val="000055D2"/>
    <w:rsid w:val="00006E78"/>
    <w:rsid w:val="00007888"/>
    <w:rsid w:val="00011414"/>
    <w:rsid w:val="000124BE"/>
    <w:rsid w:val="00013E63"/>
    <w:rsid w:val="000225BA"/>
    <w:rsid w:val="000228B6"/>
    <w:rsid w:val="00024A98"/>
    <w:rsid w:val="00025FFC"/>
    <w:rsid w:val="000261FA"/>
    <w:rsid w:val="000305D4"/>
    <w:rsid w:val="000306B3"/>
    <w:rsid w:val="000335FF"/>
    <w:rsid w:val="0003486D"/>
    <w:rsid w:val="00037B14"/>
    <w:rsid w:val="00042DCE"/>
    <w:rsid w:val="0005120D"/>
    <w:rsid w:val="00051DE8"/>
    <w:rsid w:val="00053F42"/>
    <w:rsid w:val="000577ED"/>
    <w:rsid w:val="00060E99"/>
    <w:rsid w:val="00061892"/>
    <w:rsid w:val="00061E2D"/>
    <w:rsid w:val="00062405"/>
    <w:rsid w:val="000624C1"/>
    <w:rsid w:val="000679BA"/>
    <w:rsid w:val="00071FB1"/>
    <w:rsid w:val="00072C8D"/>
    <w:rsid w:val="000748C5"/>
    <w:rsid w:val="0008095D"/>
    <w:rsid w:val="00080C6E"/>
    <w:rsid w:val="000810D0"/>
    <w:rsid w:val="00083ED8"/>
    <w:rsid w:val="0008469D"/>
    <w:rsid w:val="00093AAA"/>
    <w:rsid w:val="000967C3"/>
    <w:rsid w:val="000A1CAA"/>
    <w:rsid w:val="000A4444"/>
    <w:rsid w:val="000B3209"/>
    <w:rsid w:val="000B426B"/>
    <w:rsid w:val="000B7023"/>
    <w:rsid w:val="000C0C4C"/>
    <w:rsid w:val="000C4228"/>
    <w:rsid w:val="000C6769"/>
    <w:rsid w:val="000C6E30"/>
    <w:rsid w:val="000D19E0"/>
    <w:rsid w:val="000D2A42"/>
    <w:rsid w:val="000D36C6"/>
    <w:rsid w:val="000D7154"/>
    <w:rsid w:val="000D7FAA"/>
    <w:rsid w:val="000E0356"/>
    <w:rsid w:val="000E59AB"/>
    <w:rsid w:val="000E74F9"/>
    <w:rsid w:val="000F2C9D"/>
    <w:rsid w:val="000F456E"/>
    <w:rsid w:val="000F63FA"/>
    <w:rsid w:val="000F6EDB"/>
    <w:rsid w:val="00105B84"/>
    <w:rsid w:val="00107F10"/>
    <w:rsid w:val="00111B4A"/>
    <w:rsid w:val="00111DDA"/>
    <w:rsid w:val="00112042"/>
    <w:rsid w:val="0011280F"/>
    <w:rsid w:val="00116FBF"/>
    <w:rsid w:val="001353DE"/>
    <w:rsid w:val="0013582C"/>
    <w:rsid w:val="00137589"/>
    <w:rsid w:val="001459DA"/>
    <w:rsid w:val="00146E75"/>
    <w:rsid w:val="00150410"/>
    <w:rsid w:val="00152E94"/>
    <w:rsid w:val="00154983"/>
    <w:rsid w:val="00155106"/>
    <w:rsid w:val="00161F4C"/>
    <w:rsid w:val="00166DFC"/>
    <w:rsid w:val="0016716F"/>
    <w:rsid w:val="00171C4D"/>
    <w:rsid w:val="00172EDC"/>
    <w:rsid w:val="00174587"/>
    <w:rsid w:val="00175CA7"/>
    <w:rsid w:val="00176BD4"/>
    <w:rsid w:val="00177783"/>
    <w:rsid w:val="00187765"/>
    <w:rsid w:val="001942E2"/>
    <w:rsid w:val="00195537"/>
    <w:rsid w:val="001A0345"/>
    <w:rsid w:val="001A21DE"/>
    <w:rsid w:val="001A3AB8"/>
    <w:rsid w:val="001A7679"/>
    <w:rsid w:val="001B21B1"/>
    <w:rsid w:val="001B25CF"/>
    <w:rsid w:val="001B3F0B"/>
    <w:rsid w:val="001C22BF"/>
    <w:rsid w:val="001C30B4"/>
    <w:rsid w:val="001D257E"/>
    <w:rsid w:val="001D4816"/>
    <w:rsid w:val="001D4C59"/>
    <w:rsid w:val="001D574C"/>
    <w:rsid w:val="001D5D1D"/>
    <w:rsid w:val="001D5FCF"/>
    <w:rsid w:val="001D7095"/>
    <w:rsid w:val="001D795E"/>
    <w:rsid w:val="001E0A0A"/>
    <w:rsid w:val="001E199A"/>
    <w:rsid w:val="001E4356"/>
    <w:rsid w:val="001E4F90"/>
    <w:rsid w:val="001E7B15"/>
    <w:rsid w:val="001F17A1"/>
    <w:rsid w:val="001F437A"/>
    <w:rsid w:val="001F7D95"/>
    <w:rsid w:val="0020065E"/>
    <w:rsid w:val="002007A8"/>
    <w:rsid w:val="00203240"/>
    <w:rsid w:val="002106A9"/>
    <w:rsid w:val="00210963"/>
    <w:rsid w:val="00210D1F"/>
    <w:rsid w:val="0021115B"/>
    <w:rsid w:val="00214632"/>
    <w:rsid w:val="00214933"/>
    <w:rsid w:val="00215AF8"/>
    <w:rsid w:val="00221E34"/>
    <w:rsid w:val="00223C7D"/>
    <w:rsid w:val="00226962"/>
    <w:rsid w:val="00243490"/>
    <w:rsid w:val="00245D82"/>
    <w:rsid w:val="00247136"/>
    <w:rsid w:val="002471C3"/>
    <w:rsid w:val="002500CA"/>
    <w:rsid w:val="00253B8F"/>
    <w:rsid w:val="002551DE"/>
    <w:rsid w:val="00255D3E"/>
    <w:rsid w:val="00256472"/>
    <w:rsid w:val="00263E61"/>
    <w:rsid w:val="00264074"/>
    <w:rsid w:val="00267CB7"/>
    <w:rsid w:val="002711FF"/>
    <w:rsid w:val="00271D3B"/>
    <w:rsid w:val="00271FAC"/>
    <w:rsid w:val="002733AE"/>
    <w:rsid w:val="00285DD0"/>
    <w:rsid w:val="00286A86"/>
    <w:rsid w:val="002968D2"/>
    <w:rsid w:val="002A0323"/>
    <w:rsid w:val="002A100B"/>
    <w:rsid w:val="002A1BD9"/>
    <w:rsid w:val="002A1D20"/>
    <w:rsid w:val="002A24B1"/>
    <w:rsid w:val="002A28BD"/>
    <w:rsid w:val="002A31E5"/>
    <w:rsid w:val="002A3328"/>
    <w:rsid w:val="002B0145"/>
    <w:rsid w:val="002C3C2C"/>
    <w:rsid w:val="002C45C7"/>
    <w:rsid w:val="002C7B18"/>
    <w:rsid w:val="002D125F"/>
    <w:rsid w:val="002D35B2"/>
    <w:rsid w:val="002D5286"/>
    <w:rsid w:val="002D5F9D"/>
    <w:rsid w:val="002D6128"/>
    <w:rsid w:val="002D696C"/>
    <w:rsid w:val="002D7144"/>
    <w:rsid w:val="002E3DA9"/>
    <w:rsid w:val="002E7625"/>
    <w:rsid w:val="002F5D3B"/>
    <w:rsid w:val="002F6869"/>
    <w:rsid w:val="003023C3"/>
    <w:rsid w:val="00302790"/>
    <w:rsid w:val="00305AD1"/>
    <w:rsid w:val="00306B95"/>
    <w:rsid w:val="003070FF"/>
    <w:rsid w:val="003115E4"/>
    <w:rsid w:val="0031347A"/>
    <w:rsid w:val="00314EF6"/>
    <w:rsid w:val="003169F6"/>
    <w:rsid w:val="00320DFD"/>
    <w:rsid w:val="00326C78"/>
    <w:rsid w:val="003275FA"/>
    <w:rsid w:val="00327F02"/>
    <w:rsid w:val="0033346A"/>
    <w:rsid w:val="003355E6"/>
    <w:rsid w:val="0033718E"/>
    <w:rsid w:val="0034158B"/>
    <w:rsid w:val="003415B4"/>
    <w:rsid w:val="003427BC"/>
    <w:rsid w:val="00344928"/>
    <w:rsid w:val="00347A47"/>
    <w:rsid w:val="003510CE"/>
    <w:rsid w:val="0035405F"/>
    <w:rsid w:val="003559B0"/>
    <w:rsid w:val="00355C01"/>
    <w:rsid w:val="003568F1"/>
    <w:rsid w:val="00356A36"/>
    <w:rsid w:val="00357C76"/>
    <w:rsid w:val="00363F45"/>
    <w:rsid w:val="0036525B"/>
    <w:rsid w:val="00367E02"/>
    <w:rsid w:val="00371E5B"/>
    <w:rsid w:val="00372395"/>
    <w:rsid w:val="003742F0"/>
    <w:rsid w:val="00375687"/>
    <w:rsid w:val="00376480"/>
    <w:rsid w:val="00387517"/>
    <w:rsid w:val="003910B3"/>
    <w:rsid w:val="00395CF6"/>
    <w:rsid w:val="00397417"/>
    <w:rsid w:val="003A1858"/>
    <w:rsid w:val="003A1FC2"/>
    <w:rsid w:val="003A7D7D"/>
    <w:rsid w:val="003B54F9"/>
    <w:rsid w:val="003B7D54"/>
    <w:rsid w:val="003C0C1E"/>
    <w:rsid w:val="003C14FE"/>
    <w:rsid w:val="003C3B6F"/>
    <w:rsid w:val="003C4E5B"/>
    <w:rsid w:val="003C5A25"/>
    <w:rsid w:val="003C650E"/>
    <w:rsid w:val="003C7940"/>
    <w:rsid w:val="003D0DE6"/>
    <w:rsid w:val="003D7A02"/>
    <w:rsid w:val="003D7EC4"/>
    <w:rsid w:val="003E1F86"/>
    <w:rsid w:val="003E38CE"/>
    <w:rsid w:val="003E3DA1"/>
    <w:rsid w:val="003E4E27"/>
    <w:rsid w:val="003E7664"/>
    <w:rsid w:val="003E7B84"/>
    <w:rsid w:val="003E7DBE"/>
    <w:rsid w:val="003F1D03"/>
    <w:rsid w:val="003F2FC0"/>
    <w:rsid w:val="0040494C"/>
    <w:rsid w:val="00405A02"/>
    <w:rsid w:val="00406AD8"/>
    <w:rsid w:val="00412D65"/>
    <w:rsid w:val="00412E06"/>
    <w:rsid w:val="0041344D"/>
    <w:rsid w:val="00414895"/>
    <w:rsid w:val="00415EB5"/>
    <w:rsid w:val="0042032E"/>
    <w:rsid w:val="00423500"/>
    <w:rsid w:val="004265C5"/>
    <w:rsid w:val="00426D84"/>
    <w:rsid w:val="0043011D"/>
    <w:rsid w:val="0043278C"/>
    <w:rsid w:val="0043482E"/>
    <w:rsid w:val="004348BF"/>
    <w:rsid w:val="00435D8F"/>
    <w:rsid w:val="00437BC8"/>
    <w:rsid w:val="00440D96"/>
    <w:rsid w:val="00441802"/>
    <w:rsid w:val="004462D5"/>
    <w:rsid w:val="00446768"/>
    <w:rsid w:val="0044748A"/>
    <w:rsid w:val="00447C60"/>
    <w:rsid w:val="0045637C"/>
    <w:rsid w:val="00460879"/>
    <w:rsid w:val="00461651"/>
    <w:rsid w:val="00465C0A"/>
    <w:rsid w:val="004667E2"/>
    <w:rsid w:val="00471449"/>
    <w:rsid w:val="00472A43"/>
    <w:rsid w:val="0047438F"/>
    <w:rsid w:val="00475BE8"/>
    <w:rsid w:val="004778BC"/>
    <w:rsid w:val="0048047F"/>
    <w:rsid w:val="0048296A"/>
    <w:rsid w:val="004910A8"/>
    <w:rsid w:val="00495288"/>
    <w:rsid w:val="00496CD2"/>
    <w:rsid w:val="004A33F6"/>
    <w:rsid w:val="004A3481"/>
    <w:rsid w:val="004A3B64"/>
    <w:rsid w:val="004A436F"/>
    <w:rsid w:val="004A54D3"/>
    <w:rsid w:val="004B3EC6"/>
    <w:rsid w:val="004B44A7"/>
    <w:rsid w:val="004B4946"/>
    <w:rsid w:val="004C4550"/>
    <w:rsid w:val="004C48AB"/>
    <w:rsid w:val="004C6AE1"/>
    <w:rsid w:val="004C7E4E"/>
    <w:rsid w:val="004D6D5C"/>
    <w:rsid w:val="004D7C93"/>
    <w:rsid w:val="004E1198"/>
    <w:rsid w:val="004E1774"/>
    <w:rsid w:val="004E6A43"/>
    <w:rsid w:val="004E6F72"/>
    <w:rsid w:val="004F31E7"/>
    <w:rsid w:val="004F4735"/>
    <w:rsid w:val="004F5392"/>
    <w:rsid w:val="004F7FED"/>
    <w:rsid w:val="00500A36"/>
    <w:rsid w:val="00501B0F"/>
    <w:rsid w:val="00515854"/>
    <w:rsid w:val="0051716E"/>
    <w:rsid w:val="00517A65"/>
    <w:rsid w:val="00521B8D"/>
    <w:rsid w:val="00522BCF"/>
    <w:rsid w:val="00523563"/>
    <w:rsid w:val="00523FBB"/>
    <w:rsid w:val="00531F8F"/>
    <w:rsid w:val="00534623"/>
    <w:rsid w:val="00537C03"/>
    <w:rsid w:val="00544B8B"/>
    <w:rsid w:val="0054541C"/>
    <w:rsid w:val="00545AB4"/>
    <w:rsid w:val="005465E1"/>
    <w:rsid w:val="005476F1"/>
    <w:rsid w:val="00547B15"/>
    <w:rsid w:val="00547D78"/>
    <w:rsid w:val="00552DAB"/>
    <w:rsid w:val="005552B3"/>
    <w:rsid w:val="005571DB"/>
    <w:rsid w:val="00557CF3"/>
    <w:rsid w:val="00565D7D"/>
    <w:rsid w:val="00566744"/>
    <w:rsid w:val="00567FAD"/>
    <w:rsid w:val="00574323"/>
    <w:rsid w:val="00576AD3"/>
    <w:rsid w:val="0059124D"/>
    <w:rsid w:val="00592BEE"/>
    <w:rsid w:val="00594656"/>
    <w:rsid w:val="00594D6C"/>
    <w:rsid w:val="005A04B5"/>
    <w:rsid w:val="005A1DCE"/>
    <w:rsid w:val="005A1FF4"/>
    <w:rsid w:val="005A6B58"/>
    <w:rsid w:val="005A7823"/>
    <w:rsid w:val="005B6D7A"/>
    <w:rsid w:val="005C0995"/>
    <w:rsid w:val="005C1150"/>
    <w:rsid w:val="005C2365"/>
    <w:rsid w:val="005C4417"/>
    <w:rsid w:val="005D2FD6"/>
    <w:rsid w:val="005D3890"/>
    <w:rsid w:val="005D6A72"/>
    <w:rsid w:val="005E0312"/>
    <w:rsid w:val="005E1720"/>
    <w:rsid w:val="005E490D"/>
    <w:rsid w:val="00602CB4"/>
    <w:rsid w:val="006032AA"/>
    <w:rsid w:val="00604164"/>
    <w:rsid w:val="006079FB"/>
    <w:rsid w:val="00611F42"/>
    <w:rsid w:val="00613229"/>
    <w:rsid w:val="0061401C"/>
    <w:rsid w:val="00614678"/>
    <w:rsid w:val="00616B59"/>
    <w:rsid w:val="00617F9D"/>
    <w:rsid w:val="00620074"/>
    <w:rsid w:val="00622E95"/>
    <w:rsid w:val="00624F16"/>
    <w:rsid w:val="0062508C"/>
    <w:rsid w:val="00625159"/>
    <w:rsid w:val="00626166"/>
    <w:rsid w:val="006306E7"/>
    <w:rsid w:val="0063091A"/>
    <w:rsid w:val="0063181D"/>
    <w:rsid w:val="00642788"/>
    <w:rsid w:val="00647D64"/>
    <w:rsid w:val="00650E44"/>
    <w:rsid w:val="006533DF"/>
    <w:rsid w:val="00653731"/>
    <w:rsid w:val="006553E1"/>
    <w:rsid w:val="00655B3C"/>
    <w:rsid w:val="00663CE0"/>
    <w:rsid w:val="00663E28"/>
    <w:rsid w:val="006660D1"/>
    <w:rsid w:val="0067020F"/>
    <w:rsid w:val="00670878"/>
    <w:rsid w:val="00670E77"/>
    <w:rsid w:val="00671547"/>
    <w:rsid w:val="00672010"/>
    <w:rsid w:val="00673903"/>
    <w:rsid w:val="006759D1"/>
    <w:rsid w:val="00677E4D"/>
    <w:rsid w:val="00680F40"/>
    <w:rsid w:val="006814C7"/>
    <w:rsid w:val="00683082"/>
    <w:rsid w:val="00685847"/>
    <w:rsid w:val="00690093"/>
    <w:rsid w:val="006936FE"/>
    <w:rsid w:val="00693D59"/>
    <w:rsid w:val="00695EBF"/>
    <w:rsid w:val="00697602"/>
    <w:rsid w:val="006A13A8"/>
    <w:rsid w:val="006A3CFD"/>
    <w:rsid w:val="006A719B"/>
    <w:rsid w:val="006B075B"/>
    <w:rsid w:val="006B1B06"/>
    <w:rsid w:val="006B6DA4"/>
    <w:rsid w:val="006B7C03"/>
    <w:rsid w:val="006B7C09"/>
    <w:rsid w:val="006D12F0"/>
    <w:rsid w:val="006D1F48"/>
    <w:rsid w:val="006D6937"/>
    <w:rsid w:val="006E2F0E"/>
    <w:rsid w:val="006E3E3B"/>
    <w:rsid w:val="006E6901"/>
    <w:rsid w:val="006E77AE"/>
    <w:rsid w:val="006F1FC0"/>
    <w:rsid w:val="006F3F8D"/>
    <w:rsid w:val="006F5A12"/>
    <w:rsid w:val="006F69C4"/>
    <w:rsid w:val="00700606"/>
    <w:rsid w:val="00702719"/>
    <w:rsid w:val="00711D13"/>
    <w:rsid w:val="0071266C"/>
    <w:rsid w:val="00712C55"/>
    <w:rsid w:val="00714A14"/>
    <w:rsid w:val="00715339"/>
    <w:rsid w:val="00715D70"/>
    <w:rsid w:val="007172A1"/>
    <w:rsid w:val="007210DC"/>
    <w:rsid w:val="0072577D"/>
    <w:rsid w:val="00725E49"/>
    <w:rsid w:val="00726BE1"/>
    <w:rsid w:val="007302D9"/>
    <w:rsid w:val="007346D1"/>
    <w:rsid w:val="007360F4"/>
    <w:rsid w:val="00736191"/>
    <w:rsid w:val="007419CC"/>
    <w:rsid w:val="0074757C"/>
    <w:rsid w:val="007475F1"/>
    <w:rsid w:val="00747680"/>
    <w:rsid w:val="00751A56"/>
    <w:rsid w:val="007525A0"/>
    <w:rsid w:val="00760339"/>
    <w:rsid w:val="0076361D"/>
    <w:rsid w:val="0076585A"/>
    <w:rsid w:val="00771D32"/>
    <w:rsid w:val="00773A7C"/>
    <w:rsid w:val="00773DCC"/>
    <w:rsid w:val="0077578C"/>
    <w:rsid w:val="00776597"/>
    <w:rsid w:val="00777B8D"/>
    <w:rsid w:val="00781564"/>
    <w:rsid w:val="00787FDB"/>
    <w:rsid w:val="00790ADE"/>
    <w:rsid w:val="00792076"/>
    <w:rsid w:val="00793146"/>
    <w:rsid w:val="007950B1"/>
    <w:rsid w:val="007951F6"/>
    <w:rsid w:val="007A3D59"/>
    <w:rsid w:val="007B0598"/>
    <w:rsid w:val="007B1CC3"/>
    <w:rsid w:val="007B388D"/>
    <w:rsid w:val="007B5485"/>
    <w:rsid w:val="007B640E"/>
    <w:rsid w:val="007C0341"/>
    <w:rsid w:val="007C14BD"/>
    <w:rsid w:val="007C3D42"/>
    <w:rsid w:val="007C3DEF"/>
    <w:rsid w:val="007D17D5"/>
    <w:rsid w:val="007D31F7"/>
    <w:rsid w:val="007D40E4"/>
    <w:rsid w:val="007D7957"/>
    <w:rsid w:val="007E1E36"/>
    <w:rsid w:val="007F08E5"/>
    <w:rsid w:val="007F2D48"/>
    <w:rsid w:val="0080101D"/>
    <w:rsid w:val="00801D90"/>
    <w:rsid w:val="008025B8"/>
    <w:rsid w:val="00805868"/>
    <w:rsid w:val="00806AD8"/>
    <w:rsid w:val="0080759F"/>
    <w:rsid w:val="00813AD2"/>
    <w:rsid w:val="00814B47"/>
    <w:rsid w:val="0081635E"/>
    <w:rsid w:val="008175BC"/>
    <w:rsid w:val="00821DB0"/>
    <w:rsid w:val="00827C68"/>
    <w:rsid w:val="00830B63"/>
    <w:rsid w:val="0083450D"/>
    <w:rsid w:val="008360F1"/>
    <w:rsid w:val="0083661B"/>
    <w:rsid w:val="00837D12"/>
    <w:rsid w:val="00840EA0"/>
    <w:rsid w:val="00841718"/>
    <w:rsid w:val="008434A8"/>
    <w:rsid w:val="00850D54"/>
    <w:rsid w:val="00851B03"/>
    <w:rsid w:val="008527DE"/>
    <w:rsid w:val="00852C8C"/>
    <w:rsid w:val="0085488D"/>
    <w:rsid w:val="0085639F"/>
    <w:rsid w:val="00870058"/>
    <w:rsid w:val="00870B6F"/>
    <w:rsid w:val="008721A2"/>
    <w:rsid w:val="0087251E"/>
    <w:rsid w:val="008739EF"/>
    <w:rsid w:val="00875FC2"/>
    <w:rsid w:val="00890313"/>
    <w:rsid w:val="008915F5"/>
    <w:rsid w:val="0089652E"/>
    <w:rsid w:val="008966E4"/>
    <w:rsid w:val="0089683F"/>
    <w:rsid w:val="0089716D"/>
    <w:rsid w:val="008A2DAC"/>
    <w:rsid w:val="008A44D7"/>
    <w:rsid w:val="008B278D"/>
    <w:rsid w:val="008B450C"/>
    <w:rsid w:val="008B4ABA"/>
    <w:rsid w:val="008C10C0"/>
    <w:rsid w:val="008C16BF"/>
    <w:rsid w:val="008C1B4E"/>
    <w:rsid w:val="008C2024"/>
    <w:rsid w:val="008C22B0"/>
    <w:rsid w:val="008C47EC"/>
    <w:rsid w:val="008C49E2"/>
    <w:rsid w:val="008C4B13"/>
    <w:rsid w:val="008C5B80"/>
    <w:rsid w:val="008C5D2D"/>
    <w:rsid w:val="008C662B"/>
    <w:rsid w:val="008D2CB1"/>
    <w:rsid w:val="008D4D52"/>
    <w:rsid w:val="008D71EE"/>
    <w:rsid w:val="008D7C87"/>
    <w:rsid w:val="008E3A29"/>
    <w:rsid w:val="008E3E1E"/>
    <w:rsid w:val="008E41E9"/>
    <w:rsid w:val="008E7A82"/>
    <w:rsid w:val="008E7FEC"/>
    <w:rsid w:val="008F01B4"/>
    <w:rsid w:val="008F0C63"/>
    <w:rsid w:val="008F1607"/>
    <w:rsid w:val="008F4552"/>
    <w:rsid w:val="009003C0"/>
    <w:rsid w:val="009014D9"/>
    <w:rsid w:val="00901778"/>
    <w:rsid w:val="009021E2"/>
    <w:rsid w:val="00903661"/>
    <w:rsid w:val="00904A7F"/>
    <w:rsid w:val="009131FA"/>
    <w:rsid w:val="009151EB"/>
    <w:rsid w:val="009204C3"/>
    <w:rsid w:val="00922AEE"/>
    <w:rsid w:val="00925C5B"/>
    <w:rsid w:val="00930BEB"/>
    <w:rsid w:val="0093107B"/>
    <w:rsid w:val="009312EF"/>
    <w:rsid w:val="0093245A"/>
    <w:rsid w:val="009344B0"/>
    <w:rsid w:val="0093725B"/>
    <w:rsid w:val="009440EB"/>
    <w:rsid w:val="0094447A"/>
    <w:rsid w:val="00954C3C"/>
    <w:rsid w:val="00961103"/>
    <w:rsid w:val="00962621"/>
    <w:rsid w:val="009674B4"/>
    <w:rsid w:val="009719C8"/>
    <w:rsid w:val="00971B7E"/>
    <w:rsid w:val="009735D1"/>
    <w:rsid w:val="00983A4A"/>
    <w:rsid w:val="00985B56"/>
    <w:rsid w:val="00987141"/>
    <w:rsid w:val="00992699"/>
    <w:rsid w:val="00993D19"/>
    <w:rsid w:val="009960B8"/>
    <w:rsid w:val="009A28B9"/>
    <w:rsid w:val="009A45F8"/>
    <w:rsid w:val="009A4BB5"/>
    <w:rsid w:val="009A5E03"/>
    <w:rsid w:val="009B0042"/>
    <w:rsid w:val="009C0358"/>
    <w:rsid w:val="009C3966"/>
    <w:rsid w:val="009C3A54"/>
    <w:rsid w:val="009D4205"/>
    <w:rsid w:val="009D52DF"/>
    <w:rsid w:val="009D550D"/>
    <w:rsid w:val="009E09CB"/>
    <w:rsid w:val="009E4653"/>
    <w:rsid w:val="009E5E37"/>
    <w:rsid w:val="009E7469"/>
    <w:rsid w:val="009E7A76"/>
    <w:rsid w:val="009E7CB1"/>
    <w:rsid w:val="009F2D40"/>
    <w:rsid w:val="009F2E4F"/>
    <w:rsid w:val="009F33C2"/>
    <w:rsid w:val="009F3AB1"/>
    <w:rsid w:val="00A00DFD"/>
    <w:rsid w:val="00A016AB"/>
    <w:rsid w:val="00A13AA5"/>
    <w:rsid w:val="00A14B5A"/>
    <w:rsid w:val="00A16730"/>
    <w:rsid w:val="00A16E13"/>
    <w:rsid w:val="00A205C8"/>
    <w:rsid w:val="00A210BF"/>
    <w:rsid w:val="00A3034F"/>
    <w:rsid w:val="00A30E9D"/>
    <w:rsid w:val="00A31786"/>
    <w:rsid w:val="00A31B1B"/>
    <w:rsid w:val="00A33B8F"/>
    <w:rsid w:val="00A36D46"/>
    <w:rsid w:val="00A37ACD"/>
    <w:rsid w:val="00A46791"/>
    <w:rsid w:val="00A46F7A"/>
    <w:rsid w:val="00A511D2"/>
    <w:rsid w:val="00A5197A"/>
    <w:rsid w:val="00A534F9"/>
    <w:rsid w:val="00A56933"/>
    <w:rsid w:val="00A611AB"/>
    <w:rsid w:val="00A635D9"/>
    <w:rsid w:val="00A63AE8"/>
    <w:rsid w:val="00A640EC"/>
    <w:rsid w:val="00A64E09"/>
    <w:rsid w:val="00A66611"/>
    <w:rsid w:val="00A709AF"/>
    <w:rsid w:val="00A7109D"/>
    <w:rsid w:val="00A71561"/>
    <w:rsid w:val="00A81EBD"/>
    <w:rsid w:val="00A83CC5"/>
    <w:rsid w:val="00A865CC"/>
    <w:rsid w:val="00A8795F"/>
    <w:rsid w:val="00A87979"/>
    <w:rsid w:val="00A91F13"/>
    <w:rsid w:val="00A96B2C"/>
    <w:rsid w:val="00AA070D"/>
    <w:rsid w:val="00AA1BE4"/>
    <w:rsid w:val="00AA2194"/>
    <w:rsid w:val="00AA2797"/>
    <w:rsid w:val="00AA5246"/>
    <w:rsid w:val="00AA5313"/>
    <w:rsid w:val="00AA6966"/>
    <w:rsid w:val="00AA71CD"/>
    <w:rsid w:val="00AB18CD"/>
    <w:rsid w:val="00AB2549"/>
    <w:rsid w:val="00AB355C"/>
    <w:rsid w:val="00AB3673"/>
    <w:rsid w:val="00AB3CD1"/>
    <w:rsid w:val="00AC0F87"/>
    <w:rsid w:val="00AC3333"/>
    <w:rsid w:val="00AC49C3"/>
    <w:rsid w:val="00AC60CB"/>
    <w:rsid w:val="00AD00F3"/>
    <w:rsid w:val="00AD4B97"/>
    <w:rsid w:val="00AD4FFB"/>
    <w:rsid w:val="00AE2B02"/>
    <w:rsid w:val="00AE5569"/>
    <w:rsid w:val="00AE77B5"/>
    <w:rsid w:val="00AF0DB5"/>
    <w:rsid w:val="00AF5DE3"/>
    <w:rsid w:val="00AF7DE9"/>
    <w:rsid w:val="00B001AA"/>
    <w:rsid w:val="00B0162F"/>
    <w:rsid w:val="00B016CE"/>
    <w:rsid w:val="00B0671F"/>
    <w:rsid w:val="00B1445D"/>
    <w:rsid w:val="00B16D49"/>
    <w:rsid w:val="00B25687"/>
    <w:rsid w:val="00B363A4"/>
    <w:rsid w:val="00B401FA"/>
    <w:rsid w:val="00B44D1E"/>
    <w:rsid w:val="00B46025"/>
    <w:rsid w:val="00B467E4"/>
    <w:rsid w:val="00B479D9"/>
    <w:rsid w:val="00B60B1F"/>
    <w:rsid w:val="00B60FD3"/>
    <w:rsid w:val="00B62C7B"/>
    <w:rsid w:val="00B64007"/>
    <w:rsid w:val="00B705BF"/>
    <w:rsid w:val="00B708B1"/>
    <w:rsid w:val="00B724F6"/>
    <w:rsid w:val="00B72FEA"/>
    <w:rsid w:val="00B74FB4"/>
    <w:rsid w:val="00B7770E"/>
    <w:rsid w:val="00B81583"/>
    <w:rsid w:val="00B845A1"/>
    <w:rsid w:val="00B85667"/>
    <w:rsid w:val="00B869D8"/>
    <w:rsid w:val="00B90597"/>
    <w:rsid w:val="00B92C78"/>
    <w:rsid w:val="00B9372A"/>
    <w:rsid w:val="00B93851"/>
    <w:rsid w:val="00B93891"/>
    <w:rsid w:val="00B96231"/>
    <w:rsid w:val="00B966D9"/>
    <w:rsid w:val="00B976BA"/>
    <w:rsid w:val="00BA1CBE"/>
    <w:rsid w:val="00BA3D1E"/>
    <w:rsid w:val="00BA5D99"/>
    <w:rsid w:val="00BB14BE"/>
    <w:rsid w:val="00BB71E7"/>
    <w:rsid w:val="00BC1BAF"/>
    <w:rsid w:val="00BC3799"/>
    <w:rsid w:val="00BC44B1"/>
    <w:rsid w:val="00BC4E58"/>
    <w:rsid w:val="00BC75AC"/>
    <w:rsid w:val="00BE22D8"/>
    <w:rsid w:val="00BF0EB1"/>
    <w:rsid w:val="00BF44FA"/>
    <w:rsid w:val="00BF5884"/>
    <w:rsid w:val="00BF6313"/>
    <w:rsid w:val="00BF6BD3"/>
    <w:rsid w:val="00BF77BD"/>
    <w:rsid w:val="00C00CA6"/>
    <w:rsid w:val="00C04942"/>
    <w:rsid w:val="00C04B25"/>
    <w:rsid w:val="00C06B1B"/>
    <w:rsid w:val="00C07CDB"/>
    <w:rsid w:val="00C139FC"/>
    <w:rsid w:val="00C14593"/>
    <w:rsid w:val="00C1700C"/>
    <w:rsid w:val="00C20C40"/>
    <w:rsid w:val="00C22446"/>
    <w:rsid w:val="00C245B3"/>
    <w:rsid w:val="00C263C8"/>
    <w:rsid w:val="00C31003"/>
    <w:rsid w:val="00C31404"/>
    <w:rsid w:val="00C33C4C"/>
    <w:rsid w:val="00C36F16"/>
    <w:rsid w:val="00C404E0"/>
    <w:rsid w:val="00C41D9F"/>
    <w:rsid w:val="00C42918"/>
    <w:rsid w:val="00C440BD"/>
    <w:rsid w:val="00C456E5"/>
    <w:rsid w:val="00C50C93"/>
    <w:rsid w:val="00C52198"/>
    <w:rsid w:val="00C5240F"/>
    <w:rsid w:val="00C5541B"/>
    <w:rsid w:val="00C60807"/>
    <w:rsid w:val="00C60AEB"/>
    <w:rsid w:val="00C60BEF"/>
    <w:rsid w:val="00C62071"/>
    <w:rsid w:val="00C6361B"/>
    <w:rsid w:val="00C63BDB"/>
    <w:rsid w:val="00C6708D"/>
    <w:rsid w:val="00C6748B"/>
    <w:rsid w:val="00C7067A"/>
    <w:rsid w:val="00C85ADA"/>
    <w:rsid w:val="00C90527"/>
    <w:rsid w:val="00C918A9"/>
    <w:rsid w:val="00C91D1A"/>
    <w:rsid w:val="00C93344"/>
    <w:rsid w:val="00C93D66"/>
    <w:rsid w:val="00C93FC5"/>
    <w:rsid w:val="00CB06A3"/>
    <w:rsid w:val="00CB1445"/>
    <w:rsid w:val="00CB29FB"/>
    <w:rsid w:val="00CB4BDA"/>
    <w:rsid w:val="00CC30C1"/>
    <w:rsid w:val="00CC3AFA"/>
    <w:rsid w:val="00CC3D00"/>
    <w:rsid w:val="00CC422F"/>
    <w:rsid w:val="00CC75A4"/>
    <w:rsid w:val="00CD61FE"/>
    <w:rsid w:val="00CD6638"/>
    <w:rsid w:val="00CE02C9"/>
    <w:rsid w:val="00CE4F2E"/>
    <w:rsid w:val="00CE559A"/>
    <w:rsid w:val="00CF3B4D"/>
    <w:rsid w:val="00CF3EA7"/>
    <w:rsid w:val="00CF5EEF"/>
    <w:rsid w:val="00CF6609"/>
    <w:rsid w:val="00CF7147"/>
    <w:rsid w:val="00D016A4"/>
    <w:rsid w:val="00D02388"/>
    <w:rsid w:val="00D026BD"/>
    <w:rsid w:val="00D02DDB"/>
    <w:rsid w:val="00D03864"/>
    <w:rsid w:val="00D05D00"/>
    <w:rsid w:val="00D06104"/>
    <w:rsid w:val="00D115DF"/>
    <w:rsid w:val="00D16656"/>
    <w:rsid w:val="00D17E6A"/>
    <w:rsid w:val="00D2132C"/>
    <w:rsid w:val="00D229AA"/>
    <w:rsid w:val="00D22A7E"/>
    <w:rsid w:val="00D401F2"/>
    <w:rsid w:val="00D41435"/>
    <w:rsid w:val="00D419AF"/>
    <w:rsid w:val="00D44B7F"/>
    <w:rsid w:val="00D52529"/>
    <w:rsid w:val="00D549A0"/>
    <w:rsid w:val="00D54E05"/>
    <w:rsid w:val="00D54E3C"/>
    <w:rsid w:val="00D55815"/>
    <w:rsid w:val="00D5730B"/>
    <w:rsid w:val="00D57E60"/>
    <w:rsid w:val="00D61240"/>
    <w:rsid w:val="00D64762"/>
    <w:rsid w:val="00D65268"/>
    <w:rsid w:val="00D66ABA"/>
    <w:rsid w:val="00D7249C"/>
    <w:rsid w:val="00D73C4C"/>
    <w:rsid w:val="00D74CC2"/>
    <w:rsid w:val="00D80DB2"/>
    <w:rsid w:val="00D8593D"/>
    <w:rsid w:val="00D871BF"/>
    <w:rsid w:val="00D93346"/>
    <w:rsid w:val="00DA071D"/>
    <w:rsid w:val="00DA4E09"/>
    <w:rsid w:val="00DA5345"/>
    <w:rsid w:val="00DA74A9"/>
    <w:rsid w:val="00DA7732"/>
    <w:rsid w:val="00DB3367"/>
    <w:rsid w:val="00DB64F0"/>
    <w:rsid w:val="00DB7BFD"/>
    <w:rsid w:val="00DC0A32"/>
    <w:rsid w:val="00DC0E03"/>
    <w:rsid w:val="00DD21AA"/>
    <w:rsid w:val="00DD3F2E"/>
    <w:rsid w:val="00DD5387"/>
    <w:rsid w:val="00DE0665"/>
    <w:rsid w:val="00DE130D"/>
    <w:rsid w:val="00DE1880"/>
    <w:rsid w:val="00DE1E34"/>
    <w:rsid w:val="00DE3369"/>
    <w:rsid w:val="00DE4059"/>
    <w:rsid w:val="00DE7BA7"/>
    <w:rsid w:val="00DF0F9D"/>
    <w:rsid w:val="00DF2D97"/>
    <w:rsid w:val="00DF3CFC"/>
    <w:rsid w:val="00DF4EDF"/>
    <w:rsid w:val="00DF56EF"/>
    <w:rsid w:val="00DF64CD"/>
    <w:rsid w:val="00DF66FB"/>
    <w:rsid w:val="00DF67C7"/>
    <w:rsid w:val="00DF6902"/>
    <w:rsid w:val="00DF7D8B"/>
    <w:rsid w:val="00E01647"/>
    <w:rsid w:val="00E02992"/>
    <w:rsid w:val="00E04AA1"/>
    <w:rsid w:val="00E04AD9"/>
    <w:rsid w:val="00E0754C"/>
    <w:rsid w:val="00E1237D"/>
    <w:rsid w:val="00E12B2E"/>
    <w:rsid w:val="00E14253"/>
    <w:rsid w:val="00E14751"/>
    <w:rsid w:val="00E148A0"/>
    <w:rsid w:val="00E1540B"/>
    <w:rsid w:val="00E22CC1"/>
    <w:rsid w:val="00E23F9A"/>
    <w:rsid w:val="00E25C89"/>
    <w:rsid w:val="00E271B9"/>
    <w:rsid w:val="00E27380"/>
    <w:rsid w:val="00E32A74"/>
    <w:rsid w:val="00E330D1"/>
    <w:rsid w:val="00E40081"/>
    <w:rsid w:val="00E41D17"/>
    <w:rsid w:val="00E42013"/>
    <w:rsid w:val="00E4374D"/>
    <w:rsid w:val="00E54349"/>
    <w:rsid w:val="00E55EA3"/>
    <w:rsid w:val="00E56006"/>
    <w:rsid w:val="00E6186F"/>
    <w:rsid w:val="00E63B22"/>
    <w:rsid w:val="00E64E68"/>
    <w:rsid w:val="00E64EC5"/>
    <w:rsid w:val="00E714C8"/>
    <w:rsid w:val="00E72117"/>
    <w:rsid w:val="00E805C2"/>
    <w:rsid w:val="00E8092B"/>
    <w:rsid w:val="00E849B3"/>
    <w:rsid w:val="00E90D3D"/>
    <w:rsid w:val="00E94759"/>
    <w:rsid w:val="00E96092"/>
    <w:rsid w:val="00E974A7"/>
    <w:rsid w:val="00EA0C14"/>
    <w:rsid w:val="00EA1D4F"/>
    <w:rsid w:val="00EA6D97"/>
    <w:rsid w:val="00EC113A"/>
    <w:rsid w:val="00EC743A"/>
    <w:rsid w:val="00ED41EE"/>
    <w:rsid w:val="00ED464D"/>
    <w:rsid w:val="00ED51A5"/>
    <w:rsid w:val="00ED7406"/>
    <w:rsid w:val="00EE1118"/>
    <w:rsid w:val="00EE1972"/>
    <w:rsid w:val="00EE1EA3"/>
    <w:rsid w:val="00EE2A86"/>
    <w:rsid w:val="00EE3E9A"/>
    <w:rsid w:val="00EF3252"/>
    <w:rsid w:val="00EF32D3"/>
    <w:rsid w:val="00EF332D"/>
    <w:rsid w:val="00EF6246"/>
    <w:rsid w:val="00EF6D76"/>
    <w:rsid w:val="00EF6FFF"/>
    <w:rsid w:val="00EF7F4D"/>
    <w:rsid w:val="00F02996"/>
    <w:rsid w:val="00F17110"/>
    <w:rsid w:val="00F1713D"/>
    <w:rsid w:val="00F25370"/>
    <w:rsid w:val="00F302F7"/>
    <w:rsid w:val="00F30D31"/>
    <w:rsid w:val="00F31437"/>
    <w:rsid w:val="00F31A53"/>
    <w:rsid w:val="00F32860"/>
    <w:rsid w:val="00F349CE"/>
    <w:rsid w:val="00F36993"/>
    <w:rsid w:val="00F4454C"/>
    <w:rsid w:val="00F45509"/>
    <w:rsid w:val="00F46A5F"/>
    <w:rsid w:val="00F50748"/>
    <w:rsid w:val="00F53F6B"/>
    <w:rsid w:val="00F56918"/>
    <w:rsid w:val="00F57602"/>
    <w:rsid w:val="00F6071F"/>
    <w:rsid w:val="00F612C3"/>
    <w:rsid w:val="00F62C05"/>
    <w:rsid w:val="00F65C33"/>
    <w:rsid w:val="00F6637C"/>
    <w:rsid w:val="00F6654D"/>
    <w:rsid w:val="00F724F1"/>
    <w:rsid w:val="00F743CE"/>
    <w:rsid w:val="00F773DD"/>
    <w:rsid w:val="00F83BC7"/>
    <w:rsid w:val="00F8614E"/>
    <w:rsid w:val="00F9593B"/>
    <w:rsid w:val="00FA0718"/>
    <w:rsid w:val="00FA765D"/>
    <w:rsid w:val="00FA7FBF"/>
    <w:rsid w:val="00FB702C"/>
    <w:rsid w:val="00FB705E"/>
    <w:rsid w:val="00FC14C0"/>
    <w:rsid w:val="00FC7A8E"/>
    <w:rsid w:val="00FD0488"/>
    <w:rsid w:val="00FD13DE"/>
    <w:rsid w:val="00FD4447"/>
    <w:rsid w:val="00FD51C8"/>
    <w:rsid w:val="00FE008A"/>
    <w:rsid w:val="00FE0470"/>
    <w:rsid w:val="00FF1F56"/>
    <w:rsid w:val="00FF7118"/>
    <w:rsid w:val="00FF72B5"/>
    <w:rsid w:val="00FF7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271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oken">
    <w:name w:val="token"/>
    <w:basedOn w:val="a0"/>
    <w:rsid w:val="003169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271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oken">
    <w:name w:val="token"/>
    <w:basedOn w:val="a0"/>
    <w:rsid w:val="00316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29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4BEFCD2D76227768AF2A65FAB591BC1A18330C71F3A827176A47497BD4282073EB24EAEB514FD8AEE6264017EE06408B49AEBF86895F20LC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2A9CD-FCF0-4E30-8D7B-55E3A53EE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2210</Words>
  <Characters>12603</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Левченко</cp:lastModifiedBy>
  <cp:revision>34</cp:revision>
  <cp:lastPrinted>2021-08-11T10:00:00Z</cp:lastPrinted>
  <dcterms:created xsi:type="dcterms:W3CDTF">2025-11-23T08:08:00Z</dcterms:created>
  <dcterms:modified xsi:type="dcterms:W3CDTF">2026-05-09T11:15:00Z</dcterms:modified>
</cp:coreProperties>
</file>