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C57987" w:rsidRPr="00966F1C">
        <w:rPr>
          <w:rFonts w:ascii="Times New Roman" w:hAnsi="Times New Roman" w:cs="Times New Roman"/>
          <w:b/>
          <w:sz w:val="28"/>
          <w:szCs w:val="28"/>
        </w:rPr>
        <w:t>4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E3B">
        <w:rPr>
          <w:rFonts w:ascii="Times New Roman" w:hAnsi="Times New Roman" w:cs="Times New Roman"/>
          <w:b/>
          <w:sz w:val="28"/>
          <w:szCs w:val="28"/>
        </w:rPr>
        <w:t xml:space="preserve">Управление камерой </w:t>
      </w:r>
      <w:r w:rsidR="00691F46">
        <w:rPr>
          <w:rFonts w:ascii="Times New Roman" w:hAnsi="Times New Roman" w:cs="Times New Roman"/>
          <w:b/>
          <w:sz w:val="28"/>
          <w:szCs w:val="28"/>
        </w:rPr>
        <w:t>на сцене 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1F46">
        <w:rPr>
          <w:rFonts w:ascii="Times New Roman" w:hAnsi="Times New Roman" w:cs="Times New Roman"/>
          <w:b/>
          <w:sz w:val="28"/>
          <w:szCs w:val="28"/>
        </w:rPr>
        <w:t>и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создание информационных кнопок на основе </w:t>
      </w:r>
      <w:r w:rsidR="00691F46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элементов </w:t>
      </w:r>
      <w:r w:rsidR="00691F46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5AA4" w:rsidRPr="002B0D0B" w:rsidRDefault="002B0D0B" w:rsidP="002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B0D0B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При выполнении задания используйте учебные материалы </w:t>
      </w:r>
      <w:r>
        <w:rPr>
          <w:rFonts w:ascii="Times New Roman" w:hAnsi="Times New Roman" w:cs="Times New Roman"/>
          <w:b/>
          <w:i/>
          <w:sz w:val="28"/>
          <w:szCs w:val="28"/>
          <w:highlight w:val="white"/>
        </w:rPr>
        <w:t>Лекций</w:t>
      </w:r>
      <w:r w:rsidRPr="002B0D0B">
        <w:rPr>
          <w:rFonts w:ascii="Times New Roman" w:hAnsi="Times New Roman" w:cs="Times New Roman"/>
          <w:b/>
          <w:i/>
          <w:sz w:val="28"/>
          <w:szCs w:val="28"/>
          <w:highlight w:val="white"/>
        </w:rPr>
        <w:t xml:space="preserve"> </w:t>
      </w:r>
      <w:r w:rsidR="00966F1C" w:rsidRPr="00966F1C">
        <w:rPr>
          <w:rFonts w:ascii="Times New Roman" w:hAnsi="Times New Roman" w:cs="Times New Roman"/>
          <w:b/>
          <w:i/>
          <w:sz w:val="28"/>
          <w:szCs w:val="28"/>
          <w:highlight w:val="white"/>
        </w:rPr>
        <w:t>4</w:t>
      </w:r>
      <w:r w:rsidR="00487769">
        <w:rPr>
          <w:rFonts w:ascii="Times New Roman" w:hAnsi="Times New Roman" w:cs="Times New Roman"/>
          <w:b/>
          <w:i/>
          <w:sz w:val="28"/>
          <w:szCs w:val="28"/>
          <w:highlight w:val="white"/>
        </w:rPr>
        <w:t xml:space="preserve"> – 6</w:t>
      </w:r>
      <w:r w:rsidR="00C92CE4">
        <w:rPr>
          <w:rFonts w:ascii="Times New Roman" w:hAnsi="Times New Roman" w:cs="Times New Roman"/>
          <w:b/>
          <w:i/>
          <w:sz w:val="28"/>
          <w:szCs w:val="28"/>
          <w:highlight w:val="white"/>
        </w:rPr>
        <w:t>.</w:t>
      </w:r>
    </w:p>
    <w:p w:rsidR="00445B64" w:rsidRDefault="00F64810" w:rsidP="009B5AA4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 w:rsidRPr="009B5AA4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 w:rsidR="00B57E3B" w:rsidRPr="009B5AA4">
        <w:rPr>
          <w:rFonts w:ascii="Times New Roman" w:hAnsi="Times New Roman" w:cs="Times New Roman"/>
          <w:sz w:val="28"/>
          <w:szCs w:val="28"/>
          <w:highlight w:val="white"/>
        </w:rPr>
        <w:t xml:space="preserve">скрипт </w:t>
      </w:r>
      <w:r w:rsidR="009B5AA4">
        <w:rPr>
          <w:rFonts w:ascii="Times New Roman" w:hAnsi="Times New Roman" w:cs="Times New Roman"/>
          <w:sz w:val="28"/>
          <w:szCs w:val="28"/>
          <w:highlight w:val="white"/>
        </w:rPr>
        <w:t>для камеры на сцене, выполняющий следующие действия:</w:t>
      </w:r>
    </w:p>
    <w:p w:rsidR="009B5AA4" w:rsidRDefault="009B5AA4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задать объектную переменную типа </w:t>
      </w:r>
      <w:r w:rsidRPr="009B5AA4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Transform</w:t>
      </w:r>
      <w:r>
        <w:rPr>
          <w:rFonts w:ascii="Times New Roman" w:hAnsi="Times New Roman" w:cs="Times New Roman"/>
          <w:sz w:val="28"/>
          <w:szCs w:val="28"/>
          <w:highlight w:val="white"/>
        </w:rPr>
        <w:t>, связанную с центральным объектом установки;</w:t>
      </w:r>
    </w:p>
    <w:p w:rsidR="009B5AA4" w:rsidRDefault="009B5AA4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задать числовые переменные</w:t>
      </w:r>
      <w:r w:rsidR="00877906">
        <w:rPr>
          <w:rFonts w:ascii="Times New Roman" w:hAnsi="Times New Roman" w:cs="Times New Roman"/>
          <w:sz w:val="28"/>
          <w:szCs w:val="28"/>
          <w:highlight w:val="white"/>
        </w:rPr>
        <w:t xml:space="preserve"> типа </w:t>
      </w:r>
      <w:r w:rsidR="00877906" w:rsidRPr="0087790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определяющие скорость </w:t>
      </w:r>
      <w:r w:rsidR="00877906">
        <w:rPr>
          <w:rFonts w:ascii="Times New Roman" w:hAnsi="Times New Roman" w:cs="Times New Roman"/>
          <w:sz w:val="28"/>
          <w:szCs w:val="28"/>
          <w:highlight w:val="white"/>
        </w:rPr>
        <w:t>вращения и передвижения камеры в стороны относительно установки;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877906" w:rsidRDefault="0087790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задать числовые переменные</w:t>
      </w:r>
      <w:r w:rsidRPr="0087790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типа </w:t>
      </w:r>
      <w:r w:rsidRPr="0087790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  <w:highlight w:val="white"/>
        </w:rPr>
        <w:t>,</w:t>
      </w:r>
      <w:r w:rsidRPr="0087790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определяющие пределы передвижения камеры в стороны относительно установки, не заходя за стены помещения, где она находится;</w:t>
      </w:r>
    </w:p>
    <w:p w:rsidR="00691F46" w:rsidRDefault="00691F4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создать код, определяющий вращение камеры вокруг центральной точки установки с использованием нажатой правой клавиши мыши;</w:t>
      </w:r>
    </w:p>
    <w:p w:rsidR="00877906" w:rsidRDefault="0087790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код, определяющий движение камеры </w:t>
      </w:r>
      <w:r w:rsidR="00691F46">
        <w:rPr>
          <w:rFonts w:ascii="Times New Roman" w:hAnsi="Times New Roman" w:cs="Times New Roman"/>
          <w:sz w:val="28"/>
          <w:szCs w:val="28"/>
          <w:highlight w:val="white"/>
        </w:rPr>
        <w:t xml:space="preserve">в стороны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клавишами </w:t>
      </w:r>
      <w:r w:rsidRPr="00691F4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WASD</w:t>
      </w:r>
      <w:r w:rsidRPr="0087790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 учетом </w:t>
      </w:r>
      <w:r w:rsidR="00691F46">
        <w:rPr>
          <w:rFonts w:ascii="Times New Roman" w:hAnsi="Times New Roman" w:cs="Times New Roman"/>
          <w:sz w:val="28"/>
          <w:szCs w:val="28"/>
          <w:highlight w:val="white"/>
        </w:rPr>
        <w:t xml:space="preserve">заданных </w:t>
      </w:r>
      <w:r>
        <w:rPr>
          <w:rFonts w:ascii="Times New Roman" w:hAnsi="Times New Roman" w:cs="Times New Roman"/>
          <w:sz w:val="28"/>
          <w:szCs w:val="28"/>
          <w:highlight w:val="white"/>
        </w:rPr>
        <w:t>ограничений</w:t>
      </w:r>
    </w:p>
    <w:p w:rsidR="00691F46" w:rsidRDefault="00691F4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создать код,</w:t>
      </w:r>
      <w:r w:rsidRPr="00691F4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определяющий приближение-удаление камеры от установки вращением колеса мыши.</w:t>
      </w:r>
    </w:p>
    <w:p w:rsidR="00691F46" w:rsidRDefault="00691F46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холст </w:t>
      </w:r>
      <w:r w:rsidRPr="00691F4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на котором </w:t>
      </w:r>
      <w:r w:rsidR="002B0D0B">
        <w:rPr>
          <w:rFonts w:ascii="Times New Roman" w:hAnsi="Times New Roman" w:cs="Times New Roman"/>
          <w:sz w:val="28"/>
          <w:szCs w:val="28"/>
          <w:highlight w:val="white"/>
        </w:rPr>
        <w:t xml:space="preserve">расположить элемент </w:t>
      </w:r>
      <w:r w:rsidR="002B0D0B" w:rsidRPr="00CB4DF9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Text</w:t>
      </w:r>
      <w:r w:rsidR="002B0D0B" w:rsidRPr="00CB4DF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2B0D0B">
        <w:rPr>
          <w:rFonts w:ascii="Times New Roman" w:hAnsi="Times New Roman" w:cs="Times New Roman"/>
          <w:sz w:val="28"/>
          <w:szCs w:val="28"/>
          <w:highlight w:val="white"/>
        </w:rPr>
        <w:t xml:space="preserve">по центру на размер холста с небольшими полями, а </w:t>
      </w:r>
      <w:r>
        <w:rPr>
          <w:rFonts w:ascii="Times New Roman" w:hAnsi="Times New Roman" w:cs="Times New Roman"/>
          <w:sz w:val="28"/>
          <w:szCs w:val="28"/>
          <w:highlight w:val="white"/>
        </w:rPr>
        <w:t>в левом верхнем углу разместить кнопку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 - элемент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91F4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вызывающей по событию </w:t>
      </w:r>
      <w:r w:rsidR="00487769" w:rsidRPr="00487769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On</w:t>
      </w:r>
      <w:r w:rsidRPr="002B0D0B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Click</w:t>
      </w:r>
      <w:r w:rsidRPr="00CB4DF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в 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 xml:space="preserve">«всплывающем» 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текстовом окне  справочную информацию 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>п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>о правила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>м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 работы с симулятором установки.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 xml:space="preserve"> Рядом с этой кнопкой разместить еще одну кнопку, закрывающую «всплывающее» текстовое окно. </w:t>
      </w:r>
    </w:p>
    <w:p w:rsidR="00005202" w:rsidRDefault="00005202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Разместить на холсте в нижней его части элемент </w:t>
      </w:r>
      <w:r w:rsidRPr="00005202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Text</w:t>
      </w:r>
      <w:r w:rsidRPr="0000520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на почти всю ширину холста и высотой примерно в 3 строки текста для вывода в него текущей информации по ходу работы симулятора установки.</w:t>
      </w:r>
    </w:p>
    <w:p w:rsidR="00B43E4A" w:rsidRDefault="00005202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Разместить на холсте в 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правом верхнем углу панель управления – элемент </w:t>
      </w:r>
      <w:r w:rsidR="00B43E4A" w:rsidRPr="00B43E4A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Panel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, на котором разместить по вертикали кнопки </w:t>
      </w:r>
      <w:r w:rsidR="00B43E4A" w:rsidRPr="00B43E4A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Button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>, используемы</w:t>
      </w:r>
      <w:r w:rsidR="00F75664">
        <w:rPr>
          <w:rFonts w:ascii="Times New Roman" w:hAnsi="Times New Roman" w:cs="Times New Roman"/>
          <w:sz w:val="28"/>
          <w:szCs w:val="28"/>
          <w:highlight w:val="white"/>
        </w:rPr>
        <w:t>е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 при ее функционировании, а также кнопку для запуска </w:t>
      </w:r>
      <w:r w:rsidR="00487769">
        <w:rPr>
          <w:rFonts w:ascii="Times New Roman" w:hAnsi="Times New Roman" w:cs="Times New Roman"/>
          <w:sz w:val="28"/>
          <w:szCs w:val="28"/>
          <w:highlight w:val="white"/>
        </w:rPr>
        <w:t xml:space="preserve">практической 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работы </w:t>
      </w:r>
      <w:r w:rsidR="00487769">
        <w:rPr>
          <w:rFonts w:ascii="Times New Roman" w:hAnsi="Times New Roman" w:cs="Times New Roman"/>
          <w:sz w:val="28"/>
          <w:szCs w:val="28"/>
          <w:highlight w:val="white"/>
        </w:rPr>
        <w:t xml:space="preserve">с 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>установк</w:t>
      </w:r>
      <w:r w:rsidR="00487769">
        <w:rPr>
          <w:rFonts w:ascii="Times New Roman" w:hAnsi="Times New Roman" w:cs="Times New Roman"/>
          <w:sz w:val="28"/>
          <w:szCs w:val="28"/>
          <w:highlight w:val="white"/>
        </w:rPr>
        <w:t>ой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6063E2" w:rsidRPr="00F117DC" w:rsidRDefault="006063E2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 w:rsidRPr="00F117DC">
        <w:rPr>
          <w:rFonts w:ascii="Times New Roman" w:hAnsi="Times New Roman" w:cs="Times New Roman"/>
          <w:sz w:val="28"/>
          <w:szCs w:val="28"/>
          <w:highlight w:val="white"/>
        </w:rPr>
        <w:t>П</w:t>
      </w:r>
      <w:r w:rsidR="00C92CE4"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оследовательно </w:t>
      </w:r>
      <w:r w:rsidR="00005202" w:rsidRPr="00F117DC">
        <w:rPr>
          <w:rFonts w:ascii="Times New Roman" w:hAnsi="Times New Roman" w:cs="Times New Roman"/>
          <w:sz w:val="28"/>
          <w:szCs w:val="28"/>
          <w:highlight w:val="white"/>
        </w:rPr>
        <w:t>для всех кнопок с названиями элементов установки</w:t>
      </w:r>
      <w:r w:rsidR="002B0D0B"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запрограммировать </w:t>
      </w:r>
      <w:r w:rsidR="00C92CE4"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по событию </w:t>
      </w:r>
      <w:r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надвижения курсора мыши </w:t>
      </w:r>
      <w:r w:rsidRPr="00F117DC">
        <w:rPr>
          <w:rFonts w:ascii="Times New Roman" w:hAnsi="Times New Roman" w:cs="Times New Roman"/>
          <w:sz w:val="28"/>
          <w:szCs w:val="28"/>
        </w:rPr>
        <w:t xml:space="preserve">на кнопку </w:t>
      </w:r>
      <w:r w:rsidRPr="00F117DC">
        <w:rPr>
          <w:rFonts w:ascii="Times New Roman" w:hAnsi="Times New Roman" w:cs="Times New Roman"/>
          <w:b/>
          <w:sz w:val="28"/>
          <w:szCs w:val="28"/>
        </w:rPr>
        <w:t>Pointer</w:t>
      </w:r>
      <w:r w:rsidRPr="00F117DC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="0014175D" w:rsidRPr="00F117DC">
        <w:rPr>
          <w:rFonts w:ascii="Times New Roman" w:hAnsi="Times New Roman" w:cs="Times New Roman"/>
          <w:b/>
          <w:sz w:val="28"/>
          <w:szCs w:val="28"/>
        </w:rPr>
        <w:t xml:space="preserve"> –</w:t>
      </w:r>
      <w:bookmarkStart w:id="0" w:name="_GoBack"/>
      <w:bookmarkEnd w:id="0"/>
      <w:r w:rsidRPr="00F117DC">
        <w:rPr>
          <w:rFonts w:ascii="Times New Roman" w:hAnsi="Times New Roman" w:cs="Times New Roman"/>
          <w:sz w:val="28"/>
          <w:szCs w:val="28"/>
        </w:rPr>
        <w:t xml:space="preserve">в текстовое окно в нижней части </w:t>
      </w:r>
      <w:r w:rsidR="0014175D" w:rsidRPr="00F117DC">
        <w:rPr>
          <w:rFonts w:ascii="Times New Roman" w:hAnsi="Times New Roman" w:cs="Times New Roman"/>
          <w:sz w:val="28"/>
          <w:szCs w:val="28"/>
        </w:rPr>
        <w:t>холста информации</w:t>
      </w:r>
      <w:r w:rsidR="00F117DC" w:rsidRPr="00F117DC">
        <w:rPr>
          <w:rFonts w:ascii="Times New Roman" w:hAnsi="Times New Roman" w:cs="Times New Roman"/>
          <w:sz w:val="28"/>
          <w:szCs w:val="28"/>
        </w:rPr>
        <w:t xml:space="preserve"> о выбранном элементе установки.</w:t>
      </w:r>
    </w:p>
    <w:sectPr w:rsidR="006063E2" w:rsidRPr="00F117DC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700DA"/>
    <w:rsid w:val="00115C73"/>
    <w:rsid w:val="0014175D"/>
    <w:rsid w:val="001C19A1"/>
    <w:rsid w:val="0024698E"/>
    <w:rsid w:val="0026185F"/>
    <w:rsid w:val="002A351C"/>
    <w:rsid w:val="002B0D0B"/>
    <w:rsid w:val="002D5054"/>
    <w:rsid w:val="00342013"/>
    <w:rsid w:val="003D162F"/>
    <w:rsid w:val="00445B64"/>
    <w:rsid w:val="00487769"/>
    <w:rsid w:val="004B3DEB"/>
    <w:rsid w:val="004F7B68"/>
    <w:rsid w:val="006063E2"/>
    <w:rsid w:val="00657157"/>
    <w:rsid w:val="00691F46"/>
    <w:rsid w:val="0070148C"/>
    <w:rsid w:val="007053F1"/>
    <w:rsid w:val="0072514A"/>
    <w:rsid w:val="007D7F8F"/>
    <w:rsid w:val="00877906"/>
    <w:rsid w:val="00894EAA"/>
    <w:rsid w:val="008B06A9"/>
    <w:rsid w:val="008F5CE7"/>
    <w:rsid w:val="009004CA"/>
    <w:rsid w:val="00923E3A"/>
    <w:rsid w:val="00966F1C"/>
    <w:rsid w:val="00971B90"/>
    <w:rsid w:val="009B0A13"/>
    <w:rsid w:val="009B5AA4"/>
    <w:rsid w:val="009C4782"/>
    <w:rsid w:val="00A040EF"/>
    <w:rsid w:val="00B43E4A"/>
    <w:rsid w:val="00B44921"/>
    <w:rsid w:val="00B57E3B"/>
    <w:rsid w:val="00BB477B"/>
    <w:rsid w:val="00BF51B6"/>
    <w:rsid w:val="00C5064C"/>
    <w:rsid w:val="00C57987"/>
    <w:rsid w:val="00C92CE4"/>
    <w:rsid w:val="00CB4DF9"/>
    <w:rsid w:val="00D5411C"/>
    <w:rsid w:val="00E00EF4"/>
    <w:rsid w:val="00E87B3A"/>
    <w:rsid w:val="00E9266A"/>
    <w:rsid w:val="00F117DC"/>
    <w:rsid w:val="00F471D8"/>
    <w:rsid w:val="00F6110C"/>
    <w:rsid w:val="00F64810"/>
    <w:rsid w:val="00F668E4"/>
    <w:rsid w:val="00F75664"/>
    <w:rsid w:val="00F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7</cp:revision>
  <dcterms:created xsi:type="dcterms:W3CDTF">2020-10-15T07:20:00Z</dcterms:created>
  <dcterms:modified xsi:type="dcterms:W3CDTF">2022-10-12T06:39:00Z</dcterms:modified>
</cp:coreProperties>
</file>