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CC5B" w14:textId="2D280667" w:rsidR="007A175D" w:rsidRPr="00EB7C39" w:rsidRDefault="00EB7C39" w:rsidP="00204C47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b/>
          <w:bCs/>
          <w:color w:val="FF0000"/>
        </w:rPr>
      </w:pPr>
      <w:r w:rsidRPr="00EB7C39">
        <w:rPr>
          <w:rFonts w:ascii="Times New Roman" w:hAnsi="Times New Roman" w:cs="Times New Roman"/>
          <w:b/>
          <w:bCs/>
          <w:color w:val="FF0000"/>
        </w:rPr>
        <w:t>Что такое .Net Framework и из чего он состоит?</w:t>
      </w:r>
    </w:p>
    <w:p w14:paraId="7309750B" w14:textId="2A6C7FC9" w:rsidR="00204C47" w:rsidRDefault="00EB7C39" w:rsidP="00204C47">
      <w:pPr>
        <w:spacing w:after="0"/>
        <w:ind w:left="35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Net</w:t>
      </w:r>
      <w:r w:rsidRPr="00EB7C3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Framework</w:t>
      </w:r>
      <w:r w:rsidRPr="00EB7C3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это платформа  для разработки использующая</w:t>
      </w:r>
      <w:r w:rsidR="00204C47" w:rsidRPr="00204C47">
        <w:rPr>
          <w:rFonts w:ascii="Times New Roman" w:hAnsi="Times New Roman" w:cs="Times New Roman"/>
          <w:color w:val="000000" w:themeColor="text1"/>
        </w:rPr>
        <w:t xml:space="preserve"> </w:t>
      </w:r>
      <w:r w:rsidR="00204C47">
        <w:rPr>
          <w:rFonts w:ascii="Times New Roman" w:hAnsi="Times New Roman" w:cs="Times New Roman"/>
          <w:color w:val="000000" w:themeColor="text1"/>
        </w:rPr>
        <w:t xml:space="preserve">среду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CLR</w:t>
      </w:r>
      <w:r w:rsidR="00204C47" w:rsidRPr="00204C47">
        <w:rPr>
          <w:rFonts w:ascii="Times New Roman" w:hAnsi="Times New Roman" w:cs="Times New Roman"/>
          <w:color w:val="000000" w:themeColor="text1"/>
        </w:rPr>
        <w:t>.</w:t>
      </w:r>
    </w:p>
    <w:p w14:paraId="7DC273A0" w14:textId="5D46B1D9" w:rsidR="00204C47" w:rsidRDefault="00204C47" w:rsidP="00204C47">
      <w:pPr>
        <w:spacing w:after="0"/>
        <w:ind w:left="357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CLR Common Language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Runtume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C21AFF0" w14:textId="1F6EFDBD" w:rsidR="00204C47" w:rsidRDefault="00204C47" w:rsidP="00204C47">
      <w:pPr>
        <w:spacing w:after="0"/>
        <w:ind w:left="35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Net</w:t>
      </w:r>
      <w:r w:rsidRPr="00204C4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Framework</w:t>
      </w:r>
      <w:r w:rsidRPr="00204C4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состоит из </w:t>
      </w:r>
      <w:r>
        <w:rPr>
          <w:rFonts w:ascii="Times New Roman" w:hAnsi="Times New Roman" w:cs="Times New Roman"/>
          <w:color w:val="000000" w:themeColor="text1"/>
          <w:lang w:val="en-US"/>
        </w:rPr>
        <w:t>CLR</w:t>
      </w:r>
      <w:r w:rsidRPr="00204C4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и библиотеки классов .</w:t>
      </w:r>
      <w:r>
        <w:rPr>
          <w:rFonts w:ascii="Times New Roman" w:hAnsi="Times New Roman" w:cs="Times New Roman"/>
          <w:color w:val="000000" w:themeColor="text1"/>
          <w:lang w:val="en-US"/>
        </w:rPr>
        <w:t>NET</w:t>
      </w:r>
      <w:r w:rsidRPr="00204C4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Framework</w:t>
      </w:r>
      <w:r w:rsidRPr="00204C47">
        <w:rPr>
          <w:rFonts w:ascii="Times New Roman" w:hAnsi="Times New Roman" w:cs="Times New Roman"/>
          <w:color w:val="000000" w:themeColor="text1"/>
        </w:rPr>
        <w:t>.</w:t>
      </w:r>
    </w:p>
    <w:p w14:paraId="00090C96" w14:textId="20E415A1" w:rsidR="00204C47" w:rsidRPr="00204C47" w:rsidRDefault="00204C47" w:rsidP="00204C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204C47">
        <w:rPr>
          <w:rFonts w:ascii="Times New Roman" w:hAnsi="Times New Roman" w:cs="Times New Roman"/>
          <w:b/>
          <w:bCs/>
          <w:color w:val="FF0000"/>
        </w:rPr>
        <w:t>Что такое CLR, FCL/BCL, CLI, IL?</w:t>
      </w:r>
    </w:p>
    <w:p w14:paraId="75D5A9E8" w14:textId="3CFDC47D" w:rsidR="00204C47" w:rsidRDefault="00204C47" w:rsidP="00204C47">
      <w:pPr>
        <w:pStyle w:val="a3"/>
        <w:rPr>
          <w:rFonts w:ascii="Times New Roman" w:hAnsi="Times New Roman" w:cs="Times New Roman"/>
        </w:rPr>
      </w:pPr>
      <w:r w:rsidRPr="003E2822">
        <w:rPr>
          <w:rFonts w:ascii="Times New Roman" w:hAnsi="Times New Roman" w:cs="Times New Roman"/>
          <w:highlight w:val="green"/>
          <w:lang w:val="en-US"/>
        </w:rPr>
        <w:t>CLR</w:t>
      </w:r>
      <w:r w:rsidRPr="00204C4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Common</w:t>
      </w:r>
      <w:r w:rsidRPr="00204C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language</w:t>
      </w:r>
      <w:r w:rsidRPr="00204C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Runtime</w:t>
      </w:r>
      <w:r w:rsidRPr="00204C47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среда</w:t>
      </w:r>
      <w:r w:rsidRPr="00204C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выполнения</w:t>
      </w:r>
      <w:r w:rsidRPr="00204C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которая подходит для разных языков программирования.</w:t>
      </w:r>
      <w:r w:rsidR="00F72AC6">
        <w:rPr>
          <w:rFonts w:ascii="Times New Roman" w:hAnsi="Times New Roman" w:cs="Times New Roman"/>
        </w:rPr>
        <w:t xml:space="preserve"> Возможности </w:t>
      </w:r>
      <w:r w:rsidR="00F72AC6">
        <w:rPr>
          <w:rFonts w:ascii="Times New Roman" w:hAnsi="Times New Roman" w:cs="Times New Roman"/>
          <w:lang w:val="en-US"/>
        </w:rPr>
        <w:t xml:space="preserve">CLR: </w:t>
      </w:r>
      <w:r w:rsidR="00F72AC6">
        <w:rPr>
          <w:rFonts w:ascii="Times New Roman" w:hAnsi="Times New Roman" w:cs="Times New Roman"/>
        </w:rPr>
        <w:t>управление памятью, загрузка сборок, безопасность,</w:t>
      </w:r>
    </w:p>
    <w:p w14:paraId="6E67D709" w14:textId="03929CBD" w:rsidR="00F72AC6" w:rsidRDefault="00F72AC6" w:rsidP="00204C47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Обработка исключений, синхронизация.</w:t>
      </w:r>
    </w:p>
    <w:p w14:paraId="2A93A2B4" w14:textId="7FD8BC1B" w:rsidR="00F72AC6" w:rsidRDefault="009646AF" w:rsidP="00204C47">
      <w:pPr>
        <w:pStyle w:val="a3"/>
        <w:rPr>
          <w:rFonts w:ascii="Times New Roman" w:hAnsi="Times New Roman" w:cs="Times New Roman"/>
          <w:lang w:val="en-US"/>
        </w:rPr>
      </w:pPr>
      <w:r w:rsidRPr="003E2822">
        <w:rPr>
          <w:rFonts w:ascii="Times New Roman" w:hAnsi="Times New Roman" w:cs="Times New Roman"/>
          <w:highlight w:val="green"/>
          <w:lang w:val="en-US"/>
        </w:rPr>
        <w:t>(BCL</w:t>
      </w:r>
      <w:r w:rsidRPr="003E2822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3E2822">
        <w:rPr>
          <w:rFonts w:ascii="Times New Roman" w:hAnsi="Times New Roman" w:cs="Times New Roman"/>
          <w:lang w:val="en-US"/>
        </w:rPr>
        <w:t>Baseclasslibrary</w:t>
      </w:r>
      <w:proofErr w:type="spellEnd"/>
      <w:r w:rsidRPr="003E2822">
        <w:rPr>
          <w:rFonts w:ascii="Times New Roman" w:hAnsi="Times New Roman" w:cs="Times New Roman"/>
          <w:lang w:val="en-US"/>
        </w:rPr>
        <w:t xml:space="preserve">  </w:t>
      </w:r>
      <w:r w:rsidRPr="003E2822">
        <w:rPr>
          <w:rFonts w:ascii="Times New Roman" w:hAnsi="Times New Roman" w:cs="Times New Roman"/>
        </w:rPr>
        <w:t>стандартная</w:t>
      </w:r>
      <w:r w:rsidRPr="003E2822">
        <w:rPr>
          <w:rFonts w:ascii="Times New Roman" w:hAnsi="Times New Roman" w:cs="Times New Roman"/>
          <w:lang w:val="en-US"/>
        </w:rPr>
        <w:t xml:space="preserve"> </w:t>
      </w:r>
      <w:r w:rsidRPr="003E2822">
        <w:rPr>
          <w:rFonts w:ascii="Times New Roman" w:hAnsi="Times New Roman" w:cs="Times New Roman"/>
        </w:rPr>
        <w:t>библиотека</w:t>
      </w:r>
      <w:r w:rsidRPr="003E2822">
        <w:rPr>
          <w:rFonts w:ascii="Times New Roman" w:hAnsi="Times New Roman" w:cs="Times New Roman"/>
          <w:lang w:val="en-US"/>
        </w:rPr>
        <w:t xml:space="preserve"> </w:t>
      </w:r>
      <w:r w:rsidRPr="003E2822">
        <w:rPr>
          <w:rFonts w:ascii="Times New Roman" w:hAnsi="Times New Roman" w:cs="Times New Roman"/>
        </w:rPr>
        <w:t>классов</w:t>
      </w:r>
      <w:r w:rsidRPr="003E2822">
        <w:rPr>
          <w:rFonts w:ascii="Times New Roman" w:hAnsi="Times New Roman" w:cs="Times New Roman"/>
          <w:lang w:val="en-US"/>
        </w:rPr>
        <w:t xml:space="preserve"> </w:t>
      </w:r>
      <w:r w:rsidRPr="003E2822">
        <w:rPr>
          <w:rFonts w:ascii="Times New Roman" w:hAnsi="Times New Roman" w:cs="Times New Roman"/>
        </w:rPr>
        <w:t>платформы</w:t>
      </w:r>
      <w:r w:rsidRPr="003E2822">
        <w:rPr>
          <w:rFonts w:ascii="Times New Roman" w:hAnsi="Times New Roman" w:cs="Times New Roman"/>
          <w:lang w:val="en-US"/>
        </w:rPr>
        <w:t xml:space="preserve"> .NETFRAMEWORK </w:t>
      </w:r>
      <w:r>
        <w:rPr>
          <w:rFonts w:ascii="Times New Roman" w:hAnsi="Times New Roman" w:cs="Times New Roman"/>
        </w:rPr>
        <w:t>короче</w:t>
      </w:r>
      <w:r w:rsidRPr="009646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говоря</w:t>
      </w:r>
      <w:r w:rsidRPr="009646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это</w:t>
      </w:r>
      <w:r w:rsidRPr="009646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9646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есть</w:t>
      </w:r>
      <w:r w:rsidRPr="009646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FCL</w:t>
      </w:r>
      <w:r w:rsidRPr="003E2822">
        <w:rPr>
          <w:rFonts w:ascii="Times New Roman" w:hAnsi="Times New Roman" w:cs="Times New Roman"/>
          <w:lang w:val="en-US"/>
        </w:rPr>
        <w:t>)</w:t>
      </w:r>
      <w:r w:rsidR="00F72AC6" w:rsidRPr="003E2822">
        <w:rPr>
          <w:rFonts w:ascii="Times New Roman" w:hAnsi="Times New Roman" w:cs="Times New Roman"/>
          <w:lang w:val="en-US"/>
        </w:rPr>
        <w:t xml:space="preserve">FCL </w:t>
      </w:r>
      <w:r w:rsidR="00F72AC6">
        <w:rPr>
          <w:rFonts w:ascii="Times New Roman" w:hAnsi="Times New Roman" w:cs="Times New Roman"/>
          <w:lang w:val="en-US"/>
        </w:rPr>
        <w:t xml:space="preserve">(Framework Class Library) – </w:t>
      </w:r>
      <w:r w:rsidR="00F72AC6">
        <w:rPr>
          <w:rFonts w:ascii="Times New Roman" w:hAnsi="Times New Roman" w:cs="Times New Roman"/>
        </w:rPr>
        <w:t>Один</w:t>
      </w:r>
      <w:r w:rsidR="00F72AC6" w:rsidRPr="00F72AC6">
        <w:rPr>
          <w:rFonts w:ascii="Times New Roman" w:hAnsi="Times New Roman" w:cs="Times New Roman"/>
          <w:lang w:val="en-US"/>
        </w:rPr>
        <w:t xml:space="preserve"> </w:t>
      </w:r>
      <w:r w:rsidR="00F72AC6">
        <w:rPr>
          <w:rFonts w:ascii="Times New Roman" w:hAnsi="Times New Roman" w:cs="Times New Roman"/>
        </w:rPr>
        <w:t>из</w:t>
      </w:r>
      <w:r w:rsidR="00F72AC6" w:rsidRPr="00F72AC6">
        <w:rPr>
          <w:rFonts w:ascii="Times New Roman" w:hAnsi="Times New Roman" w:cs="Times New Roman"/>
          <w:lang w:val="en-US"/>
        </w:rPr>
        <w:t xml:space="preserve"> </w:t>
      </w:r>
      <w:r w:rsidR="00F72AC6">
        <w:rPr>
          <w:rFonts w:ascii="Times New Roman" w:hAnsi="Times New Roman" w:cs="Times New Roman"/>
        </w:rPr>
        <w:t>компонентов</w:t>
      </w:r>
      <w:r w:rsidR="00F72AC6" w:rsidRPr="00F72AC6">
        <w:rPr>
          <w:rFonts w:ascii="Times New Roman" w:hAnsi="Times New Roman" w:cs="Times New Roman"/>
          <w:lang w:val="en-US"/>
        </w:rPr>
        <w:t xml:space="preserve"> .</w:t>
      </w:r>
      <w:r w:rsidR="00F72AC6">
        <w:rPr>
          <w:rFonts w:ascii="Times New Roman" w:hAnsi="Times New Roman" w:cs="Times New Roman"/>
          <w:lang w:val="en-US"/>
        </w:rPr>
        <w:t xml:space="preserve">Net </w:t>
      </w:r>
      <w:proofErr w:type="spellStart"/>
      <w:r w:rsidR="00F72AC6">
        <w:rPr>
          <w:rFonts w:ascii="Times New Roman" w:hAnsi="Times New Roman" w:cs="Times New Roman"/>
          <w:lang w:val="en-US"/>
        </w:rPr>
        <w:t>FrameWork</w:t>
      </w:r>
      <w:proofErr w:type="spellEnd"/>
      <w:r w:rsidR="00F72AC6">
        <w:rPr>
          <w:rFonts w:ascii="Times New Roman" w:hAnsi="Times New Roman" w:cs="Times New Roman"/>
          <w:lang w:val="en-US"/>
        </w:rPr>
        <w:t>.</w:t>
      </w:r>
    </w:p>
    <w:p w14:paraId="49F161CB" w14:textId="291199B5" w:rsidR="00F72AC6" w:rsidRDefault="00F72AC6" w:rsidP="00204C47">
      <w:pPr>
        <w:pStyle w:val="a3"/>
        <w:rPr>
          <w:rFonts w:ascii="Times New Roman" w:hAnsi="Times New Roman" w:cs="Times New Roman"/>
        </w:rPr>
      </w:pPr>
      <w:r w:rsidRPr="003E2822">
        <w:rPr>
          <w:rFonts w:ascii="Times New Roman" w:hAnsi="Times New Roman" w:cs="Times New Roman"/>
          <w:highlight w:val="green"/>
          <w:lang w:val="en-US"/>
        </w:rPr>
        <w:t>FCL</w:t>
      </w:r>
      <w:r w:rsidRPr="00F72AC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представляет набор сборок в формате </w:t>
      </w:r>
      <w:r>
        <w:rPr>
          <w:rFonts w:ascii="Times New Roman" w:hAnsi="Times New Roman" w:cs="Times New Roman"/>
          <w:lang w:val="en-US"/>
        </w:rPr>
        <w:t>DLL</w:t>
      </w:r>
      <w:r>
        <w:rPr>
          <w:rFonts w:ascii="Times New Roman" w:hAnsi="Times New Roman" w:cs="Times New Roman"/>
        </w:rPr>
        <w:t>, которые содержат много тысяч определений типов, где каждый из типов предоставляет некоторую функциональность.</w:t>
      </w:r>
    </w:p>
    <w:p w14:paraId="2342896D" w14:textId="53D747BA" w:rsidR="00F72AC6" w:rsidRDefault="009646AF" w:rsidP="00204C4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Грубо говоря сборка </w:t>
      </w:r>
      <w:r>
        <w:rPr>
          <w:rFonts w:ascii="Times New Roman" w:hAnsi="Times New Roman" w:cs="Times New Roman"/>
          <w:lang w:val="en-US"/>
        </w:rPr>
        <w:t>DLL</w:t>
      </w:r>
      <w:r w:rsidRPr="009646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подключаемая библиотека описывающая некоторые типы.</w:t>
      </w:r>
    </w:p>
    <w:p w14:paraId="05173BA8" w14:textId="287F7B39" w:rsidR="009646AF" w:rsidRDefault="009646AF" w:rsidP="009646A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Вот некоторые пространства имен которые включены в </w:t>
      </w:r>
      <w:r>
        <w:rPr>
          <w:rFonts w:ascii="Times New Roman" w:hAnsi="Times New Roman" w:cs="Times New Roman"/>
          <w:lang w:val="en-US"/>
        </w:rPr>
        <w:t>FCL</w:t>
      </w:r>
      <w:r w:rsidRPr="009646AF">
        <w:rPr>
          <w:rFonts w:ascii="Times New Roman" w:hAnsi="Times New Roman" w:cs="Times New Roman"/>
        </w:rPr>
        <w:t>:</w:t>
      </w:r>
    </w:p>
    <w:p w14:paraId="3DA714E5" w14:textId="38B553F7" w:rsidR="009646AF" w:rsidRDefault="009646AF" w:rsidP="009646AF">
      <w:pPr>
        <w:pStyle w:val="a3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7B8FA4" wp14:editId="1F9B3602">
            <wp:extent cx="5301757" cy="3220278"/>
            <wp:effectExtent l="114300" t="114300" r="146685" b="151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326" cy="32266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6303D3" w14:textId="79354F8A" w:rsidR="009646AF" w:rsidRDefault="009646AF" w:rsidP="009646AF">
      <w:pPr>
        <w:pStyle w:val="a3"/>
        <w:ind w:left="0"/>
        <w:rPr>
          <w:rFonts w:ascii="Times New Roman" w:hAnsi="Times New Roman" w:cs="Times New Roman"/>
        </w:rPr>
      </w:pPr>
      <w:r w:rsidRPr="00CF367E">
        <w:rPr>
          <w:rFonts w:ascii="Times New Roman" w:hAnsi="Times New Roman" w:cs="Times New Roman"/>
          <w:highlight w:val="green"/>
          <w:lang w:val="en-US"/>
        </w:rPr>
        <w:t>CLI</w:t>
      </w:r>
      <w:r w:rsidRPr="00CF367E">
        <w:rPr>
          <w:rFonts w:ascii="Times New Roman" w:hAnsi="Times New Roman" w:cs="Times New Roman"/>
          <w:lang w:val="en-US"/>
        </w:rPr>
        <w:t xml:space="preserve"> </w:t>
      </w:r>
      <w:r w:rsidR="00CF367E" w:rsidRPr="00CF367E">
        <w:rPr>
          <w:rFonts w:ascii="Times New Roman" w:hAnsi="Times New Roman" w:cs="Times New Roman"/>
          <w:lang w:val="en-US"/>
        </w:rPr>
        <w:t>–</w:t>
      </w:r>
      <w:r w:rsidRPr="00CF367E">
        <w:rPr>
          <w:rFonts w:ascii="Times New Roman" w:hAnsi="Times New Roman" w:cs="Times New Roman"/>
          <w:lang w:val="en-US"/>
        </w:rPr>
        <w:t xml:space="preserve"> </w:t>
      </w:r>
      <w:r w:rsidR="00CF367E">
        <w:rPr>
          <w:rFonts w:ascii="Times New Roman" w:hAnsi="Times New Roman" w:cs="Times New Roman"/>
          <w:lang w:val="en-US"/>
        </w:rPr>
        <w:t>Common</w:t>
      </w:r>
      <w:r w:rsidR="00CF367E" w:rsidRPr="00CF367E">
        <w:rPr>
          <w:rFonts w:ascii="Times New Roman" w:hAnsi="Times New Roman" w:cs="Times New Roman"/>
          <w:lang w:val="en-US"/>
        </w:rPr>
        <w:t xml:space="preserve"> </w:t>
      </w:r>
      <w:r w:rsidR="00CF367E">
        <w:rPr>
          <w:rFonts w:ascii="Times New Roman" w:hAnsi="Times New Roman" w:cs="Times New Roman"/>
          <w:lang w:val="en-US"/>
        </w:rPr>
        <w:t>Language</w:t>
      </w:r>
      <w:r w:rsidR="00CF367E" w:rsidRPr="00CF367E">
        <w:rPr>
          <w:rFonts w:ascii="Times New Roman" w:hAnsi="Times New Roman" w:cs="Times New Roman"/>
          <w:lang w:val="en-US"/>
        </w:rPr>
        <w:t xml:space="preserve"> </w:t>
      </w:r>
      <w:r w:rsidR="00CF367E">
        <w:rPr>
          <w:rFonts w:ascii="Times New Roman" w:hAnsi="Times New Roman" w:cs="Times New Roman"/>
          <w:lang w:val="en-US"/>
        </w:rPr>
        <w:t xml:space="preserve">Infrastructure. </w:t>
      </w:r>
      <w:r w:rsidR="00CF367E">
        <w:rPr>
          <w:rFonts w:ascii="Times New Roman" w:hAnsi="Times New Roman" w:cs="Times New Roman"/>
        </w:rPr>
        <w:t xml:space="preserve">Это кроссплатформенная цепочка инструментов для разработки, сборки, запуска и публикаций приложений </w:t>
      </w:r>
      <w:r w:rsidR="00CF367E" w:rsidRPr="00CF367E">
        <w:rPr>
          <w:rFonts w:ascii="Times New Roman" w:hAnsi="Times New Roman" w:cs="Times New Roman"/>
        </w:rPr>
        <w:t>.</w:t>
      </w:r>
      <w:r w:rsidR="00CF367E">
        <w:rPr>
          <w:rFonts w:ascii="Times New Roman" w:hAnsi="Times New Roman" w:cs="Times New Roman"/>
          <w:lang w:val="en-US"/>
        </w:rPr>
        <w:t>NET</w:t>
      </w:r>
      <w:r w:rsidR="00CF367E">
        <w:rPr>
          <w:rFonts w:ascii="Times New Roman" w:hAnsi="Times New Roman" w:cs="Times New Roman"/>
        </w:rPr>
        <w:t xml:space="preserve">. Интерфейс </w:t>
      </w:r>
      <w:r w:rsidR="00CF367E">
        <w:rPr>
          <w:rFonts w:ascii="Times New Roman" w:hAnsi="Times New Roman" w:cs="Times New Roman"/>
          <w:lang w:val="en-US"/>
        </w:rPr>
        <w:t>CLI</w:t>
      </w:r>
      <w:r w:rsidR="00CF367E" w:rsidRPr="00CF367E">
        <w:rPr>
          <w:rFonts w:ascii="Times New Roman" w:hAnsi="Times New Roman" w:cs="Times New Roman"/>
        </w:rPr>
        <w:t xml:space="preserve"> </w:t>
      </w:r>
      <w:r w:rsidR="00CF367E">
        <w:rPr>
          <w:rFonts w:ascii="Times New Roman" w:hAnsi="Times New Roman" w:cs="Times New Roman"/>
        </w:rPr>
        <w:t xml:space="preserve">(интерфейс командной строки) входит в пакет </w:t>
      </w:r>
      <w:r w:rsidR="00CF367E" w:rsidRPr="00CF367E">
        <w:rPr>
          <w:rFonts w:ascii="Times New Roman" w:hAnsi="Times New Roman" w:cs="Times New Roman"/>
        </w:rPr>
        <w:t>.</w:t>
      </w:r>
      <w:r w:rsidR="00CF367E">
        <w:rPr>
          <w:rFonts w:ascii="Times New Roman" w:hAnsi="Times New Roman" w:cs="Times New Roman"/>
          <w:lang w:val="en-US"/>
        </w:rPr>
        <w:t>NET</w:t>
      </w:r>
      <w:r w:rsidR="00CF367E">
        <w:rPr>
          <w:rFonts w:ascii="Times New Roman" w:hAnsi="Times New Roman" w:cs="Times New Roman"/>
        </w:rPr>
        <w:t>.</w:t>
      </w:r>
    </w:p>
    <w:p w14:paraId="0D394ADC" w14:textId="47969212" w:rsidR="00CF367E" w:rsidRDefault="00CF367E" w:rsidP="009646AF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СТАНДАРТНЫЕ  УСТАНОВЛЕННЫЕ КОМАНДЫ</w:t>
      </w:r>
      <w:r w:rsidRPr="00CF367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new</w:t>
      </w:r>
      <w:r w:rsidRPr="00CF36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restore</w:t>
      </w:r>
      <w:r w:rsidRPr="00CF36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build</w:t>
      </w:r>
      <w:r w:rsidRPr="00CF367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  <w:r>
        <w:rPr>
          <w:rFonts w:ascii="Times New Roman" w:hAnsi="Times New Roman" w:cs="Times New Roman"/>
        </w:rPr>
        <w:t>.</w:t>
      </w:r>
    </w:p>
    <w:p w14:paraId="766E8FB5" w14:textId="10373D63" w:rsidR="00CF367E" w:rsidRDefault="00CF367E" w:rsidP="009646AF">
      <w:pPr>
        <w:pStyle w:val="a3"/>
        <w:ind w:left="0"/>
        <w:rPr>
          <w:rFonts w:ascii="Times New Roman" w:hAnsi="Times New Roman" w:cs="Times New Roman"/>
        </w:rPr>
      </w:pPr>
      <w:r w:rsidRPr="00471103">
        <w:rPr>
          <w:rFonts w:ascii="Times New Roman" w:hAnsi="Times New Roman" w:cs="Times New Roman"/>
          <w:highlight w:val="green"/>
          <w:lang w:val="en-US"/>
        </w:rPr>
        <w:t>IL</w:t>
      </w:r>
      <w:r>
        <w:rPr>
          <w:rFonts w:ascii="Times New Roman" w:hAnsi="Times New Roman" w:cs="Times New Roman"/>
          <w:lang w:val="en-US"/>
        </w:rPr>
        <w:t xml:space="preserve"> </w:t>
      </w:r>
      <w:r w:rsidR="00977E42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977E42">
        <w:rPr>
          <w:rFonts w:ascii="Times New Roman" w:hAnsi="Times New Roman" w:cs="Times New Roman"/>
          <w:lang w:val="en-US"/>
        </w:rPr>
        <w:t>Intermediate Language. CLR</w:t>
      </w:r>
      <w:r w:rsidR="00977E42" w:rsidRPr="00977E42">
        <w:rPr>
          <w:rFonts w:ascii="Times New Roman" w:hAnsi="Times New Roman" w:cs="Times New Roman"/>
        </w:rPr>
        <w:t xml:space="preserve"> </w:t>
      </w:r>
      <w:r w:rsidR="00977E42">
        <w:rPr>
          <w:rFonts w:ascii="Times New Roman" w:hAnsi="Times New Roman" w:cs="Times New Roman"/>
        </w:rPr>
        <w:t xml:space="preserve">компиляторы генерируют </w:t>
      </w:r>
      <w:r w:rsidR="00977E42">
        <w:rPr>
          <w:rFonts w:ascii="Times New Roman" w:hAnsi="Times New Roman" w:cs="Times New Roman"/>
          <w:lang w:val="en-US"/>
        </w:rPr>
        <w:t>IL</w:t>
      </w:r>
      <w:r w:rsidR="00977E42" w:rsidRPr="00977E42">
        <w:rPr>
          <w:rFonts w:ascii="Times New Roman" w:hAnsi="Times New Roman" w:cs="Times New Roman"/>
        </w:rPr>
        <w:t xml:space="preserve"> </w:t>
      </w:r>
      <w:r w:rsidR="00977E42">
        <w:rPr>
          <w:rFonts w:ascii="Times New Roman" w:hAnsi="Times New Roman" w:cs="Times New Roman"/>
        </w:rPr>
        <w:t xml:space="preserve">код , этот код иногда называют управляемым так как </w:t>
      </w:r>
      <w:r w:rsidR="00977E42">
        <w:rPr>
          <w:rFonts w:ascii="Times New Roman" w:hAnsi="Times New Roman" w:cs="Times New Roman"/>
          <w:lang w:val="en-US"/>
        </w:rPr>
        <w:t>CLR</w:t>
      </w:r>
      <w:r w:rsidR="00977E42" w:rsidRPr="00977E42">
        <w:rPr>
          <w:rFonts w:ascii="Times New Roman" w:hAnsi="Times New Roman" w:cs="Times New Roman"/>
        </w:rPr>
        <w:t xml:space="preserve"> </w:t>
      </w:r>
      <w:r w:rsidR="00977E42">
        <w:rPr>
          <w:rFonts w:ascii="Times New Roman" w:hAnsi="Times New Roman" w:cs="Times New Roman"/>
        </w:rPr>
        <w:t xml:space="preserve">управляет его </w:t>
      </w:r>
      <w:proofErr w:type="spellStart"/>
      <w:r w:rsidR="00977E42">
        <w:rPr>
          <w:rFonts w:ascii="Times New Roman" w:hAnsi="Times New Roman" w:cs="Times New Roman"/>
        </w:rPr>
        <w:t>выполннением</w:t>
      </w:r>
      <w:proofErr w:type="spellEnd"/>
      <w:r w:rsidR="00977E42">
        <w:rPr>
          <w:rFonts w:ascii="Times New Roman" w:hAnsi="Times New Roman" w:cs="Times New Roman"/>
        </w:rPr>
        <w:t>.</w:t>
      </w:r>
      <w:r w:rsidR="00471103" w:rsidRPr="00471103">
        <w:rPr>
          <w:rFonts w:ascii="Times New Roman" w:hAnsi="Times New Roman" w:cs="Times New Roman"/>
        </w:rPr>
        <w:t xml:space="preserve"> </w:t>
      </w:r>
      <w:r w:rsidR="00471103">
        <w:rPr>
          <w:rFonts w:ascii="Times New Roman" w:hAnsi="Times New Roman" w:cs="Times New Roman"/>
        </w:rPr>
        <w:t xml:space="preserve">По синтаксису </w:t>
      </w:r>
      <w:r w:rsidR="00471103">
        <w:rPr>
          <w:rFonts w:ascii="Times New Roman" w:hAnsi="Times New Roman" w:cs="Times New Roman"/>
          <w:lang w:val="en-US"/>
        </w:rPr>
        <w:t>IL</w:t>
      </w:r>
      <w:r w:rsidR="00471103" w:rsidRPr="00471103">
        <w:rPr>
          <w:rFonts w:ascii="Times New Roman" w:hAnsi="Times New Roman" w:cs="Times New Roman"/>
        </w:rPr>
        <w:t xml:space="preserve"> </w:t>
      </w:r>
      <w:r w:rsidR="00471103">
        <w:rPr>
          <w:rFonts w:ascii="Times New Roman" w:hAnsi="Times New Roman" w:cs="Times New Roman"/>
        </w:rPr>
        <w:t>напоминает ассемблер , поэтому его часто называют высокоуровневым ассемблером.</w:t>
      </w:r>
      <w:r w:rsidR="00471103" w:rsidRPr="0047110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71103" w:rsidRPr="00471103">
        <w:rPr>
          <w:rFonts w:ascii="Times New Roman" w:hAnsi="Times New Roman" w:cs="Times New Roman"/>
          <w:shd w:val="clear" w:color="auto" w:fill="FFFFFF"/>
        </w:rPr>
        <w:t>Промежуточный язык, разработанный фирмой </w:t>
      </w:r>
      <w:hyperlink r:id="rId6" w:tooltip="Microsoft" w:history="1">
        <w:r w:rsidR="00471103" w:rsidRPr="00471103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Microsoft</w:t>
        </w:r>
      </w:hyperlink>
      <w:r w:rsidR="00471103" w:rsidRPr="00471103">
        <w:rPr>
          <w:rFonts w:ascii="Times New Roman" w:hAnsi="Times New Roman" w:cs="Times New Roman"/>
          <w:shd w:val="clear" w:color="auto" w:fill="FFFFFF"/>
        </w:rPr>
        <w:t> для платформы </w:t>
      </w:r>
      <w:hyperlink r:id="rId7" w:tooltip="Microsoft .NET" w:history="1">
        <w:r w:rsidR="00471103" w:rsidRPr="00471103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.NET Framework</w:t>
        </w:r>
      </w:hyperlink>
      <w:r w:rsidR="00471103" w:rsidRPr="00471103">
        <w:rPr>
          <w:rFonts w:ascii="Times New Roman" w:hAnsi="Times New Roman" w:cs="Times New Roman"/>
          <w:shd w:val="clear" w:color="auto" w:fill="FFFFFF"/>
        </w:rPr>
        <w:t>. </w:t>
      </w:r>
      <w:hyperlink r:id="rId8" w:tooltip="JIT" w:history="1">
        <w:r w:rsidR="00471103" w:rsidRPr="00471103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JIT</w:t>
        </w:r>
      </w:hyperlink>
      <w:r w:rsidR="00471103" w:rsidRPr="00471103">
        <w:rPr>
          <w:rFonts w:ascii="Times New Roman" w:hAnsi="Times New Roman" w:cs="Times New Roman"/>
          <w:shd w:val="clear" w:color="auto" w:fill="FFFFFF"/>
        </w:rPr>
        <w:t>-компилятор CIL является частью </w:t>
      </w:r>
      <w:hyperlink r:id="rId9" w:history="1">
        <w:r w:rsidR="00471103" w:rsidRPr="00471103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CLR</w:t>
        </w:r>
      </w:hyperlink>
      <w:r w:rsidR="00471103">
        <w:rPr>
          <w:rFonts w:ascii="Times New Roman" w:hAnsi="Times New Roman" w:cs="Times New Roman"/>
        </w:rPr>
        <w:t>.</w:t>
      </w:r>
    </w:p>
    <w:p w14:paraId="323AB5BD" w14:textId="3C39447A" w:rsidR="00471103" w:rsidRDefault="00471103" w:rsidP="004711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471103">
        <w:rPr>
          <w:rFonts w:ascii="Times New Roman" w:hAnsi="Times New Roman" w:cs="Times New Roman"/>
          <w:b/>
          <w:bCs/>
          <w:color w:val="FF0000"/>
        </w:rPr>
        <w:t>Пояснить работу JIT-компилятора?</w:t>
      </w:r>
    </w:p>
    <w:p w14:paraId="2183113E" w14:textId="017142AD" w:rsidR="00471103" w:rsidRDefault="00471103" w:rsidP="00471103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Jit</w:t>
      </w:r>
      <w:r w:rsidRPr="004711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компилятор занимается преобразованием </w:t>
      </w:r>
      <w:r>
        <w:rPr>
          <w:rFonts w:ascii="Times New Roman" w:hAnsi="Times New Roman" w:cs="Times New Roman"/>
          <w:lang w:val="en-US"/>
        </w:rPr>
        <w:t>IL</w:t>
      </w:r>
      <w:r w:rsidRPr="004711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кода в машинные команды. </w:t>
      </w:r>
      <w:r>
        <w:rPr>
          <w:rFonts w:ascii="Times New Roman" w:hAnsi="Times New Roman" w:cs="Times New Roman"/>
          <w:lang w:val="en-US"/>
        </w:rPr>
        <w:t xml:space="preserve">JIT </w:t>
      </w:r>
      <w:r>
        <w:rPr>
          <w:rFonts w:ascii="Times New Roman" w:hAnsi="Times New Roman" w:cs="Times New Roman"/>
        </w:rPr>
        <w:t xml:space="preserve">компилятор среды </w:t>
      </w:r>
      <w:r>
        <w:rPr>
          <w:rFonts w:ascii="Times New Roman" w:hAnsi="Times New Roman" w:cs="Times New Roman"/>
          <w:lang w:val="en-US"/>
        </w:rPr>
        <w:t>CLR.</w:t>
      </w:r>
    </w:p>
    <w:p w14:paraId="7117AA35" w14:textId="7797732E" w:rsidR="00471103" w:rsidRDefault="00471103" w:rsidP="00471103">
      <w:pPr>
        <w:pStyle w:val="a3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3002804C" wp14:editId="4BB19B16">
            <wp:extent cx="6931025" cy="5789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AF5D" w14:textId="7D98E802" w:rsidR="00471103" w:rsidRDefault="00471103" w:rsidP="00471103">
      <w:pPr>
        <w:pStyle w:val="a3"/>
        <w:rPr>
          <w:rFonts w:ascii="Times New Roman" w:hAnsi="Times New Roman" w:cs="Times New Roman"/>
        </w:rPr>
      </w:pPr>
      <w:r w:rsidRPr="00471103">
        <w:rPr>
          <w:rFonts w:ascii="Times New Roman" w:hAnsi="Times New Roman" w:cs="Times New Roman"/>
        </w:rPr>
        <w:t xml:space="preserve">Когда метод </w:t>
      </w:r>
      <w:proofErr w:type="spellStart"/>
      <w:r w:rsidRPr="00471103">
        <w:rPr>
          <w:rFonts w:ascii="Times New Roman" w:hAnsi="Times New Roman" w:cs="Times New Roman"/>
        </w:rPr>
        <w:t>Main</w:t>
      </w:r>
      <w:proofErr w:type="spellEnd"/>
      <w:r w:rsidRPr="00471103">
        <w:rPr>
          <w:rFonts w:ascii="Times New Roman" w:hAnsi="Times New Roman" w:cs="Times New Roman"/>
        </w:rPr>
        <w:t xml:space="preserve"> первый раз обращается к методу </w:t>
      </w:r>
      <w:proofErr w:type="spellStart"/>
      <w:r w:rsidRPr="00471103">
        <w:rPr>
          <w:rFonts w:ascii="Times New Roman" w:hAnsi="Times New Roman" w:cs="Times New Roman"/>
        </w:rPr>
        <w:t>WriteLine</w:t>
      </w:r>
      <w:proofErr w:type="spellEnd"/>
      <w:r w:rsidRPr="00471103">
        <w:rPr>
          <w:rFonts w:ascii="Times New Roman" w:hAnsi="Times New Roman" w:cs="Times New Roman"/>
        </w:rPr>
        <w:t xml:space="preserve">, вызывается функция </w:t>
      </w:r>
      <w:proofErr w:type="spellStart"/>
      <w:r w:rsidRPr="00471103">
        <w:rPr>
          <w:rFonts w:ascii="Times New Roman" w:hAnsi="Times New Roman" w:cs="Times New Roman"/>
        </w:rPr>
        <w:t>JITCompiler</w:t>
      </w:r>
      <w:proofErr w:type="spellEnd"/>
      <w:r w:rsidRPr="00471103">
        <w:rPr>
          <w:rFonts w:ascii="Times New Roman" w:hAnsi="Times New Roman" w:cs="Times New Roman"/>
        </w:rPr>
        <w:t>. Она отвечает за компиляцию IL-кода вызываемого метода в собственные команды процессора. Поскольку IL-код компилируется непосредственно перед выполнением («</w:t>
      </w:r>
      <w:proofErr w:type="spellStart"/>
      <w:r w:rsidRPr="00471103">
        <w:rPr>
          <w:rFonts w:ascii="Times New Roman" w:hAnsi="Times New Roman" w:cs="Times New Roman"/>
        </w:rPr>
        <w:t>just</w:t>
      </w:r>
      <w:proofErr w:type="spellEnd"/>
      <w:r w:rsidRPr="00471103">
        <w:rPr>
          <w:rFonts w:ascii="Times New Roman" w:hAnsi="Times New Roman" w:cs="Times New Roman"/>
        </w:rPr>
        <w:t xml:space="preserve"> </w:t>
      </w:r>
      <w:proofErr w:type="spellStart"/>
      <w:r w:rsidRPr="00471103">
        <w:rPr>
          <w:rFonts w:ascii="Times New Roman" w:hAnsi="Times New Roman" w:cs="Times New Roman"/>
        </w:rPr>
        <w:t>in</w:t>
      </w:r>
      <w:proofErr w:type="spellEnd"/>
      <w:r w:rsidRPr="00471103">
        <w:rPr>
          <w:rFonts w:ascii="Times New Roman" w:hAnsi="Times New Roman" w:cs="Times New Roman"/>
        </w:rPr>
        <w:t xml:space="preserve"> </w:t>
      </w:r>
      <w:proofErr w:type="spellStart"/>
      <w:r w:rsidRPr="00471103">
        <w:rPr>
          <w:rFonts w:ascii="Times New Roman" w:hAnsi="Times New Roman" w:cs="Times New Roman"/>
        </w:rPr>
        <w:t>time</w:t>
      </w:r>
      <w:proofErr w:type="spellEnd"/>
      <w:r w:rsidRPr="00471103">
        <w:rPr>
          <w:rFonts w:ascii="Times New Roman" w:hAnsi="Times New Roman" w:cs="Times New Roman"/>
        </w:rPr>
        <w:t>»), этот компонент CLR часто называют JIT-компилятором</w:t>
      </w:r>
      <w:r w:rsidRPr="00471103">
        <w:rPr>
          <w:rFonts w:ascii="Times New Roman" w:hAnsi="Times New Roman" w:cs="Times New Roman"/>
        </w:rPr>
        <w:t>.</w:t>
      </w:r>
    </w:p>
    <w:p w14:paraId="6544B1FF" w14:textId="62CE838C" w:rsidR="00471103" w:rsidRDefault="00471103" w:rsidP="0047110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Pr="00471103">
        <w:rPr>
          <w:rFonts w:ascii="Times New Roman" w:hAnsi="Times New Roman" w:cs="Times New Roman"/>
        </w:rPr>
        <w:t xml:space="preserve">ункции </w:t>
      </w:r>
      <w:proofErr w:type="spellStart"/>
      <w:r w:rsidRPr="00471103">
        <w:rPr>
          <w:rFonts w:ascii="Times New Roman" w:hAnsi="Times New Roman" w:cs="Times New Roman"/>
        </w:rPr>
        <w:t>JITCompiler</w:t>
      </w:r>
      <w:proofErr w:type="spellEnd"/>
      <w:r w:rsidRPr="00471103">
        <w:rPr>
          <w:rFonts w:ascii="Times New Roman" w:hAnsi="Times New Roman" w:cs="Times New Roman"/>
        </w:rPr>
        <w:t xml:space="preserve"> известен вызываемый метод и тип, в котором он определен. </w:t>
      </w:r>
      <w:proofErr w:type="spellStart"/>
      <w:r w:rsidRPr="00471103">
        <w:rPr>
          <w:rFonts w:ascii="Times New Roman" w:hAnsi="Times New Roman" w:cs="Times New Roman"/>
        </w:rPr>
        <w:t>JITCompiler</w:t>
      </w:r>
      <w:proofErr w:type="spellEnd"/>
      <w:r w:rsidRPr="00471103">
        <w:rPr>
          <w:rFonts w:ascii="Times New Roman" w:hAnsi="Times New Roman" w:cs="Times New Roman"/>
        </w:rPr>
        <w:t xml:space="preserve"> ищет в метаданных соответствующей сборки IL-код вызываемого метода. Затем </w:t>
      </w:r>
      <w:proofErr w:type="spellStart"/>
      <w:r w:rsidRPr="00471103">
        <w:rPr>
          <w:rFonts w:ascii="Times New Roman" w:hAnsi="Times New Roman" w:cs="Times New Roman"/>
        </w:rPr>
        <w:t>JITCompiler</w:t>
      </w:r>
      <w:proofErr w:type="spellEnd"/>
      <w:r w:rsidRPr="00471103">
        <w:rPr>
          <w:rFonts w:ascii="Times New Roman" w:hAnsi="Times New Roman" w:cs="Times New Roman"/>
        </w:rPr>
        <w:t xml:space="preserve"> проверяет и компилирует IL-код в машинные </w:t>
      </w:r>
      <w:proofErr w:type="spellStart"/>
      <w:r w:rsidRPr="00471103">
        <w:rPr>
          <w:rFonts w:ascii="Times New Roman" w:hAnsi="Times New Roman" w:cs="Times New Roman"/>
        </w:rPr>
        <w:t>комады</w:t>
      </w:r>
      <w:proofErr w:type="spellEnd"/>
      <w:r w:rsidRPr="00471103">
        <w:rPr>
          <w:rFonts w:ascii="Times New Roman" w:hAnsi="Times New Roman" w:cs="Times New Roman"/>
        </w:rPr>
        <w:t xml:space="preserve">, которые сохраняются в динамически выделенном блоке памяти. После этого </w:t>
      </w:r>
      <w:proofErr w:type="spellStart"/>
      <w:r w:rsidRPr="00471103">
        <w:rPr>
          <w:rFonts w:ascii="Times New Roman" w:hAnsi="Times New Roman" w:cs="Times New Roman"/>
        </w:rPr>
        <w:t>JITCompiler</w:t>
      </w:r>
      <w:proofErr w:type="spellEnd"/>
      <w:r w:rsidRPr="00471103">
        <w:rPr>
          <w:rFonts w:ascii="Times New Roman" w:hAnsi="Times New Roman" w:cs="Times New Roman"/>
        </w:rPr>
        <w:t xml:space="preserve"> возвращается к структуре внутренних данных типа, созданной средой CLR, и заменяет адрес вызываемого метода адресом блока памяти, содержащего готовые машинные команды. В завершение </w:t>
      </w:r>
      <w:proofErr w:type="spellStart"/>
      <w:r w:rsidRPr="00471103">
        <w:rPr>
          <w:rFonts w:ascii="Times New Roman" w:hAnsi="Times New Roman" w:cs="Times New Roman"/>
        </w:rPr>
        <w:t>JITCompiler</w:t>
      </w:r>
      <w:proofErr w:type="spellEnd"/>
      <w:r w:rsidRPr="00471103">
        <w:rPr>
          <w:rFonts w:ascii="Times New Roman" w:hAnsi="Times New Roman" w:cs="Times New Roman"/>
        </w:rPr>
        <w:t xml:space="preserve"> передает управление коду в этом блоке памяти.</w:t>
      </w:r>
    </w:p>
    <w:p w14:paraId="27996C3A" w14:textId="078BCC6D" w:rsidR="00471103" w:rsidRDefault="00393C1B" w:rsidP="00393C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C00000"/>
          <w:lang w:val="en-US"/>
        </w:rPr>
      </w:pPr>
      <w:r w:rsidRPr="00393C1B">
        <w:rPr>
          <w:rFonts w:ascii="Times New Roman" w:hAnsi="Times New Roman" w:cs="Times New Roman"/>
          <w:b/>
          <w:bCs/>
          <w:color w:val="C00000"/>
        </w:rPr>
        <w:t>Что</w:t>
      </w:r>
      <w:r w:rsidRPr="00393C1B">
        <w:rPr>
          <w:rFonts w:ascii="Times New Roman" w:hAnsi="Times New Roman" w:cs="Times New Roman"/>
          <w:b/>
          <w:bCs/>
          <w:color w:val="C00000"/>
          <w:lang w:val="en-US"/>
        </w:rPr>
        <w:t xml:space="preserve"> </w:t>
      </w:r>
      <w:r w:rsidRPr="00393C1B">
        <w:rPr>
          <w:rFonts w:ascii="Times New Roman" w:hAnsi="Times New Roman" w:cs="Times New Roman"/>
          <w:b/>
          <w:bCs/>
          <w:color w:val="C00000"/>
        </w:rPr>
        <w:t>такое</w:t>
      </w:r>
      <w:r w:rsidRPr="00393C1B">
        <w:rPr>
          <w:rFonts w:ascii="Times New Roman" w:hAnsi="Times New Roman" w:cs="Times New Roman"/>
          <w:b/>
          <w:bCs/>
          <w:color w:val="C00000"/>
          <w:lang w:val="en-US"/>
        </w:rPr>
        <w:t xml:space="preserve"> CTS (Common Type System)?</w:t>
      </w:r>
    </w:p>
    <w:p w14:paraId="29178D13" w14:textId="04936FA6" w:rsidR="00393C1B" w:rsidRDefault="003E2822" w:rsidP="00393C1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CTS</w:t>
      </w:r>
      <w:r w:rsidRPr="003E2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спецификация описывающая способ определения и поведения типов.</w:t>
      </w:r>
    </w:p>
    <w:p w14:paraId="272EF219" w14:textId="66811AEE" w:rsidR="003E2822" w:rsidRDefault="003E2822" w:rsidP="00393C1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Согласно этой спецификации тип может содержать нуль и более членов. </w:t>
      </w:r>
    </w:p>
    <w:p w14:paraId="01F2FA5A" w14:textId="0E0ABE9F" w:rsidR="003E2822" w:rsidRDefault="003E2822" w:rsidP="00393C1B">
      <w:pPr>
        <w:pStyle w:val="a3"/>
        <w:rPr>
          <w:rFonts w:ascii="Times New Roman" w:hAnsi="Times New Roman" w:cs="Times New Roman"/>
        </w:rPr>
      </w:pPr>
      <w:r w:rsidRPr="003E2822">
        <w:rPr>
          <w:rFonts w:ascii="Times New Roman" w:hAnsi="Times New Roman" w:cs="Times New Roman"/>
          <w:highlight w:val="green"/>
        </w:rPr>
        <w:t>Поле</w:t>
      </w:r>
      <w:r>
        <w:rPr>
          <w:rFonts w:ascii="Times New Roman" w:hAnsi="Times New Roman" w:cs="Times New Roman"/>
        </w:rPr>
        <w:t xml:space="preserve"> – переменная, являющаяся частью состояния объекта. Поле идентифицируется именем и типом.</w:t>
      </w:r>
    </w:p>
    <w:p w14:paraId="7742F68A" w14:textId="66218EF0" w:rsidR="003E2822" w:rsidRDefault="003E2822" w:rsidP="00393C1B">
      <w:pPr>
        <w:pStyle w:val="a3"/>
        <w:rPr>
          <w:rFonts w:ascii="Times New Roman" w:hAnsi="Times New Roman" w:cs="Times New Roman"/>
        </w:rPr>
      </w:pPr>
      <w:r w:rsidRPr="003E2822">
        <w:rPr>
          <w:rFonts w:ascii="Times New Roman" w:hAnsi="Times New Roman" w:cs="Times New Roman"/>
          <w:highlight w:val="green"/>
        </w:rPr>
        <w:t>Метод</w:t>
      </w:r>
      <w:r>
        <w:rPr>
          <w:rFonts w:ascii="Times New Roman" w:hAnsi="Times New Roman" w:cs="Times New Roman"/>
        </w:rPr>
        <w:t xml:space="preserve"> – функция выполняющая операцию с объектом, часто с изменением его состояния. Метод обладает именем, сигнатурой и модификаторами. Сигнатура определяет количество параметров(и порядок их следования), типы параметров, наличие возвращаемого значения, и если оно имеется тип значения, возвращаемого методом.</w:t>
      </w:r>
    </w:p>
    <w:p w14:paraId="6AA5C707" w14:textId="3B012A9D" w:rsidR="003E2822" w:rsidRPr="003E2822" w:rsidRDefault="003E2822" w:rsidP="00393C1B">
      <w:pPr>
        <w:pStyle w:val="a3"/>
        <w:rPr>
          <w:rFonts w:ascii="Times New Roman" w:hAnsi="Times New Roman" w:cs="Times New Roman"/>
        </w:rPr>
      </w:pPr>
      <w:r w:rsidRPr="003E2822">
        <w:rPr>
          <w:rFonts w:ascii="Times New Roman" w:hAnsi="Times New Roman" w:cs="Times New Roman"/>
          <w:highlight w:val="green"/>
        </w:rPr>
        <w:lastRenderedPageBreak/>
        <w:t>Свойство</w:t>
      </w:r>
      <w:r w:rsidRPr="003E2822">
        <w:rPr>
          <w:rFonts w:ascii="Times New Roman" w:hAnsi="Times New Roman" w:cs="Times New Roman"/>
        </w:rPr>
        <w:t xml:space="preserve"> — с точки зрения вызывающей стороны выглядит как поле, но в реализации типа представляет собой метод (или два). Свойства позволяют организовать проверку параметров или состояния объекта перед обращением к значению и/или вычислять его значение только при необходимости. Кроме того, они упрощают синтаксис работы с данными и позволяют создавать «поля», доступные только для чтения или записи.</w:t>
      </w:r>
    </w:p>
    <w:p w14:paraId="36CCA293" w14:textId="37B6EB32" w:rsidR="003E2822" w:rsidRDefault="003E2822" w:rsidP="00393C1B">
      <w:pPr>
        <w:pStyle w:val="a3"/>
        <w:rPr>
          <w:rFonts w:ascii="Times New Roman" w:hAnsi="Times New Roman" w:cs="Times New Roman"/>
        </w:rPr>
      </w:pPr>
      <w:r w:rsidRPr="003E2822">
        <w:rPr>
          <w:rFonts w:ascii="Times New Roman" w:hAnsi="Times New Roman" w:cs="Times New Roman"/>
          <w:highlight w:val="green"/>
        </w:rPr>
        <w:t>Событие</w:t>
      </w:r>
      <w:r w:rsidRPr="003E2822">
        <w:rPr>
          <w:rFonts w:ascii="Times New Roman" w:hAnsi="Times New Roman" w:cs="Times New Roman"/>
        </w:rPr>
        <w:t xml:space="preserve"> — используется для создания механизма оповещения между объектом и другими заинтересованными объектами. Например, кнопка может поддерживать событие, оповещающее другие объекты о щелчке на ней.</w:t>
      </w:r>
    </w:p>
    <w:p w14:paraId="7F69B354" w14:textId="32D12784" w:rsidR="003E2822" w:rsidRDefault="003E2822" w:rsidP="003E282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3E2822">
        <w:rPr>
          <w:rFonts w:ascii="Times New Roman" w:hAnsi="Times New Roman" w:cs="Times New Roman"/>
          <w:b/>
          <w:bCs/>
          <w:color w:val="FF0000"/>
        </w:rPr>
        <w:t xml:space="preserve">Какие аспекты поведения определяет тип </w:t>
      </w:r>
      <w:proofErr w:type="spellStart"/>
      <w:r w:rsidRPr="003E2822">
        <w:rPr>
          <w:rFonts w:ascii="Times New Roman" w:hAnsi="Times New Roman" w:cs="Times New Roman"/>
          <w:b/>
          <w:bCs/>
          <w:color w:val="FF0000"/>
        </w:rPr>
        <w:t>System.Object</w:t>
      </w:r>
      <w:proofErr w:type="spellEnd"/>
      <w:r w:rsidRPr="003E2822">
        <w:rPr>
          <w:rFonts w:ascii="Times New Roman" w:hAnsi="Times New Roman" w:cs="Times New Roman"/>
          <w:b/>
          <w:bCs/>
          <w:color w:val="FF0000"/>
        </w:rPr>
        <w:t>?</w:t>
      </w:r>
    </w:p>
    <w:p w14:paraId="1CE5D3C3" w14:textId="268A2412" w:rsidR="00E25111" w:rsidRPr="00E25111" w:rsidRDefault="00E25111" w:rsidP="00E25111">
      <w:pPr>
        <w:pStyle w:val="a3"/>
        <w:rPr>
          <w:rFonts w:ascii="Times New Roman" w:hAnsi="Times New Roman" w:cs="Times New Roman"/>
          <w:b/>
          <w:bCs/>
          <w:color w:val="FF0000"/>
        </w:rPr>
      </w:pPr>
      <w:r w:rsidRPr="00E25111">
        <w:rPr>
          <w:rFonts w:ascii="Times New Roman" w:hAnsi="Times New Roman" w:cs="Times New Roman"/>
        </w:rPr>
        <w:t xml:space="preserve">А вот еще одно правило CTS: все типы должны быть производными (прямо или опосредованно) от предопределенного типа </w:t>
      </w:r>
      <w:proofErr w:type="spellStart"/>
      <w:r w:rsidRPr="00E25111">
        <w:rPr>
          <w:rFonts w:ascii="Times New Roman" w:hAnsi="Times New Roman" w:cs="Times New Roman"/>
        </w:rPr>
        <w:t>System.Object</w:t>
      </w:r>
      <w:proofErr w:type="spellEnd"/>
      <w:r w:rsidRPr="00E25111">
        <w:rPr>
          <w:rFonts w:ascii="Times New Roman" w:hAnsi="Times New Roman" w:cs="Times New Roman"/>
        </w:rPr>
        <w:t xml:space="preserve"> (то есть от типа Object из пространства имен System). Тип Object является корнем иерархии типов, а следовательно, гарантирует, что каждый экземпляр типа обладает минимальным набором аспектов поведения. А если говорить конкретнее, тип </w:t>
      </w:r>
      <w:proofErr w:type="spellStart"/>
      <w:r w:rsidRPr="00E25111">
        <w:rPr>
          <w:rFonts w:ascii="Times New Roman" w:hAnsi="Times New Roman" w:cs="Times New Roman"/>
        </w:rPr>
        <w:t>System.Object</w:t>
      </w:r>
      <w:proofErr w:type="spellEnd"/>
      <w:r w:rsidRPr="00E25111">
        <w:rPr>
          <w:rFonts w:ascii="Times New Roman" w:hAnsi="Times New Roman" w:cs="Times New Roman"/>
        </w:rPr>
        <w:t xml:space="preserve"> по</w:t>
      </w:r>
      <w:r w:rsidRPr="00E25111">
        <w:rPr>
          <w:rFonts w:ascii="Times New Roman" w:hAnsi="Times New Roman" w:cs="Times New Roman"/>
        </w:rPr>
        <w:t/>
      </w:r>
      <w:proofErr w:type="spellStart"/>
      <w:r w:rsidRPr="00E25111">
        <w:rPr>
          <w:rFonts w:ascii="Times New Roman" w:hAnsi="Times New Roman" w:cs="Times New Roman"/>
        </w:rPr>
        <w:t>зволяет</w:t>
      </w:r>
      <w:proofErr w:type="spellEnd"/>
      <w:r w:rsidRPr="00E25111">
        <w:rPr>
          <w:rFonts w:ascii="Times New Roman" w:hAnsi="Times New Roman" w:cs="Times New Roman"/>
        </w:rPr>
        <w:t xml:space="preserve"> сделать следующее:</w:t>
      </w:r>
    </w:p>
    <w:p w14:paraId="3DED19D1" w14:textId="143E00CE" w:rsidR="003E2822" w:rsidRDefault="00EF68A0" w:rsidP="00EF68A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EF68A0">
        <w:rPr>
          <w:rFonts w:ascii="Times New Roman" w:hAnsi="Times New Roman" w:cs="Times New Roman"/>
          <w:b/>
          <w:bCs/>
          <w:color w:val="FF0000"/>
        </w:rPr>
        <w:t xml:space="preserve">Что находится в </w:t>
      </w:r>
      <w:proofErr w:type="spellStart"/>
      <w:r w:rsidRPr="00EF68A0">
        <w:rPr>
          <w:rFonts w:ascii="Times New Roman" w:hAnsi="Times New Roman" w:cs="Times New Roman"/>
          <w:b/>
          <w:bCs/>
          <w:color w:val="FF0000"/>
        </w:rPr>
        <w:t>mscorlib</w:t>
      </w:r>
      <w:proofErr w:type="spellEnd"/>
      <w:r w:rsidRPr="00EF68A0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EF68A0">
        <w:rPr>
          <w:rFonts w:ascii="Times New Roman" w:hAnsi="Times New Roman" w:cs="Times New Roman"/>
          <w:b/>
          <w:bCs/>
          <w:color w:val="FF0000"/>
        </w:rPr>
        <w:t>dll</w:t>
      </w:r>
      <w:proofErr w:type="spellEnd"/>
      <w:r w:rsidRPr="00EF68A0">
        <w:rPr>
          <w:rFonts w:ascii="Times New Roman" w:hAnsi="Times New Roman" w:cs="Times New Roman"/>
          <w:b/>
          <w:bCs/>
          <w:color w:val="FF0000"/>
        </w:rPr>
        <w:t>?</w:t>
      </w:r>
    </w:p>
    <w:p w14:paraId="29B1A4E5" w14:textId="04B85850" w:rsidR="00B956BD" w:rsidRPr="00B956BD" w:rsidRDefault="00B956BD" w:rsidP="00B956BD">
      <w:pPr>
        <w:ind w:left="360"/>
        <w:rPr>
          <w:rFonts w:ascii="Times New Roman" w:hAnsi="Times New Roman" w:cs="Times New Roman"/>
          <w:b/>
          <w:bCs/>
          <w:color w:val="FF0000"/>
        </w:rPr>
      </w:pPr>
      <w:r w:rsidRPr="00B956BD">
        <w:rPr>
          <w:rFonts w:ascii="Times New Roman" w:hAnsi="Times New Roman" w:cs="Times New Roman"/>
        </w:rPr>
        <w:t xml:space="preserve">MSCorLib.dll — специальный файл, в котором находятся все основные типы: </w:t>
      </w:r>
      <w:proofErr w:type="spellStart"/>
      <w:r w:rsidRPr="00B956BD">
        <w:rPr>
          <w:rFonts w:ascii="Times New Roman" w:hAnsi="Times New Roman" w:cs="Times New Roman"/>
        </w:rPr>
        <w:t>Byte</w:t>
      </w:r>
      <w:proofErr w:type="spellEnd"/>
      <w:r w:rsidRPr="00B956BD">
        <w:rPr>
          <w:rFonts w:ascii="Times New Roman" w:hAnsi="Times New Roman" w:cs="Times New Roman"/>
        </w:rPr>
        <w:t xml:space="preserve">, </w:t>
      </w:r>
      <w:proofErr w:type="spellStart"/>
      <w:r w:rsidRPr="00B956BD">
        <w:rPr>
          <w:rFonts w:ascii="Times New Roman" w:hAnsi="Times New Roman" w:cs="Times New Roman"/>
        </w:rPr>
        <w:t>Char</w:t>
      </w:r>
      <w:proofErr w:type="spellEnd"/>
      <w:r w:rsidRPr="00B956BD">
        <w:rPr>
          <w:rFonts w:ascii="Times New Roman" w:hAnsi="Times New Roman" w:cs="Times New Roman"/>
        </w:rPr>
        <w:t xml:space="preserve">, </w:t>
      </w:r>
      <w:proofErr w:type="spellStart"/>
      <w:r w:rsidRPr="00B956BD">
        <w:rPr>
          <w:rFonts w:ascii="Times New Roman" w:hAnsi="Times New Roman" w:cs="Times New Roman"/>
        </w:rPr>
        <w:t>String</w:t>
      </w:r>
      <w:proofErr w:type="spellEnd"/>
      <w:r w:rsidRPr="00B956BD">
        <w:rPr>
          <w:rFonts w:ascii="Times New Roman" w:hAnsi="Times New Roman" w:cs="Times New Roman"/>
        </w:rPr>
        <w:t>, Int32 и т. д. В действительности, эти типы используются так часто, что компилятор C# обращается к этой сборке (MSCorLib.dll) автоматически.</w:t>
      </w:r>
    </w:p>
    <w:p w14:paraId="784DEBA2" w14:textId="30618A81" w:rsidR="00EF68A0" w:rsidRDefault="00B956BD" w:rsidP="00B956BD">
      <w:p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EF68A0" w:rsidRPr="00B956BD">
        <w:rPr>
          <w:rFonts w:ascii="Times New Roman" w:hAnsi="Times New Roman" w:cs="Times New Roman"/>
        </w:rPr>
        <w:t xml:space="preserve">Далее основной поток вызывает определенный в библиотеке MSCorEE.dll метод, который инициализирует CLR, загружает сборку EXE, а затем вызывает ее метод </w:t>
      </w:r>
      <w:proofErr w:type="spellStart"/>
      <w:r w:rsidR="00EF68A0" w:rsidRPr="00B956BD">
        <w:rPr>
          <w:rFonts w:ascii="Times New Roman" w:hAnsi="Times New Roman" w:cs="Times New Roman"/>
        </w:rPr>
        <w:t>Main</w:t>
      </w:r>
      <w:proofErr w:type="spellEnd"/>
      <w:r w:rsidR="00EF68A0" w:rsidRPr="00B956BD">
        <w:rPr>
          <w:rFonts w:ascii="Times New Roman" w:hAnsi="Times New Roman" w:cs="Times New Roman"/>
        </w:rPr>
        <w:t>, в котором содержится точка входа. На этом процедура запуска управляемого приложения считается завершенной.</w:t>
      </w:r>
    </w:p>
    <w:p w14:paraId="290B48E9" w14:textId="5C24E841" w:rsidR="00B956BD" w:rsidRDefault="00B956BD" w:rsidP="00B956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B956BD">
        <w:rPr>
          <w:rFonts w:ascii="Times New Roman" w:hAnsi="Times New Roman" w:cs="Times New Roman"/>
          <w:b/>
          <w:bCs/>
          <w:color w:val="FF0000"/>
        </w:rPr>
        <w:t>Что такое «сборка»? Из чего состоит сборка .NET?</w:t>
      </w:r>
    </w:p>
    <w:p w14:paraId="0EEEECDE" w14:textId="33ABB560" w:rsidR="00B956BD" w:rsidRPr="00B956BD" w:rsidRDefault="00B956BD" w:rsidP="00B956BD">
      <w:pPr>
        <w:ind w:left="360"/>
        <w:rPr>
          <w:rFonts w:ascii="Times New Roman" w:hAnsi="Times New Roman" w:cs="Times New Roman"/>
          <w:b/>
          <w:bCs/>
          <w:color w:val="FF0000"/>
        </w:rPr>
      </w:pPr>
      <w:r w:rsidRPr="00B956BD">
        <w:rPr>
          <w:rFonts w:ascii="Times New Roman" w:hAnsi="Times New Roman" w:cs="Times New Roman"/>
        </w:rPr>
        <w:t>На самом деле среда CLR работает не с модулями, а со сборками. Сборка (</w:t>
      </w:r>
      <w:proofErr w:type="spellStart"/>
      <w:r w:rsidRPr="00B956BD">
        <w:rPr>
          <w:rFonts w:ascii="Times New Roman" w:hAnsi="Times New Roman" w:cs="Times New Roman"/>
        </w:rPr>
        <w:t>assembly</w:t>
      </w:r>
      <w:proofErr w:type="spellEnd"/>
      <w:r w:rsidRPr="00B956BD">
        <w:rPr>
          <w:rFonts w:ascii="Times New Roman" w:hAnsi="Times New Roman" w:cs="Times New Roman"/>
        </w:rPr>
        <w:t>) — это абстрактное понятие, понять смысл которого на первых порах бывает нелегко. Во-первых, сборка обеспечивает логическую группировку одного или нескольких управляемых модулей или файлов ресурсов. Во-вторых, это наименьшая единица многократного использования, безопасности и управления версиями. Сборка может состоять из одного или нескольких файлов — все зависит от выбранных средств и компиляторов. В контексте среды CLR сборкой называется то, что мы обычно называем компонентом.</w:t>
      </w:r>
    </w:p>
    <w:p w14:paraId="5AE8A318" w14:textId="34A224A0" w:rsidR="00B956BD" w:rsidRDefault="00B956BD" w:rsidP="00FB6F09">
      <w:pPr>
        <w:pStyle w:val="a3"/>
        <w:ind w:left="142" w:firstLine="578"/>
        <w:rPr>
          <w:rFonts w:ascii="Times New Roman" w:hAnsi="Times New Roman" w:cs="Times New Roman"/>
        </w:rPr>
      </w:pPr>
      <w:r w:rsidRPr="00B956BD">
        <w:rPr>
          <w:rFonts w:ascii="Times New Roman" w:hAnsi="Times New Roman" w:cs="Times New Roman"/>
        </w:rPr>
        <w:t>Сборка позволяет разделить логическое и физическое представления компонента, поддерживающего многократное использование, безопасность и управление версиями. Разбиение программного кода и ресурсов на разные файлы полностью определяется желаниями разработчика</w:t>
      </w:r>
    </w:p>
    <w:p w14:paraId="26F39C5B" w14:textId="77777777" w:rsidR="00FB6F09" w:rsidRPr="00FB6F09" w:rsidRDefault="00FB6F09" w:rsidP="00FB6F09">
      <w:pPr>
        <w:pStyle w:val="a5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FB6F09">
        <w:rPr>
          <w:color w:val="000000"/>
          <w:sz w:val="22"/>
          <w:szCs w:val="22"/>
        </w:rPr>
        <w:t>Сборки имеют следующие составляющие:</w:t>
      </w:r>
    </w:p>
    <w:p w14:paraId="6AC2109E" w14:textId="77777777" w:rsidR="00FB6F09" w:rsidRPr="00FB6F09" w:rsidRDefault="00FB6F09" w:rsidP="00FB6F09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FB6F09">
        <w:rPr>
          <w:color w:val="000000"/>
          <w:sz w:val="22"/>
          <w:szCs w:val="22"/>
        </w:rPr>
        <w:t>Манифест, который содержит метаданные сборки</w:t>
      </w:r>
    </w:p>
    <w:p w14:paraId="32047B21" w14:textId="77777777" w:rsidR="00FB6F09" w:rsidRPr="00FB6F09" w:rsidRDefault="00FB6F09" w:rsidP="00FB6F09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FB6F09">
        <w:rPr>
          <w:color w:val="000000"/>
          <w:sz w:val="22"/>
          <w:szCs w:val="22"/>
        </w:rPr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14:paraId="70F472E2" w14:textId="77777777" w:rsidR="00FB6F09" w:rsidRPr="00FB6F09" w:rsidRDefault="00FB6F09" w:rsidP="00FB6F09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FB6F09">
        <w:rPr>
          <w:color w:val="000000"/>
          <w:sz w:val="22"/>
          <w:szCs w:val="22"/>
        </w:rPr>
        <w:t>Собственно код приложения на языке MSIL, в который компилируется код C#</w:t>
      </w:r>
    </w:p>
    <w:p w14:paraId="6CE83665" w14:textId="77777777" w:rsidR="00FB6F09" w:rsidRPr="00FB6F09" w:rsidRDefault="00FB6F09" w:rsidP="00FB6F09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FB6F09">
        <w:rPr>
          <w:color w:val="000000"/>
          <w:sz w:val="22"/>
          <w:szCs w:val="22"/>
        </w:rPr>
        <w:t>Ресурсы</w:t>
      </w:r>
    </w:p>
    <w:p w14:paraId="237BA8EB" w14:textId="3109BFEB" w:rsidR="00FB6F09" w:rsidRDefault="00FB6F09" w:rsidP="00FB6F09">
      <w:pPr>
        <w:pStyle w:val="a5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FB6F09">
        <w:rPr>
          <w:color w:val="000000"/>
          <w:sz w:val="22"/>
          <w:szCs w:val="22"/>
        </w:rPr>
        <w:t xml:space="preserve">Все эти компоненты могут находиться в одном файле, и тогда сборка представляет один единственный файл в формате </w:t>
      </w:r>
      <w:proofErr w:type="spellStart"/>
      <w:r w:rsidRPr="00FB6F09">
        <w:rPr>
          <w:color w:val="000000"/>
          <w:sz w:val="22"/>
          <w:szCs w:val="22"/>
        </w:rPr>
        <w:t>exe</w:t>
      </w:r>
      <w:proofErr w:type="spellEnd"/>
      <w:r w:rsidRPr="00FB6F09">
        <w:rPr>
          <w:color w:val="000000"/>
          <w:sz w:val="22"/>
          <w:szCs w:val="22"/>
        </w:rPr>
        <w:t xml:space="preserve"> или </w:t>
      </w:r>
      <w:proofErr w:type="spellStart"/>
      <w:r w:rsidRPr="00FB6F09">
        <w:rPr>
          <w:color w:val="000000"/>
          <w:sz w:val="22"/>
          <w:szCs w:val="22"/>
        </w:rPr>
        <w:t>dll</w:t>
      </w:r>
      <w:proofErr w:type="spellEnd"/>
      <w:r w:rsidRPr="00FB6F09">
        <w:rPr>
          <w:color w:val="000000"/>
          <w:sz w:val="22"/>
          <w:szCs w:val="22"/>
        </w:rPr>
        <w:t>.</w:t>
      </w:r>
    </w:p>
    <w:p w14:paraId="5E147508" w14:textId="4100D8E0" w:rsidR="00FB6F09" w:rsidRDefault="00FB6F09" w:rsidP="00FB6F09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b/>
          <w:bCs/>
          <w:color w:val="FF0000"/>
        </w:rPr>
      </w:pPr>
      <w:r w:rsidRPr="00FB6F09">
        <w:rPr>
          <w:b/>
          <w:bCs/>
          <w:color w:val="FF0000"/>
        </w:rPr>
        <w:t>Какие виды сборок существуют?</w:t>
      </w:r>
    </w:p>
    <w:p w14:paraId="588CDA99" w14:textId="4F16382D" w:rsidR="00FB6F09" w:rsidRPr="00FB6F09" w:rsidRDefault="00FB6F09" w:rsidP="00FB6F09">
      <w:pPr>
        <w:pStyle w:val="a5"/>
        <w:shd w:val="clear" w:color="auto" w:fill="F7F7FA"/>
        <w:spacing w:line="312" w:lineRule="atLeast"/>
        <w:ind w:left="720"/>
        <w:rPr>
          <w:b/>
          <w:bCs/>
          <w:color w:val="000000" w:themeColor="text1"/>
        </w:rPr>
      </w:pPr>
      <w:r w:rsidRPr="00FB6F09">
        <w:rPr>
          <w:color w:val="000000" w:themeColor="text1"/>
          <w:highlight w:val="lightGray"/>
          <w:shd w:val="clear" w:color="auto" w:fill="171717"/>
        </w:rPr>
        <w:t>Существует несколько способов создания сборок. Можно использовать средства разработки, такие как Visual Studio, позволяющие создавать файлы </w:t>
      </w:r>
      <w:r w:rsidRPr="00FB6F09">
        <w:rPr>
          <w:rStyle w:val="a6"/>
          <w:color w:val="000000" w:themeColor="text1"/>
          <w:highlight w:val="lightGray"/>
          <w:shd w:val="clear" w:color="auto" w:fill="171717"/>
        </w:rPr>
        <w:t>DLL</w:t>
      </w:r>
      <w:r w:rsidRPr="00FB6F09">
        <w:rPr>
          <w:color w:val="000000" w:themeColor="text1"/>
          <w:highlight w:val="lightGray"/>
          <w:shd w:val="clear" w:color="auto" w:fill="171717"/>
        </w:rPr>
        <w:t> или </w:t>
      </w:r>
      <w:r w:rsidRPr="00FB6F09">
        <w:rPr>
          <w:rStyle w:val="a6"/>
          <w:color w:val="000000" w:themeColor="text1"/>
          <w:highlight w:val="lightGray"/>
          <w:shd w:val="clear" w:color="auto" w:fill="171717"/>
        </w:rPr>
        <w:t>EXE</w:t>
      </w:r>
      <w:r w:rsidRPr="00FB6F09">
        <w:rPr>
          <w:color w:val="000000" w:themeColor="text1"/>
          <w:highlight w:val="lightGray"/>
          <w:shd w:val="clear" w:color="auto" w:fill="171717"/>
        </w:rPr>
        <w:t xml:space="preserve">. Чтобы создать сборки с использованием модулей из других средств разработки, можно воспользоваться средствами из </w:t>
      </w:r>
      <w:r w:rsidRPr="00FB6F09">
        <w:rPr>
          <w:color w:val="000000" w:themeColor="text1"/>
          <w:highlight w:val="lightGray"/>
          <w:shd w:val="clear" w:color="auto" w:fill="171717"/>
        </w:rPr>
        <w:lastRenderedPageBreak/>
        <w:t>Windows SDK. Для создания динамических сборок также можно использовать интерфейсы CLR такие, как </w:t>
      </w:r>
      <w:proofErr w:type="spellStart"/>
      <w:r w:rsidRPr="00FB6F09">
        <w:rPr>
          <w:color w:val="000000" w:themeColor="text1"/>
          <w:highlight w:val="lightGray"/>
        </w:rPr>
        <w:fldChar w:fldCharType="begin"/>
      </w:r>
      <w:r w:rsidRPr="00FB6F09">
        <w:rPr>
          <w:color w:val="000000" w:themeColor="text1"/>
          <w:highlight w:val="lightGray"/>
        </w:rPr>
        <w:instrText xml:space="preserve"> HYPERLINK "https://docs.microsoft.com/ru-ru/dotnet/api/system.reflection.emit" </w:instrText>
      </w:r>
      <w:r w:rsidRPr="00FB6F09">
        <w:rPr>
          <w:color w:val="000000" w:themeColor="text1"/>
          <w:highlight w:val="lightGray"/>
        </w:rPr>
        <w:fldChar w:fldCharType="separate"/>
      </w:r>
      <w:r w:rsidRPr="00FB6F09">
        <w:rPr>
          <w:rStyle w:val="a4"/>
          <w:color w:val="000000" w:themeColor="text1"/>
          <w:highlight w:val="lightGray"/>
          <w:shd w:val="clear" w:color="auto" w:fill="171717"/>
        </w:rPr>
        <w:t>System.Reflection.Emit</w:t>
      </w:r>
      <w:proofErr w:type="spellEnd"/>
      <w:r w:rsidRPr="00FB6F09">
        <w:rPr>
          <w:color w:val="000000" w:themeColor="text1"/>
          <w:highlight w:val="lightGray"/>
        </w:rPr>
        <w:fldChar w:fldCharType="end"/>
      </w:r>
      <w:r w:rsidRPr="00FB6F09">
        <w:rPr>
          <w:color w:val="000000" w:themeColor="text1"/>
          <w:highlight w:val="lightGray"/>
          <w:shd w:val="clear" w:color="auto" w:fill="171717"/>
        </w:rPr>
        <w:t>.</w:t>
      </w:r>
    </w:p>
    <w:p w14:paraId="57B94A29" w14:textId="36D3778E" w:rsidR="00FB6F09" w:rsidRDefault="00FB6F09" w:rsidP="00FB6F09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b/>
          <w:bCs/>
          <w:color w:val="FF0000"/>
        </w:rPr>
      </w:pPr>
      <w:r w:rsidRPr="00FB6F09">
        <w:rPr>
          <w:b/>
          <w:bCs/>
          <w:color w:val="FF0000"/>
        </w:rPr>
        <w:t xml:space="preserve">Что такое </w:t>
      </w:r>
      <w:proofErr w:type="spellStart"/>
      <w:r w:rsidRPr="00FB6F09">
        <w:rPr>
          <w:b/>
          <w:bCs/>
          <w:color w:val="FF0000"/>
        </w:rPr>
        <w:t>assembly</w:t>
      </w:r>
      <w:proofErr w:type="spellEnd"/>
      <w:r w:rsidRPr="00FB6F09">
        <w:rPr>
          <w:b/>
          <w:bCs/>
          <w:color w:val="FF0000"/>
        </w:rPr>
        <w:t xml:space="preserve"> </w:t>
      </w:r>
      <w:proofErr w:type="spellStart"/>
      <w:r w:rsidRPr="00FB6F09">
        <w:rPr>
          <w:b/>
          <w:bCs/>
          <w:color w:val="FF0000"/>
        </w:rPr>
        <w:t>manifest</w:t>
      </w:r>
      <w:proofErr w:type="spellEnd"/>
      <w:r w:rsidRPr="00FB6F09">
        <w:rPr>
          <w:b/>
          <w:bCs/>
          <w:color w:val="FF0000"/>
        </w:rPr>
        <w:t>?</w:t>
      </w:r>
    </w:p>
    <w:p w14:paraId="5B005541" w14:textId="5985BBB4" w:rsidR="00FB6F09" w:rsidRDefault="00FB6F09" w:rsidP="00FB6F09">
      <w:pPr>
        <w:pStyle w:val="a5"/>
        <w:shd w:val="clear" w:color="auto" w:fill="F7F7FA"/>
        <w:spacing w:line="312" w:lineRule="atLeast"/>
        <w:ind w:left="720"/>
        <w:rPr>
          <w:sz w:val="22"/>
          <w:szCs w:val="22"/>
        </w:rPr>
      </w:pPr>
      <w:r w:rsidRPr="00FB6F09">
        <w:rPr>
          <w:sz w:val="22"/>
          <w:szCs w:val="22"/>
        </w:rPr>
        <w:t>Любая сборка, статическая или динамическая, содержит коллекцию данных с описанием того, как ее элементы связаны друг с другом. Эти метаданные содержатся в манифесте сборки. Манифест сборки содержит все метаданные, необходимые для задания требований сборки к версиям и удостоверения безопасности, а также все метаданные, необходимые для определения области действия сборки и разрешения ссылок на ресурсы и классы. Манифест сборки может храниться в PE-файле (EXE или DLL) с кодом MSIL или же в отдельном PE-файле, содержащем только данные манифеста.</w:t>
      </w:r>
    </w:p>
    <w:p w14:paraId="1AAB62B5" w14:textId="77777777" w:rsidR="00FB6F09" w:rsidRPr="00FB6F09" w:rsidRDefault="00FB6F09" w:rsidP="00FB6F09">
      <w:pPr>
        <w:pStyle w:val="a5"/>
        <w:shd w:val="clear" w:color="auto" w:fill="F7F7FA"/>
        <w:spacing w:line="312" w:lineRule="atLeast"/>
        <w:ind w:left="720"/>
        <w:rPr>
          <w:sz w:val="22"/>
          <w:szCs w:val="22"/>
        </w:rPr>
      </w:pPr>
      <w:r w:rsidRPr="00FB6F09">
        <w:rPr>
          <w:sz w:val="22"/>
          <w:szCs w:val="22"/>
        </w:rPr>
        <w:t xml:space="preserve">Для сборки с одним связанным файлом манифест включается в PE-файл, чтобы получить </w:t>
      </w:r>
      <w:proofErr w:type="spellStart"/>
      <w:r w:rsidRPr="00FB6F09">
        <w:rPr>
          <w:sz w:val="22"/>
          <w:szCs w:val="22"/>
        </w:rPr>
        <w:t>однофайловую</w:t>
      </w:r>
      <w:proofErr w:type="spellEnd"/>
      <w:r w:rsidRPr="00FB6F09">
        <w:rPr>
          <w:sz w:val="22"/>
          <w:szCs w:val="22"/>
        </w:rPr>
        <w:t xml:space="preserve"> сборку. Создать </w:t>
      </w:r>
      <w:proofErr w:type="spellStart"/>
      <w:r w:rsidRPr="00FB6F09">
        <w:rPr>
          <w:sz w:val="22"/>
          <w:szCs w:val="22"/>
        </w:rPr>
        <w:t>многофайловую</w:t>
      </w:r>
      <w:proofErr w:type="spellEnd"/>
      <w:r w:rsidRPr="00FB6F09">
        <w:rPr>
          <w:sz w:val="22"/>
          <w:szCs w:val="22"/>
        </w:rPr>
        <w:t xml:space="preserve"> сборку можно, включив в нее отдельный файл манифеста или же добавив манифест в один из PE-файлов сборки.</w:t>
      </w:r>
    </w:p>
    <w:p w14:paraId="3BF66F54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</w:p>
    <w:p w14:paraId="7819BE7B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  <w:r w:rsidRPr="00FB6F09">
        <w:rPr>
          <w:sz w:val="22"/>
          <w:szCs w:val="22"/>
        </w:rPr>
        <w:t>Манифест сборки предназначен для следующих задач:</w:t>
      </w:r>
    </w:p>
    <w:p w14:paraId="0EAD7424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</w:p>
    <w:p w14:paraId="2F4D3B82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  <w:r w:rsidRPr="00FB6F09">
        <w:rPr>
          <w:sz w:val="22"/>
          <w:szCs w:val="22"/>
        </w:rPr>
        <w:t>перечисление файлов, составляющих сборку;</w:t>
      </w:r>
    </w:p>
    <w:p w14:paraId="40F0A712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</w:p>
    <w:p w14:paraId="6B4623E5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  <w:r w:rsidRPr="00FB6F09">
        <w:rPr>
          <w:sz w:val="22"/>
          <w:szCs w:val="22"/>
        </w:rPr>
        <w:t>сопоставление ссылок на типы и ресурсы сборки с файлами, содержащими объявления и реализации этих типов и ресурсов;</w:t>
      </w:r>
    </w:p>
    <w:p w14:paraId="7CDBF788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</w:p>
    <w:p w14:paraId="1DB4199D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  <w:r w:rsidRPr="00FB6F09">
        <w:rPr>
          <w:sz w:val="22"/>
          <w:szCs w:val="22"/>
        </w:rPr>
        <w:t>перечисление других сборок, от которых зависит эта сборка;</w:t>
      </w:r>
    </w:p>
    <w:p w14:paraId="21476398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</w:p>
    <w:p w14:paraId="4AC4839A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  <w:r w:rsidRPr="00FB6F09">
        <w:rPr>
          <w:sz w:val="22"/>
          <w:szCs w:val="22"/>
        </w:rPr>
        <w:t>обеспечение косвенного обращения пользователей сборки к подробностям ее реализации;</w:t>
      </w:r>
    </w:p>
    <w:p w14:paraId="6FF98C6D" w14:textId="77777777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</w:p>
    <w:p w14:paraId="7A7ED688" w14:textId="538D1780" w:rsidR="00FB6F09" w:rsidRPr="00FB6F09" w:rsidRDefault="00FB6F09" w:rsidP="00FB6F09">
      <w:pPr>
        <w:pStyle w:val="a5"/>
        <w:shd w:val="clear" w:color="auto" w:fill="F7F7FA"/>
        <w:spacing w:before="0" w:beforeAutospacing="0" w:after="0" w:afterAutospacing="0" w:line="312" w:lineRule="atLeast"/>
        <w:ind w:left="720"/>
        <w:rPr>
          <w:sz w:val="22"/>
          <w:szCs w:val="22"/>
        </w:rPr>
      </w:pPr>
      <w:r w:rsidRPr="00FB6F09">
        <w:rPr>
          <w:sz w:val="22"/>
          <w:szCs w:val="22"/>
        </w:rPr>
        <w:t>предоставление собственного описания сборки;</w:t>
      </w:r>
    </w:p>
    <w:p w14:paraId="4B63E903" w14:textId="77777777" w:rsidR="00FB6F09" w:rsidRDefault="00FB6F09" w:rsidP="00FB6F09">
      <w:pPr>
        <w:pStyle w:val="a3"/>
        <w:ind w:left="142" w:firstLine="578"/>
        <w:rPr>
          <w:rFonts w:ascii="Times New Roman" w:hAnsi="Times New Roman" w:cs="Times New Roman"/>
        </w:rPr>
      </w:pPr>
    </w:p>
    <w:p w14:paraId="283FDA30" w14:textId="77777777" w:rsidR="00FB6F09" w:rsidRPr="00B956BD" w:rsidRDefault="00FB6F09" w:rsidP="00FB6F09">
      <w:pPr>
        <w:pStyle w:val="a3"/>
        <w:ind w:left="142" w:firstLine="578"/>
        <w:rPr>
          <w:rFonts w:ascii="Times New Roman" w:hAnsi="Times New Roman" w:cs="Times New Roman"/>
        </w:rPr>
      </w:pPr>
    </w:p>
    <w:p w14:paraId="28D05A4C" w14:textId="466F02E0" w:rsidR="00B956BD" w:rsidRDefault="00FB6F09" w:rsidP="00B956BD">
      <w:pPr>
        <w:pStyle w:val="a3"/>
        <w:rPr>
          <w:rFonts w:ascii="Times New Roman" w:hAnsi="Times New Roman" w:cs="Times New Roman"/>
          <w:b/>
          <w:bCs/>
          <w:color w:val="FF0000"/>
        </w:rPr>
      </w:pPr>
      <w:r w:rsidRPr="00FB6F09">
        <w:rPr>
          <w:rFonts w:ascii="Times New Roman" w:hAnsi="Times New Roman" w:cs="Times New Roman"/>
          <w:b/>
          <w:bCs/>
          <w:color w:val="FF0000"/>
        </w:rPr>
        <w:t>10.Что такое GAC?</w:t>
      </w:r>
    </w:p>
    <w:p w14:paraId="2BCE163B" w14:textId="35CB9248" w:rsidR="00FB6F09" w:rsidRDefault="00FB6F09" w:rsidP="00B956BD">
      <w:pPr>
        <w:pStyle w:val="a3"/>
        <w:rPr>
          <w:lang w:val="en-US"/>
        </w:rPr>
      </w:pPr>
      <w:r w:rsidRPr="00FB6F09">
        <w:rPr>
          <w:lang w:val="en-US"/>
        </w:rPr>
        <w:t>global assembly cache, GAC)</w:t>
      </w:r>
      <w:r>
        <w:rPr>
          <w:lang w:val="en-US"/>
        </w:rPr>
        <w:t xml:space="preserve"> - </w:t>
      </w:r>
      <w:r>
        <w:t>глобальным</w:t>
      </w:r>
      <w:r w:rsidRPr="00FB6F09">
        <w:rPr>
          <w:lang w:val="en-US"/>
        </w:rPr>
        <w:t xml:space="preserve"> </w:t>
      </w:r>
      <w:r>
        <w:t>кэшем</w:t>
      </w:r>
      <w:r w:rsidRPr="00FB6F09">
        <w:rPr>
          <w:lang w:val="en-US"/>
        </w:rPr>
        <w:t xml:space="preserve"> </w:t>
      </w:r>
      <w:r>
        <w:t>сборок</w:t>
      </w:r>
      <w:r>
        <w:rPr>
          <w:lang w:val="en-US"/>
        </w:rPr>
        <w:t>.</w:t>
      </w:r>
    </w:p>
    <w:p w14:paraId="567152A4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 xml:space="preserve">Место, </w:t>
      </w:r>
    </w:p>
    <w:p w14:paraId="547C3AA3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 xml:space="preserve">где располагаются совместно используемые сборки, называют глобальным кэшем </w:t>
      </w:r>
    </w:p>
    <w:p w14:paraId="3CE26FFC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>сборок</w:t>
      </w:r>
      <w:r w:rsidRPr="00BE4942">
        <w:rPr>
          <w:rFonts w:ascii="Times New Roman" w:hAnsi="Times New Roman" w:cs="Times New Roman"/>
          <w:color w:val="000000" w:themeColor="text1"/>
          <w:lang w:val="en-US"/>
        </w:rPr>
        <w:t xml:space="preserve"> (global assembly cache, GAC). </w:t>
      </w:r>
      <w:r w:rsidRPr="00BE4942">
        <w:rPr>
          <w:rFonts w:ascii="Times New Roman" w:hAnsi="Times New Roman" w:cs="Times New Roman"/>
          <w:color w:val="000000" w:themeColor="text1"/>
        </w:rPr>
        <w:t xml:space="preserve">Точное местонахождение GAC – подробность </w:t>
      </w:r>
    </w:p>
    <w:p w14:paraId="55EED82F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 xml:space="preserve">реализации, которая может изменяться в будущих версиях .NET Framework. Тем </w:t>
      </w:r>
    </w:p>
    <w:p w14:paraId="46E86169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>не менее обычно GAC находится в каталоге</w:t>
      </w:r>
    </w:p>
    <w:p w14:paraId="5BEDC6EB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>%</w:t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SystemRoot</w:t>
      </w:r>
      <w:proofErr w:type="spellEnd"/>
      <w:r w:rsidRPr="00BE4942">
        <w:rPr>
          <w:rFonts w:ascii="Times New Roman" w:hAnsi="Times New Roman" w:cs="Times New Roman"/>
          <w:color w:val="000000" w:themeColor="text1"/>
        </w:rPr>
        <w:t>%\Microsoft.NET\</w:t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Assembly</w:t>
      </w:r>
      <w:proofErr w:type="spellEnd"/>
    </w:p>
    <w:p w14:paraId="4BF5140A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 xml:space="preserve">GAC имеет иерархическое строение и содержит множество вложенных каталогов, </w:t>
      </w:r>
    </w:p>
    <w:p w14:paraId="140EA857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 xml:space="preserve">имена которых генерируются по определенному алгоритму. Ни в коем случае не </w:t>
      </w:r>
    </w:p>
    <w:p w14:paraId="115CC9E1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 xml:space="preserve">следует копировать файлы сборок в GAC вручную — вместо этого надо использовать </w:t>
      </w:r>
    </w:p>
    <w:p w14:paraId="5DB7B244" w14:textId="568B2B48" w:rsid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 xml:space="preserve">инструменты, созданные специально для этой цели. Эти инструменты «знают» </w:t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вну</w:t>
      </w:r>
      <w:proofErr w:type="spellEnd"/>
      <w:r w:rsidRPr="00BE4942">
        <w:rPr>
          <w:rFonts w:ascii="Times New Roman" w:hAnsi="Times New Roman" w:cs="Times New Roman"/>
          <w:color w:val="000000" w:themeColor="text1"/>
        </w:rPr>
        <w:t/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треннюю</w:t>
      </w:r>
      <w:proofErr w:type="spellEnd"/>
      <w:r w:rsidRPr="00BE4942">
        <w:rPr>
          <w:rFonts w:ascii="Times New Roman" w:hAnsi="Times New Roman" w:cs="Times New Roman"/>
          <w:color w:val="000000" w:themeColor="text1"/>
        </w:rPr>
        <w:t xml:space="preserve"> структуру GAC и умеют генерировать надле</w:t>
      </w:r>
      <w:r>
        <w:rPr>
          <w:rFonts w:ascii="Times New Roman" w:hAnsi="Times New Roman" w:cs="Times New Roman"/>
          <w:color w:val="000000" w:themeColor="text1"/>
        </w:rPr>
        <w:t>жащие имена каталогов.</w:t>
      </w:r>
    </w:p>
    <w:p w14:paraId="3408561A" w14:textId="73E4F1C1" w:rsidR="00BE4942" w:rsidRDefault="00BE4942" w:rsidP="00BE4942">
      <w:pPr>
        <w:pStyle w:val="a3"/>
        <w:rPr>
          <w:rFonts w:ascii="Times New Roman" w:hAnsi="Times New Roman" w:cs="Times New Roman"/>
          <w:b/>
          <w:bCs/>
          <w:color w:val="FF0000"/>
        </w:rPr>
      </w:pPr>
      <w:r w:rsidRPr="00BE4942">
        <w:rPr>
          <w:rFonts w:ascii="Times New Roman" w:hAnsi="Times New Roman" w:cs="Times New Roman"/>
          <w:b/>
          <w:bCs/>
          <w:color w:val="FF0000"/>
        </w:rPr>
        <w:t xml:space="preserve">11.Чем </w:t>
      </w:r>
      <w:proofErr w:type="spellStart"/>
      <w:r w:rsidRPr="00BE4942">
        <w:rPr>
          <w:rFonts w:ascii="Times New Roman" w:hAnsi="Times New Roman" w:cs="Times New Roman"/>
          <w:b/>
          <w:bCs/>
          <w:color w:val="FF0000"/>
        </w:rPr>
        <w:t>managed</w:t>
      </w:r>
      <w:proofErr w:type="spellEnd"/>
      <w:r w:rsidRPr="00BE4942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BE4942">
        <w:rPr>
          <w:rFonts w:ascii="Times New Roman" w:hAnsi="Times New Roman" w:cs="Times New Roman"/>
          <w:b/>
          <w:bCs/>
          <w:color w:val="FF0000"/>
        </w:rPr>
        <w:t>code</w:t>
      </w:r>
      <w:proofErr w:type="spellEnd"/>
      <w:r w:rsidRPr="00BE4942">
        <w:rPr>
          <w:rFonts w:ascii="Times New Roman" w:hAnsi="Times New Roman" w:cs="Times New Roman"/>
          <w:b/>
          <w:bCs/>
          <w:color w:val="FF0000"/>
        </w:rPr>
        <w:t xml:space="preserve"> отличается от </w:t>
      </w:r>
      <w:proofErr w:type="spellStart"/>
      <w:r w:rsidRPr="00BE4942">
        <w:rPr>
          <w:rFonts w:ascii="Times New Roman" w:hAnsi="Times New Roman" w:cs="Times New Roman"/>
          <w:b/>
          <w:bCs/>
          <w:color w:val="FF0000"/>
        </w:rPr>
        <w:t>unmanaged</w:t>
      </w:r>
      <w:proofErr w:type="spellEnd"/>
      <w:r w:rsidRPr="00BE4942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BE4942">
        <w:rPr>
          <w:rFonts w:ascii="Times New Roman" w:hAnsi="Times New Roman" w:cs="Times New Roman"/>
          <w:b/>
          <w:bCs/>
          <w:color w:val="FF0000"/>
        </w:rPr>
        <w:t>code</w:t>
      </w:r>
      <w:proofErr w:type="spellEnd"/>
    </w:p>
    <w:p w14:paraId="47697245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>Управляемый код (</w:t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managed</w:t>
      </w:r>
      <w:proofErr w:type="spellEnd"/>
      <w:r w:rsidRPr="00BE49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code</w:t>
      </w:r>
      <w:proofErr w:type="spellEnd"/>
      <w:r w:rsidRPr="00BE4942">
        <w:rPr>
          <w:rFonts w:ascii="Times New Roman" w:hAnsi="Times New Roman" w:cs="Times New Roman"/>
          <w:color w:val="000000" w:themeColor="text1"/>
        </w:rPr>
        <w:t>) – это код управляемый общеязыковой средой CLR. Это означает, что что управляющая среда имеет возможность приостановить выполнение приложения и получить специфическую информацию о состоянии приложения в любой момент его исполнения. Исходный код используемого языка программирования транслируется в управляемый код CIL (его еще называют высокоуровневым ассемблером).</w:t>
      </w:r>
    </w:p>
    <w:p w14:paraId="335190DE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B2F5948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 xml:space="preserve">После создания библиотеки классов или приложения, исходный код продолжает храниться на языке CIL. А при запуске приложения или обращении к библиотеке выполняется </w:t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Just</w:t>
      </w:r>
      <w:proofErr w:type="spellEnd"/>
      <w:r w:rsidRPr="00BE4942">
        <w:rPr>
          <w:rFonts w:ascii="Times New Roman" w:hAnsi="Times New Roman" w:cs="Times New Roman"/>
          <w:color w:val="000000" w:themeColor="text1"/>
        </w:rPr>
        <w:t>-In-Time (JIT) компиляция приложения в машинный код, специфичный именно для того окружения, на котором осуществляется исполнение приложения. При этом важной особенностью является то, что выполняется компиляция только той части приложения или библиотеки, к которой выполняется обращение (ну и связей естественно). Это позволяет увеличить производительность работы системы и экономить ресурсы.</w:t>
      </w:r>
    </w:p>
    <w:p w14:paraId="428107AE" w14:textId="77777777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B634122" w14:textId="094C52B1" w:rsid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>Неуправляемый код (</w:t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unmanaged</w:t>
      </w:r>
      <w:proofErr w:type="spellEnd"/>
      <w:r w:rsidRPr="00BE49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code</w:t>
      </w:r>
      <w:proofErr w:type="spellEnd"/>
      <w:r w:rsidRPr="00BE4942">
        <w:rPr>
          <w:rFonts w:ascii="Times New Roman" w:hAnsi="Times New Roman" w:cs="Times New Roman"/>
          <w:color w:val="000000" w:themeColor="text1"/>
        </w:rPr>
        <w:t>) – это код, транслируемый сразу в машинный исполняемый код и исполняется операционной системой напрямую.</w:t>
      </w:r>
    </w:p>
    <w:p w14:paraId="500D0247" w14:textId="4ABD201D" w:rsidR="00BE4942" w:rsidRDefault="00BE4942" w:rsidP="00BE4942">
      <w:pPr>
        <w:pStyle w:val="a3"/>
        <w:rPr>
          <w:rFonts w:ascii="Times New Roman" w:hAnsi="Times New Roman" w:cs="Times New Roman"/>
          <w:b/>
          <w:bCs/>
          <w:color w:val="FF0000"/>
        </w:rPr>
      </w:pPr>
      <w:r w:rsidRPr="00BE4942">
        <w:rPr>
          <w:rFonts w:ascii="Times New Roman" w:hAnsi="Times New Roman" w:cs="Times New Roman"/>
          <w:b/>
          <w:bCs/>
          <w:color w:val="FF0000"/>
        </w:rPr>
        <w:t xml:space="preserve">12.Как и для чего определен метод </w:t>
      </w:r>
      <w:proofErr w:type="spellStart"/>
      <w:r w:rsidRPr="00BE4942">
        <w:rPr>
          <w:rFonts w:ascii="Times New Roman" w:hAnsi="Times New Roman" w:cs="Times New Roman"/>
          <w:b/>
          <w:bCs/>
          <w:color w:val="FF0000"/>
        </w:rPr>
        <w:t>Main</w:t>
      </w:r>
      <w:proofErr w:type="spellEnd"/>
      <w:r w:rsidRPr="00BE4942">
        <w:rPr>
          <w:rFonts w:ascii="Times New Roman" w:hAnsi="Times New Roman" w:cs="Times New Roman"/>
          <w:b/>
          <w:bCs/>
          <w:color w:val="FF0000"/>
        </w:rPr>
        <w:t>?</w:t>
      </w:r>
    </w:p>
    <w:p w14:paraId="5485E51B" w14:textId="44F1234E" w:rsidR="00BE4942" w:rsidRPr="00BE4942" w:rsidRDefault="00BE4942" w:rsidP="00BE4942">
      <w:pPr>
        <w:pStyle w:val="a3"/>
        <w:rPr>
          <w:rFonts w:ascii="Times New Roman" w:hAnsi="Times New Roman" w:cs="Times New Roman"/>
          <w:color w:val="000000" w:themeColor="text1"/>
        </w:rPr>
      </w:pPr>
      <w:r w:rsidRPr="00BE4942">
        <w:rPr>
          <w:rFonts w:ascii="Times New Roman" w:hAnsi="Times New Roman" w:cs="Times New Roman"/>
          <w:color w:val="000000" w:themeColor="text1"/>
        </w:rPr>
        <w:t xml:space="preserve">языке C# метод </w:t>
      </w:r>
      <w:proofErr w:type="spellStart"/>
      <w:r w:rsidRPr="00BE4942">
        <w:rPr>
          <w:rFonts w:ascii="Times New Roman" w:hAnsi="Times New Roman" w:cs="Times New Roman"/>
          <w:color w:val="000000" w:themeColor="text1"/>
        </w:rPr>
        <w:t>Main</w:t>
      </w:r>
      <w:proofErr w:type="spellEnd"/>
      <w:r w:rsidRPr="00BE4942">
        <w:rPr>
          <w:rFonts w:ascii="Times New Roman" w:hAnsi="Times New Roman" w:cs="Times New Roman"/>
          <w:color w:val="000000" w:themeColor="text1"/>
        </w:rPr>
        <w:t>() — это главный метод программы, ее входная точка, является частью класса. Класс, в котором находится этот метод, по умолчанию называется Program.</w:t>
      </w:r>
    </w:p>
    <w:p w14:paraId="4BBC41DB" w14:textId="0351C47E" w:rsidR="00471103" w:rsidRPr="00DC2BC9" w:rsidRDefault="00DC2BC9" w:rsidP="009646AF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 w:rsidRPr="00DC2BC9">
        <w:rPr>
          <w:rFonts w:ascii="Times New Roman" w:hAnsi="Times New Roman" w:cs="Times New Roman"/>
          <w:b/>
          <w:bCs/>
          <w:color w:val="FF0000"/>
        </w:rPr>
        <w:tab/>
      </w:r>
      <w:r w:rsidRPr="00DC2BC9">
        <w:rPr>
          <w:rFonts w:ascii="Times New Roman" w:hAnsi="Times New Roman" w:cs="Times New Roman"/>
          <w:b/>
          <w:bCs/>
          <w:color w:val="FF0000"/>
        </w:rPr>
        <w:t xml:space="preserve">13.Варианты использования директивы </w:t>
      </w:r>
      <w:proofErr w:type="spellStart"/>
      <w:r w:rsidRPr="00DC2BC9">
        <w:rPr>
          <w:rFonts w:ascii="Times New Roman" w:hAnsi="Times New Roman" w:cs="Times New Roman"/>
          <w:b/>
          <w:bCs/>
          <w:color w:val="FF0000"/>
        </w:rPr>
        <w:t>using</w:t>
      </w:r>
      <w:proofErr w:type="spellEnd"/>
      <w:r w:rsidRPr="00DC2BC9">
        <w:rPr>
          <w:rFonts w:ascii="Times New Roman" w:hAnsi="Times New Roman" w:cs="Times New Roman"/>
          <w:b/>
          <w:bCs/>
          <w:color w:val="FF0000"/>
        </w:rPr>
        <w:t xml:space="preserve">( </w:t>
      </w:r>
      <w:proofErr w:type="spellStart"/>
      <w:r w:rsidRPr="00DC2BC9">
        <w:rPr>
          <w:rFonts w:ascii="Times New Roman" w:hAnsi="Times New Roman" w:cs="Times New Roman"/>
          <w:b/>
          <w:bCs/>
          <w:color w:val="FF0000"/>
        </w:rPr>
        <w:t>using</w:t>
      </w:r>
      <w:proofErr w:type="spellEnd"/>
      <w:r w:rsidRPr="00DC2BC9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DC2BC9">
        <w:rPr>
          <w:rFonts w:ascii="Times New Roman" w:hAnsi="Times New Roman" w:cs="Times New Roman"/>
          <w:b/>
          <w:bCs/>
          <w:color w:val="FF0000"/>
        </w:rPr>
        <w:t>Directive</w:t>
      </w:r>
      <w:proofErr w:type="spellEnd"/>
      <w:r w:rsidRPr="00DC2BC9">
        <w:rPr>
          <w:rFonts w:ascii="Times New Roman" w:hAnsi="Times New Roman" w:cs="Times New Roman"/>
          <w:b/>
          <w:bCs/>
          <w:color w:val="FF0000"/>
        </w:rPr>
        <w:t xml:space="preserve"> ) в C#.</w:t>
      </w:r>
    </w:p>
    <w:p w14:paraId="2D03445E" w14:textId="77777777" w:rsidR="00977E42" w:rsidRPr="00BE4942" w:rsidRDefault="00977E42" w:rsidP="009646AF">
      <w:pPr>
        <w:pStyle w:val="a3"/>
        <w:ind w:left="0"/>
        <w:rPr>
          <w:rFonts w:ascii="Times New Roman" w:hAnsi="Times New Roman" w:cs="Times New Roman"/>
        </w:rPr>
      </w:pPr>
    </w:p>
    <w:p w14:paraId="4FFA1222" w14:textId="0047C3B3" w:rsidR="00CF367E" w:rsidRDefault="00C61CB6" w:rsidP="00C61CB6">
      <w:pPr>
        <w:pStyle w:val="a3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A66D99" wp14:editId="578B4BB4">
            <wp:extent cx="5812403" cy="361679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941" cy="36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6B37" w14:textId="6BF396DD" w:rsidR="00C61CB6" w:rsidRDefault="00C61CB6" w:rsidP="00C61CB6">
      <w:pPr>
        <w:pStyle w:val="a3"/>
        <w:ind w:left="0" w:firstLine="708"/>
        <w:rPr>
          <w:rFonts w:ascii="Times New Roman" w:hAnsi="Times New Roman" w:cs="Times New Roman"/>
          <w:b/>
          <w:bCs/>
          <w:color w:val="FF0000"/>
        </w:rPr>
      </w:pPr>
      <w:r w:rsidRPr="00C61CB6">
        <w:rPr>
          <w:rFonts w:ascii="Times New Roman" w:hAnsi="Times New Roman" w:cs="Times New Roman"/>
          <w:b/>
          <w:bCs/>
          <w:color w:val="FF0000"/>
        </w:rPr>
        <w:t>14.Как связаны между собой сборки и пространства имен?</w:t>
      </w:r>
    </w:p>
    <w:p w14:paraId="7AEF96A4" w14:textId="5E377C4B" w:rsidR="00C61CB6" w:rsidRDefault="00C61CB6" w:rsidP="00C61CB6">
      <w:pPr>
        <w:pStyle w:val="a3"/>
        <w:ind w:left="0" w:firstLine="708"/>
        <w:rPr>
          <w:rFonts w:ascii="Times New Roman" w:hAnsi="Times New Roman" w:cs="Times New Roman"/>
        </w:rPr>
      </w:pPr>
      <w:r w:rsidRPr="00C61CB6">
        <w:rPr>
          <w:rFonts w:ascii="Times New Roman" w:hAnsi="Times New Roman" w:cs="Times New Roman"/>
        </w:rPr>
        <w:t>Пространство имен — это совокупность классов, логически связанных между собой. Между сборками и пространствами имен нет прямого соответствия: в сборке может хранится несколько пространств имен, а разные классы одного пространства имен могут быть определены в разных сборках.</w:t>
      </w:r>
    </w:p>
    <w:p w14:paraId="11A82868" w14:textId="1A8FD2CA" w:rsidR="00C61CB6" w:rsidRDefault="00C61CB6" w:rsidP="00C61CB6">
      <w:pPr>
        <w:pStyle w:val="a3"/>
        <w:ind w:left="0" w:firstLine="708"/>
        <w:rPr>
          <w:rFonts w:ascii="Times New Roman" w:hAnsi="Times New Roman" w:cs="Times New Roman"/>
          <w:b/>
          <w:bCs/>
          <w:color w:val="FF0000"/>
        </w:rPr>
      </w:pPr>
      <w:r w:rsidRPr="00C61CB6">
        <w:rPr>
          <w:rFonts w:ascii="Times New Roman" w:hAnsi="Times New Roman" w:cs="Times New Roman"/>
          <w:b/>
          <w:bCs/>
          <w:color w:val="FF0000"/>
        </w:rPr>
        <w:t>15.Что такое примитивные типы данных? Перечислите их.</w:t>
      </w:r>
    </w:p>
    <w:p w14:paraId="1A964735" w14:textId="64A4A7B6" w:rsidR="00C61CB6" w:rsidRDefault="00C61CB6" w:rsidP="00C61CB6">
      <w:pPr>
        <w:pStyle w:val="a3"/>
        <w:ind w:left="0" w:firstLine="708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DFDB56D" wp14:editId="2AA059E0">
            <wp:extent cx="5337589" cy="46016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282" cy="46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D9F2" w14:textId="751ACC13" w:rsidR="00C61CB6" w:rsidRDefault="00C61CB6" w:rsidP="00C61CB6">
      <w:pPr>
        <w:pStyle w:val="a3"/>
        <w:ind w:left="0" w:firstLine="708"/>
        <w:rPr>
          <w:rFonts w:ascii="Times New Roman" w:hAnsi="Times New Roman" w:cs="Times New Roman"/>
          <w:b/>
          <w:bCs/>
          <w:color w:val="FF0000"/>
        </w:rPr>
      </w:pPr>
      <w:r w:rsidRPr="00C61CB6">
        <w:rPr>
          <w:rFonts w:ascii="Times New Roman" w:hAnsi="Times New Roman" w:cs="Times New Roman"/>
          <w:b/>
          <w:bCs/>
          <w:color w:val="FF0000"/>
        </w:rPr>
        <w:t>16.Что такое ссылочные типы? Какие типы относятся к ним?</w:t>
      </w:r>
    </w:p>
    <w:p w14:paraId="02D4EBD8" w14:textId="77777777" w:rsidR="00C61CB6" w:rsidRPr="00C61CB6" w:rsidRDefault="00C61CB6" w:rsidP="00C61CB6">
      <w:pPr>
        <w:pStyle w:val="a3"/>
        <w:ind w:firstLine="708"/>
        <w:rPr>
          <w:rFonts w:ascii="Times New Roman" w:hAnsi="Times New Roman" w:cs="Times New Roman"/>
        </w:rPr>
      </w:pPr>
      <w:r w:rsidRPr="00C61CB6">
        <w:rPr>
          <w:rFonts w:ascii="Times New Roman" w:hAnsi="Times New Roman" w:cs="Times New Roman"/>
        </w:rPr>
        <w:t>Переменная ссылочного типа содержит не данные, а ссылку на них. Сами данные в этом случае уже хранятся в куче. Куча - это область памяти, в которой размещаются управляемые объекты, и работает сборщик мусора. Сборщик мусора освобождает все ресурсы и объекты, которые уже не нужны.</w:t>
      </w:r>
    </w:p>
    <w:p w14:paraId="3D686E53" w14:textId="77777777" w:rsidR="00C61CB6" w:rsidRPr="00C61CB6" w:rsidRDefault="00C61CB6" w:rsidP="00C61CB6">
      <w:pPr>
        <w:pStyle w:val="a3"/>
        <w:ind w:firstLine="708"/>
        <w:rPr>
          <w:rFonts w:ascii="Times New Roman" w:hAnsi="Times New Roman" w:cs="Times New Roman"/>
        </w:rPr>
      </w:pPr>
    </w:p>
    <w:p w14:paraId="6A5D2A1D" w14:textId="77777777" w:rsidR="00C61CB6" w:rsidRPr="00C61CB6" w:rsidRDefault="00C61CB6" w:rsidP="00C61CB6">
      <w:pPr>
        <w:pStyle w:val="a3"/>
        <w:ind w:firstLine="708"/>
        <w:rPr>
          <w:rFonts w:ascii="Times New Roman" w:hAnsi="Times New Roman" w:cs="Times New Roman"/>
        </w:rPr>
      </w:pPr>
      <w:r w:rsidRPr="00C61CB6">
        <w:rPr>
          <w:rFonts w:ascii="Times New Roman" w:hAnsi="Times New Roman" w:cs="Times New Roman"/>
        </w:rPr>
        <w:t>К ссылочным типам относятся:</w:t>
      </w:r>
    </w:p>
    <w:p w14:paraId="132581B7" w14:textId="77777777" w:rsidR="00C61CB6" w:rsidRPr="00C61CB6" w:rsidRDefault="00C61CB6" w:rsidP="00C61CB6">
      <w:pPr>
        <w:pStyle w:val="a3"/>
        <w:ind w:firstLine="708"/>
        <w:rPr>
          <w:rFonts w:ascii="Times New Roman" w:hAnsi="Times New Roman" w:cs="Times New Roman"/>
        </w:rPr>
      </w:pPr>
    </w:p>
    <w:p w14:paraId="20EE0187" w14:textId="77777777" w:rsidR="00C61CB6" w:rsidRPr="00C61CB6" w:rsidRDefault="00C61CB6" w:rsidP="00C61CB6">
      <w:pPr>
        <w:pStyle w:val="a3"/>
        <w:ind w:firstLine="708"/>
        <w:rPr>
          <w:rFonts w:ascii="Times New Roman" w:hAnsi="Times New Roman" w:cs="Times New Roman"/>
        </w:rPr>
      </w:pPr>
      <w:r w:rsidRPr="00C61CB6">
        <w:rPr>
          <w:rFonts w:ascii="Times New Roman" w:hAnsi="Times New Roman" w:cs="Times New Roman"/>
        </w:rPr>
        <w:t>- Классы (</w:t>
      </w:r>
      <w:proofErr w:type="spellStart"/>
      <w:r w:rsidRPr="00C61CB6">
        <w:rPr>
          <w:rFonts w:ascii="Times New Roman" w:hAnsi="Times New Roman" w:cs="Times New Roman"/>
        </w:rPr>
        <w:t>class</w:t>
      </w:r>
      <w:proofErr w:type="spellEnd"/>
      <w:r w:rsidRPr="00C61CB6">
        <w:rPr>
          <w:rFonts w:ascii="Times New Roman" w:hAnsi="Times New Roman" w:cs="Times New Roman"/>
        </w:rPr>
        <w:t>);</w:t>
      </w:r>
    </w:p>
    <w:p w14:paraId="65BD6CC9" w14:textId="77777777" w:rsidR="00C61CB6" w:rsidRPr="00C61CB6" w:rsidRDefault="00C61CB6" w:rsidP="00C61CB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C61CB6">
        <w:rPr>
          <w:rFonts w:ascii="Times New Roman" w:hAnsi="Times New Roman" w:cs="Times New Roman"/>
          <w:lang w:val="en-US"/>
        </w:rPr>
        <w:t xml:space="preserve">- </w:t>
      </w:r>
      <w:r w:rsidRPr="00C61CB6">
        <w:rPr>
          <w:rFonts w:ascii="Times New Roman" w:hAnsi="Times New Roman" w:cs="Times New Roman"/>
        </w:rPr>
        <w:t>Интерфейсы</w:t>
      </w:r>
      <w:r w:rsidRPr="00C61CB6">
        <w:rPr>
          <w:rFonts w:ascii="Times New Roman" w:hAnsi="Times New Roman" w:cs="Times New Roman"/>
          <w:lang w:val="en-US"/>
        </w:rPr>
        <w:t xml:space="preserve"> (interface);</w:t>
      </w:r>
    </w:p>
    <w:p w14:paraId="2F034592" w14:textId="77777777" w:rsidR="00C61CB6" w:rsidRPr="00C61CB6" w:rsidRDefault="00C61CB6" w:rsidP="00C61CB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C61CB6">
        <w:rPr>
          <w:rFonts w:ascii="Times New Roman" w:hAnsi="Times New Roman" w:cs="Times New Roman"/>
          <w:lang w:val="en-US"/>
        </w:rPr>
        <w:t xml:space="preserve">- </w:t>
      </w:r>
      <w:r w:rsidRPr="00C61CB6">
        <w:rPr>
          <w:rFonts w:ascii="Times New Roman" w:hAnsi="Times New Roman" w:cs="Times New Roman"/>
        </w:rPr>
        <w:t>Делегаты</w:t>
      </w:r>
      <w:r w:rsidRPr="00C61CB6">
        <w:rPr>
          <w:rFonts w:ascii="Times New Roman" w:hAnsi="Times New Roman" w:cs="Times New Roman"/>
          <w:lang w:val="en-US"/>
        </w:rPr>
        <w:t xml:space="preserve"> (delegate);</w:t>
      </w:r>
    </w:p>
    <w:p w14:paraId="2B90B0C1" w14:textId="77777777" w:rsidR="00C61CB6" w:rsidRPr="00C61CB6" w:rsidRDefault="00C61CB6" w:rsidP="00C61CB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C61CB6">
        <w:rPr>
          <w:rFonts w:ascii="Times New Roman" w:hAnsi="Times New Roman" w:cs="Times New Roman"/>
          <w:lang w:val="en-US"/>
        </w:rPr>
        <w:t xml:space="preserve">- </w:t>
      </w:r>
      <w:r w:rsidRPr="00C61CB6">
        <w:rPr>
          <w:rFonts w:ascii="Times New Roman" w:hAnsi="Times New Roman" w:cs="Times New Roman"/>
        </w:rPr>
        <w:t>Тип</w:t>
      </w:r>
      <w:r w:rsidRPr="00C61CB6">
        <w:rPr>
          <w:rFonts w:ascii="Times New Roman" w:hAnsi="Times New Roman" w:cs="Times New Roman"/>
          <w:lang w:val="en-US"/>
        </w:rPr>
        <w:t xml:space="preserve"> object;</w:t>
      </w:r>
    </w:p>
    <w:p w14:paraId="2013E05A" w14:textId="3F2B094E" w:rsidR="00C61CB6" w:rsidRDefault="00C61CB6" w:rsidP="00C61CB6">
      <w:pPr>
        <w:pStyle w:val="a3"/>
        <w:ind w:left="0" w:firstLine="708"/>
        <w:rPr>
          <w:rFonts w:ascii="Times New Roman" w:hAnsi="Times New Roman" w:cs="Times New Roman"/>
        </w:rPr>
      </w:pPr>
      <w:r w:rsidRPr="00C61CB6">
        <w:rPr>
          <w:rFonts w:ascii="Times New Roman" w:hAnsi="Times New Roman" w:cs="Times New Roman"/>
        </w:rPr>
        <w:t xml:space="preserve">- Тип </w:t>
      </w:r>
      <w:proofErr w:type="spellStart"/>
      <w:r w:rsidRPr="00C61CB6">
        <w:rPr>
          <w:rFonts w:ascii="Times New Roman" w:hAnsi="Times New Roman" w:cs="Times New Roman"/>
        </w:rPr>
        <w:t>string</w:t>
      </w:r>
      <w:proofErr w:type="spellEnd"/>
      <w:r w:rsidRPr="00C61CB6">
        <w:rPr>
          <w:rFonts w:ascii="Times New Roman" w:hAnsi="Times New Roman" w:cs="Times New Roman"/>
        </w:rPr>
        <w:t>.</w:t>
      </w:r>
    </w:p>
    <w:p w14:paraId="7110CFB2" w14:textId="6BEBDCA5" w:rsidR="00C61CB6" w:rsidRDefault="00C61CB6" w:rsidP="00C61CB6">
      <w:pPr>
        <w:pStyle w:val="a3"/>
        <w:ind w:left="0" w:firstLine="708"/>
        <w:rPr>
          <w:rFonts w:ascii="Times New Roman" w:hAnsi="Times New Roman" w:cs="Times New Roman"/>
          <w:b/>
          <w:bCs/>
          <w:color w:val="FF0000"/>
        </w:rPr>
      </w:pPr>
      <w:r w:rsidRPr="00C61CB6">
        <w:rPr>
          <w:rFonts w:ascii="Times New Roman" w:hAnsi="Times New Roman" w:cs="Times New Roman"/>
          <w:b/>
          <w:bCs/>
          <w:color w:val="FF0000"/>
        </w:rPr>
        <w:t>17.Какие типы относятся к типам-значениям?</w:t>
      </w:r>
    </w:p>
    <w:p w14:paraId="2D609FC6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</w:rPr>
      </w:pPr>
      <w:r w:rsidRPr="00396C42">
        <w:rPr>
          <w:rFonts w:ascii="Times New Roman" w:hAnsi="Times New Roman" w:cs="Times New Roman"/>
          <w:color w:val="000000" w:themeColor="text1"/>
        </w:rPr>
        <w:t>Типы значений:</w:t>
      </w:r>
    </w:p>
    <w:p w14:paraId="6EDE362F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</w:rPr>
      </w:pPr>
    </w:p>
    <w:p w14:paraId="5DD19F4F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</w:rPr>
      </w:pPr>
      <w:r w:rsidRPr="00396C42">
        <w:rPr>
          <w:rFonts w:ascii="Times New Roman" w:hAnsi="Times New Roman" w:cs="Times New Roman"/>
          <w:color w:val="000000" w:themeColor="text1"/>
        </w:rPr>
        <w:t>Целочисленные типы (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byte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sbyte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short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ushort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uint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long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ulong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>)</w:t>
      </w:r>
    </w:p>
    <w:p w14:paraId="4DD98BD1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</w:rPr>
      </w:pPr>
    </w:p>
    <w:p w14:paraId="2DD59CE8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</w:rPr>
      </w:pPr>
      <w:r w:rsidRPr="00396C42">
        <w:rPr>
          <w:rFonts w:ascii="Times New Roman" w:hAnsi="Times New Roman" w:cs="Times New Roman"/>
          <w:color w:val="000000" w:themeColor="text1"/>
        </w:rPr>
        <w:t>Типы с плавающей запятой (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float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double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>)</w:t>
      </w:r>
    </w:p>
    <w:p w14:paraId="76F12ACC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</w:rPr>
      </w:pPr>
    </w:p>
    <w:p w14:paraId="1D03CEFF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  <w:lang w:val="en-US"/>
        </w:rPr>
      </w:pPr>
      <w:r w:rsidRPr="00396C42">
        <w:rPr>
          <w:rFonts w:ascii="Times New Roman" w:hAnsi="Times New Roman" w:cs="Times New Roman"/>
          <w:color w:val="000000" w:themeColor="text1"/>
        </w:rPr>
        <w:t>Тип</w:t>
      </w:r>
      <w:r w:rsidRPr="00396C42">
        <w:rPr>
          <w:rFonts w:ascii="Times New Roman" w:hAnsi="Times New Roman" w:cs="Times New Roman"/>
          <w:color w:val="000000" w:themeColor="text1"/>
          <w:lang w:val="en-US"/>
        </w:rPr>
        <w:t xml:space="preserve"> decimal</w:t>
      </w:r>
    </w:p>
    <w:p w14:paraId="3628BBEB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  <w:lang w:val="en-US"/>
        </w:rPr>
      </w:pPr>
    </w:p>
    <w:p w14:paraId="53BDF173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  <w:lang w:val="en-US"/>
        </w:rPr>
      </w:pPr>
      <w:r w:rsidRPr="00396C42">
        <w:rPr>
          <w:rFonts w:ascii="Times New Roman" w:hAnsi="Times New Roman" w:cs="Times New Roman"/>
          <w:color w:val="000000" w:themeColor="text1"/>
        </w:rPr>
        <w:t>Тип</w:t>
      </w:r>
      <w:r w:rsidRPr="00396C42">
        <w:rPr>
          <w:rFonts w:ascii="Times New Roman" w:hAnsi="Times New Roman" w:cs="Times New Roman"/>
          <w:color w:val="000000" w:themeColor="text1"/>
          <w:lang w:val="en-US"/>
        </w:rPr>
        <w:t xml:space="preserve"> bool</w:t>
      </w:r>
    </w:p>
    <w:p w14:paraId="38E4A2C4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  <w:lang w:val="en-US"/>
        </w:rPr>
      </w:pPr>
    </w:p>
    <w:p w14:paraId="364518D0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  <w:lang w:val="en-US"/>
        </w:rPr>
      </w:pPr>
      <w:r w:rsidRPr="00396C42">
        <w:rPr>
          <w:rFonts w:ascii="Times New Roman" w:hAnsi="Times New Roman" w:cs="Times New Roman"/>
          <w:color w:val="000000" w:themeColor="text1"/>
        </w:rPr>
        <w:t>Тип</w:t>
      </w:r>
      <w:r w:rsidRPr="00396C42">
        <w:rPr>
          <w:rFonts w:ascii="Times New Roman" w:hAnsi="Times New Roman" w:cs="Times New Roman"/>
          <w:color w:val="000000" w:themeColor="text1"/>
          <w:lang w:val="en-US"/>
        </w:rPr>
        <w:t xml:space="preserve"> char</w:t>
      </w:r>
    </w:p>
    <w:p w14:paraId="13D5B4B6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  <w:lang w:val="en-US"/>
        </w:rPr>
      </w:pPr>
    </w:p>
    <w:p w14:paraId="08827918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</w:rPr>
      </w:pPr>
      <w:r w:rsidRPr="00396C42">
        <w:rPr>
          <w:rFonts w:ascii="Times New Roman" w:hAnsi="Times New Roman" w:cs="Times New Roman"/>
          <w:color w:val="000000" w:themeColor="text1"/>
        </w:rPr>
        <w:t xml:space="preserve">Перечисления 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enum</w:t>
      </w:r>
      <w:proofErr w:type="spellEnd"/>
    </w:p>
    <w:p w14:paraId="106C526E" w14:textId="77777777" w:rsidR="00396C42" w:rsidRPr="00396C42" w:rsidRDefault="00396C42" w:rsidP="00396C42">
      <w:pPr>
        <w:pStyle w:val="a3"/>
        <w:spacing w:after="0"/>
        <w:ind w:firstLine="709"/>
        <w:rPr>
          <w:rFonts w:ascii="Times New Roman" w:hAnsi="Times New Roman" w:cs="Times New Roman"/>
          <w:color w:val="000000" w:themeColor="text1"/>
        </w:rPr>
      </w:pPr>
    </w:p>
    <w:p w14:paraId="527C9176" w14:textId="26A30F18" w:rsidR="00396C42" w:rsidRPr="00396C42" w:rsidRDefault="00396C42" w:rsidP="00396C42">
      <w:pPr>
        <w:pStyle w:val="a3"/>
        <w:spacing w:after="0"/>
        <w:ind w:left="0" w:firstLine="709"/>
        <w:rPr>
          <w:rFonts w:ascii="Times New Roman" w:hAnsi="Times New Roman" w:cs="Times New Roman"/>
          <w:color w:val="000000" w:themeColor="text1"/>
        </w:rPr>
      </w:pPr>
      <w:r w:rsidRPr="00396C42">
        <w:rPr>
          <w:rFonts w:ascii="Times New Roman" w:hAnsi="Times New Roman" w:cs="Times New Roman"/>
          <w:color w:val="000000" w:themeColor="text1"/>
        </w:rPr>
        <w:t>Структуры (</w:t>
      </w:r>
      <w:proofErr w:type="spellStart"/>
      <w:r w:rsidRPr="00396C42">
        <w:rPr>
          <w:rFonts w:ascii="Times New Roman" w:hAnsi="Times New Roman" w:cs="Times New Roman"/>
          <w:color w:val="000000" w:themeColor="text1"/>
        </w:rPr>
        <w:t>struct</w:t>
      </w:r>
      <w:proofErr w:type="spellEnd"/>
      <w:r w:rsidRPr="00396C42">
        <w:rPr>
          <w:rFonts w:ascii="Times New Roman" w:hAnsi="Times New Roman" w:cs="Times New Roman"/>
          <w:color w:val="000000" w:themeColor="text1"/>
        </w:rPr>
        <w:t>)</w:t>
      </w:r>
    </w:p>
    <w:p w14:paraId="70E28C89" w14:textId="77777777" w:rsidR="00C61CB6" w:rsidRPr="00396C42" w:rsidRDefault="00C61CB6" w:rsidP="009646AF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</w:p>
    <w:p w14:paraId="6C7F681F" w14:textId="28079981" w:rsidR="00CF367E" w:rsidRDefault="00396C42" w:rsidP="009646AF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 w:rsidRPr="00396C42">
        <w:rPr>
          <w:rFonts w:ascii="Times New Roman" w:hAnsi="Times New Roman" w:cs="Times New Roman"/>
          <w:b/>
          <w:bCs/>
          <w:color w:val="FF0000"/>
        </w:rPr>
        <w:t>18. В чем отличие между ссылочными и значимыми типами данных?</w:t>
      </w:r>
    </w:p>
    <w:p w14:paraId="4698C247" w14:textId="68259486" w:rsidR="00396C42" w:rsidRDefault="00396C42" w:rsidP="009646AF">
      <w:pPr>
        <w:pStyle w:val="a3"/>
        <w:ind w:left="0"/>
        <w:rPr>
          <w:rFonts w:ascii="Times New Roman" w:hAnsi="Times New Roman" w:cs="Times New Roman"/>
          <w:color w:val="000000" w:themeColor="text1"/>
        </w:rPr>
      </w:pPr>
      <w:r w:rsidRPr="00396C42">
        <w:rPr>
          <w:rFonts w:ascii="Times New Roman" w:hAnsi="Times New Roman" w:cs="Times New Roman"/>
          <w:color w:val="000000" w:themeColor="text1"/>
        </w:rPr>
        <w:t>Ссылочные типы содержат ссылку на данные, а типы значения содержат сами данные.</w:t>
      </w:r>
    </w:p>
    <w:p w14:paraId="04BFB824" w14:textId="56FCD2E2" w:rsidR="00396C42" w:rsidRDefault="00396C42" w:rsidP="009646AF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 w:rsidRPr="00396C42">
        <w:rPr>
          <w:rFonts w:ascii="Times New Roman" w:hAnsi="Times New Roman" w:cs="Times New Roman"/>
          <w:b/>
          <w:bCs/>
          <w:color w:val="FF0000"/>
        </w:rPr>
        <w:t>19.Что такое упаковка и распаковка значимых типов?</w:t>
      </w:r>
    </w:p>
    <w:p w14:paraId="3C33101A" w14:textId="03DD3591" w:rsidR="00396C42" w:rsidRDefault="00396C42" w:rsidP="009646AF">
      <w:pPr>
        <w:pStyle w:val="a3"/>
        <w:ind w:left="0"/>
        <w:rPr>
          <w:rFonts w:ascii="Times New Roman" w:hAnsi="Times New Roman" w:cs="Times New Roman"/>
        </w:rPr>
      </w:pPr>
      <w:r w:rsidRPr="00396C42">
        <w:rPr>
          <w:rFonts w:ascii="Times New Roman" w:hAnsi="Times New Roman" w:cs="Times New Roman"/>
        </w:rPr>
        <w:t>Упаковка и распаковка значимых типов в C# — доступный для программиста механизм преобразования размерных типов данных языка C# из значимых в ссылочные и обратно через задействование свойств фундаментального базового класса Object.</w:t>
      </w:r>
    </w:p>
    <w:p w14:paraId="585CA94E" w14:textId="2B8AA1FB" w:rsidR="00396C42" w:rsidRDefault="00396C42" w:rsidP="009646AF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 w:rsidRPr="00396C42">
        <w:rPr>
          <w:rFonts w:ascii="Times New Roman" w:hAnsi="Times New Roman" w:cs="Times New Roman"/>
          <w:b/>
          <w:bCs/>
          <w:color w:val="FF0000"/>
        </w:rPr>
        <w:t xml:space="preserve">20.В чем заключается разница между </w:t>
      </w:r>
      <w:proofErr w:type="spellStart"/>
      <w:r w:rsidRPr="00396C42">
        <w:rPr>
          <w:rFonts w:ascii="Times New Roman" w:hAnsi="Times New Roman" w:cs="Times New Roman"/>
          <w:b/>
          <w:bCs/>
          <w:color w:val="FF0000"/>
        </w:rPr>
        <w:t>int</w:t>
      </w:r>
      <w:proofErr w:type="spellEnd"/>
      <w:r w:rsidRPr="00396C42">
        <w:rPr>
          <w:rFonts w:ascii="Times New Roman" w:hAnsi="Times New Roman" w:cs="Times New Roman"/>
          <w:b/>
          <w:bCs/>
          <w:color w:val="FF0000"/>
        </w:rPr>
        <w:t xml:space="preserve"> и System.Int32? </w:t>
      </w:r>
      <w:proofErr w:type="spellStart"/>
      <w:r w:rsidRPr="00396C42">
        <w:rPr>
          <w:rFonts w:ascii="Times New Roman" w:hAnsi="Times New Roman" w:cs="Times New Roman"/>
          <w:b/>
          <w:bCs/>
          <w:color w:val="FF0000"/>
        </w:rPr>
        <w:t>double</w:t>
      </w:r>
      <w:proofErr w:type="spellEnd"/>
      <w:r w:rsidRPr="00396C42">
        <w:rPr>
          <w:rFonts w:ascii="Times New Roman" w:hAnsi="Times New Roman" w:cs="Times New Roman"/>
          <w:b/>
          <w:bCs/>
          <w:color w:val="FF0000"/>
        </w:rPr>
        <w:t xml:space="preserve"> и </w:t>
      </w:r>
      <w:proofErr w:type="spellStart"/>
      <w:r w:rsidRPr="00396C42">
        <w:rPr>
          <w:rFonts w:ascii="Times New Roman" w:hAnsi="Times New Roman" w:cs="Times New Roman"/>
          <w:b/>
          <w:bCs/>
          <w:color w:val="FF0000"/>
        </w:rPr>
        <w:t>System.Double</w:t>
      </w:r>
      <w:proofErr w:type="spellEnd"/>
      <w:r w:rsidRPr="00396C42">
        <w:rPr>
          <w:rFonts w:ascii="Times New Roman" w:hAnsi="Times New Roman" w:cs="Times New Roman"/>
          <w:b/>
          <w:bCs/>
          <w:color w:val="FF0000"/>
        </w:rPr>
        <w:t xml:space="preserve"> и т.д.?</w:t>
      </w:r>
    </w:p>
    <w:p w14:paraId="0074D95A" w14:textId="46DDA85B" w:rsidR="00396C42" w:rsidRDefault="00396C42" w:rsidP="009646AF">
      <w:pPr>
        <w:pStyle w:val="a3"/>
        <w:ind w:left="0"/>
        <w:rPr>
          <w:rFonts w:ascii="Times New Roman" w:hAnsi="Times New Roman" w:cs="Times New Roman"/>
        </w:rPr>
      </w:pPr>
      <w:proofErr w:type="spellStart"/>
      <w:r w:rsidRPr="00396C42">
        <w:rPr>
          <w:rFonts w:ascii="Times New Roman" w:hAnsi="Times New Roman" w:cs="Times New Roman"/>
        </w:rPr>
        <w:t>int</w:t>
      </w:r>
      <w:proofErr w:type="spellEnd"/>
      <w:r w:rsidRPr="00396C42">
        <w:rPr>
          <w:rFonts w:ascii="Times New Roman" w:hAnsi="Times New Roman" w:cs="Times New Roman"/>
        </w:rPr>
        <w:t xml:space="preserve"> - примитив, доступный в компиляторе C#, в то время как Int32 является типом FCL и следовательно доступен для всех языков, соответствующих CLS.</w:t>
      </w:r>
    </w:p>
    <w:p w14:paraId="4090807A" w14:textId="49BD2457" w:rsidR="00396C42" w:rsidRDefault="00396C42" w:rsidP="009646AF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Грубо говоря</w:t>
      </w:r>
      <w:r w:rsidRPr="00396C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</w:t>
      </w:r>
      <w:r w:rsidRPr="00396C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псевдоним для </w:t>
      </w:r>
      <w:r w:rsidR="009A0A18">
        <w:rPr>
          <w:rFonts w:ascii="Times New Roman" w:hAnsi="Times New Roman" w:cs="Times New Roman"/>
          <w:lang w:val="en-US"/>
        </w:rPr>
        <w:t>System</w:t>
      </w:r>
      <w:r w:rsidR="009A0A18" w:rsidRPr="009A0A18">
        <w:rPr>
          <w:rFonts w:ascii="Times New Roman" w:hAnsi="Times New Roman" w:cs="Times New Roman"/>
        </w:rPr>
        <w:t>.</w:t>
      </w:r>
      <w:r w:rsidR="009A0A18">
        <w:rPr>
          <w:rFonts w:ascii="Times New Roman" w:hAnsi="Times New Roman" w:cs="Times New Roman"/>
          <w:lang w:val="en-US"/>
        </w:rPr>
        <w:t>Int</w:t>
      </w:r>
      <w:r w:rsidR="009A0A18" w:rsidRPr="009A0A18">
        <w:rPr>
          <w:rFonts w:ascii="Times New Roman" w:hAnsi="Times New Roman" w:cs="Times New Roman"/>
        </w:rPr>
        <w:t xml:space="preserve"> 32</w:t>
      </w:r>
    </w:p>
    <w:p w14:paraId="78280CF2" w14:textId="748CD30E" w:rsidR="009A0A18" w:rsidRPr="009A0A18" w:rsidRDefault="009A0A18" w:rsidP="009646AF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 w:rsidRPr="009A0A18">
        <w:rPr>
          <w:rFonts w:ascii="Times New Roman" w:hAnsi="Times New Roman" w:cs="Times New Roman"/>
          <w:b/>
          <w:bCs/>
          <w:color w:val="FF0000"/>
        </w:rPr>
        <w:t xml:space="preserve">21.Для чего используется тип </w:t>
      </w:r>
      <w:proofErr w:type="spellStart"/>
      <w:r w:rsidRPr="009A0A18">
        <w:rPr>
          <w:rFonts w:ascii="Times New Roman" w:hAnsi="Times New Roman" w:cs="Times New Roman"/>
          <w:b/>
          <w:bCs/>
          <w:color w:val="FF0000"/>
        </w:rPr>
        <w:t>dynamic</w:t>
      </w:r>
      <w:proofErr w:type="spellEnd"/>
      <w:r w:rsidRPr="009A0A18">
        <w:rPr>
          <w:rFonts w:ascii="Times New Roman" w:hAnsi="Times New Roman" w:cs="Times New Roman"/>
          <w:b/>
          <w:bCs/>
          <w:color w:val="FF0000"/>
        </w:rPr>
        <w:t>?</w:t>
      </w:r>
    </w:p>
    <w:p w14:paraId="1A62D331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  <w:r w:rsidRPr="009A0A18">
        <w:rPr>
          <w:rFonts w:ascii="Times New Roman" w:hAnsi="Times New Roman" w:cs="Times New Roman"/>
        </w:rPr>
        <w:t xml:space="preserve">Хотя C# относится к статически типизированным языкам, в последних версиях языка были добавлены некоторые динамические возможности. Так, начиная с .NET 4.0 была добавлена новая функциональность под названием DLR (Dynamic Language </w:t>
      </w:r>
      <w:proofErr w:type="spellStart"/>
      <w:r w:rsidRPr="009A0A18">
        <w:rPr>
          <w:rFonts w:ascii="Times New Roman" w:hAnsi="Times New Roman" w:cs="Times New Roman"/>
        </w:rPr>
        <w:t>Runtime</w:t>
      </w:r>
      <w:proofErr w:type="spellEnd"/>
      <w:r w:rsidRPr="009A0A18">
        <w:rPr>
          <w:rFonts w:ascii="Times New Roman" w:hAnsi="Times New Roman" w:cs="Times New Roman"/>
        </w:rPr>
        <w:t xml:space="preserve">). DLR представляет среду выполнения динамических языков, например, таких языков как </w:t>
      </w:r>
      <w:proofErr w:type="spellStart"/>
      <w:r w:rsidRPr="009A0A18">
        <w:rPr>
          <w:rFonts w:ascii="Times New Roman" w:hAnsi="Times New Roman" w:cs="Times New Roman"/>
        </w:rPr>
        <w:t>IronPython</w:t>
      </w:r>
      <w:proofErr w:type="spellEnd"/>
      <w:r w:rsidRPr="009A0A18">
        <w:rPr>
          <w:rFonts w:ascii="Times New Roman" w:hAnsi="Times New Roman" w:cs="Times New Roman"/>
        </w:rPr>
        <w:t xml:space="preserve"> и </w:t>
      </w:r>
      <w:proofErr w:type="spellStart"/>
      <w:r w:rsidRPr="009A0A18">
        <w:rPr>
          <w:rFonts w:ascii="Times New Roman" w:hAnsi="Times New Roman" w:cs="Times New Roman"/>
        </w:rPr>
        <w:t>IronRuby</w:t>
      </w:r>
      <w:proofErr w:type="spellEnd"/>
      <w:r w:rsidRPr="009A0A18">
        <w:rPr>
          <w:rFonts w:ascii="Times New Roman" w:hAnsi="Times New Roman" w:cs="Times New Roman"/>
        </w:rPr>
        <w:t>.</w:t>
      </w:r>
    </w:p>
    <w:p w14:paraId="5C4CAF47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</w:p>
    <w:p w14:paraId="04ED24A4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  <w:r w:rsidRPr="009A0A18">
        <w:rPr>
          <w:rFonts w:ascii="Times New Roman" w:hAnsi="Times New Roman" w:cs="Times New Roman"/>
        </w:rPr>
        <w:t xml:space="preserve">Чтобы понять значение данного нововведение, нужно осознавать </w:t>
      </w:r>
      <w:proofErr w:type="spellStart"/>
      <w:r w:rsidRPr="009A0A18">
        <w:rPr>
          <w:rFonts w:ascii="Times New Roman" w:hAnsi="Times New Roman" w:cs="Times New Roman"/>
        </w:rPr>
        <w:t>разичие</w:t>
      </w:r>
      <w:proofErr w:type="spellEnd"/>
      <w:r w:rsidRPr="009A0A18">
        <w:rPr>
          <w:rFonts w:ascii="Times New Roman" w:hAnsi="Times New Roman" w:cs="Times New Roman"/>
        </w:rPr>
        <w:t xml:space="preserve"> между языками со статической и динамической </w:t>
      </w:r>
      <w:proofErr w:type="spellStart"/>
      <w:r w:rsidRPr="009A0A18">
        <w:rPr>
          <w:rFonts w:ascii="Times New Roman" w:hAnsi="Times New Roman" w:cs="Times New Roman"/>
        </w:rPr>
        <w:t>типизицией</w:t>
      </w:r>
      <w:proofErr w:type="spellEnd"/>
      <w:r w:rsidRPr="009A0A18">
        <w:rPr>
          <w:rFonts w:ascii="Times New Roman" w:hAnsi="Times New Roman" w:cs="Times New Roman"/>
        </w:rPr>
        <w:t>. В языках со статической типизацией выявление всех типов и их членов - свойств и методов происходит на этапе компиляции. А в динамических языках системе ничего не известно о свойствах и методах типов вплоть до выполнения.</w:t>
      </w:r>
    </w:p>
    <w:p w14:paraId="18A365FF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</w:p>
    <w:p w14:paraId="4F8CA6E0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  <w:r w:rsidRPr="009A0A18">
        <w:rPr>
          <w:rFonts w:ascii="Times New Roman" w:hAnsi="Times New Roman" w:cs="Times New Roman"/>
        </w:rPr>
        <w:t>Благодаря этой среде DLR C# может создавать динамические объекты, члены которых выявляются на этапе выполнения программы, и использовать их вместе с традиционными объектами со статической типизацией.</w:t>
      </w:r>
    </w:p>
    <w:p w14:paraId="61EAC4E7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</w:p>
    <w:p w14:paraId="72CEB2C8" w14:textId="60E932EB" w:rsidR="00CF367E" w:rsidRDefault="009A0A18" w:rsidP="009A0A18">
      <w:pPr>
        <w:pStyle w:val="a3"/>
        <w:ind w:left="0"/>
        <w:rPr>
          <w:rFonts w:ascii="Times New Roman" w:hAnsi="Times New Roman" w:cs="Times New Roman"/>
        </w:rPr>
      </w:pPr>
      <w:r w:rsidRPr="009A0A18">
        <w:rPr>
          <w:rFonts w:ascii="Times New Roman" w:hAnsi="Times New Roman" w:cs="Times New Roman"/>
        </w:rPr>
        <w:t xml:space="preserve">Ключевым моментом использования DLR в C# является применение типов </w:t>
      </w:r>
      <w:proofErr w:type="spellStart"/>
      <w:r w:rsidRPr="009A0A18">
        <w:rPr>
          <w:rFonts w:ascii="Times New Roman" w:hAnsi="Times New Roman" w:cs="Times New Roman"/>
        </w:rPr>
        <w:t>dynamic</w:t>
      </w:r>
      <w:proofErr w:type="spellEnd"/>
      <w:r w:rsidRPr="009A0A18">
        <w:rPr>
          <w:rFonts w:ascii="Times New Roman" w:hAnsi="Times New Roman" w:cs="Times New Roman"/>
        </w:rPr>
        <w:t xml:space="preserve">. Это ключевое слово позволяет опустить проверку типов во время компиляции. Кроме того, объекты, объявленные как </w:t>
      </w:r>
      <w:proofErr w:type="spellStart"/>
      <w:r w:rsidRPr="009A0A18">
        <w:rPr>
          <w:rFonts w:ascii="Times New Roman" w:hAnsi="Times New Roman" w:cs="Times New Roman"/>
        </w:rPr>
        <w:t>dynamic</w:t>
      </w:r>
      <w:proofErr w:type="spellEnd"/>
      <w:r w:rsidRPr="009A0A18">
        <w:rPr>
          <w:rFonts w:ascii="Times New Roman" w:hAnsi="Times New Roman" w:cs="Times New Roman"/>
        </w:rPr>
        <w:t>, могут в течение работы программы менять свой тип.</w:t>
      </w:r>
    </w:p>
    <w:p w14:paraId="6D53573B" w14:textId="6E4E0084" w:rsidR="009A0A18" w:rsidRDefault="009A0A18" w:rsidP="009A0A18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 w:rsidRPr="009A0A18">
        <w:rPr>
          <w:rFonts w:ascii="Times New Roman" w:hAnsi="Times New Roman" w:cs="Times New Roman"/>
          <w:b/>
          <w:bCs/>
          <w:color w:val="FF0000"/>
        </w:rPr>
        <w:t xml:space="preserve">22.В чем заключается главное отличие между </w:t>
      </w:r>
      <w:proofErr w:type="spellStart"/>
      <w:r w:rsidRPr="009A0A18">
        <w:rPr>
          <w:rFonts w:ascii="Times New Roman" w:hAnsi="Times New Roman" w:cs="Times New Roman"/>
          <w:b/>
          <w:bCs/>
          <w:color w:val="FF0000"/>
        </w:rPr>
        <w:t>var</w:t>
      </w:r>
      <w:proofErr w:type="spellEnd"/>
      <w:r w:rsidRPr="009A0A18">
        <w:rPr>
          <w:rFonts w:ascii="Times New Roman" w:hAnsi="Times New Roman" w:cs="Times New Roman"/>
          <w:b/>
          <w:bCs/>
          <w:color w:val="FF0000"/>
        </w:rPr>
        <w:t xml:space="preserve"> и </w:t>
      </w:r>
      <w:proofErr w:type="spellStart"/>
      <w:r w:rsidRPr="009A0A18">
        <w:rPr>
          <w:rFonts w:ascii="Times New Roman" w:hAnsi="Times New Roman" w:cs="Times New Roman"/>
          <w:b/>
          <w:bCs/>
          <w:color w:val="FF0000"/>
        </w:rPr>
        <w:t>dynamic</w:t>
      </w:r>
      <w:proofErr w:type="spellEnd"/>
      <w:r w:rsidRPr="009A0A18">
        <w:rPr>
          <w:rFonts w:ascii="Times New Roman" w:hAnsi="Times New Roman" w:cs="Times New Roman"/>
          <w:b/>
          <w:bCs/>
          <w:color w:val="FF0000"/>
        </w:rPr>
        <w:t>?</w:t>
      </w:r>
    </w:p>
    <w:p w14:paraId="08FC55C1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  <w:proofErr w:type="spellStart"/>
      <w:r w:rsidRPr="009A0A18">
        <w:rPr>
          <w:rFonts w:ascii="Times New Roman" w:hAnsi="Times New Roman" w:cs="Times New Roman"/>
        </w:rPr>
        <w:t>var</w:t>
      </w:r>
      <w:proofErr w:type="spellEnd"/>
      <w:r w:rsidRPr="009A0A18">
        <w:rPr>
          <w:rFonts w:ascii="Times New Roman" w:hAnsi="Times New Roman" w:cs="Times New Roman"/>
        </w:rPr>
        <w:t xml:space="preserve"> является просто сокращением для объявления нормального типа, где вы позволяете компилятору угадать правильный тип.</w:t>
      </w:r>
    </w:p>
    <w:p w14:paraId="53728336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</w:p>
    <w:p w14:paraId="4176CA07" w14:textId="7E8E8900" w:rsidR="009A0A18" w:rsidRDefault="009A0A18" w:rsidP="009A0A18">
      <w:pPr>
        <w:pStyle w:val="a3"/>
        <w:pBdr>
          <w:bottom w:val="single" w:sz="6" w:space="1" w:color="auto"/>
        </w:pBdr>
        <w:ind w:left="0"/>
        <w:rPr>
          <w:rFonts w:ascii="Times New Roman" w:hAnsi="Times New Roman" w:cs="Times New Roman"/>
        </w:rPr>
      </w:pPr>
      <w:proofErr w:type="spellStart"/>
      <w:r w:rsidRPr="009A0A18">
        <w:rPr>
          <w:rFonts w:ascii="Times New Roman" w:hAnsi="Times New Roman" w:cs="Times New Roman"/>
        </w:rPr>
        <w:t>dynamic</w:t>
      </w:r>
      <w:proofErr w:type="spellEnd"/>
      <w:r w:rsidRPr="009A0A18">
        <w:rPr>
          <w:rFonts w:ascii="Times New Roman" w:hAnsi="Times New Roman" w:cs="Times New Roman"/>
        </w:rPr>
        <w:t xml:space="preserve"> - новый (статический) тип, где все проверки выполняются во время выполнения, а не компилятором.</w:t>
      </w:r>
    </w:p>
    <w:p w14:paraId="2F5BAA3F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  <w:proofErr w:type="spellStart"/>
      <w:r w:rsidRPr="009A0A18">
        <w:rPr>
          <w:rFonts w:ascii="Times New Roman" w:hAnsi="Times New Roman" w:cs="Times New Roman"/>
        </w:rPr>
        <w:t>Var</w:t>
      </w:r>
      <w:proofErr w:type="spellEnd"/>
      <w:r w:rsidRPr="009A0A18">
        <w:rPr>
          <w:rFonts w:ascii="Times New Roman" w:hAnsi="Times New Roman" w:cs="Times New Roman"/>
        </w:rPr>
        <w:t xml:space="preserve"> и динамический тип определения.</w:t>
      </w:r>
    </w:p>
    <w:p w14:paraId="6A9F0455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  <w:proofErr w:type="spellStart"/>
      <w:r w:rsidRPr="009A0A18">
        <w:rPr>
          <w:rFonts w:ascii="Times New Roman" w:hAnsi="Times New Roman" w:cs="Times New Roman"/>
        </w:rPr>
        <w:t>var</w:t>
      </w:r>
      <w:proofErr w:type="spellEnd"/>
      <w:r w:rsidRPr="009A0A18">
        <w:rPr>
          <w:rFonts w:ascii="Times New Roman" w:hAnsi="Times New Roman" w:cs="Times New Roman"/>
        </w:rPr>
        <w:t xml:space="preserve"> во время компиляции, а динамические - во время выполнения.</w:t>
      </w:r>
    </w:p>
    <w:p w14:paraId="71761BB9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  <w:r w:rsidRPr="009A0A18">
        <w:rPr>
          <w:rFonts w:ascii="Times New Roman" w:hAnsi="Times New Roman" w:cs="Times New Roman"/>
        </w:rPr>
        <w:t xml:space="preserve">в объявлении </w:t>
      </w:r>
      <w:proofErr w:type="spellStart"/>
      <w:r w:rsidRPr="009A0A18">
        <w:rPr>
          <w:rFonts w:ascii="Times New Roman" w:hAnsi="Times New Roman" w:cs="Times New Roman"/>
        </w:rPr>
        <w:t>var</w:t>
      </w:r>
      <w:proofErr w:type="spellEnd"/>
      <w:r w:rsidRPr="009A0A18">
        <w:rPr>
          <w:rFonts w:ascii="Times New Roman" w:hAnsi="Times New Roman" w:cs="Times New Roman"/>
        </w:rPr>
        <w:t xml:space="preserve"> и инициализации оба являются обязательными, как постоянная переменная, а</w:t>
      </w:r>
    </w:p>
    <w:p w14:paraId="5B128928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  <w:r w:rsidRPr="009A0A18">
        <w:rPr>
          <w:rFonts w:ascii="Times New Roman" w:hAnsi="Times New Roman" w:cs="Times New Roman"/>
        </w:rPr>
        <w:t xml:space="preserve">в динамической инициализации может быть во время выполнения, например переменные </w:t>
      </w:r>
      <w:proofErr w:type="spellStart"/>
      <w:r w:rsidRPr="009A0A18">
        <w:rPr>
          <w:rFonts w:ascii="Times New Roman" w:hAnsi="Times New Roman" w:cs="Times New Roman"/>
        </w:rPr>
        <w:t>readonly</w:t>
      </w:r>
      <w:proofErr w:type="spellEnd"/>
      <w:r w:rsidRPr="009A0A18">
        <w:rPr>
          <w:rFonts w:ascii="Times New Roman" w:hAnsi="Times New Roman" w:cs="Times New Roman"/>
        </w:rPr>
        <w:t>.</w:t>
      </w:r>
    </w:p>
    <w:p w14:paraId="7124B498" w14:textId="77777777" w:rsidR="009A0A18" w:rsidRPr="009A0A18" w:rsidRDefault="009A0A18" w:rsidP="009A0A18">
      <w:pPr>
        <w:pStyle w:val="a3"/>
        <w:rPr>
          <w:rFonts w:ascii="Times New Roman" w:hAnsi="Times New Roman" w:cs="Times New Roman"/>
        </w:rPr>
      </w:pPr>
      <w:r w:rsidRPr="009A0A18">
        <w:rPr>
          <w:rFonts w:ascii="Times New Roman" w:hAnsi="Times New Roman" w:cs="Times New Roman"/>
        </w:rPr>
        <w:t xml:space="preserve">в </w:t>
      </w:r>
      <w:proofErr w:type="spellStart"/>
      <w:r w:rsidRPr="009A0A18">
        <w:rPr>
          <w:rFonts w:ascii="Times New Roman" w:hAnsi="Times New Roman" w:cs="Times New Roman"/>
        </w:rPr>
        <w:t>var</w:t>
      </w:r>
      <w:proofErr w:type="spellEnd"/>
      <w:r w:rsidRPr="009A0A18">
        <w:rPr>
          <w:rFonts w:ascii="Times New Roman" w:hAnsi="Times New Roman" w:cs="Times New Roman"/>
        </w:rPr>
        <w:t xml:space="preserve"> </w:t>
      </w:r>
      <w:proofErr w:type="spellStart"/>
      <w:r w:rsidRPr="009A0A18">
        <w:rPr>
          <w:rFonts w:ascii="Times New Roman" w:hAnsi="Times New Roman" w:cs="Times New Roman"/>
        </w:rPr>
        <w:t>type</w:t>
      </w:r>
      <w:proofErr w:type="spellEnd"/>
      <w:r w:rsidRPr="009A0A18">
        <w:rPr>
          <w:rFonts w:ascii="Times New Roman" w:hAnsi="Times New Roman" w:cs="Times New Roman"/>
        </w:rPr>
        <w:t xml:space="preserve"> любой тип определяется в то время, когда инициализация не может изменить следующую, но</w:t>
      </w:r>
    </w:p>
    <w:p w14:paraId="44C2AF62" w14:textId="15498A08" w:rsidR="009A0A18" w:rsidRDefault="009A0A18" w:rsidP="009A0A18">
      <w:pPr>
        <w:pStyle w:val="a3"/>
        <w:ind w:left="0"/>
        <w:rPr>
          <w:rFonts w:ascii="Times New Roman" w:hAnsi="Times New Roman" w:cs="Times New Roman"/>
        </w:rPr>
      </w:pPr>
      <w:proofErr w:type="spellStart"/>
      <w:r w:rsidRPr="009A0A18">
        <w:rPr>
          <w:rFonts w:ascii="Times New Roman" w:hAnsi="Times New Roman" w:cs="Times New Roman"/>
        </w:rPr>
        <w:t>dynamic</w:t>
      </w:r>
      <w:proofErr w:type="spellEnd"/>
      <w:r w:rsidRPr="009A0A18">
        <w:rPr>
          <w:rFonts w:ascii="Times New Roman" w:hAnsi="Times New Roman" w:cs="Times New Roman"/>
        </w:rPr>
        <w:t xml:space="preserve"> может использовать любой тип, даже пользовательский тип данных.</w:t>
      </w:r>
    </w:p>
    <w:p w14:paraId="414121DC" w14:textId="3356666D" w:rsidR="009A0A18" w:rsidRDefault="009A0A18" w:rsidP="009A0A18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 w:rsidRPr="009A0A18">
        <w:rPr>
          <w:rFonts w:ascii="Times New Roman" w:hAnsi="Times New Roman" w:cs="Times New Roman"/>
          <w:b/>
          <w:bCs/>
          <w:color w:val="FF0000"/>
        </w:rPr>
        <w:t>23.Что такое неявно типизированная переменная?</w:t>
      </w:r>
    </w:p>
    <w:p w14:paraId="14A43CBA" w14:textId="2D640A94" w:rsidR="009A0A18" w:rsidRDefault="009A0A18" w:rsidP="009A0A18">
      <w:pPr>
        <w:pStyle w:val="a3"/>
        <w:ind w:left="0"/>
        <w:rPr>
          <w:rFonts w:ascii="Times New Roman" w:hAnsi="Times New Roman" w:cs="Times New Roman"/>
        </w:rPr>
      </w:pPr>
      <w:r w:rsidRPr="009A0A18">
        <w:rPr>
          <w:rFonts w:ascii="Times New Roman" w:hAnsi="Times New Roman" w:cs="Times New Roman"/>
        </w:rPr>
        <w:t xml:space="preserve">Локальные переменные можно объявлять без указания конкретного типа. Ключевое слово </w:t>
      </w:r>
      <w:proofErr w:type="spellStart"/>
      <w:r w:rsidRPr="009A0A18">
        <w:rPr>
          <w:rFonts w:ascii="Times New Roman" w:hAnsi="Times New Roman" w:cs="Times New Roman"/>
        </w:rPr>
        <w:t>var</w:t>
      </w:r>
      <w:proofErr w:type="spellEnd"/>
      <w:r w:rsidRPr="009A0A18">
        <w:rPr>
          <w:rFonts w:ascii="Times New Roman" w:hAnsi="Times New Roman" w:cs="Times New Roman"/>
        </w:rPr>
        <w:t xml:space="preserve"> указывает, что компилятор должен вывести тип переменной из выражения справа от оператора инициализации. Выведенный тип может быть встроенным, анонимным, определяемым пользователем либо типом, определяемым в библиотеке классов .NET.</w:t>
      </w:r>
    </w:p>
    <w:p w14:paraId="71F694C6" w14:textId="2C3E27F4" w:rsidR="009A0A18" w:rsidRDefault="009A0A18" w:rsidP="009A0A18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 w:rsidRPr="009A0A18">
        <w:rPr>
          <w:rFonts w:ascii="Times New Roman" w:hAnsi="Times New Roman" w:cs="Times New Roman"/>
          <w:b/>
          <w:bCs/>
          <w:color w:val="FF0000"/>
        </w:rPr>
        <w:t xml:space="preserve">24.Для чего используют </w:t>
      </w:r>
      <w:proofErr w:type="spellStart"/>
      <w:r w:rsidRPr="009A0A18">
        <w:rPr>
          <w:rFonts w:ascii="Times New Roman" w:hAnsi="Times New Roman" w:cs="Times New Roman"/>
          <w:b/>
          <w:bCs/>
          <w:color w:val="FF0000"/>
        </w:rPr>
        <w:t>Nullable</w:t>
      </w:r>
      <w:proofErr w:type="spellEnd"/>
      <w:r w:rsidRPr="009A0A18">
        <w:rPr>
          <w:rFonts w:ascii="Times New Roman" w:hAnsi="Times New Roman" w:cs="Times New Roman"/>
          <w:b/>
          <w:bCs/>
          <w:color w:val="FF0000"/>
        </w:rPr>
        <w:t xml:space="preserve"> тип?</w:t>
      </w:r>
    </w:p>
    <w:p w14:paraId="678F7E2D" w14:textId="5AA2803E" w:rsidR="009A0A18" w:rsidRDefault="0058675E" w:rsidP="009A0A18">
      <w:pPr>
        <w:pStyle w:val="a3"/>
        <w:ind w:left="0"/>
        <w:rPr>
          <w:rFonts w:ascii="Times New Roman" w:hAnsi="Times New Roman" w:cs="Times New Roman"/>
        </w:rPr>
      </w:pPr>
      <w:proofErr w:type="spellStart"/>
      <w:r w:rsidRPr="0058675E">
        <w:rPr>
          <w:rFonts w:ascii="Times New Roman" w:hAnsi="Times New Roman" w:cs="Times New Roman"/>
        </w:rPr>
        <w:t>Nullable</w:t>
      </w:r>
      <w:proofErr w:type="spellEnd"/>
      <w:r w:rsidRPr="0058675E">
        <w:rPr>
          <w:rFonts w:ascii="Times New Roman" w:hAnsi="Times New Roman" w:cs="Times New Roman"/>
        </w:rPr>
        <w:t xml:space="preserve">-типы могут пригодиться при работе с базой данных. Некоторые поля таблицы базы данных могут принимать значение </w:t>
      </w:r>
      <w:proofErr w:type="spellStart"/>
      <w:r w:rsidRPr="0058675E">
        <w:rPr>
          <w:rFonts w:ascii="Times New Roman" w:hAnsi="Times New Roman" w:cs="Times New Roman"/>
        </w:rPr>
        <w:t>null</w:t>
      </w:r>
      <w:proofErr w:type="spellEnd"/>
      <w:r w:rsidRPr="0058675E">
        <w:rPr>
          <w:rFonts w:ascii="Times New Roman" w:hAnsi="Times New Roman" w:cs="Times New Roman"/>
        </w:rPr>
        <w:t xml:space="preserve">. Например, значение </w:t>
      </w:r>
      <w:proofErr w:type="spellStart"/>
      <w:r w:rsidRPr="0058675E">
        <w:rPr>
          <w:rFonts w:ascii="Times New Roman" w:hAnsi="Times New Roman" w:cs="Times New Roman"/>
        </w:rPr>
        <w:t>булевого</w:t>
      </w:r>
      <w:proofErr w:type="spellEnd"/>
      <w:r w:rsidRPr="0058675E">
        <w:rPr>
          <w:rFonts w:ascii="Times New Roman" w:hAnsi="Times New Roman" w:cs="Times New Roman"/>
        </w:rPr>
        <w:t xml:space="preserve"> поля любит ли человек кошек может оставаться неизвестным. Или более практический пример. На главной странице этого сайта есть лента с уроками, и в ней несколько последних, остальные на страницах 2,3,…Номер страницы передается аргументом в </w:t>
      </w:r>
      <w:proofErr w:type="spellStart"/>
      <w:r w:rsidRPr="0058675E">
        <w:rPr>
          <w:rFonts w:ascii="Times New Roman" w:hAnsi="Times New Roman" w:cs="Times New Roman"/>
        </w:rPr>
        <w:t>http</w:t>
      </w:r>
      <w:proofErr w:type="spellEnd"/>
      <w:r w:rsidRPr="0058675E">
        <w:rPr>
          <w:rFonts w:ascii="Times New Roman" w:hAnsi="Times New Roman" w:cs="Times New Roman"/>
        </w:rPr>
        <w:t xml:space="preserve"> запросе ("…?</w:t>
      </w:r>
      <w:proofErr w:type="spellStart"/>
      <w:r w:rsidRPr="0058675E">
        <w:rPr>
          <w:rFonts w:ascii="Times New Roman" w:hAnsi="Times New Roman" w:cs="Times New Roman"/>
        </w:rPr>
        <w:t>page</w:t>
      </w:r>
      <w:proofErr w:type="spellEnd"/>
      <w:r w:rsidRPr="0058675E">
        <w:rPr>
          <w:rFonts w:ascii="Times New Roman" w:hAnsi="Times New Roman" w:cs="Times New Roman"/>
        </w:rPr>
        <w:t xml:space="preserve">=2"), но для первого захода на сайт страницу 1 указывать в запросе не очень красиво, используя </w:t>
      </w:r>
      <w:proofErr w:type="spellStart"/>
      <w:r w:rsidRPr="0058675E">
        <w:rPr>
          <w:rFonts w:ascii="Times New Roman" w:hAnsi="Times New Roman" w:cs="Times New Roman"/>
        </w:rPr>
        <w:t>nullable</w:t>
      </w:r>
      <w:proofErr w:type="spellEnd"/>
      <w:r w:rsidRPr="0058675E">
        <w:rPr>
          <w:rFonts w:ascii="Times New Roman" w:hAnsi="Times New Roman" w:cs="Times New Roman"/>
        </w:rPr>
        <w:t xml:space="preserve">-тип, переменная </w:t>
      </w:r>
      <w:proofErr w:type="spellStart"/>
      <w:r w:rsidRPr="0058675E">
        <w:rPr>
          <w:rFonts w:ascii="Times New Roman" w:hAnsi="Times New Roman" w:cs="Times New Roman"/>
        </w:rPr>
        <w:t>int</w:t>
      </w:r>
      <w:proofErr w:type="spellEnd"/>
      <w:r w:rsidRPr="0058675E">
        <w:rPr>
          <w:rFonts w:ascii="Times New Roman" w:hAnsi="Times New Roman" w:cs="Times New Roman"/>
        </w:rPr>
        <w:t xml:space="preserve">, которая отвечает за номер страницы, в таком случае принимает значение </w:t>
      </w:r>
      <w:proofErr w:type="spellStart"/>
      <w:r w:rsidRPr="0058675E">
        <w:rPr>
          <w:rFonts w:ascii="Times New Roman" w:hAnsi="Times New Roman" w:cs="Times New Roman"/>
        </w:rPr>
        <w:t>null</w:t>
      </w:r>
      <w:proofErr w:type="spellEnd"/>
      <w:r w:rsidRPr="0058675E">
        <w:rPr>
          <w:rFonts w:ascii="Times New Roman" w:hAnsi="Times New Roman" w:cs="Times New Roman"/>
        </w:rPr>
        <w:t>.</w:t>
      </w:r>
    </w:p>
    <w:p w14:paraId="271EA736" w14:textId="618F2D31" w:rsidR="0058675E" w:rsidRDefault="0058675E" w:rsidP="009A0A18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 w:rsidRPr="0058675E">
        <w:rPr>
          <w:rFonts w:ascii="Times New Roman" w:hAnsi="Times New Roman" w:cs="Times New Roman"/>
          <w:b/>
          <w:bCs/>
          <w:color w:val="FF0000"/>
        </w:rPr>
        <w:lastRenderedPageBreak/>
        <w:t>25.Как объявить строковый литерал? Какие операции можно выполнять со строкой?</w:t>
      </w:r>
    </w:p>
    <w:p w14:paraId="4CC591E8" w14:textId="544E9779" w:rsidR="0058675E" w:rsidRDefault="0058675E" w:rsidP="009A0A18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44178DB3" wp14:editId="39AA4610">
            <wp:extent cx="7110730" cy="7727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D79E" w14:textId="0D30FDA3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Со строками можно производить конкатенацию</w:t>
      </w:r>
    </w:p>
    <w:p w14:paraId="2B7EFBE8" w14:textId="5066B1EC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noProof/>
        </w:rPr>
        <w:drawing>
          <wp:inline distT="0" distB="0" distL="0" distR="0" wp14:anchorId="198D9A85" wp14:editId="686D9E81">
            <wp:extent cx="56388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9CA1" w14:textId="51778494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Сравнение строк</w:t>
      </w:r>
    </w:p>
    <w:p w14:paraId="71260664" w14:textId="1D886E8D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(Я думаю тут итак понятно как делать)</w:t>
      </w:r>
    </w:p>
    <w:p w14:paraId="1605E8F9" w14:textId="6877BFB8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Поиск по строке</w:t>
      </w:r>
    </w:p>
    <w:p w14:paraId="5502EA6E" w14:textId="24B55682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noProof/>
        </w:rPr>
        <w:drawing>
          <wp:inline distT="0" distB="0" distL="0" distR="0" wp14:anchorId="7A404B27" wp14:editId="0F900FA8">
            <wp:extent cx="43719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6EB9" w14:textId="195F5303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Разделение строк</w:t>
      </w:r>
    </w:p>
    <w:p w14:paraId="79005E1F" w14:textId="46B165CE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noProof/>
        </w:rPr>
        <w:drawing>
          <wp:inline distT="0" distB="0" distL="0" distR="0" wp14:anchorId="016D32AE" wp14:editId="553E00CC">
            <wp:extent cx="39338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7105" w14:textId="788DC139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Обрезка строки</w:t>
      </w:r>
    </w:p>
    <w:p w14:paraId="713A99E5" w14:textId="7AE11910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noProof/>
        </w:rPr>
        <w:drawing>
          <wp:inline distT="0" distB="0" distL="0" distR="0" wp14:anchorId="66D09991" wp14:editId="6BA02CBC">
            <wp:extent cx="4972050" cy="84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2E4" w14:textId="6B0DC5D5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 xml:space="preserve">2 </w:t>
      </w:r>
      <w:proofErr w:type="spellStart"/>
      <w:r w:rsidRPr="0058675E">
        <w:rPr>
          <w:rFonts w:ascii="Times New Roman" w:hAnsi="Times New Roman" w:cs="Times New Roman"/>
        </w:rPr>
        <w:t>сп-сб</w:t>
      </w:r>
      <w:proofErr w:type="spellEnd"/>
    </w:p>
    <w:p w14:paraId="0A6B6AAD" w14:textId="0E38E910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noProof/>
        </w:rPr>
        <w:drawing>
          <wp:inline distT="0" distB="0" distL="0" distR="0" wp14:anchorId="1385BBCF" wp14:editId="0C82BA7C">
            <wp:extent cx="3609975" cy="1657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BF43" w14:textId="664A4017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Вставка</w:t>
      </w:r>
    </w:p>
    <w:p w14:paraId="4989B0E9" w14:textId="535C877B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noProof/>
        </w:rPr>
        <w:lastRenderedPageBreak/>
        <w:drawing>
          <wp:inline distT="0" distB="0" distL="0" distR="0" wp14:anchorId="2E7BA63C" wp14:editId="58A52A81">
            <wp:extent cx="2762250" cy="100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53C0" w14:textId="1C89E725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Удаление строк</w:t>
      </w:r>
    </w:p>
    <w:p w14:paraId="71753DD8" w14:textId="7D6BC7DC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noProof/>
        </w:rPr>
        <w:drawing>
          <wp:inline distT="0" distB="0" distL="0" distR="0" wp14:anchorId="3663C751" wp14:editId="2CE2372F">
            <wp:extent cx="2647950" cy="1647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F32" w14:textId="342FF0C2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Замена</w:t>
      </w:r>
    </w:p>
    <w:p w14:paraId="2E33FEDF" w14:textId="43CBEBF6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noProof/>
        </w:rPr>
        <w:drawing>
          <wp:inline distT="0" distB="0" distL="0" distR="0" wp14:anchorId="74899855" wp14:editId="5DA5FC46">
            <wp:extent cx="3324225" cy="139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0BE" w14:textId="69042D83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</w:rPr>
      </w:pPr>
      <w:r w:rsidRPr="0058675E">
        <w:rPr>
          <w:rFonts w:ascii="Times New Roman" w:hAnsi="Times New Roman" w:cs="Times New Roman"/>
        </w:rPr>
        <w:t>Смена регистра</w:t>
      </w:r>
    </w:p>
    <w:p w14:paraId="6052FACA" w14:textId="6C7BA8F9" w:rsidR="0058675E" w:rsidRDefault="0058675E" w:rsidP="009A0A18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02635C19" wp14:editId="38D0D80A">
            <wp:extent cx="4276725" cy="800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5343" w14:textId="69B205F0" w:rsidR="00CE13B0" w:rsidRDefault="00CE13B0" w:rsidP="009A0A18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</w:p>
    <w:p w14:paraId="03E5F8AC" w14:textId="77777777" w:rsidR="0058675E" w:rsidRPr="0058675E" w:rsidRDefault="0058675E" w:rsidP="009A0A18">
      <w:pPr>
        <w:pStyle w:val="a3"/>
        <w:ind w:left="0"/>
        <w:rPr>
          <w:rFonts w:ascii="Times New Roman" w:hAnsi="Times New Roman" w:cs="Times New Roman"/>
          <w:b/>
          <w:bCs/>
          <w:color w:val="FF0000"/>
        </w:rPr>
      </w:pPr>
    </w:p>
    <w:p w14:paraId="125D3677" w14:textId="77777777" w:rsidR="009646AF" w:rsidRPr="00BE4942" w:rsidRDefault="009646AF" w:rsidP="009646AF">
      <w:pPr>
        <w:pStyle w:val="a3"/>
        <w:ind w:left="0"/>
        <w:rPr>
          <w:rFonts w:ascii="Times New Roman" w:hAnsi="Times New Roman" w:cs="Times New Roman"/>
        </w:rPr>
      </w:pPr>
    </w:p>
    <w:p w14:paraId="47CB54ED" w14:textId="5123BB85" w:rsidR="009646AF" w:rsidRDefault="0058675E" w:rsidP="00204C47">
      <w:pPr>
        <w:pStyle w:val="a3"/>
        <w:rPr>
          <w:rFonts w:ascii="Times New Roman" w:hAnsi="Times New Roman" w:cs="Times New Roman"/>
          <w:b/>
          <w:bCs/>
          <w:color w:val="FF0000"/>
        </w:rPr>
      </w:pPr>
      <w:r w:rsidRPr="0058675E">
        <w:rPr>
          <w:rFonts w:ascii="Times New Roman" w:hAnsi="Times New Roman" w:cs="Times New Roman"/>
          <w:b/>
          <w:bCs/>
          <w:color w:val="FF0000"/>
        </w:rPr>
        <w:t>26.Какие есть способы для задания и инициализации строк?</w:t>
      </w:r>
    </w:p>
    <w:p w14:paraId="62DDB9ED" w14:textId="0AAC9F27" w:rsidR="00CE13B0" w:rsidRDefault="00CE13B0" w:rsidP="00CE13B0">
      <w:pPr>
        <w:pStyle w:val="a3"/>
        <w:ind w:left="142"/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62C6911B" wp14:editId="70797953">
            <wp:extent cx="5709037" cy="2882559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7931" cy="28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5889" w14:textId="1185ECB1" w:rsidR="00CE13B0" w:rsidRDefault="00CE13B0" w:rsidP="00CE13B0">
      <w:pPr>
        <w:pStyle w:val="a3"/>
        <w:ind w:left="142"/>
        <w:rPr>
          <w:rFonts w:ascii="Times New Roman" w:hAnsi="Times New Roman" w:cs="Times New Roman"/>
          <w:b/>
          <w:bCs/>
          <w:color w:val="FF0000"/>
        </w:rPr>
      </w:pPr>
      <w:r w:rsidRPr="00CE13B0">
        <w:rPr>
          <w:rFonts w:ascii="Times New Roman" w:hAnsi="Times New Roman" w:cs="Times New Roman"/>
          <w:b/>
          <w:bCs/>
          <w:color w:val="FF0000"/>
        </w:rPr>
        <w:t xml:space="preserve">27.Какие методы есть у типа </w:t>
      </w:r>
      <w:proofErr w:type="spellStart"/>
      <w:r w:rsidRPr="00CE13B0">
        <w:rPr>
          <w:rFonts w:ascii="Times New Roman" w:hAnsi="Times New Roman" w:cs="Times New Roman"/>
          <w:b/>
          <w:bCs/>
          <w:color w:val="FF0000"/>
        </w:rPr>
        <w:t>String</w:t>
      </w:r>
      <w:proofErr w:type="spellEnd"/>
      <w:r w:rsidRPr="00CE13B0">
        <w:rPr>
          <w:rFonts w:ascii="Times New Roman" w:hAnsi="Times New Roman" w:cs="Times New Roman"/>
          <w:b/>
          <w:bCs/>
          <w:color w:val="FF0000"/>
        </w:rPr>
        <w:t>?</w:t>
      </w:r>
    </w:p>
    <w:p w14:paraId="59D6012A" w14:textId="6D9AB02F" w:rsidR="00CE13B0" w:rsidRDefault="00CE13B0" w:rsidP="00CE13B0">
      <w:pPr>
        <w:pStyle w:val="a3"/>
        <w:ind w:left="142"/>
        <w:rPr>
          <w:rFonts w:ascii="Times New Roman" w:hAnsi="Times New Roman" w:cs="Times New Roman"/>
          <w:sz w:val="16"/>
          <w:szCs w:val="16"/>
        </w:rPr>
      </w:pPr>
      <w:r w:rsidRPr="00CE13B0">
        <w:rPr>
          <w:rFonts w:ascii="Times New Roman" w:hAnsi="Times New Roman" w:cs="Times New Roman"/>
          <w:sz w:val="16"/>
          <w:szCs w:val="16"/>
        </w:rPr>
        <w:lastRenderedPageBreak/>
        <w:t>БЛЯ КАК МЕНЯ ЗАЕБАЛИ ОДНОТИПНЫЕ ВОПРОСЫ ГДЕ ОТВЕТЫ ОДНИ И ТЕЖЕ</w:t>
      </w:r>
    </w:p>
    <w:p w14:paraId="6265FFC5" w14:textId="7F30541E" w:rsidR="00CE13B0" w:rsidRDefault="00CE13B0" w:rsidP="00CE13B0">
      <w:pPr>
        <w:pStyle w:val="a3"/>
        <w:ind w:left="142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17E6F3EF" wp14:editId="1228D232">
            <wp:extent cx="5126570" cy="37371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0466" cy="37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038C" w14:textId="2302D096" w:rsidR="00CE13B0" w:rsidRPr="007E0017" w:rsidRDefault="007E0017" w:rsidP="00CE13B0">
      <w:pPr>
        <w:pStyle w:val="a3"/>
        <w:ind w:left="142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 w:rsidRPr="007E0017">
        <w:rPr>
          <w:rFonts w:ascii="Times New Roman" w:hAnsi="Times New Roman" w:cs="Times New Roman"/>
          <w:b/>
          <w:bCs/>
          <w:color w:val="FF0000"/>
        </w:rPr>
        <w:t xml:space="preserve">28.В чем отличие пустой и </w:t>
      </w:r>
      <w:proofErr w:type="spellStart"/>
      <w:r w:rsidRPr="007E0017">
        <w:rPr>
          <w:rFonts w:ascii="Times New Roman" w:hAnsi="Times New Roman" w:cs="Times New Roman"/>
          <w:b/>
          <w:bCs/>
          <w:color w:val="FF0000"/>
        </w:rPr>
        <w:t>null</w:t>
      </w:r>
      <w:proofErr w:type="spellEnd"/>
      <w:r w:rsidRPr="007E0017">
        <w:rPr>
          <w:rFonts w:ascii="Times New Roman" w:hAnsi="Times New Roman" w:cs="Times New Roman"/>
          <w:b/>
          <w:bCs/>
          <w:color w:val="FF0000"/>
        </w:rPr>
        <w:t xml:space="preserve"> строки?</w:t>
      </w:r>
    </w:p>
    <w:p w14:paraId="7D55BC01" w14:textId="5D1A5BA3" w:rsidR="00CE13B0" w:rsidRPr="007E0017" w:rsidRDefault="00CE13B0" w:rsidP="00CE13B0">
      <w:pPr>
        <w:pStyle w:val="a3"/>
        <w:ind w:left="142"/>
        <w:rPr>
          <w:rFonts w:ascii="Times New Roman" w:hAnsi="Times New Roman" w:cs="Times New Roman"/>
          <w:color w:val="000000" w:themeColor="text1"/>
        </w:rPr>
      </w:pPr>
    </w:p>
    <w:p w14:paraId="573A5DFF" w14:textId="0A4286B7" w:rsidR="00CE13B0" w:rsidRPr="007E0017" w:rsidRDefault="007E0017" w:rsidP="00CE13B0">
      <w:pPr>
        <w:pStyle w:val="a3"/>
        <w:ind w:left="142"/>
        <w:rPr>
          <w:rFonts w:ascii="Times New Roman" w:hAnsi="Times New Roman" w:cs="Times New Roman"/>
          <w:color w:val="000000" w:themeColor="text1"/>
        </w:rPr>
      </w:pPr>
      <w:r w:rsidRPr="007E0017">
        <w:rPr>
          <w:rFonts w:ascii="Times New Roman" w:hAnsi="Times New Roman" w:cs="Times New Roman"/>
          <w:color w:val="000000" w:themeColor="text1"/>
        </w:rPr>
        <w:t>NULL означает отсутствие значения (т. е. нет значения ), а пустая строка означает, что есть строковое значение нулевой длины.</w:t>
      </w:r>
    </w:p>
    <w:p w14:paraId="3F5B3D09" w14:textId="3E74941E" w:rsidR="00CE13B0" w:rsidRDefault="00CE13B0" w:rsidP="00CE13B0">
      <w:pPr>
        <w:pStyle w:val="a3"/>
        <w:ind w:left="142"/>
        <w:rPr>
          <w:rFonts w:ascii="Times New Roman" w:hAnsi="Times New Roman" w:cs="Times New Roman"/>
          <w:b/>
          <w:bCs/>
          <w:color w:val="FF0000"/>
        </w:rPr>
      </w:pPr>
    </w:p>
    <w:p w14:paraId="19631FF6" w14:textId="4404168B" w:rsidR="007E0017" w:rsidRDefault="007E0017" w:rsidP="00CE13B0">
      <w:pPr>
        <w:pStyle w:val="a3"/>
        <w:ind w:left="142"/>
        <w:rPr>
          <w:rFonts w:ascii="Times New Roman" w:hAnsi="Times New Roman" w:cs="Times New Roman"/>
          <w:b/>
          <w:bCs/>
          <w:color w:val="FF0000"/>
        </w:rPr>
      </w:pPr>
      <w:r w:rsidRPr="007E0017">
        <w:rPr>
          <w:rFonts w:ascii="Times New Roman" w:hAnsi="Times New Roman" w:cs="Times New Roman"/>
          <w:b/>
          <w:bCs/>
          <w:color w:val="FF0000"/>
        </w:rPr>
        <w:t>29.Как можно выполнить сравнение строк?</w:t>
      </w:r>
    </w:p>
    <w:p w14:paraId="6BE1B88C" w14:textId="00A4E338" w:rsidR="007E0017" w:rsidRDefault="007E0017" w:rsidP="00CE13B0">
      <w:pPr>
        <w:pStyle w:val="a3"/>
        <w:ind w:left="142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51C490A7" wp14:editId="02187DF5">
            <wp:extent cx="7110730" cy="40633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76E9" w14:textId="77777777" w:rsidR="007E0017" w:rsidRDefault="007E0017" w:rsidP="00CE13B0">
      <w:pPr>
        <w:pStyle w:val="a3"/>
        <w:ind w:left="142"/>
        <w:rPr>
          <w:rFonts w:ascii="Times New Roman" w:hAnsi="Times New Roman" w:cs="Times New Roman"/>
          <w:b/>
          <w:bCs/>
          <w:color w:val="FF0000"/>
        </w:rPr>
      </w:pPr>
    </w:p>
    <w:p w14:paraId="50AD8C33" w14:textId="53909A2A" w:rsidR="007E0017" w:rsidRDefault="007E0017" w:rsidP="00CE13B0">
      <w:pPr>
        <w:pStyle w:val="a3"/>
        <w:ind w:left="142"/>
        <w:rPr>
          <w:rFonts w:ascii="Times New Roman" w:hAnsi="Times New Roman" w:cs="Times New Roman"/>
          <w:b/>
          <w:bCs/>
          <w:color w:val="FF0000"/>
        </w:rPr>
      </w:pPr>
      <w:r w:rsidRPr="007E0017">
        <w:rPr>
          <w:rFonts w:ascii="Times New Roman" w:hAnsi="Times New Roman" w:cs="Times New Roman"/>
          <w:b/>
          <w:bCs/>
          <w:color w:val="FF0000"/>
        </w:rPr>
        <w:lastRenderedPageBreak/>
        <w:t xml:space="preserve">30.В чем отличие типов </w:t>
      </w:r>
      <w:proofErr w:type="spellStart"/>
      <w:r w:rsidRPr="007E0017">
        <w:rPr>
          <w:rFonts w:ascii="Times New Roman" w:hAnsi="Times New Roman" w:cs="Times New Roman"/>
          <w:b/>
          <w:bCs/>
          <w:color w:val="FF0000"/>
        </w:rPr>
        <w:t>String</w:t>
      </w:r>
      <w:proofErr w:type="spellEnd"/>
      <w:r w:rsidRPr="007E0017">
        <w:rPr>
          <w:rFonts w:ascii="Times New Roman" w:hAnsi="Times New Roman" w:cs="Times New Roman"/>
          <w:b/>
          <w:bCs/>
          <w:color w:val="FF0000"/>
        </w:rPr>
        <w:t xml:space="preserve"> и </w:t>
      </w:r>
      <w:proofErr w:type="spellStart"/>
      <w:r w:rsidRPr="007E0017">
        <w:rPr>
          <w:rFonts w:ascii="Times New Roman" w:hAnsi="Times New Roman" w:cs="Times New Roman"/>
          <w:b/>
          <w:bCs/>
          <w:color w:val="FF0000"/>
        </w:rPr>
        <w:t>StringBuilder</w:t>
      </w:r>
      <w:proofErr w:type="spellEnd"/>
      <w:r w:rsidRPr="007E0017">
        <w:rPr>
          <w:rFonts w:ascii="Times New Roman" w:hAnsi="Times New Roman" w:cs="Times New Roman"/>
          <w:b/>
          <w:bCs/>
          <w:color w:val="FF0000"/>
        </w:rPr>
        <w:t>?</w:t>
      </w:r>
    </w:p>
    <w:p w14:paraId="6D772F12" w14:textId="2807A285" w:rsidR="007E0017" w:rsidRPr="007E0017" w:rsidRDefault="007E0017" w:rsidP="00CE13B0">
      <w:pPr>
        <w:pStyle w:val="a3"/>
        <w:ind w:left="142"/>
        <w:rPr>
          <w:rFonts w:ascii="Times New Roman" w:hAnsi="Times New Roman" w:cs="Times New Roman"/>
        </w:rPr>
      </w:pPr>
      <w:r w:rsidRPr="007E0017">
        <w:rPr>
          <w:rFonts w:ascii="Times New Roman" w:hAnsi="Times New Roman" w:cs="Times New Roman"/>
        </w:rPr>
        <w:t xml:space="preserve">Экземпляр </w:t>
      </w:r>
      <w:proofErr w:type="spellStart"/>
      <w:r w:rsidRPr="007E0017">
        <w:rPr>
          <w:rFonts w:ascii="Times New Roman" w:hAnsi="Times New Roman" w:cs="Times New Roman"/>
        </w:rPr>
        <w:t>string</w:t>
      </w:r>
      <w:proofErr w:type="spellEnd"/>
      <w:r w:rsidRPr="007E0017">
        <w:rPr>
          <w:rFonts w:ascii="Times New Roman" w:hAnsi="Times New Roman" w:cs="Times New Roman"/>
        </w:rPr>
        <w:t xml:space="preserve"> является неизменяемым. Вы не можете изменить его после того, как он был создан. Любая операция, которая, как представляется, изменяет строку, вместо этого возвращает новый экземпляр</w:t>
      </w:r>
    </w:p>
    <w:p w14:paraId="24123A94" w14:textId="33D2BF84" w:rsidR="007E0017" w:rsidRPr="007E0017" w:rsidRDefault="007E0017" w:rsidP="00CE13B0">
      <w:pPr>
        <w:pStyle w:val="a3"/>
        <w:ind w:left="142"/>
        <w:rPr>
          <w:rFonts w:ascii="Times New Roman" w:hAnsi="Times New Roman" w:cs="Times New Roman"/>
        </w:rPr>
      </w:pPr>
    </w:p>
    <w:p w14:paraId="3709EED7" w14:textId="3BE35FD6" w:rsidR="007E0017" w:rsidRDefault="007E0017" w:rsidP="00CE13B0">
      <w:pPr>
        <w:pStyle w:val="a3"/>
        <w:ind w:left="142"/>
        <w:rPr>
          <w:rFonts w:ascii="Times New Roman" w:hAnsi="Times New Roman" w:cs="Times New Roman"/>
        </w:rPr>
      </w:pPr>
      <w:r w:rsidRPr="007E0017">
        <w:rPr>
          <w:rFonts w:ascii="Times New Roman" w:hAnsi="Times New Roman" w:cs="Times New Roman"/>
        </w:rPr>
        <w:t xml:space="preserve">Когда вам нужна изменяемая строка, например, та, которую вы строите по частям или где вы меняете много вещей, вам понадобится </w:t>
      </w:r>
      <w:proofErr w:type="spellStart"/>
      <w:r w:rsidRPr="007E0017">
        <w:rPr>
          <w:rFonts w:ascii="Times New Roman" w:hAnsi="Times New Roman" w:cs="Times New Roman"/>
        </w:rPr>
        <w:t>StringBuilder</w:t>
      </w:r>
      <w:proofErr w:type="spellEnd"/>
      <w:r w:rsidRPr="007E0017">
        <w:rPr>
          <w:rFonts w:ascii="Times New Roman" w:hAnsi="Times New Roman" w:cs="Times New Roman"/>
        </w:rPr>
        <w:t xml:space="preserve"> , который является буфером символов, которые можно изменить. Это, по большей части, влияет на производительность. Если вам нужна изменяемая строка, а вместо этого вы делаете это с обычным экземпляром </w:t>
      </w:r>
      <w:proofErr w:type="spellStart"/>
      <w:r w:rsidRPr="007E0017">
        <w:rPr>
          <w:rFonts w:ascii="Times New Roman" w:hAnsi="Times New Roman" w:cs="Times New Roman"/>
        </w:rPr>
        <w:t>string</w:t>
      </w:r>
      <w:proofErr w:type="spellEnd"/>
      <w:r w:rsidRPr="007E0017">
        <w:rPr>
          <w:rFonts w:ascii="Times New Roman" w:hAnsi="Times New Roman" w:cs="Times New Roman"/>
        </w:rPr>
        <w:t xml:space="preserve"> , то в конечном итоге вы создадите и уничтожите множество объектов без необходимости, в то время как сам экземпляр </w:t>
      </w:r>
      <w:proofErr w:type="spellStart"/>
      <w:r w:rsidRPr="007E0017">
        <w:rPr>
          <w:rFonts w:ascii="Times New Roman" w:hAnsi="Times New Roman" w:cs="Times New Roman"/>
        </w:rPr>
        <w:t>StringBuilder</w:t>
      </w:r>
      <w:proofErr w:type="spellEnd"/>
      <w:r w:rsidRPr="007E0017">
        <w:rPr>
          <w:rFonts w:ascii="Times New Roman" w:hAnsi="Times New Roman" w:cs="Times New Roman"/>
        </w:rPr>
        <w:t xml:space="preserve"> изменится, отрицая необходимость во многих новых объектах.</w:t>
      </w:r>
    </w:p>
    <w:p w14:paraId="1CE05D20" w14:textId="3C0F95A4" w:rsidR="007E0017" w:rsidRDefault="007E0017" w:rsidP="00CE13B0">
      <w:pPr>
        <w:pStyle w:val="a3"/>
        <w:ind w:left="142"/>
        <w:rPr>
          <w:rFonts w:ascii="Times New Roman" w:hAnsi="Times New Roman" w:cs="Times New Roman"/>
          <w:b/>
          <w:bCs/>
          <w:color w:val="FF0000"/>
        </w:rPr>
      </w:pPr>
      <w:r w:rsidRPr="007E0017">
        <w:rPr>
          <w:rFonts w:ascii="Times New Roman" w:hAnsi="Times New Roman" w:cs="Times New Roman"/>
          <w:b/>
          <w:bCs/>
          <w:color w:val="FF0000"/>
        </w:rPr>
        <w:t xml:space="preserve">31.Поясните явные преобразования переменных с помощью команд </w:t>
      </w:r>
      <w:proofErr w:type="spellStart"/>
      <w:r w:rsidRPr="007E0017">
        <w:rPr>
          <w:rFonts w:ascii="Times New Roman" w:hAnsi="Times New Roman" w:cs="Times New Roman"/>
          <w:b/>
          <w:bCs/>
          <w:color w:val="FF0000"/>
        </w:rPr>
        <w:t>Convert</w:t>
      </w:r>
      <w:proofErr w:type="spellEnd"/>
      <w:r w:rsidRPr="007E0017">
        <w:rPr>
          <w:rFonts w:ascii="Times New Roman" w:hAnsi="Times New Roman" w:cs="Times New Roman"/>
          <w:b/>
          <w:bCs/>
          <w:color w:val="FF0000"/>
        </w:rPr>
        <w:t>.</w:t>
      </w:r>
    </w:p>
    <w:p w14:paraId="3CEC984F" w14:textId="7D02C654" w:rsidR="007E0017" w:rsidRPr="007E0017" w:rsidRDefault="007E0017" w:rsidP="00CE13B0">
      <w:pPr>
        <w:pStyle w:val="a3"/>
        <w:ind w:left="142"/>
        <w:rPr>
          <w:rFonts w:ascii="Times New Roman" w:hAnsi="Times New Roman" w:cs="Times New Roman"/>
          <w:color w:val="000000" w:themeColor="text1"/>
        </w:rPr>
      </w:pPr>
      <w:r w:rsidRPr="007E0017">
        <w:rPr>
          <w:rFonts w:ascii="Times New Roman" w:hAnsi="Times New Roman" w:cs="Times New Roman"/>
          <w:color w:val="000000" w:themeColor="text1"/>
        </w:rPr>
        <w:t xml:space="preserve">Преобразования с использованием вспомогательных классов. Чтобы выполнить преобразование между несовместимыми типами, например целыми числами и объектами </w:t>
      </w:r>
      <w:proofErr w:type="spellStart"/>
      <w:r w:rsidRPr="007E0017">
        <w:rPr>
          <w:rFonts w:ascii="Times New Roman" w:hAnsi="Times New Roman" w:cs="Times New Roman"/>
          <w:color w:val="000000" w:themeColor="text1"/>
        </w:rPr>
        <w:t>System.DateTime</w:t>
      </w:r>
      <w:proofErr w:type="spellEnd"/>
      <w:r w:rsidRPr="007E0017">
        <w:rPr>
          <w:rFonts w:ascii="Times New Roman" w:hAnsi="Times New Roman" w:cs="Times New Roman"/>
          <w:color w:val="000000" w:themeColor="text1"/>
        </w:rPr>
        <w:t xml:space="preserve"> или шестнадцатеричными строками и массивами байтов, можно использовать классы </w:t>
      </w:r>
      <w:proofErr w:type="spellStart"/>
      <w:r w:rsidRPr="007E0017">
        <w:rPr>
          <w:rFonts w:ascii="Times New Roman" w:hAnsi="Times New Roman" w:cs="Times New Roman"/>
          <w:color w:val="000000" w:themeColor="text1"/>
        </w:rPr>
        <w:t>System.BitConverter</w:t>
      </w:r>
      <w:proofErr w:type="spellEnd"/>
      <w:r w:rsidRPr="007E0017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7E0017">
        <w:rPr>
          <w:rFonts w:ascii="Times New Roman" w:hAnsi="Times New Roman" w:cs="Times New Roman"/>
          <w:color w:val="000000" w:themeColor="text1"/>
        </w:rPr>
        <w:t>System.Convert</w:t>
      </w:r>
      <w:proofErr w:type="spellEnd"/>
      <w:r w:rsidRPr="007E0017">
        <w:rPr>
          <w:rFonts w:ascii="Times New Roman" w:hAnsi="Times New Roman" w:cs="Times New Roman"/>
          <w:color w:val="000000" w:themeColor="text1"/>
        </w:rPr>
        <w:t xml:space="preserve">, а также методы </w:t>
      </w:r>
      <w:proofErr w:type="spellStart"/>
      <w:r w:rsidRPr="007E0017">
        <w:rPr>
          <w:rFonts w:ascii="Times New Roman" w:hAnsi="Times New Roman" w:cs="Times New Roman"/>
          <w:color w:val="000000" w:themeColor="text1"/>
        </w:rPr>
        <w:t>Parse</w:t>
      </w:r>
      <w:proofErr w:type="spellEnd"/>
      <w:r w:rsidRPr="007E0017">
        <w:rPr>
          <w:rFonts w:ascii="Times New Roman" w:hAnsi="Times New Roman" w:cs="Times New Roman"/>
          <w:color w:val="000000" w:themeColor="text1"/>
        </w:rPr>
        <w:t xml:space="preserve"> встроенных числовых типов, такие как Int32.Parse. Дополнительные сведения см. в руководствах по преобразованию массива байтов в значение типа </w:t>
      </w:r>
      <w:proofErr w:type="spellStart"/>
      <w:r w:rsidRPr="007E001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7E0017">
        <w:rPr>
          <w:rFonts w:ascii="Times New Roman" w:hAnsi="Times New Roman" w:cs="Times New Roman"/>
          <w:color w:val="000000" w:themeColor="text1"/>
        </w:rPr>
        <w:t>, преобразованию строки в число и преобразованию из шестнадцатеричных строк в числовые типы.</w:t>
      </w:r>
    </w:p>
    <w:p w14:paraId="108833A3" w14:textId="52900896" w:rsidR="00CE13B0" w:rsidRDefault="007E0017" w:rsidP="007E0017">
      <w:pPr>
        <w:rPr>
          <w:rFonts w:ascii="Times New Roman" w:hAnsi="Times New Roman" w:cs="Times New Roman"/>
          <w:b/>
          <w:bCs/>
          <w:color w:val="FF0000"/>
        </w:rPr>
      </w:pPr>
      <w:r w:rsidRPr="007E0017">
        <w:rPr>
          <w:rFonts w:ascii="Times New Roman" w:hAnsi="Times New Roman" w:cs="Times New Roman"/>
          <w:b/>
          <w:bCs/>
          <w:color w:val="FF0000"/>
        </w:rPr>
        <w:t>32.Как выполнить консольный ввод/вывод?</w:t>
      </w:r>
    </w:p>
    <w:p w14:paraId="7AA653EE" w14:textId="1D680564" w:rsidR="007E0017" w:rsidRDefault="007E0017" w:rsidP="007E001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7E0017">
        <w:rPr>
          <w:rFonts w:ascii="Times New Roman" w:hAnsi="Times New Roman" w:cs="Times New Roman"/>
          <w:color w:val="000000" w:themeColor="text1"/>
        </w:rPr>
        <w:t>System.Console.WriteLine</w:t>
      </w:r>
      <w:proofErr w:type="spellEnd"/>
      <w:r w:rsidRPr="007E0017">
        <w:rPr>
          <w:rFonts w:ascii="Times New Roman" w:hAnsi="Times New Roman" w:cs="Times New Roman"/>
          <w:color w:val="000000" w:themeColor="text1"/>
        </w:rPr>
        <w:t>(a);</w:t>
      </w:r>
    </w:p>
    <w:p w14:paraId="3AA396FC" w14:textId="68DA0B6D" w:rsidR="007E0017" w:rsidRDefault="007E0017" w:rsidP="007E0017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System.Console.ReadLine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692C3507" w14:textId="3A92E4FF" w:rsidR="00F745F6" w:rsidRDefault="00F745F6" w:rsidP="007E0017">
      <w:pPr>
        <w:rPr>
          <w:rFonts w:ascii="Times New Roman" w:hAnsi="Times New Roman" w:cs="Times New Roman"/>
          <w:b/>
          <w:bCs/>
          <w:color w:val="FF0000"/>
        </w:rPr>
      </w:pPr>
      <w:r w:rsidRPr="00F745F6">
        <w:rPr>
          <w:rFonts w:ascii="Times New Roman" w:hAnsi="Times New Roman" w:cs="Times New Roman"/>
          <w:b/>
          <w:bCs/>
          <w:color w:val="FF0000"/>
        </w:rPr>
        <w:t>33.Приведите примеры определения и инициализации одномерных и двумерных массивов</w:t>
      </w:r>
    </w:p>
    <w:p w14:paraId="46CB6B18" w14:textId="4739FDEA" w:rsidR="00F745F6" w:rsidRDefault="001F52D3" w:rsidP="007E001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932378E" wp14:editId="46FBDC29">
            <wp:extent cx="7110730" cy="16167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DEDD" w14:textId="09301D33" w:rsidR="001F52D3" w:rsidRDefault="001F52D3" w:rsidP="007E001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42E0786" wp14:editId="5333E6F5">
            <wp:extent cx="7110730" cy="3505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D8FD" w14:textId="11DC2F20" w:rsidR="001F52D3" w:rsidRDefault="001F52D3" w:rsidP="007E001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6F40D8" wp14:editId="6C263C17">
            <wp:extent cx="7110730" cy="1663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A056" w14:textId="2768C7A5" w:rsidR="001F52D3" w:rsidRDefault="001F52D3" w:rsidP="007E001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DE5B790" wp14:editId="4419A8AD">
            <wp:extent cx="7110730" cy="15125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D3C3" w14:textId="054F9800" w:rsidR="001F52D3" w:rsidRDefault="001F52D3" w:rsidP="007E0017">
      <w:pPr>
        <w:rPr>
          <w:rFonts w:ascii="Times New Roman" w:hAnsi="Times New Roman" w:cs="Times New Roman"/>
          <w:b/>
          <w:bCs/>
          <w:color w:val="FF0000"/>
        </w:rPr>
      </w:pPr>
      <w:r w:rsidRPr="001F52D3">
        <w:rPr>
          <w:rFonts w:ascii="Times New Roman" w:hAnsi="Times New Roman" w:cs="Times New Roman"/>
          <w:b/>
          <w:bCs/>
          <w:color w:val="FF0000"/>
        </w:rPr>
        <w:t>34.Что такое ступенчатый массив? Как его задать?</w:t>
      </w:r>
    </w:p>
    <w:p w14:paraId="5986F1B2" w14:textId="6C7C66D5" w:rsidR="001F52D3" w:rsidRDefault="001F52D3" w:rsidP="007E00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E0935B" wp14:editId="0F73E748">
            <wp:extent cx="7110730" cy="32886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E3A0" w14:textId="74145374" w:rsidR="001F52D3" w:rsidRDefault="001F52D3" w:rsidP="007E0017">
      <w:pPr>
        <w:rPr>
          <w:rFonts w:ascii="Times New Roman" w:hAnsi="Times New Roman" w:cs="Times New Roman"/>
          <w:b/>
          <w:bCs/>
          <w:color w:val="FF0000"/>
        </w:rPr>
      </w:pPr>
      <w:r w:rsidRPr="001F52D3">
        <w:rPr>
          <w:rFonts w:ascii="Times New Roman" w:hAnsi="Times New Roman" w:cs="Times New Roman"/>
          <w:b/>
          <w:bCs/>
          <w:color w:val="FF0000"/>
        </w:rPr>
        <w:t>3</w:t>
      </w:r>
      <w:r w:rsidRPr="001F52D3">
        <w:rPr>
          <w:rFonts w:ascii="Times New Roman" w:hAnsi="Times New Roman" w:cs="Times New Roman"/>
          <w:b/>
          <w:bCs/>
          <w:color w:val="FF0000"/>
        </w:rPr>
        <w:t xml:space="preserve">5.Какие типы можно использовать в </w:t>
      </w:r>
      <w:proofErr w:type="spellStart"/>
      <w:r w:rsidRPr="001F52D3">
        <w:rPr>
          <w:rFonts w:ascii="Times New Roman" w:hAnsi="Times New Roman" w:cs="Times New Roman"/>
          <w:b/>
          <w:bCs/>
          <w:color w:val="FF0000"/>
        </w:rPr>
        <w:t>foreach</w:t>
      </w:r>
      <w:proofErr w:type="spellEnd"/>
      <w:r w:rsidRPr="001F52D3">
        <w:rPr>
          <w:rFonts w:ascii="Times New Roman" w:hAnsi="Times New Roman" w:cs="Times New Roman"/>
          <w:b/>
          <w:bCs/>
          <w:color w:val="FF0000"/>
        </w:rPr>
        <w:t>? Приведите пример.</w:t>
      </w:r>
    </w:p>
    <w:p w14:paraId="4AD28F56" w14:textId="03285755" w:rsidR="001F52D3" w:rsidRDefault="001F52D3" w:rsidP="007E0017">
      <w:pPr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064C707B" wp14:editId="3D83C4F9">
            <wp:extent cx="3724275" cy="752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074F" w14:textId="70F7B2AA" w:rsidR="001F52D3" w:rsidRDefault="001F52D3" w:rsidP="007E0017">
      <w:pPr>
        <w:rPr>
          <w:rFonts w:ascii="Times New Roman" w:hAnsi="Times New Roman" w:cs="Times New Roman"/>
        </w:rPr>
      </w:pPr>
      <w:r w:rsidRPr="001F52D3">
        <w:rPr>
          <w:rFonts w:ascii="Times New Roman" w:hAnsi="Times New Roman" w:cs="Times New Roman"/>
        </w:rPr>
        <w:t>Непонятный вопрос если честно, если вопрос какие данные можно перечислять то</w:t>
      </w:r>
      <w:r>
        <w:rPr>
          <w:rFonts w:ascii="Times New Roman" w:hAnsi="Times New Roman" w:cs="Times New Roman"/>
        </w:rPr>
        <w:t xml:space="preserve">  </w:t>
      </w:r>
      <w:r w:rsidRPr="001F52D3">
        <w:rPr>
          <w:rFonts w:ascii="Times New Roman" w:hAnsi="Times New Roman" w:cs="Times New Roman"/>
        </w:rPr>
        <w:t xml:space="preserve"> массивы</w:t>
      </w:r>
      <w:r w:rsidRPr="001F52D3">
        <w:rPr>
          <w:rFonts w:ascii="Times New Roman" w:hAnsi="Times New Roman" w:cs="Times New Roman"/>
        </w:rPr>
        <w:br/>
        <w:t xml:space="preserve">а использовать в </w:t>
      </w:r>
      <w:r>
        <w:rPr>
          <w:rFonts w:ascii="Times New Roman" w:hAnsi="Times New Roman" w:cs="Times New Roman"/>
        </w:rPr>
        <w:t xml:space="preserve">перечислениях </w:t>
      </w:r>
      <w:r w:rsidRPr="001F52D3">
        <w:rPr>
          <w:rFonts w:ascii="Times New Roman" w:hAnsi="Times New Roman" w:cs="Times New Roman"/>
        </w:rPr>
        <w:t xml:space="preserve"> </w:t>
      </w:r>
      <w:r w:rsidRPr="001F52D3">
        <w:rPr>
          <w:rFonts w:ascii="Times New Roman" w:hAnsi="Times New Roman" w:cs="Times New Roman"/>
          <w:lang w:val="en-US"/>
        </w:rPr>
        <w:t>Int</w:t>
      </w:r>
      <w:r w:rsidRPr="001F52D3">
        <w:rPr>
          <w:rFonts w:ascii="Times New Roman" w:hAnsi="Times New Roman" w:cs="Times New Roman"/>
        </w:rPr>
        <w:t xml:space="preserve">, </w:t>
      </w:r>
      <w:r w:rsidRPr="001F52D3">
        <w:rPr>
          <w:rFonts w:ascii="Times New Roman" w:hAnsi="Times New Roman" w:cs="Times New Roman"/>
          <w:lang w:val="en-US"/>
        </w:rPr>
        <w:t>double</w:t>
      </w:r>
      <w:r w:rsidRPr="001F52D3">
        <w:rPr>
          <w:rFonts w:ascii="Times New Roman" w:hAnsi="Times New Roman" w:cs="Times New Roman"/>
        </w:rPr>
        <w:t>,</w:t>
      </w:r>
      <w:r w:rsidRPr="001F52D3">
        <w:rPr>
          <w:rFonts w:ascii="Times New Roman" w:hAnsi="Times New Roman" w:cs="Times New Roman"/>
          <w:lang w:val="en-US"/>
        </w:rPr>
        <w:t>float</w:t>
      </w:r>
      <w:r w:rsidRPr="001F52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1F52D3">
        <w:rPr>
          <w:rFonts w:ascii="Times New Roman" w:hAnsi="Times New Roman" w:cs="Times New Roman"/>
        </w:rPr>
        <w:t xml:space="preserve"> т</w:t>
      </w:r>
      <w:r>
        <w:rPr>
          <w:rFonts w:ascii="Times New Roman" w:hAnsi="Times New Roman" w:cs="Times New Roman"/>
        </w:rPr>
        <w:t>.</w:t>
      </w:r>
      <w:r w:rsidRPr="001F52D3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.</w:t>
      </w:r>
    </w:p>
    <w:p w14:paraId="698E1E90" w14:textId="1A6B5D31" w:rsidR="001F52D3" w:rsidRDefault="001F52D3" w:rsidP="007E0017">
      <w:pPr>
        <w:rPr>
          <w:rFonts w:ascii="Times New Roman" w:hAnsi="Times New Roman" w:cs="Times New Roman"/>
          <w:b/>
          <w:bCs/>
          <w:color w:val="FF0000"/>
        </w:rPr>
      </w:pPr>
      <w:r w:rsidRPr="001F52D3">
        <w:rPr>
          <w:rFonts w:ascii="Times New Roman" w:hAnsi="Times New Roman" w:cs="Times New Roman"/>
          <w:b/>
          <w:bCs/>
          <w:color w:val="FF0000"/>
        </w:rPr>
        <w:t>36.Что такое кортеж? Для чего и как он используется?</w:t>
      </w:r>
    </w:p>
    <w:p w14:paraId="13229DDA" w14:textId="77777777" w:rsidR="001F52D3" w:rsidRPr="001F52D3" w:rsidRDefault="001F52D3" w:rsidP="001F52D3">
      <w:pPr>
        <w:rPr>
          <w:rFonts w:ascii="Times New Roman" w:hAnsi="Times New Roman" w:cs="Times New Roman"/>
          <w:color w:val="000000" w:themeColor="text1"/>
        </w:rPr>
      </w:pPr>
      <w:r w:rsidRPr="001F52D3">
        <w:rPr>
          <w:rFonts w:ascii="Times New Roman" w:hAnsi="Times New Roman" w:cs="Times New Roman"/>
          <w:color w:val="000000" w:themeColor="text1"/>
        </w:rPr>
        <w:t>Кортежи предоставляют удобный способ для работы с набором значений, который был добавлен в версии C# 7.0.</w:t>
      </w:r>
    </w:p>
    <w:p w14:paraId="320E710A" w14:textId="77777777" w:rsidR="001F52D3" w:rsidRPr="001F52D3" w:rsidRDefault="001F52D3" w:rsidP="001F52D3">
      <w:pPr>
        <w:rPr>
          <w:rFonts w:ascii="Times New Roman" w:hAnsi="Times New Roman" w:cs="Times New Roman"/>
          <w:color w:val="000000" w:themeColor="text1"/>
        </w:rPr>
      </w:pPr>
    </w:p>
    <w:p w14:paraId="307ACB75" w14:textId="00E46CC2" w:rsidR="001F52D3" w:rsidRPr="001F52D3" w:rsidRDefault="001F52D3" w:rsidP="001F52D3">
      <w:pPr>
        <w:rPr>
          <w:rFonts w:ascii="Times New Roman" w:hAnsi="Times New Roman" w:cs="Times New Roman"/>
          <w:color w:val="000000" w:themeColor="text1"/>
        </w:rPr>
      </w:pPr>
      <w:r w:rsidRPr="001F52D3">
        <w:rPr>
          <w:rFonts w:ascii="Times New Roman" w:hAnsi="Times New Roman" w:cs="Times New Roman"/>
          <w:color w:val="000000" w:themeColor="text1"/>
        </w:rPr>
        <w:t>Кортеж представляет набор значений, заключенных в круглые скобки:</w:t>
      </w:r>
    </w:p>
    <w:p w14:paraId="23E2E477" w14:textId="562CEC26" w:rsidR="001F52D3" w:rsidRDefault="001F52D3" w:rsidP="001F52D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F52D3">
        <w:rPr>
          <w:rFonts w:ascii="Times New Roman" w:hAnsi="Times New Roman" w:cs="Times New Roman"/>
          <w:color w:val="000000" w:themeColor="text1"/>
        </w:rPr>
        <w:t>var</w:t>
      </w:r>
      <w:proofErr w:type="spellEnd"/>
      <w:r w:rsidRPr="001F52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F52D3">
        <w:rPr>
          <w:rFonts w:ascii="Times New Roman" w:hAnsi="Times New Roman" w:cs="Times New Roman"/>
          <w:color w:val="000000" w:themeColor="text1"/>
        </w:rPr>
        <w:t>tuple</w:t>
      </w:r>
      <w:proofErr w:type="spellEnd"/>
      <w:r w:rsidRPr="001F52D3">
        <w:rPr>
          <w:rFonts w:ascii="Times New Roman" w:hAnsi="Times New Roman" w:cs="Times New Roman"/>
          <w:color w:val="000000" w:themeColor="text1"/>
        </w:rPr>
        <w:t xml:space="preserve"> = (5, 10);</w:t>
      </w:r>
    </w:p>
    <w:p w14:paraId="146C44F3" w14:textId="04526D5C" w:rsidR="001F52D3" w:rsidRDefault="001F52D3" w:rsidP="001F52D3">
      <w:pPr>
        <w:rPr>
          <w:rFonts w:ascii="Times New Roman" w:hAnsi="Times New Roman" w:cs="Times New Roman"/>
          <w:b/>
          <w:bCs/>
          <w:color w:val="FF0000"/>
        </w:rPr>
      </w:pPr>
      <w:r w:rsidRPr="001F52D3">
        <w:rPr>
          <w:rFonts w:ascii="Times New Roman" w:hAnsi="Times New Roman" w:cs="Times New Roman"/>
          <w:b/>
          <w:bCs/>
          <w:color w:val="FF0000"/>
        </w:rPr>
        <w:t>37.Что такое локальная функция? Какова область ее видимости?</w:t>
      </w:r>
    </w:p>
    <w:p w14:paraId="693A0D6E" w14:textId="04657F66" w:rsidR="001F52D3" w:rsidRDefault="001F52D3" w:rsidP="001F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Локальная функция это функция у которой область видимости находиться только внутри </w:t>
      </w:r>
      <w:proofErr w:type="spellStart"/>
      <w:r>
        <w:rPr>
          <w:rFonts w:ascii="Times New Roman" w:hAnsi="Times New Roman" w:cs="Times New Roman"/>
        </w:rPr>
        <w:t>финурных</w:t>
      </w:r>
      <w:proofErr w:type="spellEnd"/>
      <w:r>
        <w:rPr>
          <w:rFonts w:ascii="Times New Roman" w:hAnsi="Times New Roman" w:cs="Times New Roman"/>
        </w:rPr>
        <w:t xml:space="preserve"> скобок самой ф</w:t>
      </w:r>
      <w:r w:rsidR="00985618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нкции. Грубо говоря все переменные и массивы </w:t>
      </w:r>
      <w:r w:rsidR="00985618">
        <w:rPr>
          <w:rFonts w:ascii="Times New Roman" w:hAnsi="Times New Roman" w:cs="Times New Roman"/>
        </w:rPr>
        <w:t>находящиеся внутри скобок локальной функции будут видны компилятору только после запуска\обращения к самой функции.</w:t>
      </w:r>
    </w:p>
    <w:p w14:paraId="44D50D9F" w14:textId="5A0B3EC0" w:rsidR="00985618" w:rsidRDefault="00985618" w:rsidP="001F52D3">
      <w:pPr>
        <w:rPr>
          <w:rFonts w:ascii="Times New Roman" w:hAnsi="Times New Roman" w:cs="Times New Roman"/>
          <w:b/>
          <w:bCs/>
          <w:color w:val="FF0000"/>
        </w:rPr>
      </w:pPr>
      <w:r w:rsidRPr="00985618">
        <w:rPr>
          <w:rFonts w:ascii="Times New Roman" w:hAnsi="Times New Roman" w:cs="Times New Roman"/>
          <w:b/>
          <w:bCs/>
          <w:color w:val="FF0000"/>
        </w:rPr>
        <w:t xml:space="preserve">38. В чем разница между кодом, заключенным в блок </w:t>
      </w:r>
      <w:proofErr w:type="spellStart"/>
      <w:r w:rsidRPr="00985618">
        <w:rPr>
          <w:rFonts w:ascii="Times New Roman" w:hAnsi="Times New Roman" w:cs="Times New Roman"/>
          <w:b/>
          <w:bCs/>
          <w:color w:val="FF0000"/>
        </w:rPr>
        <w:t>checked</w:t>
      </w:r>
      <w:proofErr w:type="spellEnd"/>
      <w:r w:rsidRPr="00985618">
        <w:rPr>
          <w:rFonts w:ascii="Times New Roman" w:hAnsi="Times New Roman" w:cs="Times New Roman"/>
          <w:b/>
          <w:bCs/>
          <w:color w:val="FF0000"/>
        </w:rPr>
        <w:t xml:space="preserve"> и кодом, заключенным в блок </w:t>
      </w:r>
      <w:proofErr w:type="spellStart"/>
      <w:r w:rsidRPr="00985618">
        <w:rPr>
          <w:rFonts w:ascii="Times New Roman" w:hAnsi="Times New Roman" w:cs="Times New Roman"/>
          <w:b/>
          <w:bCs/>
          <w:color w:val="FF0000"/>
        </w:rPr>
        <w:t>unchecked</w:t>
      </w:r>
      <w:proofErr w:type="spellEnd"/>
      <w:r w:rsidRPr="00985618">
        <w:rPr>
          <w:rFonts w:ascii="Times New Roman" w:hAnsi="Times New Roman" w:cs="Times New Roman"/>
          <w:b/>
          <w:bCs/>
          <w:color w:val="FF0000"/>
        </w:rPr>
        <w:t>?</w:t>
      </w:r>
    </w:p>
    <w:p w14:paraId="7C73341F" w14:textId="287FF373" w:rsidR="00985618" w:rsidRPr="00985618" w:rsidRDefault="00985618" w:rsidP="001F52D3">
      <w:pPr>
        <w:rPr>
          <w:rFonts w:ascii="Times New Roman" w:hAnsi="Times New Roman" w:cs="Times New Roman"/>
        </w:rPr>
      </w:pPr>
      <w:r w:rsidRPr="00985618">
        <w:rPr>
          <w:rFonts w:ascii="Times New Roman" w:hAnsi="Times New Roman" w:cs="Times New Roman"/>
        </w:rPr>
        <w:t>В C# имеется специальное средство, связанное с генерированием исключений, возникающих при переполнении в арифметических вычислениях. Как известно, результаты некоторых видов арифметических вычислений могут превышать диапазон представления чисел для типа данных, используемого в вычислении. В этом случае происходит так называемое переполнение.</w:t>
      </w:r>
    </w:p>
    <w:p w14:paraId="25ECD211" w14:textId="13C3BD80" w:rsidR="00985618" w:rsidRDefault="00985618" w:rsidP="001F52D3">
      <w:pPr>
        <w:rPr>
          <w:rFonts w:ascii="Times New Roman" w:hAnsi="Times New Roman" w:cs="Times New Roman"/>
        </w:rPr>
      </w:pPr>
      <w:r w:rsidRPr="00985618">
        <w:rPr>
          <w:rFonts w:ascii="Times New Roman" w:hAnsi="Times New Roman" w:cs="Times New Roman"/>
        </w:rPr>
        <w:t xml:space="preserve">В C# допускается указывать, будет ли в коде сгенерировано исключение при переполнении, с помощью ключевых слов </w:t>
      </w:r>
      <w:proofErr w:type="spellStart"/>
      <w:r w:rsidRPr="00985618">
        <w:rPr>
          <w:rFonts w:ascii="Times New Roman" w:hAnsi="Times New Roman" w:cs="Times New Roman"/>
        </w:rPr>
        <w:t>checked</w:t>
      </w:r>
      <w:proofErr w:type="spellEnd"/>
      <w:r w:rsidRPr="00985618">
        <w:rPr>
          <w:rFonts w:ascii="Times New Roman" w:hAnsi="Times New Roman" w:cs="Times New Roman"/>
        </w:rPr>
        <w:t xml:space="preserve"> и </w:t>
      </w:r>
      <w:proofErr w:type="spellStart"/>
      <w:r w:rsidRPr="00985618">
        <w:rPr>
          <w:rFonts w:ascii="Times New Roman" w:hAnsi="Times New Roman" w:cs="Times New Roman"/>
        </w:rPr>
        <w:t>unchecked</w:t>
      </w:r>
      <w:proofErr w:type="spellEnd"/>
      <w:r w:rsidRPr="00985618">
        <w:rPr>
          <w:rFonts w:ascii="Times New Roman" w:hAnsi="Times New Roman" w:cs="Times New Roman"/>
        </w:rPr>
        <w:t xml:space="preserve">. Так, если требуется указать, что выражение будет проверяться на переполнение, следует использовать ключевое слово </w:t>
      </w:r>
      <w:proofErr w:type="spellStart"/>
      <w:r w:rsidRPr="00985618">
        <w:rPr>
          <w:rFonts w:ascii="Times New Roman" w:hAnsi="Times New Roman" w:cs="Times New Roman"/>
        </w:rPr>
        <w:t>checked</w:t>
      </w:r>
      <w:proofErr w:type="spellEnd"/>
      <w:r w:rsidRPr="00985618">
        <w:rPr>
          <w:rFonts w:ascii="Times New Roman" w:hAnsi="Times New Roman" w:cs="Times New Roman"/>
        </w:rPr>
        <w:t xml:space="preserve">, а если требуется проигнорировать переполнение — ключевое слово </w:t>
      </w:r>
      <w:proofErr w:type="spellStart"/>
      <w:r w:rsidRPr="00985618">
        <w:rPr>
          <w:rFonts w:ascii="Times New Roman" w:hAnsi="Times New Roman" w:cs="Times New Roman"/>
        </w:rPr>
        <w:t>unchecked</w:t>
      </w:r>
      <w:proofErr w:type="spellEnd"/>
      <w:r w:rsidRPr="00985618">
        <w:rPr>
          <w:rFonts w:ascii="Times New Roman" w:hAnsi="Times New Roman" w:cs="Times New Roman"/>
        </w:rPr>
        <w:t>.</w:t>
      </w:r>
    </w:p>
    <w:p w14:paraId="57498F05" w14:textId="368D22EC" w:rsidR="00985618" w:rsidRDefault="00985618" w:rsidP="001F52D3">
      <w:pPr>
        <w:rPr>
          <w:rFonts w:ascii="Times New Roman" w:hAnsi="Times New Roman" w:cs="Times New Roman"/>
          <w:b/>
          <w:bCs/>
          <w:color w:val="FF0000"/>
        </w:rPr>
      </w:pPr>
      <w:r w:rsidRPr="00985618">
        <w:rPr>
          <w:rFonts w:ascii="Times New Roman" w:hAnsi="Times New Roman" w:cs="Times New Roman"/>
          <w:b/>
          <w:bCs/>
          <w:color w:val="FF0000"/>
        </w:rPr>
        <w:t>39.Какой контекст (</w:t>
      </w:r>
      <w:proofErr w:type="spellStart"/>
      <w:r w:rsidRPr="00985618">
        <w:rPr>
          <w:rFonts w:ascii="Times New Roman" w:hAnsi="Times New Roman" w:cs="Times New Roman"/>
          <w:b/>
          <w:bCs/>
          <w:color w:val="FF0000"/>
        </w:rPr>
        <w:t>checked</w:t>
      </w:r>
      <w:proofErr w:type="spellEnd"/>
      <w:r w:rsidRPr="00985618">
        <w:rPr>
          <w:rFonts w:ascii="Times New Roman" w:hAnsi="Times New Roman" w:cs="Times New Roman"/>
          <w:b/>
          <w:bCs/>
          <w:color w:val="FF0000"/>
        </w:rPr>
        <w:t>/</w:t>
      </w:r>
      <w:proofErr w:type="spellStart"/>
      <w:r w:rsidRPr="00985618">
        <w:rPr>
          <w:rFonts w:ascii="Times New Roman" w:hAnsi="Times New Roman" w:cs="Times New Roman"/>
          <w:b/>
          <w:bCs/>
          <w:color w:val="FF0000"/>
        </w:rPr>
        <w:t>unchecked</w:t>
      </w:r>
      <w:proofErr w:type="spellEnd"/>
      <w:r w:rsidRPr="00985618">
        <w:rPr>
          <w:rFonts w:ascii="Times New Roman" w:hAnsi="Times New Roman" w:cs="Times New Roman"/>
          <w:b/>
          <w:bCs/>
          <w:color w:val="FF0000"/>
        </w:rPr>
        <w:t>) применяется по умолчанию? Как можно переопределить это поведение?</w:t>
      </w:r>
    </w:p>
    <w:p w14:paraId="0BC662A2" w14:textId="77777777" w:rsidR="00985618" w:rsidRPr="00985618" w:rsidRDefault="00985618" w:rsidP="00985618">
      <w:pPr>
        <w:rPr>
          <w:rFonts w:ascii="Times New Roman" w:hAnsi="Times New Roman" w:cs="Times New Roman"/>
        </w:rPr>
      </w:pPr>
      <w:r w:rsidRPr="00985618">
        <w:rPr>
          <w:rFonts w:ascii="Times New Roman" w:hAnsi="Times New Roman" w:cs="Times New Roman"/>
        </w:rPr>
        <w:t xml:space="preserve">   </w:t>
      </w:r>
      <w:proofErr w:type="spellStart"/>
      <w:r w:rsidRPr="00985618">
        <w:rPr>
          <w:rFonts w:ascii="Times New Roman" w:hAnsi="Times New Roman" w:cs="Times New Roman"/>
        </w:rPr>
        <w:t>checked</w:t>
      </w:r>
      <w:proofErr w:type="spellEnd"/>
      <w:r w:rsidRPr="00985618">
        <w:rPr>
          <w:rFonts w:ascii="Times New Roman" w:hAnsi="Times New Roman" w:cs="Times New Roman"/>
        </w:rPr>
        <w:t xml:space="preserve">   -  используется для явного включения проверки переполнения при выполнении арифметических операций и преобразований с данными целого типа. По умолчанию выражение, содержащее только константные значения, вызывает ошибку компилятора в том случае, если результат его вычисления выходит за допустимые пределы значений конечного типа. Если выражение содержит одно или несколько </w:t>
      </w:r>
      <w:proofErr w:type="spellStart"/>
      <w:r w:rsidRPr="00985618">
        <w:rPr>
          <w:rFonts w:ascii="Times New Roman" w:hAnsi="Times New Roman" w:cs="Times New Roman"/>
        </w:rPr>
        <w:t>неконстантных</w:t>
      </w:r>
      <w:proofErr w:type="spellEnd"/>
      <w:r w:rsidRPr="00985618">
        <w:rPr>
          <w:rFonts w:ascii="Times New Roman" w:hAnsi="Times New Roman" w:cs="Times New Roman"/>
        </w:rPr>
        <w:t xml:space="preserve"> значений, компилятор не выполняет проверку переполнения. </w:t>
      </w:r>
    </w:p>
    <w:p w14:paraId="5F8198C4" w14:textId="4B6E627A" w:rsidR="00985618" w:rsidRDefault="00985618" w:rsidP="00985618">
      <w:pPr>
        <w:rPr>
          <w:rFonts w:ascii="Times New Roman" w:hAnsi="Times New Roman" w:cs="Times New Roman"/>
        </w:rPr>
      </w:pPr>
      <w:r w:rsidRPr="00985618">
        <w:rPr>
          <w:rFonts w:ascii="Times New Roman" w:hAnsi="Times New Roman" w:cs="Times New Roman"/>
        </w:rPr>
        <w:t xml:space="preserve">·         </w:t>
      </w:r>
      <w:proofErr w:type="spellStart"/>
      <w:r w:rsidRPr="00985618">
        <w:rPr>
          <w:rFonts w:ascii="Times New Roman" w:hAnsi="Times New Roman" w:cs="Times New Roman"/>
        </w:rPr>
        <w:t>unchecked</w:t>
      </w:r>
      <w:proofErr w:type="spellEnd"/>
      <w:r w:rsidRPr="00985618">
        <w:rPr>
          <w:rFonts w:ascii="Times New Roman" w:hAnsi="Times New Roman" w:cs="Times New Roman"/>
        </w:rPr>
        <w:t xml:space="preserve">   - используется для подавления проверки переполнения при выполнении арифметических операций и преобразований с данными целого типа. Если в непроверяемом контексте результатом выполнения выражения является значение, выходящее за допустимые пределы значений конечного типа, то переполнение не помечается. Вычисление в приведенном ниже примере выполняется в блоке или выражении </w:t>
      </w:r>
      <w:proofErr w:type="spellStart"/>
      <w:r w:rsidRPr="00985618">
        <w:rPr>
          <w:rFonts w:ascii="Times New Roman" w:hAnsi="Times New Roman" w:cs="Times New Roman"/>
        </w:rPr>
        <w:t>unchecked</w:t>
      </w:r>
      <w:proofErr w:type="spellEnd"/>
      <w:r w:rsidRPr="00985618">
        <w:rPr>
          <w:rFonts w:ascii="Times New Roman" w:hAnsi="Times New Roman" w:cs="Times New Roman"/>
        </w:rPr>
        <w:t>, поэтому факт превышения результатом максимального значения целого числа игнорируется.</w:t>
      </w:r>
    </w:p>
    <w:p w14:paraId="64C4B5B7" w14:textId="627E05B3" w:rsidR="00985618" w:rsidRDefault="00985618" w:rsidP="00985618">
      <w:pPr>
        <w:rPr>
          <w:rFonts w:ascii="Times New Roman" w:hAnsi="Times New Roman" w:cs="Times New Roman"/>
          <w:b/>
          <w:bCs/>
          <w:color w:val="FF0000"/>
        </w:rPr>
      </w:pPr>
      <w:r w:rsidRPr="00985618">
        <w:rPr>
          <w:rFonts w:ascii="Times New Roman" w:hAnsi="Times New Roman" w:cs="Times New Roman"/>
          <w:b/>
          <w:bCs/>
          <w:color w:val="FF0000"/>
        </w:rPr>
        <w:t xml:space="preserve">40.Для чего используется ключевое слово </w:t>
      </w:r>
      <w:proofErr w:type="spellStart"/>
      <w:r w:rsidRPr="00985618">
        <w:rPr>
          <w:rFonts w:ascii="Times New Roman" w:hAnsi="Times New Roman" w:cs="Times New Roman"/>
          <w:b/>
          <w:bCs/>
          <w:color w:val="FF0000"/>
        </w:rPr>
        <w:t>fixed</w:t>
      </w:r>
      <w:proofErr w:type="spellEnd"/>
      <w:r w:rsidRPr="00985618">
        <w:rPr>
          <w:rFonts w:ascii="Times New Roman" w:hAnsi="Times New Roman" w:cs="Times New Roman"/>
          <w:b/>
          <w:bCs/>
          <w:color w:val="FF0000"/>
        </w:rPr>
        <w:t>? Каковы особенности его использования?</w:t>
      </w:r>
    </w:p>
    <w:p w14:paraId="17AD9313" w14:textId="152F6FB6" w:rsidR="00985618" w:rsidRPr="001C5991" w:rsidRDefault="00985618" w:rsidP="00985618">
      <w:pPr>
        <w:rPr>
          <w:rFonts w:ascii="Times New Roman" w:hAnsi="Times New Roman" w:cs="Times New Roman"/>
        </w:rPr>
      </w:pPr>
      <w:r w:rsidRPr="001C5991">
        <w:rPr>
          <w:rFonts w:ascii="Times New Roman" w:hAnsi="Times New Roman" w:cs="Times New Roman"/>
        </w:rPr>
        <w:t xml:space="preserve">В C# оператор </w:t>
      </w:r>
      <w:proofErr w:type="spellStart"/>
      <w:r w:rsidRPr="001C5991">
        <w:rPr>
          <w:rFonts w:ascii="Times New Roman" w:hAnsi="Times New Roman" w:cs="Times New Roman"/>
        </w:rPr>
        <w:t>fixed</w:t>
      </w:r>
      <w:proofErr w:type="spellEnd"/>
      <w:r w:rsidRPr="001C5991">
        <w:rPr>
          <w:rFonts w:ascii="Times New Roman" w:hAnsi="Times New Roman" w:cs="Times New Roman"/>
        </w:rPr>
        <w:t xml:space="preserve"> можно использовать для создания буфера с массивом фиксированного размера в структуре данных. Буферы фиксированного размера полезны при написании методов, взаимодействуя с источниками данных из других языков или платформ. Фиксированный массив может принимать любые атрибуты или модификаторы, разрешенные для обычных членов структуры. Единственное ограничение заключается в том, что тип массива должен быть </w:t>
      </w:r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bool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byte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char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short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int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long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sbyte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ushort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uint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ulong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float</w:t>
      </w:r>
      <w:proofErr w:type="spellEnd"/>
      <w:r w:rsidRPr="001C5991">
        <w:rPr>
          <w:rFonts w:ascii="Times New Roman" w:hAnsi="Times New Roman" w:cs="Times New Roman"/>
        </w:rPr>
        <w:t xml:space="preserve"> </w:t>
      </w:r>
      <w:proofErr w:type="spellStart"/>
      <w:r w:rsidRPr="001C5991">
        <w:rPr>
          <w:rFonts w:ascii="Times New Roman" w:hAnsi="Times New Roman" w:cs="Times New Roman"/>
        </w:rPr>
        <w:t>double</w:t>
      </w:r>
      <w:proofErr w:type="spellEnd"/>
    </w:p>
    <w:p w14:paraId="74FC5FEC" w14:textId="7E72BEEA" w:rsidR="001F52D3" w:rsidRDefault="001F52D3" w:rsidP="007E001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31320F4" w14:textId="4AFECE1E" w:rsidR="001C5991" w:rsidRDefault="001C5991" w:rsidP="007E001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ДОПОЛНИТЕЛЬНО</w:t>
      </w:r>
      <w:r>
        <w:rPr>
          <w:rFonts w:ascii="Times New Roman" w:hAnsi="Times New Roman" w:cs="Times New Roman"/>
          <w:b/>
          <w:bCs/>
          <w:color w:val="000000" w:themeColor="text1"/>
        </w:rPr>
        <w:br/>
        <w:t>это ссылки на статьи которые лучше прочесть</w:t>
      </w:r>
    </w:p>
    <w:p w14:paraId="2C363110" w14:textId="0D208C25" w:rsidR="001C5991" w:rsidRDefault="001C5991" w:rsidP="007E0017">
      <w:pPr>
        <w:rPr>
          <w:rFonts w:ascii="Times New Roman" w:hAnsi="Times New Roman" w:cs="Times New Roman"/>
          <w:b/>
          <w:bCs/>
          <w:color w:val="000000" w:themeColor="text1"/>
        </w:rPr>
      </w:pPr>
      <w:hyperlink r:id="rId32" w:history="1">
        <w:r w:rsidRPr="00F834BA">
          <w:rPr>
            <w:rStyle w:val="a4"/>
            <w:rFonts w:ascii="Times New Roman" w:hAnsi="Times New Roman" w:cs="Times New Roman"/>
            <w:b/>
            <w:bCs/>
          </w:rPr>
          <w:t>https://docs.microsoft.com/ru-ru/dotnet/csharp/language-reference/builtin-types/value-tuples</w:t>
        </w:r>
      </w:hyperlink>
    </w:p>
    <w:p w14:paraId="1BB2FFF3" w14:textId="4B282A05" w:rsidR="001C5991" w:rsidRDefault="001C5991" w:rsidP="007E001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EE0DDFA" w14:textId="4D1E0363" w:rsidR="001C5991" w:rsidRDefault="0068080C" w:rsidP="007E0017">
      <w:pPr>
        <w:rPr>
          <w:rFonts w:ascii="Times New Roman" w:hAnsi="Times New Roman" w:cs="Times New Roman"/>
          <w:b/>
          <w:bCs/>
          <w:color w:val="000000" w:themeColor="text1"/>
        </w:rPr>
      </w:pPr>
      <w:hyperlink r:id="rId33" w:history="1">
        <w:r w:rsidRPr="00F834BA">
          <w:rPr>
            <w:rStyle w:val="a4"/>
            <w:rFonts w:ascii="Times New Roman" w:hAnsi="Times New Roman" w:cs="Times New Roman"/>
            <w:b/>
            <w:bCs/>
          </w:rPr>
          <w:t>https://docs.microsoft.com/ru-ru/dotnet/csharp/language-reference/builtin-types/nullable-value-types</w:t>
        </w:r>
      </w:hyperlink>
    </w:p>
    <w:p w14:paraId="722B1871" w14:textId="004E94F7" w:rsidR="0068080C" w:rsidRDefault="0068080C" w:rsidP="007E0017">
      <w:pPr>
        <w:rPr>
          <w:rFonts w:ascii="Times New Roman" w:hAnsi="Times New Roman" w:cs="Times New Roman"/>
          <w:b/>
          <w:bCs/>
          <w:color w:val="000000" w:themeColor="text1"/>
        </w:rPr>
      </w:pPr>
      <w:hyperlink r:id="rId34" w:history="1">
        <w:r w:rsidRPr="00F834BA">
          <w:rPr>
            <w:rStyle w:val="a4"/>
            <w:rFonts w:ascii="Times New Roman" w:hAnsi="Times New Roman" w:cs="Times New Roman"/>
            <w:b/>
            <w:bCs/>
          </w:rPr>
          <w:t>https://docs.microsoft.com/ru-ru/dotnet/csharp/programming-guide/types/casting-and-type-conversions</w:t>
        </w:r>
      </w:hyperlink>
    </w:p>
    <w:p w14:paraId="0DEF70D6" w14:textId="5D96C87E" w:rsidR="0068080C" w:rsidRDefault="00FA2253" w:rsidP="007E0017">
      <w:pPr>
        <w:rPr>
          <w:rFonts w:ascii="Times New Roman" w:hAnsi="Times New Roman" w:cs="Times New Roman"/>
          <w:b/>
          <w:bCs/>
          <w:color w:val="000000" w:themeColor="text1"/>
        </w:rPr>
      </w:pPr>
      <w:hyperlink r:id="rId35" w:history="1">
        <w:r w:rsidRPr="00F834BA">
          <w:rPr>
            <w:rStyle w:val="a4"/>
            <w:rFonts w:ascii="Times New Roman" w:hAnsi="Times New Roman" w:cs="Times New Roman"/>
            <w:b/>
            <w:bCs/>
          </w:rPr>
          <w:t>https://docs.microsoft.com/en-us/dotnet/csharp/fundamentals/functional/discards</w:t>
        </w:r>
      </w:hyperlink>
    </w:p>
    <w:p w14:paraId="75EE2C38" w14:textId="77777777" w:rsidR="00FA2253" w:rsidRPr="001F52D3" w:rsidRDefault="00FA2253" w:rsidP="007E001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EDFFEF1" w14:textId="77777777" w:rsidR="0058675E" w:rsidRPr="001F52D3" w:rsidRDefault="0058675E" w:rsidP="00204C47">
      <w:pPr>
        <w:pStyle w:val="a3"/>
        <w:rPr>
          <w:rFonts w:ascii="Times New Roman" w:hAnsi="Times New Roman" w:cs="Times New Roman"/>
          <w:b/>
          <w:bCs/>
          <w:color w:val="FF0000"/>
        </w:rPr>
      </w:pPr>
    </w:p>
    <w:p w14:paraId="4D731229" w14:textId="77777777" w:rsidR="00204C47" w:rsidRPr="001F52D3" w:rsidRDefault="00204C47" w:rsidP="00204C47">
      <w:pPr>
        <w:ind w:left="360"/>
        <w:rPr>
          <w:rFonts w:ascii="Times New Roman" w:hAnsi="Times New Roman" w:cs="Times New Roman"/>
          <w:color w:val="000000" w:themeColor="text1"/>
        </w:rPr>
      </w:pPr>
    </w:p>
    <w:sectPr w:rsidR="00204C47" w:rsidRPr="001F52D3" w:rsidSect="00FB6F09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5CC5"/>
    <w:multiLevelType w:val="hybridMultilevel"/>
    <w:tmpl w:val="6922D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5E64"/>
    <w:multiLevelType w:val="multilevel"/>
    <w:tmpl w:val="BB5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90"/>
    <w:rsid w:val="001C5991"/>
    <w:rsid w:val="001F52D3"/>
    <w:rsid w:val="00204C47"/>
    <w:rsid w:val="00393C1B"/>
    <w:rsid w:val="00396C42"/>
    <w:rsid w:val="003E2822"/>
    <w:rsid w:val="00471103"/>
    <w:rsid w:val="0058675E"/>
    <w:rsid w:val="0068080C"/>
    <w:rsid w:val="007A175D"/>
    <w:rsid w:val="007C4447"/>
    <w:rsid w:val="007E0017"/>
    <w:rsid w:val="009646AF"/>
    <w:rsid w:val="00977E42"/>
    <w:rsid w:val="00985618"/>
    <w:rsid w:val="009A0A18"/>
    <w:rsid w:val="00B956BD"/>
    <w:rsid w:val="00BE4942"/>
    <w:rsid w:val="00C61CB6"/>
    <w:rsid w:val="00CE13B0"/>
    <w:rsid w:val="00CF367E"/>
    <w:rsid w:val="00DC2BC9"/>
    <w:rsid w:val="00E25111"/>
    <w:rsid w:val="00EB7C39"/>
    <w:rsid w:val="00EF68A0"/>
    <w:rsid w:val="00F72AC6"/>
    <w:rsid w:val="00F745F6"/>
    <w:rsid w:val="00FA2253"/>
    <w:rsid w:val="00FB6F09"/>
    <w:rsid w:val="00FD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B8E6"/>
  <w15:chartTrackingRefBased/>
  <w15:docId w15:val="{D7F1147C-A683-42F4-A89F-7E3D8C66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110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B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B6F09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1F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16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docs.microsoft.com/ru-ru/dotnet/csharp/programming-guide/types/casting-and-type-conversions" TargetMode="External"/><Relationship Id="rId7" Type="http://schemas.openxmlformats.org/officeDocument/2006/relationships/hyperlink" Target="https://ru.wikipedia.org/wiki/Microsoft_.NE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microsoft.com/ru-ru/dotnet/csharp/language-reference/builtin-types/nullable-value-typ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sof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ocs.microsoft.com/ru-ru/dotnet/csharp/language-reference/builtin-types/value-tuples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ommon_Language_Runtim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docs.microsoft.com/en-us/dotnet/csharp/fundamentals/functional/discar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14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11</cp:revision>
  <dcterms:created xsi:type="dcterms:W3CDTF">2021-09-22T22:09:00Z</dcterms:created>
  <dcterms:modified xsi:type="dcterms:W3CDTF">2021-09-23T19:34:00Z</dcterms:modified>
</cp:coreProperties>
</file>