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Self-reflection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 your self-reflection, you should answer the following questions.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were my tasks and objectives in the past week?</w:t>
      </w:r>
    </w:p>
    <w:p w:rsidR="00000000" w:rsidDel="00000000" w:rsidP="00000000" w:rsidRDefault="00000000" w:rsidRPr="00000000" w14:paraId="00000008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setup communication channels so that we can work together.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the name of our team and our project.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research similar apps and check pros and cons for them.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down business, user and system requirements for our product.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Тo choose the programs and tools we will need to work with.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managed to do good during the past week?</w:t>
      </w:r>
    </w:p>
    <w:p w:rsidR="00000000" w:rsidDel="00000000" w:rsidP="00000000" w:rsidRDefault="00000000" w:rsidRPr="00000000" w14:paraId="00000012">
      <w:pPr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analyzed several similar applications for taking notes.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the team we made a table with pros and cons of the products in question.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looked at a few </w:t>
      </w:r>
      <w:r w:rsidDel="00000000" w:rsidR="00000000" w:rsidRPr="00000000">
        <w:rPr>
          <w:rtl w:val="0"/>
        </w:rPr>
        <w:t xml:space="preserve">mockup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design applications.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discovered Figma and did my first project with this tool</w:t>
      </w:r>
      <w:r w:rsidDel="00000000" w:rsidR="00000000" w:rsidRPr="00000000">
        <w:rPr>
          <w:smallCaps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520" w:firstLine="0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 not manage to do good during the past week?</w:t>
      </w:r>
    </w:p>
    <w:p w:rsidR="00000000" w:rsidDel="00000000" w:rsidP="00000000" w:rsidRDefault="00000000" w:rsidRPr="00000000" w14:paraId="0000001B">
      <w:pPr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was the most important thing I learned in the past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0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8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The good research is a big power.</w:t>
      </w:r>
    </w:p>
    <w:p w:rsidR="00000000" w:rsidDel="00000000" w:rsidP="00000000" w:rsidRDefault="00000000" w:rsidRPr="00000000" w14:paraId="00000021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my impression of the team as a whole and do I think that my team did well during the past week?</w:t>
      </w:r>
    </w:p>
    <w:p w:rsidR="00000000" w:rsidDel="00000000" w:rsidP="00000000" w:rsidRDefault="00000000" w:rsidRPr="00000000" w14:paraId="00000024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/>
      </w:pPr>
      <w:r w:rsidDel="00000000" w:rsidR="00000000" w:rsidRPr="00000000">
        <w:rPr>
          <w:rtl w:val="0"/>
        </w:rPr>
        <w:tab/>
        <w:tab/>
        <w:t xml:space="preserve">My team is great. </w:t>
      </w:r>
      <w:bookmarkStart w:colFirst="0" w:colLast="0" w:name="bookmark=id.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rtl w:val="0"/>
        </w:rPr>
        <w:t xml:space="preserve">We are really working well together.</w:t>
      </w: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u w:val="none"/>
      </w:rPr>
    </w:lvl>
    <w:lvl w:ilvl="1">
      <w:start w:val="1"/>
      <w:numFmt w:val="bullet"/>
      <w:lvlText w:val="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bg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uuP3xcnVlRI8d+v8IKkU4IUS4w==">AMUW2mX6uZNlUAPJIpfg2N+z9b3KXfIVrJGSTtbj+vQC0KVT7hUtOxZ0TzONN2o+z1eZgvH/ue7SqxjkNC+y0vwwf+aYbIC0KCwERh05EGJMd+WWccf1rajolZzRqelEaVHAzyBGVxTXryOI2cN2njaxdIUMDWUyAw==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