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15DC7" w14:textId="77777777" w:rsidR="00714B3F" w:rsidRDefault="00000000">
      <w:pPr>
        <w:pStyle w:val="Title"/>
        <w:jc w:val="center"/>
      </w:pPr>
      <w:r>
        <w:t>Festus Ngondi Maithya</w:t>
      </w:r>
    </w:p>
    <w:p w14:paraId="01A79CD9" w14:textId="77777777" w:rsidR="00714B3F" w:rsidRDefault="00000000">
      <w:r>
        <w:t>Nairobi, Kenya | cjajoabad@gmail.com | 0711 412 514</w:t>
      </w:r>
    </w:p>
    <w:p w14:paraId="1638E68F" w14:textId="77777777" w:rsidR="00714B3F" w:rsidRDefault="00000000" w:rsidP="00D15767">
      <w:pPr>
        <w:pStyle w:val="Heading1"/>
        <w:jc w:val="center"/>
      </w:pPr>
      <w:r>
        <w:t>Professional Summary</w:t>
      </w:r>
    </w:p>
    <w:p w14:paraId="1FF1B87F" w14:textId="77777777" w:rsidR="00714B3F" w:rsidRDefault="00000000">
      <w:r>
        <w:t>Detail-oriented and reliable Claims and Credit Control professional with experience in the insurance sector. Proven ability in managing payments, agent account reconciliations, and handling client interactions effectively. Strong communication and analytical skills, with a commitment to accuracy and efficiency in processing claims and financial tasks.</w:t>
      </w:r>
    </w:p>
    <w:p w14:paraId="173F9620" w14:textId="77777777" w:rsidR="00714B3F" w:rsidRDefault="00000000" w:rsidP="00D15767">
      <w:pPr>
        <w:pStyle w:val="Heading1"/>
        <w:jc w:val="center"/>
      </w:pPr>
      <w:r>
        <w:t>Core Competencies</w:t>
      </w:r>
    </w:p>
    <w:p w14:paraId="7D6F0B5F" w14:textId="77777777" w:rsidR="00714B3F" w:rsidRDefault="00000000">
      <w:r>
        <w:t>- Claims Processing &amp; Reconciliation</w:t>
      </w:r>
      <w:r>
        <w:br/>
        <w:t>- Payment Handling (Cash, M-PESA, Cheques)</w:t>
      </w:r>
      <w:r>
        <w:br/>
        <w:t>- Customer Service &amp; Agent Relations</w:t>
      </w:r>
      <w:r>
        <w:br/>
        <w:t>- Time Management &amp; Problem Solving</w:t>
      </w:r>
      <w:r>
        <w:br/>
        <w:t>- System Analysis &amp; Report Generation</w:t>
      </w:r>
      <w:r>
        <w:br/>
        <w:t>- Team Collaboration &amp; Communication</w:t>
      </w:r>
    </w:p>
    <w:p w14:paraId="2814377B" w14:textId="77777777" w:rsidR="00714B3F" w:rsidRDefault="00000000" w:rsidP="00D15767">
      <w:pPr>
        <w:pStyle w:val="Heading1"/>
        <w:jc w:val="center"/>
      </w:pPr>
      <w:r>
        <w:t>Professional Experience</w:t>
      </w:r>
    </w:p>
    <w:p w14:paraId="2AA14493" w14:textId="77777777" w:rsidR="00714B3F" w:rsidRDefault="00000000">
      <w:pPr>
        <w:pStyle w:val="Heading2"/>
      </w:pPr>
      <w:r>
        <w:t>Credit Control Officer | Trident Insurance Company</w:t>
      </w:r>
    </w:p>
    <w:p w14:paraId="07D07B8B" w14:textId="5CC99335" w:rsidR="00714B3F" w:rsidRDefault="00000000">
      <w:r>
        <w:t>202</w:t>
      </w:r>
      <w:r w:rsidR="00682A6E">
        <w:t>4</w:t>
      </w:r>
      <w:r>
        <w:t xml:space="preserve"> – 202</w:t>
      </w:r>
      <w:r w:rsidR="00682A6E">
        <w:t>3</w:t>
      </w:r>
    </w:p>
    <w:p w14:paraId="6420498D" w14:textId="77777777" w:rsidR="00714B3F" w:rsidRDefault="00000000">
      <w:r>
        <w:t>- Managed and collected debts from company’s debtors</w:t>
      </w:r>
      <w:r>
        <w:br/>
        <w:t>- Processed agent commissions and performed account reconciliations</w:t>
      </w:r>
      <w:r>
        <w:br/>
        <w:t>- Ensured timely payments of outstanding balances</w:t>
      </w:r>
      <w:r>
        <w:br/>
        <w:t>- Verified agent documents for new account setup</w:t>
      </w:r>
      <w:r>
        <w:br/>
        <w:t>- Paid overrides and incentives to unit managers</w:t>
      </w:r>
    </w:p>
    <w:p w14:paraId="45B2A00E" w14:textId="77777777" w:rsidR="00714B3F" w:rsidRDefault="00000000">
      <w:pPr>
        <w:pStyle w:val="Heading2"/>
      </w:pPr>
      <w:r>
        <w:t>Cashier | Trident Insurance Company</w:t>
      </w:r>
    </w:p>
    <w:p w14:paraId="70B32042" w14:textId="61FB83D6" w:rsidR="00714B3F" w:rsidRDefault="00000000">
      <w:r>
        <w:t>202</w:t>
      </w:r>
      <w:r w:rsidR="00682A6E">
        <w:t>3</w:t>
      </w:r>
      <w:r>
        <w:t xml:space="preserve"> – 2022</w:t>
      </w:r>
    </w:p>
    <w:p w14:paraId="22E988C0" w14:textId="77777777" w:rsidR="00714B3F" w:rsidRDefault="00000000">
      <w:r>
        <w:t>- Received cash and issued receipts</w:t>
      </w:r>
      <w:r>
        <w:br/>
        <w:t>- Reconciled cheques, cash, and M-PESA transactions</w:t>
      </w:r>
      <w:r>
        <w:br/>
        <w:t>- Handled declaration receipting and reporting</w:t>
      </w:r>
    </w:p>
    <w:p w14:paraId="7430027E" w14:textId="4D5CAD1F" w:rsidR="00714B3F" w:rsidRDefault="00000000">
      <w:pPr>
        <w:pStyle w:val="Heading2"/>
      </w:pPr>
      <w:r>
        <w:t xml:space="preserve">Sales Marketer | </w:t>
      </w:r>
      <w:r w:rsidR="00682A6E" w:rsidRPr="00682A6E">
        <w:t>Zeus Solar Group</w:t>
      </w:r>
    </w:p>
    <w:p w14:paraId="70DC8652" w14:textId="77777777" w:rsidR="00714B3F" w:rsidRDefault="00000000">
      <w:r>
        <w:t>2020 – 2021</w:t>
      </w:r>
    </w:p>
    <w:p w14:paraId="5719DD04" w14:textId="77777777" w:rsidR="00714B3F" w:rsidRDefault="00000000">
      <w:r>
        <w:lastRenderedPageBreak/>
        <w:t>- Explored new markets in Nairobi outskirts</w:t>
      </w:r>
      <w:r>
        <w:br/>
        <w:t>- Picked and ensured timely delivery of customer orders</w:t>
      </w:r>
    </w:p>
    <w:p w14:paraId="1640CB95" w14:textId="77777777" w:rsidR="00714B3F" w:rsidRDefault="00000000" w:rsidP="00D15767">
      <w:pPr>
        <w:pStyle w:val="Heading1"/>
        <w:jc w:val="center"/>
      </w:pPr>
      <w:r>
        <w:t>Education</w:t>
      </w:r>
    </w:p>
    <w:p w14:paraId="4ECEC089" w14:textId="08FD8BBA" w:rsidR="00714B3F" w:rsidRDefault="00000000">
      <w:r>
        <w:t>KCA University – Certified Public Accountant I (2017–2019)</w:t>
      </w:r>
      <w:r>
        <w:br/>
      </w:r>
      <w:proofErr w:type="spellStart"/>
      <w:r>
        <w:t>Wantech</w:t>
      </w:r>
      <w:proofErr w:type="spellEnd"/>
      <w:r>
        <w:t xml:space="preserve"> Computer College – Certificate in Information Technology I (2015–2016)</w:t>
      </w:r>
      <w:r>
        <w:br/>
      </w:r>
      <w:proofErr w:type="spellStart"/>
      <w:r>
        <w:t>Mb</w:t>
      </w:r>
      <w:r w:rsidR="00682A6E">
        <w:t>i</w:t>
      </w:r>
      <w:r>
        <w:t>uni</w:t>
      </w:r>
      <w:proofErr w:type="spellEnd"/>
      <w:r>
        <w:t xml:space="preserve"> Secondary School – KCSE (2012–2015)</w:t>
      </w:r>
      <w:r>
        <w:br/>
        <w:t>Kariobangi South Primary School – KCPE (2003–2011)</w:t>
      </w:r>
    </w:p>
    <w:p w14:paraId="4B04F79E" w14:textId="2D0E0D51" w:rsidR="00D15767" w:rsidRDefault="00000000" w:rsidP="00D15767">
      <w:pPr>
        <w:pStyle w:val="Heading1"/>
      </w:pPr>
      <w:r>
        <w:t xml:space="preserve">References </w:t>
      </w:r>
    </w:p>
    <w:p w14:paraId="2F2C6A6E" w14:textId="25B62741" w:rsidR="00714B3F" w:rsidRDefault="00000000">
      <w:r>
        <w:t>Flavian Kioko Kimuli</w:t>
      </w:r>
      <w:r>
        <w:br/>
        <w:t xml:space="preserve">   </w:t>
      </w:r>
      <w:r w:rsidR="00D15767">
        <w:t>Trident</w:t>
      </w:r>
      <w:r>
        <w:t>, Nairobi</w:t>
      </w:r>
      <w:r>
        <w:br/>
        <w:t xml:space="preserve">   Phone: 0721542618</w:t>
      </w:r>
      <w:r>
        <w:br/>
      </w:r>
      <w:r>
        <w:br/>
        <w:t xml:space="preserve">Samuel </w:t>
      </w:r>
      <w:proofErr w:type="spellStart"/>
      <w:r>
        <w:t>Wathiaka</w:t>
      </w:r>
      <w:proofErr w:type="spellEnd"/>
      <w:r>
        <w:br/>
        <w:t xml:space="preserve">   </w:t>
      </w:r>
      <w:bookmarkStart w:id="0" w:name="_Hlk200978721"/>
      <w:r>
        <w:t>Zeus Solar Group</w:t>
      </w:r>
      <w:bookmarkEnd w:id="0"/>
      <w:r>
        <w:br/>
        <w:t xml:space="preserve">   Phone: 0728682381</w:t>
      </w:r>
    </w:p>
    <w:sectPr w:rsidR="00714B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0038987">
    <w:abstractNumId w:val="8"/>
  </w:num>
  <w:num w:numId="2" w16cid:durableId="984120185">
    <w:abstractNumId w:val="6"/>
  </w:num>
  <w:num w:numId="3" w16cid:durableId="1251698275">
    <w:abstractNumId w:val="5"/>
  </w:num>
  <w:num w:numId="4" w16cid:durableId="2126802896">
    <w:abstractNumId w:val="4"/>
  </w:num>
  <w:num w:numId="5" w16cid:durableId="268124119">
    <w:abstractNumId w:val="7"/>
  </w:num>
  <w:num w:numId="6" w16cid:durableId="856045534">
    <w:abstractNumId w:val="3"/>
  </w:num>
  <w:num w:numId="7" w16cid:durableId="715088208">
    <w:abstractNumId w:val="2"/>
  </w:num>
  <w:num w:numId="8" w16cid:durableId="1194656813">
    <w:abstractNumId w:val="1"/>
  </w:num>
  <w:num w:numId="9" w16cid:durableId="20305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6290"/>
    <w:rsid w:val="00682A6E"/>
    <w:rsid w:val="00714B3F"/>
    <w:rsid w:val="00AA1D8D"/>
    <w:rsid w:val="00B47730"/>
    <w:rsid w:val="00CB0664"/>
    <w:rsid w:val="00D15767"/>
    <w:rsid w:val="00DB7231"/>
    <w:rsid w:val="00E710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27B15"/>
  <w14:defaultImageDpi w14:val="300"/>
  <w15:docId w15:val="{138B55F1-EF6F-40B2-B6DA-185489E1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veronicah Maithya</cp:lastModifiedBy>
  <cp:revision>2</cp:revision>
  <dcterms:created xsi:type="dcterms:W3CDTF">2025-06-16T12:08:00Z</dcterms:created>
  <dcterms:modified xsi:type="dcterms:W3CDTF">2025-06-16T12:08:00Z</dcterms:modified>
  <cp:category/>
</cp:coreProperties>
</file>