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02531EE7" w14:textId="26DF081D" w:rsidR="00386D5C" w:rsidRPr="00386D5C" w:rsidRDefault="000D596E" w:rsidP="00386D5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 1</w:t>
      </w:r>
      <w:r w:rsidR="005E4553">
        <w:rPr>
          <w:rFonts w:ascii="Poppins" w:hAnsi="Poppins" w:cs="Poppins"/>
          <w:b/>
          <w:bCs/>
          <w:noProof/>
          <w:sz w:val="32"/>
          <w:szCs w:val="32"/>
        </w:rPr>
        <w:t xml:space="preserve"> –</w:t>
      </w:r>
      <w:r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386D5C" w:rsidRPr="00386D5C">
        <w:rPr>
          <w:rFonts w:ascii="Poppins" w:hAnsi="Poppins" w:cs="Poppins"/>
          <w:b/>
          <w:bCs/>
          <w:noProof/>
          <w:sz w:val="32"/>
          <w:szCs w:val="32"/>
        </w:rPr>
        <w:t xml:space="preserve">Padrões de </w:t>
      </w:r>
      <w:r w:rsidR="005E4553">
        <w:rPr>
          <w:rFonts w:ascii="Poppins" w:hAnsi="Poppins" w:cs="Poppins"/>
          <w:b/>
          <w:bCs/>
          <w:noProof/>
          <w:sz w:val="32"/>
          <w:szCs w:val="32"/>
        </w:rPr>
        <w:t>m</w:t>
      </w:r>
      <w:r w:rsidR="005E4553" w:rsidRPr="00386D5C">
        <w:rPr>
          <w:rFonts w:ascii="Poppins" w:hAnsi="Poppins" w:cs="Poppins"/>
          <w:b/>
          <w:bCs/>
          <w:noProof/>
          <w:sz w:val="32"/>
          <w:szCs w:val="32"/>
        </w:rPr>
        <w:t xml:space="preserve">ensageria </w:t>
      </w:r>
      <w:r w:rsidR="005E4553">
        <w:rPr>
          <w:rFonts w:ascii="Poppins" w:hAnsi="Poppins" w:cs="Poppins"/>
          <w:b/>
          <w:bCs/>
          <w:noProof/>
          <w:sz w:val="32"/>
          <w:szCs w:val="32"/>
        </w:rPr>
        <w:t>a</w:t>
      </w:r>
      <w:r w:rsidR="005E4553" w:rsidRPr="00386D5C">
        <w:rPr>
          <w:rFonts w:ascii="Poppins" w:hAnsi="Poppins" w:cs="Poppins"/>
          <w:b/>
          <w:bCs/>
          <w:noProof/>
          <w:sz w:val="32"/>
          <w:szCs w:val="32"/>
        </w:rPr>
        <w:t xml:space="preserve">vançados </w:t>
      </w:r>
      <w:r w:rsidR="00386D5C" w:rsidRPr="00386D5C">
        <w:rPr>
          <w:rFonts w:ascii="Poppins" w:hAnsi="Poppins" w:cs="Poppins"/>
          <w:b/>
          <w:bCs/>
          <w:noProof/>
          <w:sz w:val="32"/>
          <w:szCs w:val="32"/>
        </w:rPr>
        <w:t>com RabbitMQ</w:t>
      </w:r>
    </w:p>
    <w:p w14:paraId="5D96394A" w14:textId="77777777" w:rsidR="00386D5C" w:rsidRDefault="00386D5C" w:rsidP="009366D8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73F207DB" w14:textId="55471654" w:rsidR="00386D5C" w:rsidRPr="00386D5C" w:rsidRDefault="00386D5C" w:rsidP="009366D8">
      <w:pPr>
        <w:spacing w:line="276" w:lineRule="auto"/>
        <w:rPr>
          <w:rFonts w:ascii="Poppins Light" w:hAnsi="Poppins Light" w:cs="Poppins Light"/>
          <w:noProof/>
        </w:rPr>
      </w:pPr>
      <w:r w:rsidRPr="00386D5C">
        <w:rPr>
          <w:rFonts w:ascii="Poppins Light" w:hAnsi="Poppins Light" w:cs="Poppins Light"/>
          <w:noProof/>
        </w:rPr>
        <w:t xml:space="preserve">Exercício </w:t>
      </w:r>
      <w:r w:rsidR="005E4553">
        <w:rPr>
          <w:rFonts w:ascii="Poppins Light" w:hAnsi="Poppins Light" w:cs="Poppins Light"/>
          <w:noProof/>
        </w:rPr>
        <w:t>p</w:t>
      </w:r>
      <w:r w:rsidR="005E4553" w:rsidRPr="00386D5C">
        <w:rPr>
          <w:rFonts w:ascii="Poppins Light" w:hAnsi="Poppins Light" w:cs="Poppins Light"/>
          <w:noProof/>
        </w:rPr>
        <w:t>rático</w:t>
      </w:r>
    </w:p>
    <w:p w14:paraId="6E736E7C" w14:textId="77777777" w:rsidR="00386D5C" w:rsidRDefault="00386D5C" w:rsidP="009366D8">
      <w:pPr>
        <w:spacing w:line="276" w:lineRule="auto"/>
        <w:rPr>
          <w:rFonts w:ascii="Poppins Light" w:hAnsi="Poppins Light" w:cs="Poppins Light"/>
          <w:b/>
          <w:bCs/>
          <w:noProof/>
        </w:rPr>
      </w:pPr>
    </w:p>
    <w:p w14:paraId="1E610597" w14:textId="7C3A7731" w:rsidR="00622B4D" w:rsidRDefault="00386D5C" w:rsidP="009366D8">
      <w:pPr>
        <w:spacing w:line="276" w:lineRule="auto"/>
        <w:rPr>
          <w:rFonts w:ascii="Poppins Light" w:hAnsi="Poppins Light" w:cs="Poppins Light"/>
          <w:noProof/>
        </w:rPr>
      </w:pPr>
      <w:r w:rsidRPr="00622B4D">
        <w:rPr>
          <w:rFonts w:ascii="Poppins" w:hAnsi="Poppins" w:cs="Poppins"/>
          <w:b/>
          <w:bCs/>
          <w:noProof/>
          <w:sz w:val="32"/>
          <w:szCs w:val="32"/>
        </w:rPr>
        <w:t>Objetivo</w:t>
      </w:r>
      <w:r w:rsidRPr="00386D5C">
        <w:rPr>
          <w:rFonts w:ascii="Poppins Light" w:hAnsi="Poppins Light" w:cs="Poppins Light"/>
          <w:noProof/>
        </w:rPr>
        <w:t xml:space="preserve"> </w:t>
      </w:r>
    </w:p>
    <w:p w14:paraId="27245B44" w14:textId="6C225597" w:rsidR="00386D5C" w:rsidRPr="00386D5C" w:rsidRDefault="00622B4D" w:rsidP="009366D8">
      <w:p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I</w:t>
      </w:r>
      <w:r w:rsidR="005E4553" w:rsidRPr="00386D5C">
        <w:rPr>
          <w:rFonts w:ascii="Poppins Light" w:hAnsi="Poppins Light" w:cs="Poppins Light"/>
          <w:noProof/>
        </w:rPr>
        <w:t xml:space="preserve">mplementar </w:t>
      </w:r>
      <w:r w:rsidR="00386D5C" w:rsidRPr="00386D5C">
        <w:rPr>
          <w:rFonts w:ascii="Poppins Light" w:hAnsi="Poppins Light" w:cs="Poppins Light"/>
          <w:noProof/>
        </w:rPr>
        <w:t>um exemplo utilizando filas duráveis e trocas de tópicos.</w:t>
      </w:r>
    </w:p>
    <w:p w14:paraId="38CDF92D" w14:textId="77777777" w:rsidR="00386D5C" w:rsidRPr="009366D8" w:rsidRDefault="00386D5C" w:rsidP="009366D8">
      <w:pPr>
        <w:spacing w:line="276" w:lineRule="auto"/>
        <w:rPr>
          <w:rFonts w:ascii="Poppins" w:hAnsi="Poppins" w:cs="Poppins"/>
          <w:noProof/>
        </w:rPr>
      </w:pPr>
      <w:r w:rsidRPr="009366D8">
        <w:rPr>
          <w:rFonts w:ascii="Poppins" w:hAnsi="Poppins" w:cs="Poppins"/>
          <w:b/>
          <w:bCs/>
          <w:noProof/>
        </w:rPr>
        <w:t>Passos:</w:t>
      </w:r>
    </w:p>
    <w:p w14:paraId="50DCF309" w14:textId="71100925" w:rsidR="00386D5C" w:rsidRPr="00386D5C" w:rsidRDefault="00386D5C" w:rsidP="009366D8">
      <w:pPr>
        <w:numPr>
          <w:ilvl w:val="0"/>
          <w:numId w:val="14"/>
        </w:numPr>
        <w:spacing w:line="276" w:lineRule="auto"/>
        <w:rPr>
          <w:rFonts w:ascii="Poppins Light" w:hAnsi="Poppins Light" w:cs="Poppins Light"/>
          <w:noProof/>
        </w:rPr>
      </w:pPr>
      <w:r w:rsidRPr="009366D8">
        <w:rPr>
          <w:rFonts w:ascii="Poppins" w:hAnsi="Poppins" w:cs="Poppins"/>
          <w:b/>
          <w:bCs/>
          <w:noProof/>
        </w:rPr>
        <w:t xml:space="preserve">Criar </w:t>
      </w:r>
      <w:r w:rsidR="005E4553">
        <w:rPr>
          <w:rFonts w:ascii="Poppins" w:hAnsi="Poppins" w:cs="Poppins"/>
          <w:b/>
          <w:bCs/>
          <w:noProof/>
        </w:rPr>
        <w:t>p</w:t>
      </w:r>
      <w:r w:rsidR="005E4553" w:rsidRPr="009366D8">
        <w:rPr>
          <w:rFonts w:ascii="Poppins" w:hAnsi="Poppins" w:cs="Poppins"/>
          <w:b/>
          <w:bCs/>
          <w:noProof/>
        </w:rPr>
        <w:t xml:space="preserve">rodutor </w:t>
      </w:r>
      <w:r w:rsidRPr="009366D8">
        <w:rPr>
          <w:rFonts w:ascii="Poppins" w:hAnsi="Poppins" w:cs="Poppins"/>
          <w:b/>
          <w:bCs/>
          <w:noProof/>
        </w:rPr>
        <w:t xml:space="preserve">com </w:t>
      </w:r>
      <w:r w:rsidR="005E4553">
        <w:rPr>
          <w:rFonts w:ascii="Poppins" w:hAnsi="Poppins" w:cs="Poppins"/>
          <w:b/>
          <w:bCs/>
          <w:noProof/>
        </w:rPr>
        <w:t>t</w:t>
      </w:r>
      <w:r w:rsidR="005E4553" w:rsidRPr="009366D8">
        <w:rPr>
          <w:rFonts w:ascii="Poppins" w:hAnsi="Poppins" w:cs="Poppins"/>
          <w:b/>
          <w:bCs/>
          <w:noProof/>
        </w:rPr>
        <w:t xml:space="preserve">roca </w:t>
      </w:r>
      <w:r w:rsidRPr="009366D8">
        <w:rPr>
          <w:rFonts w:ascii="Poppins" w:hAnsi="Poppins" w:cs="Poppins"/>
          <w:b/>
          <w:bCs/>
          <w:noProof/>
        </w:rPr>
        <w:t xml:space="preserve">de </w:t>
      </w:r>
      <w:r w:rsidR="005E4553">
        <w:rPr>
          <w:rFonts w:ascii="Poppins" w:hAnsi="Poppins" w:cs="Poppins"/>
          <w:b/>
          <w:bCs/>
          <w:noProof/>
        </w:rPr>
        <w:t>t</w:t>
      </w:r>
      <w:r w:rsidR="005E4553" w:rsidRPr="009366D8">
        <w:rPr>
          <w:rFonts w:ascii="Poppins" w:hAnsi="Poppins" w:cs="Poppins"/>
          <w:b/>
          <w:bCs/>
          <w:noProof/>
        </w:rPr>
        <w:t>ópicos</w:t>
      </w:r>
      <w:r w:rsidRPr="00386D5C">
        <w:rPr>
          <w:rFonts w:ascii="Poppins Light" w:hAnsi="Poppins Light" w:cs="Poppins Light"/>
          <w:b/>
          <w:bCs/>
          <w:noProof/>
        </w:rPr>
        <w:t>:</w:t>
      </w:r>
    </w:p>
    <w:p w14:paraId="4764893E" w14:textId="0F3BC2EF" w:rsidR="00386D5C" w:rsidRPr="00386D5C" w:rsidRDefault="00386D5C" w:rsidP="009366D8">
      <w:pPr>
        <w:numPr>
          <w:ilvl w:val="1"/>
          <w:numId w:val="14"/>
        </w:numPr>
        <w:spacing w:line="276" w:lineRule="auto"/>
        <w:rPr>
          <w:rFonts w:ascii="Poppins Light" w:hAnsi="Poppins Light" w:cs="Poppins Light"/>
          <w:noProof/>
        </w:rPr>
      </w:pPr>
      <w:r w:rsidRPr="4954E269">
        <w:rPr>
          <w:rFonts w:ascii="Poppins Light" w:hAnsi="Poppins Light" w:cs="Poppins Light"/>
          <w:noProof/>
        </w:rPr>
        <w:t>Modifique o produtor para enviar mensagens para uma troca de tópicos utilizando chaves de roteamento específicas.</w:t>
      </w:r>
    </w:p>
    <w:p w14:paraId="76F1FBB8" w14:textId="35CAE1B8" w:rsidR="00386D5C" w:rsidRPr="00386D5C" w:rsidRDefault="00386D5C" w:rsidP="009366D8">
      <w:pPr>
        <w:numPr>
          <w:ilvl w:val="0"/>
          <w:numId w:val="14"/>
        </w:numPr>
        <w:spacing w:line="276" w:lineRule="auto"/>
        <w:rPr>
          <w:rFonts w:ascii="Poppins Light" w:hAnsi="Poppins Light" w:cs="Poppins Light"/>
          <w:noProof/>
        </w:rPr>
      </w:pPr>
      <w:r w:rsidRPr="009366D8">
        <w:rPr>
          <w:rFonts w:ascii="Poppins" w:hAnsi="Poppins" w:cs="Poppins"/>
          <w:b/>
          <w:bCs/>
          <w:noProof/>
        </w:rPr>
        <w:t xml:space="preserve">Criar </w:t>
      </w:r>
      <w:r w:rsidR="005E4553">
        <w:rPr>
          <w:rFonts w:ascii="Poppins" w:hAnsi="Poppins" w:cs="Poppins"/>
          <w:b/>
          <w:bCs/>
          <w:noProof/>
        </w:rPr>
        <w:t>c</w:t>
      </w:r>
      <w:r w:rsidR="005E4553" w:rsidRPr="009366D8">
        <w:rPr>
          <w:rFonts w:ascii="Poppins" w:hAnsi="Poppins" w:cs="Poppins"/>
          <w:b/>
          <w:bCs/>
          <w:noProof/>
        </w:rPr>
        <w:t xml:space="preserve">onsumidor </w:t>
      </w:r>
      <w:r w:rsidRPr="009366D8">
        <w:rPr>
          <w:rFonts w:ascii="Poppins" w:hAnsi="Poppins" w:cs="Poppins"/>
          <w:b/>
          <w:bCs/>
          <w:noProof/>
        </w:rPr>
        <w:t xml:space="preserve">com </w:t>
      </w:r>
      <w:r w:rsidR="005E4553">
        <w:rPr>
          <w:rFonts w:ascii="Poppins" w:hAnsi="Poppins" w:cs="Poppins"/>
          <w:b/>
          <w:bCs/>
          <w:noProof/>
        </w:rPr>
        <w:t>f</w:t>
      </w:r>
      <w:r w:rsidR="005E4553" w:rsidRPr="009366D8">
        <w:rPr>
          <w:rFonts w:ascii="Poppins" w:hAnsi="Poppins" w:cs="Poppins"/>
          <w:b/>
          <w:bCs/>
          <w:noProof/>
        </w:rPr>
        <w:t xml:space="preserve">ilas </w:t>
      </w:r>
      <w:r w:rsidR="005E4553">
        <w:rPr>
          <w:rFonts w:ascii="Poppins" w:hAnsi="Poppins" w:cs="Poppins"/>
          <w:b/>
          <w:bCs/>
          <w:noProof/>
        </w:rPr>
        <w:t>d</w:t>
      </w:r>
      <w:r w:rsidR="005E4553" w:rsidRPr="009366D8">
        <w:rPr>
          <w:rFonts w:ascii="Poppins" w:hAnsi="Poppins" w:cs="Poppins"/>
          <w:b/>
          <w:bCs/>
          <w:noProof/>
        </w:rPr>
        <w:t>uráveis</w:t>
      </w:r>
      <w:r w:rsidRPr="00386D5C">
        <w:rPr>
          <w:rFonts w:ascii="Poppins Light" w:hAnsi="Poppins Light" w:cs="Poppins Light"/>
          <w:b/>
          <w:bCs/>
          <w:noProof/>
        </w:rPr>
        <w:t>:</w:t>
      </w:r>
    </w:p>
    <w:p w14:paraId="3C52A6C6" w14:textId="77777777" w:rsidR="00386D5C" w:rsidRPr="00386D5C" w:rsidRDefault="00386D5C" w:rsidP="009366D8">
      <w:pPr>
        <w:numPr>
          <w:ilvl w:val="1"/>
          <w:numId w:val="14"/>
        </w:numPr>
        <w:spacing w:line="276" w:lineRule="auto"/>
        <w:rPr>
          <w:rFonts w:ascii="Poppins Light" w:hAnsi="Poppins Light" w:cs="Poppins Light"/>
          <w:noProof/>
        </w:rPr>
      </w:pPr>
      <w:r w:rsidRPr="00386D5C">
        <w:rPr>
          <w:rFonts w:ascii="Poppins Light" w:hAnsi="Poppins Light" w:cs="Poppins Light"/>
          <w:noProof/>
        </w:rPr>
        <w:t>Adapte o consumidor para escutar uma fila durável e vinculá-la a uma troca de tópicos.</w:t>
      </w:r>
    </w:p>
    <w:p w14:paraId="506C533E" w14:textId="77777777" w:rsidR="00D95130" w:rsidRDefault="00D95130" w:rsidP="009366D8">
      <w:pPr>
        <w:spacing w:line="276" w:lineRule="auto"/>
        <w:rPr>
          <w:rFonts w:ascii="Poppins Light" w:hAnsi="Poppins Light" w:cs="Poppins Light"/>
          <w:noProof/>
        </w:rPr>
      </w:pPr>
    </w:p>
    <w:p w14:paraId="24923B49" w14:textId="5C73922A" w:rsidR="00386D5C" w:rsidRPr="009366D8" w:rsidRDefault="005E4553" w:rsidP="009366D8">
      <w:pPr>
        <w:spacing w:line="276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Exemplos de códigos</w:t>
      </w:r>
    </w:p>
    <w:p w14:paraId="2FA74931" w14:textId="77777777" w:rsidR="00386D5C" w:rsidRPr="009366D8" w:rsidRDefault="00386D5C" w:rsidP="009366D8">
      <w:pPr>
        <w:spacing w:line="276" w:lineRule="auto"/>
        <w:rPr>
          <w:rFonts w:ascii="Poppins" w:hAnsi="Poppins" w:cs="Poppins"/>
          <w:b/>
          <w:bCs/>
          <w:noProof/>
        </w:rPr>
      </w:pPr>
    </w:p>
    <w:p w14:paraId="3706F5FB" w14:textId="1B19BEBA" w:rsidR="009366D8" w:rsidRPr="009366D8" w:rsidRDefault="00E62390" w:rsidP="009366D8">
      <w:pPr>
        <w:spacing w:after="240" w:line="276" w:lineRule="auto"/>
        <w:rPr>
          <w:rFonts w:ascii="Poppins" w:hAnsi="Poppins" w:cs="Poppins"/>
          <w:b/>
          <w:bCs/>
          <w:noProof/>
        </w:rPr>
      </w:pPr>
      <w:r w:rsidRPr="009366D8">
        <w:rPr>
          <w:rFonts w:ascii="Poppins" w:hAnsi="Poppins" w:cs="Poppins"/>
          <w:b/>
          <w:bCs/>
          <w:noProof/>
        </w:rPr>
        <w:t>Produtor:</w:t>
      </w:r>
    </w:p>
    <w:p w14:paraId="5524FF9D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import pika  # Importa a biblioteca pika para interagir com RabbitMQ.</w:t>
      </w:r>
    </w:p>
    <w:p w14:paraId="076EFEB5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</w:p>
    <w:p w14:paraId="482E22F8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connection = pika.BlockingConnection(pika.ConnectionParameters('localhost'))  # Estabelece uma conexão bloqueante com o RabbitMQ rodando localmente.</w:t>
      </w:r>
    </w:p>
    <w:p w14:paraId="2D006D4B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channel = connection.channel()  # Cria um canal sobre a conexão estabelecida.</w:t>
      </w:r>
    </w:p>
    <w:p w14:paraId="046DB0FD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</w:p>
    <w:p w14:paraId="7F2B8C1C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lastRenderedPageBreak/>
        <w:t>channel.exchange_declare(exchange='topic_logs', exchange_type='topic')  # Declara uma troca do tipo 'topic' chamada 'topic_logs'.</w:t>
      </w:r>
    </w:p>
    <w:p w14:paraId="44AB02D6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</w:p>
    <w:p w14:paraId="6F989E89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routing_key = 'mensagem.rápida'  # Define a chave de roteamento para a mensagem a ser enviada.</w:t>
      </w:r>
    </w:p>
    <w:p w14:paraId="4D06E2F5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message = 'Uma mensagem rápida!'  # Define a mensagem a ser enviada.</w:t>
      </w:r>
    </w:p>
    <w:p w14:paraId="1C3DAE24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channel.basic_publish(exchange='topic_logs', routing_key=routing_key, body=message)  # Publica a mensagem na troca com a chave de roteamento especificada.</w:t>
      </w:r>
    </w:p>
    <w:p w14:paraId="054E6C74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</w:p>
    <w:p w14:paraId="2CA35BA9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print(f" [x] Enviada {routing_key}:{message}")  # Imprime no console a mensagem enviada.</w:t>
      </w:r>
    </w:p>
    <w:p w14:paraId="08DDFC43" w14:textId="12001ABE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connection.close()  # Fecha a conexão com o RabbitMQ.</w:t>
      </w:r>
    </w:p>
    <w:p w14:paraId="344D3EDC" w14:textId="77777777" w:rsidR="00E62390" w:rsidRDefault="00E62390" w:rsidP="009366D8">
      <w:pPr>
        <w:spacing w:line="276" w:lineRule="auto"/>
        <w:rPr>
          <w:rFonts w:ascii="Poppins Light" w:hAnsi="Poppins Light" w:cs="Poppins Light"/>
          <w:b/>
          <w:bCs/>
          <w:noProof/>
        </w:rPr>
      </w:pPr>
    </w:p>
    <w:p w14:paraId="00A3C563" w14:textId="21176F68" w:rsidR="00E62390" w:rsidRPr="009366D8" w:rsidRDefault="00E62390" w:rsidP="009366D8">
      <w:pPr>
        <w:spacing w:after="240" w:line="276" w:lineRule="auto"/>
        <w:rPr>
          <w:rFonts w:ascii="Poppins" w:hAnsi="Poppins" w:cs="Poppins"/>
          <w:b/>
          <w:bCs/>
          <w:noProof/>
        </w:rPr>
      </w:pPr>
      <w:r w:rsidRPr="009366D8">
        <w:rPr>
          <w:rFonts w:ascii="Poppins" w:hAnsi="Poppins" w:cs="Poppins"/>
          <w:b/>
          <w:bCs/>
          <w:noProof/>
        </w:rPr>
        <w:t>Consumidor</w:t>
      </w:r>
    </w:p>
    <w:p w14:paraId="63377B4B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import pika  # Importa a biblioteca pika para interagir com RabbitMQ.</w:t>
      </w:r>
    </w:p>
    <w:p w14:paraId="6281DC0A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</w:p>
    <w:p w14:paraId="2AE345C6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def callback(ch, method, properties, body):  # Define a função de callback que será chamada ao receber mensagens.</w:t>
      </w:r>
    </w:p>
    <w:p w14:paraId="6BF8841C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 xml:space="preserve">    print(f" [x] {method.routing_key}:{body}")  # Imprime a chave de roteamento e a mensagem recebida.</w:t>
      </w:r>
    </w:p>
    <w:p w14:paraId="37F11571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</w:p>
    <w:p w14:paraId="36D05FDA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connection = pika.BlockingConnection(pika.ConnectionParameters('localhost'))  # Estabelece uma conexão bloqueante com o RabbitMQ rodando localmente.</w:t>
      </w:r>
    </w:p>
    <w:p w14:paraId="72F9F2D4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channel = connection.channel()  # Cria um canal sobre a conexão.</w:t>
      </w:r>
    </w:p>
    <w:p w14:paraId="79E5978A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</w:p>
    <w:p w14:paraId="77F371F4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channel.exchange_declare(exchange='topic_logs', exchange_type='topic')  # Declara novamente a troca do tipo 'topic' chamada 'topic_logs'.</w:t>
      </w:r>
    </w:p>
    <w:p w14:paraId="5167A257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result = channel.queue_declare('', exclusive=True)  # Declara uma fila exclusiva e temporária.</w:t>
      </w:r>
    </w:p>
    <w:p w14:paraId="0FCBB176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lastRenderedPageBreak/>
        <w:t>queue_name = result.method.queue  # Obtém o nome da fila gerado pelo servidor.</w:t>
      </w:r>
    </w:p>
    <w:p w14:paraId="1463A4C8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</w:p>
    <w:p w14:paraId="4DB546E0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binding_key = 'mensagem.#'  # Define a chave de ligação para a fila, ouvindo todas as mensagens que começam com 'mensagem.'.</w:t>
      </w:r>
    </w:p>
    <w:p w14:paraId="3E6CDE62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channel.queue_bind(exchange='topic_logs', queue=queue_name, routing_key=binding_key)  # Liga a fila à troca com a chave de ligação especificada.</w:t>
      </w:r>
    </w:p>
    <w:p w14:paraId="719C3BBA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</w:p>
    <w:p w14:paraId="11AC3E84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channel.basic_consume(queue=queue_name, on_message_callback=callback, auto_ack=True)  # Configura o consumo da fila, registrando a função de callback e habilitando a confirmação automática de mensagens.</w:t>
      </w:r>
    </w:p>
    <w:p w14:paraId="17E70FAB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</w:p>
    <w:p w14:paraId="1650D210" w14:textId="77777777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print(' [*] Esperando por mensagens. Para sair pressione CTRL+C')  # Imprime no console que o consumidor está pronto para receber mensagens.</w:t>
      </w:r>
    </w:p>
    <w:p w14:paraId="6D22423E" w14:textId="35977978" w:rsidR="00E62390" w:rsidRPr="00E62390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  <w:r w:rsidRPr="00E62390">
        <w:rPr>
          <w:rFonts w:ascii="Poppins Light" w:hAnsi="Poppins Light" w:cs="Poppins Light"/>
          <w:noProof/>
        </w:rPr>
        <w:t>channel.start_consuming()  # Inicia o loop de consumo de mensagens.</w:t>
      </w:r>
    </w:p>
    <w:p w14:paraId="5E88EC7D" w14:textId="77777777" w:rsidR="00E62390" w:rsidRPr="00386D5C" w:rsidRDefault="00E62390" w:rsidP="009366D8">
      <w:pPr>
        <w:spacing w:line="276" w:lineRule="auto"/>
        <w:rPr>
          <w:rFonts w:ascii="Poppins Light" w:hAnsi="Poppins Light" w:cs="Poppins Light"/>
          <w:noProof/>
        </w:rPr>
      </w:pPr>
    </w:p>
    <w:p w14:paraId="76C7CF03" w14:textId="58BB3756" w:rsidR="00242789" w:rsidRDefault="00F17254" w:rsidP="009366D8">
      <w:pPr>
        <w:spacing w:line="276" w:lineRule="auto"/>
        <w:rPr>
          <w:rFonts w:ascii="Poppins Light" w:hAnsi="Poppins Light" w:cs="Poppins Light"/>
          <w:noProof/>
        </w:rPr>
      </w:pPr>
      <w:r w:rsidRPr="009366D8">
        <w:rPr>
          <w:rFonts w:ascii="Poppins" w:hAnsi="Poppins" w:cs="Poppins"/>
          <w:b/>
          <w:bCs/>
          <w:noProof/>
        </w:rPr>
        <w:t xml:space="preserve">Tempo </w:t>
      </w:r>
      <w:r w:rsidR="005E4553">
        <w:rPr>
          <w:rFonts w:ascii="Poppins" w:hAnsi="Poppins" w:cs="Poppins"/>
          <w:b/>
          <w:bCs/>
          <w:noProof/>
        </w:rPr>
        <w:t>e</w:t>
      </w:r>
      <w:r w:rsidR="005E4553" w:rsidRPr="009366D8">
        <w:rPr>
          <w:rFonts w:ascii="Poppins" w:hAnsi="Poppins" w:cs="Poppins"/>
          <w:b/>
          <w:bCs/>
          <w:noProof/>
        </w:rPr>
        <w:t>stimado</w:t>
      </w:r>
      <w:r w:rsidRPr="00F41EE9">
        <w:rPr>
          <w:rFonts w:ascii="Poppins Light" w:hAnsi="Poppins Light" w:cs="Poppins Light"/>
          <w:b/>
          <w:bCs/>
          <w:noProof/>
        </w:rPr>
        <w:t>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</w:t>
      </w:r>
      <w:r w:rsidR="00D95130">
        <w:rPr>
          <w:rFonts w:ascii="Poppins Light" w:hAnsi="Poppins Light" w:cs="Poppins Light"/>
          <w:noProof/>
        </w:rPr>
        <w:t>5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756745B2" w14:textId="77777777" w:rsidR="00D95130" w:rsidRPr="00D95130" w:rsidRDefault="00D95130" w:rsidP="009366D8">
      <w:pPr>
        <w:spacing w:line="276" w:lineRule="auto"/>
        <w:rPr>
          <w:rFonts w:ascii="Poppins Light" w:hAnsi="Poppins Light" w:cs="Poppins Light"/>
          <w:noProof/>
        </w:rPr>
      </w:pPr>
    </w:p>
    <w:p w14:paraId="050BB83B" w14:textId="22C4E667" w:rsidR="00E227A8" w:rsidRPr="00814E58" w:rsidRDefault="00E227A8" w:rsidP="009366D8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2146D588" w:rsidR="00E227A8" w:rsidRPr="00814E58" w:rsidRDefault="00C96A8D" w:rsidP="009366D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5E4553">
        <w:rPr>
          <w:rFonts w:ascii="Poppins Light" w:hAnsi="Poppins Light" w:cs="Poppins Light"/>
          <w:noProof/>
        </w:rPr>
        <w:t>internet;</w:t>
      </w:r>
    </w:p>
    <w:p w14:paraId="1A62976A" w14:textId="79EBFE5D" w:rsidR="00E227A8" w:rsidRPr="00814E58" w:rsidRDefault="00C96A8D" w:rsidP="009366D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5E4553">
        <w:rPr>
          <w:rFonts w:ascii="Poppins Light" w:hAnsi="Poppins Light" w:cs="Poppins Light"/>
          <w:noProof/>
        </w:rPr>
        <w:t>;</w:t>
      </w:r>
    </w:p>
    <w:p w14:paraId="33ECFA56" w14:textId="36B77263" w:rsidR="00893107" w:rsidRPr="00F17254" w:rsidRDefault="00C96A8D" w:rsidP="009366D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5E4553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28305C7E" w:rsidR="00E227A8" w:rsidRPr="00814E58" w:rsidRDefault="00E227A8" w:rsidP="009366D8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9366D8" w:rsidRDefault="00E227A8" w:rsidP="009366D8">
      <w:pPr>
        <w:spacing w:line="276" w:lineRule="auto"/>
        <w:jc w:val="both"/>
        <w:rPr>
          <w:rFonts w:ascii="Poppins Light" w:hAnsi="Poppins Light" w:cs="Poppins Light"/>
          <w:noProof/>
          <w:sz w:val="12"/>
          <w:szCs w:val="12"/>
        </w:rPr>
      </w:pPr>
    </w:p>
    <w:p w14:paraId="5013A155" w14:textId="1ADCB96D" w:rsidR="00386D5C" w:rsidRPr="00386D5C" w:rsidRDefault="00386D5C" w:rsidP="009366D8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386D5C">
        <w:rPr>
          <w:rFonts w:ascii="Poppins Light" w:hAnsi="Poppins Light" w:cs="Poppins Light"/>
          <w:noProof/>
        </w:rPr>
        <w:t>A partir da implementação, descreva o resultado obtido na atividade e registre</w:t>
      </w:r>
      <w:r w:rsidR="005E4553">
        <w:rPr>
          <w:rFonts w:ascii="Poppins Light" w:hAnsi="Poppins Light" w:cs="Poppins Light"/>
          <w:noProof/>
        </w:rPr>
        <w:t>-o</w:t>
      </w:r>
      <w:r w:rsidRPr="00386D5C">
        <w:rPr>
          <w:rFonts w:ascii="Poppins Light" w:hAnsi="Poppins Light" w:cs="Poppins Light"/>
          <w:noProof/>
        </w:rPr>
        <w:t xml:space="preserve"> no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9366D8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3F50F" w14:textId="77777777" w:rsidR="007C3FC0" w:rsidRDefault="007C3FC0">
      <w:r>
        <w:separator/>
      </w:r>
    </w:p>
  </w:endnote>
  <w:endnote w:type="continuationSeparator" w:id="0">
    <w:p w14:paraId="624D3E90" w14:textId="77777777" w:rsidR="007C3FC0" w:rsidRDefault="007C3FC0">
      <w:r>
        <w:continuationSeparator/>
      </w:r>
    </w:p>
  </w:endnote>
  <w:endnote w:type="continuationNotice" w:id="1">
    <w:p w14:paraId="0C28D8C3" w14:textId="77777777" w:rsidR="007C3FC0" w:rsidRDefault="007C3F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197BFC95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[U3]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5558E" w14:textId="77777777" w:rsidR="007C3FC0" w:rsidRDefault="007C3FC0">
      <w:r>
        <w:separator/>
      </w:r>
    </w:p>
  </w:footnote>
  <w:footnote w:type="continuationSeparator" w:id="0">
    <w:p w14:paraId="74B01129" w14:textId="77777777" w:rsidR="007C3FC0" w:rsidRDefault="007C3FC0">
      <w:r>
        <w:continuationSeparator/>
      </w:r>
    </w:p>
  </w:footnote>
  <w:footnote w:type="continuationNotice" w:id="1">
    <w:p w14:paraId="0FD2177D" w14:textId="77777777" w:rsidR="007C3FC0" w:rsidRDefault="007C3F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74E5"/>
    <w:multiLevelType w:val="multilevel"/>
    <w:tmpl w:val="69BE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B32A8"/>
    <w:multiLevelType w:val="multilevel"/>
    <w:tmpl w:val="0C4A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B29A6"/>
    <w:multiLevelType w:val="multilevel"/>
    <w:tmpl w:val="F1EC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4047C6"/>
    <w:multiLevelType w:val="multilevel"/>
    <w:tmpl w:val="7920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B3528C"/>
    <w:multiLevelType w:val="multilevel"/>
    <w:tmpl w:val="3702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E5AC7"/>
    <w:multiLevelType w:val="multilevel"/>
    <w:tmpl w:val="BDDA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F313C"/>
    <w:multiLevelType w:val="multilevel"/>
    <w:tmpl w:val="1672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4"/>
  </w:num>
  <w:num w:numId="2" w16cid:durableId="1115713199">
    <w:abstractNumId w:val="5"/>
  </w:num>
  <w:num w:numId="3" w16cid:durableId="1821843517">
    <w:abstractNumId w:val="14"/>
  </w:num>
  <w:num w:numId="4" w16cid:durableId="1682665340">
    <w:abstractNumId w:val="8"/>
  </w:num>
  <w:num w:numId="5" w16cid:durableId="1499492561">
    <w:abstractNumId w:val="3"/>
  </w:num>
  <w:num w:numId="6" w16cid:durableId="1534533007">
    <w:abstractNumId w:val="2"/>
  </w:num>
  <w:num w:numId="7" w16cid:durableId="2039425142">
    <w:abstractNumId w:val="12"/>
  </w:num>
  <w:num w:numId="8" w16cid:durableId="1626764747">
    <w:abstractNumId w:val="7"/>
  </w:num>
  <w:num w:numId="9" w16cid:durableId="891962259">
    <w:abstractNumId w:val="1"/>
  </w:num>
  <w:num w:numId="10" w16cid:durableId="1881238415">
    <w:abstractNumId w:val="9"/>
  </w:num>
  <w:num w:numId="11" w16cid:durableId="1903442136">
    <w:abstractNumId w:val="0"/>
  </w:num>
  <w:num w:numId="12" w16cid:durableId="1341732598">
    <w:abstractNumId w:val="11"/>
  </w:num>
  <w:num w:numId="13" w16cid:durableId="849031554">
    <w:abstractNumId w:val="6"/>
  </w:num>
  <w:num w:numId="14" w16cid:durableId="1710300406">
    <w:abstractNumId w:val="10"/>
  </w:num>
  <w:num w:numId="15" w16cid:durableId="794637265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71F88"/>
    <w:rsid w:val="00093C5A"/>
    <w:rsid w:val="000A4E65"/>
    <w:rsid w:val="000A6D2C"/>
    <w:rsid w:val="000C6619"/>
    <w:rsid w:val="000D596E"/>
    <w:rsid w:val="000F7DE9"/>
    <w:rsid w:val="00102B6C"/>
    <w:rsid w:val="00124756"/>
    <w:rsid w:val="00126923"/>
    <w:rsid w:val="00133CF5"/>
    <w:rsid w:val="00151A3F"/>
    <w:rsid w:val="00160195"/>
    <w:rsid w:val="001904F2"/>
    <w:rsid w:val="001A2D86"/>
    <w:rsid w:val="001A32C9"/>
    <w:rsid w:val="001B0B18"/>
    <w:rsid w:val="001C335A"/>
    <w:rsid w:val="001E7BC0"/>
    <w:rsid w:val="001F5BB9"/>
    <w:rsid w:val="00205981"/>
    <w:rsid w:val="002344C7"/>
    <w:rsid w:val="0023450C"/>
    <w:rsid w:val="002372B1"/>
    <w:rsid w:val="00242789"/>
    <w:rsid w:val="00250902"/>
    <w:rsid w:val="00252F67"/>
    <w:rsid w:val="00256D8D"/>
    <w:rsid w:val="002632D3"/>
    <w:rsid w:val="00264B6B"/>
    <w:rsid w:val="002A24BE"/>
    <w:rsid w:val="002C6EC9"/>
    <w:rsid w:val="002D1A6D"/>
    <w:rsid w:val="002D51E3"/>
    <w:rsid w:val="002E6314"/>
    <w:rsid w:val="002F5ED5"/>
    <w:rsid w:val="003009B4"/>
    <w:rsid w:val="003031BD"/>
    <w:rsid w:val="003365AE"/>
    <w:rsid w:val="00367C72"/>
    <w:rsid w:val="00386D5C"/>
    <w:rsid w:val="003C032E"/>
    <w:rsid w:val="003D71CA"/>
    <w:rsid w:val="00454835"/>
    <w:rsid w:val="00454A52"/>
    <w:rsid w:val="00464B32"/>
    <w:rsid w:val="004735EB"/>
    <w:rsid w:val="00491C71"/>
    <w:rsid w:val="00493B10"/>
    <w:rsid w:val="004B66A3"/>
    <w:rsid w:val="004E713D"/>
    <w:rsid w:val="005119F3"/>
    <w:rsid w:val="00521CE9"/>
    <w:rsid w:val="0054587F"/>
    <w:rsid w:val="005517B2"/>
    <w:rsid w:val="00585F34"/>
    <w:rsid w:val="005A5A09"/>
    <w:rsid w:val="005E4165"/>
    <w:rsid w:val="005E4553"/>
    <w:rsid w:val="005F74BB"/>
    <w:rsid w:val="00602B2E"/>
    <w:rsid w:val="0060776C"/>
    <w:rsid w:val="00622B4D"/>
    <w:rsid w:val="0063273B"/>
    <w:rsid w:val="0064030E"/>
    <w:rsid w:val="006653E9"/>
    <w:rsid w:val="006761D5"/>
    <w:rsid w:val="00676B29"/>
    <w:rsid w:val="006B3AE9"/>
    <w:rsid w:val="006E79A0"/>
    <w:rsid w:val="006F7045"/>
    <w:rsid w:val="00723D5E"/>
    <w:rsid w:val="007671B4"/>
    <w:rsid w:val="00773A8C"/>
    <w:rsid w:val="0078262D"/>
    <w:rsid w:val="007B6ABF"/>
    <w:rsid w:val="007C3FC0"/>
    <w:rsid w:val="007D1B47"/>
    <w:rsid w:val="00814E58"/>
    <w:rsid w:val="0083474B"/>
    <w:rsid w:val="00841D59"/>
    <w:rsid w:val="00851368"/>
    <w:rsid w:val="00861192"/>
    <w:rsid w:val="00875DD6"/>
    <w:rsid w:val="008925A9"/>
    <w:rsid w:val="00893107"/>
    <w:rsid w:val="00896814"/>
    <w:rsid w:val="008B4C24"/>
    <w:rsid w:val="008F775A"/>
    <w:rsid w:val="00916E8E"/>
    <w:rsid w:val="0092769D"/>
    <w:rsid w:val="009366D8"/>
    <w:rsid w:val="00966015"/>
    <w:rsid w:val="009B33B6"/>
    <w:rsid w:val="00A147B0"/>
    <w:rsid w:val="00AA60A0"/>
    <w:rsid w:val="00AD78A6"/>
    <w:rsid w:val="00AF689A"/>
    <w:rsid w:val="00B43AA2"/>
    <w:rsid w:val="00B45591"/>
    <w:rsid w:val="00B63823"/>
    <w:rsid w:val="00B74F66"/>
    <w:rsid w:val="00BA6A76"/>
    <w:rsid w:val="00C12E4A"/>
    <w:rsid w:val="00C40323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F76E4"/>
    <w:rsid w:val="00D03B93"/>
    <w:rsid w:val="00D05B9C"/>
    <w:rsid w:val="00D1101D"/>
    <w:rsid w:val="00D2731A"/>
    <w:rsid w:val="00D553AB"/>
    <w:rsid w:val="00D61A8F"/>
    <w:rsid w:val="00D95130"/>
    <w:rsid w:val="00DC08F1"/>
    <w:rsid w:val="00DD5204"/>
    <w:rsid w:val="00DE0C0D"/>
    <w:rsid w:val="00DE4935"/>
    <w:rsid w:val="00DE6478"/>
    <w:rsid w:val="00E10D86"/>
    <w:rsid w:val="00E227A8"/>
    <w:rsid w:val="00E400A6"/>
    <w:rsid w:val="00E62390"/>
    <w:rsid w:val="00E71901"/>
    <w:rsid w:val="00E73E76"/>
    <w:rsid w:val="00E77AF3"/>
    <w:rsid w:val="00E823E6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B17A1"/>
    <w:rsid w:val="00FD7F1E"/>
    <w:rsid w:val="00FF3340"/>
    <w:rsid w:val="00FF3ECB"/>
    <w:rsid w:val="4954E269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3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</TotalTime>
  <Pages>4</Pages>
  <Words>511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</cp:lastModifiedBy>
  <cp:revision>3</cp:revision>
  <cp:lastPrinted>2006-08-31T06:40:00Z</cp:lastPrinted>
  <dcterms:created xsi:type="dcterms:W3CDTF">2024-07-25T12:37:00Z</dcterms:created>
  <dcterms:modified xsi:type="dcterms:W3CDTF">2024-08-02T12:00:00Z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