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0884" w:rsidRDefault="00856CD3" w:rsidP="006E7FAF">
      <w:pPr>
        <w:pStyle w:val="1"/>
      </w:pPr>
      <w:r>
        <w:rPr>
          <w:rFonts w:hint="eastAsia"/>
        </w:rPr>
        <w:t>坐标系相关知识整理</w:t>
      </w:r>
    </w:p>
    <w:p w:rsidR="00C679DC" w:rsidRDefault="00C679DC" w:rsidP="009C355D">
      <w:pPr>
        <w:jc w:val="center"/>
      </w:pPr>
      <w:r>
        <w:rPr>
          <w:noProof/>
        </w:rPr>
        <w:drawing>
          <wp:inline distT="0" distB="0" distL="0" distR="0" wp14:anchorId="00F93BD1" wp14:editId="747863B1">
            <wp:extent cx="5274310" cy="2581275"/>
            <wp:effectExtent l="0" t="0" r="254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581275"/>
                    </a:xfrm>
                    <a:prstGeom prst="rect">
                      <a:avLst/>
                    </a:prstGeom>
                  </pic:spPr>
                </pic:pic>
              </a:graphicData>
            </a:graphic>
          </wp:inline>
        </w:drawing>
      </w:r>
    </w:p>
    <w:p w:rsidR="00C679DC" w:rsidRPr="00C679DC" w:rsidRDefault="00C679DC" w:rsidP="009C355D">
      <w:pPr>
        <w:jc w:val="center"/>
      </w:pPr>
      <w:r>
        <w:rPr>
          <w:noProof/>
        </w:rPr>
        <w:drawing>
          <wp:inline distT="0" distB="0" distL="0" distR="0" wp14:anchorId="1EA0A85A" wp14:editId="1467498F">
            <wp:extent cx="5274310" cy="492061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4920615"/>
                    </a:xfrm>
                    <a:prstGeom prst="rect">
                      <a:avLst/>
                    </a:prstGeom>
                  </pic:spPr>
                </pic:pic>
              </a:graphicData>
            </a:graphic>
          </wp:inline>
        </w:drawing>
      </w:r>
    </w:p>
    <w:p w:rsidR="00C70884" w:rsidRDefault="00C70884" w:rsidP="00CA4EB9">
      <w:pPr>
        <w:pStyle w:val="2"/>
        <w:numPr>
          <w:ilvl w:val="0"/>
          <w:numId w:val="4"/>
        </w:numPr>
      </w:pPr>
      <w:r>
        <w:rPr>
          <w:rFonts w:hint="eastAsia"/>
        </w:rPr>
        <w:lastRenderedPageBreak/>
        <w:t>惯性坐标系</w:t>
      </w:r>
    </w:p>
    <w:p w:rsidR="00C70884" w:rsidRDefault="00C70884" w:rsidP="00C70884">
      <w:r>
        <w:t>惯性坐标系（或空固坐标系）在空间静止或匀速直线运动的坐标系。实际操作中很难建立惯性坐标系，方便用于天文学中对于描述星系中的卫星运行轨道。</w:t>
      </w:r>
    </w:p>
    <w:p w:rsidR="006E7FAF" w:rsidRDefault="006E7FAF" w:rsidP="006E7FAF">
      <w:r>
        <w:rPr>
          <w:rFonts w:hint="eastAsia"/>
        </w:rPr>
        <w:t>惯性坐标系</w:t>
      </w:r>
      <w:r>
        <w:t>(in</w:t>
      </w:r>
      <w:r w:rsidR="004B1023">
        <w:t xml:space="preserve">ertial </w:t>
      </w:r>
      <w:r>
        <w:t>frame</w:t>
      </w:r>
      <w:r>
        <w:t>，记作</w:t>
      </w:r>
      <w:r>
        <w:t>i</w:t>
      </w:r>
      <w:r>
        <w:t>系</w:t>
      </w:r>
      <w:r>
        <w:t>)</w:t>
      </w:r>
      <w:r>
        <w:t>，牛顿运动定律只有在惯性空间才成立，惯性坐标系是惯性空间运动计算的基础。常用的惯性坐标系有地心惯性坐标系</w:t>
      </w:r>
      <w:r w:rsidR="004B1023">
        <w:t>(ea</w:t>
      </w:r>
      <w:r>
        <w:t>rth centere</w:t>
      </w:r>
      <w:r w:rsidR="004B1023">
        <w:t>d</w:t>
      </w:r>
      <w:r>
        <w:t xml:space="preserve"> inertial</w:t>
      </w:r>
      <w:r>
        <w:t>，</w:t>
      </w:r>
      <w:r w:rsidR="004B1023">
        <w:t>EC</w:t>
      </w:r>
      <w:r>
        <w:t>I)</w:t>
      </w:r>
      <w:r>
        <w:t>，坐标原点为地球质心，</w:t>
      </w:r>
      <w:r>
        <w:t>Z</w:t>
      </w:r>
      <w:r>
        <w:t>轴为地球自转轴，</w:t>
      </w:r>
      <w:r>
        <w:rPr>
          <w:rFonts w:hint="eastAsia"/>
        </w:rPr>
        <w:t>指向北极，</w:t>
      </w:r>
      <w:r w:rsidR="004B1023">
        <w:t xml:space="preserve">X </w:t>
      </w:r>
      <w:r>
        <w:t>轴在赤道平面内指向春分点。</w:t>
      </w:r>
      <w:r>
        <w:t>Y</w:t>
      </w:r>
      <w:r>
        <w:t>轴与</w:t>
      </w:r>
      <w:r>
        <w:t>Z</w:t>
      </w:r>
      <w:r>
        <w:t>、</w:t>
      </w:r>
      <w:r>
        <w:t>X</w:t>
      </w:r>
      <w:r>
        <w:t>轴构成右手正交坐标系。惯性器件</w:t>
      </w:r>
      <w:r>
        <w:t>(</w:t>
      </w:r>
      <w:r>
        <w:t>陀螺仪、加速度计</w:t>
      </w:r>
      <w:r>
        <w:t>)</w:t>
      </w:r>
      <w:r>
        <w:t>的测量值就是以惯性坐标系为参考基准，测量的是载体相对于惯性空间的角运动参数与线运动参数。</w:t>
      </w:r>
    </w:p>
    <w:p w:rsidR="004B1023" w:rsidRDefault="004B1023" w:rsidP="004B1023">
      <w:pPr>
        <w:jc w:val="center"/>
      </w:pPr>
      <w:r>
        <w:rPr>
          <w:noProof/>
        </w:rPr>
        <w:drawing>
          <wp:inline distT="0" distB="0" distL="0" distR="0">
            <wp:extent cx="3130550" cy="2914650"/>
            <wp:effectExtent l="0" t="0" r="0" b="0"/>
            <wp:docPr id="6" name="图片 6" descr="https://img-blog.csdnimg.cn/64240fd57a0e43caa575b605a266d829.png?x-oss-process=image/watermark,type_ZHJvaWRzYW5zZmFsbGJhY2s,shadow_50,text_Q1NETiBAS2VubmV0aCBZaW4=,size_20,color_FFFFFF,t_70,g_se,x_16/resize,p_30#pic_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img-blog.csdnimg.cn/64240fd57a0e43caa575b605a266d829.png?x-oss-process=image/watermark,type_ZHJvaWRzYW5zZmFsbGJhY2s,shadow_50,text_Q1NETiBAS2VubmV0aCBZaW4=,size_20,color_FFFFFF,t_70,g_se,x_16/resize,p_30#pic_cent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30550" cy="2914650"/>
                    </a:xfrm>
                    <a:prstGeom prst="rect">
                      <a:avLst/>
                    </a:prstGeom>
                    <a:noFill/>
                    <a:ln>
                      <a:noFill/>
                    </a:ln>
                  </pic:spPr>
                </pic:pic>
              </a:graphicData>
            </a:graphic>
          </wp:inline>
        </w:drawing>
      </w:r>
    </w:p>
    <w:p w:rsidR="006E7FAF" w:rsidRDefault="006E7FAF" w:rsidP="00CA4EB9">
      <w:pPr>
        <w:pStyle w:val="2"/>
        <w:numPr>
          <w:ilvl w:val="0"/>
          <w:numId w:val="4"/>
        </w:numPr>
      </w:pPr>
      <w:r>
        <w:rPr>
          <w:rFonts w:hint="eastAsia"/>
        </w:rPr>
        <w:t>地球坐标系</w:t>
      </w:r>
    </w:p>
    <w:p w:rsidR="006E7FAF" w:rsidRDefault="006E7FAF" w:rsidP="006E7FAF">
      <w:r>
        <w:t>地球坐标系（或地固坐标系）是固定在地球上而随地球一起在空间做</w:t>
      </w:r>
      <w:r>
        <w:lastRenderedPageBreak/>
        <w:t>自转和公转运动的坐标系。</w:t>
      </w:r>
    </w:p>
    <w:p w:rsidR="004B1023" w:rsidRDefault="004B1023" w:rsidP="004B1023">
      <w:r>
        <w:rPr>
          <w:rFonts w:hint="eastAsia"/>
        </w:rPr>
        <w:t>地球坐标系</w:t>
      </w:r>
      <w:r>
        <w:t>(earth frame</w:t>
      </w:r>
      <w:r>
        <w:t>，记作</w:t>
      </w:r>
      <w:r>
        <w:t>e</w:t>
      </w:r>
      <w:r>
        <w:t>系</w:t>
      </w:r>
      <w:r>
        <w:t>)</w:t>
      </w:r>
      <w:r>
        <w:t>，即地心地固坐标系</w:t>
      </w:r>
      <w:r>
        <w:t>(earth centered earth fixed</w:t>
      </w:r>
      <w:r>
        <w:t>，</w:t>
      </w:r>
      <w:r>
        <w:t>ECEF)</w:t>
      </w:r>
      <w:r>
        <w:t>。坐标原点为地球质心，</w:t>
      </w:r>
      <w:r>
        <w:t xml:space="preserve">Z </w:t>
      </w:r>
      <w:r>
        <w:t>轴为地球自转轴，指向北极，</w:t>
      </w:r>
      <w:r>
        <w:t xml:space="preserve">X </w:t>
      </w:r>
      <w:r>
        <w:t>轴在赤道平面内指向本初子午线，</w:t>
      </w:r>
      <w:r>
        <w:t>Y</w:t>
      </w:r>
      <w:r>
        <w:t>轴与</w:t>
      </w:r>
      <w:r>
        <w:t xml:space="preserve">Z </w:t>
      </w:r>
      <w:r>
        <w:t>、</w:t>
      </w:r>
      <w:r>
        <w:t xml:space="preserve">X </w:t>
      </w:r>
      <w:r>
        <w:t>轴构成右手正交坐标系。</w:t>
      </w:r>
      <w:r>
        <w:t>e</w:t>
      </w:r>
      <w:r>
        <w:t>系与地球固联，地球坐标系相对于惯性坐标系的角运动即地球自转角速度</w:t>
      </w:r>
      <w:r>
        <w:t>ω = 15 ° / h</w:t>
      </w:r>
      <w:r>
        <w:t>。常用的地球坐标系有</w:t>
      </w:r>
      <w:r>
        <w:t>WGS84</w:t>
      </w:r>
      <w:r>
        <w:t>、北京</w:t>
      </w:r>
      <w:r>
        <w:t>54</w:t>
      </w:r>
      <w:r>
        <w:t>、西安</w:t>
      </w:r>
      <w:r>
        <w:t>80</w:t>
      </w:r>
      <w:r>
        <w:t>、</w:t>
      </w:r>
      <w:r>
        <w:t>CGCS2000</w:t>
      </w:r>
      <w:r>
        <w:t>等，地球坐标系的坐标参数可以用空间直角坐标</w:t>
      </w:r>
      <w:r>
        <w:t>XYZ</w:t>
      </w:r>
      <w:r>
        <w:t>表示，也可以用大地坐标经纬高表示。</w:t>
      </w:r>
    </w:p>
    <w:p w:rsidR="004B1023" w:rsidRDefault="004B1023" w:rsidP="004B1023">
      <w:pPr>
        <w:jc w:val="center"/>
      </w:pPr>
      <w:r>
        <w:rPr>
          <w:noProof/>
        </w:rPr>
        <w:drawing>
          <wp:inline distT="0" distB="0" distL="0" distR="0">
            <wp:extent cx="3492500" cy="3162300"/>
            <wp:effectExtent l="0" t="0" r="0" b="0"/>
            <wp:docPr id="7" name="图片 7"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在这里插入图片描述"/>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92500" cy="3162300"/>
                    </a:xfrm>
                    <a:prstGeom prst="rect">
                      <a:avLst/>
                    </a:prstGeom>
                    <a:noFill/>
                    <a:ln>
                      <a:noFill/>
                    </a:ln>
                  </pic:spPr>
                </pic:pic>
              </a:graphicData>
            </a:graphic>
          </wp:inline>
        </w:drawing>
      </w:r>
    </w:p>
    <w:p w:rsidR="00856CD3" w:rsidRDefault="00105D8A" w:rsidP="00CA4EB9">
      <w:pPr>
        <w:pStyle w:val="3"/>
        <w:numPr>
          <w:ilvl w:val="1"/>
          <w:numId w:val="4"/>
        </w:numPr>
      </w:pPr>
      <w:r>
        <w:rPr>
          <w:rFonts w:hint="eastAsia"/>
        </w:rPr>
        <w:t>地球的三级逼近</w:t>
      </w:r>
    </w:p>
    <w:p w:rsidR="00856CD3" w:rsidRDefault="00105D8A" w:rsidP="006E7FAF">
      <w:r w:rsidRPr="00105D8A">
        <w:rPr>
          <w:rFonts w:hint="eastAsia"/>
        </w:rPr>
        <w:t>地球的表面凹凸不平，内部质量及重力分布也不均衡，是一个无法用数学公式进行表达的曲面，这样的曲面不能作为制图和测量的基准，所以为了达到我们用数学进行表达的目的，就得对真实的地球进行建模，进行逼近，从而引入了地球三级逼近的概念。</w:t>
      </w:r>
    </w:p>
    <w:p w:rsidR="00105D8A" w:rsidRDefault="00105D8A" w:rsidP="006E7FAF">
      <w:r>
        <w:rPr>
          <w:rFonts w:hint="eastAsia"/>
        </w:rPr>
        <w:lastRenderedPageBreak/>
        <w:t>（</w:t>
      </w:r>
      <w:r>
        <w:t>1</w:t>
      </w:r>
      <w:r>
        <w:t>）地球形体的一级逼近：大地体即大地水准面对地球自然表面的逼近。大地体对地球形状的很好近似，其面上高出与面下缺少的相当。</w:t>
      </w:r>
    </w:p>
    <w:p w:rsidR="00105D8A" w:rsidRDefault="00105D8A" w:rsidP="006E7FAF">
      <w:r>
        <w:rPr>
          <w:rFonts w:hint="eastAsia"/>
        </w:rPr>
        <w:t>（</w:t>
      </w:r>
      <w:r>
        <w:t>2</w:t>
      </w:r>
      <w:r>
        <w:t>）地球形体的二级逼近：在测量和制图中就用旋转椭球体来代替大地球体，这个旋转椭球体通常称为地球椭球体，简称椭球体。它是一个规则的数学表面，所以人们视其为地球体的数学表面，也是对地球形体的二级逼近，用于测量计算的基准面。</w:t>
      </w:r>
    </w:p>
    <w:p w:rsidR="00105D8A" w:rsidRDefault="00105D8A" w:rsidP="006E7FAF">
      <w:r>
        <w:rPr>
          <w:rFonts w:hint="eastAsia"/>
        </w:rPr>
        <w:t>（</w:t>
      </w:r>
      <w:r>
        <w:t>3</w:t>
      </w:r>
      <w:r>
        <w:t>）地球的三级逼近：对地球形状测定后，还必须确定大地水准面与椭球体面的相对关系。即确定与局部地区大地水准面（这个局部水准面即为大地水准面）符合最好的一个地球椭球体</w:t>
      </w:r>
      <w:r>
        <w:t>——</w:t>
      </w:r>
      <w:r>
        <w:t>参考椭球体，这项工作就是参考椭球体定位。</w:t>
      </w:r>
    </w:p>
    <w:p w:rsidR="00B676F6" w:rsidRPr="00B676F6" w:rsidRDefault="00856CD3" w:rsidP="00CA4EB9">
      <w:pPr>
        <w:pStyle w:val="4"/>
        <w:numPr>
          <w:ilvl w:val="2"/>
          <w:numId w:val="4"/>
        </w:numPr>
      </w:pPr>
      <w:r w:rsidRPr="00856CD3">
        <w:rPr>
          <w:rFonts w:hint="eastAsia"/>
        </w:rPr>
        <w:t>大地水准面</w:t>
      </w:r>
    </w:p>
    <w:p w:rsidR="00856CD3" w:rsidRDefault="00856CD3" w:rsidP="006E7FAF">
      <w:r w:rsidRPr="00856CD3">
        <w:rPr>
          <w:rFonts w:hint="eastAsia"/>
        </w:rPr>
        <w:t>大地水准面是指与平均海水面重合并延伸到大陆内部的水准面。是正高的基准面。在测量工作中，均以大地水准面为依据。因地球表面起伏不平和地球内部质量分布不匀，故大地水准面是一个略有起伏的不规则曲面。该面包围的形体近似于一个旋转椭球，称为“大地体”，常用来表示地球的物理形状。</w:t>
      </w:r>
    </w:p>
    <w:p w:rsidR="00856CD3" w:rsidRDefault="00693FAC" w:rsidP="006E7FAF">
      <w:r w:rsidRPr="00693FAC">
        <w:rPr>
          <w:rFonts w:hint="eastAsia"/>
        </w:rPr>
        <w:t>大地水准面是由静止海水面并向大陆延伸所形成的不规则的封闭曲面。大地水准面或似大地水准面是获取地理空间信息的高程基准面</w:t>
      </w:r>
      <w:r w:rsidRPr="00693FAC">
        <w:t>。它是重力等位面，即物体沿该面运动时，重力不做功（如水在这个面上是不会流动的）。大地水准面是描述地球形状的一个重要物理参考面</w:t>
      </w:r>
      <w:r>
        <w:rPr>
          <w:rFonts w:hint="eastAsia"/>
        </w:rPr>
        <w:t>。</w:t>
      </w:r>
      <w:r w:rsidRPr="00693FAC">
        <w:rPr>
          <w:rFonts w:hint="eastAsia"/>
        </w:rPr>
        <w:t>大地水准面是测绘工作中假想的包围全球的平静海洋面，与全球</w:t>
      </w:r>
      <w:r w:rsidRPr="00693FAC">
        <w:rPr>
          <w:rFonts w:hint="eastAsia"/>
        </w:rPr>
        <w:lastRenderedPageBreak/>
        <w:t>多年平均海水面重合，形状接近一个旋转椭球体，是地面高程的起算面。</w:t>
      </w:r>
    </w:p>
    <w:p w:rsidR="009C355D" w:rsidRDefault="00693FAC" w:rsidP="009C355D">
      <w:r>
        <w:rPr>
          <w:rFonts w:hint="eastAsia"/>
        </w:rPr>
        <w:t>大地水准面同平均地球椭球面或参考椭球面之间的距离（沿着椭球面的法线）都称为大地水准面差距。前者是绝对的，也是唯一的；后者则是相对的，随所采用的参考椭球面不同而异。</w:t>
      </w:r>
    </w:p>
    <w:p w:rsidR="009C355D" w:rsidRDefault="009C355D" w:rsidP="009C355D">
      <w:pPr>
        <w:jc w:val="center"/>
      </w:pPr>
    </w:p>
    <w:p w:rsidR="00693FAC" w:rsidRDefault="00B676F6" w:rsidP="009C355D">
      <w:pPr>
        <w:jc w:val="center"/>
      </w:pPr>
      <w:r>
        <w:rPr>
          <w:noProof/>
        </w:rPr>
        <w:drawing>
          <wp:inline distT="0" distB="0" distL="0" distR="0" wp14:anchorId="708F262A" wp14:editId="3EB7FA37">
            <wp:extent cx="4514850" cy="1143000"/>
            <wp:effectExtent l="0" t="0" r="0" b="0"/>
            <wp:docPr id="3" name="图片 3" descr="查看源图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查看源图像"/>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14850" cy="1143000"/>
                    </a:xfrm>
                    <a:prstGeom prst="rect">
                      <a:avLst/>
                    </a:prstGeom>
                    <a:noFill/>
                    <a:ln>
                      <a:noFill/>
                    </a:ln>
                  </pic:spPr>
                </pic:pic>
              </a:graphicData>
            </a:graphic>
          </wp:inline>
        </w:drawing>
      </w:r>
    </w:p>
    <w:p w:rsidR="00693FAC" w:rsidRDefault="00693FAC" w:rsidP="006E7FAF">
      <w:pPr>
        <w:pStyle w:val="5"/>
      </w:pPr>
      <w:r>
        <w:rPr>
          <w:rFonts w:hint="eastAsia"/>
        </w:rPr>
        <w:t>绝对大地水准面差距</w:t>
      </w:r>
      <w:r>
        <w:t xml:space="preserve"> </w:t>
      </w:r>
      <w:r>
        <w:t xml:space="preserve">　</w:t>
      </w:r>
    </w:p>
    <w:p w:rsidR="00693FAC" w:rsidRDefault="00693FAC" w:rsidP="006E7FAF">
      <w:r>
        <w:t>大地水准面到平均地球椭球面间的距离</w:t>
      </w:r>
      <w:r>
        <w:t>(</w:t>
      </w:r>
      <w:r>
        <w:t>图</w:t>
      </w:r>
      <w:r>
        <w:t>1)</w:t>
      </w:r>
      <w:r>
        <w:t>。它的数值最大在</w:t>
      </w:r>
      <w:r>
        <w:t xml:space="preserve"> ±100</w:t>
      </w:r>
      <w:r>
        <w:t>米左右。绝对大地水准面差距可以利用全球重力异常按斯托克斯积分公式进行数值积分算得，也可以利用地球重力场模型的位系数按计算点坐标进行求和算得。原则上可以选取其中任一公式。前者虽然精度较高，但运算复杂；后者由于不能按无穷级数计算，精度受到限制，但运算方便。</w:t>
      </w:r>
    </w:p>
    <w:p w:rsidR="00693FAC" w:rsidRDefault="00693FAC" w:rsidP="006E7FAF">
      <w:r>
        <w:t>因此，在实践中总是根据不同的要求，采用其中的一种或综合两者优点采用一个混合公式计算。</w:t>
      </w:r>
    </w:p>
    <w:p w:rsidR="00693FAC" w:rsidRDefault="00693FAC" w:rsidP="006E7FAF">
      <w:r>
        <w:rPr>
          <w:rFonts w:hint="eastAsia"/>
        </w:rPr>
        <w:t>绝对大地水准面差距除了用上述方法确定之外，还可以利用卫星测高仪方法确定（见卫星大地测量学）。</w:t>
      </w:r>
    </w:p>
    <w:p w:rsidR="00693FAC" w:rsidRDefault="00693FAC" w:rsidP="006E7FAF">
      <w:pPr>
        <w:pStyle w:val="5"/>
      </w:pPr>
      <w:r>
        <w:rPr>
          <w:rFonts w:hint="eastAsia"/>
        </w:rPr>
        <w:lastRenderedPageBreak/>
        <w:t>相对大地水准面差距</w:t>
      </w:r>
      <w:r>
        <w:t xml:space="preserve"> </w:t>
      </w:r>
      <w:r>
        <w:t xml:space="preserve">　</w:t>
      </w:r>
    </w:p>
    <w:p w:rsidR="00693FAC" w:rsidRDefault="00693FAC" w:rsidP="006E7FAF">
      <w:r>
        <w:t>大地水准面到某一参考椭球的距离。</w:t>
      </w:r>
    </w:p>
    <w:p w:rsidR="00693FAC" w:rsidRPr="00693FAC" w:rsidRDefault="00693FAC" w:rsidP="006E7FAF">
      <w:r>
        <w:t>因为参考椭球的大小、形状及在地球内部的位置不是唯一的，所以相对大地水准面差距具有相对意义。每一点的相对大地水准面差距</w:t>
      </w:r>
      <w:r>
        <w:t>,</w:t>
      </w:r>
      <w:r>
        <w:t>可以由大地原点开始</w:t>
      </w:r>
      <w:r>
        <w:t>,</w:t>
      </w:r>
      <w:r>
        <w:t>按天文水准或天文重力水准的方法计算出各点之间相对大地水准面差距之差，然后逐段递推出来。</w:t>
      </w:r>
    </w:p>
    <w:p w:rsidR="00856CD3" w:rsidRDefault="00105D8A" w:rsidP="00CA4EB9">
      <w:pPr>
        <w:pStyle w:val="4"/>
        <w:numPr>
          <w:ilvl w:val="2"/>
          <w:numId w:val="4"/>
        </w:numPr>
      </w:pPr>
      <w:r>
        <w:t>旋转椭球体</w:t>
      </w:r>
    </w:p>
    <w:p w:rsidR="00FC0825" w:rsidRDefault="00B676F6" w:rsidP="006E7FAF">
      <w:r>
        <w:rPr>
          <w:rFonts w:hint="eastAsia"/>
        </w:rPr>
        <w:t>地球椭球体（旋转椭球体）又称“地球椭圆体”和“地球扁球体”。代表地球大小和形状的数学</w:t>
      </w:r>
    </w:p>
    <w:p w:rsidR="00B676F6" w:rsidRDefault="00B676F6" w:rsidP="006E7FAF">
      <w:r>
        <w:rPr>
          <w:rFonts w:hint="eastAsia"/>
        </w:rPr>
        <w:t>曲面，以长半径和扁率表示。</w:t>
      </w:r>
      <w:r w:rsidRPr="00693FAC">
        <w:rPr>
          <w:rFonts w:hint="eastAsia"/>
        </w:rPr>
        <w:t>旋转椭球体是绕椭圆的短轴或长轴旋转而成的球体，称为旋转椭球体。旋转椭球体的半短轴，称短半径或极半径，以</w:t>
      </w:r>
      <w:r w:rsidRPr="00693FAC">
        <w:t>b</w:t>
      </w:r>
      <w:r w:rsidRPr="00693FAC">
        <w:t>表示；它的半长轴，称长半径或赤道半径，以</w:t>
      </w:r>
      <w:r w:rsidRPr="00693FAC">
        <w:t>a</w:t>
      </w:r>
      <w:r w:rsidRPr="00693FAC">
        <w:t>表示。</w:t>
      </w:r>
      <w:r w:rsidRPr="00693FAC">
        <w:rPr>
          <w:rFonts w:hint="eastAsia"/>
        </w:rPr>
        <w:t>旋转椭球体是由经线圈绕地轴回转而成的。所有经线圈都是相等的椭圆，而赤道和所有纬线圈都是正圆。</w:t>
      </w:r>
      <w:r>
        <w:rPr>
          <w:rFonts w:hint="eastAsia"/>
        </w:rPr>
        <w:t>因它十分迫近于椭球体，故通常以参考椭球体表示地球椭球体的形状和大小。由椭圆绕其短轴旋转所成，并近似于地球大地水准面。大地水准面的形状即用相对于参考椭球体的偏离来表示</w:t>
      </w:r>
      <w:r w:rsidR="00FC0825">
        <w:rPr>
          <w:rFonts w:hint="eastAsia"/>
        </w:rPr>
        <w:t>。</w:t>
      </w:r>
    </w:p>
    <w:p w:rsidR="00FC0825" w:rsidRPr="00FC0825" w:rsidRDefault="00FC0825" w:rsidP="006E7FAF">
      <w:r w:rsidRPr="00693FAC">
        <w:rPr>
          <w:rFonts w:hint="eastAsia"/>
        </w:rPr>
        <w:t>测量上为了处理大地测量的结果，采用与地球大小形状接近的旋转椭球体并确定它和大地原点的关系，称为参考椭球体。十九世纪，经过精密的重力测量和大地测量，进一步发现赤道也并非正圆，而是一个椭圆，直径的长短也有差异。这样，从地心到地表就有三根不等长的</w:t>
      </w:r>
      <w:r w:rsidRPr="00693FAC">
        <w:rPr>
          <w:rFonts w:hint="eastAsia"/>
        </w:rPr>
        <w:lastRenderedPageBreak/>
        <w:t>轴，所以测量学上又用三轴椭球体来表示地球的形状。</w:t>
      </w:r>
      <w:r w:rsidRPr="00693FAC">
        <w:t>GIS</w:t>
      </w:r>
      <w:r w:rsidRPr="00693FAC">
        <w:t>坐标系中的椭球，如果加上高程系，在其内涵上就是</w:t>
      </w:r>
      <w:r w:rsidRPr="00693FAC">
        <w:t>GCS</w:t>
      </w:r>
      <w:r w:rsidRPr="00693FAC">
        <w:t>（地理坐标系）。其度量单位就是度分秒。</w:t>
      </w:r>
    </w:p>
    <w:p w:rsidR="00B676F6" w:rsidRDefault="00B676F6" w:rsidP="006E7FAF">
      <w:r>
        <w:rPr>
          <w:rFonts w:hint="eastAsia"/>
        </w:rPr>
        <w:t>通常所说地球的形状和大小，实际上就是以参考椭球体的半长径、半短径和扁率来表示。</w:t>
      </w:r>
      <w:r>
        <w:t>1975</w:t>
      </w:r>
      <w:r>
        <w:t>年国际大地测量与地球物理联合会推荐的数据为：半长径</w:t>
      </w:r>
      <w:r>
        <w:t>6378140</w:t>
      </w:r>
      <w:r>
        <w:t>米，半短径</w:t>
      </w:r>
      <w:r>
        <w:t>6356755</w:t>
      </w:r>
      <w:r>
        <w:t>米，扁率</w:t>
      </w:r>
      <w:r>
        <w:t>1∶298.257</w:t>
      </w:r>
      <w:r>
        <w:t>。</w:t>
      </w:r>
      <w:r w:rsidR="00FC0825" w:rsidRPr="00FC0825">
        <w:rPr>
          <w:rFonts w:hint="eastAsia"/>
        </w:rPr>
        <w:t>我国的大地原点，即椭球定位做最佳拟合的参考点位于陕西省泾阳县永乐镇</w:t>
      </w:r>
      <w:r w:rsidR="00FC0825">
        <w:rPr>
          <w:rFonts w:hint="eastAsia"/>
        </w:rPr>
        <w:t>。</w:t>
      </w:r>
    </w:p>
    <w:p w:rsidR="00FC0825" w:rsidRDefault="00FC0825" w:rsidP="006E7FAF">
      <w:pPr>
        <w:pStyle w:val="5"/>
      </w:pPr>
      <w:r>
        <w:rPr>
          <w:rFonts w:hint="eastAsia"/>
        </w:rPr>
        <w:t>常用的参考椭球体参数</w:t>
      </w:r>
    </w:p>
    <w:tbl>
      <w:tblPr>
        <w:tblStyle w:val="ad"/>
        <w:tblW w:w="0" w:type="auto"/>
        <w:jc w:val="center"/>
        <w:tblLayout w:type="fixed"/>
        <w:tblLook w:val="04A0" w:firstRow="1" w:lastRow="0" w:firstColumn="1" w:lastColumn="0" w:noHBand="0" w:noVBand="1"/>
      </w:tblPr>
      <w:tblGrid>
        <w:gridCol w:w="441"/>
        <w:gridCol w:w="2106"/>
        <w:gridCol w:w="1771"/>
        <w:gridCol w:w="1773"/>
        <w:gridCol w:w="2205"/>
      </w:tblGrid>
      <w:tr w:rsidR="00800BF5" w:rsidTr="00371D24">
        <w:trPr>
          <w:trHeight w:val="771"/>
          <w:jc w:val="center"/>
        </w:trPr>
        <w:tc>
          <w:tcPr>
            <w:tcW w:w="441" w:type="dxa"/>
            <w:vAlign w:val="center"/>
          </w:tcPr>
          <w:p w:rsidR="00800BF5" w:rsidRDefault="00800BF5" w:rsidP="006E7FAF"/>
        </w:tc>
        <w:tc>
          <w:tcPr>
            <w:tcW w:w="2106" w:type="dxa"/>
            <w:vAlign w:val="center"/>
          </w:tcPr>
          <w:p w:rsidR="00800BF5" w:rsidRPr="00FC0825" w:rsidRDefault="00800BF5" w:rsidP="006E7FAF">
            <w:pPr>
              <w:rPr>
                <w:rFonts w:ascii="微软雅黑" w:eastAsia="微软雅黑" w:hAnsi="微软雅黑" w:cs="宋体"/>
                <w:color w:val="000000"/>
                <w:kern w:val="0"/>
                <w:szCs w:val="21"/>
              </w:rPr>
            </w:pPr>
            <w:r w:rsidRPr="00FC0825">
              <w:rPr>
                <w:rFonts w:hint="eastAsia"/>
              </w:rPr>
              <w:t>克拉索夫斯基椭球体</w:t>
            </w:r>
          </w:p>
        </w:tc>
        <w:tc>
          <w:tcPr>
            <w:tcW w:w="1771" w:type="dxa"/>
            <w:vAlign w:val="center"/>
          </w:tcPr>
          <w:p w:rsidR="00800BF5" w:rsidRPr="00FC0825" w:rsidRDefault="00800BF5" w:rsidP="006E7FAF">
            <w:pPr>
              <w:rPr>
                <w:szCs w:val="21"/>
              </w:rPr>
            </w:pPr>
            <w:r w:rsidRPr="00FC0825">
              <w:rPr>
                <w:rFonts w:hint="eastAsia"/>
              </w:rPr>
              <w:t>1975</w:t>
            </w:r>
            <w:r w:rsidRPr="00FC0825">
              <w:rPr>
                <w:rFonts w:hint="eastAsia"/>
              </w:rPr>
              <w:t>国际椭球</w:t>
            </w:r>
          </w:p>
        </w:tc>
        <w:tc>
          <w:tcPr>
            <w:tcW w:w="1773" w:type="dxa"/>
            <w:vAlign w:val="center"/>
          </w:tcPr>
          <w:p w:rsidR="00800BF5" w:rsidRPr="00FC0825" w:rsidRDefault="00800BF5" w:rsidP="006E7FAF">
            <w:pPr>
              <w:rPr>
                <w:szCs w:val="21"/>
              </w:rPr>
            </w:pPr>
            <w:r w:rsidRPr="00FC0825">
              <w:rPr>
                <w:rFonts w:hint="eastAsia"/>
              </w:rPr>
              <w:t>WGS84</w:t>
            </w:r>
            <w:r w:rsidRPr="00FC0825">
              <w:rPr>
                <w:rFonts w:hint="eastAsia"/>
              </w:rPr>
              <w:t>椭球体</w:t>
            </w:r>
          </w:p>
        </w:tc>
        <w:tc>
          <w:tcPr>
            <w:tcW w:w="2205" w:type="dxa"/>
            <w:vAlign w:val="center"/>
          </w:tcPr>
          <w:p w:rsidR="00800BF5" w:rsidRPr="00FC0825" w:rsidRDefault="00800BF5" w:rsidP="006E7FAF">
            <w:pPr>
              <w:rPr>
                <w:szCs w:val="21"/>
              </w:rPr>
            </w:pPr>
            <w:r w:rsidRPr="00FC0825">
              <w:rPr>
                <w:rFonts w:hint="eastAsia"/>
              </w:rPr>
              <w:t>国家</w:t>
            </w:r>
            <w:r w:rsidRPr="00FC0825">
              <w:rPr>
                <w:rFonts w:hint="eastAsia"/>
              </w:rPr>
              <w:t>2000</w:t>
            </w:r>
            <w:r w:rsidRPr="00FC0825">
              <w:rPr>
                <w:rFonts w:hint="eastAsia"/>
              </w:rPr>
              <w:t>坐标系椭球</w:t>
            </w:r>
          </w:p>
        </w:tc>
      </w:tr>
      <w:tr w:rsidR="00800BF5" w:rsidTr="00371D24">
        <w:trPr>
          <w:jc w:val="center"/>
        </w:trPr>
        <w:tc>
          <w:tcPr>
            <w:tcW w:w="441" w:type="dxa"/>
            <w:vAlign w:val="center"/>
          </w:tcPr>
          <w:p w:rsidR="00800BF5" w:rsidRDefault="00800BF5" w:rsidP="006E7FAF">
            <w:r w:rsidRPr="00FC0825">
              <w:rPr>
                <w:rFonts w:hint="eastAsia"/>
              </w:rPr>
              <w:t>长半轴</w:t>
            </w:r>
            <w:r w:rsidRPr="00FC0825">
              <w:rPr>
                <w:rFonts w:hint="eastAsia"/>
              </w:rPr>
              <w:t>(a)</w:t>
            </w:r>
          </w:p>
        </w:tc>
        <w:tc>
          <w:tcPr>
            <w:tcW w:w="2106" w:type="dxa"/>
            <w:vAlign w:val="center"/>
          </w:tcPr>
          <w:p w:rsidR="00800BF5" w:rsidRPr="00FC0825" w:rsidRDefault="00800BF5" w:rsidP="006E7FAF">
            <w:pPr>
              <w:rPr>
                <w:szCs w:val="21"/>
              </w:rPr>
            </w:pPr>
            <w:r w:rsidRPr="00FC0825">
              <w:rPr>
                <w:rFonts w:hint="eastAsia"/>
              </w:rPr>
              <w:t>6378245</w:t>
            </w:r>
          </w:p>
        </w:tc>
        <w:tc>
          <w:tcPr>
            <w:tcW w:w="1771" w:type="dxa"/>
            <w:vAlign w:val="center"/>
          </w:tcPr>
          <w:p w:rsidR="00800BF5" w:rsidRDefault="00800BF5" w:rsidP="006E7FAF">
            <w:r w:rsidRPr="00FC0825">
              <w:rPr>
                <w:rFonts w:hint="eastAsia"/>
              </w:rPr>
              <w:t>6378140</w:t>
            </w:r>
          </w:p>
        </w:tc>
        <w:tc>
          <w:tcPr>
            <w:tcW w:w="1773" w:type="dxa"/>
            <w:vAlign w:val="center"/>
          </w:tcPr>
          <w:p w:rsidR="00800BF5" w:rsidRPr="00FC0825" w:rsidRDefault="00800BF5" w:rsidP="006E7FAF">
            <w:pPr>
              <w:rPr>
                <w:szCs w:val="21"/>
              </w:rPr>
            </w:pPr>
            <w:r w:rsidRPr="00FC0825">
              <w:rPr>
                <w:rFonts w:hint="eastAsia"/>
              </w:rPr>
              <w:t>6378137</w:t>
            </w:r>
          </w:p>
        </w:tc>
        <w:tc>
          <w:tcPr>
            <w:tcW w:w="2205" w:type="dxa"/>
            <w:vAlign w:val="center"/>
          </w:tcPr>
          <w:p w:rsidR="00800BF5" w:rsidRPr="00FC0825" w:rsidRDefault="00800BF5" w:rsidP="006E7FAF">
            <w:pPr>
              <w:rPr>
                <w:szCs w:val="21"/>
              </w:rPr>
            </w:pPr>
            <w:r w:rsidRPr="00FC0825">
              <w:rPr>
                <w:rFonts w:hint="eastAsia"/>
              </w:rPr>
              <w:t>6378137</w:t>
            </w:r>
          </w:p>
        </w:tc>
      </w:tr>
      <w:tr w:rsidR="00800BF5" w:rsidTr="00371D24">
        <w:trPr>
          <w:trHeight w:val="1493"/>
          <w:jc w:val="center"/>
        </w:trPr>
        <w:tc>
          <w:tcPr>
            <w:tcW w:w="441" w:type="dxa"/>
            <w:vAlign w:val="center"/>
          </w:tcPr>
          <w:p w:rsidR="00800BF5" w:rsidRPr="00FC0825" w:rsidRDefault="00800BF5" w:rsidP="006E7FAF">
            <w:pPr>
              <w:rPr>
                <w:szCs w:val="21"/>
              </w:rPr>
            </w:pPr>
            <w:r w:rsidRPr="00FC0825">
              <w:rPr>
                <w:rFonts w:hint="eastAsia"/>
              </w:rPr>
              <w:t>短半轴</w:t>
            </w:r>
            <w:r w:rsidRPr="00FC0825">
              <w:rPr>
                <w:rFonts w:hint="eastAsia"/>
              </w:rPr>
              <w:t>(b</w:t>
            </w:r>
            <w:r w:rsidRPr="00FC0825">
              <w:rPr>
                <w:rFonts w:hint="eastAsia"/>
              </w:rPr>
              <w:lastRenderedPageBreak/>
              <w:t>)</w:t>
            </w:r>
          </w:p>
        </w:tc>
        <w:tc>
          <w:tcPr>
            <w:tcW w:w="2106" w:type="dxa"/>
            <w:vAlign w:val="center"/>
          </w:tcPr>
          <w:p w:rsidR="00800BF5" w:rsidRPr="00FC0825" w:rsidRDefault="00800BF5" w:rsidP="006E7FAF">
            <w:pPr>
              <w:rPr>
                <w:szCs w:val="21"/>
              </w:rPr>
            </w:pPr>
            <w:r w:rsidRPr="00FC0825">
              <w:rPr>
                <w:rFonts w:hint="eastAsia"/>
              </w:rPr>
              <w:lastRenderedPageBreak/>
              <w:t>6356863.0187730473</w:t>
            </w:r>
          </w:p>
        </w:tc>
        <w:tc>
          <w:tcPr>
            <w:tcW w:w="1771" w:type="dxa"/>
            <w:vAlign w:val="center"/>
          </w:tcPr>
          <w:p w:rsidR="00800BF5" w:rsidRPr="00FC0825" w:rsidRDefault="00800BF5" w:rsidP="006E7FAF">
            <w:pPr>
              <w:rPr>
                <w:szCs w:val="21"/>
              </w:rPr>
            </w:pPr>
            <w:r w:rsidRPr="00FC0825">
              <w:rPr>
                <w:rFonts w:hint="eastAsia"/>
              </w:rPr>
              <w:t>6356755.288157528</w:t>
            </w:r>
          </w:p>
        </w:tc>
        <w:tc>
          <w:tcPr>
            <w:tcW w:w="1773" w:type="dxa"/>
            <w:vAlign w:val="center"/>
          </w:tcPr>
          <w:p w:rsidR="00800BF5" w:rsidRPr="00FC0825" w:rsidRDefault="00800BF5" w:rsidP="006E7FAF">
            <w:pPr>
              <w:rPr>
                <w:szCs w:val="21"/>
              </w:rPr>
            </w:pPr>
            <w:r w:rsidRPr="00FC0825">
              <w:rPr>
                <w:rFonts w:hint="eastAsia"/>
              </w:rPr>
              <w:t>6356752.3142451795</w:t>
            </w:r>
          </w:p>
        </w:tc>
        <w:tc>
          <w:tcPr>
            <w:tcW w:w="2205" w:type="dxa"/>
            <w:vAlign w:val="center"/>
          </w:tcPr>
          <w:p w:rsidR="00800BF5" w:rsidRPr="00FC0825" w:rsidRDefault="00800BF5" w:rsidP="006E7FAF">
            <w:pPr>
              <w:rPr>
                <w:szCs w:val="21"/>
              </w:rPr>
            </w:pPr>
            <w:r w:rsidRPr="00FC0825">
              <w:rPr>
                <w:rFonts w:hint="eastAsia"/>
              </w:rPr>
              <w:t>6356752.3141403558</w:t>
            </w:r>
          </w:p>
        </w:tc>
      </w:tr>
    </w:tbl>
    <w:p w:rsidR="00800BF5" w:rsidRDefault="00800BF5" w:rsidP="006E7FAF">
      <w:r>
        <w:rPr>
          <w:rFonts w:hint="eastAsia"/>
        </w:rPr>
        <w:lastRenderedPageBreak/>
        <w:t>从左到右分别可以对应我们常用的北京</w:t>
      </w:r>
      <w:r>
        <w:t>54</w:t>
      </w:r>
      <w:r>
        <w:t>坐标系、西安</w:t>
      </w:r>
      <w:r>
        <w:t>80</w:t>
      </w:r>
      <w:r>
        <w:t>坐标系、</w:t>
      </w:r>
      <w:r>
        <w:t>WGS84</w:t>
      </w:r>
      <w:r>
        <w:t>坐标系以及</w:t>
      </w:r>
      <w:r>
        <w:t>CGCS2000</w:t>
      </w:r>
      <w:r>
        <w:t>坐标系。</w:t>
      </w:r>
    </w:p>
    <w:p w:rsidR="00800BF5" w:rsidRDefault="00800BF5" w:rsidP="006E7FAF">
      <w:r>
        <w:rPr>
          <w:rFonts w:hint="eastAsia"/>
        </w:rPr>
        <w:t>扁率及偏心率可以根据椭圆公式算得。</w:t>
      </w:r>
    </w:p>
    <w:p w:rsidR="00693FAC" w:rsidRDefault="00B676F6" w:rsidP="00CA4EB9">
      <w:pPr>
        <w:pStyle w:val="4"/>
        <w:numPr>
          <w:ilvl w:val="2"/>
          <w:numId w:val="4"/>
        </w:numPr>
      </w:pPr>
      <w:r>
        <w:rPr>
          <w:rFonts w:hint="eastAsia"/>
        </w:rPr>
        <w:t>大地基准面</w:t>
      </w:r>
    </w:p>
    <w:p w:rsidR="00B676F6" w:rsidRDefault="00B676F6" w:rsidP="006E7FAF">
      <w:r>
        <w:rPr>
          <w:rFonts w:hint="eastAsia"/>
        </w:rPr>
        <w:t>地球椭球体表面和地球表面肯定不是完全贴合，因而即使使用同一个椭球面，不同的地区由于关心的位置不同，当需要最大限度的贴合自己关心得区域表面时，就需要一个椭球曲面来描述这个最大贴合表面，这个表面就是大地基准面，而这个大地基准面所在的椭球体就是「参考椭球体」，参考椭球体可以当做是根据大地基准面的位置偏移、偏转而来。</w:t>
      </w:r>
    </w:p>
    <w:p w:rsidR="00B676F6" w:rsidRPr="00AD2FC0" w:rsidRDefault="00B676F6" w:rsidP="006E7FAF">
      <w:r>
        <w:t>地球椭球体与大地基准面是一对多的关系，也就是说基准面是在地球椭球体基础上建立的，但椭球体不能代表基准面，同样的椭球体可以定义多个基准面。为了让大地基准面与当地更匹配，测量和定位更精确，很多国家都开发自己的大地基准面</w:t>
      </w:r>
      <w:r w:rsidR="00AD2FC0">
        <w:rPr>
          <w:rFonts w:hint="eastAsia"/>
        </w:rPr>
        <w:t>。</w:t>
      </w:r>
    </w:p>
    <w:p w:rsidR="00B676F6" w:rsidRDefault="00582560" w:rsidP="006E7FAF">
      <w:pPr>
        <w:pStyle w:val="5"/>
      </w:pPr>
      <w:r>
        <w:rPr>
          <w:rFonts w:hint="eastAsia"/>
        </w:rPr>
        <w:t>地心基准面</w:t>
      </w:r>
    </w:p>
    <w:p w:rsidR="00582560" w:rsidRPr="00582560" w:rsidRDefault="00582560" w:rsidP="006E7FAF">
      <w:r>
        <w:rPr>
          <w:rFonts w:ascii="Segoe UI" w:hAnsi="Segoe UI" w:cs="Segoe UI"/>
          <w:color w:val="4D4D4D"/>
          <w:szCs w:val="21"/>
          <w:shd w:val="clear" w:color="auto" w:fill="FEFEFE"/>
        </w:rPr>
        <w:t>在过去的</w:t>
      </w:r>
      <w:r>
        <w:rPr>
          <w:rFonts w:ascii="Segoe UI" w:hAnsi="Segoe UI" w:cs="Segoe UI"/>
          <w:color w:val="4D4D4D"/>
          <w:szCs w:val="21"/>
          <w:shd w:val="clear" w:color="auto" w:fill="FEFEFE"/>
        </w:rPr>
        <w:t xml:space="preserve"> 15 </w:t>
      </w:r>
      <w:r>
        <w:rPr>
          <w:rFonts w:ascii="Segoe UI" w:hAnsi="Segoe UI" w:cs="Segoe UI"/>
          <w:color w:val="4D4D4D"/>
          <w:szCs w:val="21"/>
          <w:shd w:val="clear" w:color="auto" w:fill="FEFEFE"/>
        </w:rPr>
        <w:t>年中，卫星数据为测地学家提供了新的测量结果，用于定义与地球最吻合的、坐标与地球质心相关联的旋转椭球体。地球中心（或地心）基准面使用地球的质心作为原点。最新开发的并且使用</w:t>
      </w:r>
      <w:r>
        <w:rPr>
          <w:rFonts w:ascii="Segoe UI" w:hAnsi="Segoe UI" w:cs="Segoe UI"/>
          <w:color w:val="4D4D4D"/>
          <w:szCs w:val="21"/>
          <w:shd w:val="clear" w:color="auto" w:fill="FEFEFE"/>
        </w:rPr>
        <w:lastRenderedPageBreak/>
        <w:t>最广泛的基准是</w:t>
      </w:r>
      <w:r>
        <w:rPr>
          <w:rFonts w:ascii="Segoe UI" w:hAnsi="Segoe UI" w:cs="Segoe UI"/>
          <w:color w:val="4D4D4D"/>
          <w:szCs w:val="21"/>
          <w:shd w:val="clear" w:color="auto" w:fill="FEFEFE"/>
        </w:rPr>
        <w:t xml:space="preserve"> WGS 1984</w:t>
      </w:r>
      <w:r>
        <w:rPr>
          <w:rFonts w:ascii="Segoe UI" w:hAnsi="Segoe UI" w:cs="Segoe UI"/>
          <w:color w:val="4D4D4D"/>
          <w:szCs w:val="21"/>
          <w:shd w:val="clear" w:color="auto" w:fill="FEFEFE"/>
        </w:rPr>
        <w:t>。它被用作在世界范围内进行定位测量的框架。</w:t>
      </w:r>
    </w:p>
    <w:p w:rsidR="00582560" w:rsidRDefault="00582560" w:rsidP="006E7FAF">
      <w:pPr>
        <w:pStyle w:val="5"/>
      </w:pPr>
      <w:r>
        <w:rPr>
          <w:rFonts w:hint="eastAsia"/>
        </w:rPr>
        <w:t>区域基准面</w:t>
      </w:r>
    </w:p>
    <w:p w:rsidR="00582560" w:rsidRPr="00582560" w:rsidRDefault="00582560" w:rsidP="00582560">
      <w:r w:rsidRPr="00582560">
        <w:rPr>
          <w:rFonts w:hint="eastAsia"/>
        </w:rPr>
        <w:t>局域基准面是在特定区域内与地球表面极为吻合的旋转椭球体。旋转椭球体表面上的点与地球表面上的特定位置相匹配。该点也被称作基准面的原点。原点的坐标是固定的，所有其他点由其计算获得。例如</w:t>
      </w:r>
      <w:r w:rsidRPr="00582560">
        <w:t>Beijing54</w:t>
      </w:r>
      <w:r w:rsidRPr="00582560">
        <w:t>、</w:t>
      </w:r>
      <w:r w:rsidRPr="00582560">
        <w:t>Xian80</w:t>
      </w:r>
      <w:r w:rsidRPr="00582560">
        <w:t>。我们通常称谓的</w:t>
      </w:r>
      <w:r w:rsidRPr="00582560">
        <w:t>Beijing54</w:t>
      </w:r>
      <w:r w:rsidRPr="00582560">
        <w:t>、</w:t>
      </w:r>
      <w:r w:rsidRPr="00582560">
        <w:t>Xian80</w:t>
      </w:r>
      <w:r w:rsidRPr="00582560">
        <w:t>坐标系实际上指的是我国的两个大地基准面。</w:t>
      </w:r>
    </w:p>
    <w:p w:rsidR="00582560" w:rsidRPr="00582560" w:rsidRDefault="00582560" w:rsidP="009C355D">
      <w:pPr>
        <w:jc w:val="center"/>
      </w:pPr>
      <w:r>
        <w:rPr>
          <w:noProof/>
        </w:rPr>
        <w:drawing>
          <wp:inline distT="0" distB="0" distL="0" distR="0">
            <wp:extent cx="3519170" cy="1619250"/>
            <wp:effectExtent l="0" t="0" r="0" b="0"/>
            <wp:docPr id="4" name="图片 4" descr="地球中心（世界）基准面与区域基准面对比的插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地球中心（世界）基准面与区域基准面对比的插图"/>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34449" cy="1626280"/>
                    </a:xfrm>
                    <a:prstGeom prst="rect">
                      <a:avLst/>
                    </a:prstGeom>
                    <a:noFill/>
                    <a:ln>
                      <a:noFill/>
                    </a:ln>
                  </pic:spPr>
                </pic:pic>
              </a:graphicData>
            </a:graphic>
          </wp:inline>
        </w:drawing>
      </w:r>
    </w:p>
    <w:p w:rsidR="00582560" w:rsidRPr="00582560" w:rsidRDefault="00582560" w:rsidP="00582560"/>
    <w:p w:rsidR="00B676F6" w:rsidRPr="00B676F6" w:rsidRDefault="00B676F6" w:rsidP="00B676F6"/>
    <w:p w:rsidR="00582560" w:rsidRDefault="006E7FAF" w:rsidP="00CA4EB9">
      <w:pPr>
        <w:pStyle w:val="3"/>
        <w:numPr>
          <w:ilvl w:val="1"/>
          <w:numId w:val="4"/>
        </w:numPr>
      </w:pPr>
      <w:r>
        <w:rPr>
          <w:rFonts w:hint="eastAsia"/>
        </w:rPr>
        <w:t>大地</w:t>
      </w:r>
      <w:r w:rsidR="00582560">
        <w:rPr>
          <w:rFonts w:hint="eastAsia"/>
        </w:rPr>
        <w:t>坐标系</w:t>
      </w:r>
    </w:p>
    <w:p w:rsidR="00C70884" w:rsidRDefault="00C70884" w:rsidP="006E7FAF">
      <w:r>
        <w:rPr>
          <w:rFonts w:hint="eastAsia"/>
        </w:rPr>
        <w:t>地理坐标，就是用经线（子午线）、纬线、经度、纬度表示地面点位的球面坐标。</w:t>
      </w:r>
    </w:p>
    <w:p w:rsidR="00C70884" w:rsidRDefault="00C70884" w:rsidP="006E7FAF">
      <w:r>
        <w:rPr>
          <w:rFonts w:hint="eastAsia"/>
        </w:rPr>
        <w:t>一般地理坐标可分为三种，天文经纬度，大地经纬度，地心经纬度。通常地图上使用的经纬度都为大地经纬度，其实三者区别不大。</w:t>
      </w:r>
    </w:p>
    <w:p w:rsidR="00C70884" w:rsidRPr="00C70884" w:rsidRDefault="00C70884" w:rsidP="00E07521">
      <w:pPr>
        <w:pStyle w:val="4"/>
        <w:numPr>
          <w:ilvl w:val="2"/>
          <w:numId w:val="4"/>
        </w:numPr>
      </w:pPr>
      <w:r>
        <w:rPr>
          <w:rFonts w:hint="eastAsia"/>
        </w:rPr>
        <w:lastRenderedPageBreak/>
        <w:t>大地经纬度</w:t>
      </w:r>
    </w:p>
    <w:p w:rsidR="003F07D9" w:rsidRDefault="003F07D9" w:rsidP="006E7FAF">
      <w:r>
        <w:rPr>
          <w:rFonts w:hint="eastAsia"/>
        </w:rPr>
        <w:t>大地经纬度是大地经度与大地纬度的合称。</w:t>
      </w:r>
    </w:p>
    <w:p w:rsidR="003F07D9" w:rsidRDefault="003F07D9" w:rsidP="006E7FAF">
      <w:r>
        <w:rPr>
          <w:rFonts w:hint="eastAsia"/>
        </w:rPr>
        <w:t>地球表面是不规则面，设想成一个大小和扁率与地球最为接近的旋转椭球体，称为地球椭球体。</w:t>
      </w:r>
    </w:p>
    <w:p w:rsidR="003F07D9" w:rsidRDefault="003F07D9" w:rsidP="006E7FAF">
      <w:r>
        <w:rPr>
          <w:rFonts w:hint="eastAsia"/>
        </w:rPr>
        <w:t>通过地球椭球体中心，并同其旋转轴垂直的平面，称为椭球体赤道面，它与地球表面相交的线，称为赤道；</w:t>
      </w:r>
    </w:p>
    <w:p w:rsidR="003F07D9" w:rsidRDefault="003F07D9" w:rsidP="006E7FAF">
      <w:r>
        <w:rPr>
          <w:rFonts w:hint="eastAsia"/>
        </w:rPr>
        <w:t>通过地面某一点和地球椭球体旋转轴的平面，称某一点的大地子午面。</w:t>
      </w:r>
    </w:p>
    <w:p w:rsidR="003F07D9" w:rsidRDefault="003F07D9" w:rsidP="006E7FAF">
      <w:r>
        <w:rPr>
          <w:rFonts w:hint="eastAsia"/>
        </w:rPr>
        <w:t>这一个点的大地子午面与起始大地子午面间的夹角，称为大地经度。</w:t>
      </w:r>
    </w:p>
    <w:p w:rsidR="003F07D9" w:rsidRDefault="003F07D9" w:rsidP="006E7FAF">
      <w:r>
        <w:rPr>
          <w:rFonts w:hint="eastAsia"/>
        </w:rPr>
        <w:t>通过这点的地球椭球体的法线与赤道平面的夹角，称为大地纬度。</w:t>
      </w:r>
    </w:p>
    <w:p w:rsidR="006E7FAF" w:rsidRDefault="006E7FAF" w:rsidP="006E7FAF">
      <w:pPr>
        <w:pStyle w:val="5"/>
      </w:pPr>
      <w:r>
        <w:rPr>
          <w:rFonts w:hint="eastAsia"/>
        </w:rPr>
        <w:t>地心坐标系</w:t>
      </w:r>
    </w:p>
    <w:p w:rsidR="006E7FAF" w:rsidRDefault="006E7FAF" w:rsidP="006E7FAF">
      <w:r>
        <w:rPr>
          <w:rFonts w:hint="eastAsia"/>
        </w:rPr>
        <w:t>由地球的唯一性和客观存在，以地球质心为旋转椭球面的中心的坐标系，叫地心坐标系（地心坐标系又名协议地球坐标系），且唯一。</w:t>
      </w:r>
    </w:p>
    <w:p w:rsidR="006E7FAF" w:rsidRDefault="006E7FAF" w:rsidP="006E7FAF">
      <w:pPr>
        <w:pStyle w:val="6"/>
      </w:pPr>
      <w:r>
        <w:t>WGS84坐标系</w:t>
      </w:r>
    </w:p>
    <w:p w:rsidR="006E7FAF" w:rsidRDefault="006E7FAF" w:rsidP="006E7FAF">
      <w:r>
        <w:t>WGS84</w:t>
      </w:r>
      <w:r>
        <w:t>坐标系是地心坐标系，全称</w:t>
      </w:r>
      <w:r>
        <w:t>World Geodetic System-1984</w:t>
      </w:r>
      <w:r>
        <w:t>，是美国为了解决</w:t>
      </w:r>
      <w:r>
        <w:t>GPS</w:t>
      </w:r>
      <w:r>
        <w:t>定位而产生的全球统一的一个坐标系。对应的椭球是</w:t>
      </w:r>
      <w:r>
        <w:t>WGS84</w:t>
      </w:r>
      <w:r>
        <w:t>椭球体。</w:t>
      </w:r>
    </w:p>
    <w:p w:rsidR="006E7FAF" w:rsidRDefault="006E7FAF" w:rsidP="006E7FAF">
      <w:pPr>
        <w:pStyle w:val="6"/>
      </w:pPr>
      <w:r>
        <w:t>CGCS2000坐标系</w:t>
      </w:r>
    </w:p>
    <w:p w:rsidR="006E7FAF" w:rsidRPr="004B2C8B" w:rsidRDefault="006E7FAF" w:rsidP="006E7FAF">
      <w:r>
        <w:t>CGCS2000</w:t>
      </w:r>
      <w:r>
        <w:t>坐标系是地心坐标系，其全称为</w:t>
      </w:r>
      <w:r>
        <w:t>China Geodetic Coordinate System 2000</w:t>
      </w:r>
      <w:r>
        <w:t>，其原点为包括海洋和大气的整个地球的质量中心。对应的椭球是</w:t>
      </w:r>
      <w:r>
        <w:t>CGCS2000</w:t>
      </w:r>
      <w:r>
        <w:t>椭球体。</w:t>
      </w:r>
    </w:p>
    <w:p w:rsidR="006E7FAF" w:rsidRPr="004B2C8B" w:rsidRDefault="006E7FAF" w:rsidP="006E7FAF">
      <w:pPr>
        <w:pStyle w:val="5"/>
      </w:pPr>
      <w:r>
        <w:rPr>
          <w:rFonts w:hint="eastAsia"/>
        </w:rPr>
        <w:lastRenderedPageBreak/>
        <w:t>参心坐标系</w:t>
      </w:r>
    </w:p>
    <w:p w:rsidR="006E7FAF" w:rsidRPr="00AD2FC0" w:rsidRDefault="006E7FAF" w:rsidP="006E7FAF">
      <w:r>
        <w:rPr>
          <w:rFonts w:hint="eastAsia"/>
        </w:rPr>
        <w:t>每个国家都想让地图尽可能准确地描述本国的地形地貌，因此就有国家把质心“移走”，让局部的表面“贴到”该国的国土，使之高程误差尽量减小到最小。这个时候，就出现了所谓的“参心坐标系”。即椭球中心不在地球质心的坐标系。</w:t>
      </w:r>
    </w:p>
    <w:p w:rsidR="006E7FAF" w:rsidRDefault="006E7FAF" w:rsidP="006E7FAF">
      <w:pPr>
        <w:pStyle w:val="6"/>
      </w:pPr>
      <w:r>
        <w:t>北京54坐标系</w:t>
      </w:r>
    </w:p>
    <w:p w:rsidR="006E7FAF" w:rsidRPr="00AD2FC0" w:rsidRDefault="006E7FAF" w:rsidP="006E7FAF">
      <w:r>
        <w:rPr>
          <w:rFonts w:hint="eastAsia"/>
        </w:rPr>
        <w:t>北京</w:t>
      </w:r>
      <w:r>
        <w:t>54</w:t>
      </w:r>
      <w:r>
        <w:t>坐标系是一个参心坐标系，这个坐标系是新中国成立后采用了前苏联的克拉索夫斯基椭球参数，并与前苏联</w:t>
      </w:r>
      <w:r>
        <w:t>1942</w:t>
      </w:r>
      <w:r>
        <w:t>年坐标系进行联测，通过计算建立了我国大地坐标系，定名为</w:t>
      </w:r>
      <w:r>
        <w:t>1954</w:t>
      </w:r>
      <w:r>
        <w:t>年北京坐标系。</w:t>
      </w:r>
      <w:r>
        <w:rPr>
          <w:rFonts w:hint="eastAsia"/>
        </w:rPr>
        <w:t>但是不要天真的以为这个椭球体的参心在北京，原点在前苏联的普尔科沃。</w:t>
      </w:r>
    </w:p>
    <w:p w:rsidR="006E7FAF" w:rsidRDefault="006E7FAF" w:rsidP="006E7FAF">
      <w:r>
        <w:rPr>
          <w:rFonts w:hint="eastAsia"/>
        </w:rPr>
        <w:t>高程系采用的是</w:t>
      </w:r>
      <w:r>
        <w:t>56</w:t>
      </w:r>
      <w:r>
        <w:t>黄海高程系。</w:t>
      </w:r>
    </w:p>
    <w:p w:rsidR="006E7FAF" w:rsidRDefault="006E7FAF" w:rsidP="006E7FAF">
      <w:pPr>
        <w:pStyle w:val="6"/>
      </w:pPr>
      <w:r>
        <w:t>西安80坐标系</w:t>
      </w:r>
    </w:p>
    <w:p w:rsidR="006E7FAF" w:rsidRDefault="006E7FAF" w:rsidP="006E7FAF">
      <w:r>
        <w:rPr>
          <w:rFonts w:hint="eastAsia"/>
        </w:rPr>
        <w:t>西安</w:t>
      </w:r>
      <w:r>
        <w:t>80</w:t>
      </w:r>
      <w:r>
        <w:t>坐标系还是参心坐标系，前面说过，参心坐标系设立的初衷是符合某个国家的实际情况，由于北京</w:t>
      </w:r>
      <w:r>
        <w:t>54</w:t>
      </w:r>
      <w:r>
        <w:t>坐标系的原点离我们国家距离太远，因此在实际使用的过程中不太符合我们国家的实际情况。</w:t>
      </w:r>
    </w:p>
    <w:p w:rsidR="006E7FAF" w:rsidRDefault="006E7FAF" w:rsidP="006E7FAF">
      <w:r>
        <w:rPr>
          <w:rFonts w:hint="eastAsia"/>
        </w:rPr>
        <w:t>因此设立了西安</w:t>
      </w:r>
      <w:r>
        <w:t>80</w:t>
      </w:r>
      <w:r>
        <w:t>坐标系。</w:t>
      </w:r>
    </w:p>
    <w:p w:rsidR="006E7FAF" w:rsidRDefault="006E7FAF" w:rsidP="006E7FAF">
      <w:r>
        <w:rPr>
          <w:rFonts w:hint="eastAsia"/>
        </w:rPr>
        <w:t>西安</w:t>
      </w:r>
      <w:r>
        <w:t>80</w:t>
      </w:r>
      <w:r>
        <w:t>坐标系的大地原点设在我国中部的陕西省泾阳县永乐镇，位于西安市西北方向约</w:t>
      </w:r>
      <w:r>
        <w:t>60</w:t>
      </w:r>
      <w:r>
        <w:t>公里。采用地球椭球基本参数为</w:t>
      </w:r>
      <w:r>
        <w:t>1975</w:t>
      </w:r>
      <w:r>
        <w:t>年国际大地测量与地球物理联合会第十六届大会推荐的数据。</w:t>
      </w:r>
    </w:p>
    <w:p w:rsidR="006E7FAF" w:rsidRDefault="006E7FAF" w:rsidP="006E7FAF">
      <w:r>
        <w:rPr>
          <w:rFonts w:hint="eastAsia"/>
        </w:rPr>
        <w:t>高程系采用的是</w:t>
      </w:r>
      <w:r>
        <w:t>1985</w:t>
      </w:r>
      <w:r>
        <w:t>国家高程基准。</w:t>
      </w:r>
    </w:p>
    <w:p w:rsidR="00C70884" w:rsidRDefault="00C70884" w:rsidP="00E07521">
      <w:pPr>
        <w:pStyle w:val="4"/>
        <w:numPr>
          <w:ilvl w:val="2"/>
          <w:numId w:val="4"/>
        </w:numPr>
      </w:pPr>
      <w:r>
        <w:rPr>
          <w:rFonts w:hint="eastAsia"/>
        </w:rPr>
        <w:lastRenderedPageBreak/>
        <w:t>天文经纬度</w:t>
      </w:r>
    </w:p>
    <w:p w:rsidR="003F07D9" w:rsidRDefault="003F07D9" w:rsidP="006E7FAF">
      <w:r>
        <w:rPr>
          <w:rFonts w:hint="eastAsia"/>
        </w:rPr>
        <w:t>天文经纬度是指以地面某点铅垂线和地球自转轴为基准的经纬度。</w:t>
      </w:r>
    </w:p>
    <w:p w:rsidR="003F07D9" w:rsidRDefault="003F07D9" w:rsidP="006E7FAF">
      <w:r>
        <w:rPr>
          <w:rFonts w:hint="eastAsia"/>
        </w:rPr>
        <w:t>包含地面某点的铅垂线和地球自转轴的平面称天文子午面，子午面与本初子午面间的夹角称天文经度，铅垂线与地球赤道平面的夹角称天文纬度。</w:t>
      </w:r>
    </w:p>
    <w:p w:rsidR="006E7FAF" w:rsidRDefault="006E7FAF" w:rsidP="00E07521">
      <w:pPr>
        <w:pStyle w:val="4"/>
        <w:numPr>
          <w:ilvl w:val="2"/>
          <w:numId w:val="4"/>
        </w:numPr>
      </w:pPr>
      <w:r>
        <w:rPr>
          <w:rFonts w:hint="eastAsia"/>
        </w:rPr>
        <w:t>地心经纬度</w:t>
      </w:r>
    </w:p>
    <w:p w:rsidR="003F07D9" w:rsidRDefault="003F07D9" w:rsidP="006E7FAF">
      <w:r>
        <w:rPr>
          <w:rFonts w:hint="eastAsia"/>
        </w:rPr>
        <w:t>地心经纬度是地心经度和地心纬度的合称。包含地面某点地心之间连线和地球自转轴的平面，称为地心子午面。</w:t>
      </w:r>
    </w:p>
    <w:p w:rsidR="003F07D9" w:rsidRDefault="003F07D9" w:rsidP="006E7FAF">
      <w:r>
        <w:rPr>
          <w:rFonts w:hint="eastAsia"/>
        </w:rPr>
        <w:t>地心子午面与本初子午面之间的夹角，称地心经度</w:t>
      </w:r>
    </w:p>
    <w:p w:rsidR="003F07D9" w:rsidRPr="003F07D9" w:rsidRDefault="003F07D9" w:rsidP="006E7FAF">
      <w:r>
        <w:rPr>
          <w:rFonts w:hint="eastAsia"/>
        </w:rPr>
        <w:t>同地心之连线与地球赤道面所成的夹角，称地心纬度。</w:t>
      </w:r>
    </w:p>
    <w:p w:rsidR="00AD2FC0" w:rsidRDefault="00AD2FC0" w:rsidP="006E7FAF">
      <w:r w:rsidRPr="00BD42F2">
        <w:rPr>
          <w:rFonts w:hint="eastAsia"/>
        </w:rPr>
        <w:t>地理坐标系的最重要的参数是“大地测量系统（</w:t>
      </w:r>
      <w:r w:rsidRPr="00BD42F2">
        <w:t>Datum</w:t>
      </w:r>
      <w:r w:rsidRPr="00BD42F2">
        <w:t>）</w:t>
      </w:r>
      <w:r w:rsidRPr="00BD42F2">
        <w:t>”</w:t>
      </w:r>
      <w:r w:rsidRPr="00BD42F2">
        <w:t>，而大地测量系统的最重要的参数是</w:t>
      </w:r>
      <w:r w:rsidRPr="00BD42F2">
        <w:t>“</w:t>
      </w:r>
      <w:r w:rsidRPr="00BD42F2">
        <w:t>椭球（</w:t>
      </w:r>
      <w:r w:rsidRPr="00BD42F2">
        <w:t>Spheroid</w:t>
      </w:r>
      <w:r w:rsidRPr="00BD42F2">
        <w:t>）</w:t>
      </w:r>
      <w:r w:rsidRPr="00BD42F2">
        <w:t>”</w:t>
      </w:r>
      <w:r w:rsidRPr="00BD42F2">
        <w:t>。椭球相同，大地测量系统不一定相同，因为原点（</w:t>
      </w:r>
      <w:r w:rsidRPr="00BD42F2">
        <w:t>origin</w:t>
      </w:r>
      <w:r w:rsidRPr="00BD42F2">
        <w:t>）和方位（</w:t>
      </w:r>
      <w:r w:rsidRPr="00BD42F2">
        <w:t>orientation</w:t>
      </w:r>
      <w:r w:rsidRPr="00BD42F2">
        <w:t>）可以不同。想象一下，同一个椭球，首先可以固定在三维空间中的任意一个点，并且在固定于某点后还能以三个自由度任意地旋转其方位（朝向）。当然，具体国家或地区在选择大地测量系统时，总是选择与这一国家或地区的地面最吻合的大地测量系统。</w:t>
      </w:r>
    </w:p>
    <w:p w:rsidR="00AD2FC0" w:rsidRPr="008C3F4A" w:rsidRDefault="00AD2FC0" w:rsidP="006E7FAF">
      <w:r w:rsidRPr="008C3F4A">
        <w:rPr>
          <w:rFonts w:hint="eastAsia"/>
        </w:rPr>
        <w:t>地理坐标系的特征，单位是度</w:t>
      </w:r>
    </w:p>
    <w:p w:rsidR="00AD2FC0" w:rsidRDefault="00AD2FC0" w:rsidP="006E7FAF">
      <w:r w:rsidRPr="00BD42F2">
        <w:t>地理坐标系由三个参数来定义：角度单位（</w:t>
      </w:r>
      <w:r w:rsidRPr="00BD42F2">
        <w:t>Angular Unit</w:t>
      </w:r>
      <w:r w:rsidRPr="00BD42F2">
        <w:t>）、本初子午线（</w:t>
      </w:r>
      <w:r w:rsidRPr="00BD42F2">
        <w:t>Prime Meridian</w:t>
      </w:r>
      <w:r w:rsidRPr="00BD42F2">
        <w:t>）和大地测量系统（</w:t>
      </w:r>
      <w:r w:rsidRPr="00BD42F2">
        <w:t>Datum</w:t>
      </w:r>
      <w:r w:rsidRPr="00BD42F2">
        <w:t>）。</w:t>
      </w:r>
    </w:p>
    <w:p w:rsidR="00AD2FC0" w:rsidRDefault="00AD2FC0" w:rsidP="006E7FAF">
      <w:r w:rsidRPr="00BD42F2">
        <w:t>地理坐标系</w:t>
      </w:r>
      <w:r w:rsidRPr="00BD42F2">
        <w:t>“GCS_WGS_1984”</w:t>
      </w:r>
      <w:r w:rsidRPr="00BD42F2">
        <w:t>使用的角度单位为</w:t>
      </w:r>
      <w:r w:rsidRPr="00BD42F2">
        <w:t>“</w:t>
      </w:r>
      <w:r w:rsidRPr="00BD42F2">
        <w:t>度（</w:t>
      </w:r>
      <w:r w:rsidRPr="00BD42F2">
        <w:t>Degree</w:t>
      </w:r>
      <w:r w:rsidRPr="00BD42F2">
        <w:t>）</w:t>
      </w:r>
      <w:r w:rsidRPr="00BD42F2">
        <w:t>”</w:t>
      </w:r>
      <w:r w:rsidRPr="00BD42F2">
        <w:t>，</w:t>
      </w:r>
      <w:r w:rsidRPr="00BD42F2">
        <w:lastRenderedPageBreak/>
        <w:t>0.0174532925199433</w:t>
      </w:r>
      <w:r w:rsidRPr="00BD42F2">
        <w:t>这个数字等于</w:t>
      </w:r>
      <w:r w:rsidRPr="00BD42F2">
        <w:t>“π/180”</w:t>
      </w:r>
      <w:r w:rsidRPr="00BD42F2">
        <w:t>，使用的本初子午线为</w:t>
      </w:r>
      <w:r w:rsidRPr="00BD42F2">
        <w:t>0.0</w:t>
      </w:r>
      <w:r w:rsidRPr="00BD42F2">
        <w:t>度经线，即格林威治皇家天文台（</w:t>
      </w:r>
      <w:r w:rsidRPr="00BD42F2">
        <w:t>Greenwich</w:t>
      </w:r>
      <w:r w:rsidRPr="00BD42F2">
        <w:t>）所在位置的经线，使用的大地测量系统则为</w:t>
      </w:r>
      <w:r w:rsidRPr="00BD42F2">
        <w:t>“D_WGS_1984”</w:t>
      </w:r>
      <w:r w:rsidRPr="00BD42F2">
        <w:t>。</w:t>
      </w:r>
    </w:p>
    <w:p w:rsidR="00AD2FC0" w:rsidRDefault="00AD2FC0" w:rsidP="006E7FAF">
      <w:r w:rsidRPr="00BD42F2">
        <w:t>我们拿到的境内的许多数据使用的都是</w:t>
      </w:r>
      <w:r w:rsidRPr="00BD42F2">
        <w:t>“D_Xian_1980</w:t>
      </w:r>
      <w:r w:rsidRPr="00BD42F2">
        <w:rPr>
          <w:rFonts w:hint="eastAsia"/>
        </w:rPr>
        <w:t>”大地测量系统，因为“</w:t>
      </w:r>
      <w:r w:rsidRPr="00BD42F2">
        <w:t>D_Xian_1980”</w:t>
      </w:r>
      <w:r w:rsidRPr="00BD42F2">
        <w:t>是我们依据我国疆域的地面自己定义出来的，因而较</w:t>
      </w:r>
      <w:r w:rsidRPr="00BD42F2">
        <w:t>“D_WGS_1984”</w:t>
      </w:r>
      <w:r w:rsidRPr="00BD42F2">
        <w:t>与我国疆域的地面更吻合。</w:t>
      </w:r>
    </w:p>
    <w:p w:rsidR="00AD2FC0" w:rsidRDefault="00AD2FC0" w:rsidP="006E7FAF">
      <w:r w:rsidRPr="008C3F4A">
        <w:rPr>
          <w:rFonts w:hint="eastAsia"/>
        </w:rPr>
        <w:t>在我国，最常见的就是北京</w:t>
      </w:r>
      <w:r w:rsidRPr="008C3F4A">
        <w:t>54</w:t>
      </w:r>
      <w:r w:rsidRPr="008C3F4A">
        <w:t>（</w:t>
      </w:r>
      <w:r w:rsidRPr="008C3F4A">
        <w:t>Beijing54</w:t>
      </w:r>
      <w:r w:rsidRPr="008C3F4A">
        <w:t>），西安</w:t>
      </w:r>
      <w:r w:rsidRPr="008C3F4A">
        <w:t>80</w:t>
      </w:r>
      <w:r w:rsidRPr="008C3F4A">
        <w:t>（</w:t>
      </w:r>
      <w:r w:rsidRPr="008C3F4A">
        <w:t>Xian80</w:t>
      </w:r>
      <w:r w:rsidRPr="008C3F4A">
        <w:t>）和国家</w:t>
      </w:r>
      <w:r w:rsidRPr="008C3F4A">
        <w:t>2000</w:t>
      </w:r>
      <w:r w:rsidRPr="008C3F4A">
        <w:t>（</w:t>
      </w:r>
      <w:r w:rsidRPr="008C3F4A">
        <w:t>CGCS2000</w:t>
      </w:r>
      <w:r w:rsidRPr="008C3F4A">
        <w:t>）坐标系。其中北京</w:t>
      </w:r>
      <w:r w:rsidRPr="008C3F4A">
        <w:t>54</w:t>
      </w:r>
      <w:r w:rsidRPr="008C3F4A">
        <w:t>和西安</w:t>
      </w:r>
      <w:r w:rsidRPr="008C3F4A">
        <w:t>80</w:t>
      </w:r>
      <w:r w:rsidRPr="008C3F4A">
        <w:t>是参心坐标系，国家</w:t>
      </w:r>
      <w:r w:rsidRPr="008C3F4A">
        <w:t>2000</w:t>
      </w:r>
      <w:r w:rsidRPr="008C3F4A">
        <w:t>是地心坐标系。国家</w:t>
      </w:r>
      <w:r w:rsidRPr="008C3F4A">
        <w:t>2000</w:t>
      </w:r>
      <w:r w:rsidRPr="008C3F4A">
        <w:t>坐标系是适用于卫星定位系统的坐标系，在精度要求不高的情况下可以定义为美国</w:t>
      </w:r>
      <w:r w:rsidRPr="008C3F4A">
        <w:t>WGS_84</w:t>
      </w:r>
      <w:r w:rsidRPr="008C3F4A">
        <w:t>坐标系。</w:t>
      </w:r>
    </w:p>
    <w:p w:rsidR="00856CD3" w:rsidRDefault="00856CD3" w:rsidP="00CA4EB9">
      <w:pPr>
        <w:pStyle w:val="2"/>
        <w:numPr>
          <w:ilvl w:val="0"/>
          <w:numId w:val="4"/>
        </w:numPr>
      </w:pPr>
      <w:r>
        <w:rPr>
          <w:rFonts w:hint="eastAsia"/>
        </w:rPr>
        <w:t>投影坐标系</w:t>
      </w:r>
    </w:p>
    <w:p w:rsidR="00920983" w:rsidRDefault="00920983" w:rsidP="00920983">
      <w:r>
        <w:rPr>
          <w:rFonts w:hint="eastAsia"/>
        </w:rPr>
        <w:t>地理坐标系和投影坐标系最容易区分的地方就是它们的单位不一样：</w:t>
      </w:r>
    </w:p>
    <w:p w:rsidR="00920983" w:rsidRDefault="00920983" w:rsidP="00920983">
      <w:r>
        <w:rPr>
          <w:rFonts w:hint="eastAsia"/>
        </w:rPr>
        <w:t>地理坐标系</w:t>
      </w:r>
      <w:r>
        <w:t xml:space="preserve"> </w:t>
      </w:r>
      <w:r>
        <w:t>度</w:t>
      </w:r>
      <w:r>
        <w:t>°</w:t>
      </w:r>
      <w:r>
        <w:t>分</w:t>
      </w:r>
      <w:r>
        <w:t>'</w:t>
      </w:r>
      <w:r>
        <w:t>秒</w:t>
      </w:r>
      <w:r>
        <w:t>"</w:t>
      </w:r>
    </w:p>
    <w:p w:rsidR="00920983" w:rsidRPr="00920983" w:rsidRDefault="00920983" w:rsidP="00920983">
      <w:r>
        <w:rPr>
          <w:rFonts w:hint="eastAsia"/>
        </w:rPr>
        <w:t>投影坐标系</w:t>
      </w:r>
      <w:r>
        <w:t xml:space="preserve"> </w:t>
      </w:r>
      <w:r>
        <w:t>米</w:t>
      </w:r>
      <w:r>
        <w:t>m</w:t>
      </w:r>
      <w:r>
        <w:rPr>
          <w:rFonts w:hint="eastAsia"/>
        </w:rPr>
        <w:t>。</w:t>
      </w:r>
    </w:p>
    <w:p w:rsidR="004B2C8B" w:rsidRDefault="004B2C8B" w:rsidP="004B2C8B">
      <w:r>
        <w:rPr>
          <w:rFonts w:hint="eastAsia"/>
        </w:rPr>
        <w:t>投影坐标系在二维平面中确定。与地理坐标系不同，在二维空间范围内，投影坐标系的长度、角度和面积恒定。投影坐标系始终基于地理坐标系，而后者则基于球体或椭圆体。</w:t>
      </w:r>
    </w:p>
    <w:p w:rsidR="004B2C8B" w:rsidRDefault="004B2C8B" w:rsidP="004B2C8B">
      <w:r>
        <w:rPr>
          <w:rFonts w:hint="eastAsia"/>
        </w:rPr>
        <w:t>在投影坐标系中，通过格网上的</w:t>
      </w:r>
      <w:r>
        <w:t xml:space="preserve"> x,y </w:t>
      </w:r>
      <w:r>
        <w:t>坐标来标识位置，其原点位于格网中心。每个位置均具有两个值，这两个值是相对于该中心位置的坐标。一个指定其水平位置，另一个指定其垂直位置。这两个值分别称为</w:t>
      </w:r>
      <w:r>
        <w:t xml:space="preserve"> x </w:t>
      </w:r>
      <w:r>
        <w:t>坐标和</w:t>
      </w:r>
      <w:r>
        <w:t xml:space="preserve"> y </w:t>
      </w:r>
      <w:r>
        <w:t>坐标。采用此标记法，原点的坐标值是</w:t>
      </w:r>
      <w:r>
        <w:t xml:space="preserve"> x = 0 </w:t>
      </w:r>
      <w:r>
        <w:t>和</w:t>
      </w:r>
      <w:r>
        <w:t xml:space="preserve"> y = </w:t>
      </w:r>
      <w:r>
        <w:lastRenderedPageBreak/>
        <w:t>0</w:t>
      </w:r>
      <w:r>
        <w:t>。</w:t>
      </w:r>
    </w:p>
    <w:p w:rsidR="003F07D9" w:rsidRPr="004B1023" w:rsidRDefault="004B2C8B" w:rsidP="004B2C8B">
      <w:r>
        <w:rPr>
          <w:rFonts w:hint="eastAsia"/>
        </w:rPr>
        <w:t>在等间隔水平线和垂直线的格网化网络中，中央水平线称为</w:t>
      </w:r>
      <w:r>
        <w:t xml:space="preserve"> x </w:t>
      </w:r>
      <w:r>
        <w:t>轴，而中央垂直线称为</w:t>
      </w:r>
      <w:r>
        <w:t xml:space="preserve"> y </w:t>
      </w:r>
      <w:r>
        <w:t>轴。在</w:t>
      </w:r>
      <w:r>
        <w:t xml:space="preserve"> x </w:t>
      </w:r>
      <w:r>
        <w:t>和</w:t>
      </w:r>
      <w:r>
        <w:t xml:space="preserve"> y </w:t>
      </w:r>
      <w:r>
        <w:t>的整个范围内，单位保持不变且间隔相等。原点上方的水平线和原点右侧的垂直线具有正值；下方或左侧的线具有负值。四个象限分别表示正负</w:t>
      </w:r>
      <w:r>
        <w:t xml:space="preserve"> X </w:t>
      </w:r>
      <w:r>
        <w:t>坐标和</w:t>
      </w:r>
      <w:r>
        <w:t xml:space="preserve"> Y </w:t>
      </w:r>
      <w:r>
        <w:t>坐标的四种可能组合。</w:t>
      </w:r>
      <w:r>
        <w:rPr>
          <w:rFonts w:hint="eastAsia"/>
        </w:rPr>
        <w:t>在地理坐标系中处理数据时，有时用</w:t>
      </w:r>
      <w:r>
        <w:t xml:space="preserve"> X </w:t>
      </w:r>
      <w:r>
        <w:t>轴表示经度值并用</w:t>
      </w:r>
      <w:r>
        <w:t xml:space="preserve"> Y </w:t>
      </w:r>
      <w:r>
        <w:t>轴表示纬度值是很有用的。</w:t>
      </w:r>
    </w:p>
    <w:p w:rsidR="00C679DC" w:rsidRDefault="00856CD3" w:rsidP="00856CD3">
      <w:r w:rsidRPr="00BD42F2">
        <w:rPr>
          <w:rFonts w:hint="eastAsia"/>
        </w:rPr>
        <w:t>投影的参数对不同的投影方法有一定差别。</w:t>
      </w:r>
    </w:p>
    <w:p w:rsidR="00920983" w:rsidRDefault="00920983" w:rsidP="00CA4EB9">
      <w:pPr>
        <w:pStyle w:val="3"/>
        <w:numPr>
          <w:ilvl w:val="1"/>
          <w:numId w:val="4"/>
        </w:numPr>
      </w:pPr>
      <w:r w:rsidRPr="00920983">
        <w:rPr>
          <w:rFonts w:hint="eastAsia"/>
        </w:rPr>
        <w:t>按投影变形性质分类</w:t>
      </w:r>
    </w:p>
    <w:p w:rsidR="00920983" w:rsidRDefault="00920983" w:rsidP="00920983">
      <w:r>
        <w:rPr>
          <w:rFonts w:hint="eastAsia"/>
        </w:rPr>
        <w:t>按照投影的变形性质可以分为以下几类：等角投影、等积投影、任意投影。</w:t>
      </w:r>
    </w:p>
    <w:p w:rsidR="00920983" w:rsidRDefault="00920983" w:rsidP="00B83472">
      <w:pPr>
        <w:pStyle w:val="4"/>
        <w:numPr>
          <w:ilvl w:val="2"/>
          <w:numId w:val="4"/>
        </w:numPr>
      </w:pPr>
      <w:r>
        <w:t>等角投影</w:t>
      </w:r>
    </w:p>
    <w:p w:rsidR="00920983" w:rsidRDefault="00920983" w:rsidP="00920983">
      <w:r>
        <w:rPr>
          <w:rFonts w:hint="eastAsia"/>
        </w:rPr>
        <w:t>能保持无限小图形的相似。同一点上长度比处处相同</w:t>
      </w:r>
      <w:r>
        <w:t>-</w:t>
      </w:r>
      <w:r>
        <w:t>变形圆，不同点变形圆的半径不同，大范围看，投影图形与地面实际形状并不完全相似。由于这种投影无角度变形，便于图上量测方向</w:t>
      </w:r>
      <w:r>
        <w:t>/</w:t>
      </w:r>
      <w:r>
        <w:t>角度，所以常用于对真实角度和方向要求高的地图，比如航海、洋流和风向图等。由于此类投影面积变形很大，故不能量算面积。</w:t>
      </w:r>
    </w:p>
    <w:p w:rsidR="00920983" w:rsidRDefault="00920983" w:rsidP="00B83472">
      <w:pPr>
        <w:pStyle w:val="4"/>
        <w:numPr>
          <w:ilvl w:val="2"/>
          <w:numId w:val="4"/>
        </w:numPr>
      </w:pPr>
      <w:r>
        <w:t>等面积投影</w:t>
      </w:r>
    </w:p>
    <w:p w:rsidR="00920983" w:rsidRDefault="00920983" w:rsidP="00920983">
      <w:r>
        <w:rPr>
          <w:rFonts w:hint="eastAsia"/>
        </w:rPr>
        <w:t>等积投影是等面积投影，便于面积的比较和量算。常用于对面积精度</w:t>
      </w:r>
      <w:r>
        <w:rPr>
          <w:rFonts w:hint="eastAsia"/>
        </w:rPr>
        <w:lastRenderedPageBreak/>
        <w:t>要求较高的自然和经济地图，如地质、土壤、土地利用、行政区划等地图。</w:t>
      </w:r>
    </w:p>
    <w:p w:rsidR="00920983" w:rsidRDefault="00920983" w:rsidP="00B83472">
      <w:pPr>
        <w:pStyle w:val="4"/>
        <w:numPr>
          <w:ilvl w:val="2"/>
          <w:numId w:val="4"/>
        </w:numPr>
      </w:pPr>
      <w:r>
        <w:t>任意投影</w:t>
      </w:r>
    </w:p>
    <w:p w:rsidR="00920983" w:rsidRDefault="00920983" w:rsidP="00920983">
      <w:r>
        <w:rPr>
          <w:rFonts w:hint="eastAsia"/>
        </w:rPr>
        <w:t>任意投影既不等角又不等积，各方面变形都存在，但都适中。在任意投影中，有一类比较特殊的投影叫做等距投影，满足正轴投影中经线长度比为</w:t>
      </w:r>
      <w:r>
        <w:t>1</w:t>
      </w:r>
      <w:r>
        <w:t>，在斜轴或横轴投影中垂直圈长度比为</w:t>
      </w:r>
      <w:r>
        <w:t>1</w:t>
      </w:r>
      <w:r>
        <w:t>。任意投影常用于教学地图、科学参考地图和通用世界地图等。</w:t>
      </w:r>
    </w:p>
    <w:p w:rsidR="00920983" w:rsidRDefault="00920983" w:rsidP="00CA4EB9">
      <w:pPr>
        <w:pStyle w:val="3"/>
        <w:numPr>
          <w:ilvl w:val="1"/>
          <w:numId w:val="4"/>
        </w:numPr>
      </w:pPr>
      <w:r w:rsidRPr="00920983">
        <w:rPr>
          <w:rFonts w:hint="eastAsia"/>
        </w:rPr>
        <w:t>按投影构成方式分类</w:t>
      </w:r>
    </w:p>
    <w:p w:rsidR="00920983" w:rsidRDefault="00920983" w:rsidP="00920983">
      <w:r w:rsidRPr="00920983">
        <w:rPr>
          <w:rFonts w:hint="eastAsia"/>
        </w:rPr>
        <w:t>根据投影构成方式可以分为两类：几何投影和解析投影。</w:t>
      </w:r>
    </w:p>
    <w:p w:rsidR="008B6F7F" w:rsidRDefault="008B6F7F" w:rsidP="00B83472">
      <w:pPr>
        <w:pStyle w:val="4"/>
        <w:numPr>
          <w:ilvl w:val="2"/>
          <w:numId w:val="4"/>
        </w:numPr>
      </w:pPr>
      <w:r>
        <w:rPr>
          <w:rFonts w:hint="eastAsia"/>
        </w:rPr>
        <w:t>几何投影</w:t>
      </w:r>
    </w:p>
    <w:p w:rsidR="008B6F7F" w:rsidRDefault="00920983" w:rsidP="00920983">
      <w:r w:rsidRPr="00920983">
        <w:rPr>
          <w:rFonts w:hint="eastAsia"/>
        </w:rPr>
        <w:t>几何投影是把椭球体面上的经纬网直接或附加某种条件投影到几何承影面上，</w:t>
      </w:r>
      <w:r w:rsidR="008B6F7F">
        <w:rPr>
          <w:rFonts w:hint="eastAsia"/>
        </w:rPr>
        <w:t>然后将几何面展开为平面而得到的一类投影。</w:t>
      </w:r>
    </w:p>
    <w:p w:rsidR="008B6F7F" w:rsidRDefault="008B6F7F" w:rsidP="00920983">
      <w:r>
        <w:rPr>
          <w:rFonts w:hint="eastAsia"/>
        </w:rPr>
        <w:t>根据</w:t>
      </w:r>
      <w:r w:rsidRPr="008B6F7F">
        <w:rPr>
          <w:rFonts w:hint="eastAsia"/>
        </w:rPr>
        <w:t>投影面类型划分</w:t>
      </w:r>
      <w:r w:rsidR="00920983" w:rsidRPr="00920983">
        <w:rPr>
          <w:rFonts w:hint="eastAsia"/>
        </w:rPr>
        <w:t>包括方位投影、圆锥投影和圆柱投影。</w:t>
      </w:r>
    </w:p>
    <w:p w:rsidR="00920983" w:rsidRDefault="00920983" w:rsidP="00920983">
      <w:r w:rsidRPr="00920983">
        <w:rPr>
          <w:rFonts w:hint="eastAsia"/>
        </w:rPr>
        <w:t>根据投影面与球面的位置关系的不同又可将其划分为：正轴投影、横轴投影、斜轴投影。</w:t>
      </w:r>
    </w:p>
    <w:p w:rsidR="008B6F7F" w:rsidRDefault="008B6F7F" w:rsidP="00920983">
      <w:r>
        <w:rPr>
          <w:rFonts w:hint="eastAsia"/>
        </w:rPr>
        <w:t>根据投影面与接触点的接触方式可将其划分为：相切投影、相割投影。</w:t>
      </w:r>
    </w:p>
    <w:p w:rsidR="008B6F7F" w:rsidRDefault="008B6F7F" w:rsidP="008B6F7F">
      <w:pPr>
        <w:pStyle w:val="5"/>
      </w:pPr>
      <w:r>
        <w:t>方位投影</w:t>
      </w:r>
    </w:p>
    <w:p w:rsidR="008B6F7F" w:rsidRDefault="008B6F7F" w:rsidP="008B6F7F">
      <w:r>
        <w:rPr>
          <w:rFonts w:hint="eastAsia"/>
        </w:rPr>
        <w:t>以平面作为几何承影面，使平面与椭球体面相切或相割，将球面经纬网投影到平面上而成的投影。在切点或割线上无任何变形，离切点或</w:t>
      </w:r>
      <w:r>
        <w:rPr>
          <w:rFonts w:hint="eastAsia"/>
        </w:rPr>
        <w:lastRenderedPageBreak/>
        <w:t>割线越远，变形越大。</w:t>
      </w:r>
    </w:p>
    <w:p w:rsidR="008B6F7F" w:rsidRDefault="008B6F7F" w:rsidP="008B6F7F">
      <w:pPr>
        <w:pStyle w:val="5"/>
      </w:pPr>
      <w:r>
        <w:t>圆锥投影</w:t>
      </w:r>
    </w:p>
    <w:p w:rsidR="008B6F7F" w:rsidRDefault="008B6F7F" w:rsidP="008B6F7F">
      <w:r>
        <w:t>以圆锥作为几何承影面，使圆锥与椭球体面相切或相割，将球面经纬网投影到圆锥面上而成的投影。该投影适用于中纬度地带沿纬线方向伸展地区的地图，我国的地图多用此投影。</w:t>
      </w:r>
    </w:p>
    <w:p w:rsidR="008B6F7F" w:rsidRDefault="008B6F7F" w:rsidP="008B6F7F">
      <w:pPr>
        <w:pStyle w:val="5"/>
      </w:pPr>
      <w:r>
        <w:t>圆柱投影</w:t>
      </w:r>
    </w:p>
    <w:p w:rsidR="008B6F7F" w:rsidRDefault="008B6F7F" w:rsidP="008B6F7F">
      <w:r>
        <w:t>以圆柱作为几何承影面，使圆柱与椭球体面相切或相割，将球面经纬网投影到圆柱面上而成的投影。该投影方式一般适用于编制赤道附近地区的地图和世界地图。</w:t>
      </w:r>
    </w:p>
    <w:p w:rsidR="008B6F7F" w:rsidRDefault="008B6F7F" w:rsidP="008B6F7F">
      <w:pPr>
        <w:pStyle w:val="5"/>
      </w:pPr>
      <w:r>
        <w:rPr>
          <w:rFonts w:hint="eastAsia"/>
        </w:rPr>
        <w:t>正轴投影</w:t>
      </w:r>
    </w:p>
    <w:p w:rsidR="008B6F7F" w:rsidRDefault="008B6F7F" w:rsidP="008B6F7F">
      <w:r>
        <w:rPr>
          <w:rFonts w:hint="eastAsia"/>
        </w:rPr>
        <w:t>投影面中心轴与地轴相互重合</w:t>
      </w:r>
    </w:p>
    <w:p w:rsidR="008B6F7F" w:rsidRDefault="008B6F7F" w:rsidP="008B6F7F">
      <w:pPr>
        <w:pStyle w:val="5"/>
      </w:pPr>
      <w:r>
        <w:rPr>
          <w:rFonts w:hint="eastAsia"/>
        </w:rPr>
        <w:t>斜轴投影</w:t>
      </w:r>
    </w:p>
    <w:p w:rsidR="008B6F7F" w:rsidRDefault="008B6F7F" w:rsidP="008B6F7F">
      <w:r>
        <w:rPr>
          <w:rFonts w:hint="eastAsia"/>
        </w:rPr>
        <w:t>投影面中心轴与地轴斜向相交</w:t>
      </w:r>
    </w:p>
    <w:p w:rsidR="008B6F7F" w:rsidRDefault="008B6F7F" w:rsidP="008B6F7F">
      <w:pPr>
        <w:pStyle w:val="5"/>
      </w:pPr>
      <w:r>
        <w:rPr>
          <w:rFonts w:hint="eastAsia"/>
        </w:rPr>
        <w:t>横轴投影</w:t>
      </w:r>
    </w:p>
    <w:p w:rsidR="008B6F7F" w:rsidRPr="008B6F7F" w:rsidRDefault="008B6F7F" w:rsidP="008B6F7F">
      <w:r>
        <w:rPr>
          <w:rFonts w:hint="eastAsia"/>
        </w:rPr>
        <w:t>投影面中心轴与地轴相互垂直</w:t>
      </w:r>
    </w:p>
    <w:p w:rsidR="008B6F7F" w:rsidRDefault="008B6F7F" w:rsidP="008B6F7F">
      <w:pPr>
        <w:pStyle w:val="5"/>
      </w:pPr>
      <w:r>
        <w:rPr>
          <w:rFonts w:hint="eastAsia"/>
        </w:rPr>
        <w:t>相切投影</w:t>
      </w:r>
    </w:p>
    <w:p w:rsidR="008B6F7F" w:rsidRDefault="008B6F7F" w:rsidP="008B6F7F">
      <w:r>
        <w:rPr>
          <w:rFonts w:hint="eastAsia"/>
        </w:rPr>
        <w:t>投影面与椭球体相切</w:t>
      </w:r>
    </w:p>
    <w:p w:rsidR="008B6F7F" w:rsidRDefault="008B6F7F" w:rsidP="008B6F7F">
      <w:pPr>
        <w:pStyle w:val="5"/>
      </w:pPr>
      <w:r>
        <w:rPr>
          <w:rFonts w:hint="eastAsia"/>
        </w:rPr>
        <w:lastRenderedPageBreak/>
        <w:t>相割投影</w:t>
      </w:r>
    </w:p>
    <w:p w:rsidR="008B6F7F" w:rsidRPr="008B6F7F" w:rsidRDefault="008B6F7F" w:rsidP="008B6F7F">
      <w:r>
        <w:rPr>
          <w:rFonts w:hint="eastAsia"/>
        </w:rPr>
        <w:t>投影面与椭球体相割</w:t>
      </w:r>
    </w:p>
    <w:p w:rsidR="00920983" w:rsidRDefault="00920983" w:rsidP="009C355D">
      <w:pPr>
        <w:jc w:val="center"/>
      </w:pPr>
      <w:r>
        <w:rPr>
          <w:noProof/>
        </w:rPr>
        <w:drawing>
          <wp:inline distT="0" distB="0" distL="0" distR="0" wp14:anchorId="19AED34B" wp14:editId="7A2C6398">
            <wp:extent cx="4121150" cy="370238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29272" cy="3709684"/>
                    </a:xfrm>
                    <a:prstGeom prst="rect">
                      <a:avLst/>
                    </a:prstGeom>
                  </pic:spPr>
                </pic:pic>
              </a:graphicData>
            </a:graphic>
          </wp:inline>
        </w:drawing>
      </w:r>
    </w:p>
    <w:p w:rsidR="00920983" w:rsidRDefault="00920983" w:rsidP="00B83472">
      <w:pPr>
        <w:pStyle w:val="4"/>
        <w:numPr>
          <w:ilvl w:val="2"/>
          <w:numId w:val="4"/>
        </w:numPr>
      </w:pPr>
      <w:r>
        <w:t>解析投影</w:t>
      </w:r>
    </w:p>
    <w:p w:rsidR="00920983" w:rsidRDefault="00920983" w:rsidP="00920983">
      <w:r>
        <w:rPr>
          <w:rFonts w:hint="eastAsia"/>
        </w:rPr>
        <w:t>解析投影是不借助于辅助几何面，直接用解析法得到经纬网的一种投影。主要包括：伪方位投影，伪圆锥投影，伪圆柱投影，多圆锥投影。此处不再赘述。</w:t>
      </w:r>
    </w:p>
    <w:p w:rsidR="008B6F7F" w:rsidRDefault="008B6F7F" w:rsidP="008B6F7F">
      <w:pPr>
        <w:pStyle w:val="5"/>
      </w:pPr>
      <w:r>
        <w:t>伪方位投影</w:t>
      </w:r>
    </w:p>
    <w:p w:rsidR="00920983" w:rsidRDefault="00920983" w:rsidP="00920983">
      <w:r>
        <w:t>据方位投影修改而来。在正轴情况下，纬线仍为同心圆，除中央经线为直线外，其余经线均改为中央经线的曲线，且相交于纬线的圆心。</w:t>
      </w:r>
    </w:p>
    <w:p w:rsidR="008B6F7F" w:rsidRDefault="008B6F7F" w:rsidP="008B6F7F">
      <w:pPr>
        <w:pStyle w:val="5"/>
      </w:pPr>
      <w:r>
        <w:lastRenderedPageBreak/>
        <w:t>伪圆柱投影</w:t>
      </w:r>
    </w:p>
    <w:p w:rsidR="00920983" w:rsidRDefault="00920983" w:rsidP="00920983">
      <w:r>
        <w:t>据圆柱投影修改而来。在正轴圆柱投影的基础上，要求纬线仍为平行直线，除中央经线为直线外，其余的经线均改为对称于中央经线的曲线。</w:t>
      </w:r>
    </w:p>
    <w:p w:rsidR="008B6F7F" w:rsidRDefault="008B6F7F" w:rsidP="008B6F7F">
      <w:pPr>
        <w:pStyle w:val="5"/>
      </w:pPr>
      <w:r>
        <w:t>伪圆锥投影</w:t>
      </w:r>
    </w:p>
    <w:p w:rsidR="00920983" w:rsidRDefault="00920983" w:rsidP="00920983">
      <w:r>
        <w:t>据圆锥投影修改而来。在正轴圆锥投影的基础上，要求经线仍为同心圆弧，除中央经线为直线外，其余的经线均改为对称于中央经线的曲线。</w:t>
      </w:r>
    </w:p>
    <w:p w:rsidR="008B6F7F" w:rsidRDefault="008B6F7F" w:rsidP="008B6F7F">
      <w:pPr>
        <w:pStyle w:val="5"/>
      </w:pPr>
      <w:r>
        <w:t>多圆锥投影</w:t>
      </w:r>
    </w:p>
    <w:p w:rsidR="00920983" w:rsidRDefault="00920983" w:rsidP="00920983">
      <w:r>
        <w:t>这是一种假想借助多个圆锥表面与球体相切而设计成的投影。纬线为同轴圆弧，其圆心均位于中央经线上，中央经线为直线，其余的经线均为对称于中央经线的曲线。</w:t>
      </w:r>
    </w:p>
    <w:p w:rsidR="008B6F7F" w:rsidRDefault="008B6F7F" w:rsidP="00CA4EB9">
      <w:pPr>
        <w:pStyle w:val="3"/>
        <w:numPr>
          <w:ilvl w:val="1"/>
          <w:numId w:val="4"/>
        </w:numPr>
      </w:pPr>
      <w:r>
        <w:rPr>
          <w:rFonts w:hint="eastAsia"/>
        </w:rPr>
        <w:t>投影选择实例</w:t>
      </w:r>
    </w:p>
    <w:p w:rsidR="008B6F7F" w:rsidRDefault="008B6F7F" w:rsidP="00B83472">
      <w:pPr>
        <w:pStyle w:val="4"/>
        <w:numPr>
          <w:ilvl w:val="2"/>
          <w:numId w:val="4"/>
        </w:numPr>
      </w:pPr>
      <w:r>
        <w:t>世界地图</w:t>
      </w:r>
    </w:p>
    <w:p w:rsidR="008B6F7F" w:rsidRDefault="008B6F7F" w:rsidP="008B6F7F">
      <w:r>
        <w:rPr>
          <w:rFonts w:hint="eastAsia"/>
        </w:rPr>
        <w:t>主要采用正圆柱、伪圆柱和多圆锥投影。</w:t>
      </w:r>
    </w:p>
    <w:p w:rsidR="008B6F7F" w:rsidRDefault="008B6F7F" w:rsidP="008B6F7F">
      <w:r>
        <w:rPr>
          <w:rFonts w:hint="eastAsia"/>
        </w:rPr>
        <w:t>在编绘世界航线图、世界交通图与世界时区图时也采用墨卡托投影。</w:t>
      </w:r>
    </w:p>
    <w:p w:rsidR="008B6F7F" w:rsidRDefault="008B6F7F" w:rsidP="008B6F7F">
      <w:r>
        <w:rPr>
          <w:rFonts w:hint="eastAsia"/>
        </w:rPr>
        <w:t>中国出版的世界地图多采用等差分纬线多圆锥投影</w:t>
      </w:r>
      <w:r>
        <w:t xml:space="preserve"> </w:t>
      </w:r>
      <w:r>
        <w:t>。</w:t>
      </w:r>
    </w:p>
    <w:p w:rsidR="008B6F7F" w:rsidRDefault="008B6F7F" w:rsidP="00B83472">
      <w:pPr>
        <w:pStyle w:val="4"/>
        <w:numPr>
          <w:ilvl w:val="2"/>
          <w:numId w:val="4"/>
        </w:numPr>
      </w:pPr>
      <w:r>
        <w:lastRenderedPageBreak/>
        <w:t>半球地图</w:t>
      </w:r>
    </w:p>
    <w:p w:rsidR="008B6F7F" w:rsidRDefault="008B6F7F" w:rsidP="008B6F7F">
      <w:r>
        <w:rPr>
          <w:rFonts w:hint="eastAsia"/>
        </w:rPr>
        <w:t>东、西半球图常选用横轴方位投影。</w:t>
      </w:r>
    </w:p>
    <w:p w:rsidR="008B6F7F" w:rsidRDefault="008B6F7F" w:rsidP="008B6F7F">
      <w:r>
        <w:rPr>
          <w:rFonts w:hint="eastAsia"/>
        </w:rPr>
        <w:t>南、北半球图常选用正轴方位投影。</w:t>
      </w:r>
    </w:p>
    <w:p w:rsidR="008B6F7F" w:rsidRDefault="008B6F7F" w:rsidP="008B6F7F">
      <w:r>
        <w:rPr>
          <w:rFonts w:hint="eastAsia"/>
        </w:rPr>
        <w:t>水、陆半球图一般选用斜轴方位投影。</w:t>
      </w:r>
    </w:p>
    <w:p w:rsidR="008B6F7F" w:rsidRDefault="008B6F7F" w:rsidP="00B83472">
      <w:pPr>
        <w:pStyle w:val="4"/>
        <w:numPr>
          <w:ilvl w:val="2"/>
          <w:numId w:val="4"/>
        </w:numPr>
      </w:pPr>
      <w:r>
        <w:t>东西延伸的中纬度地区</w:t>
      </w:r>
    </w:p>
    <w:p w:rsidR="008B6F7F" w:rsidRDefault="008B6F7F" w:rsidP="008B6F7F">
      <w:r>
        <w:rPr>
          <w:rFonts w:hint="eastAsia"/>
        </w:rPr>
        <w:t>一般采用正轴圆锥投影，如中国与美国。</w:t>
      </w:r>
    </w:p>
    <w:p w:rsidR="008B6F7F" w:rsidRDefault="008B6F7F" w:rsidP="00B83472">
      <w:pPr>
        <w:pStyle w:val="4"/>
        <w:numPr>
          <w:ilvl w:val="2"/>
          <w:numId w:val="4"/>
        </w:numPr>
      </w:pPr>
      <w:r>
        <w:t>南北延伸的地区</w:t>
      </w:r>
    </w:p>
    <w:p w:rsidR="00920983" w:rsidRDefault="008B6F7F" w:rsidP="00920983">
      <w:r>
        <w:rPr>
          <w:rFonts w:hint="eastAsia"/>
        </w:rPr>
        <w:t>一般采用横轴圆柱投影或多圆锥投影，如智利与阿根廷</w:t>
      </w:r>
      <w:r>
        <w:t>。</w:t>
      </w:r>
    </w:p>
    <w:p w:rsidR="008B6F7F" w:rsidRDefault="00226AB7" w:rsidP="00CA4EB9">
      <w:pPr>
        <w:pStyle w:val="3"/>
        <w:numPr>
          <w:ilvl w:val="1"/>
          <w:numId w:val="4"/>
        </w:numPr>
      </w:pPr>
      <w:r>
        <w:rPr>
          <w:rFonts w:hint="eastAsia"/>
        </w:rPr>
        <w:t>最常用的适用于我国的投影方式</w:t>
      </w:r>
    </w:p>
    <w:p w:rsidR="008B6F7F" w:rsidRDefault="008B6F7F" w:rsidP="00B83472">
      <w:pPr>
        <w:pStyle w:val="4"/>
        <w:numPr>
          <w:ilvl w:val="2"/>
          <w:numId w:val="4"/>
        </w:numPr>
      </w:pPr>
      <w:r>
        <w:rPr>
          <w:rFonts w:hint="eastAsia"/>
        </w:rPr>
        <w:t>高斯克吕格（</w:t>
      </w:r>
      <w:r>
        <w:t>Gauss Kruger）投影</w:t>
      </w:r>
    </w:p>
    <w:p w:rsidR="008B6F7F" w:rsidRPr="008B6F7F" w:rsidRDefault="008B6F7F" w:rsidP="008B6F7F">
      <w:r>
        <w:rPr>
          <w:rFonts w:hint="eastAsia"/>
        </w:rPr>
        <w:t>是以椭圆柱为投影面，使地球椭球体的某一经线与椭圆柱相切，然后按等角条件，将中央经线两侧各一定范围内的经纬线投影到椭圆柱面上，再将其展成平面而得。</w:t>
      </w:r>
    </w:p>
    <w:p w:rsidR="008B6F7F" w:rsidRDefault="00304ACD" w:rsidP="00304ACD">
      <w:pPr>
        <w:jc w:val="center"/>
      </w:pPr>
      <w:r>
        <w:rPr>
          <w:noProof/>
        </w:rPr>
        <w:lastRenderedPageBreak/>
        <w:drawing>
          <wp:inline distT="0" distB="0" distL="0" distR="0">
            <wp:extent cx="4441224" cy="2271395"/>
            <wp:effectExtent l="0" t="0" r="0" b="0"/>
            <wp:docPr id="8" name="图片 8"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preview"/>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43894" cy="2272761"/>
                    </a:xfrm>
                    <a:prstGeom prst="rect">
                      <a:avLst/>
                    </a:prstGeom>
                    <a:noFill/>
                    <a:ln>
                      <a:noFill/>
                    </a:ln>
                  </pic:spPr>
                </pic:pic>
              </a:graphicData>
            </a:graphic>
          </wp:inline>
        </w:drawing>
      </w:r>
    </w:p>
    <w:p w:rsidR="00304ACD" w:rsidRDefault="00304ACD" w:rsidP="00B83472">
      <w:pPr>
        <w:pStyle w:val="4"/>
        <w:numPr>
          <w:ilvl w:val="2"/>
          <w:numId w:val="4"/>
        </w:numPr>
      </w:pPr>
      <w:r>
        <w:rPr>
          <w:rFonts w:hint="eastAsia"/>
        </w:rPr>
        <w:t>通用横轴墨卡托（</w:t>
      </w:r>
      <w:r>
        <w:t>Universal Transverse Mercator, UTM）投影</w:t>
      </w:r>
    </w:p>
    <w:p w:rsidR="00304ACD" w:rsidRDefault="00304ACD" w:rsidP="00304ACD">
      <w:r>
        <w:rPr>
          <w:rFonts w:hint="eastAsia"/>
        </w:rPr>
        <w:t>其实质是等角横割圆柱投影，它是以圆柱为投影面，使圆柱割于地球椭球体的两条等高圈上，然后按等角条件，将中央经线两侧各一定范围内的经纬线投影到圆柱面上，再将其展成平面而得。</w:t>
      </w:r>
    </w:p>
    <w:p w:rsidR="00304ACD" w:rsidRDefault="00304ACD" w:rsidP="00304ACD">
      <w:pPr>
        <w:jc w:val="center"/>
      </w:pPr>
      <w:r>
        <w:rPr>
          <w:noProof/>
        </w:rPr>
        <w:drawing>
          <wp:inline distT="0" distB="0" distL="0" distR="0">
            <wp:extent cx="3810000" cy="2178050"/>
            <wp:effectExtent l="0" t="0" r="0" b="0"/>
            <wp:docPr id="10" name="图片 10" descr="https://pic4.zhimg.com/80/v2-89d74ebd7599a4bb99273d82c0b6de7b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pic4.zhimg.com/80/v2-89d74ebd7599a4bb99273d82c0b6de7b_720w.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0000" cy="2178050"/>
                    </a:xfrm>
                    <a:prstGeom prst="rect">
                      <a:avLst/>
                    </a:prstGeom>
                    <a:noFill/>
                    <a:ln>
                      <a:noFill/>
                    </a:ln>
                  </pic:spPr>
                </pic:pic>
              </a:graphicData>
            </a:graphic>
          </wp:inline>
        </w:drawing>
      </w:r>
    </w:p>
    <w:p w:rsidR="00304ACD" w:rsidRDefault="00304ACD" w:rsidP="00304ACD">
      <w:r>
        <w:t>UTM</w:t>
      </w:r>
      <w:r>
        <w:t>投影和高斯克吕格投影的区别：</w:t>
      </w:r>
    </w:p>
    <w:p w:rsidR="00304ACD" w:rsidRDefault="00304ACD" w:rsidP="00304ACD">
      <w:r>
        <w:rPr>
          <w:rFonts w:hint="eastAsia"/>
        </w:rPr>
        <w:t>（</w:t>
      </w:r>
      <w:r>
        <w:t>1</w:t>
      </w:r>
      <w:r>
        <w:t>）中央经线长度比不同，</w:t>
      </w:r>
      <w:r>
        <w:t>UTM</w:t>
      </w:r>
      <w:r>
        <w:t>投影是</w:t>
      </w:r>
      <w:r>
        <w:t>0.9996</w:t>
      </w:r>
      <w:r>
        <w:t>，而高斯</w:t>
      </w:r>
      <w:r>
        <w:t>-</w:t>
      </w:r>
      <w:r>
        <w:t>克吕格投影是</w:t>
      </w:r>
      <w:r>
        <w:t>1</w:t>
      </w:r>
      <w:r>
        <w:t>。</w:t>
      </w:r>
    </w:p>
    <w:p w:rsidR="00304ACD" w:rsidRDefault="00304ACD" w:rsidP="00304ACD">
      <w:r>
        <w:rPr>
          <w:rFonts w:hint="eastAsia"/>
        </w:rPr>
        <w:t>（</w:t>
      </w:r>
      <w:r>
        <w:t>2</w:t>
      </w:r>
      <w:r>
        <w:t>）带的划分相同，而带号的起算不同。</w:t>
      </w:r>
    </w:p>
    <w:p w:rsidR="008B6F7F" w:rsidRPr="00304ACD" w:rsidRDefault="00304ACD" w:rsidP="00304ACD">
      <w:r>
        <w:rPr>
          <w:rFonts w:hint="eastAsia"/>
        </w:rPr>
        <w:t>（</w:t>
      </w:r>
      <w:r>
        <w:t>3</w:t>
      </w:r>
      <w:r>
        <w:t>）对于中、低纬度地区，</w:t>
      </w:r>
      <w:r>
        <w:t>UTM</w:t>
      </w:r>
      <w:r>
        <w:t>投影的变形优于高斯</w:t>
      </w:r>
      <w:r>
        <w:t>-</w:t>
      </w:r>
      <w:r>
        <w:t>克吕格投影。</w:t>
      </w:r>
    </w:p>
    <w:p w:rsidR="00304ACD" w:rsidRPr="00304ACD" w:rsidRDefault="00304ACD" w:rsidP="00920983">
      <w:r w:rsidRPr="00304ACD">
        <w:rPr>
          <w:rFonts w:hint="eastAsia"/>
        </w:rPr>
        <w:lastRenderedPageBreak/>
        <w:t>（</w:t>
      </w:r>
      <w:r w:rsidRPr="00304ACD">
        <w:t>4</w:t>
      </w:r>
      <w:r w:rsidRPr="00304ACD">
        <w:t>）西方国家（美、英、德、法）多采用</w:t>
      </w:r>
      <w:r w:rsidRPr="00304ACD">
        <w:t>UTM</w:t>
      </w:r>
      <w:r w:rsidRPr="00304ACD">
        <w:t>投影作为国家基本地形图投影，东方国家（中、苏、蒙、朝）多采用高斯</w:t>
      </w:r>
      <w:r w:rsidRPr="00304ACD">
        <w:t>-</w:t>
      </w:r>
      <w:r w:rsidRPr="00304ACD">
        <w:t>克吕格投影作为国家基本地形图投影。</w:t>
      </w:r>
    </w:p>
    <w:p w:rsidR="00304ACD" w:rsidRDefault="00304ACD" w:rsidP="00B83472">
      <w:pPr>
        <w:pStyle w:val="4"/>
        <w:numPr>
          <w:ilvl w:val="2"/>
          <w:numId w:val="4"/>
        </w:numPr>
      </w:pPr>
      <w:r>
        <w:rPr>
          <w:rFonts w:hint="eastAsia"/>
        </w:rPr>
        <w:t>兰伯特正形圆锥（</w:t>
      </w:r>
      <w:r>
        <w:t>Lambert Conformal Conic）投影</w:t>
      </w:r>
    </w:p>
    <w:p w:rsidR="00304ACD" w:rsidRPr="00304ACD" w:rsidRDefault="00304ACD" w:rsidP="00304ACD">
      <w:r>
        <w:rPr>
          <w:rFonts w:hint="eastAsia"/>
        </w:rPr>
        <w:t>多用于国家和区域制图，东西方向的区域。正形投影中角度是真实的，距离只有在沿标准基线方向是真实的。两条基准纬线，是由地图制作人员选定。兰伯特正形圆锥投影，保证了地图形状的准确性。</w:t>
      </w:r>
    </w:p>
    <w:p w:rsidR="00304ACD" w:rsidRDefault="00304ACD" w:rsidP="00920983">
      <w:r>
        <w:rPr>
          <w:noProof/>
        </w:rPr>
        <w:drawing>
          <wp:inline distT="0" distB="0" distL="0" distR="0">
            <wp:extent cx="5274310" cy="2251349"/>
            <wp:effectExtent l="0" t="0" r="2540" b="0"/>
            <wp:docPr id="11" name="图片 11" descr="https://pic2.zhimg.com/80/v2-19276e5d6756953c9dcae81d4d6330bd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pic2.zhimg.com/80/v2-19276e5d6756953c9dcae81d4d6330bd_720w.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2251349"/>
                    </a:xfrm>
                    <a:prstGeom prst="rect">
                      <a:avLst/>
                    </a:prstGeom>
                    <a:noFill/>
                    <a:ln>
                      <a:noFill/>
                    </a:ln>
                  </pic:spPr>
                </pic:pic>
              </a:graphicData>
            </a:graphic>
          </wp:inline>
        </w:drawing>
      </w:r>
    </w:p>
    <w:p w:rsidR="00304ACD" w:rsidRDefault="00304ACD" w:rsidP="00B83472">
      <w:pPr>
        <w:pStyle w:val="4"/>
        <w:numPr>
          <w:ilvl w:val="2"/>
          <w:numId w:val="4"/>
        </w:numPr>
      </w:pPr>
      <w:r>
        <w:rPr>
          <w:rFonts w:hint="eastAsia"/>
        </w:rPr>
        <w:t>阿尔伯斯等</w:t>
      </w:r>
      <w:bookmarkStart w:id="0" w:name="_GoBack"/>
      <w:bookmarkEnd w:id="0"/>
      <w:r>
        <w:rPr>
          <w:rFonts w:hint="eastAsia"/>
        </w:rPr>
        <w:t>面积圆锥（</w:t>
      </w:r>
      <w:r>
        <w:t>Albers Equal Area Conic）投影</w:t>
      </w:r>
    </w:p>
    <w:p w:rsidR="00304ACD" w:rsidRDefault="00304ACD" w:rsidP="00920983">
      <w:r>
        <w:rPr>
          <w:rFonts w:hint="eastAsia"/>
        </w:rPr>
        <w:t>和兰伯特正形圆锥投影类似，同样需要定义两条基准纬线。不同的是阿尔伯斯投影是等面积投影，地图的面积和真实面积相同。地图存在形状和距离的变形。</w:t>
      </w:r>
    </w:p>
    <w:p w:rsidR="00304ACD" w:rsidRDefault="00304ACD" w:rsidP="00920983">
      <w:r>
        <w:rPr>
          <w:noProof/>
        </w:rPr>
        <w:lastRenderedPageBreak/>
        <w:drawing>
          <wp:inline distT="0" distB="0" distL="0" distR="0">
            <wp:extent cx="5274310" cy="2168327"/>
            <wp:effectExtent l="0" t="0" r="2540" b="3810"/>
            <wp:docPr id="12" name="图片 12" descr="https://pic1.zhimg.com/80/v2-8bd5c09bc03dfae68e1977cfb2507d7c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pic1.zhimg.com/80/v2-8bd5c09bc03dfae68e1977cfb2507d7c_720w.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2168327"/>
                    </a:xfrm>
                    <a:prstGeom prst="rect">
                      <a:avLst/>
                    </a:prstGeom>
                    <a:noFill/>
                    <a:ln>
                      <a:noFill/>
                    </a:ln>
                  </pic:spPr>
                </pic:pic>
              </a:graphicData>
            </a:graphic>
          </wp:inline>
        </w:drawing>
      </w:r>
    </w:p>
    <w:p w:rsidR="00304ACD" w:rsidRPr="008B6F7F" w:rsidRDefault="00226AB7" w:rsidP="00CA4EB9">
      <w:pPr>
        <w:pStyle w:val="3"/>
        <w:numPr>
          <w:ilvl w:val="1"/>
          <w:numId w:val="4"/>
        </w:numPr>
      </w:pPr>
      <w:r>
        <w:rPr>
          <w:rFonts w:hint="eastAsia"/>
        </w:rPr>
        <w:t>常见的投影坐标系</w:t>
      </w:r>
    </w:p>
    <w:p w:rsidR="00226AB7" w:rsidRDefault="00856CD3" w:rsidP="008959E5">
      <w:r w:rsidRPr="00BD42F2">
        <w:rPr>
          <w:rFonts w:hint="eastAsia"/>
        </w:rPr>
        <w:t>投影坐标系“</w:t>
      </w:r>
      <w:r w:rsidRPr="00BD42F2">
        <w:t>WGS_1984_UTM_Zone_50N”</w:t>
      </w:r>
      <w:r w:rsidRPr="00BD42F2">
        <w:t>使用的</w:t>
      </w:r>
      <w:r w:rsidRPr="00BD42F2">
        <w:t>“</w:t>
      </w:r>
      <w:r w:rsidRPr="00BD42F2">
        <w:t>投影（</w:t>
      </w:r>
      <w:r w:rsidRPr="00BD42F2">
        <w:t>Projection</w:t>
      </w:r>
      <w:r w:rsidRPr="00BD42F2">
        <w:t>）</w:t>
      </w:r>
      <w:r w:rsidRPr="00BD42F2">
        <w:t>”</w:t>
      </w:r>
      <w:r w:rsidRPr="00BD42F2">
        <w:t>名为</w:t>
      </w:r>
      <w:r w:rsidRPr="00BD42F2">
        <w:t>“</w:t>
      </w:r>
      <w:r w:rsidRPr="00BD42F2">
        <w:t>横轴墨卡托（</w:t>
      </w:r>
      <w:r w:rsidRPr="00BD42F2">
        <w:t>Transverse_Mercator</w:t>
      </w:r>
      <w:r w:rsidRPr="00BD42F2">
        <w:t>）</w:t>
      </w:r>
      <w:r w:rsidRPr="00BD42F2">
        <w:t>”</w:t>
      </w:r>
      <w:r w:rsidRPr="00BD42F2">
        <w:t>，然而这个名称并不能完全准确概括其投影。事实上，投影坐标系</w:t>
      </w:r>
      <w:r w:rsidRPr="00BD42F2">
        <w:t>“WGS_1984_UTM_Zone_50N”</w:t>
      </w:r>
      <w:r w:rsidRPr="00BD42F2">
        <w:t>这个名称中的</w:t>
      </w:r>
      <w:r w:rsidRPr="00BD42F2">
        <w:t>“WGS_1984”</w:t>
      </w:r>
      <w:r w:rsidRPr="00BD42F2">
        <w:t>指出了其地理坐标系为</w:t>
      </w:r>
      <w:r w:rsidRPr="00BD42F2">
        <w:t>“GCS_WGS_1984”</w:t>
      </w:r>
      <w:r w:rsidRPr="00BD42F2">
        <w:t>，而</w:t>
      </w:r>
      <w:r w:rsidRPr="00BD42F2">
        <w:t>“UTM_Zone_50N”</w:t>
      </w:r>
      <w:r w:rsidRPr="00BD42F2">
        <w:t>则指出了其投影。</w:t>
      </w:r>
      <w:r w:rsidRPr="00BD42F2">
        <w:t>“UTM_Zone_50N”</w:t>
      </w:r>
      <w:r w:rsidRPr="00BD42F2">
        <w:t>这个名称指出，其投影方法是</w:t>
      </w:r>
      <w:r w:rsidRPr="00BD42F2">
        <w:t>“</w:t>
      </w:r>
      <w:r w:rsidRPr="00BD42F2">
        <w:t>通</w:t>
      </w:r>
      <w:r w:rsidRPr="00BD42F2">
        <w:rPr>
          <w:rFonts w:hint="eastAsia"/>
        </w:rPr>
        <w:t>用横轴墨卡托（</w:t>
      </w:r>
      <w:r w:rsidRPr="00BD42F2">
        <w:t>Universal Transverse Mercator</w:t>
      </w:r>
      <w:r w:rsidRPr="00BD42F2">
        <w:t>，</w:t>
      </w:r>
      <w:r w:rsidRPr="00BD42F2">
        <w:t>UTM</w:t>
      </w:r>
      <w:r w:rsidRPr="00BD42F2">
        <w:t>）</w:t>
      </w:r>
      <w:r w:rsidRPr="00BD42F2">
        <w:t>”</w:t>
      </w:r>
      <w:r w:rsidRPr="00BD42F2">
        <w:t>，其投影带为北半球第</w:t>
      </w:r>
      <w:r w:rsidRPr="00BD42F2">
        <w:t>50</w:t>
      </w:r>
      <w:r w:rsidRPr="00BD42F2">
        <w:t>带，这个</w:t>
      </w:r>
      <w:r w:rsidRPr="00BD42F2">
        <w:t>“Zone_50N”</w:t>
      </w:r>
      <w:r w:rsidRPr="00BD42F2">
        <w:t>的</w:t>
      </w:r>
      <w:r w:rsidRPr="00BD42F2">
        <w:t>“</w:t>
      </w:r>
      <w:r w:rsidRPr="00BD42F2">
        <w:t>中央经线（</w:t>
      </w:r>
      <w:r w:rsidRPr="00BD42F2">
        <w:t>Central Meridian</w:t>
      </w:r>
      <w:r w:rsidRPr="00BD42F2">
        <w:t>）</w:t>
      </w:r>
      <w:r w:rsidRPr="00BD42F2">
        <w:t>”</w:t>
      </w:r>
      <w:r w:rsidRPr="00BD42F2">
        <w:t>正是</w:t>
      </w:r>
      <w:r w:rsidRPr="00BD42F2">
        <w:t>117.0</w:t>
      </w:r>
      <w:r w:rsidRPr="00BD42F2">
        <w:t>度，在</w:t>
      </w:r>
      <w:r w:rsidRPr="00BD42F2">
        <w:t>“Transverse_Mercator”</w:t>
      </w:r>
      <w:r w:rsidRPr="00BD42F2">
        <w:t>的参数中得到了体现。</w:t>
      </w:r>
    </w:p>
    <w:p w:rsidR="00856CD3" w:rsidRDefault="00856CD3" w:rsidP="00856CD3">
      <w:r w:rsidRPr="00BD42F2">
        <w:t>举一反三，</w:t>
      </w:r>
      <w:r w:rsidRPr="00BD42F2">
        <w:t>“Xian_1980_GK_CM_117E”</w:t>
      </w:r>
      <w:r w:rsidRPr="00BD42F2">
        <w:t>这个坐标系使用的地理坐标系为</w:t>
      </w:r>
      <w:r w:rsidRPr="00BD42F2">
        <w:t>“GCS_Xian_1980”</w:t>
      </w:r>
      <w:r w:rsidRPr="00BD42F2">
        <w:t>，而投影名称</w:t>
      </w:r>
      <w:r w:rsidRPr="00BD42F2">
        <w:t>“GK_CM_117E”</w:t>
      </w:r>
      <w:r w:rsidRPr="00BD42F2">
        <w:t>指出其使用以东经</w:t>
      </w:r>
      <w:r w:rsidRPr="00BD42F2">
        <w:t>117</w:t>
      </w:r>
      <w:r w:rsidRPr="00BD42F2">
        <w:t>度为中央经线的</w:t>
      </w:r>
      <w:r w:rsidRPr="00BD42F2">
        <w:t>“</w:t>
      </w:r>
      <w:r w:rsidRPr="00BD42F2">
        <w:t>高斯</w:t>
      </w:r>
      <w:r w:rsidRPr="00BD42F2">
        <w:t>-</w:t>
      </w:r>
      <w:r w:rsidRPr="00BD42F2">
        <w:t>克吕格（</w:t>
      </w:r>
      <w:r w:rsidRPr="00BD42F2">
        <w:t>Gauss-Kruger</w:t>
      </w:r>
      <w:r w:rsidRPr="00BD42F2">
        <w:t>，</w:t>
      </w:r>
      <w:r w:rsidRPr="00BD42F2">
        <w:t>GK</w:t>
      </w:r>
      <w:r w:rsidRPr="00BD42F2">
        <w:t>）</w:t>
      </w:r>
      <w:r w:rsidRPr="00BD42F2">
        <w:t>”</w:t>
      </w:r>
      <w:r w:rsidRPr="00BD42F2">
        <w:t>投影。投影</w:t>
      </w:r>
      <w:r w:rsidRPr="00BD42F2">
        <w:rPr>
          <w:rFonts w:hint="eastAsia"/>
        </w:rPr>
        <w:t>的另一个重要参数是“东偏（</w:t>
      </w:r>
      <w:r w:rsidRPr="00BD42F2">
        <w:t>False Easting</w:t>
      </w:r>
      <w:r w:rsidRPr="00BD42F2">
        <w:t>）</w:t>
      </w:r>
      <w:r w:rsidRPr="00BD42F2">
        <w:t>”</w:t>
      </w:r>
      <w:r w:rsidRPr="00BD42F2">
        <w:t>。有些投影会在</w:t>
      </w:r>
      <w:r w:rsidRPr="00BD42F2">
        <w:t>X</w:t>
      </w:r>
      <w:r w:rsidRPr="00BD42F2">
        <w:t>坐标值前加上投影带号，比如：</w:t>
      </w:r>
      <w:r w:rsidRPr="00BD42F2">
        <w:t>“Xian_1980_GK_Zone_20”</w:t>
      </w:r>
      <w:r w:rsidRPr="00BD42F2">
        <w:t>的</w:t>
      </w:r>
      <w:r w:rsidRPr="00BD42F2">
        <w:t>“false_easting”</w:t>
      </w:r>
      <w:r w:rsidRPr="00BD42F2">
        <w:t>参数为</w:t>
      </w:r>
      <w:r w:rsidRPr="00BD42F2">
        <w:t>20500000.0</w:t>
      </w:r>
      <w:r w:rsidRPr="00BD42F2">
        <w:t>，其中</w:t>
      </w:r>
      <w:r w:rsidRPr="00BD42F2">
        <w:t>20</w:t>
      </w:r>
      <w:r w:rsidRPr="00BD42F2">
        <w:t>为投影带号，而</w:t>
      </w:r>
      <w:r w:rsidRPr="00BD42F2">
        <w:t>“Xian_1980_GK_CM_117E”</w:t>
      </w:r>
      <w:r w:rsidRPr="00BD42F2">
        <w:lastRenderedPageBreak/>
        <w:t>的</w:t>
      </w:r>
      <w:r w:rsidRPr="00BD42F2">
        <w:t>“false_easting”</w:t>
      </w:r>
      <w:r w:rsidRPr="00BD42F2">
        <w:t>参数为</w:t>
      </w:r>
      <w:r w:rsidRPr="00BD42F2">
        <w:t>500000.0</w:t>
      </w:r>
      <w:r w:rsidRPr="00BD42F2">
        <w:t>，尽管它们的中央经线都为东经</w:t>
      </w:r>
      <w:r w:rsidRPr="00BD42F2">
        <w:t>117</w:t>
      </w:r>
      <w:r w:rsidRPr="00BD42F2">
        <w:t>度。</w:t>
      </w:r>
    </w:p>
    <w:p w:rsidR="00856CD3" w:rsidRDefault="00C216B4" w:rsidP="00C216B4">
      <w:pPr>
        <w:pStyle w:val="2"/>
        <w:rPr>
          <w:rFonts w:hint="eastAsia"/>
        </w:rPr>
      </w:pPr>
      <w:r>
        <w:rPr>
          <w:rFonts w:hint="eastAsia"/>
        </w:rPr>
        <w:t>参考资料</w:t>
      </w:r>
    </w:p>
    <w:p w:rsidR="00856CD3" w:rsidRDefault="002D6CCE" w:rsidP="00856CD3">
      <w:pPr>
        <w:pStyle w:val="a"/>
      </w:pPr>
      <w:hyperlink r:id="rId18" w:anchor="wechat_redirect" w:history="1">
        <w:r w:rsidR="00226AB7" w:rsidRPr="000D5DF0">
          <w:rPr>
            <w:rStyle w:val="ae"/>
          </w:rPr>
          <w:t>https:/</w:t>
        </w:r>
        <w:r w:rsidR="00226AB7" w:rsidRPr="000D5DF0">
          <w:rPr>
            <w:rStyle w:val="ae"/>
          </w:rPr>
          <w:t>/</w:t>
        </w:r>
        <w:r w:rsidR="00226AB7" w:rsidRPr="000D5DF0">
          <w:rPr>
            <w:rStyle w:val="ae"/>
          </w:rPr>
          <w:t>mp.weixin.qq.com/s?</w:t>
        </w:r>
        <w:r w:rsidR="00226AB7" w:rsidRPr="000D5DF0">
          <w:rPr>
            <w:rStyle w:val="ae"/>
          </w:rPr>
          <w:t>_</w:t>
        </w:r>
        <w:r w:rsidR="00226AB7" w:rsidRPr="000D5DF0">
          <w:rPr>
            <w:rStyle w:val="ae"/>
          </w:rPr>
          <w:t>_biz=MzkwMTM0NTE3Mg==&amp;mid=2247534269&amp;idx=1&amp;sn=e57a0dcde980ef83e008ad53b8f429dd&amp;source=41#wechat_redirect</w:t>
        </w:r>
      </w:hyperlink>
    </w:p>
    <w:p w:rsidR="00226AB7" w:rsidRDefault="002D6CCE" w:rsidP="00226AB7">
      <w:pPr>
        <w:pStyle w:val="a"/>
      </w:pPr>
      <w:hyperlink r:id="rId19" w:history="1">
        <w:r w:rsidR="00226AB7" w:rsidRPr="000D5DF0">
          <w:rPr>
            <w:rStyle w:val="ae"/>
          </w:rPr>
          <w:t>https://blog.csd</w:t>
        </w:r>
        <w:r w:rsidR="00226AB7" w:rsidRPr="000D5DF0">
          <w:rPr>
            <w:rStyle w:val="ae"/>
          </w:rPr>
          <w:t>n</w:t>
        </w:r>
        <w:r w:rsidR="00226AB7" w:rsidRPr="000D5DF0">
          <w:rPr>
            <w:rStyle w:val="ae"/>
          </w:rPr>
          <w:t>.net/Anchor_Yin/article/details/119821001</w:t>
        </w:r>
      </w:hyperlink>
    </w:p>
    <w:p w:rsidR="00226AB7" w:rsidRDefault="002D6CCE" w:rsidP="00226AB7">
      <w:pPr>
        <w:pStyle w:val="a"/>
      </w:pPr>
      <w:hyperlink r:id="rId20" w:history="1">
        <w:r w:rsidR="00226AB7" w:rsidRPr="000D5DF0">
          <w:rPr>
            <w:rStyle w:val="ae"/>
          </w:rPr>
          <w:t>https://www.bynav.com/media/upload/cms_15/%E5%B8%B8%E7%94%A8%E5%9D%90%E6%A0%87%E7%B3%BB%E4%BB%8B%E7%BB%8D.pdf</w:t>
        </w:r>
      </w:hyperlink>
    </w:p>
    <w:p w:rsidR="00226AB7" w:rsidRDefault="002D6CCE" w:rsidP="00226AB7">
      <w:pPr>
        <w:pStyle w:val="a"/>
      </w:pPr>
      <w:hyperlink r:id="rId21" w:history="1">
        <w:r w:rsidR="00226AB7" w:rsidRPr="000D5DF0">
          <w:rPr>
            <w:rStyle w:val="ae"/>
          </w:rPr>
          <w:t>https://blog.csdn.net/weixin_44044161/article/details/116642981</w:t>
        </w:r>
      </w:hyperlink>
    </w:p>
    <w:p w:rsidR="00226AB7" w:rsidRDefault="002D6CCE" w:rsidP="00226AB7">
      <w:pPr>
        <w:pStyle w:val="a"/>
      </w:pPr>
      <w:hyperlink r:id="rId22" w:anchor="GUID-E49F0E1B-8F0D-4704-8384-735EA002FDDC" w:history="1">
        <w:r w:rsidR="00226AB7" w:rsidRPr="000D5DF0">
          <w:rPr>
            <w:rStyle w:val="ae"/>
          </w:rPr>
          <w:t>https://desktop.arcgis.com/zh-cn/arcmap/10.6/map/projections/datums.htm#GUID-E49F0E1B-8F0D-4704-8384-735EA002FDDC</w:t>
        </w:r>
      </w:hyperlink>
    </w:p>
    <w:p w:rsidR="00226AB7" w:rsidRDefault="002D6CCE" w:rsidP="00226AB7">
      <w:pPr>
        <w:pStyle w:val="a"/>
      </w:pPr>
      <w:hyperlink r:id="rId23" w:history="1">
        <w:r w:rsidR="00226AB7" w:rsidRPr="000D5DF0">
          <w:rPr>
            <w:rStyle w:val="ae"/>
          </w:rPr>
          <w:t>https://zhuanlan.zhihu.com/p/139713232</w:t>
        </w:r>
      </w:hyperlink>
    </w:p>
    <w:p w:rsidR="00226AB7" w:rsidRDefault="002D6CCE" w:rsidP="00226AB7">
      <w:pPr>
        <w:pStyle w:val="a"/>
      </w:pPr>
      <w:hyperlink r:id="rId24" w:history="1">
        <w:r w:rsidR="00226AB7" w:rsidRPr="000D5DF0">
          <w:rPr>
            <w:rStyle w:val="ae"/>
          </w:rPr>
          <w:t>https://desktop.arcgis.com/zh-cn/arcmap/latest/map/projections/about-projected-coordinate-systems.htm</w:t>
        </w:r>
      </w:hyperlink>
      <w:r w:rsidR="00226AB7">
        <w:rPr>
          <w:rFonts w:hint="eastAsia"/>
        </w:rPr>
        <w:t>l</w:t>
      </w:r>
    </w:p>
    <w:p w:rsidR="00226AB7" w:rsidRDefault="002D6CCE" w:rsidP="00226AB7">
      <w:pPr>
        <w:pStyle w:val="a"/>
      </w:pPr>
      <w:hyperlink r:id="rId25" w:history="1">
        <w:r w:rsidR="00226AB7" w:rsidRPr="000D5DF0">
          <w:rPr>
            <w:rStyle w:val="ae"/>
          </w:rPr>
          <w:t>https://blog.csdn.net/sinat_37215184/article/details/108524182</w:t>
        </w:r>
      </w:hyperlink>
    </w:p>
    <w:p w:rsidR="00226AB7" w:rsidRDefault="002D6CCE" w:rsidP="00226AB7">
      <w:pPr>
        <w:pStyle w:val="a"/>
      </w:pPr>
      <w:hyperlink r:id="rId26" w:history="1">
        <w:r w:rsidR="00226AB7" w:rsidRPr="000D5DF0">
          <w:rPr>
            <w:rStyle w:val="ae"/>
          </w:rPr>
          <w:t>https://zhuanlan.zhihu.com/p/405738704</w:t>
        </w:r>
      </w:hyperlink>
    </w:p>
    <w:p w:rsidR="00226AB7" w:rsidRDefault="002D6CCE" w:rsidP="00226AB7">
      <w:pPr>
        <w:pStyle w:val="a"/>
      </w:pPr>
      <w:hyperlink r:id="rId27" w:history="1">
        <w:r w:rsidR="00226AB7" w:rsidRPr="000D5DF0">
          <w:rPr>
            <w:rStyle w:val="ae"/>
          </w:rPr>
          <w:t>https://zhuanlan.zhihu.com/p/62864791</w:t>
        </w:r>
      </w:hyperlink>
    </w:p>
    <w:p w:rsidR="00226AB7" w:rsidRPr="00270690" w:rsidRDefault="00226AB7" w:rsidP="00226AB7">
      <w:pPr>
        <w:pStyle w:val="a"/>
      </w:pPr>
    </w:p>
    <w:p w:rsidR="00A11B8F" w:rsidRPr="00226AB7" w:rsidRDefault="00A11B8F" w:rsidP="00856CD3"/>
    <w:sectPr w:rsidR="00A11B8F" w:rsidRPr="00226AB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6CCE" w:rsidRDefault="002D6CCE" w:rsidP="00856CD3">
      <w:r>
        <w:separator/>
      </w:r>
    </w:p>
  </w:endnote>
  <w:endnote w:type="continuationSeparator" w:id="0">
    <w:p w:rsidR="002D6CCE" w:rsidRDefault="002D6CCE" w:rsidP="00856C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6CCE" w:rsidRDefault="002D6CCE" w:rsidP="00856CD3">
      <w:r>
        <w:separator/>
      </w:r>
    </w:p>
  </w:footnote>
  <w:footnote w:type="continuationSeparator" w:id="0">
    <w:p w:rsidR="002D6CCE" w:rsidRDefault="002D6CCE" w:rsidP="00856CD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CA536F"/>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default"/>
      </w:rPr>
    </w:lvl>
    <w:lvl w:ilvl="2">
      <w:start w:val="1"/>
      <w:numFmt w:val="decimal"/>
      <w:lvlText w:val="%1.%2.%3"/>
      <w:lvlJc w:val="left"/>
      <w:pPr>
        <w:ind w:left="1418" w:hanging="567"/>
      </w:pPr>
      <w:rPr>
        <w:rFonts w:hint="default"/>
      </w:rPr>
    </w:lvl>
    <w:lvl w:ilvl="3">
      <w:start w:val="1"/>
      <w:numFmt w:val="decimal"/>
      <w:lvlText w:val="%1.%2.%3.%4"/>
      <w:lvlJc w:val="left"/>
      <w:pPr>
        <w:ind w:left="1984" w:hanging="708"/>
      </w:pPr>
      <w:rPr>
        <w:rFonts w:hint="default"/>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1" w15:restartNumberingAfterBreak="0">
    <w:nsid w:val="308B7048"/>
    <w:multiLevelType w:val="hybridMultilevel"/>
    <w:tmpl w:val="6F9E5E2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315E282B"/>
    <w:multiLevelType w:val="hybridMultilevel"/>
    <w:tmpl w:val="421825D4"/>
    <w:lvl w:ilvl="0" w:tplc="B814828A">
      <w:start w:val="1"/>
      <w:numFmt w:val="decimal"/>
      <w:pStyle w:val="a"/>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47C1A54"/>
    <w:multiLevelType w:val="hybridMultilevel"/>
    <w:tmpl w:val="9F785EC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647225F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2F5"/>
    <w:rsid w:val="000270BA"/>
    <w:rsid w:val="00105D8A"/>
    <w:rsid w:val="00226AB7"/>
    <w:rsid w:val="002D6CCE"/>
    <w:rsid w:val="00304ACD"/>
    <w:rsid w:val="003F07D9"/>
    <w:rsid w:val="004B1023"/>
    <w:rsid w:val="004B2C8B"/>
    <w:rsid w:val="00582560"/>
    <w:rsid w:val="00693FAC"/>
    <w:rsid w:val="006E7FAF"/>
    <w:rsid w:val="007C24A3"/>
    <w:rsid w:val="007D476E"/>
    <w:rsid w:val="00800BF5"/>
    <w:rsid w:val="00856CD3"/>
    <w:rsid w:val="008959E5"/>
    <w:rsid w:val="008B6F7F"/>
    <w:rsid w:val="00920983"/>
    <w:rsid w:val="009C355D"/>
    <w:rsid w:val="00A11B8F"/>
    <w:rsid w:val="00AD2FC0"/>
    <w:rsid w:val="00B502F5"/>
    <w:rsid w:val="00B676F6"/>
    <w:rsid w:val="00B83472"/>
    <w:rsid w:val="00BD2172"/>
    <w:rsid w:val="00C216B4"/>
    <w:rsid w:val="00C679DC"/>
    <w:rsid w:val="00C70884"/>
    <w:rsid w:val="00CA4EB9"/>
    <w:rsid w:val="00E07521"/>
    <w:rsid w:val="00FC08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C3C272"/>
  <w15:chartTrackingRefBased/>
  <w15:docId w15:val="{55945DAC-80CB-43B1-80A7-4CBD39659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8959E5"/>
    <w:pPr>
      <w:widowControl w:val="0"/>
      <w:jc w:val="both"/>
    </w:pPr>
    <w:rPr>
      <w:rFonts w:ascii="Times New Roman" w:eastAsia="宋体" w:hAnsi="Times New Roman"/>
      <w:sz w:val="28"/>
    </w:rPr>
  </w:style>
  <w:style w:type="paragraph" w:styleId="1">
    <w:name w:val="heading 1"/>
    <w:basedOn w:val="a0"/>
    <w:next w:val="a0"/>
    <w:link w:val="10"/>
    <w:uiPriority w:val="9"/>
    <w:qFormat/>
    <w:rsid w:val="00856CD3"/>
    <w:pPr>
      <w:keepNext/>
      <w:keepLines/>
      <w:spacing w:before="340" w:after="330" w:line="578" w:lineRule="auto"/>
      <w:outlineLvl w:val="0"/>
    </w:pPr>
    <w:rPr>
      <w:b/>
      <w:bCs/>
      <w:kern w:val="44"/>
      <w:sz w:val="44"/>
      <w:szCs w:val="44"/>
    </w:rPr>
  </w:style>
  <w:style w:type="paragraph" w:styleId="2">
    <w:name w:val="heading 2"/>
    <w:basedOn w:val="a0"/>
    <w:next w:val="a0"/>
    <w:link w:val="20"/>
    <w:uiPriority w:val="9"/>
    <w:unhideWhenUsed/>
    <w:qFormat/>
    <w:rsid w:val="00856CD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0"/>
    <w:link w:val="30"/>
    <w:uiPriority w:val="9"/>
    <w:unhideWhenUsed/>
    <w:qFormat/>
    <w:rsid w:val="00856CD3"/>
    <w:pPr>
      <w:keepNext/>
      <w:keepLines/>
      <w:spacing w:before="260" w:after="260" w:line="416" w:lineRule="auto"/>
      <w:outlineLvl w:val="2"/>
    </w:pPr>
    <w:rPr>
      <w:b/>
      <w:bCs/>
      <w:sz w:val="32"/>
      <w:szCs w:val="32"/>
    </w:rPr>
  </w:style>
  <w:style w:type="paragraph" w:styleId="4">
    <w:name w:val="heading 4"/>
    <w:basedOn w:val="a0"/>
    <w:next w:val="a0"/>
    <w:link w:val="40"/>
    <w:uiPriority w:val="9"/>
    <w:unhideWhenUsed/>
    <w:qFormat/>
    <w:rsid w:val="00693FAC"/>
    <w:pPr>
      <w:keepNext/>
      <w:keepLines/>
      <w:spacing w:before="280" w:after="290" w:line="376" w:lineRule="auto"/>
      <w:outlineLvl w:val="3"/>
    </w:pPr>
    <w:rPr>
      <w:rFonts w:asciiTheme="majorHAnsi" w:eastAsiaTheme="majorEastAsia" w:hAnsiTheme="majorHAnsi" w:cstheme="majorBidi"/>
      <w:b/>
      <w:bCs/>
      <w:szCs w:val="28"/>
    </w:rPr>
  </w:style>
  <w:style w:type="paragraph" w:styleId="5">
    <w:name w:val="heading 5"/>
    <w:basedOn w:val="a0"/>
    <w:next w:val="a0"/>
    <w:link w:val="50"/>
    <w:uiPriority w:val="9"/>
    <w:unhideWhenUsed/>
    <w:qFormat/>
    <w:rsid w:val="004B2C8B"/>
    <w:pPr>
      <w:keepNext/>
      <w:keepLines/>
      <w:spacing w:before="280" w:after="290" w:line="376" w:lineRule="auto"/>
      <w:outlineLvl w:val="4"/>
    </w:pPr>
    <w:rPr>
      <w:b/>
      <w:bCs/>
      <w:szCs w:val="28"/>
    </w:rPr>
  </w:style>
  <w:style w:type="paragraph" w:styleId="6">
    <w:name w:val="heading 6"/>
    <w:basedOn w:val="a0"/>
    <w:next w:val="a0"/>
    <w:link w:val="60"/>
    <w:uiPriority w:val="9"/>
    <w:unhideWhenUsed/>
    <w:qFormat/>
    <w:rsid w:val="006E7FAF"/>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0"/>
    <w:next w:val="a0"/>
    <w:link w:val="70"/>
    <w:uiPriority w:val="9"/>
    <w:unhideWhenUsed/>
    <w:qFormat/>
    <w:rsid w:val="006E7FAF"/>
    <w:pPr>
      <w:keepNext/>
      <w:keepLines/>
      <w:spacing w:before="240" w:after="64" w:line="320" w:lineRule="auto"/>
      <w:outlineLvl w:val="6"/>
    </w:pPr>
    <w:rPr>
      <w:b/>
      <w:bCs/>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856CD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856CD3"/>
    <w:rPr>
      <w:sz w:val="18"/>
      <w:szCs w:val="18"/>
    </w:rPr>
  </w:style>
  <w:style w:type="paragraph" w:styleId="a6">
    <w:name w:val="footer"/>
    <w:basedOn w:val="a0"/>
    <w:link w:val="a7"/>
    <w:uiPriority w:val="99"/>
    <w:unhideWhenUsed/>
    <w:rsid w:val="00856CD3"/>
    <w:pPr>
      <w:tabs>
        <w:tab w:val="center" w:pos="4153"/>
        <w:tab w:val="right" w:pos="8306"/>
      </w:tabs>
      <w:snapToGrid w:val="0"/>
      <w:jc w:val="left"/>
    </w:pPr>
    <w:rPr>
      <w:sz w:val="18"/>
      <w:szCs w:val="18"/>
    </w:rPr>
  </w:style>
  <w:style w:type="character" w:customStyle="1" w:styleId="a7">
    <w:name w:val="页脚 字符"/>
    <w:basedOn w:val="a1"/>
    <w:link w:val="a6"/>
    <w:uiPriority w:val="99"/>
    <w:rsid w:val="00856CD3"/>
    <w:rPr>
      <w:sz w:val="18"/>
      <w:szCs w:val="18"/>
    </w:rPr>
  </w:style>
  <w:style w:type="character" w:customStyle="1" w:styleId="10">
    <w:name w:val="标题 1 字符"/>
    <w:basedOn w:val="a1"/>
    <w:link w:val="1"/>
    <w:uiPriority w:val="9"/>
    <w:rsid w:val="00856CD3"/>
    <w:rPr>
      <w:b/>
      <w:bCs/>
      <w:kern w:val="44"/>
      <w:sz w:val="44"/>
      <w:szCs w:val="44"/>
    </w:rPr>
  </w:style>
  <w:style w:type="character" w:customStyle="1" w:styleId="20">
    <w:name w:val="标题 2 字符"/>
    <w:basedOn w:val="a1"/>
    <w:link w:val="2"/>
    <w:uiPriority w:val="9"/>
    <w:rsid w:val="00856CD3"/>
    <w:rPr>
      <w:rFonts w:asciiTheme="majorHAnsi" w:eastAsiaTheme="majorEastAsia" w:hAnsiTheme="majorHAnsi" w:cstheme="majorBidi"/>
      <w:b/>
      <w:bCs/>
      <w:sz w:val="32"/>
      <w:szCs w:val="32"/>
    </w:rPr>
  </w:style>
  <w:style w:type="character" w:customStyle="1" w:styleId="30">
    <w:name w:val="标题 3 字符"/>
    <w:basedOn w:val="a1"/>
    <w:link w:val="3"/>
    <w:uiPriority w:val="9"/>
    <w:rsid w:val="00856CD3"/>
    <w:rPr>
      <w:b/>
      <w:bCs/>
      <w:sz w:val="32"/>
      <w:szCs w:val="32"/>
    </w:rPr>
  </w:style>
  <w:style w:type="paragraph" w:customStyle="1" w:styleId="a">
    <w:name w:val="尾注"/>
    <w:basedOn w:val="a8"/>
    <w:link w:val="a9"/>
    <w:autoRedefine/>
    <w:qFormat/>
    <w:rsid w:val="00856CD3"/>
    <w:pPr>
      <w:numPr>
        <w:numId w:val="1"/>
      </w:numPr>
      <w:jc w:val="both"/>
    </w:pPr>
  </w:style>
  <w:style w:type="character" w:customStyle="1" w:styleId="a9">
    <w:name w:val="尾注 字符"/>
    <w:basedOn w:val="aa"/>
    <w:link w:val="a"/>
    <w:rsid w:val="00856CD3"/>
  </w:style>
  <w:style w:type="paragraph" w:styleId="a8">
    <w:name w:val="endnote text"/>
    <w:basedOn w:val="a0"/>
    <w:link w:val="aa"/>
    <w:uiPriority w:val="99"/>
    <w:semiHidden/>
    <w:unhideWhenUsed/>
    <w:rsid w:val="00856CD3"/>
    <w:pPr>
      <w:snapToGrid w:val="0"/>
      <w:jc w:val="left"/>
    </w:pPr>
  </w:style>
  <w:style w:type="character" w:customStyle="1" w:styleId="aa">
    <w:name w:val="尾注文本 字符"/>
    <w:basedOn w:val="a1"/>
    <w:link w:val="a8"/>
    <w:uiPriority w:val="99"/>
    <w:semiHidden/>
    <w:rsid w:val="00856CD3"/>
  </w:style>
  <w:style w:type="paragraph" w:styleId="ab">
    <w:name w:val="List Paragraph"/>
    <w:basedOn w:val="a0"/>
    <w:uiPriority w:val="34"/>
    <w:qFormat/>
    <w:rsid w:val="00856CD3"/>
    <w:pPr>
      <w:ind w:firstLineChars="200" w:firstLine="420"/>
    </w:pPr>
  </w:style>
  <w:style w:type="character" w:customStyle="1" w:styleId="40">
    <w:name w:val="标题 4 字符"/>
    <w:basedOn w:val="a1"/>
    <w:link w:val="4"/>
    <w:uiPriority w:val="9"/>
    <w:rsid w:val="00693FAC"/>
    <w:rPr>
      <w:rFonts w:asciiTheme="majorHAnsi" w:eastAsiaTheme="majorEastAsia" w:hAnsiTheme="majorHAnsi" w:cstheme="majorBidi"/>
      <w:b/>
      <w:bCs/>
      <w:sz w:val="28"/>
      <w:szCs w:val="28"/>
    </w:rPr>
  </w:style>
  <w:style w:type="paragraph" w:styleId="ac">
    <w:name w:val="Normal (Web)"/>
    <w:basedOn w:val="a0"/>
    <w:uiPriority w:val="99"/>
    <w:semiHidden/>
    <w:unhideWhenUsed/>
    <w:rsid w:val="00FC0825"/>
    <w:pPr>
      <w:widowControl/>
      <w:spacing w:before="100" w:beforeAutospacing="1" w:after="100" w:afterAutospacing="1"/>
      <w:jc w:val="left"/>
    </w:pPr>
    <w:rPr>
      <w:rFonts w:ascii="宋体" w:hAnsi="宋体" w:cs="宋体"/>
      <w:kern w:val="0"/>
      <w:sz w:val="24"/>
      <w:szCs w:val="24"/>
    </w:rPr>
  </w:style>
  <w:style w:type="table" w:styleId="ad">
    <w:name w:val="Table Grid"/>
    <w:basedOn w:val="a2"/>
    <w:uiPriority w:val="39"/>
    <w:rsid w:val="00FC08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0">
    <w:name w:val="标题 5 字符"/>
    <w:basedOn w:val="a1"/>
    <w:link w:val="5"/>
    <w:uiPriority w:val="9"/>
    <w:rsid w:val="004B2C8B"/>
    <w:rPr>
      <w:b/>
      <w:bCs/>
      <w:sz w:val="28"/>
      <w:szCs w:val="28"/>
    </w:rPr>
  </w:style>
  <w:style w:type="character" w:customStyle="1" w:styleId="60">
    <w:name w:val="标题 6 字符"/>
    <w:basedOn w:val="a1"/>
    <w:link w:val="6"/>
    <w:uiPriority w:val="9"/>
    <w:rsid w:val="006E7FAF"/>
    <w:rPr>
      <w:rFonts w:asciiTheme="majorHAnsi" w:eastAsiaTheme="majorEastAsia" w:hAnsiTheme="majorHAnsi" w:cstheme="majorBidi"/>
      <w:b/>
      <w:bCs/>
      <w:sz w:val="24"/>
      <w:szCs w:val="24"/>
    </w:rPr>
  </w:style>
  <w:style w:type="character" w:customStyle="1" w:styleId="70">
    <w:name w:val="标题 7 字符"/>
    <w:basedOn w:val="a1"/>
    <w:link w:val="7"/>
    <w:uiPriority w:val="9"/>
    <w:rsid w:val="006E7FAF"/>
    <w:rPr>
      <w:b/>
      <w:bCs/>
      <w:sz w:val="24"/>
      <w:szCs w:val="24"/>
    </w:rPr>
  </w:style>
  <w:style w:type="character" w:styleId="ae">
    <w:name w:val="Hyperlink"/>
    <w:basedOn w:val="a1"/>
    <w:uiPriority w:val="99"/>
    <w:unhideWhenUsed/>
    <w:rsid w:val="00226AB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976572">
      <w:bodyDiv w:val="1"/>
      <w:marLeft w:val="0"/>
      <w:marRight w:val="0"/>
      <w:marTop w:val="0"/>
      <w:marBottom w:val="0"/>
      <w:divBdr>
        <w:top w:val="none" w:sz="0" w:space="0" w:color="auto"/>
        <w:left w:val="none" w:sz="0" w:space="0" w:color="auto"/>
        <w:bottom w:val="none" w:sz="0" w:space="0" w:color="auto"/>
        <w:right w:val="none" w:sz="0" w:space="0" w:color="auto"/>
      </w:divBdr>
    </w:div>
    <w:div w:id="105079783">
      <w:bodyDiv w:val="1"/>
      <w:marLeft w:val="0"/>
      <w:marRight w:val="0"/>
      <w:marTop w:val="0"/>
      <w:marBottom w:val="0"/>
      <w:divBdr>
        <w:top w:val="none" w:sz="0" w:space="0" w:color="auto"/>
        <w:left w:val="none" w:sz="0" w:space="0" w:color="auto"/>
        <w:bottom w:val="none" w:sz="0" w:space="0" w:color="auto"/>
        <w:right w:val="none" w:sz="0" w:space="0" w:color="auto"/>
      </w:divBdr>
    </w:div>
    <w:div w:id="147745207">
      <w:bodyDiv w:val="1"/>
      <w:marLeft w:val="0"/>
      <w:marRight w:val="0"/>
      <w:marTop w:val="0"/>
      <w:marBottom w:val="0"/>
      <w:divBdr>
        <w:top w:val="none" w:sz="0" w:space="0" w:color="auto"/>
        <w:left w:val="none" w:sz="0" w:space="0" w:color="auto"/>
        <w:bottom w:val="none" w:sz="0" w:space="0" w:color="auto"/>
        <w:right w:val="none" w:sz="0" w:space="0" w:color="auto"/>
      </w:divBdr>
    </w:div>
    <w:div w:id="303432061">
      <w:bodyDiv w:val="1"/>
      <w:marLeft w:val="0"/>
      <w:marRight w:val="0"/>
      <w:marTop w:val="0"/>
      <w:marBottom w:val="0"/>
      <w:divBdr>
        <w:top w:val="none" w:sz="0" w:space="0" w:color="auto"/>
        <w:left w:val="none" w:sz="0" w:space="0" w:color="auto"/>
        <w:bottom w:val="none" w:sz="0" w:space="0" w:color="auto"/>
        <w:right w:val="none" w:sz="0" w:space="0" w:color="auto"/>
      </w:divBdr>
    </w:div>
    <w:div w:id="326246593">
      <w:bodyDiv w:val="1"/>
      <w:marLeft w:val="0"/>
      <w:marRight w:val="0"/>
      <w:marTop w:val="0"/>
      <w:marBottom w:val="0"/>
      <w:divBdr>
        <w:top w:val="none" w:sz="0" w:space="0" w:color="auto"/>
        <w:left w:val="none" w:sz="0" w:space="0" w:color="auto"/>
        <w:bottom w:val="none" w:sz="0" w:space="0" w:color="auto"/>
        <w:right w:val="none" w:sz="0" w:space="0" w:color="auto"/>
      </w:divBdr>
      <w:divsChild>
        <w:div w:id="2146963813">
          <w:marLeft w:val="0"/>
          <w:marRight w:val="0"/>
          <w:marTop w:val="0"/>
          <w:marBottom w:val="225"/>
          <w:divBdr>
            <w:top w:val="none" w:sz="0" w:space="0" w:color="auto"/>
            <w:left w:val="none" w:sz="0" w:space="0" w:color="auto"/>
            <w:bottom w:val="none" w:sz="0" w:space="0" w:color="auto"/>
            <w:right w:val="none" w:sz="0" w:space="0" w:color="auto"/>
          </w:divBdr>
        </w:div>
        <w:div w:id="1403992712">
          <w:marLeft w:val="0"/>
          <w:marRight w:val="0"/>
          <w:marTop w:val="0"/>
          <w:marBottom w:val="225"/>
          <w:divBdr>
            <w:top w:val="none" w:sz="0" w:space="0" w:color="auto"/>
            <w:left w:val="none" w:sz="0" w:space="0" w:color="auto"/>
            <w:bottom w:val="none" w:sz="0" w:space="0" w:color="auto"/>
            <w:right w:val="none" w:sz="0" w:space="0" w:color="auto"/>
          </w:divBdr>
        </w:div>
        <w:div w:id="456870524">
          <w:marLeft w:val="0"/>
          <w:marRight w:val="0"/>
          <w:marTop w:val="0"/>
          <w:marBottom w:val="225"/>
          <w:divBdr>
            <w:top w:val="none" w:sz="0" w:space="0" w:color="auto"/>
            <w:left w:val="none" w:sz="0" w:space="0" w:color="auto"/>
            <w:bottom w:val="none" w:sz="0" w:space="0" w:color="auto"/>
            <w:right w:val="none" w:sz="0" w:space="0" w:color="auto"/>
          </w:divBdr>
        </w:div>
        <w:div w:id="273557961">
          <w:marLeft w:val="0"/>
          <w:marRight w:val="0"/>
          <w:marTop w:val="0"/>
          <w:marBottom w:val="225"/>
          <w:divBdr>
            <w:top w:val="none" w:sz="0" w:space="0" w:color="auto"/>
            <w:left w:val="none" w:sz="0" w:space="0" w:color="auto"/>
            <w:bottom w:val="none" w:sz="0" w:space="0" w:color="auto"/>
            <w:right w:val="none" w:sz="0" w:space="0" w:color="auto"/>
          </w:divBdr>
        </w:div>
      </w:divsChild>
    </w:div>
    <w:div w:id="427391522">
      <w:bodyDiv w:val="1"/>
      <w:marLeft w:val="0"/>
      <w:marRight w:val="0"/>
      <w:marTop w:val="0"/>
      <w:marBottom w:val="0"/>
      <w:divBdr>
        <w:top w:val="none" w:sz="0" w:space="0" w:color="auto"/>
        <w:left w:val="none" w:sz="0" w:space="0" w:color="auto"/>
        <w:bottom w:val="none" w:sz="0" w:space="0" w:color="auto"/>
        <w:right w:val="none" w:sz="0" w:space="0" w:color="auto"/>
      </w:divBdr>
    </w:div>
    <w:div w:id="437262153">
      <w:bodyDiv w:val="1"/>
      <w:marLeft w:val="0"/>
      <w:marRight w:val="0"/>
      <w:marTop w:val="0"/>
      <w:marBottom w:val="0"/>
      <w:divBdr>
        <w:top w:val="none" w:sz="0" w:space="0" w:color="auto"/>
        <w:left w:val="none" w:sz="0" w:space="0" w:color="auto"/>
        <w:bottom w:val="none" w:sz="0" w:space="0" w:color="auto"/>
        <w:right w:val="none" w:sz="0" w:space="0" w:color="auto"/>
      </w:divBdr>
    </w:div>
    <w:div w:id="442530714">
      <w:bodyDiv w:val="1"/>
      <w:marLeft w:val="0"/>
      <w:marRight w:val="0"/>
      <w:marTop w:val="0"/>
      <w:marBottom w:val="0"/>
      <w:divBdr>
        <w:top w:val="none" w:sz="0" w:space="0" w:color="auto"/>
        <w:left w:val="none" w:sz="0" w:space="0" w:color="auto"/>
        <w:bottom w:val="none" w:sz="0" w:space="0" w:color="auto"/>
        <w:right w:val="none" w:sz="0" w:space="0" w:color="auto"/>
      </w:divBdr>
    </w:div>
    <w:div w:id="512644956">
      <w:bodyDiv w:val="1"/>
      <w:marLeft w:val="0"/>
      <w:marRight w:val="0"/>
      <w:marTop w:val="0"/>
      <w:marBottom w:val="0"/>
      <w:divBdr>
        <w:top w:val="none" w:sz="0" w:space="0" w:color="auto"/>
        <w:left w:val="none" w:sz="0" w:space="0" w:color="auto"/>
        <w:bottom w:val="none" w:sz="0" w:space="0" w:color="auto"/>
        <w:right w:val="none" w:sz="0" w:space="0" w:color="auto"/>
      </w:divBdr>
      <w:divsChild>
        <w:div w:id="1026102469">
          <w:marLeft w:val="0"/>
          <w:marRight w:val="0"/>
          <w:marTop w:val="0"/>
          <w:marBottom w:val="225"/>
          <w:divBdr>
            <w:top w:val="none" w:sz="0" w:space="0" w:color="auto"/>
            <w:left w:val="none" w:sz="0" w:space="0" w:color="auto"/>
            <w:bottom w:val="none" w:sz="0" w:space="0" w:color="auto"/>
            <w:right w:val="none" w:sz="0" w:space="0" w:color="auto"/>
          </w:divBdr>
          <w:divsChild>
            <w:div w:id="201911550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768433331">
      <w:bodyDiv w:val="1"/>
      <w:marLeft w:val="0"/>
      <w:marRight w:val="0"/>
      <w:marTop w:val="0"/>
      <w:marBottom w:val="0"/>
      <w:divBdr>
        <w:top w:val="none" w:sz="0" w:space="0" w:color="auto"/>
        <w:left w:val="none" w:sz="0" w:space="0" w:color="auto"/>
        <w:bottom w:val="none" w:sz="0" w:space="0" w:color="auto"/>
        <w:right w:val="none" w:sz="0" w:space="0" w:color="auto"/>
      </w:divBdr>
    </w:div>
    <w:div w:id="1019937541">
      <w:bodyDiv w:val="1"/>
      <w:marLeft w:val="0"/>
      <w:marRight w:val="0"/>
      <w:marTop w:val="0"/>
      <w:marBottom w:val="0"/>
      <w:divBdr>
        <w:top w:val="none" w:sz="0" w:space="0" w:color="auto"/>
        <w:left w:val="none" w:sz="0" w:space="0" w:color="auto"/>
        <w:bottom w:val="none" w:sz="0" w:space="0" w:color="auto"/>
        <w:right w:val="none" w:sz="0" w:space="0" w:color="auto"/>
      </w:divBdr>
    </w:div>
    <w:div w:id="1021082553">
      <w:bodyDiv w:val="1"/>
      <w:marLeft w:val="0"/>
      <w:marRight w:val="0"/>
      <w:marTop w:val="0"/>
      <w:marBottom w:val="0"/>
      <w:divBdr>
        <w:top w:val="none" w:sz="0" w:space="0" w:color="auto"/>
        <w:left w:val="none" w:sz="0" w:space="0" w:color="auto"/>
        <w:bottom w:val="none" w:sz="0" w:space="0" w:color="auto"/>
        <w:right w:val="none" w:sz="0" w:space="0" w:color="auto"/>
      </w:divBdr>
    </w:div>
    <w:div w:id="1026909560">
      <w:bodyDiv w:val="1"/>
      <w:marLeft w:val="0"/>
      <w:marRight w:val="0"/>
      <w:marTop w:val="0"/>
      <w:marBottom w:val="0"/>
      <w:divBdr>
        <w:top w:val="none" w:sz="0" w:space="0" w:color="auto"/>
        <w:left w:val="none" w:sz="0" w:space="0" w:color="auto"/>
        <w:bottom w:val="none" w:sz="0" w:space="0" w:color="auto"/>
        <w:right w:val="none" w:sz="0" w:space="0" w:color="auto"/>
      </w:divBdr>
    </w:div>
    <w:div w:id="1070738233">
      <w:bodyDiv w:val="1"/>
      <w:marLeft w:val="0"/>
      <w:marRight w:val="0"/>
      <w:marTop w:val="0"/>
      <w:marBottom w:val="0"/>
      <w:divBdr>
        <w:top w:val="none" w:sz="0" w:space="0" w:color="auto"/>
        <w:left w:val="none" w:sz="0" w:space="0" w:color="auto"/>
        <w:bottom w:val="none" w:sz="0" w:space="0" w:color="auto"/>
        <w:right w:val="none" w:sz="0" w:space="0" w:color="auto"/>
      </w:divBdr>
    </w:div>
    <w:div w:id="1249735863">
      <w:bodyDiv w:val="1"/>
      <w:marLeft w:val="0"/>
      <w:marRight w:val="0"/>
      <w:marTop w:val="0"/>
      <w:marBottom w:val="0"/>
      <w:divBdr>
        <w:top w:val="none" w:sz="0" w:space="0" w:color="auto"/>
        <w:left w:val="none" w:sz="0" w:space="0" w:color="auto"/>
        <w:bottom w:val="none" w:sz="0" w:space="0" w:color="auto"/>
        <w:right w:val="none" w:sz="0" w:space="0" w:color="auto"/>
      </w:divBdr>
    </w:div>
    <w:div w:id="1565481847">
      <w:bodyDiv w:val="1"/>
      <w:marLeft w:val="0"/>
      <w:marRight w:val="0"/>
      <w:marTop w:val="0"/>
      <w:marBottom w:val="0"/>
      <w:divBdr>
        <w:top w:val="none" w:sz="0" w:space="0" w:color="auto"/>
        <w:left w:val="none" w:sz="0" w:space="0" w:color="auto"/>
        <w:bottom w:val="none" w:sz="0" w:space="0" w:color="auto"/>
        <w:right w:val="none" w:sz="0" w:space="0" w:color="auto"/>
      </w:divBdr>
    </w:div>
    <w:div w:id="1574661383">
      <w:bodyDiv w:val="1"/>
      <w:marLeft w:val="0"/>
      <w:marRight w:val="0"/>
      <w:marTop w:val="0"/>
      <w:marBottom w:val="0"/>
      <w:divBdr>
        <w:top w:val="none" w:sz="0" w:space="0" w:color="auto"/>
        <w:left w:val="none" w:sz="0" w:space="0" w:color="auto"/>
        <w:bottom w:val="none" w:sz="0" w:space="0" w:color="auto"/>
        <w:right w:val="none" w:sz="0" w:space="0" w:color="auto"/>
      </w:divBdr>
    </w:div>
    <w:div w:id="1946619467">
      <w:bodyDiv w:val="1"/>
      <w:marLeft w:val="0"/>
      <w:marRight w:val="0"/>
      <w:marTop w:val="0"/>
      <w:marBottom w:val="0"/>
      <w:divBdr>
        <w:top w:val="none" w:sz="0" w:space="0" w:color="auto"/>
        <w:left w:val="none" w:sz="0" w:space="0" w:color="auto"/>
        <w:bottom w:val="none" w:sz="0" w:space="0" w:color="auto"/>
        <w:right w:val="none" w:sz="0" w:space="0" w:color="auto"/>
      </w:divBdr>
    </w:div>
    <w:div w:id="2073195228">
      <w:bodyDiv w:val="1"/>
      <w:marLeft w:val="0"/>
      <w:marRight w:val="0"/>
      <w:marTop w:val="0"/>
      <w:marBottom w:val="0"/>
      <w:divBdr>
        <w:top w:val="none" w:sz="0" w:space="0" w:color="auto"/>
        <w:left w:val="none" w:sz="0" w:space="0" w:color="auto"/>
        <w:bottom w:val="none" w:sz="0" w:space="0" w:color="auto"/>
        <w:right w:val="none" w:sz="0" w:space="0" w:color="auto"/>
      </w:divBdr>
    </w:div>
    <w:div w:id="2132044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mp.weixin.qq.com/s?__biz=MzkwMTM0NTE3Mg==&amp;mid=2247534269&amp;idx=1&amp;sn=e57a0dcde980ef83e008ad53b8f429dd&amp;source=41" TargetMode="External"/><Relationship Id="rId26" Type="http://schemas.openxmlformats.org/officeDocument/2006/relationships/hyperlink" Target="https://zhuanlan.zhihu.com/p/405738704" TargetMode="External"/><Relationship Id="rId3" Type="http://schemas.openxmlformats.org/officeDocument/2006/relationships/settings" Target="settings.xml"/><Relationship Id="rId21" Type="http://schemas.openxmlformats.org/officeDocument/2006/relationships/hyperlink" Target="https://blog.csdn.net/weixin_44044161/article/details/116642981" TargetMode="External"/><Relationship Id="rId7" Type="http://schemas.openxmlformats.org/officeDocument/2006/relationships/image" Target="media/image1.png"/><Relationship Id="rId12" Type="http://schemas.openxmlformats.org/officeDocument/2006/relationships/image" Target="media/image6.gif"/><Relationship Id="rId17" Type="http://schemas.openxmlformats.org/officeDocument/2006/relationships/image" Target="media/image11.jpeg"/><Relationship Id="rId25" Type="http://schemas.openxmlformats.org/officeDocument/2006/relationships/hyperlink" Target="https://blog.csdn.net/sinat_37215184/article/details/108524182" TargetMode="Externa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hyperlink" Target="https://www.bynav.com/media/upload/cms_15/%E5%B8%B8%E7%94%A8%E5%9D%90%E6%A0%87%E7%B3%BB%E4%BB%8B%E7%BB%8D.pdf"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hyperlink" Target="https://desktop.arcgis.com/zh-cn/arcmap/latest/map/projections/about-projected-coordinate-systems.htm"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zhuanlan.zhihu.com/p/139713232" TargetMode="External"/><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blog.csdn.net/Anchor_Yin/article/details/119821001"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hyperlink" Target="https://desktop.arcgis.com/zh-cn/arcmap/10.6/map/projections/datums.htm" TargetMode="External"/><Relationship Id="rId27" Type="http://schemas.openxmlformats.org/officeDocument/2006/relationships/hyperlink" Target="https://zhuanlan.zhihu.com/p/6286479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23</Pages>
  <Words>1517</Words>
  <Characters>8650</Characters>
  <Application>Microsoft Office Word</Application>
  <DocSecurity>0</DocSecurity>
  <Lines>72</Lines>
  <Paragraphs>20</Paragraphs>
  <ScaleCrop>false</ScaleCrop>
  <Company>HP</Company>
  <LinksUpToDate>false</LinksUpToDate>
  <CharactersWithSpaces>10147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淼淼</dc:creator>
  <cp:keywords/>
  <dc:description/>
  <cp:lastModifiedBy>淼淼</cp:lastModifiedBy>
  <cp:revision>20</cp:revision>
  <cp:lastPrinted>2022-05-15T08:01:00Z</cp:lastPrinted>
  <dcterms:created xsi:type="dcterms:W3CDTF">2022-05-15T04:43:00Z</dcterms:created>
  <dcterms:modified xsi:type="dcterms:W3CDTF">2022-05-15T08:06:00Z</dcterms:modified>
</cp:coreProperties>
</file>