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1BA53" w14:textId="77777777" w:rsidR="00771F16" w:rsidRPr="007E0463" w:rsidRDefault="007A2F95" w:rsidP="007E0463">
      <w:pPr>
        <w:pStyle w:val="Ttulo1"/>
        <w:rPr>
          <w:rFonts w:ascii="Times New Roman" w:hAnsi="Times New Roman" w:cs="Times New Roman"/>
        </w:rPr>
      </w:pPr>
      <w:r w:rsidRPr="007E0463">
        <w:rPr>
          <w:rFonts w:ascii="Times New Roman" w:hAnsi="Times New Roman" w:cs="Times New Roman"/>
        </w:rPr>
        <w:t xml:space="preserve">Ejercicio </w:t>
      </w:r>
      <w:r w:rsidR="008017C2">
        <w:rPr>
          <w:rFonts w:ascii="Times New Roman" w:hAnsi="Times New Roman" w:cs="Times New Roman"/>
        </w:rPr>
        <w:t>3</w:t>
      </w:r>
      <w:r w:rsidRPr="007E0463">
        <w:rPr>
          <w:rFonts w:ascii="Times New Roman" w:hAnsi="Times New Roman" w:cs="Times New Roman"/>
        </w:rPr>
        <w:t>.</w:t>
      </w:r>
      <w:r w:rsidR="008017C2">
        <w:rPr>
          <w:rFonts w:ascii="Times New Roman" w:hAnsi="Times New Roman" w:cs="Times New Roman"/>
        </w:rPr>
        <w:t xml:space="preserve"> Entidades</w:t>
      </w:r>
      <w:r w:rsidRPr="007E0463">
        <w:rPr>
          <w:rFonts w:ascii="Times New Roman" w:hAnsi="Times New Roman" w:cs="Times New Roman"/>
        </w:rPr>
        <w:t>.</w:t>
      </w:r>
    </w:p>
    <w:p w14:paraId="0335C3A5" w14:textId="77777777" w:rsidR="00366968" w:rsidRDefault="00366968" w:rsidP="008017C2">
      <w:pPr>
        <w:jc w:val="both"/>
        <w:rPr>
          <w:rFonts w:ascii="Times New Roman" w:hAnsi="Times New Roman" w:cs="Times New Roman"/>
        </w:rPr>
      </w:pPr>
    </w:p>
    <w:p w14:paraId="409F3AFA" w14:textId="77777777" w:rsidR="00366968" w:rsidRDefault="00366968" w:rsidP="008017C2">
      <w:pPr>
        <w:jc w:val="both"/>
        <w:rPr>
          <w:rFonts w:ascii="Times New Roman" w:hAnsi="Times New Roman" w:cs="Times New Roman"/>
          <w:sz w:val="28"/>
          <w:szCs w:val="28"/>
        </w:rPr>
      </w:pPr>
      <w:r>
        <w:rPr>
          <w:rFonts w:ascii="Times New Roman" w:hAnsi="Times New Roman" w:cs="Times New Roman"/>
          <w:sz w:val="28"/>
          <w:szCs w:val="28"/>
        </w:rPr>
        <w:t>La idea del ejercicio es añadir un grado mayor de estructura al código del ejercicio anterior introduciendo clases y managers, el cual servirá como base para la realización del próximo ejercicio el cual tendrá como finalidad la inclusión de componentes.</w:t>
      </w:r>
      <w:r w:rsidR="004A21C7">
        <w:rPr>
          <w:rFonts w:ascii="Times New Roman" w:hAnsi="Times New Roman" w:cs="Times New Roman"/>
          <w:sz w:val="28"/>
          <w:szCs w:val="28"/>
        </w:rPr>
        <w:t xml:space="preserve"> Básicamente es crear clases que incorporen el código ya visto en el anterior ejercicio.</w:t>
      </w:r>
    </w:p>
    <w:p w14:paraId="37A65ED7" w14:textId="77777777" w:rsidR="00D315D5" w:rsidRDefault="00D315D5" w:rsidP="00D315D5">
      <w:pPr>
        <w:jc w:val="both"/>
        <w:rPr>
          <w:rFonts w:ascii="Times New Roman" w:hAnsi="Times New Roman" w:cs="Times New Roman"/>
          <w:color w:val="2683C6" w:themeColor="accent2"/>
          <w:sz w:val="28"/>
          <w:szCs w:val="28"/>
        </w:rPr>
      </w:pPr>
    </w:p>
    <w:p w14:paraId="04913CAB" w14:textId="77777777" w:rsidR="00D315D5" w:rsidRDefault="00D315D5" w:rsidP="00D315D5">
      <w:pPr>
        <w:jc w:val="both"/>
        <w:rPr>
          <w:rFonts w:ascii="Times New Roman" w:hAnsi="Times New Roman" w:cs="Times New Roman"/>
          <w:color w:val="2683C6" w:themeColor="accent2"/>
          <w:sz w:val="28"/>
          <w:szCs w:val="28"/>
        </w:rPr>
      </w:pPr>
      <w:r>
        <w:rPr>
          <w:rFonts w:ascii="Times New Roman" w:hAnsi="Times New Roman" w:cs="Times New Roman"/>
          <w:color w:val="2683C6" w:themeColor="accent2"/>
          <w:sz w:val="28"/>
          <w:szCs w:val="28"/>
        </w:rPr>
        <w:t>Ejercicio 3.1</w:t>
      </w:r>
      <w:r w:rsidRPr="008310C5">
        <w:rPr>
          <w:rFonts w:ascii="Times New Roman" w:hAnsi="Times New Roman" w:cs="Times New Roman"/>
          <w:color w:val="2683C6" w:themeColor="accent2"/>
          <w:sz w:val="28"/>
          <w:szCs w:val="28"/>
        </w:rPr>
        <w:t>.</w:t>
      </w:r>
    </w:p>
    <w:p w14:paraId="52D12870" w14:textId="77777777" w:rsidR="00366968" w:rsidRDefault="00D315D5" w:rsidP="008017C2">
      <w:pPr>
        <w:jc w:val="both"/>
        <w:rPr>
          <w:rFonts w:ascii="Times New Roman" w:hAnsi="Times New Roman" w:cs="Times New Roman"/>
          <w:sz w:val="28"/>
          <w:szCs w:val="28"/>
        </w:rPr>
      </w:pPr>
      <w:r>
        <w:rPr>
          <w:rFonts w:ascii="Times New Roman" w:hAnsi="Times New Roman" w:cs="Times New Roman"/>
          <w:sz w:val="28"/>
          <w:szCs w:val="28"/>
        </w:rPr>
        <w:t>La idea es transformar las partes del código que tengan entidad propia en clases.</w:t>
      </w:r>
    </w:p>
    <w:p w14:paraId="3D0932FE" w14:textId="77777777" w:rsidR="001A6213" w:rsidRDefault="00D315D5" w:rsidP="008017C2">
      <w:pPr>
        <w:jc w:val="both"/>
        <w:rPr>
          <w:rFonts w:ascii="Times New Roman" w:hAnsi="Times New Roman" w:cs="Times New Roman"/>
          <w:sz w:val="28"/>
          <w:szCs w:val="28"/>
        </w:rPr>
      </w:pPr>
      <w:r>
        <w:rPr>
          <w:rFonts w:ascii="Times New Roman" w:hAnsi="Times New Roman" w:cs="Times New Roman"/>
          <w:sz w:val="28"/>
          <w:szCs w:val="28"/>
        </w:rPr>
        <w:t xml:space="preserve">La aplicación muestra una serie de bolas chocando entre sí, por lo que la entidad principal será la </w:t>
      </w:r>
      <w:r w:rsidR="001A6213">
        <w:rPr>
          <w:rFonts w:ascii="Times New Roman" w:hAnsi="Times New Roman" w:cs="Times New Roman"/>
          <w:sz w:val="28"/>
          <w:szCs w:val="28"/>
        </w:rPr>
        <w:t>B</w:t>
      </w:r>
      <w:r>
        <w:rPr>
          <w:rFonts w:ascii="Times New Roman" w:hAnsi="Times New Roman" w:cs="Times New Roman"/>
          <w:sz w:val="28"/>
          <w:szCs w:val="28"/>
        </w:rPr>
        <w:t xml:space="preserve">ola. </w:t>
      </w:r>
      <w:r w:rsidR="001A6213">
        <w:rPr>
          <w:rFonts w:ascii="Times New Roman" w:hAnsi="Times New Roman" w:cs="Times New Roman"/>
          <w:sz w:val="28"/>
          <w:szCs w:val="28"/>
        </w:rPr>
        <w:t>Transformar el código del anterior ejercicio y c</w:t>
      </w:r>
      <w:r>
        <w:rPr>
          <w:rFonts w:ascii="Times New Roman" w:hAnsi="Times New Roman" w:cs="Times New Roman"/>
          <w:sz w:val="28"/>
          <w:szCs w:val="28"/>
        </w:rPr>
        <w:t xml:space="preserve">rear una clase que contengan las variables miembros </w:t>
      </w:r>
      <w:r w:rsidR="001A6213">
        <w:rPr>
          <w:rFonts w:ascii="Times New Roman" w:hAnsi="Times New Roman" w:cs="Times New Roman"/>
          <w:sz w:val="28"/>
          <w:szCs w:val="28"/>
        </w:rPr>
        <w:t xml:space="preserve">y métodos asociados a la entidad Bola. </w:t>
      </w:r>
    </w:p>
    <w:p w14:paraId="24F6201A" w14:textId="77777777" w:rsidR="001A6213" w:rsidRDefault="001A6213" w:rsidP="008017C2">
      <w:pPr>
        <w:jc w:val="both"/>
        <w:rPr>
          <w:rFonts w:ascii="Times New Roman" w:hAnsi="Times New Roman" w:cs="Times New Roman"/>
          <w:sz w:val="28"/>
          <w:szCs w:val="28"/>
        </w:rPr>
      </w:pPr>
      <w:r>
        <w:rPr>
          <w:rFonts w:ascii="Times New Roman" w:hAnsi="Times New Roman" w:cs="Times New Roman"/>
          <w:sz w:val="28"/>
          <w:szCs w:val="28"/>
        </w:rPr>
        <w:t>Las variables miembros contendrán características de las Bolas como el radio, la posición, etc.</w:t>
      </w:r>
    </w:p>
    <w:p w14:paraId="113A5985" w14:textId="77777777" w:rsidR="006467EB" w:rsidRDefault="001A6213" w:rsidP="008017C2">
      <w:pPr>
        <w:jc w:val="both"/>
        <w:rPr>
          <w:rFonts w:ascii="Times New Roman" w:hAnsi="Times New Roman" w:cs="Times New Roman"/>
          <w:sz w:val="28"/>
          <w:szCs w:val="28"/>
        </w:rPr>
      </w:pPr>
      <w:r>
        <w:rPr>
          <w:rFonts w:ascii="Times New Roman" w:hAnsi="Times New Roman" w:cs="Times New Roman"/>
          <w:sz w:val="28"/>
          <w:szCs w:val="28"/>
        </w:rPr>
        <w:t xml:space="preserve">Las funciones miembros </w:t>
      </w:r>
      <w:r w:rsidR="006467EB">
        <w:rPr>
          <w:rFonts w:ascii="Times New Roman" w:hAnsi="Times New Roman" w:cs="Times New Roman"/>
          <w:sz w:val="28"/>
          <w:szCs w:val="28"/>
        </w:rPr>
        <w:t>han de</w:t>
      </w:r>
      <w:r>
        <w:rPr>
          <w:rFonts w:ascii="Times New Roman" w:hAnsi="Times New Roman" w:cs="Times New Roman"/>
          <w:sz w:val="28"/>
          <w:szCs w:val="28"/>
        </w:rPr>
        <w:t xml:space="preserve"> tener funciones de acceso y asignación de las variables miembro cuando sean necesarias</w:t>
      </w:r>
      <w:r w:rsidR="006467EB">
        <w:rPr>
          <w:rFonts w:ascii="Times New Roman" w:hAnsi="Times New Roman" w:cs="Times New Roman"/>
          <w:sz w:val="28"/>
          <w:szCs w:val="28"/>
        </w:rPr>
        <w:t xml:space="preserve"> (p. ej. SetRadius y GetRadius)</w:t>
      </w:r>
      <w:r>
        <w:rPr>
          <w:rFonts w:ascii="Times New Roman" w:hAnsi="Times New Roman" w:cs="Times New Roman"/>
          <w:sz w:val="28"/>
          <w:szCs w:val="28"/>
        </w:rPr>
        <w:t>, así como una función Slot</w:t>
      </w:r>
      <w:r w:rsidR="006467EB">
        <w:rPr>
          <w:rFonts w:ascii="Times New Roman" w:hAnsi="Times New Roman" w:cs="Times New Roman"/>
          <w:sz w:val="28"/>
          <w:szCs w:val="28"/>
        </w:rPr>
        <w:t>, la cual se llamará desde el bucle de lógica para cada bola, y que actualizará la posición y la velocidad de la bola dependiendo de colisiones tal cual se ha visto en el anterior ejercicio.</w:t>
      </w:r>
    </w:p>
    <w:p w14:paraId="0688EF27" w14:textId="77777777" w:rsidR="00D315D5" w:rsidRDefault="001A6213" w:rsidP="008017C2">
      <w:pPr>
        <w:jc w:val="both"/>
        <w:rPr>
          <w:rFonts w:ascii="Times New Roman" w:hAnsi="Times New Roman" w:cs="Times New Roman"/>
          <w:sz w:val="28"/>
          <w:szCs w:val="28"/>
        </w:rPr>
      </w:pPr>
      <w:r>
        <w:rPr>
          <w:rFonts w:ascii="Times New Roman" w:hAnsi="Times New Roman" w:cs="Times New Roman"/>
          <w:sz w:val="28"/>
          <w:szCs w:val="28"/>
        </w:rPr>
        <w:t>Una vez transformado comprobar que el resultado de ejecutar el código no ha variado.</w:t>
      </w:r>
    </w:p>
    <w:p w14:paraId="4E4B689C" w14:textId="77777777" w:rsidR="001A6213" w:rsidRDefault="001A6213" w:rsidP="008017C2">
      <w:pPr>
        <w:jc w:val="both"/>
        <w:rPr>
          <w:rFonts w:ascii="Times New Roman" w:hAnsi="Times New Roman" w:cs="Times New Roman"/>
          <w:sz w:val="28"/>
          <w:szCs w:val="28"/>
        </w:rPr>
      </w:pPr>
    </w:p>
    <w:p w14:paraId="3DF9006A" w14:textId="77777777" w:rsidR="001A6213" w:rsidRDefault="001A6213" w:rsidP="001A6213">
      <w:pPr>
        <w:jc w:val="both"/>
        <w:rPr>
          <w:rFonts w:ascii="Times New Roman" w:hAnsi="Times New Roman" w:cs="Times New Roman"/>
          <w:color w:val="2683C6" w:themeColor="accent2"/>
          <w:sz w:val="28"/>
          <w:szCs w:val="28"/>
        </w:rPr>
      </w:pPr>
      <w:r>
        <w:rPr>
          <w:rFonts w:ascii="Times New Roman" w:hAnsi="Times New Roman" w:cs="Times New Roman"/>
          <w:color w:val="2683C6" w:themeColor="accent2"/>
          <w:sz w:val="28"/>
          <w:szCs w:val="28"/>
        </w:rPr>
        <w:t>Ejercicio 3.2</w:t>
      </w:r>
      <w:r w:rsidRPr="008310C5">
        <w:rPr>
          <w:rFonts w:ascii="Times New Roman" w:hAnsi="Times New Roman" w:cs="Times New Roman"/>
          <w:color w:val="2683C6" w:themeColor="accent2"/>
          <w:sz w:val="28"/>
          <w:szCs w:val="28"/>
        </w:rPr>
        <w:t>.</w:t>
      </w:r>
    </w:p>
    <w:p w14:paraId="1491B0E3" w14:textId="77777777" w:rsidR="004A21C7" w:rsidRDefault="006467EB" w:rsidP="008017C2">
      <w:pPr>
        <w:jc w:val="both"/>
        <w:rPr>
          <w:rFonts w:ascii="Times New Roman" w:hAnsi="Times New Roman" w:cs="Times New Roman"/>
          <w:sz w:val="28"/>
          <w:szCs w:val="28"/>
        </w:rPr>
      </w:pPr>
      <w:r>
        <w:rPr>
          <w:rFonts w:ascii="Times New Roman" w:hAnsi="Times New Roman" w:cs="Times New Roman"/>
          <w:sz w:val="28"/>
          <w:szCs w:val="28"/>
        </w:rPr>
        <w:t>La idea es crear una clase que contenga la funcionalidad asociada a la gestión de tiempo. La clase contendría l</w:t>
      </w:r>
      <w:r w:rsidR="004A21C7">
        <w:rPr>
          <w:rFonts w:ascii="Times New Roman" w:hAnsi="Times New Roman" w:cs="Times New Roman"/>
          <w:sz w:val="28"/>
          <w:szCs w:val="28"/>
        </w:rPr>
        <w:t xml:space="preserve">as funciones y variables </w:t>
      </w:r>
      <w:r>
        <w:rPr>
          <w:rFonts w:ascii="Times New Roman" w:hAnsi="Times New Roman" w:cs="Times New Roman"/>
          <w:sz w:val="28"/>
          <w:szCs w:val="28"/>
        </w:rPr>
        <w:t xml:space="preserve">vistos en el anterior ejercicio </w:t>
      </w:r>
      <w:r w:rsidR="004A21C7">
        <w:rPr>
          <w:rFonts w:ascii="Times New Roman" w:hAnsi="Times New Roman" w:cs="Times New Roman"/>
          <w:sz w:val="28"/>
          <w:szCs w:val="28"/>
        </w:rPr>
        <w:t>vinculadas a control de tiempo. Dicha clase podría incorporarse a posteriori en cualquier subsistema para controlar cuando se ha de ejecutar éste.</w:t>
      </w:r>
    </w:p>
    <w:p w14:paraId="343BA7CB" w14:textId="77777777" w:rsidR="00B509A0" w:rsidRDefault="00B509A0" w:rsidP="008017C2">
      <w:pPr>
        <w:jc w:val="both"/>
        <w:rPr>
          <w:rFonts w:ascii="Times New Roman" w:hAnsi="Times New Roman" w:cs="Times New Roman"/>
          <w:sz w:val="28"/>
          <w:szCs w:val="28"/>
        </w:rPr>
      </w:pPr>
      <w:r>
        <w:rPr>
          <w:rFonts w:ascii="Times New Roman" w:hAnsi="Times New Roman" w:cs="Times New Roman"/>
          <w:sz w:val="28"/>
          <w:szCs w:val="28"/>
        </w:rPr>
        <w:t xml:space="preserve">El código de </w:t>
      </w:r>
      <w:r w:rsidR="006D0D6D">
        <w:rPr>
          <w:rFonts w:ascii="Times New Roman" w:hAnsi="Times New Roman" w:cs="Times New Roman"/>
          <w:sz w:val="28"/>
          <w:szCs w:val="28"/>
        </w:rPr>
        <w:t xml:space="preserve">la función LogicSlot() del anterior ejercicio debería </w:t>
      </w:r>
      <w:r w:rsidR="00BC31CB">
        <w:rPr>
          <w:rFonts w:ascii="Times New Roman" w:hAnsi="Times New Roman" w:cs="Times New Roman"/>
          <w:sz w:val="28"/>
          <w:szCs w:val="28"/>
        </w:rPr>
        <w:t>transformarse en algo como:</w:t>
      </w:r>
    </w:p>
    <w:p w14:paraId="6FA0DA7B" w14:textId="77777777" w:rsidR="00BC31CB" w:rsidRDefault="00BC31CB" w:rsidP="00BC3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LogicSlot()</w:t>
      </w:r>
    </w:p>
    <w:p w14:paraId="08EA8252" w14:textId="77777777" w:rsidR="00BC31CB" w:rsidRPr="008B60BA" w:rsidRDefault="00BC31CB" w:rsidP="008B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62AFA" w14:textId="77777777" w:rsidR="00BC31CB" w:rsidRDefault="00BC31CB" w:rsidP="00BC3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Calls to Timer to process logic slot.</w:t>
      </w:r>
    </w:p>
    <w:p w14:paraId="46FB9296" w14:textId="77777777" w:rsidR="00BC31CB" w:rsidRDefault="00BC31CB" w:rsidP="00BC3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m_Timer.InitSlotsToProcess();</w:t>
      </w:r>
    </w:p>
    <w:p w14:paraId="3C334F32" w14:textId="77777777" w:rsidR="00BC31CB" w:rsidRDefault="00BC31CB" w:rsidP="00BC3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(m_Timer.ProcessSlots()) {</w:t>
      </w:r>
    </w:p>
    <w:p w14:paraId="17720EAD" w14:textId="77777777" w:rsidR="00BC31CB" w:rsidRDefault="00BC31CB" w:rsidP="00BC3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Call to world logic.</w:t>
      </w:r>
    </w:p>
    <w:p w14:paraId="0DA9D0B4" w14:textId="77777777" w:rsidR="00BC31CB" w:rsidRDefault="00BC31CB" w:rsidP="00BC3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LogicWorldSlot(g_fFixedTick);</w:t>
      </w:r>
    </w:p>
    <w:p w14:paraId="46B8324D" w14:textId="77777777" w:rsidR="00BC31CB" w:rsidRDefault="00BC31CB" w:rsidP="00BC31CB">
      <w:pPr>
        <w:jc w:val="both"/>
        <w:rPr>
          <w:rFonts w:ascii="Consolas" w:hAnsi="Consolas" w:cs="Consolas"/>
          <w:color w:val="000000"/>
          <w:sz w:val="19"/>
          <w:szCs w:val="19"/>
        </w:rPr>
      </w:pPr>
      <w:r>
        <w:rPr>
          <w:rFonts w:ascii="Consolas" w:hAnsi="Consolas" w:cs="Consolas"/>
          <w:color w:val="000000"/>
          <w:sz w:val="19"/>
          <w:szCs w:val="19"/>
        </w:rPr>
        <w:tab/>
        <w:t>}</w:t>
      </w:r>
    </w:p>
    <w:p w14:paraId="236E948F" w14:textId="77777777" w:rsidR="008B60BA" w:rsidRDefault="008B60BA" w:rsidP="00BC31CB">
      <w:pPr>
        <w:jc w:val="both"/>
        <w:rPr>
          <w:rFonts w:ascii="Times New Roman" w:hAnsi="Times New Roman" w:cs="Times New Roman"/>
          <w:sz w:val="28"/>
          <w:szCs w:val="28"/>
        </w:rPr>
      </w:pPr>
      <w:r>
        <w:rPr>
          <w:rFonts w:ascii="Consolas" w:hAnsi="Consolas" w:cs="Consolas"/>
          <w:color w:val="000000"/>
          <w:sz w:val="19"/>
          <w:szCs w:val="19"/>
        </w:rPr>
        <w:t>}</w:t>
      </w:r>
    </w:p>
    <w:p w14:paraId="6445EA98" w14:textId="77777777" w:rsidR="008B60BA" w:rsidRDefault="008B60BA" w:rsidP="008017C2">
      <w:pPr>
        <w:jc w:val="both"/>
        <w:rPr>
          <w:rFonts w:ascii="Times New Roman" w:hAnsi="Times New Roman" w:cs="Times New Roman"/>
          <w:sz w:val="28"/>
          <w:szCs w:val="28"/>
        </w:rPr>
      </w:pPr>
    </w:p>
    <w:p w14:paraId="6945AF58" w14:textId="77777777" w:rsidR="008B60BA" w:rsidRDefault="008B60BA" w:rsidP="008017C2">
      <w:pPr>
        <w:jc w:val="both"/>
        <w:rPr>
          <w:rFonts w:ascii="Times New Roman" w:hAnsi="Times New Roman" w:cs="Times New Roman"/>
          <w:sz w:val="28"/>
          <w:szCs w:val="28"/>
        </w:rPr>
      </w:pPr>
      <w:r>
        <w:rPr>
          <w:rFonts w:ascii="Times New Roman" w:hAnsi="Times New Roman" w:cs="Times New Roman"/>
          <w:sz w:val="28"/>
          <w:szCs w:val="28"/>
        </w:rPr>
        <w:t>Como se observa hay dos métodos miembro principales en la clase Timer. InitSlotsToProcess() se encargaría del cálculo ha realizar en cada frame. ProcessSlots() se encargaría de determinar cuando se ha de ejecutar la lógica.</w:t>
      </w:r>
    </w:p>
    <w:p w14:paraId="3164B2EA" w14:textId="6F84116A" w:rsidR="00B509A0" w:rsidRDefault="004A21C7" w:rsidP="008017C2">
      <w:pPr>
        <w:jc w:val="both"/>
        <w:rPr>
          <w:rFonts w:ascii="Times New Roman" w:hAnsi="Times New Roman" w:cs="Times New Roman"/>
          <w:sz w:val="28"/>
          <w:szCs w:val="28"/>
        </w:rPr>
      </w:pPr>
      <w:r>
        <w:rPr>
          <w:rFonts w:ascii="Times New Roman" w:hAnsi="Times New Roman" w:cs="Times New Roman"/>
          <w:sz w:val="28"/>
          <w:szCs w:val="28"/>
        </w:rPr>
        <w:t xml:space="preserve">Como variables miembro </w:t>
      </w:r>
      <w:r w:rsidR="008B60BA">
        <w:rPr>
          <w:rFonts w:ascii="Times New Roman" w:hAnsi="Times New Roman" w:cs="Times New Roman"/>
          <w:sz w:val="28"/>
          <w:szCs w:val="28"/>
        </w:rPr>
        <w:t>se tendrían</w:t>
      </w:r>
      <w:r>
        <w:rPr>
          <w:rFonts w:ascii="Times New Roman" w:hAnsi="Times New Roman" w:cs="Times New Roman"/>
          <w:sz w:val="28"/>
          <w:szCs w:val="28"/>
        </w:rPr>
        <w:t xml:space="preserve"> </w:t>
      </w:r>
      <w:r w:rsidR="00B509A0">
        <w:rPr>
          <w:rFonts w:ascii="Times New Roman" w:hAnsi="Times New Roman" w:cs="Times New Roman"/>
          <w:sz w:val="28"/>
          <w:szCs w:val="28"/>
        </w:rPr>
        <w:t xml:space="preserve">las variables </w:t>
      </w:r>
      <w:r w:rsidR="008B60BA">
        <w:rPr>
          <w:rFonts w:ascii="Times New Roman" w:hAnsi="Times New Roman" w:cs="Times New Roman"/>
          <w:sz w:val="28"/>
          <w:szCs w:val="28"/>
        </w:rPr>
        <w:t xml:space="preserve">necesarias </w:t>
      </w:r>
      <w:r w:rsidR="00B509A0">
        <w:rPr>
          <w:rFonts w:ascii="Times New Roman" w:hAnsi="Times New Roman" w:cs="Times New Roman"/>
          <w:sz w:val="28"/>
          <w:szCs w:val="28"/>
        </w:rPr>
        <w:t xml:space="preserve">del anterior ejercicio </w:t>
      </w:r>
      <w:r w:rsidR="008B60BA">
        <w:rPr>
          <w:rFonts w:ascii="Times New Roman" w:hAnsi="Times New Roman" w:cs="Times New Roman"/>
          <w:sz w:val="28"/>
          <w:szCs w:val="28"/>
        </w:rPr>
        <w:t>com</w:t>
      </w:r>
      <w:r w:rsidR="00EE513F">
        <w:rPr>
          <w:rFonts w:ascii="Times New Roman" w:hAnsi="Times New Roman" w:cs="Times New Roman"/>
          <w:sz w:val="28"/>
          <w:szCs w:val="28"/>
        </w:rPr>
        <w:t>o</w:t>
      </w:r>
      <w:r w:rsidR="008B60BA">
        <w:rPr>
          <w:rFonts w:ascii="Times New Roman" w:hAnsi="Times New Roman" w:cs="Times New Roman"/>
          <w:sz w:val="28"/>
          <w:szCs w:val="28"/>
        </w:rPr>
        <w:t xml:space="preserve"> </w:t>
      </w:r>
      <w:r w:rsidR="00B509A0">
        <w:rPr>
          <w:rFonts w:ascii="Times New Roman" w:hAnsi="Times New Roman" w:cs="Times New Roman"/>
          <w:sz w:val="28"/>
          <w:szCs w:val="28"/>
        </w:rPr>
        <w:t>g_fElapsedTime o g_PreviousTime.</w:t>
      </w:r>
    </w:p>
    <w:p w14:paraId="7F307CB7" w14:textId="77777777" w:rsidR="00B509A0" w:rsidRDefault="00B509A0" w:rsidP="008017C2">
      <w:pPr>
        <w:jc w:val="both"/>
        <w:rPr>
          <w:rFonts w:ascii="Times New Roman" w:hAnsi="Times New Roman" w:cs="Times New Roman"/>
          <w:sz w:val="28"/>
          <w:szCs w:val="28"/>
        </w:rPr>
      </w:pPr>
    </w:p>
    <w:p w14:paraId="022D8427" w14:textId="77777777" w:rsidR="001D6AED" w:rsidRDefault="001D6AED" w:rsidP="008017C2">
      <w:pPr>
        <w:jc w:val="both"/>
        <w:rPr>
          <w:rFonts w:ascii="Times New Roman" w:hAnsi="Times New Roman" w:cs="Times New Roman"/>
          <w:color w:val="2683C6" w:themeColor="accent2"/>
          <w:sz w:val="28"/>
          <w:szCs w:val="28"/>
        </w:rPr>
      </w:pPr>
      <w:r>
        <w:rPr>
          <w:rFonts w:ascii="Times New Roman" w:hAnsi="Times New Roman" w:cs="Times New Roman"/>
          <w:color w:val="2683C6" w:themeColor="accent2"/>
          <w:sz w:val="28"/>
          <w:szCs w:val="28"/>
        </w:rPr>
        <w:t>Ejercicio 3.3</w:t>
      </w:r>
      <w:r w:rsidRPr="008310C5">
        <w:rPr>
          <w:rFonts w:ascii="Times New Roman" w:hAnsi="Times New Roman" w:cs="Times New Roman"/>
          <w:color w:val="2683C6" w:themeColor="accent2"/>
          <w:sz w:val="28"/>
          <w:szCs w:val="28"/>
        </w:rPr>
        <w:t>.</w:t>
      </w:r>
    </w:p>
    <w:p w14:paraId="27336F76" w14:textId="77777777" w:rsidR="00196296" w:rsidRDefault="00196296" w:rsidP="008017C2">
      <w:pPr>
        <w:jc w:val="both"/>
        <w:rPr>
          <w:rFonts w:ascii="Times New Roman" w:hAnsi="Times New Roman" w:cs="Times New Roman"/>
          <w:sz w:val="28"/>
          <w:szCs w:val="28"/>
        </w:rPr>
      </w:pPr>
      <w:r>
        <w:rPr>
          <w:rFonts w:ascii="Times New Roman" w:hAnsi="Times New Roman" w:cs="Times New Roman"/>
          <w:sz w:val="28"/>
          <w:szCs w:val="28"/>
        </w:rPr>
        <w:t>Crear el manager de lógica. El manager será una clase Singleton (una clase en la que sólo se permite una instancia) que contendrá los elementos del juego como p. ej. la lista de bolas. Básicamente contendrá las funciones y variables del fichero logic.cpp que no hayamos movido en los anteriores ejercicios a otras clases.</w:t>
      </w:r>
    </w:p>
    <w:p w14:paraId="7B47CA8C" w14:textId="77777777" w:rsidR="005E1087" w:rsidRDefault="005E1087" w:rsidP="008017C2">
      <w:pPr>
        <w:jc w:val="both"/>
        <w:rPr>
          <w:rFonts w:ascii="Times New Roman" w:hAnsi="Times New Roman" w:cs="Times New Roman"/>
          <w:sz w:val="28"/>
          <w:szCs w:val="28"/>
        </w:rPr>
      </w:pPr>
    </w:p>
    <w:p w14:paraId="0C32550C" w14:textId="77777777" w:rsidR="005E1087" w:rsidRDefault="005E1087" w:rsidP="008017C2">
      <w:pPr>
        <w:jc w:val="both"/>
        <w:rPr>
          <w:rFonts w:ascii="Times New Roman" w:hAnsi="Times New Roman" w:cs="Times New Roman"/>
          <w:sz w:val="28"/>
          <w:szCs w:val="28"/>
        </w:rPr>
      </w:pPr>
      <w:r>
        <w:rPr>
          <w:rFonts w:ascii="Times New Roman" w:hAnsi="Times New Roman" w:cs="Times New Roman"/>
          <w:color w:val="2683C6" w:themeColor="accent2"/>
          <w:sz w:val="28"/>
          <w:szCs w:val="28"/>
        </w:rPr>
        <w:t>Ejercicio 3.4</w:t>
      </w:r>
      <w:r w:rsidRPr="008310C5">
        <w:rPr>
          <w:rFonts w:ascii="Times New Roman" w:hAnsi="Times New Roman" w:cs="Times New Roman"/>
          <w:color w:val="2683C6" w:themeColor="accent2"/>
          <w:sz w:val="28"/>
          <w:szCs w:val="28"/>
        </w:rPr>
        <w:t>.</w:t>
      </w:r>
    </w:p>
    <w:p w14:paraId="3DA9CB48" w14:textId="227D135B" w:rsidR="00FA4C7A" w:rsidRPr="00E92D74" w:rsidRDefault="00127AD7" w:rsidP="008017C2">
      <w:pPr>
        <w:jc w:val="both"/>
        <w:rPr>
          <w:rFonts w:ascii="Times New Roman" w:hAnsi="Times New Roman" w:cs="Times New Roman"/>
          <w:sz w:val="28"/>
          <w:szCs w:val="28"/>
        </w:rPr>
      </w:pPr>
      <w:r>
        <w:rPr>
          <w:rFonts w:ascii="Times New Roman" w:hAnsi="Times New Roman" w:cs="Times New Roman"/>
          <w:sz w:val="28"/>
          <w:szCs w:val="28"/>
        </w:rPr>
        <w:t>Crear el Render Engine. Será un Singleton que contendrá la funcionalidad de pintado en pantalla así como toda la interacción con OpenGL. Básicamente contendrá la funcionalidad vista en render.cpp.</w:t>
      </w:r>
    </w:p>
    <w:p w14:paraId="2E72AA96" w14:textId="45B4C066" w:rsidR="00127AD7" w:rsidRDefault="00FA4C7A" w:rsidP="008017C2">
      <w:pPr>
        <w:jc w:val="both"/>
        <w:rPr>
          <w:rFonts w:ascii="Times New Roman" w:hAnsi="Times New Roman" w:cs="Times New Roman"/>
          <w:sz w:val="28"/>
          <w:szCs w:val="28"/>
        </w:rPr>
      </w:pPr>
      <w:r>
        <w:rPr>
          <w:rFonts w:ascii="Times New Roman" w:hAnsi="Times New Roman" w:cs="Times New Roman"/>
          <w:sz w:val="28"/>
          <w:szCs w:val="28"/>
        </w:rPr>
        <w:t>El Render Engine es un sistema genérico de renderizado que no depende de un juego concreto, por lo que no tiene que acceder</w:t>
      </w:r>
      <w:r w:rsidR="00CF32AB">
        <w:rPr>
          <w:rFonts w:ascii="Times New Roman" w:hAnsi="Times New Roman" w:cs="Times New Roman"/>
          <w:sz w:val="28"/>
          <w:szCs w:val="28"/>
        </w:rPr>
        <w:t xml:space="preserve"> a funciones propias de la lógica</w:t>
      </w:r>
      <w:r>
        <w:rPr>
          <w:rFonts w:ascii="Times New Roman" w:hAnsi="Times New Roman" w:cs="Times New Roman"/>
          <w:sz w:val="28"/>
          <w:szCs w:val="28"/>
        </w:rPr>
        <w:t>.</w:t>
      </w:r>
      <w:r w:rsidR="00E17D21">
        <w:rPr>
          <w:rFonts w:ascii="Times New Roman" w:hAnsi="Times New Roman" w:cs="Times New Roman"/>
          <w:sz w:val="28"/>
          <w:szCs w:val="28"/>
        </w:rPr>
        <w:t xml:space="preserve"> La idea básica es que el Render Engine proporciona clases que le son propias y que la lógica tendrá que registrar, derregistrar y actualizar</w:t>
      </w:r>
      <w:r w:rsidR="00E92D74">
        <w:rPr>
          <w:rFonts w:ascii="Times New Roman" w:hAnsi="Times New Roman" w:cs="Times New Roman"/>
          <w:sz w:val="28"/>
          <w:szCs w:val="28"/>
        </w:rPr>
        <w:t xml:space="preserve"> (p.ej. la clase Sprite).</w:t>
      </w:r>
    </w:p>
    <w:sectPr w:rsidR="00127AD7" w:rsidSect="00F51751">
      <w:footerReference w:type="default" r:id="rId7"/>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197EA" w14:textId="77777777" w:rsidR="00B269B4" w:rsidRDefault="00B269B4">
      <w:pPr>
        <w:spacing w:after="0" w:line="240" w:lineRule="auto"/>
      </w:pPr>
      <w:r>
        <w:separator/>
      </w:r>
    </w:p>
  </w:endnote>
  <w:endnote w:type="continuationSeparator" w:id="0">
    <w:p w14:paraId="50084F31" w14:textId="77777777" w:rsidR="00B269B4" w:rsidRDefault="00B2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964975"/>
      <w:docPartObj>
        <w:docPartGallery w:val="Page Numbers (Bottom of Page)"/>
        <w:docPartUnique/>
      </w:docPartObj>
    </w:sdtPr>
    <w:sdtEndPr>
      <w:rPr>
        <w:noProof/>
      </w:rPr>
    </w:sdtEndPr>
    <w:sdtContent>
      <w:p w14:paraId="4B3422F3" w14:textId="77777777" w:rsidR="0013591F" w:rsidRDefault="000A0F9B">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3C7B6" w14:textId="77777777" w:rsidR="00B269B4" w:rsidRDefault="00B269B4">
      <w:pPr>
        <w:spacing w:after="0" w:line="240" w:lineRule="auto"/>
      </w:pPr>
      <w:r>
        <w:separator/>
      </w:r>
    </w:p>
  </w:footnote>
  <w:footnote w:type="continuationSeparator" w:id="0">
    <w:p w14:paraId="10BDF926" w14:textId="77777777" w:rsidR="00B269B4" w:rsidRDefault="00B26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8A4E73"/>
    <w:multiLevelType w:val="hybridMultilevel"/>
    <w:tmpl w:val="53A68410"/>
    <w:lvl w:ilvl="0" w:tplc="01BCF84E">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55697"/>
    <w:multiLevelType w:val="hybridMultilevel"/>
    <w:tmpl w:val="51CEC732"/>
    <w:lvl w:ilvl="0" w:tplc="287EE8E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95"/>
    <w:rsid w:val="00025321"/>
    <w:rsid w:val="000A0F9B"/>
    <w:rsid w:val="000A7184"/>
    <w:rsid w:val="000C0EC8"/>
    <w:rsid w:val="000D4BC9"/>
    <w:rsid w:val="00103B1F"/>
    <w:rsid w:val="001151D6"/>
    <w:rsid w:val="00123E1E"/>
    <w:rsid w:val="00127AD7"/>
    <w:rsid w:val="001345C7"/>
    <w:rsid w:val="0013591F"/>
    <w:rsid w:val="0015130C"/>
    <w:rsid w:val="00193C99"/>
    <w:rsid w:val="00196296"/>
    <w:rsid w:val="001A3619"/>
    <w:rsid w:val="001A6213"/>
    <w:rsid w:val="001B4E6C"/>
    <w:rsid w:val="001C7C45"/>
    <w:rsid w:val="001D0299"/>
    <w:rsid w:val="001D6AED"/>
    <w:rsid w:val="00215EEF"/>
    <w:rsid w:val="00216BF8"/>
    <w:rsid w:val="0022066D"/>
    <w:rsid w:val="00236C8B"/>
    <w:rsid w:val="00241E99"/>
    <w:rsid w:val="00243FE1"/>
    <w:rsid w:val="0024640E"/>
    <w:rsid w:val="002C1B16"/>
    <w:rsid w:val="002E0C62"/>
    <w:rsid w:val="00352F55"/>
    <w:rsid w:val="00353EC8"/>
    <w:rsid w:val="00366968"/>
    <w:rsid w:val="003C1359"/>
    <w:rsid w:val="004356A4"/>
    <w:rsid w:val="00460457"/>
    <w:rsid w:val="004A21C7"/>
    <w:rsid w:val="00535EFF"/>
    <w:rsid w:val="005B4812"/>
    <w:rsid w:val="005E1087"/>
    <w:rsid w:val="006467EB"/>
    <w:rsid w:val="006D0D6D"/>
    <w:rsid w:val="006D75DA"/>
    <w:rsid w:val="00751C71"/>
    <w:rsid w:val="00771F16"/>
    <w:rsid w:val="0078294C"/>
    <w:rsid w:val="00791EC7"/>
    <w:rsid w:val="007A2F95"/>
    <w:rsid w:val="007E0463"/>
    <w:rsid w:val="008017C2"/>
    <w:rsid w:val="008310C5"/>
    <w:rsid w:val="00836CD2"/>
    <w:rsid w:val="008B6008"/>
    <w:rsid w:val="008B60BA"/>
    <w:rsid w:val="00903C8A"/>
    <w:rsid w:val="00920C74"/>
    <w:rsid w:val="0092381B"/>
    <w:rsid w:val="00971DEC"/>
    <w:rsid w:val="00984532"/>
    <w:rsid w:val="00990657"/>
    <w:rsid w:val="009D7336"/>
    <w:rsid w:val="00AC7A48"/>
    <w:rsid w:val="00B269B4"/>
    <w:rsid w:val="00B32665"/>
    <w:rsid w:val="00B509A0"/>
    <w:rsid w:val="00B64B70"/>
    <w:rsid w:val="00B66857"/>
    <w:rsid w:val="00BA3B94"/>
    <w:rsid w:val="00BC31CB"/>
    <w:rsid w:val="00BD6177"/>
    <w:rsid w:val="00BE474E"/>
    <w:rsid w:val="00C07BE9"/>
    <w:rsid w:val="00C6174A"/>
    <w:rsid w:val="00C944C4"/>
    <w:rsid w:val="00CE318D"/>
    <w:rsid w:val="00CF32AB"/>
    <w:rsid w:val="00CF7696"/>
    <w:rsid w:val="00D046BA"/>
    <w:rsid w:val="00D315D5"/>
    <w:rsid w:val="00D520F8"/>
    <w:rsid w:val="00DB5F38"/>
    <w:rsid w:val="00DD7632"/>
    <w:rsid w:val="00E17D21"/>
    <w:rsid w:val="00E72B92"/>
    <w:rsid w:val="00E92D74"/>
    <w:rsid w:val="00EE513F"/>
    <w:rsid w:val="00EF224B"/>
    <w:rsid w:val="00F51751"/>
    <w:rsid w:val="00F9577D"/>
    <w:rsid w:val="00FA4C7A"/>
    <w:rsid w:val="00FB3439"/>
    <w:rsid w:val="00FB46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DC11B"/>
  <w15:chartTrackingRefBased/>
  <w15:docId w15:val="{27A9BDAB-8676-4A4C-B3CB-5DB2763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rPr>
      <w:lang w:val="es-ES"/>
    </w:rPr>
  </w:style>
  <w:style w:type="paragraph" w:styleId="Ttulo1">
    <w:name w:val="heading 1"/>
    <w:basedOn w:val="Normal"/>
    <w:next w:val="Normal"/>
    <w:link w:val="Ttulo1Car"/>
    <w:autoRedefine/>
    <w:uiPriority w:val="9"/>
    <w:qFormat/>
    <w:rsid w:val="007E0463"/>
    <w:pPr>
      <w:keepNext/>
      <w:keepLines/>
      <w:spacing w:before="240" w:after="0"/>
      <w:outlineLvl w:val="0"/>
    </w:pPr>
    <w:rPr>
      <w:rFonts w:ascii="Arial" w:eastAsiaTheme="majorEastAsia" w:hAnsi="Arial" w:cs="Arial"/>
      <w:b/>
      <w:bCs/>
      <w:color w:val="2683C6" w:themeColor="accent2"/>
      <w:sz w:val="40"/>
      <w:szCs w:val="40"/>
    </w:rPr>
  </w:style>
  <w:style w:type="paragraph" w:styleId="Ttulo2">
    <w:name w:val="heading 2"/>
    <w:basedOn w:val="Normal"/>
    <w:next w:val="Normal"/>
    <w:link w:val="Ttulo2C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tulo5">
    <w:name w:val="heading 5"/>
    <w:basedOn w:val="Normal"/>
    <w:next w:val="Normal"/>
    <w:link w:val="Ttulo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tulo6">
    <w:name w:val="heading 6"/>
    <w:basedOn w:val="Normal"/>
    <w:next w:val="Normal"/>
    <w:link w:val="Ttulo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tulo7">
    <w:name w:val="heading 7"/>
    <w:basedOn w:val="Normal"/>
    <w:next w:val="Normal"/>
    <w:link w:val="Ttulo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tulo8">
    <w:name w:val="heading 8"/>
    <w:basedOn w:val="Normal"/>
    <w:next w:val="Normal"/>
    <w:link w:val="Ttulo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tulo9">
    <w:name w:val="heading 9"/>
    <w:basedOn w:val="Normal"/>
    <w:next w:val="Normal"/>
    <w:link w:val="Ttulo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463"/>
    <w:rPr>
      <w:rFonts w:ascii="Arial" w:eastAsiaTheme="majorEastAsia" w:hAnsi="Arial" w:cs="Arial"/>
      <w:b/>
      <w:bCs/>
      <w:color w:val="2683C6" w:themeColor="accent2"/>
      <w:sz w:val="40"/>
      <w:szCs w:val="40"/>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bCs/>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b/>
      <w:bCs/>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Pr>
      <w:rFonts w:asciiTheme="majorHAnsi" w:eastAsiaTheme="majorEastAsia" w:hAnsiTheme="majorHAnsi" w:cstheme="majorBidi"/>
    </w:rPr>
  </w:style>
  <w:style w:type="character" w:customStyle="1" w:styleId="Ttulo6Car">
    <w:name w:val="Título 6 Car"/>
    <w:basedOn w:val="Fuentedeprrafopredeter"/>
    <w:link w:val="Ttulo6"/>
    <w:uiPriority w:val="9"/>
    <w:semiHidden/>
    <w:rsid w:val="00B66857"/>
    <w:rPr>
      <w:rFonts w:asciiTheme="majorHAnsi" w:eastAsiaTheme="majorEastAsia" w:hAnsiTheme="majorHAnsi" w:cstheme="majorBidi"/>
      <w:szCs w:val="20"/>
    </w:rPr>
  </w:style>
  <w:style w:type="character" w:customStyle="1" w:styleId="Ttulo7Car">
    <w:name w:val="Título 7 Car"/>
    <w:basedOn w:val="Fuentedeprrafopredeter"/>
    <w:link w:val="Ttulo7"/>
    <w:uiPriority w:val="9"/>
    <w:semiHidden/>
    <w:rsid w:val="00B66857"/>
    <w:rPr>
      <w:rFonts w:asciiTheme="majorHAnsi" w:eastAsiaTheme="majorEastAsia" w:hAnsiTheme="majorHAnsi" w:cstheme="majorBidi"/>
      <w:i/>
      <w:iCs/>
      <w:szCs w:val="20"/>
    </w:rPr>
  </w:style>
  <w:style w:type="character" w:customStyle="1" w:styleId="Ttulo8Car">
    <w:name w:val="Título 8 Car"/>
    <w:basedOn w:val="Fuentedeprrafopredeter"/>
    <w:link w:val="Ttulo8"/>
    <w:uiPriority w:val="9"/>
    <w:semiHidden/>
    <w:rsid w:val="00B66857"/>
    <w:rPr>
      <w:rFonts w:asciiTheme="majorHAnsi" w:eastAsiaTheme="majorEastAsia" w:hAnsiTheme="majorHAnsi" w:cstheme="majorBidi"/>
      <w:caps/>
      <w:color w:val="272727" w:themeColor="text1" w:themeTint="D8"/>
      <w:szCs w:val="18"/>
    </w:rPr>
  </w:style>
  <w:style w:type="character" w:customStyle="1" w:styleId="Ttulo9Car">
    <w:name w:val="Título 9 Car"/>
    <w:basedOn w:val="Fuentedeprrafopredeter"/>
    <w:link w:val="Ttulo9"/>
    <w:uiPriority w:val="9"/>
    <w:semiHidden/>
    <w:rsid w:val="00B66857"/>
    <w:rPr>
      <w:rFonts w:asciiTheme="majorHAnsi" w:eastAsiaTheme="majorEastAsia" w:hAnsiTheme="majorHAnsi" w:cstheme="majorBidi"/>
      <w:i/>
      <w:iCs/>
      <w:caps/>
      <w:szCs w:val="18"/>
    </w:rPr>
  </w:style>
  <w:style w:type="paragraph" w:styleId="Ttulo">
    <w:name w:val="Title"/>
    <w:basedOn w:val="Normal"/>
    <w:next w:val="Normal"/>
    <w:link w:val="Ttulo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tuloCar">
    <w:name w:val="Título Car"/>
    <w:basedOn w:val="Fuentedeprrafopredeter"/>
    <w:link w:val="Ttulo"/>
    <w:uiPriority w:val="1"/>
    <w:rsid w:val="00B66857"/>
    <w:rPr>
      <w:rFonts w:asciiTheme="majorHAnsi" w:eastAsiaTheme="majorEastAsia" w:hAnsiTheme="majorHAnsi" w:cstheme="majorBidi"/>
      <w:spacing w:val="-10"/>
      <w:kern w:val="28"/>
      <w:sz w:val="72"/>
      <w:szCs w:val="72"/>
    </w:rPr>
  </w:style>
  <w:style w:type="paragraph" w:styleId="Subttulo">
    <w:name w:val="Subtitle"/>
    <w:basedOn w:val="Normal"/>
    <w:next w:val="Normal"/>
    <w:link w:val="SubttuloCar"/>
    <w:uiPriority w:val="11"/>
    <w:semiHidden/>
    <w:unhideWhenUsed/>
    <w:rsid w:val="000A0F9B"/>
    <w:pPr>
      <w:numPr>
        <w:ilvl w:val="1"/>
      </w:numPr>
    </w:pPr>
    <w:rPr>
      <w:color w:val="404040" w:themeColor="text1" w:themeTint="BF"/>
      <w:spacing w:val="15"/>
    </w:rPr>
  </w:style>
  <w:style w:type="character" w:customStyle="1" w:styleId="SubttuloCar">
    <w:name w:val="Subtítulo Car"/>
    <w:basedOn w:val="Fuentedeprrafopredeter"/>
    <w:link w:val="Subttulo"/>
    <w:uiPriority w:val="11"/>
    <w:semiHidden/>
    <w:rsid w:val="000A0F9B"/>
    <w:rPr>
      <w:color w:val="404040" w:themeColor="text1" w:themeTint="BF"/>
      <w:spacing w:val="15"/>
    </w:rPr>
  </w:style>
  <w:style w:type="character" w:styleId="nfasisintenso">
    <w:name w:val="Intense Emphasis"/>
    <w:basedOn w:val="Fuentedeprrafopredeter"/>
    <w:uiPriority w:val="21"/>
    <w:semiHidden/>
    <w:unhideWhenUsed/>
    <w:qFormat/>
    <w:rsid w:val="000A0F9B"/>
    <w:rPr>
      <w:i/>
      <w:iCs/>
      <w:color w:val="0D5672" w:themeColor="accent1" w:themeShade="80"/>
    </w:rPr>
  </w:style>
  <w:style w:type="paragraph" w:styleId="Citadestacada">
    <w:name w:val="Intense Quote"/>
    <w:basedOn w:val="Normal"/>
    <w:next w:val="Normal"/>
    <w:link w:val="Citadestacada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destacadaCar">
    <w:name w:val="Cita destacada Car"/>
    <w:basedOn w:val="Fuentedeprrafopredeter"/>
    <w:link w:val="Citadestacada"/>
    <w:uiPriority w:val="30"/>
    <w:semiHidden/>
    <w:rsid w:val="000A0F9B"/>
    <w:rPr>
      <w:i/>
      <w:iCs/>
      <w:color w:val="0D5672" w:themeColor="accent1" w:themeShade="80"/>
    </w:rPr>
  </w:style>
  <w:style w:type="character" w:styleId="Referenciaintensa">
    <w:name w:val="Intense Reference"/>
    <w:basedOn w:val="Fuentedeprrafopredeter"/>
    <w:uiPriority w:val="32"/>
    <w:semiHidden/>
    <w:unhideWhenUsed/>
    <w:qFormat/>
    <w:rsid w:val="000A0F9B"/>
    <w:rPr>
      <w:b/>
      <w:bCs/>
      <w:caps w:val="0"/>
      <w:smallCaps/>
      <w:color w:val="0D5672" w:themeColor="accent1" w:themeShade="80"/>
      <w:spacing w:val="5"/>
    </w:rPr>
  </w:style>
  <w:style w:type="paragraph" w:styleId="Descripcin">
    <w:name w:val="caption"/>
    <w:basedOn w:val="Normal"/>
    <w:next w:val="Normal"/>
    <w:uiPriority w:val="35"/>
    <w:semiHidden/>
    <w:unhideWhenUsed/>
    <w:qFormat/>
    <w:rsid w:val="00B66857"/>
    <w:pPr>
      <w:spacing w:after="200" w:line="240" w:lineRule="auto"/>
    </w:pPr>
    <w:rPr>
      <w:i/>
      <w:iCs/>
      <w:szCs w:val="20"/>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unhideWhenUsed/>
    <w:qFormat/>
    <w:rsid w:val="00134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a\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Diseño Especificaciones (en blanco).dotx</Template>
  <TotalTime>307</TotalTime>
  <Pages>2</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Martin Armayones</dc:creator>
  <cp:keywords/>
  <dc:description/>
  <cp:lastModifiedBy>Jose Antonio Martin Armayones</cp:lastModifiedBy>
  <cp:revision>43</cp:revision>
  <dcterms:created xsi:type="dcterms:W3CDTF">2019-01-12T13:02:00Z</dcterms:created>
  <dcterms:modified xsi:type="dcterms:W3CDTF">2020-11-22T17:06:00Z</dcterms:modified>
</cp:coreProperties>
</file>