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E6E3" w14:textId="05ED80E8" w:rsidR="003657AE" w:rsidRDefault="003657AE" w:rsidP="003657AE">
      <w:pPr>
        <w:pStyle w:val="Ttulo"/>
        <w:jc w:val="center"/>
        <w:rPr>
          <w:rFonts w:ascii="Arial" w:hAnsi="Arial" w:cs="Arial"/>
        </w:rPr>
      </w:pPr>
      <w:r w:rsidRPr="003657AE">
        <w:rPr>
          <w:rFonts w:ascii="Arial" w:hAnsi="Arial" w:cs="Arial"/>
        </w:rPr>
        <w:t>Misión</w:t>
      </w:r>
    </w:p>
    <w:p w14:paraId="0376F36A" w14:textId="77777777" w:rsidR="003657AE" w:rsidRPr="003657AE" w:rsidRDefault="003657AE" w:rsidP="00844F4A">
      <w:pPr>
        <w:jc w:val="both"/>
      </w:pPr>
    </w:p>
    <w:p w14:paraId="1A3A833B" w14:textId="15ED7163" w:rsidR="003657AE" w:rsidRDefault="00050A1F" w:rsidP="00844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3657AE" w:rsidRPr="003657AE">
        <w:rPr>
          <w:rFonts w:ascii="Arial" w:hAnsi="Arial" w:cs="Arial"/>
          <w:sz w:val="24"/>
          <w:szCs w:val="24"/>
        </w:rPr>
        <w:t>frecer servicios de calidad basados ​​en la salud y la estética</w:t>
      </w:r>
      <w:r w:rsidR="002F79B1">
        <w:rPr>
          <w:rFonts w:ascii="Arial" w:hAnsi="Arial" w:cs="Arial"/>
          <w:sz w:val="24"/>
          <w:szCs w:val="24"/>
        </w:rPr>
        <w:t>,</w:t>
      </w:r>
      <w:r w:rsidR="003657AE" w:rsidRPr="003657AE">
        <w:rPr>
          <w:rFonts w:ascii="Arial" w:hAnsi="Arial" w:cs="Arial"/>
          <w:sz w:val="24"/>
          <w:szCs w:val="24"/>
        </w:rPr>
        <w:t> </w:t>
      </w:r>
      <w:r w:rsidR="002F79B1">
        <w:rPr>
          <w:rFonts w:ascii="Arial" w:hAnsi="Arial" w:cs="Arial"/>
          <w:sz w:val="24"/>
          <w:szCs w:val="24"/>
        </w:rPr>
        <w:t>mejorando el bienestar de nuestros clientes. Nos enfocamos en superar las expectativas, brindado atención personalizada, única</w:t>
      </w:r>
      <w:r w:rsidR="00844F4A">
        <w:rPr>
          <w:rFonts w:ascii="Arial" w:hAnsi="Arial" w:cs="Arial"/>
          <w:sz w:val="24"/>
          <w:szCs w:val="24"/>
        </w:rPr>
        <w:t xml:space="preserve">, </w:t>
      </w:r>
      <w:r w:rsidR="002F79B1">
        <w:rPr>
          <w:rFonts w:ascii="Arial" w:hAnsi="Arial" w:cs="Arial"/>
          <w:sz w:val="24"/>
          <w:szCs w:val="24"/>
        </w:rPr>
        <w:t xml:space="preserve">la cual </w:t>
      </w:r>
      <w:r w:rsidR="00844F4A">
        <w:rPr>
          <w:rFonts w:ascii="Arial" w:hAnsi="Arial" w:cs="Arial"/>
          <w:sz w:val="24"/>
          <w:szCs w:val="24"/>
        </w:rPr>
        <w:t xml:space="preserve">permite alcanzar una completa armonía en cuerpo y mente. </w:t>
      </w:r>
    </w:p>
    <w:p w14:paraId="62076640" w14:textId="62E39156" w:rsidR="003657AE" w:rsidRDefault="003657AE">
      <w:pPr>
        <w:rPr>
          <w:rFonts w:ascii="Arial" w:hAnsi="Arial" w:cs="Arial"/>
          <w:sz w:val="24"/>
          <w:szCs w:val="24"/>
        </w:rPr>
      </w:pPr>
    </w:p>
    <w:p w14:paraId="4F4B8E32" w14:textId="209AFAF8" w:rsidR="00833162" w:rsidRDefault="00833162">
      <w:pPr>
        <w:rPr>
          <w:rFonts w:ascii="Arial" w:hAnsi="Arial" w:cs="Arial"/>
          <w:sz w:val="24"/>
          <w:szCs w:val="24"/>
        </w:rPr>
      </w:pPr>
    </w:p>
    <w:p w14:paraId="6E84B7BE" w14:textId="0B99EBFF" w:rsidR="00833162" w:rsidRDefault="00833162" w:rsidP="00833162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3657AE">
        <w:rPr>
          <w:rFonts w:ascii="Arial" w:hAnsi="Arial" w:cs="Arial"/>
        </w:rPr>
        <w:t>isión</w:t>
      </w:r>
    </w:p>
    <w:p w14:paraId="749AB7A9" w14:textId="71613008" w:rsidR="00833162" w:rsidRDefault="00833162">
      <w:pPr>
        <w:rPr>
          <w:rFonts w:ascii="Arial" w:hAnsi="Arial" w:cs="Arial"/>
          <w:sz w:val="24"/>
          <w:szCs w:val="24"/>
        </w:rPr>
      </w:pPr>
    </w:p>
    <w:p w14:paraId="387C8A29" w14:textId="58F4FB53" w:rsidR="00D4205E" w:rsidRPr="003657AE" w:rsidRDefault="00665C95" w:rsidP="00665C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año 2025 seremos un spa reconocido a nivel regional, manejando los más altos estándares de calidad en servicio e innovación; con ello proyectamos crecimiento, valores agregados y responsabilidad con todos nuestros clientes y amigos. </w:t>
      </w:r>
    </w:p>
    <w:sectPr w:rsidR="00D4205E" w:rsidRPr="00365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AE"/>
    <w:rsid w:val="00050A1F"/>
    <w:rsid w:val="002410FF"/>
    <w:rsid w:val="002F79B1"/>
    <w:rsid w:val="00347841"/>
    <w:rsid w:val="003657AE"/>
    <w:rsid w:val="00665C95"/>
    <w:rsid w:val="00702E87"/>
    <w:rsid w:val="0079300D"/>
    <w:rsid w:val="00833162"/>
    <w:rsid w:val="00844F4A"/>
    <w:rsid w:val="008E2A43"/>
    <w:rsid w:val="00D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F587"/>
  <w15:chartTrackingRefBased/>
  <w15:docId w15:val="{12CFB5BA-4634-473E-B1DF-AC053B3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65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7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BE77A-ADFA-4AD0-85E9-D8A2E156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Mendoza</dc:creator>
  <cp:keywords/>
  <dc:description/>
  <cp:lastModifiedBy>Jhon Mendoza</cp:lastModifiedBy>
  <cp:revision>8</cp:revision>
  <dcterms:created xsi:type="dcterms:W3CDTF">2021-06-28T23:20:00Z</dcterms:created>
  <dcterms:modified xsi:type="dcterms:W3CDTF">2021-06-29T00:03:00Z</dcterms:modified>
</cp:coreProperties>
</file>