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/>
      </w:pPr>
      <w:bookmarkStart w:colFirst="0" w:colLast="0" w:name="_wkjeeir6rx5b" w:id="0"/>
      <w:bookmarkEnd w:id="0"/>
      <w:r w:rsidDel="00000000" w:rsidR="00000000" w:rsidRPr="00000000">
        <w:rPr>
          <w:rtl w:val="0"/>
        </w:rPr>
        <w:t xml:space="preserve">Verifica di Angular 8 Aprile 2024 - Fila Recupero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Regole del compito: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Apri gitpod con il seguente url: http://gitpod.io/#TUO_REPO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Esegui il push su github ogni volta che finisci di fare un punto ( git add *, git commit -m  “punto x”, git push origin master/main).  I punti vanno svolti in ordine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Esegui il push solamente quando sei sicuro che il progetto realizzato funzioni.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Progetti non funzionanti (es: che non compilano) riceveranno valutazione pari a 2.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Progetti svolti per la fila sbagliata riceveranno valutazione pari a 2.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Progetti che presentano parti di codice copiate riceveranno valutazione pari a 2.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vedo aperta una tab che contiene AI generative (ChatGPT, Gemini AI, etc.), valutazione pari a 2.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vedo più di 3 tab aperti, valutazione pari a 2.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Verrà valutato solo il codice consegnato su GitHub: pertanto se vi dimenticate di pushare del codice, affari vostri.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Consegna: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 tua missione, se deciderai di accettarla</w:t>
      </w:r>
      <w:r w:rsidDel="00000000" w:rsidR="00000000" w:rsidRPr="00000000">
        <w:rPr>
          <w:rtl w:val="0"/>
        </w:rPr>
        <w:t xml:space="preserve">, sarà di realizzare una pagina web singola per un supermercato.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 pagina web consisterà di due schermate, che possono essere visualizzate cliccando dei bottoni, come nell’esercizio 7, fatto in classe.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 seguito trovi l’elenco di cose da fare per completare la missione: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 un’</w:t>
      </w:r>
      <w:r w:rsidDel="00000000" w:rsidR="00000000" w:rsidRPr="00000000">
        <w:rPr>
          <w:b w:val="1"/>
          <w:rtl w:val="0"/>
        </w:rPr>
        <w:t xml:space="preserve">applicazione Angular</w:t>
      </w:r>
      <w:r w:rsidDel="00000000" w:rsidR="00000000" w:rsidRPr="00000000">
        <w:rPr>
          <w:rtl w:val="0"/>
        </w:rPr>
        <w:t xml:space="preserve"> chiamata cognome-nome-fila-r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</w:t>
      </w:r>
      <w:r w:rsidDel="00000000" w:rsidR="00000000" w:rsidRPr="00000000">
        <w:rPr>
          <w:b w:val="1"/>
          <w:rtl w:val="0"/>
        </w:rPr>
        <w:t xml:space="preserve">2 componenti</w:t>
      </w:r>
      <w:r w:rsidDel="00000000" w:rsidR="00000000" w:rsidRPr="00000000">
        <w:rPr>
          <w:rtl w:val="0"/>
        </w:rPr>
        <w:t xml:space="preserve"> oltre all’app component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primo componente si chiama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introduction </w:t>
      </w:r>
      <w:r w:rsidDel="00000000" w:rsidR="00000000" w:rsidRPr="00000000">
        <w:rPr>
          <w:rtl w:val="0"/>
        </w:rPr>
        <w:t xml:space="preserve">e deve contenere il codice HTML necessario per realizzare una descrizione dell’azienda.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secondo componente si chiama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list </w:t>
      </w:r>
      <w:r w:rsidDel="00000000" w:rsidR="00000000" w:rsidRPr="00000000">
        <w:rPr>
          <w:rtl w:val="0"/>
        </w:rPr>
        <w:t xml:space="preserve">e deve realizzare una lista di prodotti venduti dall’attività.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Inserire nell’html della pagina </w:t>
      </w:r>
      <w:r w:rsidDel="00000000" w:rsidR="00000000" w:rsidRPr="00000000">
        <w:rPr>
          <w:b w:val="1"/>
          <w:rtl w:val="0"/>
        </w:rPr>
        <w:t xml:space="preserve">home </w:t>
      </w:r>
      <w:r w:rsidDel="00000000" w:rsidR="00000000" w:rsidRPr="00000000">
        <w:rPr>
          <w:rtl w:val="0"/>
        </w:rPr>
        <w:t xml:space="preserve">(quella che viene visualizzata all’avvio della webapp) i componenti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introduction e 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Realizzare il componente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introduction </w:t>
      </w:r>
      <w:r w:rsidDel="00000000" w:rsidR="00000000" w:rsidRPr="00000000">
        <w:rPr>
          <w:rtl w:val="0"/>
        </w:rPr>
        <w:t xml:space="preserve">come segue: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 descrizione deve includere </w:t>
      </w:r>
      <w:r w:rsidDel="00000000" w:rsidR="00000000" w:rsidRPr="00000000">
        <w:rPr>
          <w:b w:val="1"/>
          <w:rtl w:val="0"/>
        </w:rPr>
        <w:t xml:space="preserve">paragrafi di testo e immagini.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 un </w:t>
      </w:r>
      <w:r w:rsidDel="00000000" w:rsidR="00000000" w:rsidRPr="00000000">
        <w:rPr>
          <w:b w:val="1"/>
          <w:rtl w:val="0"/>
        </w:rPr>
        <w:t xml:space="preserve">array </w:t>
      </w:r>
      <w:r w:rsidDel="00000000" w:rsidR="00000000" w:rsidRPr="00000000">
        <w:rPr>
          <w:rtl w:val="0"/>
        </w:rPr>
        <w:t xml:space="preserve">nel file Typescript dell’app component per contenere i dati usati al punto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Realizzare il componente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list </w:t>
      </w:r>
      <w:r w:rsidDel="00000000" w:rsidR="00000000" w:rsidRPr="00000000">
        <w:rPr>
          <w:rtl w:val="0"/>
        </w:rPr>
        <w:t xml:space="preserve">come segue: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Questa lista deve contenere almeno </w:t>
      </w:r>
      <w:r w:rsidDel="00000000" w:rsidR="00000000" w:rsidRPr="00000000">
        <w:rPr>
          <w:b w:val="1"/>
          <w:rtl w:val="0"/>
        </w:rPr>
        <w:t xml:space="preserve">4 elementi.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 ogni elemento vanno mostrati nome, immagine, categoria di prodotto. (Per semplicità usare solo 2 categorie)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Ogni prodotto deve avere, in base alla categoria del prodotto, uno sfondo della card personalizzato.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 la direttiva </w:t>
      </w:r>
      <w:r w:rsidDel="00000000" w:rsidR="00000000" w:rsidRPr="00000000">
        <w:rPr>
          <w:b w:val="1"/>
          <w:rtl w:val="0"/>
        </w:rPr>
        <w:t xml:space="preserve">NGFOR </w:t>
      </w:r>
      <w:r w:rsidDel="00000000" w:rsidR="00000000" w:rsidRPr="00000000">
        <w:rPr>
          <w:rtl w:val="0"/>
        </w:rPr>
        <w:t xml:space="preserve">per mostrare gli elementi del punto 6.a.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 la direttiva </w:t>
      </w:r>
      <w:r w:rsidDel="00000000" w:rsidR="00000000" w:rsidRPr="00000000">
        <w:rPr>
          <w:b w:val="1"/>
          <w:rtl w:val="0"/>
        </w:rPr>
        <w:t xml:space="preserve">NGCLASS </w:t>
      </w:r>
      <w:r w:rsidDel="00000000" w:rsidR="00000000" w:rsidRPr="00000000">
        <w:rPr>
          <w:rtl w:val="0"/>
        </w:rPr>
        <w:t xml:space="preserve">per specificare il la classe CSS dell’elemento distintivo di un prodotto, specificato al punto 6.c.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ogni prodotto ci deve essere un bottone che, una volta cliccato, fa passare ad “un’altra” pagina, dove vengono visualizzate le specifiche del prodotto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Realizzare la pagina delle specifiche del prodotto nel modo seguente: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 ogni elemento vanno mostrati nome, immagine, costo, categoria di prodotto, quantità rimanente nel negozio, marca e breve descrizione del prodotto.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Griglia di valutazione: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630"/>
        <w:gridCol w:w="690"/>
        <w:gridCol w:w="720"/>
        <w:gridCol w:w="690"/>
        <w:gridCol w:w="825"/>
        <w:gridCol w:w="825"/>
        <w:gridCol w:w="825"/>
        <w:gridCol w:w="825"/>
        <w:gridCol w:w="825"/>
        <w:gridCol w:w="825"/>
        <w:tblGridChange w:id="0">
          <w:tblGrid>
            <w:gridCol w:w="1395"/>
            <w:gridCol w:w="630"/>
            <w:gridCol w:w="690"/>
            <w:gridCol w:w="720"/>
            <w:gridCol w:w="690"/>
            <w:gridCol w:w="825"/>
            <w:gridCol w:w="825"/>
            <w:gridCol w:w="825"/>
            <w:gridCol w:w="825"/>
            <w:gridCol w:w="825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Punto Svolto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Punteggio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Massimo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Assegnato per aver svolto il punto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L’utilizzo del CSS per rendere il sito più bello vale massimo 1 punto.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