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727" w:rsidRPr="00595960" w:rsidRDefault="009D3727" w:rsidP="00FE5508">
      <w:pPr>
        <w:spacing w:after="0"/>
        <w:jc w:val="center"/>
        <w:rPr>
          <w:rFonts w:cs="Arial"/>
          <w:szCs w:val="24"/>
          <w:lang w:val="en-US"/>
        </w:rPr>
      </w:pPr>
    </w:p>
    <w:p w:rsidR="009D3727" w:rsidRPr="002E6F16" w:rsidRDefault="009D3727" w:rsidP="00FE5508">
      <w:pPr>
        <w:spacing w:after="0"/>
        <w:jc w:val="center"/>
        <w:rPr>
          <w:rFonts w:cs="Arial"/>
          <w:szCs w:val="24"/>
        </w:rPr>
      </w:pPr>
    </w:p>
    <w:p w:rsidR="009D3727" w:rsidRPr="002E6F16" w:rsidRDefault="009D3727" w:rsidP="00FE5508">
      <w:pPr>
        <w:spacing w:after="0"/>
        <w:jc w:val="center"/>
        <w:rPr>
          <w:rFonts w:cs="Arial"/>
          <w:szCs w:val="24"/>
        </w:rPr>
      </w:pPr>
    </w:p>
    <w:p w:rsidR="009D3727" w:rsidRPr="002E6F16" w:rsidRDefault="009D3727" w:rsidP="00FE5508">
      <w:pPr>
        <w:spacing w:after="0"/>
        <w:jc w:val="center"/>
        <w:rPr>
          <w:rFonts w:cs="Arial"/>
          <w:szCs w:val="24"/>
        </w:rPr>
      </w:pPr>
    </w:p>
    <w:p w:rsidR="009D3727" w:rsidRPr="002E6F16" w:rsidRDefault="009D3727" w:rsidP="00FE5508">
      <w:pPr>
        <w:spacing w:after="0"/>
        <w:jc w:val="center"/>
        <w:rPr>
          <w:rFonts w:cs="Arial"/>
          <w:szCs w:val="24"/>
        </w:rPr>
      </w:pPr>
    </w:p>
    <w:p w:rsidR="009D3727" w:rsidRDefault="009D3727" w:rsidP="00FE5508">
      <w:pPr>
        <w:spacing w:after="0"/>
        <w:jc w:val="center"/>
        <w:rPr>
          <w:rFonts w:cs="Arial"/>
          <w:szCs w:val="24"/>
        </w:rPr>
      </w:pPr>
    </w:p>
    <w:p w:rsidR="007F3622" w:rsidRDefault="007F3622" w:rsidP="00FE5508">
      <w:pPr>
        <w:spacing w:after="0"/>
        <w:jc w:val="center"/>
        <w:rPr>
          <w:rFonts w:cs="Arial"/>
          <w:szCs w:val="24"/>
        </w:rPr>
      </w:pPr>
    </w:p>
    <w:p w:rsidR="007F3622" w:rsidRDefault="007F3622" w:rsidP="00FE5508">
      <w:pPr>
        <w:spacing w:after="0"/>
        <w:jc w:val="center"/>
        <w:rPr>
          <w:rFonts w:cs="Arial"/>
          <w:szCs w:val="24"/>
        </w:rPr>
      </w:pPr>
    </w:p>
    <w:p w:rsidR="007F3622" w:rsidRDefault="007F3622" w:rsidP="00FE5508">
      <w:pPr>
        <w:spacing w:after="0"/>
        <w:jc w:val="center"/>
        <w:rPr>
          <w:rFonts w:cs="Arial"/>
          <w:szCs w:val="24"/>
        </w:rPr>
      </w:pPr>
    </w:p>
    <w:p w:rsidR="007F3622" w:rsidRDefault="007F3622" w:rsidP="00FE5508">
      <w:pPr>
        <w:spacing w:after="0"/>
        <w:jc w:val="center"/>
        <w:rPr>
          <w:rFonts w:cs="Arial"/>
          <w:szCs w:val="24"/>
        </w:rPr>
      </w:pPr>
    </w:p>
    <w:p w:rsidR="007F3622" w:rsidRDefault="007F3622" w:rsidP="00FE5508">
      <w:pPr>
        <w:spacing w:after="0"/>
        <w:jc w:val="center"/>
        <w:rPr>
          <w:rFonts w:cs="Arial"/>
          <w:szCs w:val="24"/>
        </w:rPr>
      </w:pPr>
    </w:p>
    <w:p w:rsidR="007F3622" w:rsidRDefault="007F3622" w:rsidP="00FE5508">
      <w:pPr>
        <w:spacing w:after="0"/>
        <w:jc w:val="center"/>
        <w:rPr>
          <w:rFonts w:cs="Arial"/>
          <w:szCs w:val="24"/>
        </w:rPr>
      </w:pPr>
    </w:p>
    <w:p w:rsidR="007F3622" w:rsidRPr="002E6F16" w:rsidRDefault="007F3622" w:rsidP="00FE5508">
      <w:pPr>
        <w:spacing w:after="0"/>
        <w:jc w:val="center"/>
        <w:rPr>
          <w:rFonts w:cs="Arial"/>
          <w:szCs w:val="24"/>
        </w:rPr>
      </w:pPr>
    </w:p>
    <w:p w:rsidR="009D3727" w:rsidRPr="002E6F16" w:rsidRDefault="009D3727" w:rsidP="00FE5508">
      <w:pPr>
        <w:spacing w:after="0"/>
        <w:jc w:val="center"/>
        <w:rPr>
          <w:rFonts w:cs="Arial"/>
          <w:szCs w:val="24"/>
        </w:rPr>
      </w:pPr>
    </w:p>
    <w:p w:rsidR="005E5E12" w:rsidRPr="002E6F16" w:rsidRDefault="007F3622" w:rsidP="00FE5508">
      <w:pPr>
        <w:spacing w:after="0"/>
        <w:jc w:val="center"/>
        <w:rPr>
          <w:rFonts w:cs="Arial"/>
          <w:sz w:val="32"/>
          <w:szCs w:val="24"/>
        </w:rPr>
      </w:pPr>
      <w:r w:rsidRPr="007F3622">
        <w:rPr>
          <w:b/>
          <w:sz w:val="40"/>
          <w:szCs w:val="48"/>
        </w:rPr>
        <w:t>SISTEM DIGITAL DE VIZUALIZARE PRIN INTERMEDIUL VGA FOLOSIND COMUNICAREA PRIN INTERFAȚĂ SERIALĂ</w:t>
      </w:r>
    </w:p>
    <w:p w:rsidR="00595245" w:rsidRPr="002E6F16" w:rsidRDefault="00595245" w:rsidP="00FE5508">
      <w:pPr>
        <w:spacing w:after="0"/>
        <w:rPr>
          <w:rFonts w:cs="Arial"/>
          <w:szCs w:val="24"/>
        </w:rPr>
      </w:pPr>
    </w:p>
    <w:p w:rsidR="009D3727" w:rsidRPr="002E6F16" w:rsidRDefault="009D3727" w:rsidP="00FE5508">
      <w:pPr>
        <w:spacing w:after="0"/>
        <w:rPr>
          <w:rFonts w:cs="Arial"/>
          <w:szCs w:val="24"/>
        </w:rPr>
      </w:pPr>
    </w:p>
    <w:p w:rsidR="009D3727" w:rsidRPr="002E6F16" w:rsidRDefault="009D3727" w:rsidP="00FE5508">
      <w:pPr>
        <w:spacing w:after="0"/>
        <w:ind w:firstLine="720"/>
        <w:rPr>
          <w:rFonts w:cs="Arial"/>
          <w:szCs w:val="24"/>
        </w:rPr>
      </w:pPr>
    </w:p>
    <w:p w:rsidR="009D3727" w:rsidRPr="002E6F16" w:rsidRDefault="009D3727" w:rsidP="00FE5508">
      <w:pPr>
        <w:spacing w:after="0"/>
        <w:rPr>
          <w:rFonts w:cs="Arial"/>
          <w:szCs w:val="24"/>
        </w:rPr>
      </w:pPr>
    </w:p>
    <w:p w:rsidR="009D3727" w:rsidRDefault="009D3727" w:rsidP="00FE5508">
      <w:pPr>
        <w:spacing w:after="0"/>
        <w:rPr>
          <w:rFonts w:cs="Arial"/>
          <w:szCs w:val="24"/>
        </w:rPr>
      </w:pPr>
    </w:p>
    <w:p w:rsidR="007F3622" w:rsidRDefault="007F3622" w:rsidP="00FE5508">
      <w:pPr>
        <w:spacing w:after="0"/>
        <w:rPr>
          <w:rFonts w:cs="Arial"/>
          <w:szCs w:val="24"/>
        </w:rPr>
      </w:pPr>
    </w:p>
    <w:p w:rsidR="007F3622" w:rsidRDefault="007F3622" w:rsidP="00FE5508">
      <w:pPr>
        <w:spacing w:after="0"/>
        <w:rPr>
          <w:rFonts w:cs="Arial"/>
          <w:szCs w:val="24"/>
        </w:rPr>
      </w:pPr>
    </w:p>
    <w:p w:rsidR="007F3622" w:rsidRDefault="007F3622" w:rsidP="00FE5508">
      <w:pPr>
        <w:spacing w:after="0"/>
        <w:rPr>
          <w:rFonts w:cs="Arial"/>
          <w:szCs w:val="24"/>
        </w:rPr>
      </w:pPr>
    </w:p>
    <w:p w:rsidR="007F3622" w:rsidRDefault="007F3622" w:rsidP="00FE5508">
      <w:pPr>
        <w:spacing w:after="0"/>
        <w:rPr>
          <w:rFonts w:cs="Arial"/>
          <w:szCs w:val="24"/>
        </w:rPr>
      </w:pPr>
    </w:p>
    <w:p w:rsidR="007F3622" w:rsidRDefault="007F3622" w:rsidP="00FE5508">
      <w:pPr>
        <w:spacing w:after="0"/>
        <w:rPr>
          <w:rFonts w:cs="Arial"/>
          <w:szCs w:val="24"/>
        </w:rPr>
      </w:pPr>
    </w:p>
    <w:p w:rsidR="008E4B64" w:rsidRDefault="008E4B64" w:rsidP="00FE5508">
      <w:pPr>
        <w:spacing w:after="0"/>
        <w:rPr>
          <w:rFonts w:cs="Arial"/>
          <w:szCs w:val="24"/>
        </w:rPr>
      </w:pPr>
    </w:p>
    <w:p w:rsidR="007F3622" w:rsidRDefault="007F3622" w:rsidP="00FE5508">
      <w:pPr>
        <w:spacing w:after="0"/>
        <w:rPr>
          <w:rFonts w:cs="Arial"/>
          <w:szCs w:val="24"/>
        </w:rPr>
      </w:pPr>
    </w:p>
    <w:p w:rsidR="007F3622" w:rsidRDefault="007F3622" w:rsidP="00FE5508">
      <w:pPr>
        <w:spacing w:after="0"/>
        <w:rPr>
          <w:rFonts w:cs="Arial"/>
          <w:szCs w:val="24"/>
        </w:rPr>
      </w:pPr>
    </w:p>
    <w:p w:rsidR="007F3622" w:rsidRDefault="007F3622" w:rsidP="00FE5508">
      <w:pPr>
        <w:spacing w:after="0"/>
        <w:rPr>
          <w:rFonts w:cs="Arial"/>
          <w:szCs w:val="24"/>
        </w:rPr>
      </w:pPr>
    </w:p>
    <w:p w:rsidR="007F3622" w:rsidRPr="002E6F16" w:rsidRDefault="007F3622" w:rsidP="00FE5508">
      <w:pPr>
        <w:spacing w:after="0"/>
        <w:rPr>
          <w:rFonts w:cs="Arial"/>
          <w:szCs w:val="24"/>
        </w:rPr>
      </w:pPr>
    </w:p>
    <w:p w:rsidR="007F3622" w:rsidRDefault="009D3727" w:rsidP="007F3622">
      <w:pPr>
        <w:ind w:firstLine="567"/>
        <w:jc w:val="left"/>
        <w:rPr>
          <w:rFonts w:cs="Arial"/>
          <w:b/>
          <w:sz w:val="28"/>
          <w:szCs w:val="24"/>
        </w:rPr>
      </w:pPr>
      <w:r w:rsidRPr="007F3622">
        <w:rPr>
          <w:rFonts w:cs="Arial"/>
          <w:b/>
          <w:sz w:val="28"/>
          <w:szCs w:val="24"/>
        </w:rPr>
        <w:t>Candidat: Denisa-Alexandra</w:t>
      </w:r>
      <w:r w:rsidR="007F3622" w:rsidRPr="007F3622">
        <w:rPr>
          <w:rFonts w:cs="Arial"/>
          <w:b/>
          <w:sz w:val="28"/>
          <w:szCs w:val="24"/>
        </w:rPr>
        <w:t xml:space="preserve"> VEREȘ</w:t>
      </w:r>
    </w:p>
    <w:p w:rsidR="00001F31" w:rsidRPr="007F3622" w:rsidRDefault="007F3622" w:rsidP="007F3622">
      <w:pPr>
        <w:ind w:firstLine="567"/>
        <w:jc w:val="left"/>
        <w:rPr>
          <w:rFonts w:cs="Arial"/>
          <w:b/>
          <w:sz w:val="28"/>
          <w:szCs w:val="24"/>
        </w:rPr>
      </w:pPr>
      <w:r w:rsidRPr="007F3622">
        <w:rPr>
          <w:rFonts w:cs="Arial"/>
          <w:b/>
          <w:sz w:val="28"/>
          <w:szCs w:val="24"/>
        </w:rPr>
        <w:t>C</w:t>
      </w:r>
      <w:r w:rsidR="00001F31" w:rsidRPr="007F3622">
        <w:rPr>
          <w:rFonts w:cs="Arial"/>
          <w:b/>
          <w:sz w:val="28"/>
          <w:szCs w:val="24"/>
        </w:rPr>
        <w:t>oordonator</w:t>
      </w:r>
      <w:r w:rsidRPr="007F3622">
        <w:rPr>
          <w:rFonts w:cs="Arial"/>
          <w:b/>
          <w:sz w:val="28"/>
          <w:szCs w:val="24"/>
        </w:rPr>
        <w:t xml:space="preserve"> științific</w:t>
      </w:r>
      <w:r w:rsidR="00001F31" w:rsidRPr="007F3622">
        <w:rPr>
          <w:rFonts w:cs="Arial"/>
          <w:b/>
          <w:sz w:val="28"/>
          <w:szCs w:val="24"/>
        </w:rPr>
        <w:t xml:space="preserve">: Conf.dr.ing. Alexandru </w:t>
      </w:r>
      <w:r w:rsidRPr="007F3622">
        <w:rPr>
          <w:rFonts w:cs="Arial"/>
          <w:b/>
          <w:sz w:val="28"/>
          <w:szCs w:val="24"/>
        </w:rPr>
        <w:t>AMĂRICĂI-BONCALO</w:t>
      </w:r>
    </w:p>
    <w:p w:rsidR="009D3727" w:rsidRPr="002E6F16" w:rsidRDefault="009D3727" w:rsidP="00FE5508">
      <w:pPr>
        <w:spacing w:after="0"/>
        <w:rPr>
          <w:rFonts w:cs="Arial"/>
          <w:szCs w:val="24"/>
        </w:rPr>
      </w:pPr>
    </w:p>
    <w:p w:rsidR="009D3727" w:rsidRDefault="009D3727" w:rsidP="00FE5508">
      <w:pPr>
        <w:spacing w:after="0"/>
        <w:rPr>
          <w:rFonts w:cs="Arial"/>
          <w:szCs w:val="24"/>
        </w:rPr>
      </w:pPr>
    </w:p>
    <w:p w:rsidR="007F3622" w:rsidRDefault="007F3622" w:rsidP="00FE5508">
      <w:pPr>
        <w:spacing w:after="0"/>
        <w:rPr>
          <w:rFonts w:cs="Arial"/>
          <w:szCs w:val="24"/>
        </w:rPr>
      </w:pPr>
    </w:p>
    <w:p w:rsidR="007F3622" w:rsidRPr="002E6F16" w:rsidRDefault="007F3622" w:rsidP="00FE5508">
      <w:pPr>
        <w:spacing w:after="0"/>
        <w:rPr>
          <w:rFonts w:cs="Arial"/>
          <w:szCs w:val="24"/>
        </w:rPr>
      </w:pPr>
    </w:p>
    <w:p w:rsidR="009D3727" w:rsidRPr="002E6F16" w:rsidRDefault="009D3727" w:rsidP="00FE5508">
      <w:pPr>
        <w:spacing w:after="0"/>
        <w:rPr>
          <w:rFonts w:cs="Arial"/>
          <w:szCs w:val="24"/>
        </w:rPr>
      </w:pPr>
    </w:p>
    <w:p w:rsidR="007F3622" w:rsidRPr="007F3622" w:rsidRDefault="007F3622" w:rsidP="007F3622">
      <w:pPr>
        <w:ind w:firstLine="0"/>
        <w:jc w:val="center"/>
      </w:pPr>
      <w:r w:rsidRPr="007F3622">
        <w:rPr>
          <w:rFonts w:cs="Arial"/>
          <w:sz w:val="28"/>
          <w:szCs w:val="24"/>
        </w:rPr>
        <w:t>Sesiunea: Iunie 2024</w:t>
      </w:r>
      <w:bookmarkStart w:id="0" w:name="_Toc170051162"/>
      <w:bookmarkStart w:id="1" w:name="_Toc170060644"/>
      <w:bookmarkStart w:id="2" w:name="_Toc170060742"/>
    </w:p>
    <w:p w:rsidR="00784994" w:rsidRDefault="00784994" w:rsidP="00784994">
      <w:pPr>
        <w:spacing w:after="0"/>
      </w:pPr>
      <w:bookmarkStart w:id="3" w:name="_Toc170066330"/>
      <w:bookmarkStart w:id="4" w:name="_Toc170066417"/>
    </w:p>
    <w:p w:rsidR="00784994" w:rsidRDefault="00784994" w:rsidP="00784994">
      <w:pPr>
        <w:spacing w:after="0"/>
      </w:pPr>
    </w:p>
    <w:p w:rsidR="007F2219" w:rsidRDefault="007F2219" w:rsidP="007F2219">
      <w:pPr>
        <w:pStyle w:val="Heading1"/>
      </w:pPr>
      <w:r>
        <w:t>REZUMAT</w:t>
      </w:r>
      <w:bookmarkEnd w:id="0"/>
      <w:bookmarkEnd w:id="1"/>
      <w:bookmarkEnd w:id="2"/>
      <w:bookmarkEnd w:id="3"/>
      <w:bookmarkEnd w:id="4"/>
    </w:p>
    <w:p w:rsidR="007F2219" w:rsidRDefault="007F2219" w:rsidP="00FE5508">
      <w:pPr>
        <w:spacing w:after="0"/>
        <w:jc w:val="center"/>
        <w:rPr>
          <w:rFonts w:cs="Arial"/>
          <w:b/>
          <w:szCs w:val="24"/>
        </w:rPr>
      </w:pPr>
    </w:p>
    <w:p w:rsidR="007F2219" w:rsidRDefault="007F2219" w:rsidP="007F2219">
      <w:pPr>
        <w:ind w:firstLine="0"/>
      </w:pPr>
    </w:p>
    <w:p w:rsidR="007F2219" w:rsidRDefault="008E4B64" w:rsidP="008E4B64">
      <w:r>
        <w:t>Lucrarea descrie p</w:t>
      </w:r>
      <w:r w:rsidR="005570A1">
        <w:t xml:space="preserve">roiectarea, realizarea, validarea și implementarea unui </w:t>
      </w:r>
      <w:r w:rsidR="005570A1" w:rsidRPr="005570A1">
        <w:t>sistem digital de vizualizare prin intermediul VGA fol</w:t>
      </w:r>
      <w:r>
        <w:t>osind comunicarea prin interfața</w:t>
      </w:r>
      <w:r w:rsidR="005570A1" w:rsidRPr="005570A1">
        <w:t xml:space="preserve"> serială</w:t>
      </w:r>
      <w:r>
        <w:t xml:space="preserve"> UART</w:t>
      </w:r>
      <w:r w:rsidR="005570A1">
        <w:t>. Designul este bazat pe transmisia datelor</w:t>
      </w:r>
      <w:r>
        <w:t xml:space="preserve"> corespunzătoare culorilor</w:t>
      </w:r>
      <w:r w:rsidR="005570A1">
        <w:t xml:space="preserve"> dintr-o interfață serială UART într-un modul VGA pentru afișarea acestora. Sistemul propus este modular, </w:t>
      </w:r>
      <w:r>
        <w:t xml:space="preserve">compus din entități iindependente, </w:t>
      </w:r>
      <w:r w:rsidR="005570A1">
        <w:t>configurabil</w:t>
      </w:r>
      <w:r>
        <w:t>e</w:t>
      </w:r>
      <w:r w:rsidR="005570A1">
        <w:t xml:space="preserve"> și </w:t>
      </w:r>
      <w:r w:rsidR="00654197">
        <w:t>reutilizabile</w:t>
      </w:r>
      <w:r>
        <w:t xml:space="preserve">. </w:t>
      </w:r>
      <w:r w:rsidR="005570A1">
        <w:t xml:space="preserve">Designul a fost realizat folosind un limbaj de descriere </w:t>
      </w:r>
      <w:r>
        <w:t>hardware, verificat</w:t>
      </w:r>
      <w:r w:rsidR="005570A1">
        <w:t xml:space="preserve"> folosind metodologia UVM</w:t>
      </w:r>
      <w:r>
        <w:t xml:space="preserve"> și validat folosind aserții</w:t>
      </w:r>
      <w:r w:rsidR="005570A1">
        <w:t>.</w:t>
      </w:r>
      <w:r>
        <w:t xml:space="preserve"> </w:t>
      </w:r>
      <w:r w:rsidR="005570A1">
        <w:t>Pentru simulare au fost folosite aplicațiile QuestaSim și Mode</w:t>
      </w:r>
      <w:r w:rsidR="00896EFE">
        <w:t>lSim, iar pentru implementare a fost folosită aplicația</w:t>
      </w:r>
      <w:r w:rsidR="005570A1">
        <w:t xml:space="preserve"> </w:t>
      </w:r>
      <w:r w:rsidR="0023502C">
        <w:t>Lattice Diamond.</w:t>
      </w:r>
    </w:p>
    <w:p w:rsidR="007F2219" w:rsidRDefault="007F2219" w:rsidP="007F2219">
      <w:pPr>
        <w:ind w:firstLine="0"/>
      </w:pPr>
    </w:p>
    <w:p w:rsidR="007F2219" w:rsidRDefault="007F2219" w:rsidP="007F2219">
      <w:pPr>
        <w:ind w:firstLine="0"/>
      </w:pPr>
    </w:p>
    <w:p w:rsidR="007F2219" w:rsidRDefault="007F2219" w:rsidP="007F2219">
      <w:pPr>
        <w:ind w:firstLine="0"/>
      </w:pPr>
    </w:p>
    <w:p w:rsidR="007F2219" w:rsidRDefault="007F2219">
      <w:pPr>
        <w:rPr>
          <w:rFonts w:eastAsiaTheme="majorEastAsia" w:cs="Arial"/>
          <w:b/>
          <w:bCs/>
          <w:sz w:val="28"/>
          <w:szCs w:val="24"/>
        </w:rPr>
      </w:pPr>
      <w:r>
        <w:br w:type="page"/>
      </w:r>
      <w:bookmarkStart w:id="5" w:name="_GoBack"/>
      <w:bookmarkEnd w:id="5"/>
    </w:p>
    <w:p w:rsidR="007F2219" w:rsidRDefault="007F2219" w:rsidP="007F2219">
      <w:pPr>
        <w:pStyle w:val="Heading1"/>
      </w:pPr>
      <w:bookmarkStart w:id="6" w:name="_Toc170051163"/>
      <w:bookmarkStart w:id="7" w:name="_Toc170060645"/>
      <w:bookmarkStart w:id="8" w:name="_Toc170060743"/>
      <w:bookmarkStart w:id="9" w:name="_Toc170066331"/>
      <w:bookmarkStart w:id="10" w:name="_Toc170066418"/>
      <w:r>
        <w:lastRenderedPageBreak/>
        <w:t>CUPRINS</w:t>
      </w:r>
      <w:bookmarkEnd w:id="6"/>
      <w:bookmarkEnd w:id="7"/>
      <w:bookmarkEnd w:id="8"/>
      <w:bookmarkEnd w:id="9"/>
      <w:bookmarkEnd w:id="10"/>
    </w:p>
    <w:p w:rsidR="007F2219" w:rsidRPr="007F2219" w:rsidRDefault="007F2219" w:rsidP="007F2219"/>
    <w:p w:rsidR="007F2219" w:rsidRDefault="007F2219">
      <w:pPr>
        <w:rPr>
          <w:rFonts w:cs="Arial"/>
          <w:b/>
          <w:szCs w:val="24"/>
        </w:rPr>
      </w:pPr>
    </w:p>
    <w:sdt>
      <w:sdtPr>
        <w:id w:val="1214159103"/>
        <w:docPartObj>
          <w:docPartGallery w:val="Table of Contents"/>
          <w:docPartUnique/>
        </w:docPartObj>
      </w:sdtPr>
      <w:sdtEndPr>
        <w:rPr>
          <w:bCs/>
        </w:rPr>
      </w:sdtEndPr>
      <w:sdtContent>
        <w:p w:rsidR="008E4B64" w:rsidRDefault="005D5C7F">
          <w:pPr>
            <w:pStyle w:val="TOC1"/>
            <w:rPr>
              <w:rFonts w:asciiTheme="minorHAnsi" w:eastAsiaTheme="minorEastAsia" w:hAnsiTheme="minorHAnsi"/>
              <w:b w:val="0"/>
              <w:sz w:val="22"/>
              <w:lang w:val="en-US" w:eastAsia="ja-JP"/>
            </w:rPr>
          </w:pPr>
          <w:r>
            <w:fldChar w:fldCharType="begin"/>
          </w:r>
          <w:r>
            <w:instrText xml:space="preserve"> TOC \o "1-3" \h \z \u </w:instrText>
          </w:r>
          <w:r>
            <w:fldChar w:fldCharType="separate"/>
          </w:r>
          <w:hyperlink w:anchor="_Toc170066421" w:history="1">
            <w:r w:rsidR="008E4B64" w:rsidRPr="00F55366">
              <w:rPr>
                <w:rStyle w:val="Hyperlink"/>
              </w:rPr>
              <w:t>1. INTRODUCERE</w:t>
            </w:r>
            <w:r w:rsidR="008E4B64">
              <w:rPr>
                <w:webHidden/>
              </w:rPr>
              <w:tab/>
            </w:r>
            <w:r w:rsidR="008E4B64">
              <w:rPr>
                <w:webHidden/>
              </w:rPr>
              <w:fldChar w:fldCharType="begin"/>
            </w:r>
            <w:r w:rsidR="008E4B64">
              <w:rPr>
                <w:webHidden/>
              </w:rPr>
              <w:instrText xml:space="preserve"> PAGEREF _Toc170066421 \h </w:instrText>
            </w:r>
            <w:r w:rsidR="008E4B64">
              <w:rPr>
                <w:webHidden/>
              </w:rPr>
            </w:r>
            <w:r w:rsidR="008E4B64">
              <w:rPr>
                <w:webHidden/>
              </w:rPr>
              <w:fldChar w:fldCharType="separate"/>
            </w:r>
            <w:r w:rsidR="00BC5C16">
              <w:rPr>
                <w:webHidden/>
              </w:rPr>
              <w:t>8</w:t>
            </w:r>
            <w:r w:rsidR="008E4B64">
              <w:rPr>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22" w:history="1">
            <w:r w:rsidRPr="00F55366">
              <w:rPr>
                <w:rStyle w:val="Hyperlink"/>
                <w:noProof/>
              </w:rPr>
              <w:t>1.1. INTRODUCERE GENERALĂ</w:t>
            </w:r>
            <w:r>
              <w:rPr>
                <w:noProof/>
                <w:webHidden/>
              </w:rPr>
              <w:tab/>
            </w:r>
            <w:r>
              <w:rPr>
                <w:noProof/>
                <w:webHidden/>
              </w:rPr>
              <w:fldChar w:fldCharType="begin"/>
            </w:r>
            <w:r>
              <w:rPr>
                <w:noProof/>
                <w:webHidden/>
              </w:rPr>
              <w:instrText xml:space="preserve"> PAGEREF _Toc170066422 \h </w:instrText>
            </w:r>
            <w:r>
              <w:rPr>
                <w:noProof/>
                <w:webHidden/>
              </w:rPr>
            </w:r>
            <w:r>
              <w:rPr>
                <w:noProof/>
                <w:webHidden/>
              </w:rPr>
              <w:fldChar w:fldCharType="separate"/>
            </w:r>
            <w:r w:rsidR="00BC5C16">
              <w:rPr>
                <w:noProof/>
                <w:webHidden/>
              </w:rPr>
              <w:t>8</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23" w:history="1">
            <w:r w:rsidRPr="00F55366">
              <w:rPr>
                <w:rStyle w:val="Hyperlink"/>
                <w:noProof/>
              </w:rPr>
              <w:t>1.2. DOMENIILE ABORDATE</w:t>
            </w:r>
            <w:r>
              <w:rPr>
                <w:noProof/>
                <w:webHidden/>
              </w:rPr>
              <w:tab/>
            </w:r>
            <w:r>
              <w:rPr>
                <w:noProof/>
                <w:webHidden/>
              </w:rPr>
              <w:fldChar w:fldCharType="begin"/>
            </w:r>
            <w:r>
              <w:rPr>
                <w:noProof/>
                <w:webHidden/>
              </w:rPr>
              <w:instrText xml:space="preserve"> PAGEREF _Toc170066423 \h </w:instrText>
            </w:r>
            <w:r>
              <w:rPr>
                <w:noProof/>
                <w:webHidden/>
              </w:rPr>
            </w:r>
            <w:r>
              <w:rPr>
                <w:noProof/>
                <w:webHidden/>
              </w:rPr>
              <w:fldChar w:fldCharType="separate"/>
            </w:r>
            <w:r w:rsidR="00BC5C16">
              <w:rPr>
                <w:noProof/>
                <w:webHidden/>
              </w:rPr>
              <w:t>8</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24" w:history="1">
            <w:r w:rsidRPr="00F55366">
              <w:rPr>
                <w:rStyle w:val="Hyperlink"/>
                <w:noProof/>
              </w:rPr>
              <w:t>1.3. SCOPUL ȘI OBIECTIVELE GENERALE</w:t>
            </w:r>
            <w:r>
              <w:rPr>
                <w:noProof/>
                <w:webHidden/>
              </w:rPr>
              <w:tab/>
            </w:r>
            <w:r>
              <w:rPr>
                <w:noProof/>
                <w:webHidden/>
              </w:rPr>
              <w:fldChar w:fldCharType="begin"/>
            </w:r>
            <w:r>
              <w:rPr>
                <w:noProof/>
                <w:webHidden/>
              </w:rPr>
              <w:instrText xml:space="preserve"> PAGEREF _Toc170066424 \h </w:instrText>
            </w:r>
            <w:r>
              <w:rPr>
                <w:noProof/>
                <w:webHidden/>
              </w:rPr>
            </w:r>
            <w:r>
              <w:rPr>
                <w:noProof/>
                <w:webHidden/>
              </w:rPr>
              <w:fldChar w:fldCharType="separate"/>
            </w:r>
            <w:r w:rsidR="00BC5C16">
              <w:rPr>
                <w:noProof/>
                <w:webHidden/>
              </w:rPr>
              <w:t>8</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25" w:history="1">
            <w:r w:rsidRPr="00F55366">
              <w:rPr>
                <w:rStyle w:val="Hyperlink"/>
                <w:noProof/>
              </w:rPr>
              <w:t>1.4. STRUCTURA LUCRĂRII</w:t>
            </w:r>
            <w:r>
              <w:rPr>
                <w:noProof/>
                <w:webHidden/>
              </w:rPr>
              <w:tab/>
            </w:r>
            <w:r>
              <w:rPr>
                <w:noProof/>
                <w:webHidden/>
              </w:rPr>
              <w:fldChar w:fldCharType="begin"/>
            </w:r>
            <w:r>
              <w:rPr>
                <w:noProof/>
                <w:webHidden/>
              </w:rPr>
              <w:instrText xml:space="preserve"> PAGEREF _Toc170066425 \h </w:instrText>
            </w:r>
            <w:r>
              <w:rPr>
                <w:noProof/>
                <w:webHidden/>
              </w:rPr>
            </w:r>
            <w:r>
              <w:rPr>
                <w:noProof/>
                <w:webHidden/>
              </w:rPr>
              <w:fldChar w:fldCharType="separate"/>
            </w:r>
            <w:r w:rsidR="00BC5C16">
              <w:rPr>
                <w:noProof/>
                <w:webHidden/>
              </w:rPr>
              <w:t>8</w:t>
            </w:r>
            <w:r>
              <w:rPr>
                <w:noProof/>
                <w:webHidden/>
              </w:rPr>
              <w:fldChar w:fldCharType="end"/>
            </w:r>
          </w:hyperlink>
        </w:p>
        <w:p w:rsidR="008E4B64" w:rsidRDefault="008E4B64">
          <w:pPr>
            <w:pStyle w:val="TOC1"/>
            <w:rPr>
              <w:rFonts w:asciiTheme="minorHAnsi" w:eastAsiaTheme="minorEastAsia" w:hAnsiTheme="minorHAnsi"/>
              <w:b w:val="0"/>
              <w:sz w:val="22"/>
              <w:lang w:val="en-US" w:eastAsia="ja-JP"/>
            </w:rPr>
          </w:pPr>
          <w:hyperlink w:anchor="_Toc170066426" w:history="1">
            <w:r w:rsidRPr="00F55366">
              <w:rPr>
                <w:rStyle w:val="Hyperlink"/>
              </w:rPr>
              <w:t>2. STUDIU BIBLIOGRAFIC</w:t>
            </w:r>
            <w:r>
              <w:rPr>
                <w:webHidden/>
              </w:rPr>
              <w:tab/>
            </w:r>
            <w:r>
              <w:rPr>
                <w:webHidden/>
              </w:rPr>
              <w:fldChar w:fldCharType="begin"/>
            </w:r>
            <w:r>
              <w:rPr>
                <w:webHidden/>
              </w:rPr>
              <w:instrText xml:space="preserve"> PAGEREF _Toc170066426 \h </w:instrText>
            </w:r>
            <w:r>
              <w:rPr>
                <w:webHidden/>
              </w:rPr>
            </w:r>
            <w:r>
              <w:rPr>
                <w:webHidden/>
              </w:rPr>
              <w:fldChar w:fldCharType="separate"/>
            </w:r>
            <w:r w:rsidR="00BC5C16">
              <w:rPr>
                <w:webHidden/>
              </w:rPr>
              <w:t>9</w:t>
            </w:r>
            <w:r>
              <w:rPr>
                <w:webHidden/>
              </w:rPr>
              <w:fldChar w:fldCharType="end"/>
            </w:r>
          </w:hyperlink>
        </w:p>
        <w:p w:rsidR="008E4B64" w:rsidRDefault="008E4B64">
          <w:pPr>
            <w:pStyle w:val="TOC1"/>
            <w:rPr>
              <w:rFonts w:asciiTheme="minorHAnsi" w:eastAsiaTheme="minorEastAsia" w:hAnsiTheme="minorHAnsi"/>
              <w:b w:val="0"/>
              <w:sz w:val="22"/>
              <w:lang w:val="en-US" w:eastAsia="ja-JP"/>
            </w:rPr>
          </w:pPr>
          <w:hyperlink w:anchor="_Toc170066427" w:history="1">
            <w:r w:rsidRPr="00F55366">
              <w:rPr>
                <w:rStyle w:val="Hyperlink"/>
              </w:rPr>
              <w:t>3. FUNDAMENTARE TEORETICĂ</w:t>
            </w:r>
            <w:r>
              <w:rPr>
                <w:webHidden/>
              </w:rPr>
              <w:tab/>
            </w:r>
            <w:r>
              <w:rPr>
                <w:webHidden/>
              </w:rPr>
              <w:fldChar w:fldCharType="begin"/>
            </w:r>
            <w:r>
              <w:rPr>
                <w:webHidden/>
              </w:rPr>
              <w:instrText xml:space="preserve"> PAGEREF _Toc170066427 \h </w:instrText>
            </w:r>
            <w:r>
              <w:rPr>
                <w:webHidden/>
              </w:rPr>
            </w:r>
            <w:r>
              <w:rPr>
                <w:webHidden/>
              </w:rPr>
              <w:fldChar w:fldCharType="separate"/>
            </w:r>
            <w:r w:rsidR="00BC5C16">
              <w:rPr>
                <w:webHidden/>
              </w:rPr>
              <w:t>10</w:t>
            </w:r>
            <w:r>
              <w:rPr>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28" w:history="1">
            <w:r w:rsidRPr="00F55366">
              <w:rPr>
                <w:rStyle w:val="Hyperlink"/>
                <w:noProof/>
              </w:rPr>
              <w:t>3.1. PROIECTAREA UNUI DESIGN DIGITAL</w:t>
            </w:r>
            <w:r>
              <w:rPr>
                <w:noProof/>
                <w:webHidden/>
              </w:rPr>
              <w:tab/>
            </w:r>
            <w:r>
              <w:rPr>
                <w:noProof/>
                <w:webHidden/>
              </w:rPr>
              <w:fldChar w:fldCharType="begin"/>
            </w:r>
            <w:r>
              <w:rPr>
                <w:noProof/>
                <w:webHidden/>
              </w:rPr>
              <w:instrText xml:space="preserve"> PAGEREF _Toc170066428 \h </w:instrText>
            </w:r>
            <w:r>
              <w:rPr>
                <w:noProof/>
                <w:webHidden/>
              </w:rPr>
            </w:r>
            <w:r>
              <w:rPr>
                <w:noProof/>
                <w:webHidden/>
              </w:rPr>
              <w:fldChar w:fldCharType="separate"/>
            </w:r>
            <w:r w:rsidR="00BC5C16">
              <w:rPr>
                <w:noProof/>
                <w:webHidden/>
              </w:rPr>
              <w:t>10</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29" w:history="1">
            <w:r w:rsidRPr="00F55366">
              <w:rPr>
                <w:rStyle w:val="Hyperlink"/>
                <w:noProof/>
              </w:rPr>
              <w:t>3.2. DESIGN</w:t>
            </w:r>
            <w:r>
              <w:rPr>
                <w:noProof/>
                <w:webHidden/>
              </w:rPr>
              <w:tab/>
            </w:r>
            <w:r>
              <w:rPr>
                <w:noProof/>
                <w:webHidden/>
              </w:rPr>
              <w:fldChar w:fldCharType="begin"/>
            </w:r>
            <w:r>
              <w:rPr>
                <w:noProof/>
                <w:webHidden/>
              </w:rPr>
              <w:instrText xml:space="preserve"> PAGEREF _Toc170066429 \h </w:instrText>
            </w:r>
            <w:r>
              <w:rPr>
                <w:noProof/>
                <w:webHidden/>
              </w:rPr>
            </w:r>
            <w:r>
              <w:rPr>
                <w:noProof/>
                <w:webHidden/>
              </w:rPr>
              <w:fldChar w:fldCharType="separate"/>
            </w:r>
            <w:r w:rsidR="00BC5C16">
              <w:rPr>
                <w:noProof/>
                <w:webHidden/>
              </w:rPr>
              <w:t>11</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30" w:history="1">
            <w:r w:rsidRPr="00F55366">
              <w:rPr>
                <w:rStyle w:val="Hyperlink"/>
                <w:noProof/>
              </w:rPr>
              <w:t>3.3. VERIFICARE</w:t>
            </w:r>
            <w:r>
              <w:rPr>
                <w:noProof/>
                <w:webHidden/>
              </w:rPr>
              <w:tab/>
            </w:r>
            <w:r>
              <w:rPr>
                <w:noProof/>
                <w:webHidden/>
              </w:rPr>
              <w:fldChar w:fldCharType="begin"/>
            </w:r>
            <w:r>
              <w:rPr>
                <w:noProof/>
                <w:webHidden/>
              </w:rPr>
              <w:instrText xml:space="preserve"> PAGEREF _Toc170066430 \h </w:instrText>
            </w:r>
            <w:r>
              <w:rPr>
                <w:noProof/>
                <w:webHidden/>
              </w:rPr>
            </w:r>
            <w:r>
              <w:rPr>
                <w:noProof/>
                <w:webHidden/>
              </w:rPr>
              <w:fldChar w:fldCharType="separate"/>
            </w:r>
            <w:r w:rsidR="00BC5C16">
              <w:rPr>
                <w:noProof/>
                <w:webHidden/>
              </w:rPr>
              <w:t>11</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31" w:history="1">
            <w:r w:rsidRPr="00F55366">
              <w:rPr>
                <w:rStyle w:val="Hyperlink"/>
                <w:noProof/>
              </w:rPr>
              <w:t>3.4. UART</w:t>
            </w:r>
            <w:r>
              <w:rPr>
                <w:noProof/>
                <w:webHidden/>
              </w:rPr>
              <w:tab/>
            </w:r>
            <w:r>
              <w:rPr>
                <w:noProof/>
                <w:webHidden/>
              </w:rPr>
              <w:fldChar w:fldCharType="begin"/>
            </w:r>
            <w:r>
              <w:rPr>
                <w:noProof/>
                <w:webHidden/>
              </w:rPr>
              <w:instrText xml:space="preserve"> PAGEREF _Toc170066431 \h </w:instrText>
            </w:r>
            <w:r>
              <w:rPr>
                <w:noProof/>
                <w:webHidden/>
              </w:rPr>
            </w:r>
            <w:r>
              <w:rPr>
                <w:noProof/>
                <w:webHidden/>
              </w:rPr>
              <w:fldChar w:fldCharType="separate"/>
            </w:r>
            <w:r w:rsidR="00BC5C16">
              <w:rPr>
                <w:noProof/>
                <w:webHidden/>
              </w:rPr>
              <w:t>16</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32" w:history="1">
            <w:r w:rsidRPr="00F55366">
              <w:rPr>
                <w:rStyle w:val="Hyperlink"/>
                <w:noProof/>
              </w:rPr>
              <w:t>3.5. VGA</w:t>
            </w:r>
            <w:r>
              <w:rPr>
                <w:noProof/>
                <w:webHidden/>
              </w:rPr>
              <w:tab/>
            </w:r>
            <w:r>
              <w:rPr>
                <w:noProof/>
                <w:webHidden/>
              </w:rPr>
              <w:fldChar w:fldCharType="begin"/>
            </w:r>
            <w:r>
              <w:rPr>
                <w:noProof/>
                <w:webHidden/>
              </w:rPr>
              <w:instrText xml:space="preserve"> PAGEREF _Toc170066432 \h </w:instrText>
            </w:r>
            <w:r>
              <w:rPr>
                <w:noProof/>
                <w:webHidden/>
              </w:rPr>
            </w:r>
            <w:r>
              <w:rPr>
                <w:noProof/>
                <w:webHidden/>
              </w:rPr>
              <w:fldChar w:fldCharType="separate"/>
            </w:r>
            <w:r w:rsidR="00BC5C16">
              <w:rPr>
                <w:noProof/>
                <w:webHidden/>
              </w:rPr>
              <w:t>17</w:t>
            </w:r>
            <w:r>
              <w:rPr>
                <w:noProof/>
                <w:webHidden/>
              </w:rPr>
              <w:fldChar w:fldCharType="end"/>
            </w:r>
          </w:hyperlink>
        </w:p>
        <w:p w:rsidR="008E4B64" w:rsidRDefault="008E4B64">
          <w:pPr>
            <w:pStyle w:val="TOC1"/>
            <w:rPr>
              <w:rFonts w:asciiTheme="minorHAnsi" w:eastAsiaTheme="minorEastAsia" w:hAnsiTheme="minorHAnsi"/>
              <w:b w:val="0"/>
              <w:sz w:val="22"/>
              <w:lang w:val="en-US" w:eastAsia="ja-JP"/>
            </w:rPr>
          </w:pPr>
          <w:hyperlink w:anchor="_Toc170066433" w:history="1">
            <w:r w:rsidRPr="00F55366">
              <w:rPr>
                <w:rStyle w:val="Hyperlink"/>
              </w:rPr>
              <w:t>4. SOLUȚIA PROPUSĂ</w:t>
            </w:r>
            <w:r>
              <w:rPr>
                <w:webHidden/>
              </w:rPr>
              <w:tab/>
            </w:r>
            <w:r>
              <w:rPr>
                <w:webHidden/>
              </w:rPr>
              <w:fldChar w:fldCharType="begin"/>
            </w:r>
            <w:r>
              <w:rPr>
                <w:webHidden/>
              </w:rPr>
              <w:instrText xml:space="preserve"> PAGEREF _Toc170066433 \h </w:instrText>
            </w:r>
            <w:r>
              <w:rPr>
                <w:webHidden/>
              </w:rPr>
            </w:r>
            <w:r>
              <w:rPr>
                <w:webHidden/>
              </w:rPr>
              <w:fldChar w:fldCharType="separate"/>
            </w:r>
            <w:r w:rsidR="00BC5C16">
              <w:rPr>
                <w:webHidden/>
              </w:rPr>
              <w:t>18</w:t>
            </w:r>
            <w:r>
              <w:rPr>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34" w:history="1">
            <w:r w:rsidRPr="00F55366">
              <w:rPr>
                <w:rStyle w:val="Hyperlink"/>
                <w:noProof/>
              </w:rPr>
              <w:t>4.1. DEFINIREA CERINȚELOR</w:t>
            </w:r>
            <w:r>
              <w:rPr>
                <w:noProof/>
                <w:webHidden/>
              </w:rPr>
              <w:tab/>
            </w:r>
            <w:r>
              <w:rPr>
                <w:noProof/>
                <w:webHidden/>
              </w:rPr>
              <w:fldChar w:fldCharType="begin"/>
            </w:r>
            <w:r>
              <w:rPr>
                <w:noProof/>
                <w:webHidden/>
              </w:rPr>
              <w:instrText xml:space="preserve"> PAGEREF _Toc170066434 \h </w:instrText>
            </w:r>
            <w:r>
              <w:rPr>
                <w:noProof/>
                <w:webHidden/>
              </w:rPr>
            </w:r>
            <w:r>
              <w:rPr>
                <w:noProof/>
                <w:webHidden/>
              </w:rPr>
              <w:fldChar w:fldCharType="separate"/>
            </w:r>
            <w:r w:rsidR="00BC5C16">
              <w:rPr>
                <w:noProof/>
                <w:webHidden/>
              </w:rPr>
              <w:t>18</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35" w:history="1">
            <w:r w:rsidRPr="00F55366">
              <w:rPr>
                <w:rStyle w:val="Hyperlink"/>
                <w:noProof/>
              </w:rPr>
              <w:t>4.2. DEFINIREA SPECIFICAȚIILOR</w:t>
            </w:r>
            <w:r>
              <w:rPr>
                <w:noProof/>
                <w:webHidden/>
              </w:rPr>
              <w:tab/>
            </w:r>
            <w:r>
              <w:rPr>
                <w:noProof/>
                <w:webHidden/>
              </w:rPr>
              <w:fldChar w:fldCharType="begin"/>
            </w:r>
            <w:r>
              <w:rPr>
                <w:noProof/>
                <w:webHidden/>
              </w:rPr>
              <w:instrText xml:space="preserve"> PAGEREF _Toc170066435 \h </w:instrText>
            </w:r>
            <w:r>
              <w:rPr>
                <w:noProof/>
                <w:webHidden/>
              </w:rPr>
            </w:r>
            <w:r>
              <w:rPr>
                <w:noProof/>
                <w:webHidden/>
              </w:rPr>
              <w:fldChar w:fldCharType="separate"/>
            </w:r>
            <w:r w:rsidR="00BC5C16">
              <w:rPr>
                <w:noProof/>
                <w:webHidden/>
              </w:rPr>
              <w:t>18</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36" w:history="1">
            <w:r w:rsidRPr="00F55366">
              <w:rPr>
                <w:rStyle w:val="Hyperlink"/>
                <w:noProof/>
              </w:rPr>
              <w:t>4.3. PROIECTAREA TOPULUI</w:t>
            </w:r>
            <w:r>
              <w:rPr>
                <w:noProof/>
                <w:webHidden/>
              </w:rPr>
              <w:tab/>
            </w:r>
            <w:r>
              <w:rPr>
                <w:noProof/>
                <w:webHidden/>
              </w:rPr>
              <w:fldChar w:fldCharType="begin"/>
            </w:r>
            <w:r>
              <w:rPr>
                <w:noProof/>
                <w:webHidden/>
              </w:rPr>
              <w:instrText xml:space="preserve"> PAGEREF _Toc170066436 \h </w:instrText>
            </w:r>
            <w:r>
              <w:rPr>
                <w:noProof/>
                <w:webHidden/>
              </w:rPr>
            </w:r>
            <w:r>
              <w:rPr>
                <w:noProof/>
                <w:webHidden/>
              </w:rPr>
              <w:fldChar w:fldCharType="separate"/>
            </w:r>
            <w:r w:rsidR="00BC5C16">
              <w:rPr>
                <w:noProof/>
                <w:webHidden/>
              </w:rPr>
              <w:t>19</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37" w:history="1">
            <w:r w:rsidRPr="00F55366">
              <w:rPr>
                <w:rStyle w:val="Hyperlink"/>
                <w:noProof/>
              </w:rPr>
              <w:t>4.4. PROIECTAREA MODULELOR</w:t>
            </w:r>
            <w:r>
              <w:rPr>
                <w:noProof/>
                <w:webHidden/>
              </w:rPr>
              <w:tab/>
            </w:r>
            <w:r>
              <w:rPr>
                <w:noProof/>
                <w:webHidden/>
              </w:rPr>
              <w:fldChar w:fldCharType="begin"/>
            </w:r>
            <w:r>
              <w:rPr>
                <w:noProof/>
                <w:webHidden/>
              </w:rPr>
              <w:instrText xml:space="preserve"> PAGEREF _Toc170066437 \h </w:instrText>
            </w:r>
            <w:r>
              <w:rPr>
                <w:noProof/>
                <w:webHidden/>
              </w:rPr>
            </w:r>
            <w:r>
              <w:rPr>
                <w:noProof/>
                <w:webHidden/>
              </w:rPr>
              <w:fldChar w:fldCharType="separate"/>
            </w:r>
            <w:r w:rsidR="00BC5C16">
              <w:rPr>
                <w:noProof/>
                <w:webHidden/>
              </w:rPr>
              <w:t>21</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38" w:history="1">
            <w:r w:rsidRPr="00F55366">
              <w:rPr>
                <w:rStyle w:val="Hyperlink"/>
                <w:noProof/>
              </w:rPr>
              <w:t>4.4.1. CLOCK DIVIDER (CD)</w:t>
            </w:r>
            <w:r>
              <w:rPr>
                <w:noProof/>
                <w:webHidden/>
              </w:rPr>
              <w:tab/>
            </w:r>
            <w:r>
              <w:rPr>
                <w:noProof/>
                <w:webHidden/>
              </w:rPr>
              <w:fldChar w:fldCharType="begin"/>
            </w:r>
            <w:r>
              <w:rPr>
                <w:noProof/>
                <w:webHidden/>
              </w:rPr>
              <w:instrText xml:space="preserve"> PAGEREF _Toc170066438 \h </w:instrText>
            </w:r>
            <w:r>
              <w:rPr>
                <w:noProof/>
                <w:webHidden/>
              </w:rPr>
            </w:r>
            <w:r>
              <w:rPr>
                <w:noProof/>
                <w:webHidden/>
              </w:rPr>
              <w:fldChar w:fldCharType="separate"/>
            </w:r>
            <w:r w:rsidR="00BC5C16">
              <w:rPr>
                <w:noProof/>
                <w:webHidden/>
              </w:rPr>
              <w:t>21</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39" w:history="1">
            <w:r w:rsidRPr="00F55366">
              <w:rPr>
                <w:rStyle w:val="Hyperlink"/>
                <w:noProof/>
                <w:lang w:val="en-US"/>
              </w:rPr>
              <w:t>4.4.2. DEBOUNCERS (DB)</w:t>
            </w:r>
            <w:r>
              <w:rPr>
                <w:noProof/>
                <w:webHidden/>
              </w:rPr>
              <w:tab/>
            </w:r>
            <w:r>
              <w:rPr>
                <w:noProof/>
                <w:webHidden/>
              </w:rPr>
              <w:fldChar w:fldCharType="begin"/>
            </w:r>
            <w:r>
              <w:rPr>
                <w:noProof/>
                <w:webHidden/>
              </w:rPr>
              <w:instrText xml:space="preserve"> PAGEREF _Toc170066439 \h </w:instrText>
            </w:r>
            <w:r>
              <w:rPr>
                <w:noProof/>
                <w:webHidden/>
              </w:rPr>
            </w:r>
            <w:r>
              <w:rPr>
                <w:noProof/>
                <w:webHidden/>
              </w:rPr>
              <w:fldChar w:fldCharType="separate"/>
            </w:r>
            <w:r w:rsidR="00BC5C16">
              <w:rPr>
                <w:noProof/>
                <w:webHidden/>
              </w:rPr>
              <w:t>23</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40" w:history="1">
            <w:r w:rsidRPr="00F55366">
              <w:rPr>
                <w:rStyle w:val="Hyperlink"/>
                <w:noProof/>
                <w:lang w:val="en-US"/>
              </w:rPr>
              <w:t>4.4.3. UART</w:t>
            </w:r>
            <w:r>
              <w:rPr>
                <w:noProof/>
                <w:webHidden/>
              </w:rPr>
              <w:tab/>
            </w:r>
            <w:r>
              <w:rPr>
                <w:noProof/>
                <w:webHidden/>
              </w:rPr>
              <w:fldChar w:fldCharType="begin"/>
            </w:r>
            <w:r>
              <w:rPr>
                <w:noProof/>
                <w:webHidden/>
              </w:rPr>
              <w:instrText xml:space="preserve"> PAGEREF _Toc170066440 \h </w:instrText>
            </w:r>
            <w:r>
              <w:rPr>
                <w:noProof/>
                <w:webHidden/>
              </w:rPr>
            </w:r>
            <w:r>
              <w:rPr>
                <w:noProof/>
                <w:webHidden/>
              </w:rPr>
              <w:fldChar w:fldCharType="separate"/>
            </w:r>
            <w:r w:rsidR="00BC5C16">
              <w:rPr>
                <w:noProof/>
                <w:webHidden/>
              </w:rPr>
              <w:t>23</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41" w:history="1">
            <w:r w:rsidRPr="00F55366">
              <w:rPr>
                <w:rStyle w:val="Hyperlink"/>
                <w:noProof/>
                <w:lang w:val="en-US"/>
              </w:rPr>
              <w:t>4.4.4. COLOR MANAGER (CM)</w:t>
            </w:r>
            <w:r>
              <w:rPr>
                <w:noProof/>
                <w:webHidden/>
              </w:rPr>
              <w:tab/>
            </w:r>
            <w:r>
              <w:rPr>
                <w:noProof/>
                <w:webHidden/>
              </w:rPr>
              <w:fldChar w:fldCharType="begin"/>
            </w:r>
            <w:r>
              <w:rPr>
                <w:noProof/>
                <w:webHidden/>
              </w:rPr>
              <w:instrText xml:space="preserve"> PAGEREF _Toc170066441 \h </w:instrText>
            </w:r>
            <w:r>
              <w:rPr>
                <w:noProof/>
                <w:webHidden/>
              </w:rPr>
            </w:r>
            <w:r>
              <w:rPr>
                <w:noProof/>
                <w:webHidden/>
              </w:rPr>
              <w:fldChar w:fldCharType="separate"/>
            </w:r>
            <w:r w:rsidR="00BC5C16">
              <w:rPr>
                <w:noProof/>
                <w:webHidden/>
              </w:rPr>
              <w:t>25</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42" w:history="1">
            <w:r w:rsidRPr="00F55366">
              <w:rPr>
                <w:rStyle w:val="Hyperlink"/>
                <w:noProof/>
                <w:lang w:val="en-US"/>
              </w:rPr>
              <w:t>4.4.5. VGA</w:t>
            </w:r>
            <w:r>
              <w:rPr>
                <w:noProof/>
                <w:webHidden/>
              </w:rPr>
              <w:tab/>
            </w:r>
            <w:r>
              <w:rPr>
                <w:noProof/>
                <w:webHidden/>
              </w:rPr>
              <w:fldChar w:fldCharType="begin"/>
            </w:r>
            <w:r>
              <w:rPr>
                <w:noProof/>
                <w:webHidden/>
              </w:rPr>
              <w:instrText xml:space="preserve"> PAGEREF _Toc170066442 \h </w:instrText>
            </w:r>
            <w:r>
              <w:rPr>
                <w:noProof/>
                <w:webHidden/>
              </w:rPr>
            </w:r>
            <w:r>
              <w:rPr>
                <w:noProof/>
                <w:webHidden/>
              </w:rPr>
              <w:fldChar w:fldCharType="separate"/>
            </w:r>
            <w:r w:rsidR="00BC5C16">
              <w:rPr>
                <w:noProof/>
                <w:webHidden/>
              </w:rPr>
              <w:t>27</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43" w:history="1">
            <w:r w:rsidRPr="00F55366">
              <w:rPr>
                <w:rStyle w:val="Hyperlink"/>
                <w:noProof/>
              </w:rPr>
              <w:t>4.4.6. LED MANAGER (LM)</w:t>
            </w:r>
            <w:r>
              <w:rPr>
                <w:noProof/>
                <w:webHidden/>
              </w:rPr>
              <w:tab/>
            </w:r>
            <w:r>
              <w:rPr>
                <w:noProof/>
                <w:webHidden/>
              </w:rPr>
              <w:fldChar w:fldCharType="begin"/>
            </w:r>
            <w:r>
              <w:rPr>
                <w:noProof/>
                <w:webHidden/>
              </w:rPr>
              <w:instrText xml:space="preserve"> PAGEREF _Toc170066443 \h </w:instrText>
            </w:r>
            <w:r>
              <w:rPr>
                <w:noProof/>
                <w:webHidden/>
              </w:rPr>
            </w:r>
            <w:r>
              <w:rPr>
                <w:noProof/>
                <w:webHidden/>
              </w:rPr>
              <w:fldChar w:fldCharType="separate"/>
            </w:r>
            <w:r w:rsidR="00BC5C16">
              <w:rPr>
                <w:noProof/>
                <w:webHidden/>
              </w:rPr>
              <w:t>29</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44" w:history="1">
            <w:r w:rsidRPr="00F55366">
              <w:rPr>
                <w:rStyle w:val="Hyperlink"/>
                <w:noProof/>
                <w:lang w:val="en-US"/>
              </w:rPr>
              <w:t>4.5. PROIECTAREA UNITĂȚILOR</w:t>
            </w:r>
            <w:r>
              <w:rPr>
                <w:noProof/>
                <w:webHidden/>
              </w:rPr>
              <w:tab/>
            </w:r>
            <w:r>
              <w:rPr>
                <w:noProof/>
                <w:webHidden/>
              </w:rPr>
              <w:fldChar w:fldCharType="begin"/>
            </w:r>
            <w:r>
              <w:rPr>
                <w:noProof/>
                <w:webHidden/>
              </w:rPr>
              <w:instrText xml:space="preserve"> PAGEREF _Toc170066444 \h </w:instrText>
            </w:r>
            <w:r>
              <w:rPr>
                <w:noProof/>
                <w:webHidden/>
              </w:rPr>
            </w:r>
            <w:r>
              <w:rPr>
                <w:noProof/>
                <w:webHidden/>
              </w:rPr>
              <w:fldChar w:fldCharType="separate"/>
            </w:r>
            <w:r w:rsidR="00BC5C16">
              <w:rPr>
                <w:noProof/>
                <w:webHidden/>
              </w:rPr>
              <w:t>31</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45" w:history="1">
            <w:r w:rsidRPr="00F55366">
              <w:rPr>
                <w:rStyle w:val="Hyperlink"/>
                <w:noProof/>
                <w:lang w:val="en-US"/>
              </w:rPr>
              <w:t>4.5.1. CLOCK DIVIDER (CD)</w:t>
            </w:r>
            <w:r>
              <w:rPr>
                <w:noProof/>
                <w:webHidden/>
              </w:rPr>
              <w:tab/>
            </w:r>
            <w:r>
              <w:rPr>
                <w:noProof/>
                <w:webHidden/>
              </w:rPr>
              <w:fldChar w:fldCharType="begin"/>
            </w:r>
            <w:r>
              <w:rPr>
                <w:noProof/>
                <w:webHidden/>
              </w:rPr>
              <w:instrText xml:space="preserve"> PAGEREF _Toc170066445 \h </w:instrText>
            </w:r>
            <w:r>
              <w:rPr>
                <w:noProof/>
                <w:webHidden/>
              </w:rPr>
            </w:r>
            <w:r>
              <w:rPr>
                <w:noProof/>
                <w:webHidden/>
              </w:rPr>
              <w:fldChar w:fldCharType="separate"/>
            </w:r>
            <w:r w:rsidR="00BC5C16">
              <w:rPr>
                <w:noProof/>
                <w:webHidden/>
              </w:rPr>
              <w:t>31</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46" w:history="1">
            <w:r w:rsidRPr="00F55366">
              <w:rPr>
                <w:rStyle w:val="Hyperlink"/>
                <w:noProof/>
              </w:rPr>
              <w:t>4.5.2. DEBOUNCER (DB)</w:t>
            </w:r>
            <w:r>
              <w:rPr>
                <w:noProof/>
                <w:webHidden/>
              </w:rPr>
              <w:tab/>
            </w:r>
            <w:r>
              <w:rPr>
                <w:noProof/>
                <w:webHidden/>
              </w:rPr>
              <w:fldChar w:fldCharType="begin"/>
            </w:r>
            <w:r>
              <w:rPr>
                <w:noProof/>
                <w:webHidden/>
              </w:rPr>
              <w:instrText xml:space="preserve"> PAGEREF _Toc170066446 \h </w:instrText>
            </w:r>
            <w:r>
              <w:rPr>
                <w:noProof/>
                <w:webHidden/>
              </w:rPr>
            </w:r>
            <w:r>
              <w:rPr>
                <w:noProof/>
                <w:webHidden/>
              </w:rPr>
              <w:fldChar w:fldCharType="separate"/>
            </w:r>
            <w:r w:rsidR="00BC5C16">
              <w:rPr>
                <w:noProof/>
                <w:webHidden/>
              </w:rPr>
              <w:t>31</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47" w:history="1">
            <w:r w:rsidRPr="00F55366">
              <w:rPr>
                <w:rStyle w:val="Hyperlink"/>
                <w:noProof/>
              </w:rPr>
              <w:t>4.5.3. UART</w:t>
            </w:r>
            <w:r>
              <w:rPr>
                <w:noProof/>
                <w:webHidden/>
              </w:rPr>
              <w:tab/>
            </w:r>
            <w:r>
              <w:rPr>
                <w:noProof/>
                <w:webHidden/>
              </w:rPr>
              <w:fldChar w:fldCharType="begin"/>
            </w:r>
            <w:r>
              <w:rPr>
                <w:noProof/>
                <w:webHidden/>
              </w:rPr>
              <w:instrText xml:space="preserve"> PAGEREF _Toc170066447 \h </w:instrText>
            </w:r>
            <w:r>
              <w:rPr>
                <w:noProof/>
                <w:webHidden/>
              </w:rPr>
            </w:r>
            <w:r>
              <w:rPr>
                <w:noProof/>
                <w:webHidden/>
              </w:rPr>
              <w:fldChar w:fldCharType="separate"/>
            </w:r>
            <w:r w:rsidR="00BC5C16">
              <w:rPr>
                <w:noProof/>
                <w:webHidden/>
              </w:rPr>
              <w:t>31</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48" w:history="1">
            <w:r w:rsidRPr="00F55366">
              <w:rPr>
                <w:rStyle w:val="Hyperlink"/>
                <w:noProof/>
              </w:rPr>
              <w:t>4.5.4. COLOR MANAGER (CM)</w:t>
            </w:r>
            <w:r>
              <w:rPr>
                <w:noProof/>
                <w:webHidden/>
              </w:rPr>
              <w:tab/>
            </w:r>
            <w:r>
              <w:rPr>
                <w:noProof/>
                <w:webHidden/>
              </w:rPr>
              <w:fldChar w:fldCharType="begin"/>
            </w:r>
            <w:r>
              <w:rPr>
                <w:noProof/>
                <w:webHidden/>
              </w:rPr>
              <w:instrText xml:space="preserve"> PAGEREF _Toc170066448 \h </w:instrText>
            </w:r>
            <w:r>
              <w:rPr>
                <w:noProof/>
                <w:webHidden/>
              </w:rPr>
            </w:r>
            <w:r>
              <w:rPr>
                <w:noProof/>
                <w:webHidden/>
              </w:rPr>
              <w:fldChar w:fldCharType="separate"/>
            </w:r>
            <w:r w:rsidR="00BC5C16">
              <w:rPr>
                <w:noProof/>
                <w:webHidden/>
              </w:rPr>
              <w:t>33</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49" w:history="1">
            <w:r w:rsidRPr="00F55366">
              <w:rPr>
                <w:rStyle w:val="Hyperlink"/>
                <w:noProof/>
              </w:rPr>
              <w:t>4.5.5. VGA</w:t>
            </w:r>
            <w:r>
              <w:rPr>
                <w:noProof/>
                <w:webHidden/>
              </w:rPr>
              <w:tab/>
            </w:r>
            <w:r>
              <w:rPr>
                <w:noProof/>
                <w:webHidden/>
              </w:rPr>
              <w:fldChar w:fldCharType="begin"/>
            </w:r>
            <w:r>
              <w:rPr>
                <w:noProof/>
                <w:webHidden/>
              </w:rPr>
              <w:instrText xml:space="preserve"> PAGEREF _Toc170066449 \h </w:instrText>
            </w:r>
            <w:r>
              <w:rPr>
                <w:noProof/>
                <w:webHidden/>
              </w:rPr>
            </w:r>
            <w:r>
              <w:rPr>
                <w:noProof/>
                <w:webHidden/>
              </w:rPr>
              <w:fldChar w:fldCharType="separate"/>
            </w:r>
            <w:r w:rsidR="00BC5C16">
              <w:rPr>
                <w:noProof/>
                <w:webHidden/>
              </w:rPr>
              <w:t>35</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50" w:history="1">
            <w:r w:rsidRPr="00F55366">
              <w:rPr>
                <w:rStyle w:val="Hyperlink"/>
                <w:noProof/>
              </w:rPr>
              <w:t>4.5.6. LED MANAGER (LM)</w:t>
            </w:r>
            <w:r>
              <w:rPr>
                <w:noProof/>
                <w:webHidden/>
              </w:rPr>
              <w:tab/>
            </w:r>
            <w:r>
              <w:rPr>
                <w:noProof/>
                <w:webHidden/>
              </w:rPr>
              <w:fldChar w:fldCharType="begin"/>
            </w:r>
            <w:r>
              <w:rPr>
                <w:noProof/>
                <w:webHidden/>
              </w:rPr>
              <w:instrText xml:space="preserve"> PAGEREF _Toc170066450 \h </w:instrText>
            </w:r>
            <w:r>
              <w:rPr>
                <w:noProof/>
                <w:webHidden/>
              </w:rPr>
            </w:r>
            <w:r>
              <w:rPr>
                <w:noProof/>
                <w:webHidden/>
              </w:rPr>
              <w:fldChar w:fldCharType="separate"/>
            </w:r>
            <w:r w:rsidR="00BC5C16">
              <w:rPr>
                <w:noProof/>
                <w:webHidden/>
              </w:rPr>
              <w:t>35</w:t>
            </w:r>
            <w:r>
              <w:rPr>
                <w:noProof/>
                <w:webHidden/>
              </w:rPr>
              <w:fldChar w:fldCharType="end"/>
            </w:r>
          </w:hyperlink>
        </w:p>
        <w:p w:rsidR="008E4B64" w:rsidRDefault="008E4B64">
          <w:pPr>
            <w:pStyle w:val="TOC1"/>
            <w:rPr>
              <w:rStyle w:val="Hyperlink"/>
            </w:rPr>
          </w:pPr>
        </w:p>
        <w:p w:rsidR="008E4B64" w:rsidRDefault="008E4B64">
          <w:pPr>
            <w:pStyle w:val="TOC1"/>
            <w:rPr>
              <w:rFonts w:asciiTheme="minorHAnsi" w:eastAsiaTheme="minorEastAsia" w:hAnsiTheme="minorHAnsi"/>
              <w:b w:val="0"/>
              <w:sz w:val="22"/>
              <w:lang w:val="en-US" w:eastAsia="ja-JP"/>
            </w:rPr>
          </w:pPr>
          <w:hyperlink w:anchor="_Toc170066451" w:history="1">
            <w:r w:rsidRPr="00F55366">
              <w:rPr>
                <w:rStyle w:val="Hyperlink"/>
              </w:rPr>
              <w:t>5. IMPLEMENTARE</w:t>
            </w:r>
            <w:r>
              <w:rPr>
                <w:webHidden/>
              </w:rPr>
              <w:tab/>
            </w:r>
            <w:r>
              <w:rPr>
                <w:webHidden/>
              </w:rPr>
              <w:fldChar w:fldCharType="begin"/>
            </w:r>
            <w:r>
              <w:rPr>
                <w:webHidden/>
              </w:rPr>
              <w:instrText xml:space="preserve"> PAGEREF _Toc170066451 \h </w:instrText>
            </w:r>
            <w:r>
              <w:rPr>
                <w:webHidden/>
              </w:rPr>
            </w:r>
            <w:r>
              <w:rPr>
                <w:webHidden/>
              </w:rPr>
              <w:fldChar w:fldCharType="separate"/>
            </w:r>
            <w:r w:rsidR="00BC5C16">
              <w:rPr>
                <w:webHidden/>
              </w:rPr>
              <w:t>36</w:t>
            </w:r>
            <w:r>
              <w:rPr>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52" w:history="1">
            <w:r w:rsidRPr="00F55366">
              <w:rPr>
                <w:rStyle w:val="Hyperlink"/>
                <w:noProof/>
              </w:rPr>
              <w:t>5.1. VERIFICAREA UNITĂȚILOR</w:t>
            </w:r>
            <w:r>
              <w:rPr>
                <w:noProof/>
                <w:webHidden/>
              </w:rPr>
              <w:tab/>
            </w:r>
            <w:r>
              <w:rPr>
                <w:noProof/>
                <w:webHidden/>
              </w:rPr>
              <w:fldChar w:fldCharType="begin"/>
            </w:r>
            <w:r>
              <w:rPr>
                <w:noProof/>
                <w:webHidden/>
              </w:rPr>
              <w:instrText xml:space="preserve"> PAGEREF _Toc170066452 \h </w:instrText>
            </w:r>
            <w:r>
              <w:rPr>
                <w:noProof/>
                <w:webHidden/>
              </w:rPr>
            </w:r>
            <w:r>
              <w:rPr>
                <w:noProof/>
                <w:webHidden/>
              </w:rPr>
              <w:fldChar w:fldCharType="separate"/>
            </w:r>
            <w:r w:rsidR="00BC5C16">
              <w:rPr>
                <w:noProof/>
                <w:webHidden/>
              </w:rPr>
              <w:t>36</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53" w:history="1">
            <w:r w:rsidRPr="00F55366">
              <w:rPr>
                <w:rStyle w:val="Hyperlink"/>
                <w:noProof/>
              </w:rPr>
              <w:t>5.2. VERIFICAREA MODULELOR</w:t>
            </w:r>
            <w:r>
              <w:rPr>
                <w:noProof/>
                <w:webHidden/>
              </w:rPr>
              <w:tab/>
            </w:r>
            <w:r>
              <w:rPr>
                <w:noProof/>
                <w:webHidden/>
              </w:rPr>
              <w:fldChar w:fldCharType="begin"/>
            </w:r>
            <w:r>
              <w:rPr>
                <w:noProof/>
                <w:webHidden/>
              </w:rPr>
              <w:instrText xml:space="preserve"> PAGEREF _Toc170066453 \h </w:instrText>
            </w:r>
            <w:r>
              <w:rPr>
                <w:noProof/>
                <w:webHidden/>
              </w:rPr>
            </w:r>
            <w:r>
              <w:rPr>
                <w:noProof/>
                <w:webHidden/>
              </w:rPr>
              <w:fldChar w:fldCharType="separate"/>
            </w:r>
            <w:r w:rsidR="00BC5C16">
              <w:rPr>
                <w:noProof/>
                <w:webHidden/>
              </w:rPr>
              <w:t>36</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54" w:history="1">
            <w:r w:rsidRPr="00F55366">
              <w:rPr>
                <w:rStyle w:val="Hyperlink"/>
                <w:noProof/>
              </w:rPr>
              <w:t>5.2.1. INTERFACE</w:t>
            </w:r>
            <w:r>
              <w:rPr>
                <w:noProof/>
                <w:webHidden/>
              </w:rPr>
              <w:tab/>
            </w:r>
            <w:r>
              <w:rPr>
                <w:noProof/>
                <w:webHidden/>
              </w:rPr>
              <w:fldChar w:fldCharType="begin"/>
            </w:r>
            <w:r>
              <w:rPr>
                <w:noProof/>
                <w:webHidden/>
              </w:rPr>
              <w:instrText xml:space="preserve"> PAGEREF _Toc170066454 \h </w:instrText>
            </w:r>
            <w:r>
              <w:rPr>
                <w:noProof/>
                <w:webHidden/>
              </w:rPr>
            </w:r>
            <w:r>
              <w:rPr>
                <w:noProof/>
                <w:webHidden/>
              </w:rPr>
              <w:fldChar w:fldCharType="separate"/>
            </w:r>
            <w:r w:rsidR="00BC5C16">
              <w:rPr>
                <w:noProof/>
                <w:webHidden/>
              </w:rPr>
              <w:t>36</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55" w:history="1">
            <w:r w:rsidRPr="00F55366">
              <w:rPr>
                <w:rStyle w:val="Hyperlink"/>
                <w:noProof/>
              </w:rPr>
              <w:t>5.2.2. ITEM</w:t>
            </w:r>
            <w:r>
              <w:rPr>
                <w:noProof/>
                <w:webHidden/>
              </w:rPr>
              <w:tab/>
            </w:r>
            <w:r>
              <w:rPr>
                <w:noProof/>
                <w:webHidden/>
              </w:rPr>
              <w:fldChar w:fldCharType="begin"/>
            </w:r>
            <w:r>
              <w:rPr>
                <w:noProof/>
                <w:webHidden/>
              </w:rPr>
              <w:instrText xml:space="preserve"> PAGEREF _Toc170066455 \h </w:instrText>
            </w:r>
            <w:r>
              <w:rPr>
                <w:noProof/>
                <w:webHidden/>
              </w:rPr>
            </w:r>
            <w:r>
              <w:rPr>
                <w:noProof/>
                <w:webHidden/>
              </w:rPr>
              <w:fldChar w:fldCharType="separate"/>
            </w:r>
            <w:r w:rsidR="00BC5C16">
              <w:rPr>
                <w:noProof/>
                <w:webHidden/>
              </w:rPr>
              <w:t>37</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56" w:history="1">
            <w:r w:rsidRPr="00F55366">
              <w:rPr>
                <w:rStyle w:val="Hyperlink"/>
                <w:noProof/>
              </w:rPr>
              <w:t>5.2.3. SEQUENCE</w:t>
            </w:r>
            <w:r>
              <w:rPr>
                <w:noProof/>
                <w:webHidden/>
              </w:rPr>
              <w:tab/>
            </w:r>
            <w:r>
              <w:rPr>
                <w:noProof/>
                <w:webHidden/>
              </w:rPr>
              <w:fldChar w:fldCharType="begin"/>
            </w:r>
            <w:r>
              <w:rPr>
                <w:noProof/>
                <w:webHidden/>
              </w:rPr>
              <w:instrText xml:space="preserve"> PAGEREF _Toc170066456 \h </w:instrText>
            </w:r>
            <w:r>
              <w:rPr>
                <w:noProof/>
                <w:webHidden/>
              </w:rPr>
            </w:r>
            <w:r>
              <w:rPr>
                <w:noProof/>
                <w:webHidden/>
              </w:rPr>
              <w:fldChar w:fldCharType="separate"/>
            </w:r>
            <w:r w:rsidR="00BC5C16">
              <w:rPr>
                <w:noProof/>
                <w:webHidden/>
              </w:rPr>
              <w:t>37</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57" w:history="1">
            <w:r w:rsidRPr="00F55366">
              <w:rPr>
                <w:rStyle w:val="Hyperlink"/>
                <w:noProof/>
              </w:rPr>
              <w:t>5.2.4. TEST</w:t>
            </w:r>
            <w:r>
              <w:rPr>
                <w:noProof/>
                <w:webHidden/>
              </w:rPr>
              <w:tab/>
            </w:r>
            <w:r>
              <w:rPr>
                <w:noProof/>
                <w:webHidden/>
              </w:rPr>
              <w:fldChar w:fldCharType="begin"/>
            </w:r>
            <w:r>
              <w:rPr>
                <w:noProof/>
                <w:webHidden/>
              </w:rPr>
              <w:instrText xml:space="preserve"> PAGEREF _Toc170066457 \h </w:instrText>
            </w:r>
            <w:r>
              <w:rPr>
                <w:noProof/>
                <w:webHidden/>
              </w:rPr>
            </w:r>
            <w:r>
              <w:rPr>
                <w:noProof/>
                <w:webHidden/>
              </w:rPr>
              <w:fldChar w:fldCharType="separate"/>
            </w:r>
            <w:r w:rsidR="00BC5C16">
              <w:rPr>
                <w:noProof/>
                <w:webHidden/>
              </w:rPr>
              <w:t>38</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58" w:history="1">
            <w:r w:rsidRPr="00F55366">
              <w:rPr>
                <w:rStyle w:val="Hyperlink"/>
                <w:noProof/>
              </w:rPr>
              <w:t>5.2.5. AGENT</w:t>
            </w:r>
            <w:r>
              <w:rPr>
                <w:noProof/>
                <w:webHidden/>
              </w:rPr>
              <w:tab/>
            </w:r>
            <w:r>
              <w:rPr>
                <w:noProof/>
                <w:webHidden/>
              </w:rPr>
              <w:fldChar w:fldCharType="begin"/>
            </w:r>
            <w:r>
              <w:rPr>
                <w:noProof/>
                <w:webHidden/>
              </w:rPr>
              <w:instrText xml:space="preserve"> PAGEREF _Toc170066458 \h </w:instrText>
            </w:r>
            <w:r>
              <w:rPr>
                <w:noProof/>
                <w:webHidden/>
              </w:rPr>
            </w:r>
            <w:r>
              <w:rPr>
                <w:noProof/>
                <w:webHidden/>
              </w:rPr>
              <w:fldChar w:fldCharType="separate"/>
            </w:r>
            <w:r w:rsidR="00BC5C16">
              <w:rPr>
                <w:noProof/>
                <w:webHidden/>
              </w:rPr>
              <w:t>38</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59" w:history="1">
            <w:r w:rsidRPr="00F55366">
              <w:rPr>
                <w:rStyle w:val="Hyperlink"/>
                <w:noProof/>
              </w:rPr>
              <w:t>5.2.6. ENVIRONMENT</w:t>
            </w:r>
            <w:r>
              <w:rPr>
                <w:noProof/>
                <w:webHidden/>
              </w:rPr>
              <w:tab/>
            </w:r>
            <w:r>
              <w:rPr>
                <w:noProof/>
                <w:webHidden/>
              </w:rPr>
              <w:fldChar w:fldCharType="begin"/>
            </w:r>
            <w:r>
              <w:rPr>
                <w:noProof/>
                <w:webHidden/>
              </w:rPr>
              <w:instrText xml:space="preserve"> PAGEREF _Toc170066459 \h </w:instrText>
            </w:r>
            <w:r>
              <w:rPr>
                <w:noProof/>
                <w:webHidden/>
              </w:rPr>
            </w:r>
            <w:r>
              <w:rPr>
                <w:noProof/>
                <w:webHidden/>
              </w:rPr>
              <w:fldChar w:fldCharType="separate"/>
            </w:r>
            <w:r w:rsidR="00BC5C16">
              <w:rPr>
                <w:noProof/>
                <w:webHidden/>
              </w:rPr>
              <w:t>40</w:t>
            </w:r>
            <w:r>
              <w:rPr>
                <w:noProof/>
                <w:webHidden/>
              </w:rPr>
              <w:fldChar w:fldCharType="end"/>
            </w:r>
          </w:hyperlink>
        </w:p>
        <w:p w:rsidR="008E4B64" w:rsidRDefault="008E4B64">
          <w:pPr>
            <w:pStyle w:val="TOC3"/>
            <w:tabs>
              <w:tab w:val="right" w:leader="dot" w:pos="9629"/>
            </w:tabs>
            <w:rPr>
              <w:rFonts w:asciiTheme="minorHAnsi" w:eastAsiaTheme="minorEastAsia" w:hAnsiTheme="minorHAnsi"/>
              <w:noProof/>
              <w:sz w:val="22"/>
              <w:lang w:val="en-US" w:eastAsia="ja-JP"/>
            </w:rPr>
          </w:pPr>
          <w:hyperlink w:anchor="_Toc170066460" w:history="1">
            <w:r w:rsidRPr="00F55366">
              <w:rPr>
                <w:rStyle w:val="Hyperlink"/>
                <w:noProof/>
              </w:rPr>
              <w:t>5.2.7. COVERAGE</w:t>
            </w:r>
            <w:r>
              <w:rPr>
                <w:noProof/>
                <w:webHidden/>
              </w:rPr>
              <w:tab/>
            </w:r>
            <w:r>
              <w:rPr>
                <w:noProof/>
                <w:webHidden/>
              </w:rPr>
              <w:fldChar w:fldCharType="begin"/>
            </w:r>
            <w:r>
              <w:rPr>
                <w:noProof/>
                <w:webHidden/>
              </w:rPr>
              <w:instrText xml:space="preserve"> PAGEREF _Toc170066460 \h </w:instrText>
            </w:r>
            <w:r>
              <w:rPr>
                <w:noProof/>
                <w:webHidden/>
              </w:rPr>
            </w:r>
            <w:r>
              <w:rPr>
                <w:noProof/>
                <w:webHidden/>
              </w:rPr>
              <w:fldChar w:fldCharType="separate"/>
            </w:r>
            <w:r w:rsidR="00BC5C16">
              <w:rPr>
                <w:noProof/>
                <w:webHidden/>
              </w:rPr>
              <w:t>43</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61" w:history="1">
            <w:r w:rsidRPr="00F55366">
              <w:rPr>
                <w:rStyle w:val="Hyperlink"/>
                <w:noProof/>
              </w:rPr>
              <w:t>5.3. VERIFICAREA SISTEMULUI</w:t>
            </w:r>
            <w:r>
              <w:rPr>
                <w:noProof/>
                <w:webHidden/>
              </w:rPr>
              <w:tab/>
            </w:r>
            <w:r>
              <w:rPr>
                <w:noProof/>
                <w:webHidden/>
              </w:rPr>
              <w:fldChar w:fldCharType="begin"/>
            </w:r>
            <w:r>
              <w:rPr>
                <w:noProof/>
                <w:webHidden/>
              </w:rPr>
              <w:instrText xml:space="preserve"> PAGEREF _Toc170066461 \h </w:instrText>
            </w:r>
            <w:r>
              <w:rPr>
                <w:noProof/>
                <w:webHidden/>
              </w:rPr>
            </w:r>
            <w:r>
              <w:rPr>
                <w:noProof/>
                <w:webHidden/>
              </w:rPr>
              <w:fldChar w:fldCharType="separate"/>
            </w:r>
            <w:r w:rsidR="00BC5C16">
              <w:rPr>
                <w:noProof/>
                <w:webHidden/>
              </w:rPr>
              <w:t>46</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62" w:history="1">
            <w:r w:rsidRPr="00F55366">
              <w:rPr>
                <w:rStyle w:val="Hyperlink"/>
                <w:noProof/>
              </w:rPr>
              <w:t>5.4. VERIFICAREA FUNCȚIONALĂ</w:t>
            </w:r>
            <w:r>
              <w:rPr>
                <w:noProof/>
                <w:webHidden/>
              </w:rPr>
              <w:tab/>
            </w:r>
            <w:r>
              <w:rPr>
                <w:noProof/>
                <w:webHidden/>
              </w:rPr>
              <w:fldChar w:fldCharType="begin"/>
            </w:r>
            <w:r>
              <w:rPr>
                <w:noProof/>
                <w:webHidden/>
              </w:rPr>
              <w:instrText xml:space="preserve"> PAGEREF _Toc170066462 \h </w:instrText>
            </w:r>
            <w:r>
              <w:rPr>
                <w:noProof/>
                <w:webHidden/>
              </w:rPr>
            </w:r>
            <w:r>
              <w:rPr>
                <w:noProof/>
                <w:webHidden/>
              </w:rPr>
              <w:fldChar w:fldCharType="separate"/>
            </w:r>
            <w:r w:rsidR="00BC5C16">
              <w:rPr>
                <w:noProof/>
                <w:webHidden/>
              </w:rPr>
              <w:t>46</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63" w:history="1">
            <w:r w:rsidRPr="00F55366">
              <w:rPr>
                <w:rStyle w:val="Hyperlink"/>
                <w:noProof/>
              </w:rPr>
              <w:t>5.5. VERIFICAREA PROIECTULUI</w:t>
            </w:r>
            <w:r>
              <w:rPr>
                <w:noProof/>
                <w:webHidden/>
              </w:rPr>
              <w:tab/>
            </w:r>
            <w:r>
              <w:rPr>
                <w:noProof/>
                <w:webHidden/>
              </w:rPr>
              <w:fldChar w:fldCharType="begin"/>
            </w:r>
            <w:r>
              <w:rPr>
                <w:noProof/>
                <w:webHidden/>
              </w:rPr>
              <w:instrText xml:space="preserve"> PAGEREF _Toc170066463 \h </w:instrText>
            </w:r>
            <w:r>
              <w:rPr>
                <w:noProof/>
                <w:webHidden/>
              </w:rPr>
            </w:r>
            <w:r>
              <w:rPr>
                <w:noProof/>
                <w:webHidden/>
              </w:rPr>
              <w:fldChar w:fldCharType="separate"/>
            </w:r>
            <w:r w:rsidR="00BC5C16">
              <w:rPr>
                <w:noProof/>
                <w:webHidden/>
              </w:rPr>
              <w:t>48</w:t>
            </w:r>
            <w:r>
              <w:rPr>
                <w:noProof/>
                <w:webHidden/>
              </w:rPr>
              <w:fldChar w:fldCharType="end"/>
            </w:r>
          </w:hyperlink>
        </w:p>
        <w:p w:rsidR="008E4B64" w:rsidRDefault="008E4B64">
          <w:pPr>
            <w:pStyle w:val="TOC1"/>
            <w:rPr>
              <w:rFonts w:asciiTheme="minorHAnsi" w:eastAsiaTheme="minorEastAsia" w:hAnsiTheme="minorHAnsi"/>
              <w:b w:val="0"/>
              <w:sz w:val="22"/>
              <w:lang w:val="en-US" w:eastAsia="ja-JP"/>
            </w:rPr>
          </w:pPr>
          <w:hyperlink w:anchor="_Toc170066464" w:history="1">
            <w:r w:rsidRPr="00F55366">
              <w:rPr>
                <w:rStyle w:val="Hyperlink"/>
              </w:rPr>
              <w:t>6. REZULTATE EXPERIMENTALE</w:t>
            </w:r>
            <w:r>
              <w:rPr>
                <w:webHidden/>
              </w:rPr>
              <w:tab/>
            </w:r>
            <w:r>
              <w:rPr>
                <w:webHidden/>
              </w:rPr>
              <w:fldChar w:fldCharType="begin"/>
            </w:r>
            <w:r>
              <w:rPr>
                <w:webHidden/>
              </w:rPr>
              <w:instrText xml:space="preserve"> PAGEREF _Toc170066464 \h </w:instrText>
            </w:r>
            <w:r>
              <w:rPr>
                <w:webHidden/>
              </w:rPr>
            </w:r>
            <w:r>
              <w:rPr>
                <w:webHidden/>
              </w:rPr>
              <w:fldChar w:fldCharType="separate"/>
            </w:r>
            <w:r w:rsidR="00BC5C16">
              <w:rPr>
                <w:webHidden/>
              </w:rPr>
              <w:t>50</w:t>
            </w:r>
            <w:r>
              <w:rPr>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65" w:history="1">
            <w:r w:rsidRPr="00F55366">
              <w:rPr>
                <w:rStyle w:val="Hyperlink"/>
                <w:noProof/>
              </w:rPr>
              <w:t>6.1. COVERAGE</w:t>
            </w:r>
            <w:r>
              <w:rPr>
                <w:noProof/>
                <w:webHidden/>
              </w:rPr>
              <w:tab/>
            </w:r>
            <w:r>
              <w:rPr>
                <w:noProof/>
                <w:webHidden/>
              </w:rPr>
              <w:fldChar w:fldCharType="begin"/>
            </w:r>
            <w:r>
              <w:rPr>
                <w:noProof/>
                <w:webHidden/>
              </w:rPr>
              <w:instrText xml:space="preserve"> PAGEREF _Toc170066465 \h </w:instrText>
            </w:r>
            <w:r>
              <w:rPr>
                <w:noProof/>
                <w:webHidden/>
              </w:rPr>
            </w:r>
            <w:r>
              <w:rPr>
                <w:noProof/>
                <w:webHidden/>
              </w:rPr>
              <w:fldChar w:fldCharType="separate"/>
            </w:r>
            <w:r w:rsidR="00BC5C16">
              <w:rPr>
                <w:noProof/>
                <w:webHidden/>
              </w:rPr>
              <w:t>50</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66" w:history="1">
            <w:r w:rsidRPr="00F55366">
              <w:rPr>
                <w:rStyle w:val="Hyperlink"/>
                <w:noProof/>
              </w:rPr>
              <w:t>6.2. SIMULARE</w:t>
            </w:r>
            <w:r>
              <w:rPr>
                <w:noProof/>
                <w:webHidden/>
              </w:rPr>
              <w:tab/>
            </w:r>
            <w:r>
              <w:rPr>
                <w:noProof/>
                <w:webHidden/>
              </w:rPr>
              <w:fldChar w:fldCharType="begin"/>
            </w:r>
            <w:r>
              <w:rPr>
                <w:noProof/>
                <w:webHidden/>
              </w:rPr>
              <w:instrText xml:space="preserve"> PAGEREF _Toc170066466 \h </w:instrText>
            </w:r>
            <w:r>
              <w:rPr>
                <w:noProof/>
                <w:webHidden/>
              </w:rPr>
            </w:r>
            <w:r>
              <w:rPr>
                <w:noProof/>
                <w:webHidden/>
              </w:rPr>
              <w:fldChar w:fldCharType="separate"/>
            </w:r>
            <w:r w:rsidR="00BC5C16">
              <w:rPr>
                <w:noProof/>
                <w:webHidden/>
              </w:rPr>
              <w:t>51</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67" w:history="1">
            <w:r w:rsidRPr="00F55366">
              <w:rPr>
                <w:rStyle w:val="Hyperlink"/>
                <w:noProof/>
              </w:rPr>
              <w:t>6.3. ASERȚII</w:t>
            </w:r>
            <w:r>
              <w:rPr>
                <w:noProof/>
                <w:webHidden/>
              </w:rPr>
              <w:tab/>
            </w:r>
            <w:r>
              <w:rPr>
                <w:noProof/>
                <w:webHidden/>
              </w:rPr>
              <w:fldChar w:fldCharType="begin"/>
            </w:r>
            <w:r>
              <w:rPr>
                <w:noProof/>
                <w:webHidden/>
              </w:rPr>
              <w:instrText xml:space="preserve"> PAGEREF _Toc170066467 \h </w:instrText>
            </w:r>
            <w:r>
              <w:rPr>
                <w:noProof/>
                <w:webHidden/>
              </w:rPr>
            </w:r>
            <w:r>
              <w:rPr>
                <w:noProof/>
                <w:webHidden/>
              </w:rPr>
              <w:fldChar w:fldCharType="separate"/>
            </w:r>
            <w:r w:rsidR="00BC5C16">
              <w:rPr>
                <w:noProof/>
                <w:webHidden/>
              </w:rPr>
              <w:t>55</w:t>
            </w:r>
            <w:r>
              <w:rPr>
                <w:noProof/>
                <w:webHidden/>
              </w:rPr>
              <w:fldChar w:fldCharType="end"/>
            </w:r>
          </w:hyperlink>
        </w:p>
        <w:p w:rsidR="008E4B64" w:rsidRDefault="008E4B64">
          <w:pPr>
            <w:pStyle w:val="TOC1"/>
            <w:rPr>
              <w:rFonts w:asciiTheme="minorHAnsi" w:eastAsiaTheme="minorEastAsia" w:hAnsiTheme="minorHAnsi"/>
              <w:b w:val="0"/>
              <w:sz w:val="22"/>
              <w:lang w:val="en-US" w:eastAsia="ja-JP"/>
            </w:rPr>
          </w:pPr>
          <w:hyperlink w:anchor="_Toc170066468" w:history="1">
            <w:r w:rsidRPr="00F55366">
              <w:rPr>
                <w:rStyle w:val="Hyperlink"/>
              </w:rPr>
              <w:t>7. CONCLUZII</w:t>
            </w:r>
            <w:r>
              <w:rPr>
                <w:webHidden/>
              </w:rPr>
              <w:tab/>
            </w:r>
            <w:r>
              <w:rPr>
                <w:webHidden/>
              </w:rPr>
              <w:fldChar w:fldCharType="begin"/>
            </w:r>
            <w:r>
              <w:rPr>
                <w:webHidden/>
              </w:rPr>
              <w:instrText xml:space="preserve"> PAGEREF _Toc170066468 \h </w:instrText>
            </w:r>
            <w:r>
              <w:rPr>
                <w:webHidden/>
              </w:rPr>
            </w:r>
            <w:r>
              <w:rPr>
                <w:webHidden/>
              </w:rPr>
              <w:fldChar w:fldCharType="separate"/>
            </w:r>
            <w:r w:rsidR="00BC5C16">
              <w:rPr>
                <w:webHidden/>
              </w:rPr>
              <w:t>56</w:t>
            </w:r>
            <w:r>
              <w:rPr>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69" w:history="1">
            <w:r w:rsidRPr="00F55366">
              <w:rPr>
                <w:rStyle w:val="Hyperlink"/>
                <w:noProof/>
              </w:rPr>
              <w:t>7.1. CONCLUZII GENERALE</w:t>
            </w:r>
            <w:r>
              <w:rPr>
                <w:noProof/>
                <w:webHidden/>
              </w:rPr>
              <w:tab/>
            </w:r>
            <w:r>
              <w:rPr>
                <w:noProof/>
                <w:webHidden/>
              </w:rPr>
              <w:fldChar w:fldCharType="begin"/>
            </w:r>
            <w:r>
              <w:rPr>
                <w:noProof/>
                <w:webHidden/>
              </w:rPr>
              <w:instrText xml:space="preserve"> PAGEREF _Toc170066469 \h </w:instrText>
            </w:r>
            <w:r>
              <w:rPr>
                <w:noProof/>
                <w:webHidden/>
              </w:rPr>
            </w:r>
            <w:r>
              <w:rPr>
                <w:noProof/>
                <w:webHidden/>
              </w:rPr>
              <w:fldChar w:fldCharType="separate"/>
            </w:r>
            <w:r w:rsidR="00BC5C16">
              <w:rPr>
                <w:noProof/>
                <w:webHidden/>
              </w:rPr>
              <w:t>56</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70" w:history="1">
            <w:r w:rsidRPr="00F55366">
              <w:rPr>
                <w:rStyle w:val="Hyperlink"/>
                <w:noProof/>
              </w:rPr>
              <w:t>7.2. PERSPECTIVE DE DEZVOLTARE</w:t>
            </w:r>
            <w:r>
              <w:rPr>
                <w:noProof/>
                <w:webHidden/>
              </w:rPr>
              <w:tab/>
            </w:r>
            <w:r>
              <w:rPr>
                <w:noProof/>
                <w:webHidden/>
              </w:rPr>
              <w:fldChar w:fldCharType="begin"/>
            </w:r>
            <w:r>
              <w:rPr>
                <w:noProof/>
                <w:webHidden/>
              </w:rPr>
              <w:instrText xml:space="preserve"> PAGEREF _Toc170066470 \h </w:instrText>
            </w:r>
            <w:r>
              <w:rPr>
                <w:noProof/>
                <w:webHidden/>
              </w:rPr>
            </w:r>
            <w:r>
              <w:rPr>
                <w:noProof/>
                <w:webHidden/>
              </w:rPr>
              <w:fldChar w:fldCharType="separate"/>
            </w:r>
            <w:r w:rsidR="00BC5C16">
              <w:rPr>
                <w:noProof/>
                <w:webHidden/>
              </w:rPr>
              <w:t>56</w:t>
            </w:r>
            <w:r>
              <w:rPr>
                <w:noProof/>
                <w:webHidden/>
              </w:rPr>
              <w:fldChar w:fldCharType="end"/>
            </w:r>
          </w:hyperlink>
        </w:p>
        <w:p w:rsidR="008E4B64" w:rsidRDefault="008E4B64">
          <w:pPr>
            <w:pStyle w:val="TOC2"/>
            <w:tabs>
              <w:tab w:val="right" w:leader="dot" w:pos="9629"/>
            </w:tabs>
            <w:rPr>
              <w:rFonts w:asciiTheme="minorHAnsi" w:eastAsiaTheme="minorEastAsia" w:hAnsiTheme="minorHAnsi"/>
              <w:noProof/>
              <w:sz w:val="22"/>
              <w:lang w:val="en-US" w:eastAsia="ja-JP"/>
            </w:rPr>
          </w:pPr>
          <w:hyperlink w:anchor="_Toc170066471" w:history="1">
            <w:r w:rsidRPr="00F55366">
              <w:rPr>
                <w:rStyle w:val="Hyperlink"/>
                <w:noProof/>
              </w:rPr>
              <w:t>7.3. SINTEZA CONTRIBUȚIILOR</w:t>
            </w:r>
            <w:r>
              <w:rPr>
                <w:noProof/>
                <w:webHidden/>
              </w:rPr>
              <w:tab/>
            </w:r>
            <w:r>
              <w:rPr>
                <w:noProof/>
                <w:webHidden/>
              </w:rPr>
              <w:fldChar w:fldCharType="begin"/>
            </w:r>
            <w:r>
              <w:rPr>
                <w:noProof/>
                <w:webHidden/>
              </w:rPr>
              <w:instrText xml:space="preserve"> PAGEREF _Toc170066471 \h </w:instrText>
            </w:r>
            <w:r>
              <w:rPr>
                <w:noProof/>
                <w:webHidden/>
              </w:rPr>
            </w:r>
            <w:r>
              <w:rPr>
                <w:noProof/>
                <w:webHidden/>
              </w:rPr>
              <w:fldChar w:fldCharType="separate"/>
            </w:r>
            <w:r w:rsidR="00BC5C16">
              <w:rPr>
                <w:noProof/>
                <w:webHidden/>
              </w:rPr>
              <w:t>56</w:t>
            </w:r>
            <w:r>
              <w:rPr>
                <w:noProof/>
                <w:webHidden/>
              </w:rPr>
              <w:fldChar w:fldCharType="end"/>
            </w:r>
          </w:hyperlink>
        </w:p>
        <w:p w:rsidR="008E4B64" w:rsidRDefault="008E4B64">
          <w:pPr>
            <w:pStyle w:val="TOC1"/>
            <w:rPr>
              <w:rFonts w:asciiTheme="minorHAnsi" w:eastAsiaTheme="minorEastAsia" w:hAnsiTheme="minorHAnsi"/>
              <w:b w:val="0"/>
              <w:sz w:val="22"/>
              <w:lang w:val="en-US" w:eastAsia="ja-JP"/>
            </w:rPr>
          </w:pPr>
          <w:hyperlink w:anchor="_Toc170066472" w:history="1">
            <w:r w:rsidRPr="00F55366">
              <w:rPr>
                <w:rStyle w:val="Hyperlink"/>
              </w:rPr>
              <w:t>8. BIBLIOGRAFIE</w:t>
            </w:r>
            <w:r>
              <w:rPr>
                <w:webHidden/>
              </w:rPr>
              <w:tab/>
            </w:r>
            <w:r>
              <w:rPr>
                <w:webHidden/>
              </w:rPr>
              <w:fldChar w:fldCharType="begin"/>
            </w:r>
            <w:r>
              <w:rPr>
                <w:webHidden/>
              </w:rPr>
              <w:instrText xml:space="preserve"> PAGEREF _Toc170066472 \h </w:instrText>
            </w:r>
            <w:r>
              <w:rPr>
                <w:webHidden/>
              </w:rPr>
            </w:r>
            <w:r>
              <w:rPr>
                <w:webHidden/>
              </w:rPr>
              <w:fldChar w:fldCharType="separate"/>
            </w:r>
            <w:r w:rsidR="00BC5C16">
              <w:rPr>
                <w:webHidden/>
              </w:rPr>
              <w:t>57</w:t>
            </w:r>
            <w:r>
              <w:rPr>
                <w:webHidden/>
              </w:rPr>
              <w:fldChar w:fldCharType="end"/>
            </w:r>
          </w:hyperlink>
        </w:p>
        <w:p w:rsidR="005D5C7F" w:rsidRDefault="005D5C7F">
          <w:r>
            <w:rPr>
              <w:b/>
              <w:bCs/>
              <w:noProof/>
            </w:rPr>
            <w:fldChar w:fldCharType="end"/>
          </w:r>
        </w:p>
      </w:sdtContent>
    </w:sdt>
    <w:p w:rsidR="007F2219" w:rsidRDefault="007F2219" w:rsidP="005D5C7F">
      <w:pPr>
        <w:ind w:firstLine="0"/>
        <w:rPr>
          <w:rFonts w:cs="Arial"/>
          <w:b/>
          <w:szCs w:val="24"/>
        </w:rPr>
      </w:pPr>
    </w:p>
    <w:p w:rsidR="007F2219" w:rsidRDefault="007F2219">
      <w:pPr>
        <w:rPr>
          <w:rFonts w:cs="Arial"/>
          <w:b/>
          <w:szCs w:val="24"/>
        </w:rPr>
      </w:pPr>
    </w:p>
    <w:p w:rsidR="007F2219" w:rsidRDefault="007F2219">
      <w:pPr>
        <w:rPr>
          <w:rFonts w:cs="Arial"/>
          <w:b/>
          <w:szCs w:val="24"/>
        </w:rPr>
      </w:pPr>
    </w:p>
    <w:p w:rsidR="008E4B64" w:rsidRDefault="008E4B64">
      <w:pPr>
        <w:rPr>
          <w:rFonts w:eastAsiaTheme="majorEastAsia" w:cs="Arial"/>
          <w:b/>
          <w:bCs/>
          <w:sz w:val="28"/>
          <w:szCs w:val="24"/>
        </w:rPr>
      </w:pPr>
      <w:bookmarkStart w:id="11" w:name="_Toc170060646"/>
      <w:bookmarkStart w:id="12" w:name="_Toc170060744"/>
      <w:bookmarkStart w:id="13" w:name="_Toc170066332"/>
      <w:r>
        <w:br w:type="page"/>
      </w:r>
    </w:p>
    <w:p w:rsidR="005D5C7F" w:rsidRDefault="005D5C7F" w:rsidP="005D5C7F">
      <w:pPr>
        <w:pStyle w:val="Heading1"/>
      </w:pPr>
      <w:bookmarkStart w:id="14" w:name="_Toc170066419"/>
      <w:r>
        <w:lastRenderedPageBreak/>
        <w:t>LISTA FIGURILOR</w:t>
      </w:r>
      <w:bookmarkEnd w:id="11"/>
      <w:bookmarkEnd w:id="12"/>
      <w:bookmarkEnd w:id="13"/>
      <w:bookmarkEnd w:id="14"/>
    </w:p>
    <w:p w:rsidR="005D5C7F" w:rsidRDefault="005D5C7F" w:rsidP="005D5C7F">
      <w:pPr>
        <w:spacing w:after="0"/>
        <w:ind w:firstLine="0"/>
      </w:pPr>
    </w:p>
    <w:p w:rsidR="005D5C7F" w:rsidRDefault="005D5C7F" w:rsidP="005D5C7F">
      <w:pPr>
        <w:spacing w:after="0"/>
        <w:ind w:firstLine="0"/>
      </w:pPr>
    </w:p>
    <w:p w:rsidR="005D5C7F" w:rsidRDefault="005D5C7F" w:rsidP="005D5C7F">
      <w:pPr>
        <w:spacing w:after="0"/>
        <w:ind w:firstLine="0"/>
      </w:pPr>
      <w:r>
        <w:t>Figura 1. Componentele unui testbench conform UVM</w:t>
      </w:r>
    </w:p>
    <w:p w:rsidR="005D5C7F" w:rsidRDefault="005D5C7F" w:rsidP="005D5C7F">
      <w:pPr>
        <w:spacing w:after="0"/>
        <w:ind w:firstLine="0"/>
      </w:pPr>
      <w:r>
        <w:t>Figura 2. Progresul unui testbench bazat pe coverage</w:t>
      </w:r>
    </w:p>
    <w:p w:rsidR="005D5C7F" w:rsidRDefault="005D5C7F" w:rsidP="005D5C7F">
      <w:pPr>
        <w:spacing w:after="0"/>
        <w:ind w:firstLine="0"/>
      </w:pPr>
      <w:r>
        <w:t xml:space="preserve">Figura 3. Fazele UVM </w:t>
      </w:r>
    </w:p>
    <w:p w:rsidR="005D5C7F" w:rsidRDefault="005D5C7F" w:rsidP="005D5C7F">
      <w:pPr>
        <w:spacing w:after="0"/>
        <w:ind w:firstLine="0"/>
      </w:pPr>
      <w:r>
        <w:t>Figura 4. Structura unui frame UART</w:t>
      </w:r>
    </w:p>
    <w:p w:rsidR="005D5C7F" w:rsidRDefault="005D5C7F" w:rsidP="005D5C7F">
      <w:pPr>
        <w:spacing w:after="0"/>
        <w:ind w:firstLine="0"/>
      </w:pPr>
      <w:r>
        <w:t>Figura 5. Explicație SYNC</w:t>
      </w:r>
    </w:p>
    <w:p w:rsidR="005D5C7F" w:rsidRDefault="005D5C7F" w:rsidP="005D5C7F">
      <w:pPr>
        <w:spacing w:after="0"/>
        <w:ind w:firstLine="0"/>
      </w:pPr>
      <w:r>
        <w:t xml:space="preserve">Figura 6. Detalii ecran </w:t>
      </w:r>
    </w:p>
    <w:p w:rsidR="005D5C7F" w:rsidRDefault="005D5C7F" w:rsidP="005D5C7F">
      <w:pPr>
        <w:spacing w:after="0"/>
        <w:ind w:firstLine="0"/>
      </w:pPr>
      <w:r>
        <w:t xml:space="preserve">Figura 7. Conector VGA </w:t>
      </w:r>
    </w:p>
    <w:p w:rsidR="005D5C7F" w:rsidRDefault="005D5C7F" w:rsidP="005D5C7F">
      <w:pPr>
        <w:spacing w:after="0"/>
        <w:ind w:firstLine="0"/>
      </w:pPr>
      <w:r>
        <w:t>Figura 8. Diagrama simplificată a parcurgerii sistemului</w:t>
      </w:r>
    </w:p>
    <w:p w:rsidR="005D5C7F" w:rsidRDefault="005D5C7F" w:rsidP="005D5C7F">
      <w:pPr>
        <w:spacing w:after="0"/>
        <w:ind w:firstLine="0"/>
      </w:pPr>
      <w:r>
        <w:t>Figura 9. Componenta Top Module</w:t>
      </w:r>
    </w:p>
    <w:p w:rsidR="005D5C7F" w:rsidRDefault="005D5C7F" w:rsidP="005D5C7F">
      <w:pPr>
        <w:spacing w:after="0"/>
        <w:ind w:firstLine="0"/>
      </w:pPr>
      <w:r>
        <w:t>Figura 10. Design Top Module</w:t>
      </w:r>
    </w:p>
    <w:p w:rsidR="005D5C7F" w:rsidRDefault="005D5C7F" w:rsidP="005D5C7F">
      <w:pPr>
        <w:spacing w:after="0"/>
        <w:ind w:firstLine="0"/>
      </w:pPr>
      <w:r>
        <w:t>Figura 11. Modulul Clock Divider</w:t>
      </w:r>
    </w:p>
    <w:p w:rsidR="005D5C7F" w:rsidRDefault="005D5C7F" w:rsidP="005D5C7F">
      <w:pPr>
        <w:spacing w:after="0"/>
        <w:ind w:firstLine="0"/>
      </w:pPr>
      <w:r>
        <w:t>Figura 12. Golden model pentru reconfigurare</w:t>
      </w:r>
    </w:p>
    <w:p w:rsidR="005D5C7F" w:rsidRDefault="005D5C7F" w:rsidP="005D5C7F">
      <w:pPr>
        <w:spacing w:after="0"/>
        <w:ind w:firstLine="0"/>
      </w:pPr>
      <w:r>
        <w:t>Figura 13. Modulul Debouncers</w:t>
      </w:r>
    </w:p>
    <w:p w:rsidR="005D5C7F" w:rsidRDefault="005D5C7F" w:rsidP="005D5C7F">
      <w:pPr>
        <w:spacing w:after="0"/>
        <w:ind w:firstLine="0"/>
      </w:pPr>
      <w:r>
        <w:t>Figura 14. Modulul UART</w:t>
      </w:r>
    </w:p>
    <w:p w:rsidR="005D5C7F" w:rsidRDefault="005D5C7F" w:rsidP="005D5C7F">
      <w:pPr>
        <w:spacing w:after="0"/>
        <w:ind w:firstLine="0"/>
      </w:pPr>
      <w:r>
        <w:t>Figura 15. Golden model pentru o comunicare validă prin UART</w:t>
      </w:r>
    </w:p>
    <w:p w:rsidR="005D5C7F" w:rsidRDefault="005D5C7F" w:rsidP="005D5C7F">
      <w:pPr>
        <w:spacing w:after="0"/>
        <w:ind w:firstLine="0"/>
      </w:pPr>
      <w:r>
        <w:t>Figura 16. Golden model pentru o comunicare invalidă prin UART</w:t>
      </w:r>
    </w:p>
    <w:p w:rsidR="005D5C7F" w:rsidRDefault="005D5C7F" w:rsidP="005D5C7F">
      <w:pPr>
        <w:spacing w:after="0"/>
        <w:ind w:firstLine="0"/>
      </w:pPr>
      <w:r>
        <w:t>Figura 17. Modulul Color Manager</w:t>
      </w:r>
    </w:p>
    <w:p w:rsidR="005D5C7F" w:rsidRDefault="005D5C7F" w:rsidP="005D5C7F">
      <w:pPr>
        <w:spacing w:after="0"/>
        <w:ind w:firstLine="0"/>
      </w:pPr>
      <w:r>
        <w:t>Figura 18. Modulul VGA</w:t>
      </w:r>
    </w:p>
    <w:p w:rsidR="005D5C7F" w:rsidRDefault="005D5C7F" w:rsidP="005D5C7F">
      <w:pPr>
        <w:spacing w:after="0"/>
        <w:ind w:firstLine="0"/>
      </w:pPr>
      <w:r>
        <w:t>Figura 19. Modulul Led Manager</w:t>
      </w:r>
    </w:p>
    <w:p w:rsidR="005D5C7F" w:rsidRDefault="005D5C7F" w:rsidP="005D5C7F">
      <w:pPr>
        <w:spacing w:after="0"/>
        <w:ind w:firstLine="0"/>
      </w:pPr>
      <w:r>
        <w:t>Figura 20. Golden model pentru debouncer</w:t>
      </w:r>
    </w:p>
    <w:p w:rsidR="005D5C7F" w:rsidRDefault="005D5C7F" w:rsidP="005D5C7F">
      <w:pPr>
        <w:spacing w:after="0"/>
        <w:ind w:firstLine="0"/>
      </w:pPr>
      <w:r>
        <w:t>Figura 21. Diagrama de stări finite a modulului UART</w:t>
      </w:r>
    </w:p>
    <w:p w:rsidR="005D5C7F" w:rsidRDefault="005D5C7F" w:rsidP="005D5C7F">
      <w:pPr>
        <w:spacing w:after="0"/>
        <w:ind w:firstLine="0"/>
      </w:pPr>
      <w:r>
        <w:t>Figura 22. Diagrama de stări finite a managerului de configurații</w:t>
      </w:r>
    </w:p>
    <w:p w:rsidR="005D5C7F" w:rsidRDefault="005D5C7F" w:rsidP="005D5C7F">
      <w:pPr>
        <w:spacing w:after="0"/>
        <w:ind w:firstLine="0"/>
      </w:pPr>
      <w:r>
        <w:t>Figura 23. Poziția cadranelor</w:t>
      </w:r>
    </w:p>
    <w:p w:rsidR="005D5C7F" w:rsidRDefault="005D5C7F" w:rsidP="005D5C7F">
      <w:pPr>
        <w:spacing w:after="0"/>
        <w:ind w:firstLine="0"/>
      </w:pPr>
      <w:r>
        <w:t>Figura 24. Diagrama de stări finite a managerului de cadrane</w:t>
      </w:r>
    </w:p>
    <w:p w:rsidR="005D5C7F" w:rsidRDefault="005D5C7F" w:rsidP="005D5C7F">
      <w:pPr>
        <w:spacing w:after="0"/>
        <w:ind w:firstLine="0"/>
      </w:pPr>
      <w:r>
        <w:t>Figura 25. Design verificare LM</w:t>
      </w:r>
    </w:p>
    <w:p w:rsidR="005D5C7F" w:rsidRDefault="005D5C7F" w:rsidP="005D5C7F">
      <w:pPr>
        <w:spacing w:after="0"/>
        <w:ind w:firstLine="0"/>
      </w:pPr>
      <w:r>
        <w:t>Figura 26. Design verificare CD</w:t>
      </w:r>
    </w:p>
    <w:p w:rsidR="005D5C7F" w:rsidRDefault="005D5C7F" w:rsidP="005D5C7F">
      <w:pPr>
        <w:spacing w:after="0"/>
        <w:ind w:firstLine="0"/>
      </w:pPr>
      <w:r>
        <w:t>Figura 27. Design verificare UART</w:t>
      </w:r>
    </w:p>
    <w:p w:rsidR="005D5C7F" w:rsidRDefault="005D5C7F" w:rsidP="005D5C7F">
      <w:pPr>
        <w:spacing w:after="0"/>
        <w:ind w:firstLine="0"/>
      </w:pPr>
      <w:r>
        <w:t>Figura 28. Design verificare VGA</w:t>
      </w:r>
    </w:p>
    <w:p w:rsidR="005D5C7F" w:rsidRDefault="005D5C7F" w:rsidP="005D5C7F">
      <w:pPr>
        <w:spacing w:after="0"/>
        <w:ind w:firstLine="0"/>
      </w:pPr>
      <w:r>
        <w:t>Figura 29. Design verificare DB</w:t>
      </w:r>
    </w:p>
    <w:p w:rsidR="005D5C7F" w:rsidRDefault="005D5C7F" w:rsidP="005D5C7F">
      <w:pPr>
        <w:spacing w:after="0"/>
        <w:ind w:firstLine="0"/>
      </w:pPr>
      <w:r>
        <w:t>Figura 30. Design verificare CM</w:t>
      </w:r>
    </w:p>
    <w:p w:rsidR="005D5C7F" w:rsidRDefault="005D5C7F" w:rsidP="005D5C7F">
      <w:pPr>
        <w:spacing w:after="0"/>
        <w:ind w:firstLine="0"/>
      </w:pPr>
      <w:r>
        <w:t>Figura 31. Topologia testului</w:t>
      </w:r>
    </w:p>
    <w:p w:rsidR="005D5C7F" w:rsidRDefault="005D5C7F" w:rsidP="005D5C7F">
      <w:pPr>
        <w:spacing w:after="0"/>
        <w:ind w:firstLine="0"/>
      </w:pPr>
      <w:r>
        <w:t>Figura 32. Design verificare CS</w:t>
      </w:r>
    </w:p>
    <w:p w:rsidR="005D5C7F" w:rsidRDefault="005D5C7F" w:rsidP="005D5C7F">
      <w:pPr>
        <w:spacing w:after="0"/>
        <w:ind w:firstLine="0"/>
      </w:pPr>
      <w:r>
        <w:t>Figura 33. Plăcile MachXO3D și Raspberry Pi Pico</w:t>
      </w:r>
    </w:p>
    <w:p w:rsidR="005D5C7F" w:rsidRDefault="005D5C7F" w:rsidP="005D5C7F">
      <w:pPr>
        <w:spacing w:after="0"/>
        <w:ind w:firstLine="0"/>
      </w:pPr>
      <w:r>
        <w:t>Figura 34. HSYNC în PulseView</w:t>
      </w:r>
    </w:p>
    <w:p w:rsidR="005D5C7F" w:rsidRDefault="005D5C7F" w:rsidP="005D5C7F">
      <w:pPr>
        <w:spacing w:after="0"/>
        <w:ind w:firstLine="0"/>
      </w:pPr>
      <w:r>
        <w:t>Figura 35. VSYNC în PulseView</w:t>
      </w:r>
    </w:p>
    <w:p w:rsidR="005D5C7F" w:rsidRDefault="005D5C7F" w:rsidP="005D5C7F">
      <w:pPr>
        <w:spacing w:after="0"/>
        <w:ind w:firstLine="0"/>
      </w:pPr>
      <w:r>
        <w:t>Figura 36. UART 8N1 HEX 00 prin Bluetooth</w:t>
      </w:r>
    </w:p>
    <w:p w:rsidR="005D5C7F" w:rsidRDefault="005D5C7F" w:rsidP="005D5C7F">
      <w:pPr>
        <w:spacing w:after="0"/>
        <w:ind w:firstLine="0"/>
      </w:pPr>
      <w:r>
        <w:t>Figura 37. UART 8N1 HEX 00 în PulseView</w:t>
      </w:r>
    </w:p>
    <w:p w:rsidR="005D5C7F" w:rsidRDefault="005D5C7F" w:rsidP="005D5C7F">
      <w:pPr>
        <w:spacing w:after="0"/>
        <w:ind w:firstLine="0"/>
      </w:pPr>
      <w:r>
        <w:t>Figura 38. UART 8N1 HEX 55 în PulseView</w:t>
      </w:r>
    </w:p>
    <w:p w:rsidR="005D5C7F" w:rsidRDefault="005D5C7F" w:rsidP="005D5C7F">
      <w:pPr>
        <w:spacing w:after="0"/>
        <w:ind w:firstLine="0"/>
      </w:pPr>
      <w:r>
        <w:t>Figura 39. Header covergroup</w:t>
      </w:r>
    </w:p>
    <w:p w:rsidR="005D5C7F" w:rsidRDefault="005D5C7F" w:rsidP="005D5C7F">
      <w:pPr>
        <w:spacing w:after="0"/>
        <w:ind w:firstLine="0"/>
      </w:pPr>
      <w:r>
        <w:t>Figura 40. Rezumat coverpoint</w:t>
      </w:r>
    </w:p>
    <w:p w:rsidR="005D5C7F" w:rsidRDefault="005D5C7F" w:rsidP="005D5C7F">
      <w:pPr>
        <w:spacing w:after="0"/>
        <w:ind w:firstLine="0"/>
      </w:pPr>
      <w:r>
        <w:t>Figura 40. Detalii coverpoint</w:t>
      </w:r>
    </w:p>
    <w:p w:rsidR="005D5C7F" w:rsidRDefault="005D5C7F" w:rsidP="005D5C7F">
      <w:pPr>
        <w:spacing w:after="0"/>
        <w:ind w:firstLine="0"/>
      </w:pPr>
      <w:r>
        <w:lastRenderedPageBreak/>
        <w:t>Figura 41. Waveform DB</w:t>
      </w:r>
    </w:p>
    <w:p w:rsidR="005D5C7F" w:rsidRDefault="005D5C7F" w:rsidP="005D5C7F">
      <w:pPr>
        <w:spacing w:after="0"/>
        <w:ind w:firstLine="0"/>
      </w:pPr>
      <w:r>
        <w:t>Figura 42. Waveform frame UART valid</w:t>
      </w:r>
    </w:p>
    <w:p w:rsidR="005D5C7F" w:rsidRDefault="005D5C7F" w:rsidP="005D5C7F">
      <w:pPr>
        <w:spacing w:after="0"/>
        <w:ind w:firstLine="0"/>
      </w:pPr>
      <w:r>
        <w:t>Figura 43. Waveform supraeșantionare UART</w:t>
      </w:r>
    </w:p>
    <w:p w:rsidR="005D5C7F" w:rsidRDefault="005D5C7F" w:rsidP="005D5C7F">
      <w:pPr>
        <w:spacing w:after="0"/>
        <w:ind w:firstLine="0"/>
      </w:pPr>
      <w:r>
        <w:t>Figura 44. Waveform reconfigurare UART</w:t>
      </w:r>
    </w:p>
    <w:p w:rsidR="005D5C7F" w:rsidRDefault="005D5C7F" w:rsidP="005D5C7F">
      <w:pPr>
        <w:spacing w:after="0"/>
        <w:ind w:firstLine="0"/>
      </w:pPr>
      <w:r>
        <w:t>Figura 45. Waveform eroare UART</w:t>
      </w:r>
    </w:p>
    <w:p w:rsidR="005D5C7F" w:rsidRDefault="005D5C7F" w:rsidP="005D5C7F">
      <w:pPr>
        <w:spacing w:after="0"/>
        <w:ind w:firstLine="0"/>
      </w:pPr>
      <w:r>
        <w:t>Figura 46. Waveform VGA HSYNC</w:t>
      </w:r>
    </w:p>
    <w:p w:rsidR="005D5C7F" w:rsidRDefault="005D5C7F" w:rsidP="005D5C7F">
      <w:pPr>
        <w:spacing w:after="0"/>
        <w:ind w:firstLine="0"/>
      </w:pPr>
      <w:r>
        <w:t>Figura 47. Waveform VGA VSYNC</w:t>
      </w:r>
    </w:p>
    <w:p w:rsidR="005D5C7F" w:rsidRDefault="005D5C7F" w:rsidP="005D5C7F">
      <w:pPr>
        <w:spacing w:after="0"/>
        <w:ind w:firstLine="0"/>
      </w:pPr>
      <w:r>
        <w:t>Figura 48. Waveform date VGA</w:t>
      </w:r>
    </w:p>
    <w:p w:rsidR="005D5C7F" w:rsidRDefault="005D5C7F" w:rsidP="005D5C7F">
      <w:pPr>
        <w:spacing w:after="0"/>
        <w:ind w:firstLine="0"/>
      </w:pPr>
      <w:r>
        <w:t>Figura 49. Waveform sincronizare VGA</w:t>
      </w:r>
    </w:p>
    <w:p w:rsidR="005D5C7F" w:rsidRDefault="005D5C7F" w:rsidP="005D5C7F">
      <w:pPr>
        <w:spacing w:after="0"/>
        <w:ind w:firstLine="0"/>
      </w:pPr>
      <w:r>
        <w:t>Figura 50. Waveform CD</w:t>
      </w:r>
    </w:p>
    <w:p w:rsidR="005D5C7F" w:rsidRDefault="005D5C7F" w:rsidP="005D5C7F">
      <w:pPr>
        <w:spacing w:after="0"/>
        <w:ind w:firstLine="0"/>
      </w:pPr>
      <w:r>
        <w:t>Figura 51. Waveform reconfigurare CD</w:t>
      </w:r>
    </w:p>
    <w:p w:rsidR="005D5C7F" w:rsidRDefault="005D5C7F" w:rsidP="005D5C7F">
      <w:pPr>
        <w:spacing w:after="0"/>
        <w:ind w:firstLine="0"/>
      </w:pPr>
      <w:r>
        <w:t>Figura 52. Waveform LM</w:t>
      </w:r>
    </w:p>
    <w:p w:rsidR="005D5C7F" w:rsidRDefault="005D5C7F" w:rsidP="005D5C7F">
      <w:pPr>
        <w:spacing w:after="0"/>
        <w:ind w:firstLine="0"/>
      </w:pPr>
      <w:r>
        <w:t>Figura 53. Waveform CM</w:t>
      </w:r>
    </w:p>
    <w:p w:rsidR="005D5C7F" w:rsidRDefault="005D5C7F" w:rsidP="005D5C7F">
      <w:pPr>
        <w:spacing w:after="0"/>
        <w:ind w:firstLine="0"/>
      </w:pPr>
      <w:r>
        <w:t>Figura 54. Waveform CS detaliat</w:t>
      </w:r>
    </w:p>
    <w:p w:rsidR="005D5C7F" w:rsidRDefault="005D5C7F" w:rsidP="005D5C7F">
      <w:pPr>
        <w:spacing w:after="0"/>
        <w:ind w:firstLine="0"/>
      </w:pPr>
      <w:r>
        <w:t>Figura 55. Waveform CS</w:t>
      </w:r>
    </w:p>
    <w:p w:rsidR="005D5C7F" w:rsidRDefault="005D5C7F" w:rsidP="005D5C7F">
      <w:pPr>
        <w:spacing w:after="0"/>
        <w:ind w:firstLine="0"/>
      </w:pPr>
      <w:r>
        <w:t>Figura 56. Informații aserții în transcript</w:t>
      </w:r>
    </w:p>
    <w:p w:rsidR="005D5C7F" w:rsidRPr="005D5C7F" w:rsidRDefault="005D5C7F" w:rsidP="005D5C7F"/>
    <w:p w:rsidR="005D5C7F" w:rsidRDefault="005D5C7F">
      <w:pPr>
        <w:rPr>
          <w:rFonts w:eastAsiaTheme="majorEastAsia" w:cs="Arial"/>
          <w:b/>
          <w:bCs/>
          <w:sz w:val="28"/>
          <w:szCs w:val="24"/>
        </w:rPr>
      </w:pPr>
      <w:r>
        <w:br w:type="page"/>
      </w:r>
    </w:p>
    <w:p w:rsidR="00BD64FF" w:rsidRPr="002E6F16" w:rsidRDefault="00DB2F96" w:rsidP="007F2219">
      <w:pPr>
        <w:pStyle w:val="Heading1"/>
      </w:pPr>
      <w:bookmarkStart w:id="15" w:name="_Toc170060647"/>
      <w:bookmarkStart w:id="16" w:name="_Toc170060745"/>
      <w:bookmarkStart w:id="17" w:name="_Toc170066333"/>
      <w:bookmarkStart w:id="18" w:name="_Toc170066420"/>
      <w:r w:rsidRPr="002E6F16">
        <w:lastRenderedPageBreak/>
        <w:t>LISTA TABELELOR</w:t>
      </w:r>
      <w:bookmarkEnd w:id="15"/>
      <w:bookmarkEnd w:id="16"/>
      <w:bookmarkEnd w:id="17"/>
      <w:bookmarkEnd w:id="18"/>
    </w:p>
    <w:p w:rsidR="00DB2F96" w:rsidRDefault="00DB2F96" w:rsidP="005D5C7F">
      <w:pPr>
        <w:spacing w:after="0"/>
        <w:ind w:firstLine="0"/>
        <w:jc w:val="left"/>
        <w:rPr>
          <w:rFonts w:cs="Arial"/>
          <w:szCs w:val="24"/>
        </w:rPr>
      </w:pPr>
    </w:p>
    <w:p w:rsidR="005D5C7F" w:rsidRDefault="005D5C7F" w:rsidP="005D5C7F">
      <w:pPr>
        <w:spacing w:after="0"/>
        <w:ind w:firstLine="0"/>
        <w:jc w:val="left"/>
        <w:rPr>
          <w:rFonts w:cs="Arial"/>
          <w:szCs w:val="24"/>
        </w:rPr>
      </w:pPr>
    </w:p>
    <w:p w:rsidR="005D5C7F" w:rsidRPr="005D5C7F" w:rsidRDefault="005D5C7F" w:rsidP="005D5C7F">
      <w:pPr>
        <w:spacing w:after="0"/>
        <w:ind w:firstLine="0"/>
        <w:jc w:val="left"/>
        <w:rPr>
          <w:rFonts w:cs="Arial"/>
          <w:szCs w:val="24"/>
        </w:rPr>
      </w:pPr>
      <w:r w:rsidRPr="005D5C7F">
        <w:rPr>
          <w:rFonts w:cs="Arial"/>
          <w:szCs w:val="24"/>
        </w:rPr>
        <w:t>Tabelul 1. Pașii de realizare a unui design digital</w:t>
      </w:r>
    </w:p>
    <w:p w:rsidR="005D5C7F" w:rsidRPr="005D5C7F" w:rsidRDefault="005D5C7F" w:rsidP="005D5C7F">
      <w:pPr>
        <w:spacing w:after="0"/>
        <w:ind w:firstLine="0"/>
        <w:jc w:val="left"/>
        <w:rPr>
          <w:rFonts w:cs="Arial"/>
          <w:szCs w:val="24"/>
        </w:rPr>
      </w:pPr>
      <w:r w:rsidRPr="005D5C7F">
        <w:rPr>
          <w:rFonts w:cs="Arial"/>
          <w:szCs w:val="24"/>
        </w:rPr>
        <w:t>Tabelul 2. Fazele UVM</w:t>
      </w:r>
    </w:p>
    <w:p w:rsidR="005D5C7F" w:rsidRPr="005D5C7F" w:rsidRDefault="005D5C7F" w:rsidP="005D5C7F">
      <w:pPr>
        <w:spacing w:after="0"/>
        <w:ind w:firstLine="0"/>
        <w:jc w:val="left"/>
        <w:rPr>
          <w:rFonts w:cs="Arial"/>
          <w:szCs w:val="24"/>
        </w:rPr>
      </w:pPr>
      <w:r w:rsidRPr="005D5C7F">
        <w:rPr>
          <w:rFonts w:cs="Arial"/>
          <w:szCs w:val="24"/>
        </w:rPr>
        <w:t>Tabelul 3. Nivelele de verbozitate în UVM</w:t>
      </w:r>
    </w:p>
    <w:p w:rsidR="005D5C7F" w:rsidRPr="005D5C7F" w:rsidRDefault="005D5C7F" w:rsidP="005D5C7F">
      <w:pPr>
        <w:spacing w:after="0"/>
        <w:ind w:firstLine="0"/>
        <w:jc w:val="left"/>
        <w:rPr>
          <w:rFonts w:cs="Arial"/>
          <w:szCs w:val="24"/>
        </w:rPr>
      </w:pPr>
      <w:r w:rsidRPr="005D5C7F">
        <w:rPr>
          <w:rFonts w:cs="Arial"/>
          <w:szCs w:val="24"/>
        </w:rPr>
        <w:t xml:space="preserve">Tabelul 4. Parametrii rezoluție </w:t>
      </w:r>
    </w:p>
    <w:p w:rsidR="005D5C7F" w:rsidRPr="005D5C7F" w:rsidRDefault="005D5C7F" w:rsidP="005D5C7F">
      <w:pPr>
        <w:spacing w:after="0"/>
        <w:ind w:firstLine="0"/>
        <w:jc w:val="left"/>
        <w:rPr>
          <w:rFonts w:cs="Arial"/>
          <w:szCs w:val="24"/>
        </w:rPr>
      </w:pPr>
      <w:r w:rsidRPr="005D5C7F">
        <w:rPr>
          <w:rFonts w:cs="Arial"/>
          <w:szCs w:val="24"/>
        </w:rPr>
        <w:t>Tabelul 5. Intrările/Ieșirile sistemului</w:t>
      </w:r>
    </w:p>
    <w:p w:rsidR="005D5C7F" w:rsidRPr="005D5C7F" w:rsidRDefault="005D5C7F" w:rsidP="005D5C7F">
      <w:pPr>
        <w:spacing w:after="0"/>
        <w:ind w:firstLine="0"/>
        <w:jc w:val="left"/>
        <w:rPr>
          <w:rFonts w:cs="Arial"/>
          <w:szCs w:val="24"/>
        </w:rPr>
      </w:pPr>
      <w:r w:rsidRPr="005D5C7F">
        <w:rPr>
          <w:rFonts w:cs="Arial"/>
          <w:szCs w:val="24"/>
        </w:rPr>
        <w:t>Tabelul 6. Intrările/Ieșirile modulului Clock Divider</w:t>
      </w:r>
    </w:p>
    <w:p w:rsidR="005D5C7F" w:rsidRPr="005D5C7F" w:rsidRDefault="005D5C7F" w:rsidP="005D5C7F">
      <w:pPr>
        <w:spacing w:after="0"/>
        <w:ind w:firstLine="0"/>
        <w:jc w:val="left"/>
        <w:rPr>
          <w:rFonts w:cs="Arial"/>
          <w:szCs w:val="24"/>
        </w:rPr>
      </w:pPr>
      <w:r w:rsidRPr="005D5C7F">
        <w:rPr>
          <w:rFonts w:cs="Arial"/>
          <w:szCs w:val="24"/>
        </w:rPr>
        <w:t>Tabelul 7. Intrările/Ieșirile modulului Debouncers</w:t>
      </w:r>
    </w:p>
    <w:p w:rsidR="005D5C7F" w:rsidRPr="005D5C7F" w:rsidRDefault="005D5C7F" w:rsidP="005D5C7F">
      <w:pPr>
        <w:spacing w:after="0"/>
        <w:ind w:firstLine="0"/>
        <w:jc w:val="left"/>
        <w:rPr>
          <w:rFonts w:cs="Arial"/>
          <w:szCs w:val="24"/>
        </w:rPr>
      </w:pPr>
      <w:r w:rsidRPr="005D5C7F">
        <w:rPr>
          <w:rFonts w:cs="Arial"/>
          <w:szCs w:val="24"/>
        </w:rPr>
        <w:t>Tabelul 8. Intrările/Ieșirile modulului UART</w:t>
      </w:r>
    </w:p>
    <w:p w:rsidR="005D5C7F" w:rsidRPr="005D5C7F" w:rsidRDefault="005D5C7F" w:rsidP="005D5C7F">
      <w:pPr>
        <w:spacing w:after="0"/>
        <w:ind w:firstLine="0"/>
        <w:jc w:val="left"/>
        <w:rPr>
          <w:rFonts w:cs="Arial"/>
          <w:szCs w:val="24"/>
        </w:rPr>
      </w:pPr>
      <w:r w:rsidRPr="005D5C7F">
        <w:rPr>
          <w:rFonts w:cs="Arial"/>
          <w:szCs w:val="24"/>
        </w:rPr>
        <w:t>Tabelul 9. Codificarea parametrilor configurabili ai modulului UART</w:t>
      </w:r>
    </w:p>
    <w:p w:rsidR="005D5C7F" w:rsidRPr="005D5C7F" w:rsidRDefault="005D5C7F" w:rsidP="005D5C7F">
      <w:pPr>
        <w:spacing w:after="0"/>
        <w:ind w:firstLine="0"/>
        <w:jc w:val="left"/>
        <w:rPr>
          <w:rFonts w:cs="Arial"/>
          <w:szCs w:val="24"/>
        </w:rPr>
      </w:pPr>
      <w:r w:rsidRPr="005D5C7F">
        <w:rPr>
          <w:rFonts w:cs="Arial"/>
          <w:szCs w:val="24"/>
        </w:rPr>
        <w:t>Tabelul 10. Intrările/Ieșirile modulului Color Manager</w:t>
      </w:r>
    </w:p>
    <w:p w:rsidR="005D5C7F" w:rsidRPr="005D5C7F" w:rsidRDefault="005D5C7F" w:rsidP="005D5C7F">
      <w:pPr>
        <w:spacing w:after="0"/>
        <w:ind w:firstLine="0"/>
        <w:jc w:val="left"/>
        <w:rPr>
          <w:rFonts w:cs="Arial"/>
          <w:szCs w:val="24"/>
        </w:rPr>
      </w:pPr>
      <w:r w:rsidRPr="005D5C7F">
        <w:rPr>
          <w:rFonts w:cs="Arial"/>
          <w:szCs w:val="24"/>
        </w:rPr>
        <w:t>Tabelul 11. Descrierea cuvântului de comandă</w:t>
      </w:r>
    </w:p>
    <w:p w:rsidR="005D5C7F" w:rsidRPr="005D5C7F" w:rsidRDefault="005D5C7F" w:rsidP="005D5C7F">
      <w:pPr>
        <w:spacing w:after="0"/>
        <w:ind w:firstLine="0"/>
        <w:jc w:val="left"/>
        <w:rPr>
          <w:rFonts w:cs="Arial"/>
          <w:szCs w:val="24"/>
        </w:rPr>
      </w:pPr>
      <w:r w:rsidRPr="005D5C7F">
        <w:rPr>
          <w:rFonts w:cs="Arial"/>
          <w:szCs w:val="24"/>
        </w:rPr>
        <w:t>Tabelul 12. Codificarea modulelor configurabile</w:t>
      </w:r>
    </w:p>
    <w:p w:rsidR="005D5C7F" w:rsidRPr="005D5C7F" w:rsidRDefault="005D5C7F" w:rsidP="005D5C7F">
      <w:pPr>
        <w:spacing w:after="0"/>
        <w:ind w:firstLine="0"/>
        <w:jc w:val="left"/>
        <w:rPr>
          <w:rFonts w:cs="Arial"/>
          <w:szCs w:val="24"/>
        </w:rPr>
      </w:pPr>
      <w:r w:rsidRPr="005D5C7F">
        <w:rPr>
          <w:rFonts w:cs="Arial"/>
          <w:szCs w:val="24"/>
        </w:rPr>
        <w:t>Tabelul 13. Codificarea configurărilor</w:t>
      </w:r>
    </w:p>
    <w:p w:rsidR="005D5C7F" w:rsidRPr="005D5C7F" w:rsidRDefault="005D5C7F" w:rsidP="005D5C7F">
      <w:pPr>
        <w:spacing w:after="0"/>
        <w:ind w:firstLine="0"/>
        <w:jc w:val="left"/>
        <w:rPr>
          <w:rFonts w:cs="Arial"/>
          <w:szCs w:val="24"/>
        </w:rPr>
      </w:pPr>
      <w:r w:rsidRPr="005D5C7F">
        <w:rPr>
          <w:rFonts w:cs="Arial"/>
          <w:szCs w:val="24"/>
        </w:rPr>
        <w:t>Tabelul 14. Intrările/Ieșirile modulului VGA</w:t>
      </w:r>
    </w:p>
    <w:p w:rsidR="005D5C7F" w:rsidRPr="005D5C7F" w:rsidRDefault="005D5C7F" w:rsidP="005D5C7F">
      <w:pPr>
        <w:spacing w:after="0"/>
        <w:ind w:firstLine="0"/>
        <w:jc w:val="left"/>
        <w:rPr>
          <w:rFonts w:cs="Arial"/>
          <w:szCs w:val="24"/>
        </w:rPr>
      </w:pPr>
      <w:r w:rsidRPr="005D5C7F">
        <w:rPr>
          <w:rFonts w:cs="Arial"/>
          <w:szCs w:val="24"/>
        </w:rPr>
        <w:t>Tabelul 15. Intrările/Ieșirile modulului Led Manager</w:t>
      </w:r>
    </w:p>
    <w:p w:rsidR="005D5C7F" w:rsidRPr="005D5C7F" w:rsidRDefault="005D5C7F" w:rsidP="005D5C7F">
      <w:pPr>
        <w:spacing w:after="0"/>
        <w:ind w:firstLine="0"/>
        <w:jc w:val="left"/>
        <w:rPr>
          <w:rFonts w:cs="Arial"/>
          <w:szCs w:val="24"/>
        </w:rPr>
      </w:pPr>
      <w:r w:rsidRPr="005D5C7F">
        <w:rPr>
          <w:rFonts w:cs="Arial"/>
          <w:szCs w:val="24"/>
        </w:rPr>
        <w:t>Tabelul 16. Datele provenite de la modulul UART</w:t>
      </w:r>
    </w:p>
    <w:p w:rsidR="005D5C7F" w:rsidRPr="005D5C7F" w:rsidRDefault="005D5C7F" w:rsidP="005D5C7F">
      <w:pPr>
        <w:spacing w:after="0"/>
        <w:ind w:firstLine="0"/>
        <w:jc w:val="left"/>
        <w:rPr>
          <w:rFonts w:cs="Arial"/>
          <w:szCs w:val="24"/>
        </w:rPr>
      </w:pPr>
      <w:r w:rsidRPr="005D5C7F">
        <w:rPr>
          <w:rFonts w:cs="Arial"/>
          <w:szCs w:val="24"/>
        </w:rPr>
        <w:t>Tabelul 17. Datele provenite de la modulul CM</w:t>
      </w:r>
    </w:p>
    <w:p w:rsidR="005D5C7F" w:rsidRPr="005D5C7F" w:rsidRDefault="005D5C7F" w:rsidP="005D5C7F">
      <w:pPr>
        <w:spacing w:after="0"/>
        <w:ind w:firstLine="0"/>
        <w:jc w:val="left"/>
        <w:rPr>
          <w:rFonts w:cs="Arial"/>
          <w:szCs w:val="24"/>
        </w:rPr>
      </w:pPr>
      <w:r w:rsidRPr="005D5C7F">
        <w:rPr>
          <w:rFonts w:cs="Arial"/>
          <w:szCs w:val="24"/>
        </w:rPr>
        <w:t>Tabelul 18. Formatul LED-urilor</w:t>
      </w:r>
    </w:p>
    <w:p w:rsidR="005D5C7F" w:rsidRPr="005D5C7F" w:rsidRDefault="005D5C7F" w:rsidP="005D5C7F">
      <w:pPr>
        <w:spacing w:after="0"/>
        <w:ind w:firstLine="0"/>
        <w:jc w:val="left"/>
        <w:rPr>
          <w:rFonts w:cs="Arial"/>
          <w:szCs w:val="24"/>
        </w:rPr>
      </w:pPr>
      <w:r w:rsidRPr="005D5C7F">
        <w:rPr>
          <w:rFonts w:cs="Arial"/>
          <w:szCs w:val="24"/>
        </w:rPr>
        <w:t>Tabelul 19. Valorile configurabile ale clock dividerului</w:t>
      </w:r>
    </w:p>
    <w:p w:rsidR="005D5C7F" w:rsidRPr="005D5C7F" w:rsidRDefault="005D5C7F" w:rsidP="005D5C7F">
      <w:pPr>
        <w:spacing w:after="0"/>
        <w:ind w:firstLine="0"/>
        <w:jc w:val="left"/>
        <w:rPr>
          <w:rFonts w:cs="Arial"/>
          <w:szCs w:val="24"/>
        </w:rPr>
      </w:pPr>
      <w:r w:rsidRPr="005D5C7F">
        <w:rPr>
          <w:rFonts w:cs="Arial"/>
          <w:szCs w:val="24"/>
        </w:rPr>
        <w:t>Tabelul 20. Format primit de la UART</w:t>
      </w:r>
    </w:p>
    <w:p w:rsidR="005D5C7F" w:rsidRPr="005D5C7F" w:rsidRDefault="005D5C7F" w:rsidP="005D5C7F">
      <w:pPr>
        <w:spacing w:after="0"/>
        <w:ind w:firstLine="0"/>
        <w:jc w:val="left"/>
        <w:rPr>
          <w:rFonts w:cs="Arial"/>
          <w:szCs w:val="24"/>
        </w:rPr>
      </w:pPr>
      <w:r w:rsidRPr="005D5C7F">
        <w:rPr>
          <w:rFonts w:cs="Arial"/>
          <w:szCs w:val="24"/>
        </w:rPr>
        <w:t>Tabelul 21. Formatul statusului de configurație</w:t>
      </w:r>
    </w:p>
    <w:p w:rsidR="005D5C7F" w:rsidRPr="005D5C7F" w:rsidRDefault="005D5C7F" w:rsidP="005D5C7F">
      <w:pPr>
        <w:spacing w:after="0"/>
        <w:ind w:firstLine="0"/>
        <w:jc w:val="left"/>
        <w:rPr>
          <w:rFonts w:cs="Arial"/>
          <w:szCs w:val="24"/>
        </w:rPr>
      </w:pPr>
      <w:r w:rsidRPr="005D5C7F">
        <w:rPr>
          <w:rFonts w:cs="Arial"/>
          <w:szCs w:val="24"/>
        </w:rPr>
        <w:t>Tabelul 22. Interfețele de verificare</w:t>
      </w:r>
    </w:p>
    <w:p w:rsidR="005D5C7F" w:rsidRPr="005D5C7F" w:rsidRDefault="005D5C7F" w:rsidP="005D5C7F">
      <w:pPr>
        <w:spacing w:after="0"/>
        <w:ind w:firstLine="0"/>
        <w:jc w:val="left"/>
        <w:rPr>
          <w:rFonts w:cs="Arial"/>
          <w:szCs w:val="24"/>
        </w:rPr>
      </w:pPr>
      <w:r w:rsidRPr="005D5C7F">
        <w:rPr>
          <w:rFonts w:cs="Arial"/>
          <w:szCs w:val="24"/>
        </w:rPr>
        <w:t>Tabelul 23. Teste</w:t>
      </w:r>
    </w:p>
    <w:p w:rsidR="005D5C7F" w:rsidRPr="005D5C7F" w:rsidRDefault="005D5C7F" w:rsidP="005D5C7F">
      <w:pPr>
        <w:spacing w:after="0"/>
        <w:ind w:firstLine="0"/>
        <w:jc w:val="left"/>
        <w:rPr>
          <w:rFonts w:cs="Arial"/>
          <w:szCs w:val="24"/>
        </w:rPr>
      </w:pPr>
      <w:r w:rsidRPr="005D5C7F">
        <w:rPr>
          <w:rFonts w:cs="Arial"/>
          <w:szCs w:val="24"/>
        </w:rPr>
        <w:t>Tabelul 24. Fazele UVM ale agentului</w:t>
      </w:r>
    </w:p>
    <w:p w:rsidR="005D5C7F" w:rsidRPr="005D5C7F" w:rsidRDefault="005D5C7F" w:rsidP="005D5C7F">
      <w:pPr>
        <w:spacing w:after="0"/>
        <w:ind w:firstLine="0"/>
        <w:jc w:val="left"/>
        <w:rPr>
          <w:rFonts w:cs="Arial"/>
          <w:szCs w:val="24"/>
        </w:rPr>
      </w:pPr>
      <w:r w:rsidRPr="005D5C7F">
        <w:rPr>
          <w:rFonts w:cs="Arial"/>
          <w:szCs w:val="24"/>
        </w:rPr>
        <w:t>Tabelul 25. Covergroup CD</w:t>
      </w:r>
    </w:p>
    <w:p w:rsidR="005D5C7F" w:rsidRPr="005D5C7F" w:rsidRDefault="005D5C7F" w:rsidP="005D5C7F">
      <w:pPr>
        <w:spacing w:after="0"/>
        <w:ind w:firstLine="0"/>
        <w:jc w:val="left"/>
        <w:rPr>
          <w:rFonts w:cs="Arial"/>
          <w:szCs w:val="24"/>
        </w:rPr>
      </w:pPr>
      <w:r w:rsidRPr="005D5C7F">
        <w:rPr>
          <w:rFonts w:cs="Arial"/>
          <w:szCs w:val="24"/>
        </w:rPr>
        <w:t>Tabelul 26. Covergroup DB</w:t>
      </w:r>
    </w:p>
    <w:p w:rsidR="005D5C7F" w:rsidRPr="005D5C7F" w:rsidRDefault="005D5C7F" w:rsidP="005D5C7F">
      <w:pPr>
        <w:spacing w:after="0"/>
        <w:ind w:firstLine="0"/>
        <w:jc w:val="left"/>
        <w:rPr>
          <w:rFonts w:cs="Arial"/>
          <w:szCs w:val="24"/>
        </w:rPr>
      </w:pPr>
      <w:r w:rsidRPr="005D5C7F">
        <w:rPr>
          <w:rFonts w:cs="Arial"/>
          <w:szCs w:val="24"/>
        </w:rPr>
        <w:t>Tabelul 27. Covergroup CM</w:t>
      </w:r>
    </w:p>
    <w:p w:rsidR="005D5C7F" w:rsidRPr="005D5C7F" w:rsidRDefault="005D5C7F" w:rsidP="005D5C7F">
      <w:pPr>
        <w:spacing w:after="0"/>
        <w:ind w:firstLine="0"/>
        <w:jc w:val="left"/>
        <w:rPr>
          <w:rFonts w:cs="Arial"/>
          <w:szCs w:val="24"/>
        </w:rPr>
      </w:pPr>
      <w:r w:rsidRPr="005D5C7F">
        <w:rPr>
          <w:rFonts w:cs="Arial"/>
          <w:szCs w:val="24"/>
        </w:rPr>
        <w:t>Tabelul 28. Covergroup UART</w:t>
      </w:r>
    </w:p>
    <w:p w:rsidR="005D5C7F" w:rsidRPr="005D5C7F" w:rsidRDefault="005D5C7F" w:rsidP="005D5C7F">
      <w:pPr>
        <w:spacing w:after="0"/>
        <w:ind w:firstLine="0"/>
        <w:jc w:val="left"/>
        <w:rPr>
          <w:rFonts w:cs="Arial"/>
          <w:szCs w:val="24"/>
        </w:rPr>
      </w:pPr>
      <w:r w:rsidRPr="005D5C7F">
        <w:rPr>
          <w:rFonts w:cs="Arial"/>
          <w:szCs w:val="24"/>
        </w:rPr>
        <w:t>Tabelul 29. Covergroup VGA</w:t>
      </w:r>
    </w:p>
    <w:p w:rsidR="005D5C7F" w:rsidRPr="005D5C7F" w:rsidRDefault="005D5C7F" w:rsidP="005D5C7F">
      <w:pPr>
        <w:spacing w:after="0"/>
        <w:ind w:firstLine="0"/>
        <w:jc w:val="left"/>
        <w:rPr>
          <w:rFonts w:cs="Arial"/>
          <w:szCs w:val="24"/>
        </w:rPr>
      </w:pPr>
      <w:r w:rsidRPr="005D5C7F">
        <w:rPr>
          <w:rFonts w:cs="Arial"/>
          <w:szCs w:val="24"/>
        </w:rPr>
        <w:t>Tabelul 30. Covergroup LM</w:t>
      </w:r>
    </w:p>
    <w:p w:rsidR="005D5C7F" w:rsidRPr="005D5C7F" w:rsidRDefault="005D5C7F" w:rsidP="005D5C7F">
      <w:pPr>
        <w:spacing w:after="0"/>
        <w:ind w:firstLine="0"/>
        <w:jc w:val="left"/>
        <w:rPr>
          <w:rFonts w:cs="Arial"/>
          <w:szCs w:val="24"/>
        </w:rPr>
      </w:pPr>
      <w:r w:rsidRPr="005D5C7F">
        <w:rPr>
          <w:rFonts w:cs="Arial"/>
          <w:szCs w:val="24"/>
        </w:rPr>
        <w:t>Tabelul 31. Aserții UART</w:t>
      </w:r>
    </w:p>
    <w:p w:rsidR="005D5C7F" w:rsidRPr="005D5C7F" w:rsidRDefault="005D5C7F" w:rsidP="005D5C7F">
      <w:pPr>
        <w:spacing w:after="0"/>
        <w:ind w:firstLine="0"/>
        <w:jc w:val="left"/>
        <w:rPr>
          <w:rFonts w:cs="Arial"/>
          <w:szCs w:val="24"/>
        </w:rPr>
      </w:pPr>
      <w:r w:rsidRPr="005D5C7F">
        <w:rPr>
          <w:rFonts w:cs="Arial"/>
          <w:szCs w:val="24"/>
        </w:rPr>
        <w:t>Tabelul 32. Aserții DB</w:t>
      </w:r>
    </w:p>
    <w:p w:rsidR="005D5C7F" w:rsidRPr="005D5C7F" w:rsidRDefault="005D5C7F" w:rsidP="005D5C7F">
      <w:pPr>
        <w:spacing w:after="0"/>
        <w:ind w:firstLine="0"/>
        <w:jc w:val="left"/>
        <w:rPr>
          <w:rFonts w:cs="Arial"/>
          <w:szCs w:val="24"/>
        </w:rPr>
      </w:pPr>
      <w:r w:rsidRPr="005D5C7F">
        <w:rPr>
          <w:rFonts w:cs="Arial"/>
          <w:szCs w:val="24"/>
        </w:rPr>
        <w:t>Tabelul 33. Aserții LM</w:t>
      </w:r>
    </w:p>
    <w:p w:rsidR="005D5C7F" w:rsidRPr="005D5C7F" w:rsidRDefault="005D5C7F" w:rsidP="005D5C7F">
      <w:pPr>
        <w:spacing w:after="0"/>
        <w:ind w:firstLine="0"/>
        <w:jc w:val="left"/>
        <w:rPr>
          <w:rFonts w:cs="Arial"/>
          <w:szCs w:val="24"/>
        </w:rPr>
      </w:pPr>
      <w:r w:rsidRPr="005D5C7F">
        <w:rPr>
          <w:rFonts w:cs="Arial"/>
          <w:szCs w:val="24"/>
        </w:rPr>
        <w:t>Tabelul 34. Aserții VGA</w:t>
      </w:r>
    </w:p>
    <w:p w:rsidR="005D5C7F" w:rsidRPr="002E6F16" w:rsidRDefault="005D5C7F" w:rsidP="005D5C7F">
      <w:pPr>
        <w:spacing w:after="0"/>
        <w:ind w:firstLine="0"/>
        <w:jc w:val="left"/>
        <w:rPr>
          <w:rFonts w:cs="Arial"/>
          <w:szCs w:val="24"/>
        </w:rPr>
      </w:pPr>
      <w:r w:rsidRPr="005D5C7F">
        <w:rPr>
          <w:rFonts w:cs="Arial"/>
          <w:szCs w:val="24"/>
        </w:rPr>
        <w:t>Tabelul 35. Coverage final</w:t>
      </w:r>
    </w:p>
    <w:p w:rsidR="00DB2F96" w:rsidRPr="002E6F16" w:rsidRDefault="00DB2F96" w:rsidP="00FE5508">
      <w:pPr>
        <w:spacing w:after="0"/>
        <w:jc w:val="left"/>
        <w:rPr>
          <w:rFonts w:cs="Arial"/>
          <w:szCs w:val="24"/>
        </w:rPr>
      </w:pPr>
    </w:p>
    <w:p w:rsidR="00DB2F96" w:rsidRPr="002E6F16" w:rsidRDefault="00DB2F96" w:rsidP="00FE5508">
      <w:pPr>
        <w:spacing w:after="0"/>
        <w:jc w:val="left"/>
        <w:rPr>
          <w:rFonts w:cs="Arial"/>
          <w:szCs w:val="24"/>
        </w:rPr>
      </w:pPr>
      <w:r w:rsidRPr="002E6F16">
        <w:rPr>
          <w:rFonts w:cs="Arial"/>
          <w:szCs w:val="24"/>
        </w:rPr>
        <w:br w:type="page"/>
      </w:r>
    </w:p>
    <w:p w:rsidR="00595245" w:rsidRPr="002E6F16" w:rsidRDefault="006B5C3F" w:rsidP="00FE5508">
      <w:pPr>
        <w:pStyle w:val="Heading1"/>
      </w:pPr>
      <w:bookmarkStart w:id="19" w:name="_Toc169995418"/>
      <w:bookmarkStart w:id="20" w:name="_Toc170066421"/>
      <w:r w:rsidRPr="002E6F16">
        <w:lastRenderedPageBreak/>
        <w:t>1</w:t>
      </w:r>
      <w:r w:rsidR="00595245" w:rsidRPr="002E6F16">
        <w:t xml:space="preserve">. </w:t>
      </w:r>
      <w:r w:rsidR="00AD0306" w:rsidRPr="00446809">
        <w:t>INTRODUCERE</w:t>
      </w:r>
      <w:bookmarkEnd w:id="19"/>
      <w:bookmarkEnd w:id="20"/>
    </w:p>
    <w:p w:rsidR="006B5C3F" w:rsidRPr="002E6F16" w:rsidRDefault="006B5C3F" w:rsidP="00FE5508">
      <w:pPr>
        <w:spacing w:after="0"/>
        <w:rPr>
          <w:rFonts w:cs="Arial"/>
          <w:szCs w:val="24"/>
        </w:rPr>
      </w:pPr>
    </w:p>
    <w:p w:rsidR="006B5C3F" w:rsidRPr="002E6F16" w:rsidRDefault="006B5C3F" w:rsidP="00FE5508">
      <w:pPr>
        <w:spacing w:after="0"/>
        <w:rPr>
          <w:rFonts w:cs="Arial"/>
          <w:szCs w:val="24"/>
        </w:rPr>
      </w:pPr>
    </w:p>
    <w:p w:rsidR="00AB1800" w:rsidRDefault="00AB1800" w:rsidP="0045332D">
      <w:pPr>
        <w:pStyle w:val="Heading2"/>
        <w:ind w:firstLine="0"/>
      </w:pPr>
      <w:bookmarkStart w:id="21" w:name="_Toc170066422"/>
      <w:r>
        <w:t>1.1. INTRODUCERE GENERALĂ</w:t>
      </w:r>
      <w:bookmarkEnd w:id="21"/>
    </w:p>
    <w:p w:rsidR="0045332D" w:rsidRDefault="0045332D" w:rsidP="0045332D">
      <w:pPr>
        <w:spacing w:after="0"/>
        <w:ind w:firstLine="720"/>
        <w:rPr>
          <w:rFonts w:cs="Arial"/>
          <w:szCs w:val="24"/>
        </w:rPr>
      </w:pPr>
    </w:p>
    <w:p w:rsidR="0045332D" w:rsidRDefault="0045332D" w:rsidP="0045332D">
      <w:pPr>
        <w:spacing w:after="0"/>
        <w:ind w:firstLine="720"/>
      </w:pPr>
      <w:r>
        <w:rPr>
          <w:rFonts w:cs="Arial"/>
          <w:szCs w:val="24"/>
        </w:rPr>
        <w:t>În cadrul acestei lucrări am urmărit proiectarea,</w:t>
      </w:r>
      <w:r w:rsidRPr="004321DA">
        <w:rPr>
          <w:rFonts w:cs="Arial"/>
          <w:szCs w:val="24"/>
        </w:rPr>
        <w:t xml:space="preserve"> </w:t>
      </w:r>
      <w:r w:rsidRPr="002E6F16">
        <w:rPr>
          <w:rFonts w:cs="Arial"/>
          <w:szCs w:val="24"/>
        </w:rPr>
        <w:t>realizarea</w:t>
      </w:r>
      <w:r>
        <w:rPr>
          <w:rFonts w:cs="Arial"/>
          <w:szCs w:val="24"/>
        </w:rPr>
        <w:t xml:space="preserve"> și validarea</w:t>
      </w:r>
      <w:r w:rsidRPr="002E6F16">
        <w:rPr>
          <w:rFonts w:cs="Arial"/>
          <w:szCs w:val="24"/>
        </w:rPr>
        <w:t xml:space="preserve"> </w:t>
      </w:r>
      <w:r>
        <w:rPr>
          <w:rFonts w:cs="Arial"/>
          <w:szCs w:val="24"/>
        </w:rPr>
        <w:t xml:space="preserve">unui sistem digital </w:t>
      </w:r>
      <w:r w:rsidRPr="005570A1">
        <w:t>de vizualizare prin intermediul VGA folosind comunicarea prin interfaț</w:t>
      </w:r>
      <w:r>
        <w:t>a</w:t>
      </w:r>
      <w:r w:rsidRPr="005570A1">
        <w:t xml:space="preserve"> serială</w:t>
      </w:r>
      <w:r>
        <w:t xml:space="preserve"> UART. Au fost urmăriți pașii de realizare a unui design digital validat, de la definirea cerințelor și specificațiilor la validarea sistemului și verificarea acestuia pe placă. </w:t>
      </w:r>
    </w:p>
    <w:p w:rsidR="00AB1800" w:rsidRDefault="00AB1800" w:rsidP="00FE5508">
      <w:pPr>
        <w:spacing w:after="0"/>
        <w:ind w:firstLine="720"/>
        <w:rPr>
          <w:rFonts w:cs="Arial"/>
          <w:szCs w:val="24"/>
        </w:rPr>
      </w:pPr>
    </w:p>
    <w:p w:rsidR="00AB1800" w:rsidRDefault="00AB1800" w:rsidP="0045332D">
      <w:pPr>
        <w:pStyle w:val="Heading2"/>
        <w:ind w:firstLine="0"/>
      </w:pPr>
      <w:bookmarkStart w:id="22" w:name="_Toc170066423"/>
      <w:r>
        <w:t>1.2. DOMENIILE ABORDATE</w:t>
      </w:r>
      <w:bookmarkEnd w:id="22"/>
    </w:p>
    <w:p w:rsidR="0045332D" w:rsidRDefault="0045332D" w:rsidP="00FE5508">
      <w:pPr>
        <w:spacing w:after="0"/>
        <w:ind w:firstLine="720"/>
      </w:pPr>
    </w:p>
    <w:p w:rsidR="004321DA" w:rsidRDefault="004321DA" w:rsidP="00FE5508">
      <w:pPr>
        <w:spacing w:after="0"/>
        <w:ind w:firstLine="720"/>
      </w:pPr>
      <w:r>
        <w:t>Pentru proiectarea digitală am folosit principiile de bază care susțin cre</w:t>
      </w:r>
      <w:r w:rsidR="0045332D">
        <w:t>a</w:t>
      </w:r>
      <w:r>
        <w:t xml:space="preserve">rea sistemelor modulare, independente și </w:t>
      </w:r>
      <w:r w:rsidR="00654197">
        <w:t>reutilizabile</w:t>
      </w:r>
      <w:r>
        <w:t>. Pentru verificarea hardware am urmat metodologia UVM, standardul universal acceptat în domeniu, pentru a crea medii de verificare modulare și ușor de întreținut.</w:t>
      </w:r>
    </w:p>
    <w:p w:rsidR="004321DA" w:rsidRDefault="004321DA" w:rsidP="00FE5508">
      <w:pPr>
        <w:spacing w:after="0"/>
        <w:ind w:firstLine="720"/>
        <w:rPr>
          <w:rFonts w:cs="Arial"/>
          <w:szCs w:val="24"/>
        </w:rPr>
      </w:pPr>
      <w:r>
        <w:t xml:space="preserve">În realizarea lucrării am folosit aplicațiile: EasyEda și draw.io pentru proiectare și realizarea diagramelor, Wavedrom pentru realizarea formelor de undă ideale, Visual Studio Code pentru implementarea sistemelor, ModelSim și QuestaSim pentru simulare și </w:t>
      </w:r>
      <w:r w:rsidR="0023502C">
        <w:t xml:space="preserve">Lattice </w:t>
      </w:r>
      <w:r>
        <w:t>Diamond pentru implementare pe FPGA.</w:t>
      </w:r>
    </w:p>
    <w:p w:rsidR="00AB1800" w:rsidRDefault="00AB1800" w:rsidP="00FE5508">
      <w:pPr>
        <w:spacing w:after="0"/>
        <w:ind w:firstLine="720"/>
        <w:rPr>
          <w:rFonts w:cs="Arial"/>
          <w:szCs w:val="24"/>
        </w:rPr>
      </w:pPr>
    </w:p>
    <w:p w:rsidR="00AB1800" w:rsidRDefault="00AB1800" w:rsidP="008E4B64">
      <w:pPr>
        <w:pStyle w:val="Heading2"/>
        <w:ind w:firstLine="0"/>
      </w:pPr>
      <w:bookmarkStart w:id="23" w:name="_Toc170066424"/>
      <w:r>
        <w:t>1.3. SCOPUL ȘI OBIECTIVELE GENERALE</w:t>
      </w:r>
      <w:bookmarkEnd w:id="23"/>
    </w:p>
    <w:p w:rsidR="00AB1800" w:rsidRDefault="00AB1800" w:rsidP="00FE5508">
      <w:pPr>
        <w:spacing w:after="0"/>
        <w:ind w:firstLine="720"/>
        <w:rPr>
          <w:rFonts w:cs="Arial"/>
          <w:szCs w:val="24"/>
        </w:rPr>
      </w:pPr>
    </w:p>
    <w:p w:rsidR="00AB1800" w:rsidRPr="002E6F16" w:rsidRDefault="00AB1800" w:rsidP="00AB1800">
      <w:pPr>
        <w:spacing w:after="0"/>
        <w:ind w:firstLine="720"/>
        <w:rPr>
          <w:rFonts w:cs="Arial"/>
          <w:szCs w:val="24"/>
        </w:rPr>
      </w:pPr>
      <w:r w:rsidRPr="002E6F16">
        <w:rPr>
          <w:rFonts w:cs="Arial"/>
          <w:szCs w:val="24"/>
        </w:rPr>
        <w:t xml:space="preserve">Scopul acestui proiect este </w:t>
      </w:r>
      <w:r>
        <w:rPr>
          <w:rFonts w:cs="Arial"/>
          <w:szCs w:val="24"/>
        </w:rPr>
        <w:t xml:space="preserve">proiectarea, </w:t>
      </w:r>
      <w:r w:rsidRPr="002E6F16">
        <w:rPr>
          <w:rFonts w:cs="Arial"/>
          <w:szCs w:val="24"/>
        </w:rPr>
        <w:t>realizarea</w:t>
      </w:r>
      <w:r>
        <w:rPr>
          <w:rFonts w:cs="Arial"/>
          <w:szCs w:val="24"/>
        </w:rPr>
        <w:t xml:space="preserve"> și validarea</w:t>
      </w:r>
      <w:r w:rsidRPr="002E6F16">
        <w:rPr>
          <w:rFonts w:cs="Arial"/>
          <w:szCs w:val="24"/>
        </w:rPr>
        <w:t xml:space="preserve"> </w:t>
      </w:r>
      <w:r>
        <w:rPr>
          <w:rFonts w:cs="Arial"/>
          <w:szCs w:val="24"/>
        </w:rPr>
        <w:t xml:space="preserve">unui sistem digital </w:t>
      </w:r>
      <w:r w:rsidRPr="005570A1">
        <w:t>de vizualizare prin intermediul VGA folosind comunicarea prin interfaț</w:t>
      </w:r>
      <w:r>
        <w:t>a</w:t>
      </w:r>
      <w:r w:rsidRPr="005570A1">
        <w:t xml:space="preserve"> serială</w:t>
      </w:r>
      <w:r>
        <w:t xml:space="preserve"> UART</w:t>
      </w:r>
      <w:r w:rsidRPr="002E6F16">
        <w:rPr>
          <w:rFonts w:cs="Arial"/>
          <w:szCs w:val="24"/>
        </w:rPr>
        <w:t xml:space="preserve">. </w:t>
      </w:r>
    </w:p>
    <w:p w:rsidR="00AB1800" w:rsidRDefault="00AB1800" w:rsidP="00AB1800">
      <w:pPr>
        <w:spacing w:after="0"/>
        <w:ind w:firstLine="720"/>
        <w:rPr>
          <w:rFonts w:cs="Arial"/>
          <w:szCs w:val="24"/>
        </w:rPr>
      </w:pPr>
      <w:r>
        <w:rPr>
          <w:rFonts w:cs="Arial"/>
          <w:szCs w:val="24"/>
        </w:rPr>
        <w:t>Obiectivele propuse sunt:</w:t>
      </w:r>
    </w:p>
    <w:p w:rsidR="0045332D" w:rsidRPr="0045332D" w:rsidRDefault="00AB1800" w:rsidP="0045332D">
      <w:pPr>
        <w:pStyle w:val="ListParagraph"/>
        <w:numPr>
          <w:ilvl w:val="0"/>
          <w:numId w:val="29"/>
        </w:numPr>
        <w:spacing w:after="0"/>
        <w:rPr>
          <w:rFonts w:cs="Arial"/>
          <w:szCs w:val="24"/>
        </w:rPr>
      </w:pPr>
      <w:r>
        <w:rPr>
          <w:rFonts w:cs="Arial"/>
          <w:szCs w:val="24"/>
        </w:rPr>
        <w:t>proiect</w:t>
      </w:r>
      <w:r w:rsidR="00654197">
        <w:rPr>
          <w:rFonts w:cs="Arial"/>
          <w:szCs w:val="24"/>
        </w:rPr>
        <w:t>a</w:t>
      </w:r>
      <w:r>
        <w:rPr>
          <w:rFonts w:cs="Arial"/>
          <w:szCs w:val="24"/>
        </w:rPr>
        <w:t>rea și implementarea</w:t>
      </w:r>
      <w:r w:rsidRPr="00E22F00">
        <w:rPr>
          <w:rFonts w:cs="Arial"/>
          <w:szCs w:val="24"/>
        </w:rPr>
        <w:t xml:space="preserve"> unor module standardizate</w:t>
      </w:r>
      <w:r>
        <w:rPr>
          <w:rFonts w:cs="Arial"/>
          <w:szCs w:val="24"/>
        </w:rPr>
        <w:t>,</w:t>
      </w:r>
      <w:r w:rsidRPr="00E22F00">
        <w:rPr>
          <w:rFonts w:cs="Arial"/>
          <w:szCs w:val="24"/>
        </w:rPr>
        <w:t xml:space="preserve"> reconfigurabile și </w:t>
      </w:r>
      <w:r w:rsidR="00654197">
        <w:rPr>
          <w:rFonts w:cs="Arial"/>
          <w:szCs w:val="24"/>
        </w:rPr>
        <w:t>reutilizabile</w:t>
      </w:r>
      <w:r w:rsidRPr="00E22F00">
        <w:rPr>
          <w:rFonts w:cs="Arial"/>
          <w:szCs w:val="24"/>
        </w:rPr>
        <w:t xml:space="preserve"> pentru protocoalele UART și VGA</w:t>
      </w:r>
      <w:r>
        <w:rPr>
          <w:rFonts w:cs="Arial"/>
          <w:szCs w:val="24"/>
        </w:rPr>
        <w:t>;</w:t>
      </w:r>
    </w:p>
    <w:p w:rsidR="00AB1800" w:rsidRPr="00E22F00" w:rsidRDefault="00AB1800" w:rsidP="00AB1800">
      <w:pPr>
        <w:pStyle w:val="ListParagraph"/>
        <w:numPr>
          <w:ilvl w:val="0"/>
          <w:numId w:val="29"/>
        </w:numPr>
        <w:spacing w:after="0"/>
        <w:rPr>
          <w:rFonts w:cs="Arial"/>
          <w:szCs w:val="24"/>
        </w:rPr>
      </w:pPr>
      <w:r>
        <w:rPr>
          <w:rFonts w:cs="Arial"/>
          <w:szCs w:val="24"/>
        </w:rPr>
        <w:t>proiectarea și implementarea unui mediu de verificare modular, ușor de întreținut și modificat, cu care să se verifice și valideze atât sistemul propus, cât și modulele componente.</w:t>
      </w:r>
    </w:p>
    <w:p w:rsidR="00AB1800" w:rsidRDefault="00AB1800" w:rsidP="00FE5508">
      <w:pPr>
        <w:spacing w:after="0"/>
        <w:ind w:firstLine="720"/>
        <w:rPr>
          <w:rFonts w:cs="Arial"/>
          <w:szCs w:val="24"/>
        </w:rPr>
      </w:pPr>
    </w:p>
    <w:p w:rsidR="00AB1800" w:rsidRDefault="00AB1800" w:rsidP="008E4B64">
      <w:pPr>
        <w:pStyle w:val="Heading2"/>
        <w:ind w:firstLine="0"/>
      </w:pPr>
      <w:bookmarkStart w:id="24" w:name="_Toc170066425"/>
      <w:r>
        <w:t>1.4. STRUCTURA LUCRĂRII</w:t>
      </w:r>
      <w:bookmarkEnd w:id="24"/>
    </w:p>
    <w:p w:rsidR="0045332D" w:rsidRDefault="0045332D" w:rsidP="0045332D">
      <w:pPr>
        <w:spacing w:after="0"/>
        <w:ind w:firstLine="0"/>
        <w:rPr>
          <w:rFonts w:cs="Arial"/>
          <w:szCs w:val="24"/>
        </w:rPr>
      </w:pPr>
    </w:p>
    <w:p w:rsidR="0045332D" w:rsidRDefault="0045332D" w:rsidP="0045332D">
      <w:pPr>
        <w:pStyle w:val="ListParagraph"/>
        <w:numPr>
          <w:ilvl w:val="0"/>
          <w:numId w:val="36"/>
        </w:numPr>
        <w:spacing w:after="0"/>
        <w:rPr>
          <w:rFonts w:cs="Arial"/>
          <w:szCs w:val="24"/>
        </w:rPr>
      </w:pPr>
      <w:r>
        <w:rPr>
          <w:rFonts w:cs="Arial"/>
          <w:szCs w:val="24"/>
        </w:rPr>
        <w:t>INTRODUCERE – prezentarea scopului, obiectivelor și a domeniului</w:t>
      </w:r>
    </w:p>
    <w:p w:rsidR="0045332D" w:rsidRDefault="0045332D" w:rsidP="0045332D">
      <w:pPr>
        <w:pStyle w:val="ListParagraph"/>
        <w:numPr>
          <w:ilvl w:val="0"/>
          <w:numId w:val="36"/>
        </w:numPr>
        <w:spacing w:after="0"/>
        <w:rPr>
          <w:rFonts w:cs="Arial"/>
          <w:szCs w:val="24"/>
        </w:rPr>
      </w:pPr>
      <w:r>
        <w:rPr>
          <w:rFonts w:cs="Arial"/>
          <w:szCs w:val="24"/>
        </w:rPr>
        <w:t>STUDIU BIBLIOGRAFIC –</w:t>
      </w:r>
      <w:r w:rsidR="00654197">
        <w:rPr>
          <w:rFonts w:cs="Arial"/>
          <w:szCs w:val="24"/>
        </w:rPr>
        <w:t xml:space="preserve"> prez</w:t>
      </w:r>
      <w:r>
        <w:rPr>
          <w:rFonts w:cs="Arial"/>
          <w:szCs w:val="24"/>
        </w:rPr>
        <w:t>entarea cercetării actuale în domeniu</w:t>
      </w:r>
    </w:p>
    <w:p w:rsidR="0045332D" w:rsidRDefault="0045332D" w:rsidP="0045332D">
      <w:pPr>
        <w:pStyle w:val="ListParagraph"/>
        <w:numPr>
          <w:ilvl w:val="0"/>
          <w:numId w:val="36"/>
        </w:numPr>
        <w:spacing w:after="0"/>
        <w:rPr>
          <w:rFonts w:cs="Arial"/>
          <w:szCs w:val="24"/>
        </w:rPr>
      </w:pPr>
      <w:r>
        <w:rPr>
          <w:rFonts w:cs="Arial"/>
          <w:szCs w:val="24"/>
        </w:rPr>
        <w:t>FUNDAMENTAREA TEORETICĂ – prezentarea principiilor și standardelor folosite</w:t>
      </w:r>
    </w:p>
    <w:p w:rsidR="0045332D" w:rsidRDefault="0045332D" w:rsidP="0045332D">
      <w:pPr>
        <w:pStyle w:val="ListParagraph"/>
        <w:numPr>
          <w:ilvl w:val="0"/>
          <w:numId w:val="36"/>
        </w:numPr>
        <w:spacing w:after="0"/>
        <w:rPr>
          <w:rFonts w:cs="Arial"/>
          <w:szCs w:val="24"/>
        </w:rPr>
      </w:pPr>
      <w:r>
        <w:rPr>
          <w:rFonts w:cs="Arial"/>
          <w:szCs w:val="24"/>
        </w:rPr>
        <w:t>SOLUȚIA PROPUSĂ – proiectarea sistemului digital</w:t>
      </w:r>
    </w:p>
    <w:p w:rsidR="0045332D" w:rsidRDefault="0045332D" w:rsidP="0045332D">
      <w:pPr>
        <w:pStyle w:val="ListParagraph"/>
        <w:numPr>
          <w:ilvl w:val="0"/>
          <w:numId w:val="36"/>
        </w:numPr>
        <w:spacing w:after="0"/>
        <w:rPr>
          <w:rFonts w:cs="Arial"/>
          <w:szCs w:val="24"/>
        </w:rPr>
      </w:pPr>
      <w:r>
        <w:rPr>
          <w:rFonts w:cs="Arial"/>
          <w:szCs w:val="24"/>
        </w:rPr>
        <w:t>IMPLEMENTARE – realizarea sistemului de verificare</w:t>
      </w:r>
    </w:p>
    <w:p w:rsidR="0045332D" w:rsidRDefault="0045332D" w:rsidP="0045332D">
      <w:pPr>
        <w:pStyle w:val="ListParagraph"/>
        <w:numPr>
          <w:ilvl w:val="0"/>
          <w:numId w:val="36"/>
        </w:numPr>
        <w:spacing w:after="0"/>
        <w:rPr>
          <w:rFonts w:cs="Arial"/>
          <w:szCs w:val="24"/>
        </w:rPr>
      </w:pPr>
      <w:r>
        <w:rPr>
          <w:rFonts w:cs="Arial"/>
          <w:szCs w:val="24"/>
        </w:rPr>
        <w:t>REZULTATE EXPERIMENTALE – rezultatele simulărilor</w:t>
      </w:r>
    </w:p>
    <w:p w:rsidR="0045332D" w:rsidRDefault="0045332D" w:rsidP="0045332D">
      <w:pPr>
        <w:pStyle w:val="ListParagraph"/>
        <w:numPr>
          <w:ilvl w:val="0"/>
          <w:numId w:val="36"/>
        </w:numPr>
        <w:spacing w:after="0"/>
        <w:rPr>
          <w:rFonts w:cs="Arial"/>
          <w:szCs w:val="24"/>
        </w:rPr>
      </w:pPr>
      <w:r>
        <w:rPr>
          <w:rFonts w:cs="Arial"/>
          <w:szCs w:val="24"/>
        </w:rPr>
        <w:t>CONCLUZII – concluziile finale și direcțiile de dezvoltare</w:t>
      </w:r>
    </w:p>
    <w:p w:rsidR="0045332D" w:rsidRPr="0045332D" w:rsidRDefault="0045332D" w:rsidP="0045332D">
      <w:pPr>
        <w:pStyle w:val="ListParagraph"/>
        <w:numPr>
          <w:ilvl w:val="0"/>
          <w:numId w:val="36"/>
        </w:numPr>
        <w:spacing w:after="0"/>
        <w:rPr>
          <w:rFonts w:cs="Arial"/>
          <w:szCs w:val="24"/>
        </w:rPr>
      </w:pPr>
      <w:r>
        <w:rPr>
          <w:rFonts w:cs="Arial"/>
          <w:szCs w:val="24"/>
        </w:rPr>
        <w:t>BIBLIOGRAFIE – sursele bibliografice</w:t>
      </w:r>
    </w:p>
    <w:p w:rsidR="00FE5508" w:rsidRDefault="00FE5508" w:rsidP="0045332D">
      <w:pPr>
        <w:ind w:firstLine="0"/>
        <w:rPr>
          <w:rFonts w:eastAsiaTheme="majorEastAsia" w:cs="Arial"/>
          <w:b/>
          <w:bCs/>
          <w:sz w:val="28"/>
          <w:szCs w:val="24"/>
        </w:rPr>
      </w:pPr>
      <w:bookmarkStart w:id="25" w:name="_Toc169995419"/>
    </w:p>
    <w:p w:rsidR="00446809" w:rsidRDefault="00446809" w:rsidP="00FE5508">
      <w:pPr>
        <w:pStyle w:val="Heading1"/>
      </w:pPr>
      <w:bookmarkStart w:id="26" w:name="_Toc170066426"/>
      <w:r>
        <w:lastRenderedPageBreak/>
        <w:t>2. STUDIU BIBLIOGRAFIC</w:t>
      </w:r>
      <w:bookmarkEnd w:id="25"/>
      <w:bookmarkEnd w:id="26"/>
    </w:p>
    <w:p w:rsidR="00446809" w:rsidRDefault="00446809" w:rsidP="00FE5508">
      <w:pPr>
        <w:spacing w:after="0"/>
      </w:pPr>
    </w:p>
    <w:p w:rsidR="00446809" w:rsidRDefault="00446809" w:rsidP="00FE5508">
      <w:pPr>
        <w:spacing w:after="0"/>
      </w:pPr>
    </w:p>
    <w:p w:rsidR="00446809" w:rsidRDefault="007F2219" w:rsidP="00FE5508">
      <w:pPr>
        <w:spacing w:after="0"/>
      </w:pPr>
      <w:r>
        <w:t>Proiectarea</w:t>
      </w:r>
      <w:r w:rsidR="00DF2A50">
        <w:t xml:space="preserve"> digital</w:t>
      </w:r>
      <w:r w:rsidR="00AB436A">
        <w:t>ă</w:t>
      </w:r>
      <w:r w:rsidR="00DF2A50">
        <w:t xml:space="preserve"> este un domeniu bine definit, care a început de la dezvoltarea tehnologiei CMOS. Trendurile actuale în domeniu se axează pe </w:t>
      </w:r>
      <w:r w:rsidR="00DF2A50">
        <w:rPr>
          <w:lang w:val="en-US"/>
        </w:rPr>
        <w:t>“</w:t>
      </w:r>
      <w:r w:rsidR="00DF2A50">
        <w:t>utilizarea tehnici</w:t>
      </w:r>
      <w:r w:rsidR="000B1E06">
        <w:t>lor de inteligență artificială</w:t>
      </w:r>
      <w:r w:rsidR="00DF2A50">
        <w:t xml:space="preserve"> pentru automatizarea </w:t>
      </w:r>
      <w:r w:rsidR="000B1E06">
        <w:t>proiectării</w:t>
      </w:r>
      <w:r w:rsidR="00DF2A50">
        <w:t xml:space="preserve"> [</w:t>
      </w:r>
      <w:r w:rsidR="00A65F6D">
        <w:t>1</w:t>
      </w:r>
      <w:r w:rsidR="00DF2A50">
        <w:t xml:space="preserve">]”. Una dintre preocupările din domeniu este reprezentată de </w:t>
      </w:r>
      <w:r w:rsidR="00DF2A50">
        <w:rPr>
          <w:lang w:val="en-US"/>
        </w:rPr>
        <w:t>“lipsa de interoperabilitate și comparabilitate a c</w:t>
      </w:r>
      <w:r w:rsidR="000B1E06">
        <w:rPr>
          <w:lang w:val="en-US"/>
        </w:rPr>
        <w:t xml:space="preserve">ercetării bazate pe inteligența artificială în proiectarea circuitelor digitale </w:t>
      </w:r>
      <w:r w:rsidR="000B1E06">
        <w:t>[</w:t>
      </w:r>
      <w:r w:rsidR="00A65F6D">
        <w:t>1</w:t>
      </w:r>
      <w:r w:rsidR="000B1E06">
        <w:t>]”.</w:t>
      </w:r>
    </w:p>
    <w:p w:rsidR="00314F86" w:rsidRDefault="000B1E06" w:rsidP="00FE5508">
      <w:pPr>
        <w:spacing w:after="0"/>
      </w:pPr>
      <w:r>
        <w:t xml:space="preserve">Există numeroase cercetări  care descriu diferite moduri de implementare a standardelor UART și VGA. </w:t>
      </w:r>
      <w:r w:rsidR="00314F86">
        <w:t>Majoritatea lucrărilor se axează pe folosirea standardelor preconfigurate, fără a avea posibilitatea de a fi reconfigurate în timpul folosirii.</w:t>
      </w:r>
    </w:p>
    <w:p w:rsidR="00314F86" w:rsidRDefault="00314F86" w:rsidP="00FE5508">
      <w:pPr>
        <w:spacing w:after="0"/>
      </w:pPr>
      <w:r>
        <w:t>Standardul UART este folosit în ”modulele digitale care nu necesită o viteză rapidă de comunica</w:t>
      </w:r>
      <w:r w:rsidR="00A65F6D">
        <w:t>re</w:t>
      </w:r>
      <w:r>
        <w:t>, precum modulele SIM, Bluetooth, GPS</w:t>
      </w:r>
      <w:r w:rsidR="00A65F6D">
        <w:t xml:space="preserve"> [2]”. ”</w:t>
      </w:r>
      <w:r w:rsidR="00A65F6D" w:rsidRPr="00A65F6D">
        <w:t>Scopul principal al protocolului UART este de a oferi rezultate consistente și de înaltă calitate</w:t>
      </w:r>
      <w:r w:rsidR="00A65F6D">
        <w:t xml:space="preserve"> [3]”.</w:t>
      </w:r>
    </w:p>
    <w:p w:rsidR="00A65F6D" w:rsidRDefault="000B1E06" w:rsidP="00FE5508">
      <w:pPr>
        <w:spacing w:after="0"/>
      </w:pPr>
      <w:r>
        <w:t>Într-o cercetare rec</w:t>
      </w:r>
      <w:r w:rsidR="007F2219">
        <w:t>entă ”arhitectura transmițătorului</w:t>
      </w:r>
      <w:r>
        <w:t xml:space="preserve"> UART are un generator de baud rate, un generator de paritate, un FSM și un registru cu intrare paralelă și ieșire serială (PISO)</w:t>
      </w:r>
      <w:r w:rsidRPr="000B1E06">
        <w:t xml:space="preserve"> </w:t>
      </w:r>
      <w:r>
        <w:t>[</w:t>
      </w:r>
      <w:r w:rsidR="00A65F6D">
        <w:t>4</w:t>
      </w:r>
      <w:r>
        <w:t xml:space="preserve">]”. Pe de altă parte, </w:t>
      </w:r>
      <w:r w:rsidR="00314F86">
        <w:t>”</w:t>
      </w:r>
      <w:r w:rsidR="007F2219">
        <w:t>receptorul</w:t>
      </w:r>
      <w:r>
        <w:t xml:space="preserve"> UART are un generator de baud rat</w:t>
      </w:r>
      <w:r w:rsidR="007F2219">
        <w:t>e</w:t>
      </w:r>
      <w:r>
        <w:t>, un detector de margine negativă, un verificator de paritate, un FSM și un registru cu intrare serială și ieșire paralelă (SIPO)</w:t>
      </w:r>
      <w:r w:rsidR="00314F86" w:rsidRPr="00314F86">
        <w:t xml:space="preserve"> </w:t>
      </w:r>
      <w:r w:rsidR="00314F86">
        <w:t>[</w:t>
      </w:r>
      <w:r w:rsidR="00A65F6D">
        <w:t>4</w:t>
      </w:r>
      <w:r w:rsidR="00314F86">
        <w:t>]”. După cum am menționat mai devreme, structura unui frame de UART este predefinită și nu poate fi schimbată, deoarece acest lucru ar necesita refacerea arhitecturii.</w:t>
      </w:r>
      <w:r w:rsidR="00A65F6D" w:rsidRPr="00A65F6D">
        <w:t xml:space="preserve"> </w:t>
      </w:r>
    </w:p>
    <w:p w:rsidR="00446809" w:rsidRDefault="00A65F6D" w:rsidP="00FE5508">
      <w:pPr>
        <w:spacing w:after="0"/>
      </w:pPr>
      <w:r>
        <w:t>Într-o altă cercetare se dorește negarea dezavantajului folosirii mai multor ”periferice cu viteză redusă este reducerea eficienței magistralelor de date și a performanței procesoarelor [2]”. O direcție de dezvoltare abordată este crearea unui ”design multi canal UART care utilizează standardul APB eficient [2]”.</w:t>
      </w:r>
    </w:p>
    <w:p w:rsidR="00946F37" w:rsidRDefault="00946F37" w:rsidP="00FE5508">
      <w:pPr>
        <w:spacing w:after="0"/>
      </w:pPr>
      <w:r>
        <w:t>Datorită dezvoltării tehnologie, VGA nu mai este standardul pentru dispozitivele moderne. Acesta a fost înlocuit de HDMI, care acceptă rezoluții și viteze mai mari decât VGA. Dar asta nu înseamnă că standardul VGA nu mai este folosit. Datorită simplității și modularității, standardul este încă preferat în sistemele integrate și pentru aplicațiile care nu necesită rezoluții sau viteze mari.</w:t>
      </w:r>
    </w:p>
    <w:p w:rsidR="007F2219" w:rsidRDefault="00946F37" w:rsidP="007F2219">
      <w:pPr>
        <w:spacing w:after="0"/>
      </w:pPr>
      <w:r>
        <w:t>Scopul unei cercetări recente este ”distribuirea datelor VGA pe un afișaj mai mare în format de segment [5]”. Această tehnologie ar fi rentabilă și ar face compatibile ecranele mari cu standardul VGA.</w:t>
      </w:r>
    </w:p>
    <w:p w:rsidR="00946F37" w:rsidRDefault="00946F37" w:rsidP="00FE5508">
      <w:pPr>
        <w:spacing w:after="0"/>
      </w:pPr>
    </w:p>
    <w:p w:rsidR="00595960" w:rsidRDefault="00595960" w:rsidP="00FE5508">
      <w:pPr>
        <w:spacing w:after="0"/>
      </w:pPr>
    </w:p>
    <w:p w:rsidR="00595960" w:rsidRDefault="00595960" w:rsidP="00FE5508">
      <w:pPr>
        <w:spacing w:after="0"/>
      </w:pPr>
    </w:p>
    <w:p w:rsidR="00595960" w:rsidRDefault="00595960" w:rsidP="00FE5508">
      <w:pPr>
        <w:spacing w:after="0"/>
      </w:pPr>
    </w:p>
    <w:p w:rsidR="00FE5508" w:rsidRDefault="00FE5508">
      <w:pPr>
        <w:rPr>
          <w:rFonts w:eastAsiaTheme="majorEastAsia" w:cs="Arial"/>
          <w:b/>
          <w:bCs/>
          <w:sz w:val="28"/>
          <w:szCs w:val="24"/>
        </w:rPr>
      </w:pPr>
      <w:bookmarkStart w:id="27" w:name="_Toc169995420"/>
      <w:r>
        <w:br w:type="page"/>
      </w:r>
    </w:p>
    <w:p w:rsidR="00446809" w:rsidRDefault="00595960" w:rsidP="00FE5508">
      <w:pPr>
        <w:pStyle w:val="Heading1"/>
      </w:pPr>
      <w:bookmarkStart w:id="28" w:name="_Toc170066427"/>
      <w:r>
        <w:lastRenderedPageBreak/>
        <w:t>3. FUNDAMENTARE TEORETICĂ</w:t>
      </w:r>
      <w:bookmarkEnd w:id="27"/>
      <w:bookmarkEnd w:id="28"/>
    </w:p>
    <w:p w:rsidR="00C01A71" w:rsidRDefault="00C01A71" w:rsidP="00FE5508">
      <w:pPr>
        <w:spacing w:after="0"/>
        <w:rPr>
          <w:rFonts w:cs="Arial"/>
        </w:rPr>
      </w:pPr>
    </w:p>
    <w:p w:rsidR="008E54E1" w:rsidRDefault="008E54E1" w:rsidP="00FE5508">
      <w:pPr>
        <w:spacing w:after="0"/>
        <w:rPr>
          <w:rFonts w:cs="Arial"/>
        </w:rPr>
      </w:pPr>
    </w:p>
    <w:p w:rsidR="00C01A71" w:rsidRDefault="00C01A71" w:rsidP="00FE5508">
      <w:pPr>
        <w:pStyle w:val="Heading2"/>
        <w:ind w:firstLine="0"/>
      </w:pPr>
      <w:bookmarkStart w:id="29" w:name="_Toc169995421"/>
      <w:bookmarkStart w:id="30" w:name="_Toc170066428"/>
      <w:r>
        <w:t>3.1.</w:t>
      </w:r>
      <w:r w:rsidR="008E54E1">
        <w:t xml:space="preserve"> </w:t>
      </w:r>
      <w:r w:rsidR="00134EE7">
        <w:rPr>
          <w:caps w:val="0"/>
        </w:rPr>
        <w:t>PROIECTAREA</w:t>
      </w:r>
      <w:r w:rsidR="00567EA8">
        <w:rPr>
          <w:caps w:val="0"/>
        </w:rPr>
        <w:t xml:space="preserve"> UNUI DESIGN DIGITAL</w:t>
      </w:r>
      <w:bookmarkEnd w:id="29"/>
      <w:bookmarkEnd w:id="30"/>
    </w:p>
    <w:p w:rsidR="008E54E1" w:rsidRPr="008E54E1" w:rsidRDefault="008E54E1" w:rsidP="00FE5508">
      <w:pPr>
        <w:spacing w:after="0"/>
      </w:pPr>
    </w:p>
    <w:p w:rsidR="00446809" w:rsidRDefault="0084673D" w:rsidP="00FE5508">
      <w:pPr>
        <w:spacing w:after="0"/>
        <w:rPr>
          <w:rFonts w:cs="Arial"/>
        </w:rPr>
      </w:pPr>
      <w:r w:rsidRPr="00AF1843">
        <w:rPr>
          <w:rFonts w:cs="Arial"/>
        </w:rPr>
        <w:t xml:space="preserve">Realizarea unui proiect presupune </w:t>
      </w:r>
      <w:r w:rsidR="008E54E1">
        <w:rPr>
          <w:rFonts w:cs="Arial"/>
        </w:rPr>
        <w:t>respectarea</w:t>
      </w:r>
      <w:r w:rsidRPr="00AF1843">
        <w:rPr>
          <w:rFonts w:cs="Arial"/>
        </w:rPr>
        <w:t xml:space="preserve"> pașilor de </w:t>
      </w:r>
      <w:r w:rsidR="00134EE7">
        <w:rPr>
          <w:rFonts w:cs="Arial"/>
        </w:rPr>
        <w:t>proiectare</w:t>
      </w:r>
      <w:r w:rsidR="008E54E1">
        <w:rPr>
          <w:rFonts w:cs="Arial"/>
        </w:rPr>
        <w:t xml:space="preserve"> în paralel cu veri</w:t>
      </w:r>
      <w:r w:rsidR="00B2004D">
        <w:rPr>
          <w:rFonts w:cs="Arial"/>
        </w:rPr>
        <w:t>ficarea acestuia. Astfel, se vor respecta pașii descriși în următorul</w:t>
      </w:r>
      <w:r w:rsidR="00AB436A">
        <w:rPr>
          <w:rFonts w:cs="Arial"/>
        </w:rPr>
        <w:t xml:space="preserve"> tabel</w:t>
      </w:r>
      <w:r w:rsidR="0045621A" w:rsidRPr="00AF1843">
        <w:rPr>
          <w:rFonts w:cs="Arial"/>
        </w:rPr>
        <w:t>:</w:t>
      </w:r>
    </w:p>
    <w:p w:rsidR="00FE5508" w:rsidRDefault="00FE5508" w:rsidP="00FE5508">
      <w:pPr>
        <w:spacing w:after="0"/>
        <w:rPr>
          <w:rFonts w:cs="Arial"/>
        </w:rPr>
      </w:pPr>
    </w:p>
    <w:p w:rsidR="00DB548F" w:rsidRPr="00AF1843" w:rsidRDefault="00DB548F" w:rsidP="00FE5508">
      <w:pPr>
        <w:spacing w:after="0"/>
        <w:ind w:firstLine="0"/>
        <w:jc w:val="center"/>
        <w:rPr>
          <w:rFonts w:cs="Arial"/>
        </w:rPr>
      </w:pPr>
      <w:r>
        <w:rPr>
          <w:rFonts w:cs="Arial"/>
        </w:rPr>
        <w:t>Tabelul 1. Pași</w:t>
      </w:r>
      <w:r w:rsidR="00703870">
        <w:rPr>
          <w:rFonts w:cs="Arial"/>
        </w:rPr>
        <w:t>i de realizare a unui design di</w:t>
      </w:r>
      <w:r>
        <w:rPr>
          <w:rFonts w:cs="Arial"/>
        </w:rPr>
        <w:t>gital</w:t>
      </w:r>
    </w:p>
    <w:tbl>
      <w:tblPr>
        <w:tblStyle w:val="TableGrid"/>
        <w:tblW w:w="0" w:type="auto"/>
        <w:tblLook w:val="04A0" w:firstRow="1" w:lastRow="0" w:firstColumn="1" w:lastColumn="0" w:noHBand="0" w:noVBand="1"/>
      </w:tblPr>
      <w:tblGrid>
        <w:gridCol w:w="4927"/>
        <w:gridCol w:w="4928"/>
      </w:tblGrid>
      <w:tr w:rsidR="009D0209" w:rsidRPr="00AF1843" w:rsidTr="0045621A">
        <w:tc>
          <w:tcPr>
            <w:tcW w:w="4927" w:type="dxa"/>
          </w:tcPr>
          <w:p w:rsidR="009D0209" w:rsidRPr="00FE5508" w:rsidRDefault="009D0209" w:rsidP="00FE5508">
            <w:pPr>
              <w:spacing w:line="276" w:lineRule="auto"/>
              <w:ind w:firstLine="0"/>
              <w:jc w:val="center"/>
              <w:rPr>
                <w:rFonts w:cs="Arial"/>
              </w:rPr>
            </w:pPr>
            <w:r w:rsidRPr="00FE5508">
              <w:rPr>
                <w:rFonts w:cs="Arial"/>
              </w:rPr>
              <w:t>Design</w:t>
            </w:r>
          </w:p>
        </w:tc>
        <w:tc>
          <w:tcPr>
            <w:tcW w:w="4928" w:type="dxa"/>
          </w:tcPr>
          <w:p w:rsidR="009D0209" w:rsidRPr="00FE5508" w:rsidRDefault="009D0209" w:rsidP="00FE5508">
            <w:pPr>
              <w:spacing w:line="276" w:lineRule="auto"/>
              <w:ind w:firstLine="0"/>
              <w:jc w:val="center"/>
              <w:rPr>
                <w:rFonts w:cs="Arial"/>
              </w:rPr>
            </w:pPr>
            <w:r w:rsidRPr="00FE5508">
              <w:rPr>
                <w:rFonts w:cs="Arial"/>
              </w:rPr>
              <w:t>Verificare</w:t>
            </w:r>
          </w:p>
        </w:tc>
      </w:tr>
      <w:tr w:rsidR="00B13AAC" w:rsidRPr="00AF1843" w:rsidTr="0045621A">
        <w:tc>
          <w:tcPr>
            <w:tcW w:w="4927" w:type="dxa"/>
          </w:tcPr>
          <w:p w:rsidR="00B13AAC" w:rsidRPr="00AF1843" w:rsidRDefault="00B13AAC" w:rsidP="00FE5508">
            <w:pPr>
              <w:spacing w:line="276" w:lineRule="auto"/>
              <w:ind w:firstLine="0"/>
              <w:rPr>
                <w:rFonts w:cs="Arial"/>
              </w:rPr>
            </w:pPr>
            <w:r>
              <w:rPr>
                <w:rFonts w:cs="Arial"/>
              </w:rPr>
              <w:t>Definirea cerințelor: În această etapă se stabilesc cerințele sistemului.</w:t>
            </w:r>
          </w:p>
        </w:tc>
        <w:tc>
          <w:tcPr>
            <w:tcW w:w="4928" w:type="dxa"/>
          </w:tcPr>
          <w:p w:rsidR="00B13AAC" w:rsidRPr="00AF1843" w:rsidRDefault="00B13AAC" w:rsidP="00FE5508">
            <w:pPr>
              <w:spacing w:line="276" w:lineRule="auto"/>
              <w:ind w:firstLine="0"/>
              <w:rPr>
                <w:rFonts w:cs="Arial"/>
              </w:rPr>
            </w:pPr>
            <w:r>
              <w:rPr>
                <w:rFonts w:cs="Arial"/>
              </w:rPr>
              <w:t xml:space="preserve">Verificarea </w:t>
            </w:r>
            <w:r w:rsidR="00793B3A">
              <w:rPr>
                <w:rFonts w:cs="Arial"/>
              </w:rPr>
              <w:t>proiectului</w:t>
            </w:r>
            <w:r>
              <w:rPr>
                <w:rFonts w:cs="Arial"/>
              </w:rPr>
              <w:t>: În această etapă se verifică funcționarea întreg sistemului pe placă.</w:t>
            </w:r>
          </w:p>
        </w:tc>
      </w:tr>
      <w:tr w:rsidR="0045621A" w:rsidRPr="00AF1843" w:rsidTr="0045621A">
        <w:tc>
          <w:tcPr>
            <w:tcW w:w="4927" w:type="dxa"/>
          </w:tcPr>
          <w:p w:rsidR="0045621A" w:rsidRPr="00AF1843" w:rsidRDefault="009D0209" w:rsidP="00FE5508">
            <w:pPr>
              <w:spacing w:line="276" w:lineRule="auto"/>
              <w:ind w:firstLine="0"/>
              <w:rPr>
                <w:rFonts w:cs="Arial"/>
              </w:rPr>
            </w:pPr>
            <w:r w:rsidRPr="00AF1843">
              <w:rPr>
                <w:rFonts w:cs="Arial"/>
              </w:rPr>
              <w:t xml:space="preserve">Definirea specificațiilor: În această etapă se definesc </w:t>
            </w:r>
            <w:r w:rsidR="00B13AAC">
              <w:rPr>
                <w:rFonts w:cs="Arial"/>
              </w:rPr>
              <w:t>specificațiile</w:t>
            </w:r>
            <w:r w:rsidRPr="00AF1843">
              <w:rPr>
                <w:rFonts w:cs="Arial"/>
              </w:rPr>
              <w:t xml:space="preserve"> </w:t>
            </w:r>
            <w:r w:rsidR="00B13AAC">
              <w:rPr>
                <w:rFonts w:cs="Arial"/>
              </w:rPr>
              <w:t>sistemului</w:t>
            </w:r>
            <w:r w:rsidRPr="00AF1843">
              <w:rPr>
                <w:rFonts w:cs="Arial"/>
              </w:rPr>
              <w:t>.</w:t>
            </w:r>
          </w:p>
        </w:tc>
        <w:tc>
          <w:tcPr>
            <w:tcW w:w="4928" w:type="dxa"/>
          </w:tcPr>
          <w:p w:rsidR="0045621A" w:rsidRPr="00AF1843" w:rsidRDefault="009D0209" w:rsidP="00FE5508">
            <w:pPr>
              <w:spacing w:line="276" w:lineRule="auto"/>
              <w:ind w:firstLine="0"/>
              <w:rPr>
                <w:rFonts w:cs="Arial"/>
              </w:rPr>
            </w:pPr>
            <w:r w:rsidRPr="00AF1843">
              <w:rPr>
                <w:rFonts w:cs="Arial"/>
              </w:rPr>
              <w:t>Verificarea funcțională: În această etapă se realizează verificarea funcțională a î</w:t>
            </w:r>
            <w:r w:rsidR="00AF1843" w:rsidRPr="00AF1843">
              <w:rPr>
                <w:rFonts w:cs="Arial"/>
              </w:rPr>
              <w:t>ntregului proiect. Se urmărește ca designul să fie conform cerințelor.</w:t>
            </w:r>
          </w:p>
        </w:tc>
      </w:tr>
      <w:tr w:rsidR="0045621A" w:rsidRPr="00AF1843" w:rsidTr="0045621A">
        <w:tc>
          <w:tcPr>
            <w:tcW w:w="4927" w:type="dxa"/>
          </w:tcPr>
          <w:p w:rsidR="0045621A" w:rsidRPr="00AF1843" w:rsidRDefault="00134EE7" w:rsidP="00AB436A">
            <w:pPr>
              <w:spacing w:line="276" w:lineRule="auto"/>
              <w:ind w:firstLine="0"/>
              <w:rPr>
                <w:rFonts w:cs="Arial"/>
              </w:rPr>
            </w:pPr>
            <w:r>
              <w:rPr>
                <w:rFonts w:cs="Arial"/>
              </w:rPr>
              <w:t>Proiectarea</w:t>
            </w:r>
            <w:r w:rsidR="009D0209" w:rsidRPr="00AF1843">
              <w:rPr>
                <w:rFonts w:cs="Arial"/>
              </w:rPr>
              <w:t xml:space="preserve"> topului: În această etapă se realiz</w:t>
            </w:r>
            <w:r w:rsidR="00AB436A">
              <w:rPr>
                <w:rFonts w:cs="Arial"/>
              </w:rPr>
              <w:t>ează</w:t>
            </w:r>
            <w:r w:rsidR="009D0209" w:rsidRPr="00AF1843">
              <w:rPr>
                <w:rFonts w:cs="Arial"/>
              </w:rPr>
              <w:t xml:space="preserve"> designul la nivel de top. Modulele principale, independente sunt conectate la nivel înalt.</w:t>
            </w:r>
            <w:r w:rsidR="00825518">
              <w:rPr>
                <w:rFonts w:cs="Arial"/>
              </w:rPr>
              <w:t xml:space="preserve"> Acest design oferă o vedere abstractă a întregului sistem.</w:t>
            </w:r>
          </w:p>
        </w:tc>
        <w:tc>
          <w:tcPr>
            <w:tcW w:w="4928" w:type="dxa"/>
          </w:tcPr>
          <w:p w:rsidR="0045621A" w:rsidRPr="00AF1843" w:rsidRDefault="009D0209" w:rsidP="00FE5508">
            <w:pPr>
              <w:spacing w:line="276" w:lineRule="auto"/>
              <w:ind w:firstLine="0"/>
              <w:rPr>
                <w:rFonts w:cs="Arial"/>
              </w:rPr>
            </w:pPr>
            <w:r w:rsidRPr="00AF1843">
              <w:rPr>
                <w:rFonts w:cs="Arial"/>
              </w:rPr>
              <w:t>Verificarea sistemului: În această etapă se realizează</w:t>
            </w:r>
            <w:r w:rsidR="00AF1843" w:rsidRPr="00AF1843">
              <w:rPr>
                <w:rFonts w:cs="Arial"/>
              </w:rPr>
              <w:t xml:space="preserve"> verificarea topului.</w:t>
            </w:r>
            <w:r w:rsidRPr="00AF1843">
              <w:rPr>
                <w:rFonts w:cs="Arial"/>
              </w:rPr>
              <w:t xml:space="preserve"> </w:t>
            </w:r>
            <w:r w:rsidR="00AF1843" w:rsidRPr="00AF1843">
              <w:rPr>
                <w:rFonts w:cs="Arial"/>
              </w:rPr>
              <w:t>Se urmărește atingerea valor</w:t>
            </w:r>
            <w:r w:rsidR="006564F5">
              <w:rPr>
                <w:rFonts w:cs="Arial"/>
              </w:rPr>
              <w:t xml:space="preserve">ilor de prag pentru coverage </w:t>
            </w:r>
            <w:r w:rsidR="00AF1843" w:rsidRPr="00AF1843">
              <w:rPr>
                <w:rFonts w:cs="Arial"/>
              </w:rPr>
              <w:t>pentru a putea valida sistemul.</w:t>
            </w:r>
          </w:p>
        </w:tc>
      </w:tr>
      <w:tr w:rsidR="0045621A" w:rsidRPr="00AF1843" w:rsidTr="0045621A">
        <w:tc>
          <w:tcPr>
            <w:tcW w:w="4927" w:type="dxa"/>
          </w:tcPr>
          <w:p w:rsidR="0045621A" w:rsidRPr="00AF1843" w:rsidRDefault="00134EE7" w:rsidP="00FE5508">
            <w:pPr>
              <w:spacing w:line="276" w:lineRule="auto"/>
              <w:ind w:firstLine="0"/>
              <w:rPr>
                <w:rFonts w:cs="Arial"/>
              </w:rPr>
            </w:pPr>
            <w:r>
              <w:rPr>
                <w:rFonts w:cs="Arial"/>
              </w:rPr>
              <w:t>Proiectarea</w:t>
            </w:r>
            <w:r w:rsidRPr="00AF1843">
              <w:rPr>
                <w:rFonts w:cs="Arial"/>
              </w:rPr>
              <w:t xml:space="preserve"> </w:t>
            </w:r>
            <w:r w:rsidR="009D0209" w:rsidRPr="00AF1843">
              <w:rPr>
                <w:rFonts w:cs="Arial"/>
              </w:rPr>
              <w:t>modulelor</w:t>
            </w:r>
            <w:r w:rsidR="00AB436A">
              <w:rPr>
                <w:rFonts w:cs="Arial"/>
              </w:rPr>
              <w:t>: În această etapă se realizează</w:t>
            </w:r>
            <w:r w:rsidR="009D0209" w:rsidRPr="00AF1843">
              <w:rPr>
                <w:rFonts w:cs="Arial"/>
              </w:rPr>
              <w:t xml:space="preserve"> designul pentru fiecare modul principal. Aceste module sunt de obicei compuse din mai multe unități conectate între ele.</w:t>
            </w:r>
          </w:p>
        </w:tc>
        <w:tc>
          <w:tcPr>
            <w:tcW w:w="4928" w:type="dxa"/>
          </w:tcPr>
          <w:p w:rsidR="0045621A" w:rsidRPr="00AF1843" w:rsidRDefault="009D0209" w:rsidP="00FE5508">
            <w:pPr>
              <w:spacing w:line="276" w:lineRule="auto"/>
              <w:ind w:firstLine="0"/>
              <w:rPr>
                <w:rFonts w:cs="Arial"/>
              </w:rPr>
            </w:pPr>
            <w:r w:rsidRPr="00AF1843">
              <w:rPr>
                <w:rFonts w:cs="Arial"/>
              </w:rPr>
              <w:t>Verificarea integrării:</w:t>
            </w:r>
            <w:r w:rsidR="00304A3C" w:rsidRPr="00AF1843">
              <w:rPr>
                <w:rFonts w:cs="Arial"/>
              </w:rPr>
              <w:t xml:space="preserve"> În această etapă se realizează verificarea modulelor.</w:t>
            </w:r>
            <w:r w:rsidR="00AF1843" w:rsidRPr="00AF1843">
              <w:rPr>
                <w:rFonts w:cs="Arial"/>
              </w:rPr>
              <w:t xml:space="preserve"> Aceasta este prima etapă în care folosirea unui mediu de verificare este crucială, pentru că oferă o acoperire mult mai vastă a cazurilor de test posibile.</w:t>
            </w:r>
          </w:p>
        </w:tc>
      </w:tr>
      <w:tr w:rsidR="0045621A" w:rsidRPr="00AF1843" w:rsidTr="0045621A">
        <w:tc>
          <w:tcPr>
            <w:tcW w:w="4927" w:type="dxa"/>
          </w:tcPr>
          <w:p w:rsidR="0045621A" w:rsidRPr="00AF1843" w:rsidRDefault="00134EE7" w:rsidP="00FE5508">
            <w:pPr>
              <w:spacing w:line="276" w:lineRule="auto"/>
              <w:ind w:firstLine="0"/>
              <w:rPr>
                <w:rFonts w:cs="Arial"/>
              </w:rPr>
            </w:pPr>
            <w:r>
              <w:rPr>
                <w:rFonts w:cs="Arial"/>
              </w:rPr>
              <w:t>Proiectarea</w:t>
            </w:r>
            <w:r w:rsidRPr="00AF1843">
              <w:rPr>
                <w:rFonts w:cs="Arial"/>
              </w:rPr>
              <w:t xml:space="preserve"> </w:t>
            </w:r>
            <w:r w:rsidR="009D0209" w:rsidRPr="00AF1843">
              <w:rPr>
                <w:rFonts w:cs="Arial"/>
              </w:rPr>
              <w:t xml:space="preserve">unităților: În această etapă se realizarea designul pentru cele mai mici unități (ex. counter, flip-flop, FSM). Aceste unități sunt de obicei testate </w:t>
            </w:r>
            <w:r w:rsidR="00AB436A">
              <w:rPr>
                <w:rFonts w:cs="Arial"/>
              </w:rPr>
              <w:t>rudimentar din cauza simplității</w:t>
            </w:r>
            <w:r w:rsidR="009D0209" w:rsidRPr="00AF1843">
              <w:rPr>
                <w:rFonts w:cs="Arial"/>
              </w:rPr>
              <w:t xml:space="preserve"> lor.</w:t>
            </w:r>
          </w:p>
        </w:tc>
        <w:tc>
          <w:tcPr>
            <w:tcW w:w="4928" w:type="dxa"/>
          </w:tcPr>
          <w:p w:rsidR="0045621A" w:rsidRPr="00AF1843" w:rsidRDefault="009D0209" w:rsidP="00FE5508">
            <w:pPr>
              <w:spacing w:line="276" w:lineRule="auto"/>
              <w:ind w:firstLine="0"/>
              <w:rPr>
                <w:rFonts w:cs="Arial"/>
              </w:rPr>
            </w:pPr>
            <w:r w:rsidRPr="00AF1843">
              <w:rPr>
                <w:rFonts w:cs="Arial"/>
              </w:rPr>
              <w:t xml:space="preserve">Verificarea unităților: În această etapă se realizează verificarea fiecărei unități în parte. Această verificare se face de obicei folosind teste </w:t>
            </w:r>
            <w:r w:rsidR="00304A3C" w:rsidRPr="00AF1843">
              <w:rPr>
                <w:rFonts w:cs="Arial"/>
              </w:rPr>
              <w:t>simple, fără randomizare, coverage sau scoreboard.</w:t>
            </w:r>
            <w:r w:rsidRPr="00AF1843">
              <w:rPr>
                <w:rFonts w:cs="Arial"/>
              </w:rPr>
              <w:t xml:space="preserve"> </w:t>
            </w:r>
          </w:p>
        </w:tc>
      </w:tr>
    </w:tbl>
    <w:p w:rsidR="009D0209" w:rsidRPr="00AF1843" w:rsidRDefault="009D0209" w:rsidP="00FE5508">
      <w:pPr>
        <w:spacing w:after="0"/>
        <w:ind w:firstLine="0"/>
        <w:rPr>
          <w:rFonts w:cs="Arial"/>
        </w:rPr>
      </w:pPr>
    </w:p>
    <w:p w:rsidR="00B13AAC" w:rsidRDefault="00134EE7" w:rsidP="00FE5508">
      <w:pPr>
        <w:spacing w:after="0"/>
        <w:rPr>
          <w:rFonts w:cs="Arial"/>
        </w:rPr>
      </w:pPr>
      <w:r>
        <w:rPr>
          <w:rFonts w:cs="Arial"/>
        </w:rPr>
        <w:t>Proiectarea</w:t>
      </w:r>
      <w:r w:rsidR="00304A3C" w:rsidRPr="00AF1843">
        <w:rPr>
          <w:rFonts w:cs="Arial"/>
        </w:rPr>
        <w:t xml:space="preserve"> și verificarea trebuie să funcționeze în paralel pentru a economisi resurse, mai ales timp. Se dorește ca orice bug să fie descoperit cât mai repede în realizarea proiectului, pentru a evita situațiile neplăcute în care designul trebuie să fie refăcut complet.</w:t>
      </w:r>
    </w:p>
    <w:p w:rsidR="00254579" w:rsidRDefault="00254579" w:rsidP="00FE5508"/>
    <w:p w:rsidR="00FE5508" w:rsidRDefault="00FE5508" w:rsidP="00FE5508">
      <w:bookmarkStart w:id="31" w:name="_Toc169995422"/>
    </w:p>
    <w:p w:rsidR="00FE5508" w:rsidRDefault="00FE5508" w:rsidP="00FE5508"/>
    <w:p w:rsidR="00FE5508" w:rsidRDefault="00FE5508" w:rsidP="00FE5508">
      <w:pPr>
        <w:ind w:firstLine="0"/>
      </w:pPr>
    </w:p>
    <w:p w:rsidR="009D0209" w:rsidRDefault="00C01A71" w:rsidP="00FE5508">
      <w:pPr>
        <w:pStyle w:val="Heading2"/>
        <w:ind w:firstLine="0"/>
      </w:pPr>
      <w:bookmarkStart w:id="32" w:name="_Toc170066429"/>
      <w:r>
        <w:lastRenderedPageBreak/>
        <w:t>3.2</w:t>
      </w:r>
      <w:r w:rsidR="00595960">
        <w:t>. DESIGN</w:t>
      </w:r>
      <w:bookmarkEnd w:id="31"/>
      <w:bookmarkEnd w:id="32"/>
    </w:p>
    <w:p w:rsidR="00DB548F" w:rsidRPr="00DB548F" w:rsidRDefault="00DB548F" w:rsidP="00FE5508">
      <w:pPr>
        <w:spacing w:after="0"/>
      </w:pPr>
    </w:p>
    <w:p w:rsidR="00C01A71" w:rsidRDefault="00DB548F" w:rsidP="00FE5508">
      <w:pPr>
        <w:spacing w:after="0"/>
      </w:pPr>
      <w:r>
        <w:t>Î</w:t>
      </w:r>
      <w:r w:rsidR="0000251A">
        <w:t>n ceea ce privește designul, acesta este trebuie să fie specific pentru o anumită aplicație, dar asta nu înseamnă că și componentele sale trebuie să fie la fel. Componentele generale, care respectă o structură acceptată universal, precum anumite protocoale (ex. VGA, EtherNet), trebuie să fie</w:t>
      </w:r>
      <w:r>
        <w:t xml:space="preserve"> independente și reutilizabile.</w:t>
      </w:r>
    </w:p>
    <w:p w:rsidR="00134EE7" w:rsidRDefault="00134EE7" w:rsidP="00FE5508">
      <w:pPr>
        <w:spacing w:after="0"/>
      </w:pPr>
    </w:p>
    <w:p w:rsidR="00DB548F" w:rsidRDefault="00DB548F" w:rsidP="00FE5508">
      <w:pPr>
        <w:spacing w:after="0"/>
      </w:pPr>
      <w:r>
        <w:t>Există anumite principii care trebuie respectate când se realizează un design:</w:t>
      </w:r>
    </w:p>
    <w:p w:rsidR="00DB548F" w:rsidRDefault="007A7DB1" w:rsidP="00C20091">
      <w:pPr>
        <w:pStyle w:val="ListParagraph"/>
        <w:numPr>
          <w:ilvl w:val="0"/>
          <w:numId w:val="18"/>
        </w:numPr>
        <w:spacing w:after="0"/>
      </w:pPr>
      <w:r>
        <w:t xml:space="preserve">Refolosirea: </w:t>
      </w:r>
      <w:r w:rsidR="0000251A">
        <w:t>Aceasta permite economisirea timpului necesar reimplementării acelorași protocoale de fiecare dată.</w:t>
      </w:r>
    </w:p>
    <w:p w:rsidR="00BE59AF" w:rsidRDefault="00DB548F" w:rsidP="00C20091">
      <w:pPr>
        <w:pStyle w:val="ListParagraph"/>
        <w:numPr>
          <w:ilvl w:val="0"/>
          <w:numId w:val="18"/>
        </w:numPr>
        <w:spacing w:after="0"/>
      </w:pPr>
      <w:r>
        <w:t>I</w:t>
      </w:r>
      <w:r w:rsidR="007A7DB1">
        <w:t>ndependența: C</w:t>
      </w:r>
      <w:r w:rsidR="0000251A">
        <w:t>omponentele generale</w:t>
      </w:r>
      <w:r w:rsidR="00AB436A">
        <w:t xml:space="preserve"> nu trebuie să depindă de nicio</w:t>
      </w:r>
      <w:r w:rsidR="0000251A">
        <w:t xml:space="preserve"> alt</w:t>
      </w:r>
      <w:r w:rsidR="00AB436A">
        <w:t>ă</w:t>
      </w:r>
      <w:r w:rsidR="0000251A">
        <w:t xml:space="preserve"> component</w:t>
      </w:r>
      <w:r w:rsidR="00AB436A">
        <w:t>ă</w:t>
      </w:r>
      <w:r w:rsidR="0000251A">
        <w:t>.</w:t>
      </w:r>
      <w:r w:rsidR="00BE59AF">
        <w:t xml:space="preserve"> </w:t>
      </w:r>
    </w:p>
    <w:p w:rsidR="007A7DB1" w:rsidRDefault="007A7DB1" w:rsidP="00C20091">
      <w:pPr>
        <w:pStyle w:val="ListParagraph"/>
        <w:numPr>
          <w:ilvl w:val="0"/>
          <w:numId w:val="18"/>
        </w:numPr>
        <w:spacing w:after="0"/>
      </w:pPr>
      <w:r>
        <w:t>Redundanța: Părțile critice ale sistemului trebuie să fie dublate sau realizate în</w:t>
      </w:r>
      <w:r w:rsidR="00AB436A">
        <w:t xml:space="preserve"> mai multe moduri pentru a se as</w:t>
      </w:r>
      <w:r>
        <w:t>igura funcționarea în caz de defectare.</w:t>
      </w:r>
    </w:p>
    <w:p w:rsidR="00DB548F" w:rsidRDefault="007A7DB1" w:rsidP="00C20091">
      <w:pPr>
        <w:pStyle w:val="ListParagraph"/>
        <w:numPr>
          <w:ilvl w:val="0"/>
          <w:numId w:val="18"/>
        </w:numPr>
        <w:spacing w:after="0"/>
      </w:pPr>
      <w:r>
        <w:t>I</w:t>
      </w:r>
      <w:r w:rsidR="00DB548F">
        <w:t>ntegrarea metodelor de detecție și observare a erorilor</w:t>
      </w:r>
      <w:r>
        <w:t>:</w:t>
      </w:r>
      <w:r w:rsidR="00DB548F">
        <w:t xml:space="preserve"> </w:t>
      </w:r>
      <w:r>
        <w:t xml:space="preserve">Este indispensibilă adăugarea </w:t>
      </w:r>
      <w:r w:rsidR="00DB548F">
        <w:t>un</w:t>
      </w:r>
      <w:r>
        <w:t>ui</w:t>
      </w:r>
      <w:r w:rsidR="00DB548F">
        <w:t xml:space="preserve"> mod de depanare pus la dispoziție atât utilizatorilor, cât și creatorilor</w:t>
      </w:r>
      <w:r>
        <w:t>, pentru a face posibilă repararea sistemelor și după faza de proiectare</w:t>
      </w:r>
      <w:r w:rsidR="00DB548F">
        <w:t>.</w:t>
      </w:r>
    </w:p>
    <w:p w:rsidR="00134EE7" w:rsidRDefault="00134EE7" w:rsidP="00FE5508">
      <w:pPr>
        <w:spacing w:after="0"/>
      </w:pPr>
    </w:p>
    <w:p w:rsidR="00A718D5" w:rsidRDefault="00825518" w:rsidP="00FE5508">
      <w:pPr>
        <w:spacing w:after="0"/>
      </w:pPr>
      <w:r>
        <w:t>Este important ca designul să fie acompaniat de formele de undă ideale, numite și golden model, care prezintă funcționalitate</w:t>
      </w:r>
      <w:r w:rsidR="00134EE7">
        <w:t>a</w:t>
      </w:r>
      <w:r>
        <w:t xml:space="preserve"> presupusă a unei componente. Acest golden model este folosit pentru </w:t>
      </w:r>
      <w:r w:rsidR="00134EE7">
        <w:t>validarea sistemului</w:t>
      </w:r>
      <w:r>
        <w:t xml:space="preserve"> și pentru înțelegerea mai bună a designului.</w:t>
      </w:r>
    </w:p>
    <w:p w:rsidR="0000251A" w:rsidRDefault="0000251A" w:rsidP="00FE5508">
      <w:pPr>
        <w:spacing w:after="0"/>
      </w:pPr>
    </w:p>
    <w:p w:rsidR="0000251A" w:rsidRDefault="00C01A71" w:rsidP="00FE5508">
      <w:pPr>
        <w:pStyle w:val="Heading2"/>
        <w:ind w:firstLine="0"/>
      </w:pPr>
      <w:bookmarkStart w:id="33" w:name="_Toc169995423"/>
      <w:bookmarkStart w:id="34" w:name="_Toc170066430"/>
      <w:r>
        <w:t>3.3. VERIFICARE</w:t>
      </w:r>
      <w:bookmarkEnd w:id="33"/>
      <w:bookmarkEnd w:id="34"/>
    </w:p>
    <w:p w:rsidR="00DB548F" w:rsidRPr="00DB548F" w:rsidRDefault="00DB548F" w:rsidP="00FE5508">
      <w:pPr>
        <w:spacing w:after="0"/>
      </w:pPr>
    </w:p>
    <w:p w:rsidR="00EB1B7E" w:rsidRDefault="00EB1B7E" w:rsidP="00FE5508">
      <w:pPr>
        <w:spacing w:after="0"/>
      </w:pPr>
      <w:r>
        <w:rPr>
          <w:lang w:val="en-US"/>
        </w:rPr>
        <w:t>“</w:t>
      </w:r>
      <w:r>
        <w:t>Verificarea este un proces folosit să demonstreze că scopul unui design este păstrat în implementarea sa</w:t>
      </w:r>
      <w:r w:rsidR="00B2004D">
        <w:t xml:space="preserve"> </w:t>
      </w:r>
      <w:r w:rsidR="00B2004D">
        <w:rPr>
          <w:lang w:val="en-US"/>
        </w:rPr>
        <w:t>[</w:t>
      </w:r>
      <w:r w:rsidR="00D24332">
        <w:rPr>
          <w:lang w:val="en-US"/>
        </w:rPr>
        <w:t>6</w:t>
      </w:r>
      <w:r w:rsidR="00B2004D">
        <w:rPr>
          <w:lang w:val="en-US"/>
        </w:rPr>
        <w:t>]</w:t>
      </w:r>
      <w:r>
        <w:rPr>
          <w:lang w:val="en-US"/>
        </w:rPr>
        <w:t>“</w:t>
      </w:r>
      <w:r>
        <w:t>. În cazul designului logic</w:t>
      </w:r>
      <w:r w:rsidR="00567EA8">
        <w:t xml:space="preserve"> se folosesc testbenchuri pentru a verifica simularea codului prin folosirea unor secvențe predefinite.</w:t>
      </w:r>
    </w:p>
    <w:p w:rsidR="0000251A" w:rsidRDefault="0000251A" w:rsidP="00FE5508">
      <w:pPr>
        <w:spacing w:after="0"/>
      </w:pPr>
      <w:r>
        <w:t>Verificarea trebuie să se realizeze în paralel cu designul pentru a avea cele mai bune rezultate. Dacă verificarea ar începe după finalizarea designului, atunci foarte multe resurse ar fi irosite pentru a detecta, găsi și soluționa diverse erori.</w:t>
      </w:r>
      <w:r w:rsidR="00BE59AF">
        <w:t xml:space="preserve"> De exemplu, pot apărea situații în care un bug este cauzat de alt bug, mai multe buguri afectează același modul, două sau mai multe buguri se elimină reciproc. Într-o astfel de situație este aproape imposibil să se valideze designul la standardele necesare.</w:t>
      </w:r>
    </w:p>
    <w:p w:rsidR="00134EE7" w:rsidRDefault="00134EE7" w:rsidP="00FE5508">
      <w:pPr>
        <w:spacing w:after="0"/>
      </w:pPr>
    </w:p>
    <w:p w:rsidR="005015FB" w:rsidRDefault="005015FB" w:rsidP="00FE5508">
      <w:pPr>
        <w:spacing w:after="0"/>
      </w:pPr>
      <w:r>
        <w:t>Luând în considerare funcționalitatea care trebuie verificată</w:t>
      </w:r>
      <w:r w:rsidR="00EB1B7E">
        <w:t>, se va decide:</w:t>
      </w:r>
    </w:p>
    <w:p w:rsidR="00EB1B7E" w:rsidRDefault="00EB1B7E" w:rsidP="00C20091">
      <w:pPr>
        <w:pStyle w:val="ListParagraph"/>
        <w:numPr>
          <w:ilvl w:val="0"/>
          <w:numId w:val="28"/>
        </w:numPr>
        <w:spacing w:after="0"/>
      </w:pPr>
      <w:r>
        <w:t>strategia de verificare;</w:t>
      </w:r>
    </w:p>
    <w:p w:rsidR="00EB1B7E" w:rsidRDefault="00EB1B7E" w:rsidP="00C20091">
      <w:pPr>
        <w:pStyle w:val="ListParagraph"/>
        <w:numPr>
          <w:ilvl w:val="0"/>
          <w:numId w:val="28"/>
        </w:numPr>
        <w:spacing w:after="0"/>
      </w:pPr>
      <w:r>
        <w:t>nivelul de granularitate;</w:t>
      </w:r>
    </w:p>
    <w:p w:rsidR="00EB1B7E" w:rsidRDefault="00EB1B7E" w:rsidP="00C20091">
      <w:pPr>
        <w:pStyle w:val="ListParagraph"/>
        <w:numPr>
          <w:ilvl w:val="0"/>
          <w:numId w:val="28"/>
        </w:numPr>
        <w:spacing w:after="0"/>
      </w:pPr>
      <w:r>
        <w:t>nivelul de abstractizare:</w:t>
      </w:r>
    </w:p>
    <w:p w:rsidR="00EB1B7E" w:rsidRDefault="00EB1B7E" w:rsidP="00C20091">
      <w:pPr>
        <w:pStyle w:val="ListParagraph"/>
        <w:numPr>
          <w:ilvl w:val="1"/>
          <w:numId w:val="28"/>
        </w:numPr>
        <w:spacing w:after="0"/>
      </w:pPr>
      <w:r>
        <w:t xml:space="preserve">nivel înalt de abstractizare: </w:t>
      </w:r>
      <w:r>
        <w:rPr>
          <w:lang w:val="en-US"/>
        </w:rPr>
        <w:t>“</w:t>
      </w:r>
      <w:r>
        <w:t>mai puțin control asupra sincronizării și coordonării, dar mai mult timp de rulare și mai mulți stimuli</w:t>
      </w:r>
      <w:r w:rsidR="009A4108">
        <w:t xml:space="preserve"> [6</w:t>
      </w:r>
      <w:r w:rsidR="00B2004D">
        <w:t>]</w:t>
      </w:r>
      <w:r>
        <w:t>”;</w:t>
      </w:r>
    </w:p>
    <w:p w:rsidR="00EB1B7E" w:rsidRDefault="00EB1B7E" w:rsidP="00C20091">
      <w:pPr>
        <w:pStyle w:val="ListParagraph"/>
        <w:numPr>
          <w:ilvl w:val="1"/>
          <w:numId w:val="28"/>
        </w:numPr>
        <w:spacing w:after="0"/>
      </w:pPr>
      <w:r>
        <w:t>nivel scăzut de abstractizare: control detaliat;</w:t>
      </w:r>
    </w:p>
    <w:p w:rsidR="00EB1B7E" w:rsidRDefault="00EB1B7E" w:rsidP="00C20091">
      <w:pPr>
        <w:pStyle w:val="ListParagraph"/>
        <w:numPr>
          <w:ilvl w:val="0"/>
          <w:numId w:val="28"/>
        </w:numPr>
        <w:spacing w:after="0"/>
      </w:pPr>
      <w:r>
        <w:t>automatizarea unot cazuri de test.</w:t>
      </w:r>
    </w:p>
    <w:p w:rsidR="00134EE7" w:rsidRDefault="00134EE7" w:rsidP="00134EE7">
      <w:pPr>
        <w:spacing w:after="0"/>
      </w:pPr>
    </w:p>
    <w:p w:rsidR="00EB1B7E" w:rsidRDefault="00567EA8" w:rsidP="00FE5508">
      <w:pPr>
        <w:spacing w:after="0"/>
      </w:pPr>
      <w:r>
        <w:t>Primul pas în realizarea v</w:t>
      </w:r>
      <w:r w:rsidR="00EB1B7E">
        <w:t xml:space="preserve">erificării este realizarea unui plan de verificare. Sunt identificate toate caracteristicile care trebuie verificate, în special interfețele, funcțiile și </w:t>
      </w:r>
      <w:r w:rsidR="00EB1B7E">
        <w:rPr>
          <w:lang w:val="en-US"/>
        </w:rPr>
        <w:lastRenderedPageBreak/>
        <w:t>“</w:t>
      </w:r>
      <w:r w:rsidR="00EB1B7E">
        <w:t>cazurile limită implicate de arhitectură</w:t>
      </w:r>
      <w:r w:rsidR="00B2004D">
        <w:t xml:space="preserve"> [</w:t>
      </w:r>
      <w:r w:rsidR="00D24332">
        <w:t>6</w:t>
      </w:r>
      <w:r w:rsidR="00B2004D">
        <w:t>]</w:t>
      </w:r>
      <w:r w:rsidR="00EB1B7E">
        <w:t>”. Fiecare caracteristică trebuie să aibă o scurtă descriere, care trebuie verificată în documentul de specificații a designului.</w:t>
      </w:r>
    </w:p>
    <w:p w:rsidR="007A7DB1" w:rsidRDefault="00C01A71" w:rsidP="00FE5508">
      <w:pPr>
        <w:spacing w:after="0"/>
      </w:pPr>
      <w:r>
        <w:t>Verificarea se realizează folosind metodologia UVM (</w:t>
      </w:r>
      <w:r w:rsidRPr="00C01A71">
        <w:t>Universal Verification Methodology</w:t>
      </w:r>
      <w:r w:rsidR="007A7DB1">
        <w:t>)</w:t>
      </w:r>
      <w:r>
        <w:t>.</w:t>
      </w:r>
      <w:r w:rsidR="007A7DB1">
        <w:t xml:space="preserve"> UVM „este o metodologie standardizată pentru verificare designurilor digitale și a sistemelor pe chip (SoC) </w:t>
      </w:r>
      <w:r w:rsidR="00B2004D">
        <w:t>în industria semiconductoarelor [</w:t>
      </w:r>
      <w:r w:rsidR="00D24332">
        <w:t>7</w:t>
      </w:r>
      <w:r w:rsidR="00B2004D">
        <w:t>].</w:t>
      </w:r>
      <w:r w:rsidR="007A7DB1">
        <w:t xml:space="preserve">” </w:t>
      </w:r>
    </w:p>
    <w:p w:rsidR="00134EE7" w:rsidRDefault="00134EE7" w:rsidP="00FE5508">
      <w:pPr>
        <w:spacing w:after="0"/>
      </w:pPr>
    </w:p>
    <w:p w:rsidR="007A7DB1" w:rsidRDefault="007A7DB1" w:rsidP="00FE5508">
      <w:pPr>
        <w:spacing w:after="0"/>
      </w:pPr>
      <w:r>
        <w:t>UVM se folosește în industrie datorită următoarelor motive:</w:t>
      </w:r>
    </w:p>
    <w:p w:rsidR="007A7DB1" w:rsidRDefault="007A7DB1" w:rsidP="00C20091">
      <w:pPr>
        <w:pStyle w:val="ListParagraph"/>
        <w:numPr>
          <w:ilvl w:val="0"/>
          <w:numId w:val="24"/>
        </w:numPr>
        <w:spacing w:after="0"/>
      </w:pPr>
      <w:r>
        <w:t>Standardizarea:</w:t>
      </w:r>
      <w:r w:rsidR="00A53037">
        <w:t xml:space="preserve"> UVM a fost proiectat ca o metodologie standardizată, cu un standard bine definit. Acest aspect este foarte important, deoarece înainte de introducerea metodologiei UVM, fiecare companie putea folosi orice metodologie pentru verificare, ceea ce făcea ca integrarea să fie foarte dificilă.</w:t>
      </w:r>
    </w:p>
    <w:p w:rsidR="007A7DB1" w:rsidRDefault="007A7DB1" w:rsidP="00C20091">
      <w:pPr>
        <w:pStyle w:val="ListParagraph"/>
        <w:numPr>
          <w:ilvl w:val="0"/>
          <w:numId w:val="24"/>
        </w:numPr>
        <w:spacing w:after="0"/>
      </w:pPr>
      <w:r>
        <w:t>Flexibilitatea:</w:t>
      </w:r>
      <w:r w:rsidR="00A53037">
        <w:t xml:space="preserve"> UVM a fost proiectat să suporte atât TLM, cât și RTL</w:t>
      </w:r>
      <w:r w:rsidR="00413455">
        <w:t>.</w:t>
      </w:r>
    </w:p>
    <w:p w:rsidR="007A7DB1" w:rsidRDefault="007A7DB1" w:rsidP="00C20091">
      <w:pPr>
        <w:pStyle w:val="ListParagraph"/>
        <w:numPr>
          <w:ilvl w:val="0"/>
          <w:numId w:val="24"/>
        </w:numPr>
        <w:spacing w:after="0"/>
      </w:pPr>
      <w:r>
        <w:t>Refolosirea:</w:t>
      </w:r>
      <w:r w:rsidR="00A53037">
        <w:t xml:space="preserve"> UVM a fost proiectat modular, cu o separare clară între testbench și DUT. De asemenea, UVM oferă un set predefinit de clase și module pentru realizarea testbenchului.</w:t>
      </w:r>
    </w:p>
    <w:p w:rsidR="007A7DB1" w:rsidRDefault="00A53037" w:rsidP="00C20091">
      <w:pPr>
        <w:pStyle w:val="ListParagraph"/>
        <w:numPr>
          <w:ilvl w:val="0"/>
          <w:numId w:val="24"/>
        </w:numPr>
        <w:spacing w:after="0"/>
      </w:pPr>
      <w:r>
        <w:t>Mentenanța: UVM a fost proiectat să fie mai ușor de întreținut, având o separare clară între implementare și metodologie.</w:t>
      </w:r>
    </w:p>
    <w:p w:rsidR="00DB548F" w:rsidRDefault="00DB548F" w:rsidP="00FE5508">
      <w:pPr>
        <w:spacing w:after="0"/>
      </w:pPr>
    </w:p>
    <w:p w:rsidR="00C01A71" w:rsidRDefault="00C01A71" w:rsidP="00FE5508">
      <w:pPr>
        <w:spacing w:after="0"/>
        <w:rPr>
          <w:lang w:val="en-US"/>
        </w:rPr>
      </w:pPr>
      <w:r>
        <w:t>Componentele de bază al unui mediu de verificare sunt</w:t>
      </w:r>
      <w:r>
        <w:rPr>
          <w:lang w:val="en-US"/>
        </w:rPr>
        <w:t>:</w:t>
      </w:r>
    </w:p>
    <w:p w:rsidR="00C01A71" w:rsidRPr="001E4177" w:rsidRDefault="00C01A71" w:rsidP="00C20091">
      <w:pPr>
        <w:pStyle w:val="ListParagraph"/>
        <w:numPr>
          <w:ilvl w:val="0"/>
          <w:numId w:val="15"/>
        </w:numPr>
        <w:spacing w:after="0"/>
      </w:pPr>
      <w:r>
        <w:t>Item</w:t>
      </w:r>
      <w:r>
        <w:rPr>
          <w:lang w:val="en-US"/>
        </w:rPr>
        <w:t xml:space="preserve">: Obiectele sunt </w:t>
      </w:r>
      <w:r w:rsidR="00134EE7">
        <w:rPr>
          <w:lang w:val="en-US"/>
        </w:rPr>
        <w:t>entitatea</w:t>
      </w:r>
      <w:r>
        <w:rPr>
          <w:lang w:val="en-US"/>
        </w:rPr>
        <w:t xml:space="preserve"> de bază a unui mediu de verificare. Acestea reprezintă stimulii care sunt aplicaț</w:t>
      </w:r>
      <w:r w:rsidR="00134EE7">
        <w:rPr>
          <w:lang w:val="en-US"/>
        </w:rPr>
        <w:t>i unui DUT și monitorizați de la</w:t>
      </w:r>
      <w:r>
        <w:rPr>
          <w:lang w:val="en-US"/>
        </w:rPr>
        <w:t xml:space="preserve"> DUT. Obiectele sunt folosite în agen</w:t>
      </w:r>
      <w:r w:rsidR="001E4177">
        <w:rPr>
          <w:lang w:val="en-US"/>
        </w:rPr>
        <w:t>ți, secvențe, coverage, scoreboard și inter</w:t>
      </w:r>
      <w:r w:rsidR="00134EE7">
        <w:rPr>
          <w:lang w:val="en-US"/>
        </w:rPr>
        <w:t>fețe, fiind singurele entități</w:t>
      </w:r>
      <w:r w:rsidR="001E4177">
        <w:rPr>
          <w:lang w:val="en-US"/>
        </w:rPr>
        <w:t xml:space="preserve"> indispensabile pentru întregul mediu de verificare. Aceste obiecte sunt de cele mai multe ori randomizate într-o anumită gamă de valori.</w:t>
      </w:r>
    </w:p>
    <w:p w:rsidR="001E4177" w:rsidRPr="001E4177" w:rsidRDefault="001E4177" w:rsidP="00C20091">
      <w:pPr>
        <w:pStyle w:val="ListParagraph"/>
        <w:numPr>
          <w:ilvl w:val="0"/>
          <w:numId w:val="15"/>
        </w:numPr>
        <w:spacing w:after="0"/>
      </w:pPr>
      <w:r>
        <w:rPr>
          <w:lang w:val="en-US"/>
        </w:rPr>
        <w:t xml:space="preserve">Sequence: Secvențele sunt compuse din unul sau mai multe obiecte create într-o ordine predefinită. Secvențele reprezintă un șir de obiecte care împreună realizează o </w:t>
      </w:r>
      <w:r w:rsidR="0020170A">
        <w:rPr>
          <w:lang w:val="en-US"/>
        </w:rPr>
        <w:t>funcție</w:t>
      </w:r>
      <w:r>
        <w:rPr>
          <w:lang w:val="en-US"/>
        </w:rPr>
        <w:t>. De aceea</w:t>
      </w:r>
      <w:r w:rsidR="00134EE7">
        <w:rPr>
          <w:lang w:val="en-US"/>
        </w:rPr>
        <w:t>,</w:t>
      </w:r>
      <w:r>
        <w:rPr>
          <w:lang w:val="en-US"/>
        </w:rPr>
        <w:t xml:space="preserve"> există secvențe specifice pentru o anumită funcționalitate, dar și secvențe generalizate.</w:t>
      </w:r>
    </w:p>
    <w:p w:rsidR="001E4177" w:rsidRPr="001E4177" w:rsidRDefault="001E4177" w:rsidP="00C20091">
      <w:pPr>
        <w:pStyle w:val="ListParagraph"/>
        <w:numPr>
          <w:ilvl w:val="0"/>
          <w:numId w:val="15"/>
        </w:numPr>
        <w:spacing w:after="0"/>
      </w:pPr>
      <w:r>
        <w:rPr>
          <w:lang w:val="en-US"/>
        </w:rPr>
        <w:t>Agent: Agenții sunt clasa de bază care încapsulează un driver, un monitor și un sequencer. Un agent este conectat la o singură interfață virtuală, pe care trimite și primește date de la DUT.</w:t>
      </w:r>
    </w:p>
    <w:p w:rsidR="001E4177" w:rsidRPr="001E4177" w:rsidRDefault="001E4177" w:rsidP="00C20091">
      <w:pPr>
        <w:pStyle w:val="ListParagraph"/>
        <w:numPr>
          <w:ilvl w:val="0"/>
          <w:numId w:val="15"/>
        </w:numPr>
        <w:spacing w:after="0"/>
      </w:pPr>
      <w:r>
        <w:rPr>
          <w:lang w:val="en-US"/>
        </w:rPr>
        <w:t xml:space="preserve">Driver: Driverul </w:t>
      </w:r>
      <w:r w:rsidR="00703870">
        <w:rPr>
          <w:lang w:val="en-US"/>
        </w:rPr>
        <w:t xml:space="preserve">este o entitate activă, care </w:t>
      </w:r>
      <w:r>
        <w:rPr>
          <w:lang w:val="en-US"/>
        </w:rPr>
        <w:t xml:space="preserve">are </w:t>
      </w:r>
      <w:r w:rsidR="00703870">
        <w:rPr>
          <w:lang w:val="en-US"/>
        </w:rPr>
        <w:t>rolul de a conduce stimulii la DUT</w:t>
      </w:r>
      <w:r>
        <w:rPr>
          <w:lang w:val="en-US"/>
        </w:rPr>
        <w:t>.</w:t>
      </w:r>
    </w:p>
    <w:p w:rsidR="001E4177" w:rsidRPr="001E4177" w:rsidRDefault="001E4177" w:rsidP="00C20091">
      <w:pPr>
        <w:pStyle w:val="ListParagraph"/>
        <w:numPr>
          <w:ilvl w:val="0"/>
          <w:numId w:val="15"/>
        </w:numPr>
        <w:spacing w:after="0"/>
      </w:pPr>
      <w:r>
        <w:rPr>
          <w:lang w:val="en-US"/>
        </w:rPr>
        <w:t>Monitor: Monitorul are scopul de a colecta pasiv datele provenite de la DUT. Acesta trimite mai departe spre scoreboard și coverage datele relevante. Monitorul este o componentă pasivă.</w:t>
      </w:r>
    </w:p>
    <w:p w:rsidR="001E4177" w:rsidRPr="00B13AAC" w:rsidRDefault="001E4177" w:rsidP="00C20091">
      <w:pPr>
        <w:pStyle w:val="ListParagraph"/>
        <w:numPr>
          <w:ilvl w:val="0"/>
          <w:numId w:val="15"/>
        </w:numPr>
        <w:spacing w:after="0"/>
      </w:pPr>
      <w:r>
        <w:rPr>
          <w:lang w:val="en-US"/>
        </w:rPr>
        <w:t xml:space="preserve">Coverage: Coverageul este o metrică definită de designer, care spune cât la sută din design a fost verificat funcțional. </w:t>
      </w:r>
      <w:r w:rsidR="00B13AAC">
        <w:rPr>
          <w:lang w:val="en-US"/>
        </w:rPr>
        <w:t>În cazul coverageului se definește și un prag minim de care ar trebui să treacă pentru ca designul să fie considerat verificat.</w:t>
      </w:r>
    </w:p>
    <w:p w:rsidR="00B13AAC" w:rsidRPr="00FE5508" w:rsidRDefault="00B13AAC" w:rsidP="00C20091">
      <w:pPr>
        <w:pStyle w:val="ListParagraph"/>
        <w:numPr>
          <w:ilvl w:val="0"/>
          <w:numId w:val="15"/>
        </w:numPr>
        <w:spacing w:after="0"/>
      </w:pPr>
      <w:r>
        <w:rPr>
          <w:lang w:val="en-US"/>
        </w:rPr>
        <w:t>Scoreboard: Scoreboardul este component</w:t>
      </w:r>
      <w:r w:rsidR="00703870">
        <w:rPr>
          <w:lang w:val="en-US"/>
        </w:rPr>
        <w:t>ă</w:t>
      </w:r>
      <w:r>
        <w:rPr>
          <w:lang w:val="en-US"/>
        </w:rPr>
        <w:t xml:space="preserve"> </w:t>
      </w:r>
      <w:r w:rsidR="00703870">
        <w:rPr>
          <w:lang w:val="en-US"/>
        </w:rPr>
        <w:t xml:space="preserve">în </w:t>
      </w:r>
      <w:r>
        <w:rPr>
          <w:lang w:val="en-US"/>
        </w:rPr>
        <w:t>care</w:t>
      </w:r>
      <w:r w:rsidR="00703870">
        <w:rPr>
          <w:lang w:val="en-US"/>
        </w:rPr>
        <w:t xml:space="preserve"> se</w:t>
      </w:r>
      <w:r>
        <w:rPr>
          <w:lang w:val="en-US"/>
        </w:rPr>
        <w:t xml:space="preserve"> verifică funcționarea corectă a sistemului. </w:t>
      </w:r>
    </w:p>
    <w:p w:rsidR="00FE5508" w:rsidRDefault="00FE5508" w:rsidP="00FE5508">
      <w:pPr>
        <w:spacing w:after="0"/>
        <w:ind w:firstLine="0"/>
      </w:pPr>
    </w:p>
    <w:p w:rsidR="00FE5508" w:rsidRPr="00703870" w:rsidRDefault="00FE5508" w:rsidP="00FE5508">
      <w:pPr>
        <w:spacing w:after="0"/>
        <w:ind w:firstLine="0"/>
      </w:pPr>
    </w:p>
    <w:p w:rsidR="00703870" w:rsidRDefault="00703870" w:rsidP="00FE5508">
      <w:pPr>
        <w:spacing w:after="0"/>
        <w:ind w:firstLine="0"/>
        <w:jc w:val="center"/>
      </w:pPr>
      <w:r>
        <w:rPr>
          <w:noProof/>
          <w:lang w:val="en-US" w:eastAsia="ja-JP"/>
        </w:rPr>
        <w:lastRenderedPageBreak/>
        <w:drawing>
          <wp:inline distT="0" distB="0" distL="0" distR="0" wp14:anchorId="3C1C13DF" wp14:editId="1C3318BF">
            <wp:extent cx="5454650" cy="3891280"/>
            <wp:effectExtent l="0" t="0" r="0" b="0"/>
            <wp:docPr id="31" name="Picture 31" descr="UVM test bench Architecture All complex test benches may be architected as shown in the figure with little or more modification depending on project complexity. As shown in the figure the environment should be instantiated in the test case. This makes easy for configuration of environment with respect to test case. The environment may consist of one or more agents depending on interface protocol supported by DUT. All agents have similar architecture and consist of one or all of monitor, driver, sequencer and sequences. UVM scoreboard is used for data check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M test bench Architecture All complex test benches may be architected as shown in the figure with little or more modification depending on project complexity. As shown in the figure the environment should be instantiated in the test case. This makes easy for configuration of environment with respect to test case. The environment may consist of one or more agents depending on interface protocol supported by DUT. All agents have similar architecture and consist of one or all of monitor, driver, sequencer and sequences. UVM scoreboard is used for data checkin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4650" cy="3891280"/>
                    </a:xfrm>
                    <a:prstGeom prst="rect">
                      <a:avLst/>
                    </a:prstGeom>
                    <a:noFill/>
                    <a:ln>
                      <a:noFill/>
                    </a:ln>
                  </pic:spPr>
                </pic:pic>
              </a:graphicData>
            </a:graphic>
          </wp:inline>
        </w:drawing>
      </w:r>
    </w:p>
    <w:p w:rsidR="00703870" w:rsidRDefault="00703870" w:rsidP="00FE5508">
      <w:pPr>
        <w:spacing w:after="0"/>
        <w:ind w:firstLine="0"/>
        <w:jc w:val="center"/>
      </w:pPr>
      <w:r>
        <w:t xml:space="preserve">Figura 1. Componentele unui testbench conform UVM (sursa: </w:t>
      </w:r>
      <w:r w:rsidRPr="00703870">
        <w:t>Vitankar, Pankaj &amp; Kureshi, A.K.. (2016). UVM ARCHITECTURE FOR VERIFICATION. International Journal of Electronics and Communication Eng</w:t>
      </w:r>
      <w:r>
        <w:t>ineering &amp; Technology. 7.</w:t>
      </w:r>
      <w:r w:rsidR="00D24332">
        <w:t xml:space="preserve"> pp.</w:t>
      </w:r>
      <w:r>
        <w:t xml:space="preserve"> 29-37</w:t>
      </w:r>
      <w:r w:rsidR="00413455">
        <w:t xml:space="preserve"> </w:t>
      </w:r>
      <w:r w:rsidR="00413455">
        <w:rPr>
          <w:lang w:val="en-US"/>
        </w:rPr>
        <w:t>[8]</w:t>
      </w:r>
      <w:r>
        <w:t>)</w:t>
      </w:r>
    </w:p>
    <w:p w:rsidR="00FE5508" w:rsidRPr="00B13AAC" w:rsidRDefault="00FE5508" w:rsidP="00FE5508">
      <w:pPr>
        <w:spacing w:after="0"/>
        <w:ind w:firstLine="0"/>
        <w:jc w:val="center"/>
      </w:pPr>
    </w:p>
    <w:p w:rsidR="00B13AAC" w:rsidRDefault="00B13AAC" w:rsidP="00FE5508">
      <w:pPr>
        <w:spacing w:after="0"/>
        <w:rPr>
          <w:lang w:val="en-US"/>
        </w:rPr>
      </w:pPr>
      <w:r w:rsidRPr="00B13AAC">
        <w:rPr>
          <w:lang w:val="en-US"/>
        </w:rPr>
        <w:t>Interfețele nu fac parte din mediul UVM, acestea</w:t>
      </w:r>
      <w:r>
        <w:rPr>
          <w:lang w:val="en-US"/>
        </w:rPr>
        <w:t xml:space="preserve"> sunt doar </w:t>
      </w:r>
      <w:r w:rsidR="00703870">
        <w:rPr>
          <w:lang w:val="en-US"/>
        </w:rPr>
        <w:t>entitatea</w:t>
      </w:r>
      <w:r>
        <w:rPr>
          <w:lang w:val="en-US"/>
        </w:rPr>
        <w:t xml:space="preserve"> de legătură dintre DUT și environment. Interfețele sunt </w:t>
      </w:r>
      <w:r w:rsidR="00134EE7">
        <w:rPr>
          <w:lang w:val="en-US"/>
        </w:rPr>
        <w:t>entități</w:t>
      </w:r>
      <w:r>
        <w:rPr>
          <w:lang w:val="en-US"/>
        </w:rPr>
        <w:t xml:space="preserve"> simple, care</w:t>
      </w:r>
      <w:r w:rsidR="00AB436A">
        <w:rPr>
          <w:lang w:val="en-US"/>
        </w:rPr>
        <w:t xml:space="preserve"> au un rol bine definit de a des</w:t>
      </w:r>
      <w:r>
        <w:rPr>
          <w:lang w:val="en-US"/>
        </w:rPr>
        <w:t xml:space="preserve">pacheta și a împacheta datele în obiecte. Interfețele sunt </w:t>
      </w:r>
      <w:r w:rsidR="00654197">
        <w:rPr>
          <w:lang w:val="en-US"/>
        </w:rPr>
        <w:t>reutilizabile</w:t>
      </w:r>
      <w:r>
        <w:rPr>
          <w:lang w:val="en-US"/>
        </w:rPr>
        <w:t xml:space="preserve"> și permit abstractizarea la nivel înalt.</w:t>
      </w:r>
    </w:p>
    <w:p w:rsidR="00134EE7" w:rsidRDefault="00134EE7" w:rsidP="00FE5508">
      <w:pPr>
        <w:spacing w:after="0"/>
        <w:rPr>
          <w:lang w:val="en-US"/>
        </w:rPr>
      </w:pPr>
    </w:p>
    <w:p w:rsidR="00BA59C0" w:rsidRDefault="00BA59C0" w:rsidP="00FE5508">
      <w:pPr>
        <w:spacing w:after="0"/>
        <w:rPr>
          <w:lang w:val="en-US"/>
        </w:rPr>
      </w:pPr>
      <w:r>
        <w:rPr>
          <w:lang w:val="en-US"/>
        </w:rPr>
        <w:t>În mediile de testare UVM</w:t>
      </w:r>
      <w:r w:rsidR="00AB436A">
        <w:rPr>
          <w:lang w:val="en-US"/>
        </w:rPr>
        <w:t xml:space="preserve"> sunt folosite 3 tipuri diferite</w:t>
      </w:r>
      <w:r>
        <w:rPr>
          <w:lang w:val="en-US"/>
        </w:rPr>
        <w:t xml:space="preserve"> de agenți:</w:t>
      </w:r>
    </w:p>
    <w:p w:rsidR="00817F03" w:rsidRDefault="00BA59C0" w:rsidP="00C20091">
      <w:pPr>
        <w:pStyle w:val="ListParagraph"/>
        <w:numPr>
          <w:ilvl w:val="0"/>
          <w:numId w:val="27"/>
        </w:numPr>
        <w:spacing w:after="0"/>
      </w:pPr>
      <w:r>
        <w:t>pasiv: Acest tip de agent conține doar monitorul. Scopul lui este să monitorizeze ieșirile din DUT.</w:t>
      </w:r>
    </w:p>
    <w:p w:rsidR="00817F03" w:rsidRDefault="00BA59C0" w:rsidP="00C20091">
      <w:pPr>
        <w:pStyle w:val="ListParagraph"/>
        <w:numPr>
          <w:ilvl w:val="0"/>
          <w:numId w:val="27"/>
        </w:numPr>
        <w:spacing w:after="0"/>
      </w:pPr>
      <w:r>
        <w:t>activ: Acest tip de agent conține monitorul, driverul și sequencerul. Secvențele sunt create și începute din test. Scopul acestui agent este să conducă stimulii spre DUT.</w:t>
      </w:r>
    </w:p>
    <w:p w:rsidR="00BA59C0" w:rsidRDefault="00BA59C0" w:rsidP="00C20091">
      <w:pPr>
        <w:pStyle w:val="ListParagraph"/>
        <w:numPr>
          <w:ilvl w:val="0"/>
          <w:numId w:val="27"/>
        </w:numPr>
        <w:spacing w:after="0"/>
      </w:pPr>
      <w:r>
        <w:t>reactiv: Acest tip de agent conține monitorul, driverul și sequencerul. În acest tip de agent, obiectele monitorizate sunt trimise înapoi spre o secvență virtuală, care declanșează o altă secvență pe același sau pe alt agent.</w:t>
      </w:r>
    </w:p>
    <w:p w:rsidR="00134EE7" w:rsidRDefault="00134EE7" w:rsidP="00134EE7">
      <w:pPr>
        <w:spacing w:after="0"/>
      </w:pPr>
    </w:p>
    <w:p w:rsidR="00817F03" w:rsidRDefault="00817F03" w:rsidP="00FE5508">
      <w:pPr>
        <w:spacing w:after="0"/>
      </w:pPr>
      <w:r>
        <w:t xml:space="preserve">Fiecare proiect de verificare trebuie să aibă un coverage și un </w:t>
      </w:r>
      <w:r w:rsidR="0015562D">
        <w:t xml:space="preserve">modul de </w:t>
      </w:r>
      <w:r>
        <w:t>scoreboard</w:t>
      </w:r>
      <w:r w:rsidR="00134EE7">
        <w:t xml:space="preserve"> </w:t>
      </w:r>
      <w:r w:rsidR="0015562D">
        <w:t>/</w:t>
      </w:r>
      <w:r w:rsidR="00134EE7">
        <w:t xml:space="preserve"> </w:t>
      </w:r>
      <w:r w:rsidR="0015562D">
        <w:t>aserții</w:t>
      </w:r>
      <w:r>
        <w:t xml:space="preserve"> pentru a se asigura că majoritatea cazurilor de test au fost acoperite și că designul funcționează conform cerințelor. </w:t>
      </w:r>
    </w:p>
    <w:p w:rsidR="00BA59C0" w:rsidRDefault="00817F03" w:rsidP="00FE5508">
      <w:pPr>
        <w:spacing w:after="0"/>
      </w:pPr>
      <w:r>
        <w:t xml:space="preserve">O clasă de coverage conține unul sau mai multe </w:t>
      </w:r>
      <w:r w:rsidR="00134EE7">
        <w:t>covergroupuri</w:t>
      </w:r>
      <w:r>
        <w:t xml:space="preserve"> bine definite, care la rândul lor conțin</w:t>
      </w:r>
      <w:r w:rsidR="00134EE7">
        <w:t xml:space="preserve"> numeroase coverpointuri</w:t>
      </w:r>
      <w:r>
        <w:t xml:space="preserve"> și cross</w:t>
      </w:r>
      <w:r w:rsidR="00134EE7">
        <w:t>uri</w:t>
      </w:r>
      <w:r>
        <w:t xml:space="preserve"> dintre aceste puncte.</w:t>
      </w:r>
      <w:r w:rsidR="0015562D">
        <w:t xml:space="preserve"> De asemenea, un caz care trebuie mereu acoperit este cazul biților de toggle. Acest caz este de obicei realizat direct din interfața grafică a programului folosit pentru verificare, în cazul </w:t>
      </w:r>
      <w:r w:rsidR="0015562D">
        <w:lastRenderedPageBreak/>
        <w:t>de față QuestaSim.</w:t>
      </w:r>
      <w:r w:rsidR="005015FB">
        <w:t xml:space="preserve"> Verifcarea bazată pe coverage este mai eficientă, deoarece cazurile limită care mai trebuie verificate sunt mult mai ușor de identificat.</w:t>
      </w:r>
    </w:p>
    <w:p w:rsidR="00FE5508" w:rsidRDefault="00FE5508" w:rsidP="00FE5508">
      <w:pPr>
        <w:spacing w:after="0"/>
      </w:pPr>
    </w:p>
    <w:p w:rsidR="005015FB" w:rsidRDefault="005015FB" w:rsidP="00FE5508">
      <w:pPr>
        <w:spacing w:after="0"/>
        <w:ind w:firstLine="0"/>
        <w:jc w:val="center"/>
      </w:pPr>
      <w:r w:rsidRPr="005015FB">
        <w:rPr>
          <w:noProof/>
          <w:lang w:val="en-US" w:eastAsia="ja-JP"/>
        </w:rPr>
        <w:drawing>
          <wp:inline distT="0" distB="0" distL="0" distR="0" wp14:anchorId="7F4F30F3" wp14:editId="1C15D610">
            <wp:extent cx="4801270" cy="2152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01270" cy="2152950"/>
                    </a:xfrm>
                    <a:prstGeom prst="rect">
                      <a:avLst/>
                    </a:prstGeom>
                  </pic:spPr>
                </pic:pic>
              </a:graphicData>
            </a:graphic>
          </wp:inline>
        </w:drawing>
      </w:r>
    </w:p>
    <w:p w:rsidR="00567EA8" w:rsidRDefault="00703870" w:rsidP="00FE5508">
      <w:pPr>
        <w:spacing w:after="0"/>
        <w:ind w:firstLine="0"/>
        <w:jc w:val="center"/>
        <w:rPr>
          <w:rFonts w:cs="Arial"/>
          <w:szCs w:val="24"/>
        </w:rPr>
      </w:pPr>
      <w:r>
        <w:t xml:space="preserve">Figura 2. </w:t>
      </w:r>
      <w:r w:rsidR="002B4715">
        <w:t xml:space="preserve">Progresul unui testbench bazat pe coverage (sursa: </w:t>
      </w:r>
      <w:r w:rsidR="002B4715" w:rsidRPr="002B4715">
        <w:rPr>
          <w:rFonts w:cs="Arial"/>
          <w:szCs w:val="24"/>
        </w:rPr>
        <w:t xml:space="preserve">Janick Bergeron, </w:t>
      </w:r>
      <w:r w:rsidR="002B4715" w:rsidRPr="002B4715">
        <w:rPr>
          <w:rFonts w:cs="Arial"/>
          <w:szCs w:val="24"/>
          <w:lang w:val="en-US"/>
        </w:rPr>
        <w:t>“</w:t>
      </w:r>
      <w:r w:rsidR="002B4715" w:rsidRPr="002B4715">
        <w:rPr>
          <w:rFonts w:cs="Arial"/>
          <w:szCs w:val="24"/>
        </w:rPr>
        <w:t>Writing Testbenches Using SystemVerilog”, ISBN-10: 0-387-29221-7</w:t>
      </w:r>
      <w:r w:rsidR="00413455">
        <w:rPr>
          <w:rFonts w:cs="Arial"/>
          <w:szCs w:val="24"/>
        </w:rPr>
        <w:t xml:space="preserve"> [12]</w:t>
      </w:r>
      <w:r w:rsidR="002B4715" w:rsidRPr="002B4715">
        <w:rPr>
          <w:rFonts w:cs="Arial"/>
          <w:szCs w:val="24"/>
        </w:rPr>
        <w:t>)</w:t>
      </w:r>
    </w:p>
    <w:p w:rsidR="00FE5508" w:rsidRPr="002B4715" w:rsidRDefault="00FE5508" w:rsidP="00FE5508">
      <w:pPr>
        <w:spacing w:after="0"/>
        <w:ind w:firstLine="0"/>
        <w:jc w:val="center"/>
        <w:rPr>
          <w:rFonts w:cs="Arial"/>
          <w:szCs w:val="24"/>
        </w:rPr>
      </w:pPr>
    </w:p>
    <w:p w:rsidR="00DB6532" w:rsidRDefault="0015562D" w:rsidP="00FE5508">
      <w:pPr>
        <w:spacing w:after="0"/>
      </w:pPr>
      <w:r>
        <w:t xml:space="preserve">Funcționalitatea proiectului este verificată cu un scoreboard sau </w:t>
      </w:r>
      <w:r w:rsidR="00DB6532">
        <w:t xml:space="preserve">un modul </w:t>
      </w:r>
      <w:r>
        <w:t xml:space="preserve">de aserții. </w:t>
      </w:r>
      <w:r w:rsidR="00DB6532">
        <w:t>În proiectele vaste se implementează ambele moduri de verificare a funcționalității, deoarece unele funcțiuni pot fi verificate m</w:t>
      </w:r>
      <w:r w:rsidR="00134EE7">
        <w:t>ai simplu cu aserții sau invers</w:t>
      </w:r>
      <w:r w:rsidR="00DB6532">
        <w:t>.</w:t>
      </w:r>
    </w:p>
    <w:p w:rsidR="00DB6532" w:rsidRDefault="0015562D" w:rsidP="00FE5508">
      <w:pPr>
        <w:spacing w:after="0"/>
      </w:pPr>
      <w:r>
        <w:t>Un scoreboard primește modelul ideal al proiectului, realizat de designeri, și îl compară cu obiectele primite de monitoarele agenților. De multe ori funcționalitatea de</w:t>
      </w:r>
      <w:r w:rsidR="00DB6532">
        <w:t>signului trebuie reimplementată în modulul de scoreboard</w:t>
      </w:r>
      <w:r w:rsidR="002B4715">
        <w:t>.</w:t>
      </w:r>
    </w:p>
    <w:p w:rsidR="00DB548F" w:rsidRDefault="00DB6532" w:rsidP="00FE5508">
      <w:pPr>
        <w:spacing w:after="0"/>
      </w:pPr>
      <w:r>
        <w:t>Un modul de aserții verifică, în special, sincronizarea semnalelor. Există 2 tipuri de aserții, imediate și concurente. Aserțiile imediate sunt folosite în puțin</w:t>
      </w:r>
      <w:r w:rsidR="00F74724">
        <w:t>e cazuri, cel mai prevalent caz</w:t>
      </w:r>
      <w:r w:rsidR="00F20477">
        <w:t xml:space="preserve"> </w:t>
      </w:r>
      <w:r w:rsidR="00F74724">
        <w:t xml:space="preserve">fiind verificarea randomizării obiectelor. </w:t>
      </w:r>
      <w:r w:rsidR="005015FB">
        <w:rPr>
          <w:lang w:val="en-US"/>
        </w:rPr>
        <w:t>“</w:t>
      </w:r>
      <w:r w:rsidR="00F74724">
        <w:t>Aserțiile concurente sunt cele mai valoroase tipuri de aserții</w:t>
      </w:r>
      <w:r w:rsidR="00B2004D">
        <w:t xml:space="preserve"> [</w:t>
      </w:r>
      <w:r w:rsidR="00413455">
        <w:t>10</w:t>
      </w:r>
      <w:r w:rsidR="00B2004D">
        <w:t>]</w:t>
      </w:r>
      <w:r w:rsidR="005015FB">
        <w:t>”</w:t>
      </w:r>
      <w:r w:rsidR="00F74724">
        <w:t xml:space="preserve">. Acestea sunt </w:t>
      </w:r>
      <w:r w:rsidR="005015FB">
        <w:t>„</w:t>
      </w:r>
      <w:r w:rsidR="00F74724">
        <w:t>monitoare aflate într-un bloc de cod care probează periodic și testează semnalele și generează mesaje de eroare dacă aserția eșuează</w:t>
      </w:r>
      <w:r w:rsidR="00B2004D">
        <w:t xml:space="preserve"> [</w:t>
      </w:r>
      <w:r w:rsidR="00413455">
        <w:t>10</w:t>
      </w:r>
      <w:r w:rsidR="00B2004D">
        <w:t>]</w:t>
      </w:r>
      <w:r w:rsidR="005015FB">
        <w:t>”</w:t>
      </w:r>
      <w:r w:rsidR="00F74724">
        <w:t>.</w:t>
      </w:r>
      <w:r w:rsidR="00EB1B7E" w:rsidRPr="00EB1B7E">
        <w:t xml:space="preserve"> </w:t>
      </w:r>
    </w:p>
    <w:p w:rsidR="00567EA8" w:rsidRDefault="00567EA8" w:rsidP="00FE5508">
      <w:pPr>
        <w:spacing w:after="0"/>
        <w:ind w:firstLine="0"/>
        <w:jc w:val="left"/>
      </w:pPr>
      <w:r>
        <w:tab/>
        <w:t>Un aspect foarte important al metodologiei UVM este reprezentat de existența fazelor de pre rulare, post rulare și în timpul rulării.</w:t>
      </w:r>
    </w:p>
    <w:p w:rsidR="00FE5508" w:rsidRDefault="00FE5508" w:rsidP="00FE5508">
      <w:pPr>
        <w:spacing w:after="0"/>
        <w:ind w:firstLine="0"/>
        <w:jc w:val="left"/>
      </w:pPr>
    </w:p>
    <w:p w:rsidR="00F65CAF" w:rsidRDefault="00F65CAF" w:rsidP="00FE5508">
      <w:pPr>
        <w:spacing w:after="0"/>
        <w:ind w:firstLine="0"/>
        <w:jc w:val="center"/>
      </w:pPr>
      <w:r w:rsidRPr="00D15CFA">
        <w:rPr>
          <w:noProof/>
          <w:lang w:val="en-US" w:eastAsia="ja-JP"/>
        </w:rPr>
        <w:drawing>
          <wp:inline distT="0" distB="0" distL="0" distR="0" wp14:anchorId="0CC1D9FD" wp14:editId="03D47EE7">
            <wp:extent cx="4830470" cy="1902772"/>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52751" cy="1911549"/>
                    </a:xfrm>
                    <a:prstGeom prst="rect">
                      <a:avLst/>
                    </a:prstGeom>
                  </pic:spPr>
                </pic:pic>
              </a:graphicData>
            </a:graphic>
          </wp:inline>
        </w:drawing>
      </w:r>
    </w:p>
    <w:p w:rsidR="00BA59C0" w:rsidRDefault="00ED1BCB" w:rsidP="00FE5508">
      <w:pPr>
        <w:spacing w:after="0"/>
        <w:ind w:firstLine="0"/>
        <w:jc w:val="center"/>
        <w:rPr>
          <w:rStyle w:val="Hyperlink"/>
          <w:rFonts w:cs="Arial"/>
          <w:color w:val="auto"/>
          <w:szCs w:val="24"/>
          <w:u w:val="none"/>
        </w:rPr>
      </w:pPr>
      <w:r>
        <w:t xml:space="preserve">Figura </w:t>
      </w:r>
      <w:r w:rsidR="002B4715">
        <w:t>3</w:t>
      </w:r>
      <w:r>
        <w:t xml:space="preserve">. Fazele UVM (sursa: </w:t>
      </w:r>
      <w:r w:rsidR="00413455" w:rsidRPr="00413455">
        <w:rPr>
          <w:rFonts w:cs="Arial"/>
          <w:szCs w:val="24"/>
        </w:rPr>
        <w:t>https://www.chipverify.com/uvm/uvm-phases</w:t>
      </w:r>
      <w:r w:rsidR="00413455">
        <w:rPr>
          <w:rFonts w:cs="Arial"/>
          <w:szCs w:val="24"/>
        </w:rPr>
        <w:t xml:space="preserve"> [11]</w:t>
      </w:r>
      <w:r w:rsidRPr="00DB548F">
        <w:rPr>
          <w:rStyle w:val="Hyperlink"/>
          <w:rFonts w:cs="Arial"/>
          <w:color w:val="auto"/>
          <w:szCs w:val="24"/>
          <w:u w:val="none"/>
        </w:rPr>
        <w:t>)</w:t>
      </w:r>
    </w:p>
    <w:p w:rsidR="00FE5508" w:rsidRDefault="00FE5508" w:rsidP="00FE5508">
      <w:pPr>
        <w:spacing w:after="0"/>
        <w:ind w:firstLine="0"/>
        <w:jc w:val="center"/>
        <w:rPr>
          <w:rStyle w:val="Hyperlink"/>
          <w:rFonts w:cs="Arial"/>
          <w:color w:val="auto"/>
          <w:szCs w:val="24"/>
          <w:u w:val="none"/>
        </w:rPr>
      </w:pPr>
    </w:p>
    <w:p w:rsidR="002B4715" w:rsidRDefault="002B4715" w:rsidP="00FE5508">
      <w:pPr>
        <w:spacing w:after="0"/>
        <w:ind w:firstLine="720"/>
        <w:rPr>
          <w:rFonts w:cs="Arial"/>
          <w:szCs w:val="24"/>
        </w:rPr>
      </w:pPr>
      <w:r>
        <w:rPr>
          <w:rFonts w:cs="Arial"/>
          <w:szCs w:val="24"/>
        </w:rPr>
        <w:lastRenderedPageBreak/>
        <w:t>O componentă are toate fazele implementate, dar programator</w:t>
      </w:r>
      <w:r w:rsidR="00134EE7">
        <w:rPr>
          <w:rFonts w:cs="Arial"/>
          <w:szCs w:val="24"/>
        </w:rPr>
        <w:t>ul alege dacă acestea trebuie suprascrise</w:t>
      </w:r>
      <w:r>
        <w:rPr>
          <w:rFonts w:cs="Arial"/>
          <w:szCs w:val="24"/>
        </w:rPr>
        <w:t xml:space="preserve"> sau completate. Acest aspect duce la crearea unor teste individuale, dar standardizate.</w:t>
      </w:r>
    </w:p>
    <w:p w:rsidR="00FE5508" w:rsidRDefault="00FE5508" w:rsidP="00FE5508">
      <w:pPr>
        <w:spacing w:after="0"/>
        <w:ind w:firstLine="720"/>
        <w:rPr>
          <w:rFonts w:cs="Arial"/>
          <w:szCs w:val="24"/>
        </w:rPr>
      </w:pPr>
    </w:p>
    <w:p w:rsidR="00686354" w:rsidRPr="002B4715" w:rsidRDefault="002B4715" w:rsidP="00FE5508">
      <w:pPr>
        <w:spacing w:after="0"/>
        <w:ind w:firstLine="0"/>
        <w:jc w:val="center"/>
      </w:pPr>
      <w:r>
        <w:t>Tabelul 2. Fazele UVM</w:t>
      </w:r>
    </w:p>
    <w:tbl>
      <w:tblPr>
        <w:tblStyle w:val="TableGrid"/>
        <w:tblW w:w="5000" w:type="pct"/>
        <w:tblLook w:val="04A0" w:firstRow="1" w:lastRow="0" w:firstColumn="1" w:lastColumn="0" w:noHBand="0" w:noVBand="1"/>
      </w:tblPr>
      <w:tblGrid>
        <w:gridCol w:w="1404"/>
        <w:gridCol w:w="8451"/>
      </w:tblGrid>
      <w:tr w:rsidR="00567EA8" w:rsidTr="00567EA8">
        <w:tc>
          <w:tcPr>
            <w:tcW w:w="712" w:type="pct"/>
            <w:vAlign w:val="center"/>
          </w:tcPr>
          <w:p w:rsidR="00567EA8" w:rsidRPr="00134EE7" w:rsidRDefault="00567EA8" w:rsidP="00FE5508">
            <w:pPr>
              <w:ind w:firstLine="0"/>
              <w:jc w:val="center"/>
              <w:rPr>
                <w:rFonts w:cs="Arial"/>
                <w:szCs w:val="24"/>
              </w:rPr>
            </w:pPr>
            <w:r w:rsidRPr="00134EE7">
              <w:rPr>
                <w:rFonts w:cs="Arial"/>
                <w:szCs w:val="24"/>
              </w:rPr>
              <w:t>Fază UVM</w:t>
            </w:r>
          </w:p>
        </w:tc>
        <w:tc>
          <w:tcPr>
            <w:tcW w:w="4288" w:type="pct"/>
            <w:vAlign w:val="center"/>
          </w:tcPr>
          <w:p w:rsidR="00567EA8" w:rsidRPr="00134EE7" w:rsidRDefault="00567EA8" w:rsidP="00FE5508">
            <w:pPr>
              <w:ind w:firstLine="0"/>
              <w:jc w:val="center"/>
              <w:rPr>
                <w:rFonts w:cs="Arial"/>
                <w:szCs w:val="24"/>
              </w:rPr>
            </w:pPr>
            <w:r w:rsidRPr="00134EE7">
              <w:rPr>
                <w:rFonts w:cs="Arial"/>
                <w:szCs w:val="24"/>
              </w:rPr>
              <w:t>Descriere</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build</w:t>
            </w:r>
          </w:p>
        </w:tc>
        <w:tc>
          <w:tcPr>
            <w:tcW w:w="4288" w:type="pct"/>
          </w:tcPr>
          <w:p w:rsidR="00567EA8" w:rsidRDefault="00567EA8" w:rsidP="00FE5508">
            <w:pPr>
              <w:ind w:firstLine="0"/>
              <w:rPr>
                <w:rFonts w:cs="Arial"/>
                <w:szCs w:val="24"/>
              </w:rPr>
            </w:pPr>
            <w:r>
              <w:rPr>
                <w:rFonts w:cs="Arial"/>
                <w:szCs w:val="24"/>
              </w:rPr>
              <w:t>Se creează structura test benchului.</w:t>
            </w:r>
          </w:p>
          <w:p w:rsidR="00567EA8" w:rsidRDefault="00567EA8" w:rsidP="00FE5508">
            <w:pPr>
              <w:ind w:firstLine="0"/>
              <w:rPr>
                <w:rFonts w:cs="Arial"/>
                <w:szCs w:val="24"/>
              </w:rPr>
            </w:pPr>
            <w:r>
              <w:rPr>
                <w:rFonts w:cs="Arial"/>
                <w:szCs w:val="24"/>
              </w:rPr>
              <w:t>- instanțierea tuturor componentelor;</w:t>
            </w:r>
          </w:p>
          <w:p w:rsidR="00567EA8" w:rsidRDefault="00567EA8" w:rsidP="00FE5508">
            <w:pPr>
              <w:ind w:firstLine="0"/>
              <w:rPr>
                <w:rFonts w:cs="Arial"/>
                <w:szCs w:val="24"/>
              </w:rPr>
            </w:pPr>
            <w:r>
              <w:rPr>
                <w:rFonts w:cs="Arial"/>
                <w:szCs w:val="24"/>
              </w:rPr>
              <w:t>- instanțierea modelului de registru;</w:t>
            </w:r>
          </w:p>
          <w:p w:rsidR="00567EA8" w:rsidRDefault="00567EA8" w:rsidP="00FE5508">
            <w:pPr>
              <w:ind w:firstLine="0"/>
              <w:rPr>
                <w:rFonts w:cs="Arial"/>
                <w:szCs w:val="24"/>
              </w:rPr>
            </w:pPr>
            <w:r>
              <w:rPr>
                <w:rFonts w:cs="Arial"/>
                <w:szCs w:val="24"/>
              </w:rPr>
              <w:t>-scrierea și preluarea configurațiilor din baza de date;</w:t>
            </w:r>
          </w:p>
          <w:p w:rsidR="00567EA8" w:rsidRDefault="00567EA8" w:rsidP="00FE5508">
            <w:pPr>
              <w:ind w:firstLine="0"/>
              <w:rPr>
                <w:rFonts w:cs="Arial"/>
                <w:szCs w:val="24"/>
              </w:rPr>
            </w:pPr>
            <w:r>
              <w:rPr>
                <w:rFonts w:cs="Arial"/>
                <w:szCs w:val="24"/>
              </w:rPr>
              <w:t>La final toate componentele au fost instanțiate.</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connect</w:t>
            </w:r>
          </w:p>
        </w:tc>
        <w:tc>
          <w:tcPr>
            <w:tcW w:w="4288" w:type="pct"/>
          </w:tcPr>
          <w:p w:rsidR="00567EA8" w:rsidRDefault="00567EA8" w:rsidP="00FE5508">
            <w:pPr>
              <w:ind w:firstLine="0"/>
              <w:rPr>
                <w:rFonts w:cs="Arial"/>
                <w:szCs w:val="24"/>
              </w:rPr>
            </w:pPr>
            <w:r>
              <w:rPr>
                <w:rFonts w:cs="Arial"/>
                <w:szCs w:val="24"/>
              </w:rPr>
              <w:t>Se conectează compenentele prin TLM.</w:t>
            </w:r>
          </w:p>
          <w:p w:rsidR="00567EA8" w:rsidRDefault="00567EA8" w:rsidP="00FE5508">
            <w:pPr>
              <w:ind w:firstLine="0"/>
              <w:rPr>
                <w:rFonts w:cs="Arial"/>
                <w:szCs w:val="24"/>
              </w:rPr>
            </w:pPr>
            <w:r>
              <w:rPr>
                <w:rFonts w:cs="Arial"/>
                <w:szCs w:val="24"/>
              </w:rPr>
              <w:t>- conectarea porturile TLM;</w:t>
            </w:r>
          </w:p>
          <w:p w:rsidR="00567EA8" w:rsidRDefault="00567EA8" w:rsidP="00FE5508">
            <w:pPr>
              <w:ind w:firstLine="0"/>
              <w:rPr>
                <w:rFonts w:cs="Arial"/>
                <w:szCs w:val="24"/>
              </w:rPr>
            </w:pPr>
            <w:r>
              <w:rPr>
                <w:rFonts w:cs="Arial"/>
                <w:szCs w:val="24"/>
              </w:rPr>
              <w:t xml:space="preserve">La final toate porturile componentelor au fost conectate. </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end of elaboration</w:t>
            </w:r>
          </w:p>
        </w:tc>
        <w:tc>
          <w:tcPr>
            <w:tcW w:w="4288" w:type="pct"/>
          </w:tcPr>
          <w:p w:rsidR="00567EA8" w:rsidRDefault="00567EA8" w:rsidP="00FE5508">
            <w:pPr>
              <w:ind w:firstLine="0"/>
              <w:rPr>
                <w:rFonts w:cs="Arial"/>
                <w:szCs w:val="24"/>
              </w:rPr>
            </w:pPr>
            <w:r>
              <w:rPr>
                <w:rFonts w:cs="Arial"/>
                <w:szCs w:val="24"/>
              </w:rPr>
              <w:t>Se finalizează testbenchul.</w:t>
            </w:r>
          </w:p>
          <w:p w:rsidR="00567EA8" w:rsidRDefault="00567EA8" w:rsidP="00FE5508">
            <w:pPr>
              <w:ind w:firstLine="0"/>
              <w:rPr>
                <w:rFonts w:cs="Arial"/>
                <w:szCs w:val="24"/>
              </w:rPr>
            </w:pPr>
            <w:r>
              <w:rPr>
                <w:rFonts w:cs="Arial"/>
                <w:szCs w:val="24"/>
              </w:rPr>
              <w:t>- afișarea topologiei;</w:t>
            </w:r>
          </w:p>
          <w:p w:rsidR="00567EA8" w:rsidRDefault="00567EA8" w:rsidP="00FE5508">
            <w:pPr>
              <w:ind w:firstLine="0"/>
              <w:rPr>
                <w:rFonts w:cs="Arial"/>
                <w:szCs w:val="24"/>
              </w:rPr>
            </w:pPr>
            <w:r>
              <w:rPr>
                <w:rFonts w:cs="Arial"/>
                <w:szCs w:val="24"/>
              </w:rPr>
              <w:t>- deschiderea fișierelor;</w:t>
            </w:r>
          </w:p>
          <w:p w:rsidR="00567EA8" w:rsidRDefault="00567EA8" w:rsidP="00FE5508">
            <w:pPr>
              <w:ind w:firstLine="0"/>
              <w:rPr>
                <w:rFonts w:cs="Arial"/>
                <w:szCs w:val="24"/>
              </w:rPr>
            </w:pPr>
            <w:r>
              <w:rPr>
                <w:rFonts w:cs="Arial"/>
                <w:szCs w:val="24"/>
              </w:rPr>
              <w:t xml:space="preserve">- </w:t>
            </w:r>
            <w:r w:rsidR="00E51BB8">
              <w:rPr>
                <w:rFonts w:cs="Arial"/>
                <w:szCs w:val="24"/>
              </w:rPr>
              <w:t>”</w:t>
            </w:r>
            <w:r>
              <w:rPr>
                <w:rFonts w:cs="Arial"/>
                <w:szCs w:val="24"/>
              </w:rPr>
              <w:t>definirea configurațiilor suplimentare pentru componente</w:t>
            </w:r>
            <w:r w:rsidR="00E51BB8">
              <w:rPr>
                <w:rFonts w:cs="Arial"/>
                <w:szCs w:val="24"/>
              </w:rPr>
              <w:t xml:space="preserve"> </w:t>
            </w:r>
            <w:r w:rsidR="00413455">
              <w:rPr>
                <w:rFonts w:cs="Arial"/>
                <w:szCs w:val="24"/>
              </w:rPr>
              <w:t>[12]</w:t>
            </w:r>
            <w:r w:rsidR="00E51BB8">
              <w:rPr>
                <w:rFonts w:cs="Arial"/>
                <w:szCs w:val="24"/>
              </w:rPr>
              <w:t>”</w:t>
            </w:r>
            <w:r>
              <w:rPr>
                <w:rFonts w:cs="Arial"/>
                <w:szCs w:val="24"/>
              </w:rPr>
              <w:t>;</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start of simulation</w:t>
            </w:r>
          </w:p>
        </w:tc>
        <w:tc>
          <w:tcPr>
            <w:tcW w:w="4288" w:type="pct"/>
          </w:tcPr>
          <w:p w:rsidR="00567EA8" w:rsidRDefault="00567EA8" w:rsidP="00FE5508">
            <w:pPr>
              <w:ind w:firstLine="0"/>
              <w:rPr>
                <w:rFonts w:cs="Arial"/>
                <w:szCs w:val="24"/>
              </w:rPr>
            </w:pPr>
            <w:r>
              <w:rPr>
                <w:rFonts w:cs="Arial"/>
                <w:szCs w:val="24"/>
              </w:rPr>
              <w:t>Se pregătește rularea testelor.</w:t>
            </w:r>
          </w:p>
          <w:p w:rsidR="00567EA8" w:rsidRDefault="00567EA8" w:rsidP="00FE5508">
            <w:pPr>
              <w:ind w:firstLine="0"/>
              <w:rPr>
                <w:rFonts w:cs="Arial"/>
                <w:szCs w:val="24"/>
              </w:rPr>
            </w:pPr>
            <w:r>
              <w:rPr>
                <w:rFonts w:cs="Arial"/>
                <w:szCs w:val="24"/>
              </w:rPr>
              <w:t>- afișarea topologiei;</w:t>
            </w:r>
          </w:p>
          <w:p w:rsidR="00567EA8" w:rsidRDefault="00567EA8" w:rsidP="00FE5508">
            <w:pPr>
              <w:ind w:firstLine="0"/>
              <w:rPr>
                <w:rFonts w:cs="Arial"/>
                <w:szCs w:val="24"/>
              </w:rPr>
            </w:pPr>
            <w:r>
              <w:rPr>
                <w:rFonts w:cs="Arial"/>
                <w:szCs w:val="24"/>
              </w:rPr>
              <w:t>- setarea breakpointurilor pentru debugger;</w:t>
            </w:r>
          </w:p>
          <w:p w:rsidR="00567EA8" w:rsidRDefault="00567EA8" w:rsidP="00FE5508">
            <w:pPr>
              <w:ind w:firstLine="0"/>
              <w:rPr>
                <w:rFonts w:cs="Arial"/>
                <w:szCs w:val="24"/>
              </w:rPr>
            </w:pPr>
            <w:r>
              <w:rPr>
                <w:rFonts w:cs="Arial"/>
                <w:szCs w:val="24"/>
              </w:rPr>
              <w:t>- setarea configurațiilor pentru faza următoare;</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run</w:t>
            </w:r>
          </w:p>
        </w:tc>
        <w:tc>
          <w:tcPr>
            <w:tcW w:w="4288" w:type="pct"/>
          </w:tcPr>
          <w:p w:rsidR="00567EA8" w:rsidRDefault="00567EA8" w:rsidP="00FE5508">
            <w:pPr>
              <w:ind w:firstLine="0"/>
              <w:rPr>
                <w:rFonts w:cs="Arial"/>
                <w:szCs w:val="24"/>
              </w:rPr>
            </w:pPr>
            <w:r>
              <w:rPr>
                <w:rFonts w:cs="Arial"/>
                <w:szCs w:val="24"/>
              </w:rPr>
              <w:t>Se rulează testele.</w:t>
            </w:r>
            <w:r w:rsidR="00E51BB8">
              <w:rPr>
                <w:rFonts w:cs="Arial"/>
                <w:szCs w:val="24"/>
              </w:rPr>
              <w:t xml:space="preserve"> </w:t>
            </w:r>
            <w:r>
              <w:rPr>
                <w:rFonts w:cs="Arial"/>
                <w:szCs w:val="24"/>
              </w:rPr>
              <w:t>Aceasta este singura fază care consumă timp.</w:t>
            </w:r>
          </w:p>
          <w:p w:rsidR="00567EA8" w:rsidRDefault="00567EA8" w:rsidP="00FE5508">
            <w:pPr>
              <w:ind w:firstLine="0"/>
              <w:rPr>
                <w:rFonts w:cs="Arial"/>
                <w:szCs w:val="24"/>
              </w:rPr>
            </w:pPr>
            <w:r>
              <w:rPr>
                <w:rFonts w:cs="Arial"/>
                <w:szCs w:val="24"/>
              </w:rPr>
              <w:t xml:space="preserve">- toate </w:t>
            </w:r>
            <w:r w:rsidR="00E51BB8">
              <w:rPr>
                <w:rFonts w:cs="Arial"/>
                <w:szCs w:val="24"/>
              </w:rPr>
              <w:t>”</w:t>
            </w:r>
            <w:r>
              <w:rPr>
                <w:rFonts w:cs="Arial"/>
                <w:szCs w:val="24"/>
              </w:rPr>
              <w:t>componentele implementează comportamentul necesar pe toată durata fazei, în toate fazele de run_time</w:t>
            </w:r>
            <w:r w:rsidR="00E51BB8">
              <w:rPr>
                <w:rFonts w:cs="Arial"/>
                <w:szCs w:val="24"/>
              </w:rPr>
              <w:t xml:space="preserve"> </w:t>
            </w:r>
            <w:r w:rsidR="00413455">
              <w:rPr>
                <w:rFonts w:cs="Arial"/>
                <w:szCs w:val="24"/>
              </w:rPr>
              <w:t>[12]</w:t>
            </w:r>
            <w:r w:rsidR="00E51BB8">
              <w:rPr>
                <w:rFonts w:cs="Arial"/>
                <w:szCs w:val="24"/>
              </w:rPr>
              <w:t xml:space="preserve"> ”</w:t>
            </w:r>
            <w:r>
              <w:rPr>
                <w:rFonts w:cs="Arial"/>
                <w:szCs w:val="24"/>
              </w:rPr>
              <w:t>.</w:t>
            </w:r>
          </w:p>
          <w:p w:rsidR="00567EA8" w:rsidRDefault="00567EA8" w:rsidP="00FE5508">
            <w:pPr>
              <w:ind w:firstLine="0"/>
              <w:rPr>
                <w:rFonts w:cs="Arial"/>
                <w:szCs w:val="24"/>
              </w:rPr>
            </w:pPr>
            <w:r>
              <w:rPr>
                <w:rFonts w:cs="Arial"/>
                <w:szCs w:val="24"/>
              </w:rPr>
              <w:t>Această fază se poate termina în 2 feluri:</w:t>
            </w:r>
          </w:p>
          <w:p w:rsidR="00567EA8" w:rsidRDefault="00567EA8" w:rsidP="00C20091">
            <w:pPr>
              <w:pStyle w:val="ListParagraph"/>
              <w:numPr>
                <w:ilvl w:val="0"/>
                <w:numId w:val="25"/>
              </w:numPr>
              <w:rPr>
                <w:rFonts w:cs="Arial"/>
                <w:szCs w:val="24"/>
              </w:rPr>
            </w:pPr>
            <w:r>
              <w:rPr>
                <w:rFonts w:cs="Arial"/>
                <w:szCs w:val="24"/>
              </w:rPr>
              <w:t>toate obiecțiile sunt coborâte;</w:t>
            </w:r>
          </w:p>
          <w:p w:rsidR="00567EA8" w:rsidRPr="00FF30FC" w:rsidRDefault="00567EA8" w:rsidP="00413455">
            <w:pPr>
              <w:pStyle w:val="ListParagraph"/>
              <w:numPr>
                <w:ilvl w:val="0"/>
                <w:numId w:val="25"/>
              </w:numPr>
              <w:rPr>
                <w:rFonts w:cs="Arial"/>
                <w:szCs w:val="24"/>
              </w:rPr>
            </w:pPr>
            <w:r>
              <w:rPr>
                <w:rFonts w:cs="Arial"/>
                <w:szCs w:val="24"/>
              </w:rPr>
              <w:t>expiră timpul de rulare (</w:t>
            </w:r>
            <w:r w:rsidR="00E51BB8">
              <w:rPr>
                <w:rFonts w:cs="Arial"/>
                <w:szCs w:val="24"/>
              </w:rPr>
              <w:t xml:space="preserve">”Timpul de timeout default este </w:t>
            </w:r>
            <w:r>
              <w:rPr>
                <w:rFonts w:cs="Arial"/>
                <w:szCs w:val="24"/>
              </w:rPr>
              <w:t>9200s</w:t>
            </w:r>
            <w:r w:rsidR="00E51BB8">
              <w:rPr>
                <w:rFonts w:cs="Arial"/>
                <w:szCs w:val="24"/>
              </w:rPr>
              <w:t xml:space="preserve"> </w:t>
            </w:r>
            <w:r w:rsidR="00413455">
              <w:rPr>
                <w:rFonts w:cs="Arial"/>
                <w:szCs w:val="24"/>
              </w:rPr>
              <w:t>[12]</w:t>
            </w:r>
            <w:r w:rsidR="00E51BB8">
              <w:rPr>
                <w:rFonts w:cs="Arial"/>
                <w:szCs w:val="24"/>
              </w:rPr>
              <w:t>”</w:t>
            </w:r>
            <w:r>
              <w:rPr>
                <w:rFonts w:cs="Arial"/>
                <w:szCs w:val="24"/>
              </w:rPr>
              <w:t>).</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extract</w:t>
            </w:r>
          </w:p>
        </w:tc>
        <w:tc>
          <w:tcPr>
            <w:tcW w:w="4288" w:type="pct"/>
          </w:tcPr>
          <w:p w:rsidR="00567EA8" w:rsidRDefault="00567EA8" w:rsidP="00FE5508">
            <w:pPr>
              <w:ind w:firstLine="0"/>
              <w:rPr>
                <w:rFonts w:cs="Arial"/>
                <w:szCs w:val="24"/>
              </w:rPr>
            </w:pPr>
            <w:r>
              <w:rPr>
                <w:rFonts w:cs="Arial"/>
                <w:szCs w:val="24"/>
              </w:rPr>
              <w:t>Se extrag datele din componente.</w:t>
            </w:r>
          </w:p>
          <w:p w:rsidR="00567EA8" w:rsidRDefault="00567EA8" w:rsidP="00FE5508">
            <w:pPr>
              <w:ind w:firstLine="0"/>
              <w:rPr>
                <w:rFonts w:cs="Arial"/>
                <w:szCs w:val="24"/>
              </w:rPr>
            </w:pPr>
            <w:r>
              <w:rPr>
                <w:rFonts w:cs="Arial"/>
                <w:szCs w:val="24"/>
              </w:rPr>
              <w:t>- extrage orice date rămase din scoreboard și alte componente;</w:t>
            </w:r>
          </w:p>
          <w:p w:rsidR="00567EA8" w:rsidRDefault="00567EA8" w:rsidP="00FE5508">
            <w:pPr>
              <w:ind w:firstLine="0"/>
              <w:rPr>
                <w:rFonts w:cs="Arial"/>
                <w:szCs w:val="24"/>
              </w:rPr>
            </w:pPr>
            <w:r>
              <w:rPr>
                <w:rFonts w:cs="Arial"/>
                <w:szCs w:val="24"/>
              </w:rPr>
              <w:t>- verifică DUT-ul pentru informațiile legate de starea finală și le afișează;</w:t>
            </w:r>
          </w:p>
          <w:p w:rsidR="00567EA8" w:rsidRDefault="00567EA8" w:rsidP="00FE5508">
            <w:pPr>
              <w:ind w:firstLine="0"/>
              <w:rPr>
                <w:rFonts w:cs="Arial"/>
                <w:szCs w:val="24"/>
              </w:rPr>
            </w:pPr>
            <w:r>
              <w:rPr>
                <w:rFonts w:cs="Arial"/>
                <w:szCs w:val="24"/>
              </w:rPr>
              <w:t>- calculează statisticile și realizează rezumatul;</w:t>
            </w:r>
          </w:p>
          <w:p w:rsidR="00567EA8" w:rsidRDefault="00567EA8" w:rsidP="00FE5508">
            <w:pPr>
              <w:ind w:firstLine="0"/>
              <w:rPr>
                <w:rFonts w:cs="Arial"/>
                <w:szCs w:val="24"/>
              </w:rPr>
            </w:pPr>
            <w:r>
              <w:rPr>
                <w:rFonts w:cs="Arial"/>
                <w:szCs w:val="24"/>
              </w:rPr>
              <w:t>- închide toate fișierele;</w:t>
            </w:r>
          </w:p>
          <w:p w:rsidR="00567EA8" w:rsidRDefault="00567EA8" w:rsidP="00FE5508">
            <w:pPr>
              <w:ind w:firstLine="0"/>
              <w:rPr>
                <w:rFonts w:cs="Arial"/>
                <w:szCs w:val="24"/>
              </w:rPr>
            </w:pPr>
            <w:r>
              <w:rPr>
                <w:rFonts w:cs="Arial"/>
                <w:szCs w:val="24"/>
              </w:rPr>
              <w:t>La final toa</w:t>
            </w:r>
            <w:r w:rsidR="00AB436A">
              <w:rPr>
                <w:rFonts w:cs="Arial"/>
                <w:szCs w:val="24"/>
              </w:rPr>
              <w:t>te datele legate de rulare au fo</w:t>
            </w:r>
            <w:r>
              <w:rPr>
                <w:rFonts w:cs="Arial"/>
                <w:szCs w:val="24"/>
              </w:rPr>
              <w:t>st strânse.</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check</w:t>
            </w:r>
          </w:p>
        </w:tc>
        <w:tc>
          <w:tcPr>
            <w:tcW w:w="4288" w:type="pct"/>
          </w:tcPr>
          <w:p w:rsidR="00567EA8" w:rsidRDefault="00567EA8" w:rsidP="00FE5508">
            <w:pPr>
              <w:ind w:firstLine="0"/>
              <w:rPr>
                <w:rFonts w:cs="Arial"/>
                <w:szCs w:val="24"/>
              </w:rPr>
            </w:pPr>
            <w:r>
              <w:rPr>
                <w:rFonts w:cs="Arial"/>
                <w:szCs w:val="24"/>
              </w:rPr>
              <w:t>Se verifică funcționarea sistemului.</w:t>
            </w:r>
          </w:p>
          <w:p w:rsidR="00567EA8" w:rsidRDefault="00AB436A" w:rsidP="00FE5508">
            <w:pPr>
              <w:ind w:firstLine="0"/>
              <w:rPr>
                <w:rFonts w:cs="Arial"/>
                <w:szCs w:val="24"/>
              </w:rPr>
            </w:pPr>
            <w:r>
              <w:rPr>
                <w:rFonts w:cs="Arial"/>
                <w:szCs w:val="24"/>
              </w:rPr>
              <w:t>- verifică ca</w:t>
            </w:r>
            <w:r w:rsidR="00567EA8">
              <w:rPr>
                <w:rFonts w:cs="Arial"/>
                <w:szCs w:val="24"/>
              </w:rPr>
              <w:t xml:space="preserve"> toate datele să fie colectate;</w:t>
            </w:r>
          </w:p>
          <w:p w:rsidR="00567EA8" w:rsidRDefault="00567EA8" w:rsidP="00FE5508">
            <w:pPr>
              <w:ind w:firstLine="0"/>
              <w:rPr>
                <w:rFonts w:cs="Arial"/>
                <w:szCs w:val="24"/>
              </w:rPr>
            </w:pPr>
            <w:r>
              <w:rPr>
                <w:rFonts w:cs="Arial"/>
                <w:szCs w:val="24"/>
              </w:rPr>
              <w:t>La final se știe dacă testul a trecut sau nu.</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report</w:t>
            </w:r>
          </w:p>
        </w:tc>
        <w:tc>
          <w:tcPr>
            <w:tcW w:w="4288" w:type="pct"/>
          </w:tcPr>
          <w:p w:rsidR="00567EA8" w:rsidRDefault="00567EA8" w:rsidP="00FE5508">
            <w:pPr>
              <w:ind w:firstLine="0"/>
              <w:rPr>
                <w:rFonts w:cs="Arial"/>
                <w:szCs w:val="24"/>
              </w:rPr>
            </w:pPr>
            <w:r>
              <w:rPr>
                <w:rFonts w:cs="Arial"/>
                <w:szCs w:val="24"/>
              </w:rPr>
              <w:t>Se raportează rezultatele.</w:t>
            </w:r>
          </w:p>
          <w:p w:rsidR="00567EA8" w:rsidRDefault="00567EA8" w:rsidP="00FE5508">
            <w:pPr>
              <w:ind w:firstLine="0"/>
              <w:rPr>
                <w:rFonts w:cs="Arial"/>
                <w:szCs w:val="24"/>
              </w:rPr>
            </w:pPr>
            <w:r>
              <w:rPr>
                <w:rFonts w:cs="Arial"/>
                <w:szCs w:val="24"/>
              </w:rPr>
              <w:t>- raportarea rezultatelor;</w:t>
            </w:r>
          </w:p>
          <w:p w:rsidR="00567EA8" w:rsidRDefault="00567EA8" w:rsidP="00FE5508">
            <w:pPr>
              <w:ind w:firstLine="0"/>
              <w:rPr>
                <w:rFonts w:cs="Arial"/>
                <w:szCs w:val="24"/>
              </w:rPr>
            </w:pPr>
            <w:r>
              <w:rPr>
                <w:rFonts w:cs="Arial"/>
                <w:szCs w:val="24"/>
              </w:rPr>
              <w:t>- scrierea rezultatelor în transcript;</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final</w:t>
            </w:r>
          </w:p>
        </w:tc>
        <w:tc>
          <w:tcPr>
            <w:tcW w:w="4288" w:type="pct"/>
          </w:tcPr>
          <w:p w:rsidR="00567EA8" w:rsidRDefault="00567EA8" w:rsidP="00FE5508">
            <w:pPr>
              <w:ind w:firstLine="0"/>
              <w:rPr>
                <w:rFonts w:cs="Arial"/>
                <w:szCs w:val="24"/>
              </w:rPr>
            </w:pPr>
            <w:r>
              <w:rPr>
                <w:rFonts w:cs="Arial"/>
                <w:szCs w:val="24"/>
              </w:rPr>
              <w:t>Se finalizează testbenchul.</w:t>
            </w:r>
          </w:p>
          <w:p w:rsidR="00E51BB8" w:rsidRDefault="00E51BB8" w:rsidP="00FE5508">
            <w:pPr>
              <w:ind w:firstLine="0"/>
              <w:rPr>
                <w:rFonts w:cs="Arial"/>
                <w:szCs w:val="24"/>
              </w:rPr>
            </w:pPr>
            <w:r>
              <w:rPr>
                <w:rFonts w:cs="Arial"/>
                <w:szCs w:val="24"/>
              </w:rPr>
              <w:t>- închiderea tuturor fișierelor.</w:t>
            </w:r>
          </w:p>
          <w:p w:rsidR="00567EA8" w:rsidRDefault="00567EA8" w:rsidP="00FE5508">
            <w:pPr>
              <w:ind w:firstLine="0"/>
              <w:rPr>
                <w:rFonts w:cs="Arial"/>
                <w:szCs w:val="24"/>
              </w:rPr>
            </w:pPr>
            <w:r>
              <w:rPr>
                <w:rFonts w:cs="Arial"/>
                <w:szCs w:val="24"/>
              </w:rPr>
              <w:t>La final se iese din simulator.</w:t>
            </w:r>
          </w:p>
        </w:tc>
      </w:tr>
    </w:tbl>
    <w:p w:rsidR="00A53037" w:rsidRDefault="00A53037" w:rsidP="00FE5508">
      <w:pPr>
        <w:spacing w:after="0"/>
        <w:ind w:firstLine="0"/>
        <w:rPr>
          <w:rFonts w:cs="Arial"/>
          <w:szCs w:val="24"/>
        </w:rPr>
      </w:pPr>
    </w:p>
    <w:p w:rsidR="002B4715" w:rsidRDefault="002B4715" w:rsidP="00FE5508">
      <w:pPr>
        <w:spacing w:after="0"/>
        <w:jc w:val="left"/>
      </w:pPr>
      <w:r>
        <w:t>Implementarea unui mod de prioritizare a mesajelor a îmbunătățit vizibil lizibilitatea verificării. În UVM există 6 nivele de verbozitate care</w:t>
      </w:r>
      <w:r w:rsidR="00134EE7">
        <w:t xml:space="preserve"> definesc importanța unui mesaj.</w:t>
      </w:r>
    </w:p>
    <w:p w:rsidR="002B4715" w:rsidRDefault="002B4715" w:rsidP="00FE5508">
      <w:pPr>
        <w:spacing w:after="0"/>
        <w:ind w:firstLine="0"/>
        <w:jc w:val="left"/>
      </w:pPr>
    </w:p>
    <w:p w:rsidR="00FE5508" w:rsidRDefault="00FE5508" w:rsidP="00FE5508">
      <w:pPr>
        <w:spacing w:after="0"/>
        <w:ind w:firstLine="0"/>
        <w:jc w:val="left"/>
      </w:pPr>
    </w:p>
    <w:p w:rsidR="00FE5508" w:rsidRDefault="00FE5508" w:rsidP="00FE5508">
      <w:pPr>
        <w:spacing w:after="0"/>
        <w:ind w:firstLine="0"/>
        <w:jc w:val="left"/>
      </w:pPr>
    </w:p>
    <w:p w:rsidR="002B4715" w:rsidRDefault="002B4715" w:rsidP="00FE5508">
      <w:pPr>
        <w:spacing w:after="0"/>
        <w:ind w:firstLine="0"/>
        <w:jc w:val="center"/>
      </w:pPr>
      <w:r>
        <w:lastRenderedPageBreak/>
        <w:t>Tabelul 3. Nivelele de verbozitate în UVM</w:t>
      </w:r>
    </w:p>
    <w:tbl>
      <w:tblPr>
        <w:tblStyle w:val="TableGrid"/>
        <w:tblW w:w="0" w:type="auto"/>
        <w:tblLook w:val="04A0" w:firstRow="1" w:lastRow="0" w:firstColumn="1" w:lastColumn="0" w:noHBand="0" w:noVBand="1"/>
      </w:tblPr>
      <w:tblGrid>
        <w:gridCol w:w="2093"/>
        <w:gridCol w:w="1276"/>
        <w:gridCol w:w="6486"/>
      </w:tblGrid>
      <w:tr w:rsidR="002B4715" w:rsidTr="00E22F00">
        <w:tc>
          <w:tcPr>
            <w:tcW w:w="2093" w:type="dxa"/>
          </w:tcPr>
          <w:p w:rsidR="002B4715" w:rsidRPr="00CF1FF4" w:rsidRDefault="002B4715" w:rsidP="00FE5508">
            <w:pPr>
              <w:spacing w:line="276" w:lineRule="auto"/>
              <w:ind w:firstLine="0"/>
              <w:jc w:val="center"/>
            </w:pPr>
            <w:r w:rsidRPr="00CF1FF4">
              <w:t>Verbozitate</w:t>
            </w:r>
          </w:p>
        </w:tc>
        <w:tc>
          <w:tcPr>
            <w:tcW w:w="1276" w:type="dxa"/>
          </w:tcPr>
          <w:p w:rsidR="002B4715" w:rsidRPr="00CF1FF4" w:rsidRDefault="002B4715" w:rsidP="00FE5508">
            <w:pPr>
              <w:spacing w:line="276" w:lineRule="auto"/>
              <w:ind w:firstLine="0"/>
              <w:jc w:val="center"/>
            </w:pPr>
            <w:r w:rsidRPr="00CF1FF4">
              <w:t>Valoare</w:t>
            </w:r>
          </w:p>
        </w:tc>
        <w:tc>
          <w:tcPr>
            <w:tcW w:w="6486" w:type="dxa"/>
          </w:tcPr>
          <w:p w:rsidR="002B4715" w:rsidRPr="00CF1FF4" w:rsidRDefault="002B4715" w:rsidP="00FE5508">
            <w:pPr>
              <w:spacing w:line="276" w:lineRule="auto"/>
              <w:ind w:firstLine="0"/>
              <w:jc w:val="center"/>
            </w:pPr>
            <w:r w:rsidRPr="00CF1FF4">
              <w:t>Descriere</w:t>
            </w:r>
          </w:p>
        </w:tc>
      </w:tr>
      <w:tr w:rsidR="002B4715" w:rsidTr="00E22F00">
        <w:tc>
          <w:tcPr>
            <w:tcW w:w="2093" w:type="dxa"/>
          </w:tcPr>
          <w:p w:rsidR="002B4715" w:rsidRDefault="002B4715" w:rsidP="00FE5508">
            <w:pPr>
              <w:spacing w:line="276" w:lineRule="auto"/>
              <w:ind w:firstLine="0"/>
              <w:jc w:val="center"/>
            </w:pPr>
            <w:r>
              <w:t>UVM_NONE</w:t>
            </w:r>
          </w:p>
        </w:tc>
        <w:tc>
          <w:tcPr>
            <w:tcW w:w="1276" w:type="dxa"/>
          </w:tcPr>
          <w:p w:rsidR="002B4715" w:rsidRDefault="002B4715" w:rsidP="00FE5508">
            <w:pPr>
              <w:spacing w:line="276" w:lineRule="auto"/>
              <w:ind w:firstLine="0"/>
              <w:jc w:val="center"/>
            </w:pPr>
            <w:r>
              <w:t>0</w:t>
            </w:r>
          </w:p>
        </w:tc>
        <w:tc>
          <w:tcPr>
            <w:tcW w:w="6486" w:type="dxa"/>
          </w:tcPr>
          <w:p w:rsidR="002B4715" w:rsidRDefault="002B4715" w:rsidP="00FE5508">
            <w:pPr>
              <w:spacing w:line="276" w:lineRule="auto"/>
              <w:ind w:firstLine="0"/>
              <w:jc w:val="left"/>
            </w:pPr>
            <w:r>
              <w:t>Este folosit pentru toate mesajele critice.</w:t>
            </w:r>
          </w:p>
        </w:tc>
      </w:tr>
      <w:tr w:rsidR="002B4715" w:rsidTr="00E22F00">
        <w:tc>
          <w:tcPr>
            <w:tcW w:w="2093" w:type="dxa"/>
          </w:tcPr>
          <w:p w:rsidR="002B4715" w:rsidRDefault="002B4715" w:rsidP="00FE5508">
            <w:pPr>
              <w:spacing w:line="276" w:lineRule="auto"/>
              <w:ind w:firstLine="0"/>
              <w:jc w:val="center"/>
            </w:pPr>
            <w:r>
              <w:t>UVM_LOW</w:t>
            </w:r>
          </w:p>
        </w:tc>
        <w:tc>
          <w:tcPr>
            <w:tcW w:w="1276" w:type="dxa"/>
          </w:tcPr>
          <w:p w:rsidR="002B4715" w:rsidRDefault="002B4715" w:rsidP="00FE5508">
            <w:pPr>
              <w:spacing w:line="276" w:lineRule="auto"/>
              <w:ind w:firstLine="0"/>
              <w:jc w:val="center"/>
            </w:pPr>
            <w:r>
              <w:t>100</w:t>
            </w:r>
          </w:p>
        </w:tc>
        <w:tc>
          <w:tcPr>
            <w:tcW w:w="6486" w:type="dxa"/>
          </w:tcPr>
          <w:p w:rsidR="002B4715" w:rsidRDefault="002B4715" w:rsidP="00FE5508">
            <w:pPr>
              <w:spacing w:line="276" w:lineRule="auto"/>
              <w:ind w:firstLine="0"/>
              <w:jc w:val="left"/>
            </w:pPr>
            <w:r>
              <w:t>Este folosit pentru mesajele rare, care se întâmplă o singură dată pe durata rulării testului.</w:t>
            </w:r>
          </w:p>
        </w:tc>
      </w:tr>
      <w:tr w:rsidR="002B4715" w:rsidTr="00E22F00">
        <w:tc>
          <w:tcPr>
            <w:tcW w:w="2093" w:type="dxa"/>
          </w:tcPr>
          <w:p w:rsidR="002B4715" w:rsidRDefault="002B4715" w:rsidP="00FE5508">
            <w:pPr>
              <w:spacing w:line="276" w:lineRule="auto"/>
              <w:ind w:firstLine="0"/>
              <w:jc w:val="center"/>
            </w:pPr>
            <w:r>
              <w:t>UVM_MEDIUM</w:t>
            </w:r>
          </w:p>
        </w:tc>
        <w:tc>
          <w:tcPr>
            <w:tcW w:w="1276" w:type="dxa"/>
          </w:tcPr>
          <w:p w:rsidR="002B4715" w:rsidRDefault="002B4715" w:rsidP="00FE5508">
            <w:pPr>
              <w:spacing w:line="276" w:lineRule="auto"/>
              <w:ind w:firstLine="0"/>
              <w:jc w:val="center"/>
            </w:pPr>
            <w:r>
              <w:t>200</w:t>
            </w:r>
          </w:p>
        </w:tc>
        <w:tc>
          <w:tcPr>
            <w:tcW w:w="6486" w:type="dxa"/>
          </w:tcPr>
          <w:p w:rsidR="002B4715" w:rsidRDefault="002B4715" w:rsidP="00FE5508">
            <w:pPr>
              <w:spacing w:line="276" w:lineRule="auto"/>
              <w:ind w:firstLine="0"/>
              <w:jc w:val="left"/>
            </w:pPr>
            <w:r>
              <w:t>Este folosit pentru mesajele din secvențe, care se întâmplă o dată pe rulare.</w:t>
            </w:r>
          </w:p>
        </w:tc>
      </w:tr>
      <w:tr w:rsidR="002B4715" w:rsidTr="00E22F00">
        <w:tc>
          <w:tcPr>
            <w:tcW w:w="2093" w:type="dxa"/>
          </w:tcPr>
          <w:p w:rsidR="002B4715" w:rsidRDefault="002B4715" w:rsidP="00FE5508">
            <w:pPr>
              <w:spacing w:line="276" w:lineRule="auto"/>
              <w:ind w:firstLine="0"/>
              <w:jc w:val="center"/>
            </w:pPr>
            <w:r>
              <w:t>UVM_HIGH</w:t>
            </w:r>
          </w:p>
        </w:tc>
        <w:tc>
          <w:tcPr>
            <w:tcW w:w="1276" w:type="dxa"/>
          </w:tcPr>
          <w:p w:rsidR="002B4715" w:rsidRDefault="002B4715" w:rsidP="00FE5508">
            <w:pPr>
              <w:spacing w:line="276" w:lineRule="auto"/>
              <w:ind w:firstLine="0"/>
              <w:jc w:val="center"/>
            </w:pPr>
            <w:r>
              <w:t>300</w:t>
            </w:r>
          </w:p>
        </w:tc>
        <w:tc>
          <w:tcPr>
            <w:tcW w:w="6486" w:type="dxa"/>
          </w:tcPr>
          <w:p w:rsidR="002B4715" w:rsidRDefault="002B4715" w:rsidP="00FE5508">
            <w:pPr>
              <w:spacing w:line="276" w:lineRule="auto"/>
              <w:ind w:firstLine="0"/>
              <w:jc w:val="left"/>
            </w:pPr>
            <w:r>
              <w:t>Este folosit pentru afișarea detaliilor importante din rulare.</w:t>
            </w:r>
          </w:p>
        </w:tc>
      </w:tr>
      <w:tr w:rsidR="002B4715" w:rsidTr="00E22F00">
        <w:tc>
          <w:tcPr>
            <w:tcW w:w="2093" w:type="dxa"/>
          </w:tcPr>
          <w:p w:rsidR="002B4715" w:rsidRDefault="002B4715" w:rsidP="00FE5508">
            <w:pPr>
              <w:spacing w:line="276" w:lineRule="auto"/>
              <w:ind w:firstLine="0"/>
              <w:jc w:val="center"/>
            </w:pPr>
            <w:r>
              <w:t>UVM_FULL</w:t>
            </w:r>
          </w:p>
        </w:tc>
        <w:tc>
          <w:tcPr>
            <w:tcW w:w="1276" w:type="dxa"/>
          </w:tcPr>
          <w:p w:rsidR="002B4715" w:rsidRDefault="002B4715" w:rsidP="00FE5508">
            <w:pPr>
              <w:spacing w:line="276" w:lineRule="auto"/>
              <w:ind w:firstLine="0"/>
              <w:jc w:val="center"/>
            </w:pPr>
            <w:r>
              <w:t>400</w:t>
            </w:r>
          </w:p>
        </w:tc>
        <w:tc>
          <w:tcPr>
            <w:tcW w:w="6486" w:type="dxa"/>
          </w:tcPr>
          <w:p w:rsidR="002B4715" w:rsidRDefault="002B4715" w:rsidP="00FE5508">
            <w:pPr>
              <w:spacing w:line="276" w:lineRule="auto"/>
              <w:ind w:firstLine="0"/>
              <w:jc w:val="left"/>
            </w:pPr>
            <w:r>
              <w:t>Este folosit pentru afișarea tuturor detaliilor din rulare.</w:t>
            </w:r>
          </w:p>
        </w:tc>
      </w:tr>
      <w:tr w:rsidR="002B4715" w:rsidTr="00E22F00">
        <w:tc>
          <w:tcPr>
            <w:tcW w:w="2093" w:type="dxa"/>
          </w:tcPr>
          <w:p w:rsidR="002B4715" w:rsidRDefault="00AB436A" w:rsidP="00FE5508">
            <w:pPr>
              <w:spacing w:line="276" w:lineRule="auto"/>
              <w:ind w:firstLine="0"/>
              <w:jc w:val="center"/>
            </w:pPr>
            <w:r>
              <w:t>UVM_DEBUG</w:t>
            </w:r>
          </w:p>
        </w:tc>
        <w:tc>
          <w:tcPr>
            <w:tcW w:w="1276" w:type="dxa"/>
          </w:tcPr>
          <w:p w:rsidR="002B4715" w:rsidRDefault="002B4715" w:rsidP="00FE5508">
            <w:pPr>
              <w:spacing w:line="276" w:lineRule="auto"/>
              <w:ind w:firstLine="0"/>
              <w:jc w:val="center"/>
            </w:pPr>
            <w:r>
              <w:t>500</w:t>
            </w:r>
          </w:p>
        </w:tc>
        <w:tc>
          <w:tcPr>
            <w:tcW w:w="6486" w:type="dxa"/>
          </w:tcPr>
          <w:p w:rsidR="002B4715" w:rsidRDefault="002B4715" w:rsidP="00FE5508">
            <w:pPr>
              <w:spacing w:line="276" w:lineRule="auto"/>
              <w:ind w:firstLine="0"/>
              <w:jc w:val="left"/>
            </w:pPr>
            <w:r>
              <w:t>Este folosit pentu depanarea problemelor.</w:t>
            </w:r>
          </w:p>
        </w:tc>
      </w:tr>
    </w:tbl>
    <w:p w:rsidR="00567EA8" w:rsidRDefault="00567EA8" w:rsidP="00FE5508">
      <w:pPr>
        <w:spacing w:after="0"/>
        <w:ind w:firstLine="0"/>
        <w:jc w:val="left"/>
        <w:rPr>
          <w:rFonts w:eastAsiaTheme="majorEastAsia" w:cs="Arial"/>
          <w:b/>
          <w:bCs/>
          <w:color w:val="365F91" w:themeColor="accent1" w:themeShade="BF"/>
          <w:szCs w:val="24"/>
        </w:rPr>
      </w:pPr>
    </w:p>
    <w:p w:rsidR="00F65CAF" w:rsidRDefault="00F65CAF" w:rsidP="00FE5508">
      <w:pPr>
        <w:pStyle w:val="Heading2"/>
        <w:ind w:firstLine="0"/>
      </w:pPr>
      <w:bookmarkStart w:id="35" w:name="_Toc169995424"/>
      <w:bookmarkStart w:id="36" w:name="_Toc170066431"/>
      <w:r>
        <w:t>3.4. UART</w:t>
      </w:r>
      <w:bookmarkEnd w:id="35"/>
      <w:bookmarkEnd w:id="36"/>
    </w:p>
    <w:p w:rsidR="00ED1BCB" w:rsidRPr="00ED1BCB" w:rsidRDefault="00ED1BCB" w:rsidP="00FE5508">
      <w:pPr>
        <w:spacing w:after="0"/>
      </w:pPr>
    </w:p>
    <w:p w:rsidR="00351675" w:rsidRDefault="00F65CAF" w:rsidP="00FE5508">
      <w:pPr>
        <w:spacing w:after="0"/>
      </w:pPr>
      <w:r>
        <w:t xml:space="preserve">Protocolul de comunicare serială asincronă UART </w:t>
      </w:r>
      <w:r w:rsidR="00301B0F">
        <w:t>este una dintre cele mai comune protocoale de comunicare</w:t>
      </w:r>
      <w:r w:rsidR="00A23A3E">
        <w:t xml:space="preserve"> între </w:t>
      </w:r>
      <w:r w:rsidR="00351675">
        <w:t>dispozitive</w:t>
      </w:r>
      <w:r w:rsidR="00A23A3E">
        <w:t xml:space="preserve">. Acesta are 2 </w:t>
      </w:r>
      <w:r w:rsidR="00AB436A">
        <w:t>linii</w:t>
      </w:r>
      <w:r w:rsidR="00A23A3E">
        <w:t>, pentru RX și TX, pe care sunt puse date serial, una după alta.</w:t>
      </w:r>
      <w:r w:rsidR="00DF097D">
        <w:t xml:space="preserve"> </w:t>
      </w:r>
      <w:r w:rsidR="00351675">
        <w:t>Una dintre diferențele majore dintre UART și alte protocoale de comunicare este că acesta nu are un semnal de tact. Se bazează pe comunicare asincronă și folosește semnale de tact interne pentru a reface semnalul.</w:t>
      </w:r>
    </w:p>
    <w:p w:rsidR="00134EE7" w:rsidRDefault="00134EE7" w:rsidP="00FE5508">
      <w:pPr>
        <w:spacing w:after="0"/>
      </w:pPr>
    </w:p>
    <w:p w:rsidR="00351675" w:rsidRDefault="00351675" w:rsidP="00FE5508">
      <w:pPr>
        <w:spacing w:after="0"/>
      </w:pPr>
      <w:r>
        <w:t>Un frame de UART este format din 4 categorii de biți:</w:t>
      </w:r>
    </w:p>
    <w:p w:rsidR="00351675" w:rsidRDefault="00351675" w:rsidP="00C20091">
      <w:pPr>
        <w:pStyle w:val="ListParagraph"/>
        <w:numPr>
          <w:ilvl w:val="0"/>
          <w:numId w:val="26"/>
        </w:numPr>
        <w:spacing w:after="0"/>
      </w:pPr>
      <w:r>
        <w:t>Start: Bitul de start</w:t>
      </w:r>
      <w:r w:rsidR="002B4715">
        <w:t xml:space="preserve"> simbolizează începutul unei tranzacții și este întotdeauna 0.</w:t>
      </w:r>
    </w:p>
    <w:p w:rsidR="0050704F" w:rsidRDefault="00351675" w:rsidP="00C20091">
      <w:pPr>
        <w:pStyle w:val="ListParagraph"/>
        <w:numPr>
          <w:ilvl w:val="0"/>
          <w:numId w:val="26"/>
        </w:numPr>
        <w:spacing w:after="0"/>
      </w:pPr>
      <w:r>
        <w:t>Data: Pot exista</w:t>
      </w:r>
      <w:r w:rsidR="00A23A3E">
        <w:t xml:space="preserve"> 5-9 biți de date</w:t>
      </w:r>
      <w:r>
        <w:t xml:space="preserve"> într-un frame</w:t>
      </w:r>
      <w:r w:rsidR="00A23A3E">
        <w:t>.</w:t>
      </w:r>
    </w:p>
    <w:p w:rsidR="00351675" w:rsidRDefault="00351675" w:rsidP="00C20091">
      <w:pPr>
        <w:pStyle w:val="ListParagraph"/>
        <w:numPr>
          <w:ilvl w:val="0"/>
          <w:numId w:val="26"/>
        </w:numPr>
        <w:spacing w:after="0"/>
      </w:pPr>
      <w:r>
        <w:t>Parity: Bitul de paritate este opțional și poate fi par, impar sau inexistent. Acesta este bitul de verificare</w:t>
      </w:r>
      <w:r w:rsidR="00817F03">
        <w:t>, care reprezintă numărul de intrări primite pe 1 sau 0 logic.</w:t>
      </w:r>
    </w:p>
    <w:p w:rsidR="00817F03" w:rsidRDefault="00817F03" w:rsidP="00C20091">
      <w:pPr>
        <w:pStyle w:val="ListParagraph"/>
        <w:numPr>
          <w:ilvl w:val="0"/>
          <w:numId w:val="26"/>
        </w:numPr>
        <w:spacing w:after="0"/>
      </w:pPr>
      <w:r>
        <w:t>Stop: Pot exista 1, 1.5 sau 2 biți de stop. Aceștia simbolizează sfârșitul unei tranzacții și este întotdeauna 1.</w:t>
      </w:r>
    </w:p>
    <w:p w:rsidR="00FE5508" w:rsidRDefault="00FE5508" w:rsidP="00134EE7">
      <w:pPr>
        <w:spacing w:after="0"/>
      </w:pPr>
    </w:p>
    <w:p w:rsidR="00351675" w:rsidRDefault="00351675" w:rsidP="00FE5508">
      <w:pPr>
        <w:spacing w:after="0"/>
        <w:ind w:firstLine="0"/>
        <w:jc w:val="center"/>
      </w:pPr>
      <w:r w:rsidRPr="00351675">
        <w:rPr>
          <w:noProof/>
          <w:lang w:val="en-US" w:eastAsia="ja-JP"/>
        </w:rPr>
        <w:drawing>
          <wp:inline distT="0" distB="0" distL="0" distR="0" wp14:anchorId="0A151C0B" wp14:editId="66E18758">
            <wp:extent cx="5753903" cy="13622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3903" cy="1362265"/>
                    </a:xfrm>
                    <a:prstGeom prst="rect">
                      <a:avLst/>
                    </a:prstGeom>
                  </pic:spPr>
                </pic:pic>
              </a:graphicData>
            </a:graphic>
          </wp:inline>
        </w:drawing>
      </w:r>
    </w:p>
    <w:p w:rsidR="00DB6532" w:rsidRDefault="002B4715" w:rsidP="00FE5508">
      <w:pPr>
        <w:spacing w:after="0"/>
        <w:ind w:firstLine="0"/>
        <w:jc w:val="center"/>
      </w:pPr>
      <w:r>
        <w:t xml:space="preserve">Figura 4. Structura unui frame UART (sursa: </w:t>
      </w:r>
      <w:r w:rsidR="00413455" w:rsidRPr="00413455">
        <w:t>https://digilent.com/blog/uart-explained/</w:t>
      </w:r>
      <w:r w:rsidR="00413455">
        <w:t xml:space="preserve"> [13]</w:t>
      </w:r>
      <w:r>
        <w:t>)</w:t>
      </w:r>
    </w:p>
    <w:p w:rsidR="00FE5508" w:rsidRDefault="00FE5508" w:rsidP="00FE5508">
      <w:pPr>
        <w:spacing w:after="0"/>
        <w:ind w:firstLine="0"/>
        <w:jc w:val="center"/>
      </w:pPr>
    </w:p>
    <w:p w:rsidR="00F65CAF" w:rsidRDefault="00817F03" w:rsidP="00FE5508">
      <w:pPr>
        <w:spacing w:after="0"/>
      </w:pPr>
      <w:r>
        <w:t xml:space="preserve">Un frame UART este mereu încadrat între biți de idle, de cele mai multe ori aceștia fiind 1 logic. </w:t>
      </w:r>
      <w:r w:rsidR="00E51BB8">
        <w:t xml:space="preserve">Un parametru important </w:t>
      </w:r>
      <w:r w:rsidR="00D24332">
        <w:t xml:space="preserve">pentru UART este numit </w:t>
      </w:r>
      <w:r w:rsidR="00DF097D">
        <w:t>baud r</w:t>
      </w:r>
      <w:r w:rsidR="00D24332">
        <w:t xml:space="preserve">ate, </w:t>
      </w:r>
      <w:r>
        <w:t xml:space="preserve">care reprezintă frecvența unui bit. Dispozitivele care comunică între ele trebuie </w:t>
      </w:r>
      <w:r w:rsidR="00DF097D">
        <w:t xml:space="preserve">să aibă același baud rate </w:t>
      </w:r>
      <w:r>
        <w:t>și structură a frameului.</w:t>
      </w:r>
    </w:p>
    <w:p w:rsidR="00FE5508" w:rsidRDefault="00FE5508" w:rsidP="00FE5508">
      <w:pPr>
        <w:spacing w:after="0"/>
      </w:pPr>
    </w:p>
    <w:p w:rsidR="00FE5508" w:rsidRDefault="00FE5508" w:rsidP="00FE5508">
      <w:pPr>
        <w:spacing w:after="0"/>
      </w:pPr>
    </w:p>
    <w:p w:rsidR="00FE5508" w:rsidRDefault="00FE5508" w:rsidP="00FE5508">
      <w:pPr>
        <w:spacing w:after="0"/>
      </w:pPr>
    </w:p>
    <w:p w:rsidR="00FE5508" w:rsidRDefault="00FE5508" w:rsidP="00FE5508">
      <w:pPr>
        <w:spacing w:after="0"/>
      </w:pPr>
    </w:p>
    <w:p w:rsidR="00F65CAF" w:rsidRDefault="00F65CAF" w:rsidP="00FE5508">
      <w:pPr>
        <w:pStyle w:val="Heading2"/>
        <w:ind w:firstLine="0"/>
      </w:pPr>
      <w:bookmarkStart w:id="37" w:name="_Toc169995425"/>
      <w:bookmarkStart w:id="38" w:name="_Toc170066432"/>
      <w:r w:rsidRPr="00F65CAF">
        <w:lastRenderedPageBreak/>
        <w:t>3.5. VGA</w:t>
      </w:r>
      <w:bookmarkEnd w:id="37"/>
      <w:bookmarkEnd w:id="38"/>
    </w:p>
    <w:p w:rsidR="00ED1BCB" w:rsidRPr="00ED1BCB" w:rsidRDefault="00ED1BCB" w:rsidP="00FE5508">
      <w:pPr>
        <w:spacing w:after="0"/>
      </w:pPr>
    </w:p>
    <w:p w:rsidR="00677C29" w:rsidRDefault="00ED1BCB" w:rsidP="00DF097D">
      <w:pPr>
        <w:spacing w:after="0"/>
      </w:pPr>
      <w:r>
        <w:t>„</w:t>
      </w:r>
      <w:r w:rsidR="00677C29">
        <w:t>VGA (Video Graphics A</w:t>
      </w:r>
      <w:r w:rsidR="00677C29" w:rsidRPr="00677C29">
        <w:t>rray) este o serie de standarde vizuale prezentate în perioada anilor 1980 de IBM în computerele lor personale și este susținută pe scară largă</w:t>
      </w:r>
      <w:r w:rsidR="00677C29">
        <w:t xml:space="preserve"> în echipamentele de ilustrații și ecrane</w:t>
      </w:r>
      <w:r>
        <w:t xml:space="preserve"> [</w:t>
      </w:r>
      <w:r w:rsidR="00D24332">
        <w:t>1</w:t>
      </w:r>
      <w:r w:rsidR="00413455">
        <w:t>4</w:t>
      </w:r>
      <w:r>
        <w:t>]</w:t>
      </w:r>
      <w:r w:rsidR="00B2004D">
        <w:t>.</w:t>
      </w:r>
      <w:r>
        <w:t>”</w:t>
      </w:r>
      <w:r w:rsidR="00F65CAF">
        <w:t xml:space="preserve"> </w:t>
      </w:r>
    </w:p>
    <w:p w:rsidR="00FE5508" w:rsidRDefault="00FE5508" w:rsidP="00FE5508">
      <w:pPr>
        <w:spacing w:after="0"/>
      </w:pPr>
    </w:p>
    <w:p w:rsidR="00ED1BCB" w:rsidRDefault="00D73D39" w:rsidP="00FE5508">
      <w:pPr>
        <w:spacing w:after="0"/>
        <w:ind w:firstLine="0"/>
        <w:jc w:val="center"/>
        <w:rPr>
          <w:rFonts w:cs="Arial"/>
          <w:szCs w:val="24"/>
          <w:lang w:val="en-US"/>
        </w:rPr>
      </w:pPr>
      <w:r>
        <w:rPr>
          <w:rFonts w:cs="Arial"/>
          <w:noProof/>
          <w:szCs w:val="24"/>
          <w:lang w:val="en-US"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69.5pt">
            <v:imagedata r:id="rId13" o:title="licenta-VGA_SYNC"/>
          </v:shape>
        </w:pict>
      </w:r>
    </w:p>
    <w:p w:rsidR="00ED1BCB" w:rsidRDefault="00ED1BCB" w:rsidP="00FE5508">
      <w:pPr>
        <w:spacing w:after="0"/>
        <w:ind w:firstLine="0"/>
        <w:jc w:val="center"/>
        <w:rPr>
          <w:rFonts w:cs="Arial"/>
          <w:szCs w:val="24"/>
          <w:lang w:val="en-US"/>
        </w:rPr>
      </w:pPr>
      <w:r w:rsidRPr="00ED1BCB">
        <w:rPr>
          <w:rFonts w:cs="Arial"/>
          <w:szCs w:val="24"/>
          <w:lang w:val="en-US"/>
        </w:rPr>
        <w:t xml:space="preserve"> </w:t>
      </w:r>
      <w:r w:rsidRPr="002E6F16">
        <w:rPr>
          <w:rFonts w:cs="Arial"/>
          <w:szCs w:val="24"/>
          <w:lang w:val="en-US"/>
        </w:rPr>
        <w:t xml:space="preserve">Figura </w:t>
      </w:r>
      <w:r w:rsidR="001F17C4">
        <w:rPr>
          <w:rFonts w:cs="Arial"/>
          <w:szCs w:val="24"/>
          <w:lang w:val="en-US"/>
        </w:rPr>
        <w:t>5</w:t>
      </w:r>
      <w:r w:rsidR="0020170A">
        <w:rPr>
          <w:rFonts w:cs="Arial"/>
          <w:szCs w:val="24"/>
          <w:lang w:val="en-US"/>
        </w:rPr>
        <w:t>.</w:t>
      </w:r>
      <w:r>
        <w:rPr>
          <w:rFonts w:cs="Arial"/>
          <w:szCs w:val="24"/>
          <w:lang w:val="en-US"/>
        </w:rPr>
        <w:t xml:space="preserve"> Explicaț</w:t>
      </w:r>
      <w:r w:rsidRPr="002E6F16">
        <w:rPr>
          <w:rFonts w:cs="Arial"/>
          <w:szCs w:val="24"/>
          <w:lang w:val="en-US"/>
        </w:rPr>
        <w:t>ie SYNC</w:t>
      </w:r>
    </w:p>
    <w:p w:rsidR="00DF097D" w:rsidRDefault="00DF097D" w:rsidP="00DF097D">
      <w:pPr>
        <w:spacing w:after="0"/>
      </w:pPr>
    </w:p>
    <w:p w:rsidR="00DF097D" w:rsidRDefault="00DF097D" w:rsidP="00DF097D">
      <w:pPr>
        <w:spacing w:after="0"/>
      </w:pPr>
      <w:r>
        <w:t>Protocolul VGA se bazează pe trimiterea datelor de culoare pentru fiecare pixel în funcție de semnalele de sincronizare numite frecvent HSYNC și VSYNC.</w:t>
      </w:r>
    </w:p>
    <w:p w:rsidR="00F65CAF" w:rsidRPr="002E6F16" w:rsidRDefault="00F65CAF" w:rsidP="00FE5508">
      <w:pPr>
        <w:spacing w:after="0"/>
        <w:ind w:firstLine="0"/>
        <w:rPr>
          <w:rFonts w:cs="Arial"/>
          <w:szCs w:val="24"/>
          <w:lang w:val="en-US"/>
        </w:rPr>
      </w:pPr>
    </w:p>
    <w:p w:rsidR="00ED1BCB" w:rsidRDefault="0063502A" w:rsidP="00FE5508">
      <w:pPr>
        <w:spacing w:after="0"/>
        <w:jc w:val="center"/>
        <w:rPr>
          <w:rFonts w:cs="Arial"/>
          <w:szCs w:val="24"/>
          <w:lang w:val="en-US"/>
        </w:rPr>
      </w:pPr>
      <w:r w:rsidRPr="0063502A">
        <w:rPr>
          <w:rFonts w:cs="Arial"/>
          <w:noProof/>
          <w:szCs w:val="24"/>
          <w:lang w:val="en-US" w:eastAsia="ja-JP"/>
        </w:rPr>
        <w:drawing>
          <wp:inline distT="0" distB="0" distL="0" distR="0" wp14:anchorId="75122165" wp14:editId="53980525">
            <wp:extent cx="3217339" cy="32775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6247" cy="3276478"/>
                    </a:xfrm>
                    <a:prstGeom prst="rect">
                      <a:avLst/>
                    </a:prstGeom>
                  </pic:spPr>
                </pic:pic>
              </a:graphicData>
            </a:graphic>
          </wp:inline>
        </w:drawing>
      </w:r>
    </w:p>
    <w:p w:rsidR="00ED1BCB" w:rsidRDefault="001F17C4" w:rsidP="00FE5508">
      <w:pPr>
        <w:spacing w:after="0"/>
        <w:ind w:firstLine="0"/>
        <w:jc w:val="center"/>
        <w:rPr>
          <w:rFonts w:cs="Arial"/>
          <w:szCs w:val="24"/>
        </w:rPr>
      </w:pPr>
      <w:r>
        <w:rPr>
          <w:rFonts w:cs="Arial"/>
          <w:szCs w:val="24"/>
          <w:lang w:val="en-US"/>
        </w:rPr>
        <w:t>Figura 6</w:t>
      </w:r>
      <w:r w:rsidR="00ED1BCB">
        <w:rPr>
          <w:rFonts w:cs="Arial"/>
          <w:szCs w:val="24"/>
          <w:lang w:val="en-US"/>
        </w:rPr>
        <w:t xml:space="preserve">. Detalii ecran (sursa: </w:t>
      </w:r>
      <w:r w:rsidR="00413455">
        <w:rPr>
          <w:rFonts w:cs="Arial"/>
          <w:szCs w:val="24"/>
        </w:rPr>
        <w:t>Nexys-4</w:t>
      </w:r>
      <w:r w:rsidR="00ED1BCB" w:rsidRPr="00ED1BCB">
        <w:rPr>
          <w:rFonts w:cs="Arial"/>
          <w:szCs w:val="24"/>
        </w:rPr>
        <w:t xml:space="preserve"> FPGA: Technical report, September 20</w:t>
      </w:r>
      <w:r w:rsidR="00ED1BCB">
        <w:rPr>
          <w:rFonts w:cs="Arial"/>
          <w:szCs w:val="24"/>
        </w:rPr>
        <w:t>14</w:t>
      </w:r>
      <w:r w:rsidR="00413455">
        <w:rPr>
          <w:rFonts w:cs="Arial"/>
          <w:szCs w:val="24"/>
        </w:rPr>
        <w:t xml:space="preserve"> [15]</w:t>
      </w:r>
      <w:r w:rsidR="00ED1BCB">
        <w:rPr>
          <w:rFonts w:cs="Arial"/>
          <w:szCs w:val="24"/>
        </w:rPr>
        <w:t>)</w:t>
      </w:r>
    </w:p>
    <w:p w:rsidR="00FE5508" w:rsidRDefault="00FE5508" w:rsidP="00FE5508">
      <w:pPr>
        <w:spacing w:after="0"/>
        <w:ind w:firstLine="0"/>
        <w:jc w:val="center"/>
        <w:rPr>
          <w:rFonts w:cs="Arial"/>
          <w:szCs w:val="24"/>
        </w:rPr>
      </w:pPr>
    </w:p>
    <w:p w:rsidR="007A7DB1" w:rsidRDefault="007A7DB1" w:rsidP="00FE5508">
      <w:pPr>
        <w:spacing w:after="0"/>
      </w:pPr>
      <w:r>
        <w:t>Datele indispensabile de care are nevoie standardul VGA pentru a funcționa sunt cele 3 culori de bază</w:t>
      </w:r>
      <w:r w:rsidR="00DF097D">
        <w:t xml:space="preserve"> RGB</w:t>
      </w:r>
      <w:r>
        <w:t xml:space="preserve"> (roșu, verde și albastru), fiecare pe 4 biți și semnalele </w:t>
      </w:r>
      <w:r w:rsidR="00AB436A">
        <w:t>de control VSYNC și HSYNC. Pinii</w:t>
      </w:r>
      <w:r>
        <w:t xml:space="preserve"> răma</w:t>
      </w:r>
      <w:r w:rsidR="00AB436A">
        <w:t>și pot fi folosiți</w:t>
      </w:r>
      <w:r>
        <w:t xml:space="preserve"> pentru a detecta tipul monitorului.</w:t>
      </w:r>
      <w:r w:rsidR="003C469B">
        <w:t xml:space="preserve"> Cei 12 bi</w:t>
      </w:r>
      <w:r w:rsidR="00DF097D">
        <w:t>ți de culoare permit afiș</w:t>
      </w:r>
      <w:r w:rsidR="003C469B">
        <w:t>area a 4096 de culori diferite.</w:t>
      </w:r>
    </w:p>
    <w:p w:rsidR="00DF097D" w:rsidRDefault="00DF097D" w:rsidP="00FE5508">
      <w:pPr>
        <w:spacing w:after="0"/>
      </w:pPr>
    </w:p>
    <w:p w:rsidR="007A7DB1" w:rsidRPr="00ED1BCB" w:rsidRDefault="007A7DB1" w:rsidP="00FE5508">
      <w:pPr>
        <w:spacing w:after="0"/>
        <w:ind w:firstLine="0"/>
        <w:jc w:val="center"/>
        <w:rPr>
          <w:rFonts w:cs="Arial"/>
          <w:szCs w:val="24"/>
        </w:rPr>
      </w:pPr>
      <w:r w:rsidRPr="007A7DB1">
        <w:rPr>
          <w:rFonts w:cs="Arial"/>
          <w:noProof/>
          <w:szCs w:val="24"/>
          <w:lang w:val="en-US" w:eastAsia="ja-JP"/>
        </w:rPr>
        <w:drawing>
          <wp:inline distT="0" distB="0" distL="0" distR="0" wp14:anchorId="0A0A3430" wp14:editId="4480BD73">
            <wp:extent cx="2619741" cy="8002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19741" cy="800212"/>
                    </a:xfrm>
                    <a:prstGeom prst="rect">
                      <a:avLst/>
                    </a:prstGeom>
                  </pic:spPr>
                </pic:pic>
              </a:graphicData>
            </a:graphic>
          </wp:inline>
        </w:drawing>
      </w:r>
    </w:p>
    <w:p w:rsidR="007A7DB1" w:rsidRDefault="001F17C4" w:rsidP="00FE5508">
      <w:pPr>
        <w:spacing w:after="0"/>
        <w:ind w:firstLine="0"/>
        <w:jc w:val="center"/>
        <w:rPr>
          <w:rFonts w:cs="Arial"/>
          <w:szCs w:val="24"/>
        </w:rPr>
      </w:pPr>
      <w:r>
        <w:rPr>
          <w:rFonts w:cs="Arial"/>
          <w:szCs w:val="24"/>
          <w:lang w:val="en-US"/>
        </w:rPr>
        <w:t>Figura 7</w:t>
      </w:r>
      <w:r w:rsidR="007A7DB1">
        <w:rPr>
          <w:rFonts w:cs="Arial"/>
          <w:szCs w:val="24"/>
          <w:lang w:val="en-US"/>
        </w:rPr>
        <w:t xml:space="preserve">. Conector VGA (sursa: </w:t>
      </w:r>
      <w:r w:rsidR="007A7DB1" w:rsidRPr="007A7DB1">
        <w:rPr>
          <w:rFonts w:cs="Arial"/>
          <w:szCs w:val="24"/>
        </w:rPr>
        <w:t>Nexys A7™ FPGA Board Reference Manual</w:t>
      </w:r>
      <w:r w:rsidR="007A7DB1" w:rsidRPr="00ED1BCB">
        <w:rPr>
          <w:rFonts w:cs="Arial"/>
          <w:szCs w:val="24"/>
        </w:rPr>
        <w:t xml:space="preserve">, </w:t>
      </w:r>
      <w:r w:rsidR="007A7DB1">
        <w:rPr>
          <w:rFonts w:cs="Arial"/>
          <w:szCs w:val="24"/>
        </w:rPr>
        <w:t>Octombrie</w:t>
      </w:r>
      <w:r w:rsidR="007A7DB1" w:rsidRPr="00ED1BCB">
        <w:rPr>
          <w:rFonts w:cs="Arial"/>
          <w:szCs w:val="24"/>
        </w:rPr>
        <w:t xml:space="preserve"> 20</w:t>
      </w:r>
      <w:r w:rsidR="007A7DB1">
        <w:rPr>
          <w:rFonts w:cs="Arial"/>
          <w:szCs w:val="24"/>
        </w:rPr>
        <w:t>19</w:t>
      </w:r>
      <w:r w:rsidR="00413455">
        <w:rPr>
          <w:rFonts w:cs="Arial"/>
          <w:szCs w:val="24"/>
        </w:rPr>
        <w:t xml:space="preserve"> [16]</w:t>
      </w:r>
      <w:r w:rsidR="007A7DB1">
        <w:rPr>
          <w:rFonts w:cs="Arial"/>
          <w:szCs w:val="24"/>
        </w:rPr>
        <w:t>)</w:t>
      </w:r>
    </w:p>
    <w:p w:rsidR="00595245" w:rsidRDefault="00446809" w:rsidP="00FE5508">
      <w:pPr>
        <w:pStyle w:val="Heading1"/>
      </w:pPr>
      <w:bookmarkStart w:id="39" w:name="_Toc169995426"/>
      <w:bookmarkStart w:id="40" w:name="_Toc170066433"/>
      <w:r>
        <w:lastRenderedPageBreak/>
        <w:t>4</w:t>
      </w:r>
      <w:r w:rsidR="00595245" w:rsidRPr="002E6F16">
        <w:t xml:space="preserve">. </w:t>
      </w:r>
      <w:r w:rsidRPr="009D0209">
        <w:t>S</w:t>
      </w:r>
      <w:r w:rsidR="0050704F">
        <w:t>OLUȚIA PROPUSĂ</w:t>
      </w:r>
      <w:bookmarkEnd w:id="39"/>
      <w:bookmarkEnd w:id="40"/>
    </w:p>
    <w:p w:rsidR="00ED1BCB" w:rsidRDefault="00ED1BCB" w:rsidP="00FE5508">
      <w:pPr>
        <w:spacing w:after="0"/>
      </w:pPr>
    </w:p>
    <w:p w:rsidR="0050704F" w:rsidRDefault="0050704F" w:rsidP="005F4732">
      <w:pPr>
        <w:spacing w:after="0"/>
        <w:ind w:firstLine="0"/>
      </w:pPr>
    </w:p>
    <w:p w:rsidR="0050704F" w:rsidRDefault="0050704F" w:rsidP="005F4732">
      <w:pPr>
        <w:pStyle w:val="Heading2"/>
        <w:ind w:firstLine="0"/>
      </w:pPr>
      <w:bookmarkStart w:id="41" w:name="_Toc169995428"/>
      <w:bookmarkStart w:id="42" w:name="_Toc170066434"/>
      <w:r>
        <w:t xml:space="preserve">4.1. </w:t>
      </w:r>
      <w:r w:rsidR="00ED1BCB">
        <w:t>DEFINIREA CERINȚELOR</w:t>
      </w:r>
      <w:bookmarkEnd w:id="41"/>
      <w:bookmarkEnd w:id="42"/>
    </w:p>
    <w:p w:rsidR="00ED1BCB" w:rsidRPr="00ED1BCB" w:rsidRDefault="00ED1BCB" w:rsidP="00FE5508">
      <w:pPr>
        <w:spacing w:after="0"/>
      </w:pPr>
    </w:p>
    <w:p w:rsidR="00825518" w:rsidRDefault="0050704F" w:rsidP="00FE5508">
      <w:pPr>
        <w:spacing w:after="0"/>
      </w:pPr>
      <w:r>
        <w:t>Acest proiect propune</w:t>
      </w:r>
      <w:r w:rsidR="00825518">
        <w:t xml:space="preserve"> realizarea unui sistem </w:t>
      </w:r>
      <w:r w:rsidR="00DF097D">
        <w:t xml:space="preserve">de afișare a culorilor pe un ecran prin VGA, însoțit moduri </w:t>
      </w:r>
      <w:r w:rsidR="00825518">
        <w:t xml:space="preserve">de </w:t>
      </w:r>
      <w:r>
        <w:t>verificare și depanare a modulelor de comunicare UART și ale ecranelor cu port VGA.</w:t>
      </w:r>
    </w:p>
    <w:p w:rsidR="007902D4" w:rsidRDefault="007902D4" w:rsidP="00FE5508">
      <w:pPr>
        <w:spacing w:after="0"/>
      </w:pPr>
    </w:p>
    <w:p w:rsidR="0050704F" w:rsidRDefault="005F4732" w:rsidP="005F4732">
      <w:pPr>
        <w:pStyle w:val="Heading2"/>
        <w:ind w:firstLine="0"/>
      </w:pPr>
      <w:bookmarkStart w:id="43" w:name="_Toc169995429"/>
      <w:bookmarkStart w:id="44" w:name="_Toc170066435"/>
      <w:r>
        <w:t>4</w:t>
      </w:r>
      <w:r w:rsidR="003E42BE">
        <w:t>.</w:t>
      </w:r>
      <w:r w:rsidR="0050704F">
        <w:t>2.</w:t>
      </w:r>
      <w:r w:rsidR="00ED1BCB">
        <w:t xml:space="preserve"> DEFINIREA SPECIFICAȚIILOR</w:t>
      </w:r>
      <w:bookmarkEnd w:id="43"/>
      <w:bookmarkEnd w:id="44"/>
    </w:p>
    <w:p w:rsidR="00ED1BCB" w:rsidRPr="00ED1BCB" w:rsidRDefault="00ED1BCB" w:rsidP="00FE5508">
      <w:pPr>
        <w:spacing w:after="0"/>
      </w:pPr>
    </w:p>
    <w:p w:rsidR="00D615A6" w:rsidRPr="00D615A6" w:rsidRDefault="00D615A6" w:rsidP="00FE5508">
      <w:pPr>
        <w:spacing w:after="0"/>
      </w:pPr>
      <w:r>
        <w:t>Utilizatorul aplicației are mai multe moduri de a interacționa cu sistemul:</w:t>
      </w:r>
    </w:p>
    <w:p w:rsidR="00D615A6" w:rsidRDefault="00D615A6" w:rsidP="00C20091">
      <w:pPr>
        <w:pStyle w:val="ListParagraph"/>
        <w:numPr>
          <w:ilvl w:val="0"/>
          <w:numId w:val="16"/>
        </w:numPr>
        <w:spacing w:after="0"/>
      </w:pPr>
      <w:r>
        <w:t>Utilizatorul folosește comutatoarele de pe placă pentru a schimba forma afișajului de pe ecran.</w:t>
      </w:r>
    </w:p>
    <w:p w:rsidR="00D615A6" w:rsidRDefault="00D615A6" w:rsidP="00C20091">
      <w:pPr>
        <w:pStyle w:val="ListParagraph"/>
        <w:numPr>
          <w:ilvl w:val="0"/>
          <w:numId w:val="16"/>
        </w:numPr>
        <w:spacing w:after="0"/>
      </w:pPr>
      <w:r>
        <w:t>Utiliizatorul folosește comutatoarele de pe placă pentru a trece la modurile de depanare pentru standarde.</w:t>
      </w:r>
    </w:p>
    <w:p w:rsidR="00D615A6" w:rsidRDefault="00D615A6" w:rsidP="00C20091">
      <w:pPr>
        <w:pStyle w:val="ListParagraph"/>
        <w:numPr>
          <w:ilvl w:val="0"/>
          <w:numId w:val="16"/>
        </w:numPr>
        <w:spacing w:after="0"/>
      </w:pPr>
      <w:r>
        <w:t>Utilizatorul trimite comenzi pentru a schimba culorile de pe ecran.</w:t>
      </w:r>
    </w:p>
    <w:p w:rsidR="00DF097D" w:rsidRDefault="00DF097D" w:rsidP="00C20091">
      <w:pPr>
        <w:pStyle w:val="ListParagraph"/>
        <w:numPr>
          <w:ilvl w:val="0"/>
          <w:numId w:val="16"/>
        </w:numPr>
        <w:spacing w:after="0"/>
      </w:pPr>
      <w:r>
        <w:t>Utilizatorul trimite comenzi pentru a schimba forma afișajului de pe ecran.</w:t>
      </w:r>
    </w:p>
    <w:p w:rsidR="00DF097D" w:rsidRDefault="00DF097D" w:rsidP="00DF097D">
      <w:pPr>
        <w:spacing w:after="0"/>
      </w:pPr>
    </w:p>
    <w:p w:rsidR="00D615A6" w:rsidRDefault="00D615A6" w:rsidP="00FE5508">
      <w:pPr>
        <w:spacing w:after="0"/>
      </w:pPr>
      <w:r>
        <w:t xml:space="preserve">Rezultatul sistemului în urma interacțiunilor: </w:t>
      </w:r>
    </w:p>
    <w:p w:rsidR="00D615A6" w:rsidRDefault="00D615A6" w:rsidP="00C20091">
      <w:pPr>
        <w:pStyle w:val="ListParagraph"/>
        <w:numPr>
          <w:ilvl w:val="0"/>
          <w:numId w:val="17"/>
        </w:numPr>
        <w:spacing w:after="0"/>
      </w:pPr>
      <w:r>
        <w:t>Pe LED-uri se vor afișa:</w:t>
      </w:r>
    </w:p>
    <w:p w:rsidR="00D615A6" w:rsidRDefault="00D615A6" w:rsidP="00C20091">
      <w:pPr>
        <w:pStyle w:val="ListParagraph"/>
        <w:numPr>
          <w:ilvl w:val="1"/>
          <w:numId w:val="17"/>
        </w:numPr>
        <w:spacing w:after="0"/>
      </w:pPr>
      <w:r>
        <w:t>erori</w:t>
      </w:r>
      <w:r w:rsidR="00DF097D">
        <w:t xml:space="preserve"> (UART, sincronizare, configurare, afișare);</w:t>
      </w:r>
    </w:p>
    <w:p w:rsidR="00D615A6" w:rsidRDefault="00D615A6" w:rsidP="00C20091">
      <w:pPr>
        <w:pStyle w:val="ListParagraph"/>
        <w:numPr>
          <w:ilvl w:val="1"/>
          <w:numId w:val="17"/>
        </w:numPr>
        <w:spacing w:after="0"/>
      </w:pPr>
      <w:r>
        <w:t>configurația actuală</w:t>
      </w:r>
      <w:r w:rsidR="00DF097D">
        <w:t>;</w:t>
      </w:r>
    </w:p>
    <w:p w:rsidR="00D615A6" w:rsidRDefault="00DF097D" w:rsidP="00C20091">
      <w:pPr>
        <w:pStyle w:val="ListParagraph"/>
        <w:numPr>
          <w:ilvl w:val="1"/>
          <w:numId w:val="17"/>
        </w:numPr>
        <w:spacing w:after="0"/>
      </w:pPr>
      <w:r>
        <w:t>frameuri de</w:t>
      </w:r>
      <w:r w:rsidR="00D615A6">
        <w:t xml:space="preserve"> UART</w:t>
      </w:r>
      <w:r>
        <w:t>;</w:t>
      </w:r>
    </w:p>
    <w:p w:rsidR="007902D4" w:rsidRDefault="00D615A6" w:rsidP="00C20091">
      <w:pPr>
        <w:pStyle w:val="ListParagraph"/>
        <w:numPr>
          <w:ilvl w:val="0"/>
          <w:numId w:val="17"/>
        </w:numPr>
        <w:spacing w:after="0"/>
      </w:pPr>
      <w:r>
        <w:t xml:space="preserve">Pe ecran se </w:t>
      </w:r>
      <w:r w:rsidR="007902D4">
        <w:t>vor afișa culori în diferite configurații.</w:t>
      </w:r>
    </w:p>
    <w:p w:rsidR="005F4732" w:rsidRPr="00D615A6" w:rsidRDefault="005F4732" w:rsidP="005F4732">
      <w:pPr>
        <w:spacing w:after="0"/>
        <w:ind w:firstLine="0"/>
      </w:pPr>
    </w:p>
    <w:p w:rsidR="007902D4" w:rsidRDefault="00E3532D" w:rsidP="00E3532D">
      <w:pPr>
        <w:spacing w:after="0"/>
        <w:ind w:firstLine="0"/>
        <w:jc w:val="center"/>
      </w:pPr>
      <w:r>
        <w:rPr>
          <w:noProof/>
          <w:lang w:val="en-US" w:eastAsia="ja-JP"/>
        </w:rPr>
        <w:pict>
          <v:shape id="_x0000_i1044" type="#_x0000_t75" style="width:255.35pt;height:161.6pt">
            <v:imagedata r:id="rId16" o:title="licenta-Page-5.drawio"/>
          </v:shape>
        </w:pict>
      </w:r>
    </w:p>
    <w:p w:rsidR="00ED1BCB" w:rsidRDefault="00ED1BCB" w:rsidP="00E3532D">
      <w:pPr>
        <w:spacing w:after="0"/>
        <w:ind w:firstLine="0"/>
        <w:jc w:val="center"/>
      </w:pPr>
      <w:r>
        <w:t xml:space="preserve">Figura </w:t>
      </w:r>
      <w:r w:rsidR="001F17C4">
        <w:t>8. Diagrama simplificată a parcurgerii</w:t>
      </w:r>
      <w:r>
        <w:t xml:space="preserve"> sistem</w:t>
      </w:r>
      <w:r w:rsidR="001F17C4">
        <w:t>ului</w:t>
      </w:r>
    </w:p>
    <w:p w:rsidR="005F4732" w:rsidRPr="00D615A6" w:rsidRDefault="005F4732" w:rsidP="005F4732"/>
    <w:p w:rsidR="005F4732" w:rsidRDefault="005F4732" w:rsidP="005F4732">
      <w:bookmarkStart w:id="45" w:name="_Toc169995430"/>
    </w:p>
    <w:p w:rsidR="005F4732" w:rsidRDefault="005F4732" w:rsidP="005F4732"/>
    <w:p w:rsidR="005F4732" w:rsidRDefault="005F4732" w:rsidP="005F4732"/>
    <w:p w:rsidR="00D615A6" w:rsidRDefault="005F4732" w:rsidP="005F4732">
      <w:pPr>
        <w:pStyle w:val="Heading2"/>
        <w:ind w:firstLine="0"/>
      </w:pPr>
      <w:bookmarkStart w:id="46" w:name="_Toc170066436"/>
      <w:r>
        <w:lastRenderedPageBreak/>
        <w:t>4</w:t>
      </w:r>
      <w:r w:rsidR="003E42BE">
        <w:t>.</w:t>
      </w:r>
      <w:r w:rsidR="00ED1BCB">
        <w:t xml:space="preserve">3. </w:t>
      </w:r>
      <w:r w:rsidR="005D5C7F">
        <w:t>PROIECTAREA</w:t>
      </w:r>
      <w:r w:rsidR="00ED1BCB">
        <w:t xml:space="preserve"> TOPULUI</w:t>
      </w:r>
      <w:bookmarkEnd w:id="45"/>
      <w:bookmarkEnd w:id="46"/>
    </w:p>
    <w:p w:rsidR="00ED1BCB" w:rsidRPr="00ED1BCB" w:rsidRDefault="00ED1BCB" w:rsidP="00FE5508">
      <w:pPr>
        <w:spacing w:after="0"/>
      </w:pPr>
    </w:p>
    <w:p w:rsidR="00BD6716" w:rsidRDefault="00D615A6" w:rsidP="00FE5508">
      <w:pPr>
        <w:spacing w:after="0"/>
      </w:pPr>
      <w:r>
        <w:t xml:space="preserve">Sistemul </w:t>
      </w:r>
      <w:r w:rsidR="002E6F16">
        <w:t xml:space="preserve"> este compus din 6 module principale, independente </w:t>
      </w:r>
      <w:r w:rsidR="00AB436A">
        <w:t>ș</w:t>
      </w:r>
      <w:r w:rsidR="002E6F16">
        <w:t>i modulare.</w:t>
      </w:r>
      <w:r>
        <w:t xml:space="preserve"> În cazul de față topul se va numi Color Show</w:t>
      </w:r>
      <w:r w:rsidR="00DF097D">
        <w:t xml:space="preserve"> (CS)</w:t>
      </w:r>
      <w:r>
        <w:t>.</w:t>
      </w:r>
    </w:p>
    <w:p w:rsidR="005F4732" w:rsidRDefault="005F4732" w:rsidP="00FE5508">
      <w:pPr>
        <w:spacing w:after="0"/>
      </w:pPr>
    </w:p>
    <w:p w:rsidR="003A33B2" w:rsidRDefault="003A33B2" w:rsidP="00FE5508">
      <w:pPr>
        <w:spacing w:after="0"/>
        <w:ind w:firstLine="0"/>
        <w:jc w:val="center"/>
        <w:rPr>
          <w:rFonts w:cs="Arial"/>
          <w:szCs w:val="24"/>
        </w:rPr>
      </w:pPr>
      <w:r>
        <w:rPr>
          <w:rFonts w:cs="Arial"/>
          <w:noProof/>
          <w:szCs w:val="24"/>
          <w:lang w:val="en-US" w:eastAsia="ja-JP"/>
        </w:rPr>
        <w:drawing>
          <wp:inline distT="0" distB="0" distL="0" distR="0" wp14:anchorId="19F0BE78" wp14:editId="43C7C554">
            <wp:extent cx="2137410" cy="2089785"/>
            <wp:effectExtent l="0" t="0" r="0" b="5715"/>
            <wp:docPr id="27" name="Picture 27" descr="Schematic_VGA_2024-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hematic_VGA_2024-06-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7410" cy="2089785"/>
                    </a:xfrm>
                    <a:prstGeom prst="rect">
                      <a:avLst/>
                    </a:prstGeom>
                    <a:noFill/>
                    <a:ln>
                      <a:noFill/>
                    </a:ln>
                  </pic:spPr>
                </pic:pic>
              </a:graphicData>
            </a:graphic>
          </wp:inline>
        </w:drawing>
      </w:r>
    </w:p>
    <w:p w:rsidR="003A33B2" w:rsidRDefault="003A33B2" w:rsidP="00FE5508">
      <w:pPr>
        <w:spacing w:after="0"/>
        <w:ind w:firstLine="0"/>
        <w:jc w:val="center"/>
        <w:rPr>
          <w:rFonts w:cs="Arial"/>
          <w:szCs w:val="24"/>
          <w:lang w:val="en-US"/>
        </w:rPr>
      </w:pPr>
      <w:r>
        <w:rPr>
          <w:rFonts w:cs="Arial"/>
          <w:szCs w:val="24"/>
          <w:lang w:val="en-US"/>
        </w:rPr>
        <w:t xml:space="preserve">Figura 9. Componenta </w:t>
      </w:r>
      <w:r w:rsidRPr="002E6F16">
        <w:rPr>
          <w:rFonts w:cs="Arial"/>
          <w:szCs w:val="24"/>
          <w:lang w:val="en-US"/>
        </w:rPr>
        <w:t>Top Module</w:t>
      </w:r>
    </w:p>
    <w:p w:rsidR="003A33B2" w:rsidRPr="003A33B2" w:rsidRDefault="003A33B2" w:rsidP="00FE5508">
      <w:pPr>
        <w:spacing w:after="0"/>
        <w:ind w:firstLine="0"/>
        <w:rPr>
          <w:rFonts w:cs="Arial"/>
          <w:szCs w:val="24"/>
          <w:lang w:val="en-US"/>
        </w:rPr>
      </w:pPr>
    </w:p>
    <w:p w:rsidR="003A33B2" w:rsidRDefault="003A33B2" w:rsidP="00FE5508">
      <w:pPr>
        <w:spacing w:after="0"/>
        <w:rPr>
          <w:lang w:val="en-US"/>
        </w:rPr>
      </w:pPr>
      <w:r>
        <w:rPr>
          <w:lang w:val="en-US"/>
        </w:rPr>
        <w:t>Pe lângă modulele principale (clock divider, UART, VGA, color manager, led manager și debouncer) se mai pot observa 4 instanțe ale sincronizatoarelor.</w:t>
      </w:r>
    </w:p>
    <w:p w:rsidR="003A33B2" w:rsidRDefault="003A33B2" w:rsidP="00FE5508">
      <w:pPr>
        <w:spacing w:after="0"/>
        <w:rPr>
          <w:lang w:val="en-US"/>
        </w:rPr>
      </w:pPr>
      <w:r>
        <w:rPr>
          <w:lang w:val="en-US"/>
        </w:rPr>
        <w:t>La implementarea pe placă a designului au fost folosite PLL-uri pentru a ajunge la semnalul de tact dorit pentru VGA și UART.</w:t>
      </w:r>
    </w:p>
    <w:p w:rsidR="005F4732" w:rsidRPr="002E6F16" w:rsidRDefault="005F4732" w:rsidP="00FE5508">
      <w:pPr>
        <w:spacing w:after="0"/>
        <w:rPr>
          <w:lang w:val="en-US"/>
        </w:rPr>
      </w:pPr>
    </w:p>
    <w:p w:rsidR="003A33B2" w:rsidRDefault="0043250A" w:rsidP="00FE5508">
      <w:pPr>
        <w:spacing w:after="0"/>
        <w:ind w:firstLine="0"/>
        <w:jc w:val="center"/>
        <w:rPr>
          <w:rFonts w:cs="Arial"/>
          <w:szCs w:val="24"/>
        </w:rPr>
      </w:pPr>
      <w:r>
        <w:rPr>
          <w:rFonts w:cs="Arial"/>
          <w:noProof/>
          <w:szCs w:val="24"/>
          <w:lang w:val="en-US" w:eastAsia="ja-JP"/>
        </w:rPr>
        <w:pict>
          <v:shape id="_x0000_i1042" type="#_x0000_t75" style="width:481.4pt;height:271.25pt">
            <v:imagedata r:id="rId18" o:title="FINAL"/>
          </v:shape>
        </w:pict>
      </w:r>
    </w:p>
    <w:p w:rsidR="003A33B2" w:rsidRDefault="003A33B2" w:rsidP="00FE5508">
      <w:pPr>
        <w:spacing w:after="0"/>
        <w:ind w:firstLine="0"/>
        <w:jc w:val="center"/>
        <w:rPr>
          <w:rFonts w:cs="Arial"/>
          <w:szCs w:val="24"/>
          <w:lang w:val="en-US"/>
        </w:rPr>
      </w:pPr>
      <w:r>
        <w:rPr>
          <w:rFonts w:cs="Arial"/>
          <w:szCs w:val="24"/>
          <w:lang w:val="en-US"/>
        </w:rPr>
        <w:t xml:space="preserve">Figura 10. Design </w:t>
      </w:r>
      <w:r w:rsidRPr="002E6F16">
        <w:rPr>
          <w:rFonts w:cs="Arial"/>
          <w:szCs w:val="24"/>
          <w:lang w:val="en-US"/>
        </w:rPr>
        <w:t>Top Module</w:t>
      </w:r>
    </w:p>
    <w:p w:rsidR="003A33B2" w:rsidRDefault="003A33B2" w:rsidP="00FE5508">
      <w:pPr>
        <w:spacing w:after="0"/>
        <w:rPr>
          <w:rFonts w:cs="Arial"/>
          <w:szCs w:val="24"/>
          <w:lang w:val="en-US"/>
        </w:rPr>
      </w:pPr>
    </w:p>
    <w:p w:rsidR="005F4732" w:rsidRDefault="005F4732" w:rsidP="00FE5508">
      <w:pPr>
        <w:spacing w:after="0"/>
        <w:rPr>
          <w:rFonts w:cs="Arial"/>
          <w:szCs w:val="24"/>
          <w:lang w:val="en-US"/>
        </w:rPr>
      </w:pPr>
    </w:p>
    <w:p w:rsidR="0043250A" w:rsidRDefault="0043250A" w:rsidP="00FE5508">
      <w:pPr>
        <w:spacing w:after="0"/>
        <w:rPr>
          <w:rFonts w:cs="Arial"/>
          <w:szCs w:val="24"/>
          <w:lang w:val="en-US"/>
        </w:rPr>
      </w:pPr>
    </w:p>
    <w:p w:rsidR="0043250A" w:rsidRDefault="0043250A" w:rsidP="00FE5508">
      <w:pPr>
        <w:spacing w:after="0"/>
      </w:pPr>
    </w:p>
    <w:p w:rsidR="000137C6" w:rsidRDefault="000137C6" w:rsidP="00FE5508">
      <w:pPr>
        <w:spacing w:after="0"/>
      </w:pPr>
      <w:r>
        <w:lastRenderedPageBreak/>
        <w:t xml:space="preserve">Pinii din tabelul următor </w:t>
      </w:r>
      <w:r w:rsidR="00732164">
        <w:t>corespund</w:t>
      </w:r>
      <w:r w:rsidR="003A33B2">
        <w:t xml:space="preserve"> pinilor plăcii</w:t>
      </w:r>
      <w:r>
        <w:t xml:space="preserve"> Zedboard.</w:t>
      </w:r>
    </w:p>
    <w:p w:rsidR="00ED1BCB" w:rsidRDefault="00ED1BCB" w:rsidP="00FE5508">
      <w:pPr>
        <w:spacing w:after="0"/>
        <w:ind w:firstLine="0"/>
        <w:rPr>
          <w:rFonts w:cs="Arial"/>
          <w:szCs w:val="24"/>
          <w:lang w:val="en-US"/>
        </w:rPr>
      </w:pPr>
    </w:p>
    <w:p w:rsidR="004E0D38" w:rsidRPr="00ED1BCB" w:rsidRDefault="001F17C4" w:rsidP="00FE5508">
      <w:pPr>
        <w:spacing w:after="0"/>
        <w:ind w:firstLine="0"/>
        <w:jc w:val="center"/>
        <w:rPr>
          <w:rFonts w:cs="Arial"/>
          <w:szCs w:val="24"/>
        </w:rPr>
      </w:pPr>
      <w:r>
        <w:rPr>
          <w:rFonts w:cs="Arial"/>
          <w:szCs w:val="24"/>
          <w:lang w:val="en-US"/>
        </w:rPr>
        <w:t>Tabelul 5</w:t>
      </w:r>
      <w:r w:rsidR="00ED1BCB">
        <w:rPr>
          <w:rFonts w:cs="Arial"/>
          <w:szCs w:val="24"/>
          <w:lang w:val="en-US"/>
        </w:rPr>
        <w:t>. Intrările/Ieșirile sistemului</w:t>
      </w:r>
    </w:p>
    <w:tbl>
      <w:tblPr>
        <w:tblStyle w:val="TableGrid"/>
        <w:tblW w:w="5000" w:type="pct"/>
        <w:tblLook w:val="04A0" w:firstRow="1" w:lastRow="0" w:firstColumn="1" w:lastColumn="0" w:noHBand="0" w:noVBand="1"/>
      </w:tblPr>
      <w:tblGrid>
        <w:gridCol w:w="1203"/>
        <w:gridCol w:w="884"/>
        <w:gridCol w:w="1017"/>
        <w:gridCol w:w="5225"/>
        <w:gridCol w:w="1526"/>
      </w:tblGrid>
      <w:tr w:rsidR="00825518" w:rsidTr="00ED1BCB">
        <w:tc>
          <w:tcPr>
            <w:tcW w:w="610" w:type="pct"/>
            <w:vAlign w:val="center"/>
          </w:tcPr>
          <w:p w:rsidR="00825518" w:rsidRPr="007F2219" w:rsidRDefault="00825518" w:rsidP="00FE5508">
            <w:pPr>
              <w:spacing w:line="276" w:lineRule="auto"/>
              <w:ind w:firstLine="0"/>
              <w:jc w:val="center"/>
              <w:rPr>
                <w:rFonts w:cs="Arial"/>
                <w:szCs w:val="24"/>
                <w:lang w:val="en-US"/>
              </w:rPr>
            </w:pPr>
            <w:r w:rsidRPr="007F2219">
              <w:rPr>
                <w:rFonts w:cs="Arial"/>
                <w:szCs w:val="24"/>
                <w:lang w:val="en-US"/>
              </w:rPr>
              <w:t>Nume</w:t>
            </w:r>
          </w:p>
        </w:tc>
        <w:tc>
          <w:tcPr>
            <w:tcW w:w="449" w:type="pct"/>
            <w:vAlign w:val="center"/>
          </w:tcPr>
          <w:p w:rsidR="00825518" w:rsidRPr="007F2219" w:rsidRDefault="00825518" w:rsidP="00FE5508">
            <w:pPr>
              <w:spacing w:line="276" w:lineRule="auto"/>
              <w:ind w:firstLine="0"/>
              <w:jc w:val="center"/>
              <w:rPr>
                <w:rFonts w:cs="Arial"/>
                <w:szCs w:val="24"/>
                <w:lang w:val="en-US"/>
              </w:rPr>
            </w:pPr>
            <w:r w:rsidRPr="007F2219">
              <w:rPr>
                <w:rFonts w:cs="Arial"/>
                <w:szCs w:val="24"/>
                <w:lang w:val="en-US"/>
              </w:rPr>
              <w:t>Tip</w:t>
            </w:r>
          </w:p>
        </w:tc>
        <w:tc>
          <w:tcPr>
            <w:tcW w:w="516" w:type="pct"/>
            <w:vAlign w:val="center"/>
          </w:tcPr>
          <w:p w:rsidR="00825518" w:rsidRPr="007F2219" w:rsidRDefault="00825518" w:rsidP="00FE5508">
            <w:pPr>
              <w:spacing w:line="276" w:lineRule="auto"/>
              <w:ind w:firstLine="0"/>
              <w:jc w:val="center"/>
              <w:rPr>
                <w:rFonts w:cs="Arial"/>
                <w:szCs w:val="24"/>
                <w:lang w:val="en-US"/>
              </w:rPr>
            </w:pPr>
            <w:r w:rsidRPr="007F2219">
              <w:rPr>
                <w:rFonts w:cs="Arial"/>
                <w:szCs w:val="24"/>
                <w:lang w:val="en-US"/>
              </w:rPr>
              <w:t>M</w:t>
            </w:r>
            <w:r w:rsidRPr="007F2219">
              <w:rPr>
                <w:rFonts w:cs="Arial"/>
                <w:szCs w:val="24"/>
              </w:rPr>
              <w:t>ă</w:t>
            </w:r>
            <w:r w:rsidRPr="007F2219">
              <w:rPr>
                <w:rFonts w:cs="Arial"/>
                <w:szCs w:val="24"/>
                <w:lang w:val="en-US"/>
              </w:rPr>
              <w:t>rime</w:t>
            </w:r>
          </w:p>
          <w:p w:rsidR="00825518" w:rsidRPr="007F2219" w:rsidRDefault="00825518" w:rsidP="00FE5508">
            <w:pPr>
              <w:spacing w:line="276" w:lineRule="auto"/>
              <w:ind w:firstLine="0"/>
              <w:jc w:val="center"/>
              <w:rPr>
                <w:rFonts w:cs="Arial"/>
                <w:szCs w:val="24"/>
                <w:lang w:val="en-US"/>
              </w:rPr>
            </w:pPr>
            <w:r w:rsidRPr="007F2219">
              <w:rPr>
                <w:rFonts w:cs="Arial"/>
                <w:szCs w:val="24"/>
                <w:lang w:val="en-US"/>
              </w:rPr>
              <w:t>[bit]</w:t>
            </w:r>
          </w:p>
        </w:tc>
        <w:tc>
          <w:tcPr>
            <w:tcW w:w="2651" w:type="pct"/>
            <w:vAlign w:val="center"/>
          </w:tcPr>
          <w:p w:rsidR="00825518" w:rsidRPr="007F2219" w:rsidRDefault="00825518" w:rsidP="00FE5508">
            <w:pPr>
              <w:spacing w:line="276" w:lineRule="auto"/>
              <w:ind w:firstLine="0"/>
              <w:jc w:val="center"/>
              <w:rPr>
                <w:rFonts w:cs="Arial"/>
                <w:szCs w:val="24"/>
                <w:lang w:val="en-US"/>
              </w:rPr>
            </w:pPr>
            <w:r w:rsidRPr="007F2219">
              <w:rPr>
                <w:rFonts w:cs="Arial"/>
                <w:szCs w:val="24"/>
                <w:lang w:val="en-US"/>
              </w:rPr>
              <w:t>Descriere</w:t>
            </w:r>
          </w:p>
        </w:tc>
        <w:tc>
          <w:tcPr>
            <w:tcW w:w="774" w:type="pct"/>
            <w:vAlign w:val="center"/>
          </w:tcPr>
          <w:p w:rsidR="00825518" w:rsidRPr="007F2219" w:rsidRDefault="00825518" w:rsidP="00FE5508">
            <w:pPr>
              <w:spacing w:line="276" w:lineRule="auto"/>
              <w:ind w:firstLine="0"/>
              <w:jc w:val="center"/>
              <w:rPr>
                <w:rFonts w:cs="Arial"/>
                <w:szCs w:val="24"/>
                <w:lang w:val="en-US"/>
              </w:rPr>
            </w:pPr>
            <w:r w:rsidRPr="007F2219">
              <w:rPr>
                <w:rFonts w:cs="Arial"/>
                <w:szCs w:val="24"/>
                <w:lang w:val="en-US"/>
              </w:rPr>
              <w:t>P</w:t>
            </w:r>
            <w:r w:rsidR="009E18DE" w:rsidRPr="007F2219">
              <w:rPr>
                <w:rFonts w:cs="Arial"/>
                <w:szCs w:val="24"/>
                <w:lang w:val="en-US"/>
              </w:rPr>
              <w:t>in</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clk</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Valoarea semnalului de tact al plăcii.</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Y9</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rst</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Semnalul de reset general.</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H19</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btnHS</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Valoarea butonului pentru împărțirea pe orizontală.</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F22</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btnVS</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Valoarea butonului pentru împărțirea pe verticală.</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G22</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btnUART</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Valoare butonului pentru activarea modului debug UART.</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H22</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btnVGA</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Valoare butonului pentru activarea modului debug VGA.</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F21</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data</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Data primită pe UART.</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C14</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RED</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4</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Canalul culorii roșu pe ieșirea de VGA.</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V20 U20 V19 V18</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GREEN</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4</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Canalul culorii verde pe ieșirea de VGA.</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AB22 AA22 AB21 AA21</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BLUE</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4</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Canalul culorii albastru pe ieșirea de VGA.</w:t>
            </w:r>
          </w:p>
        </w:tc>
        <w:tc>
          <w:tcPr>
            <w:tcW w:w="774" w:type="pct"/>
            <w:vAlign w:val="center"/>
          </w:tcPr>
          <w:p w:rsidR="00825518" w:rsidRDefault="00DF097D" w:rsidP="00FE5508">
            <w:pPr>
              <w:spacing w:line="276" w:lineRule="auto"/>
              <w:ind w:firstLine="0"/>
              <w:jc w:val="center"/>
              <w:rPr>
                <w:rFonts w:cs="Arial"/>
                <w:szCs w:val="24"/>
                <w:lang w:val="en-US"/>
              </w:rPr>
            </w:pPr>
            <w:r>
              <w:rPr>
                <w:rFonts w:cs="Arial"/>
                <w:szCs w:val="24"/>
                <w:lang w:val="en-US"/>
              </w:rPr>
              <w:t>Y21, Y20, AB20, AB19</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HSYNC</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Semanlul de sincronizare pe orizontală pentru VGA.</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AA19</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VSYNC</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Semnalul de sincronizare pe verticală pentru VGA.</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Y19</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leds</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8</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Valorile celor 8 leduri.</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T22 T21 U22 U21 V22 W22 U19 U14</w:t>
            </w:r>
          </w:p>
        </w:tc>
      </w:tr>
    </w:tbl>
    <w:p w:rsidR="00BE59AF" w:rsidRDefault="00BE59AF" w:rsidP="00FE5508">
      <w:pPr>
        <w:spacing w:after="0"/>
        <w:jc w:val="left"/>
        <w:rPr>
          <w:rFonts w:cs="Arial"/>
          <w:szCs w:val="24"/>
          <w:lang w:val="en-US"/>
        </w:rPr>
      </w:pPr>
    </w:p>
    <w:p w:rsidR="009E18DE" w:rsidRDefault="009E18DE" w:rsidP="00FE5508">
      <w:pPr>
        <w:spacing w:after="0"/>
        <w:rPr>
          <w:lang w:val="en-US"/>
        </w:rPr>
      </w:pPr>
      <w:r>
        <w:rPr>
          <w:lang w:val="en-US"/>
        </w:rPr>
        <w:t xml:space="preserve">Această proiectare a fost aleasă în urma observării plăcii Zedboard / </w:t>
      </w:r>
      <w:r w:rsidR="006564F5">
        <w:rPr>
          <w:rFonts w:cs="Arial"/>
        </w:rPr>
        <w:t>MachXO3D</w:t>
      </w:r>
      <w:r>
        <w:rPr>
          <w:lang w:val="en-US"/>
        </w:rPr>
        <w:t>. Au existat alte 3 variante posibile de design care au fost luate în considerare.</w:t>
      </w:r>
    </w:p>
    <w:p w:rsidR="009E18DE" w:rsidRDefault="009E18DE" w:rsidP="00FE5508">
      <w:pPr>
        <w:spacing w:after="0"/>
        <w:rPr>
          <w:lang w:val="en-US"/>
        </w:rPr>
      </w:pPr>
      <w:r>
        <w:rPr>
          <w:lang w:val="en-US"/>
        </w:rPr>
        <w:t xml:space="preserve">În prima variantă de design au fost utilizate 16 LED-uri pentru a depana mai ușor codul, deoarece mai multe informații puteau fi afișate constant. </w:t>
      </w:r>
    </w:p>
    <w:p w:rsidR="009E18DE" w:rsidRDefault="009E18DE" w:rsidP="00FE5508">
      <w:pPr>
        <w:spacing w:after="0"/>
        <w:rPr>
          <w:lang w:val="en-US"/>
        </w:rPr>
      </w:pPr>
      <w:r>
        <w:rPr>
          <w:lang w:val="en-US"/>
        </w:rPr>
        <w:t xml:space="preserve">O altă variantă </w:t>
      </w:r>
      <w:r w:rsidR="00732164">
        <w:rPr>
          <w:lang w:val="en-US"/>
        </w:rPr>
        <w:t>precedentă</w:t>
      </w:r>
      <w:r>
        <w:rPr>
          <w:lang w:val="en-US"/>
        </w:rPr>
        <w:t xml:space="preserve"> conține</w:t>
      </w:r>
      <w:r w:rsidR="00732164">
        <w:rPr>
          <w:lang w:val="en-US"/>
        </w:rPr>
        <w:t>a un modul HDMI pe lângă modulul</w:t>
      </w:r>
      <w:r>
        <w:rPr>
          <w:lang w:val="en-US"/>
        </w:rPr>
        <w:t xml:space="preserve"> VGA pentru a asigura redundanța în cazul defectării sau inexistenței unui port.</w:t>
      </w:r>
    </w:p>
    <w:p w:rsidR="009E18DE" w:rsidRDefault="009E18DE" w:rsidP="00FE5508">
      <w:pPr>
        <w:spacing w:after="0"/>
        <w:rPr>
          <w:lang w:val="en-US"/>
        </w:rPr>
      </w:pPr>
      <w:r>
        <w:rPr>
          <w:lang w:val="en-US"/>
        </w:rPr>
        <w:t>Ultima variantă a fost implementată în acest proiect prin adăugarea modulului de deb</w:t>
      </w:r>
      <w:r w:rsidR="00732164">
        <w:rPr>
          <w:lang w:val="en-US"/>
        </w:rPr>
        <w:t>ounce pentru butoane. Astfel, în</w:t>
      </w:r>
      <w:r>
        <w:rPr>
          <w:lang w:val="en-US"/>
        </w:rPr>
        <w:t xml:space="preserve"> designul </w:t>
      </w:r>
      <w:r w:rsidR="00732164">
        <w:rPr>
          <w:lang w:val="en-US"/>
        </w:rPr>
        <w:t>final</w:t>
      </w:r>
      <w:r>
        <w:rPr>
          <w:lang w:val="en-US"/>
        </w:rPr>
        <w:t xml:space="preserve"> pot fi conectate atât comutatoare, cât și butoane.</w:t>
      </w:r>
    </w:p>
    <w:p w:rsidR="005F4732" w:rsidRDefault="005F4732" w:rsidP="00FE5508">
      <w:pPr>
        <w:spacing w:after="0"/>
        <w:rPr>
          <w:lang w:val="en-US"/>
        </w:rPr>
      </w:pPr>
    </w:p>
    <w:p w:rsidR="005F4732" w:rsidRDefault="005F4732" w:rsidP="00FE5508">
      <w:pPr>
        <w:spacing w:after="0"/>
        <w:rPr>
          <w:lang w:val="en-US"/>
        </w:rPr>
      </w:pPr>
    </w:p>
    <w:p w:rsidR="005F4732" w:rsidRDefault="005F4732" w:rsidP="00FE5508">
      <w:pPr>
        <w:spacing w:after="0"/>
        <w:rPr>
          <w:lang w:val="en-US"/>
        </w:rPr>
      </w:pPr>
    </w:p>
    <w:p w:rsidR="005F4732" w:rsidRDefault="005F4732" w:rsidP="00FE5508">
      <w:pPr>
        <w:spacing w:after="0"/>
        <w:rPr>
          <w:lang w:val="en-US"/>
        </w:rPr>
      </w:pPr>
    </w:p>
    <w:p w:rsidR="007902D4" w:rsidRDefault="007902D4" w:rsidP="005F4732">
      <w:pPr>
        <w:pStyle w:val="Heading2"/>
        <w:ind w:firstLine="0"/>
      </w:pPr>
      <w:bookmarkStart w:id="47" w:name="_Toc169995431"/>
      <w:bookmarkStart w:id="48" w:name="_Toc170066437"/>
      <w:r>
        <w:lastRenderedPageBreak/>
        <w:t xml:space="preserve">4.4. </w:t>
      </w:r>
      <w:r w:rsidR="005D5C7F">
        <w:t>PROIECTAREA</w:t>
      </w:r>
      <w:r>
        <w:t xml:space="preserve"> MODULELOR</w:t>
      </w:r>
      <w:bookmarkEnd w:id="47"/>
      <w:bookmarkEnd w:id="48"/>
    </w:p>
    <w:p w:rsidR="007902D4" w:rsidRPr="007902D4" w:rsidRDefault="007902D4" w:rsidP="00FE5508">
      <w:pPr>
        <w:spacing w:after="0"/>
      </w:pPr>
    </w:p>
    <w:p w:rsidR="0020170A" w:rsidRDefault="005F4732" w:rsidP="005F4732">
      <w:pPr>
        <w:pStyle w:val="Heading3"/>
        <w:ind w:firstLine="0"/>
      </w:pPr>
      <w:bookmarkStart w:id="49" w:name="_Toc170051177"/>
      <w:bookmarkStart w:id="50" w:name="_Toc170060710"/>
      <w:bookmarkStart w:id="51" w:name="_Toc170060759"/>
      <w:bookmarkStart w:id="52" w:name="_Toc170066438"/>
      <w:r>
        <w:t>4.</w:t>
      </w:r>
      <w:r w:rsidR="00ED1BCB">
        <w:t>4.1</w:t>
      </w:r>
      <w:r w:rsidR="004E0D38" w:rsidRPr="002E6F16">
        <w:t xml:space="preserve">. </w:t>
      </w:r>
      <w:r w:rsidR="00BD6716">
        <w:t>CLOCK DIVIDER (CD)</w:t>
      </w:r>
      <w:bookmarkEnd w:id="49"/>
      <w:bookmarkEnd w:id="50"/>
      <w:bookmarkEnd w:id="51"/>
      <w:bookmarkEnd w:id="52"/>
    </w:p>
    <w:p w:rsidR="0020170A" w:rsidRPr="0020170A" w:rsidRDefault="0020170A" w:rsidP="00FE5508">
      <w:pPr>
        <w:spacing w:after="0"/>
        <w:ind w:firstLine="0"/>
      </w:pPr>
    </w:p>
    <w:p w:rsidR="0020170A" w:rsidRDefault="0020170A" w:rsidP="00FE5508">
      <w:pPr>
        <w:spacing w:after="0"/>
        <w:ind w:firstLine="0"/>
        <w:jc w:val="center"/>
        <w:rPr>
          <w:rFonts w:cs="Arial"/>
          <w:szCs w:val="24"/>
        </w:rPr>
      </w:pPr>
      <w:r>
        <w:rPr>
          <w:rFonts w:cs="Arial"/>
          <w:szCs w:val="24"/>
          <w:lang w:val="en-US"/>
        </w:rPr>
        <w:t xml:space="preserve">Tabelul </w:t>
      </w:r>
      <w:r w:rsidR="001F17C4">
        <w:rPr>
          <w:rFonts w:cs="Arial"/>
          <w:szCs w:val="24"/>
          <w:lang w:val="en-US"/>
        </w:rPr>
        <w:t>6</w:t>
      </w:r>
      <w:r>
        <w:rPr>
          <w:rFonts w:cs="Arial"/>
          <w:szCs w:val="24"/>
          <w:lang w:val="en-US"/>
        </w:rPr>
        <w:t>. Intrările/Ieșirile modulului Clock Divider</w:t>
      </w:r>
    </w:p>
    <w:tbl>
      <w:tblPr>
        <w:tblStyle w:val="TableGrid"/>
        <w:tblW w:w="0" w:type="auto"/>
        <w:tblLook w:val="04A0" w:firstRow="1" w:lastRow="0" w:firstColumn="1" w:lastColumn="0" w:noHBand="0" w:noVBand="1"/>
      </w:tblPr>
      <w:tblGrid>
        <w:gridCol w:w="3227"/>
        <w:gridCol w:w="1701"/>
        <w:gridCol w:w="3260"/>
        <w:gridCol w:w="1667"/>
      </w:tblGrid>
      <w:tr w:rsidR="0020170A" w:rsidTr="0020170A">
        <w:tc>
          <w:tcPr>
            <w:tcW w:w="3227" w:type="dxa"/>
            <w:vAlign w:val="center"/>
          </w:tcPr>
          <w:p w:rsidR="0020170A" w:rsidRPr="007F2219" w:rsidRDefault="0020170A" w:rsidP="00FE5508">
            <w:pPr>
              <w:ind w:firstLine="0"/>
              <w:jc w:val="center"/>
              <w:rPr>
                <w:rFonts w:cs="Arial"/>
                <w:szCs w:val="24"/>
              </w:rPr>
            </w:pPr>
            <w:r w:rsidRPr="007F2219">
              <w:rPr>
                <w:rFonts w:cs="Arial"/>
                <w:szCs w:val="24"/>
              </w:rPr>
              <w:t>Intrări</w:t>
            </w:r>
          </w:p>
        </w:tc>
        <w:tc>
          <w:tcPr>
            <w:tcW w:w="1701" w:type="dxa"/>
            <w:vAlign w:val="center"/>
          </w:tcPr>
          <w:p w:rsidR="0020170A" w:rsidRPr="007F2219" w:rsidRDefault="0020170A" w:rsidP="00FE5508">
            <w:pPr>
              <w:ind w:firstLine="0"/>
              <w:jc w:val="center"/>
              <w:rPr>
                <w:rFonts w:cs="Arial"/>
                <w:szCs w:val="24"/>
                <w:lang w:val="en-US"/>
              </w:rPr>
            </w:pPr>
            <w:r w:rsidRPr="007F2219">
              <w:rPr>
                <w:rFonts w:cs="Arial"/>
                <w:szCs w:val="24"/>
              </w:rPr>
              <w:t xml:space="preserve">Mărime </w:t>
            </w:r>
            <w:r w:rsidRPr="007F2219">
              <w:rPr>
                <w:rFonts w:cs="Arial"/>
                <w:szCs w:val="24"/>
                <w:lang w:val="en-US"/>
              </w:rPr>
              <w:t>[bit]</w:t>
            </w:r>
          </w:p>
        </w:tc>
        <w:tc>
          <w:tcPr>
            <w:tcW w:w="3260" w:type="dxa"/>
            <w:vAlign w:val="center"/>
          </w:tcPr>
          <w:p w:rsidR="0020170A" w:rsidRPr="007F2219" w:rsidRDefault="0020170A" w:rsidP="00FE5508">
            <w:pPr>
              <w:ind w:firstLine="0"/>
              <w:jc w:val="center"/>
              <w:rPr>
                <w:rFonts w:cs="Arial"/>
                <w:szCs w:val="24"/>
              </w:rPr>
            </w:pPr>
            <w:r w:rsidRPr="007F2219">
              <w:rPr>
                <w:rFonts w:cs="Arial"/>
                <w:szCs w:val="24"/>
              </w:rPr>
              <w:t>Ieșiri</w:t>
            </w:r>
          </w:p>
        </w:tc>
        <w:tc>
          <w:tcPr>
            <w:tcW w:w="1667" w:type="dxa"/>
            <w:vAlign w:val="center"/>
          </w:tcPr>
          <w:p w:rsidR="0020170A" w:rsidRPr="007F2219" w:rsidRDefault="0020170A" w:rsidP="00FE5508">
            <w:pPr>
              <w:ind w:firstLine="0"/>
              <w:jc w:val="center"/>
              <w:rPr>
                <w:rFonts w:cs="Arial"/>
                <w:szCs w:val="24"/>
              </w:rPr>
            </w:pPr>
            <w:r w:rsidRPr="007F2219">
              <w:rPr>
                <w:rFonts w:cs="Arial"/>
                <w:szCs w:val="24"/>
              </w:rPr>
              <w:t xml:space="preserve">Mărime </w:t>
            </w:r>
            <w:r w:rsidRPr="007F2219">
              <w:rPr>
                <w:rFonts w:cs="Arial"/>
                <w:szCs w:val="24"/>
                <w:lang w:val="en-US"/>
              </w:rPr>
              <w:t>[bit]</w:t>
            </w:r>
          </w:p>
        </w:tc>
      </w:tr>
      <w:tr w:rsidR="0020170A" w:rsidTr="0020170A">
        <w:tc>
          <w:tcPr>
            <w:tcW w:w="3227" w:type="dxa"/>
            <w:vAlign w:val="center"/>
          </w:tcPr>
          <w:p w:rsidR="0020170A" w:rsidRDefault="0020170A" w:rsidP="00FE5508">
            <w:pPr>
              <w:ind w:firstLine="0"/>
              <w:jc w:val="center"/>
              <w:rPr>
                <w:rFonts w:cs="Arial"/>
                <w:szCs w:val="24"/>
              </w:rPr>
            </w:pPr>
            <w:r>
              <w:rPr>
                <w:rFonts w:cs="Arial"/>
                <w:szCs w:val="24"/>
              </w:rPr>
              <w:t>clk</w:t>
            </w:r>
          </w:p>
        </w:tc>
        <w:tc>
          <w:tcPr>
            <w:tcW w:w="1701" w:type="dxa"/>
            <w:vAlign w:val="center"/>
          </w:tcPr>
          <w:p w:rsidR="0020170A" w:rsidRDefault="0020170A" w:rsidP="00FE5508">
            <w:pPr>
              <w:ind w:firstLine="0"/>
              <w:jc w:val="center"/>
              <w:rPr>
                <w:rFonts w:cs="Arial"/>
                <w:szCs w:val="24"/>
              </w:rPr>
            </w:pPr>
            <w:r>
              <w:rPr>
                <w:rFonts w:cs="Arial"/>
                <w:szCs w:val="24"/>
              </w:rPr>
              <w:t>1</w:t>
            </w:r>
          </w:p>
        </w:tc>
        <w:tc>
          <w:tcPr>
            <w:tcW w:w="3260" w:type="dxa"/>
            <w:vAlign w:val="center"/>
          </w:tcPr>
          <w:p w:rsidR="0020170A" w:rsidRDefault="0020170A" w:rsidP="00FE5508">
            <w:pPr>
              <w:ind w:firstLine="0"/>
              <w:jc w:val="center"/>
              <w:rPr>
                <w:rFonts w:cs="Arial"/>
                <w:szCs w:val="24"/>
              </w:rPr>
            </w:pPr>
            <w:r>
              <w:rPr>
                <w:rFonts w:cs="Arial"/>
                <w:szCs w:val="24"/>
              </w:rPr>
              <w:t>c_ready</w:t>
            </w:r>
          </w:p>
        </w:tc>
        <w:tc>
          <w:tcPr>
            <w:tcW w:w="1667" w:type="dxa"/>
            <w:vAlign w:val="center"/>
          </w:tcPr>
          <w:p w:rsidR="0020170A" w:rsidRDefault="0020170A" w:rsidP="00FE5508">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FE5508">
            <w:pPr>
              <w:ind w:firstLine="0"/>
              <w:jc w:val="center"/>
              <w:rPr>
                <w:rFonts w:cs="Arial"/>
                <w:szCs w:val="24"/>
              </w:rPr>
            </w:pPr>
            <w:r>
              <w:rPr>
                <w:rFonts w:cs="Arial"/>
                <w:szCs w:val="24"/>
              </w:rPr>
              <w:t>rst</w:t>
            </w:r>
          </w:p>
        </w:tc>
        <w:tc>
          <w:tcPr>
            <w:tcW w:w="1701" w:type="dxa"/>
            <w:vAlign w:val="center"/>
          </w:tcPr>
          <w:p w:rsidR="0020170A" w:rsidRDefault="0020170A" w:rsidP="00FE5508">
            <w:pPr>
              <w:ind w:firstLine="0"/>
              <w:jc w:val="center"/>
              <w:rPr>
                <w:rFonts w:cs="Arial"/>
                <w:szCs w:val="24"/>
              </w:rPr>
            </w:pPr>
            <w:r>
              <w:rPr>
                <w:rFonts w:cs="Arial"/>
                <w:szCs w:val="24"/>
              </w:rPr>
              <w:t>1</w:t>
            </w:r>
          </w:p>
        </w:tc>
        <w:tc>
          <w:tcPr>
            <w:tcW w:w="3260" w:type="dxa"/>
            <w:vAlign w:val="center"/>
          </w:tcPr>
          <w:p w:rsidR="0020170A" w:rsidRDefault="0020170A" w:rsidP="00FE5508">
            <w:pPr>
              <w:ind w:firstLine="0"/>
              <w:jc w:val="center"/>
              <w:rPr>
                <w:rFonts w:cs="Arial"/>
                <w:szCs w:val="24"/>
              </w:rPr>
            </w:pPr>
            <w:r w:rsidRPr="002E6F16">
              <w:rPr>
                <w:rFonts w:cs="Arial"/>
                <w:szCs w:val="24"/>
                <w:lang w:val="en-US"/>
              </w:rPr>
              <w:t>clk_VGA</w:t>
            </w:r>
          </w:p>
        </w:tc>
        <w:tc>
          <w:tcPr>
            <w:tcW w:w="1667" w:type="dxa"/>
            <w:vAlign w:val="center"/>
          </w:tcPr>
          <w:p w:rsidR="0020170A" w:rsidRDefault="0020170A" w:rsidP="00FE5508">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FE5508">
            <w:pPr>
              <w:ind w:firstLine="0"/>
              <w:jc w:val="center"/>
              <w:rPr>
                <w:rFonts w:cs="Arial"/>
                <w:szCs w:val="24"/>
              </w:rPr>
            </w:pPr>
            <w:r>
              <w:rPr>
                <w:rFonts w:cs="Arial"/>
                <w:szCs w:val="24"/>
              </w:rPr>
              <w:t>c_addr</w:t>
            </w:r>
          </w:p>
        </w:tc>
        <w:tc>
          <w:tcPr>
            <w:tcW w:w="1701" w:type="dxa"/>
            <w:vAlign w:val="center"/>
          </w:tcPr>
          <w:p w:rsidR="0020170A" w:rsidRDefault="0020170A" w:rsidP="00FE5508">
            <w:pPr>
              <w:ind w:firstLine="0"/>
              <w:jc w:val="center"/>
              <w:rPr>
                <w:rFonts w:cs="Arial"/>
                <w:szCs w:val="24"/>
              </w:rPr>
            </w:pPr>
            <w:r>
              <w:rPr>
                <w:rFonts w:cs="Arial"/>
                <w:szCs w:val="24"/>
              </w:rPr>
              <w:t>4</w:t>
            </w:r>
          </w:p>
        </w:tc>
        <w:tc>
          <w:tcPr>
            <w:tcW w:w="3260" w:type="dxa"/>
            <w:vAlign w:val="center"/>
          </w:tcPr>
          <w:p w:rsidR="0020170A" w:rsidRDefault="0020170A" w:rsidP="00FE5508">
            <w:pPr>
              <w:ind w:firstLine="0"/>
              <w:jc w:val="center"/>
              <w:rPr>
                <w:rFonts w:cs="Arial"/>
                <w:szCs w:val="24"/>
              </w:rPr>
            </w:pPr>
            <w:r w:rsidRPr="002E6F16">
              <w:rPr>
                <w:rFonts w:cs="Arial"/>
                <w:szCs w:val="24"/>
                <w:lang w:val="en-US"/>
              </w:rPr>
              <w:t>clk_UART</w:t>
            </w:r>
          </w:p>
        </w:tc>
        <w:tc>
          <w:tcPr>
            <w:tcW w:w="1667" w:type="dxa"/>
            <w:vAlign w:val="center"/>
          </w:tcPr>
          <w:p w:rsidR="0020170A" w:rsidRDefault="0020170A" w:rsidP="00FE5508">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FE5508">
            <w:pPr>
              <w:ind w:firstLine="0"/>
              <w:jc w:val="center"/>
              <w:rPr>
                <w:rFonts w:cs="Arial"/>
                <w:szCs w:val="24"/>
              </w:rPr>
            </w:pPr>
            <w:r>
              <w:rPr>
                <w:rFonts w:cs="Arial"/>
                <w:szCs w:val="24"/>
              </w:rPr>
              <w:t>c_data</w:t>
            </w:r>
          </w:p>
        </w:tc>
        <w:tc>
          <w:tcPr>
            <w:tcW w:w="1701" w:type="dxa"/>
            <w:vAlign w:val="center"/>
          </w:tcPr>
          <w:p w:rsidR="0020170A" w:rsidRDefault="0020170A" w:rsidP="00FE5508">
            <w:pPr>
              <w:ind w:firstLine="0"/>
              <w:jc w:val="center"/>
              <w:rPr>
                <w:rFonts w:cs="Arial"/>
                <w:szCs w:val="24"/>
              </w:rPr>
            </w:pPr>
            <w:r>
              <w:rPr>
                <w:rFonts w:cs="Arial"/>
                <w:szCs w:val="24"/>
              </w:rPr>
              <w:t>8</w:t>
            </w:r>
          </w:p>
        </w:tc>
        <w:tc>
          <w:tcPr>
            <w:tcW w:w="3260" w:type="dxa"/>
            <w:vAlign w:val="center"/>
          </w:tcPr>
          <w:p w:rsidR="0020170A" w:rsidRDefault="0020170A" w:rsidP="00FE5508">
            <w:pPr>
              <w:ind w:firstLine="0"/>
              <w:jc w:val="center"/>
              <w:rPr>
                <w:rFonts w:cs="Arial"/>
                <w:szCs w:val="24"/>
              </w:rPr>
            </w:pPr>
            <w:r w:rsidRPr="002E6F16">
              <w:rPr>
                <w:rFonts w:cs="Arial"/>
                <w:szCs w:val="24"/>
                <w:lang w:val="en-US"/>
              </w:rPr>
              <w:t>clk_DB</w:t>
            </w:r>
          </w:p>
        </w:tc>
        <w:tc>
          <w:tcPr>
            <w:tcW w:w="1667" w:type="dxa"/>
            <w:vAlign w:val="center"/>
          </w:tcPr>
          <w:p w:rsidR="0020170A" w:rsidRDefault="0020170A" w:rsidP="00FE5508">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FE5508">
            <w:pPr>
              <w:ind w:firstLine="0"/>
              <w:jc w:val="center"/>
              <w:rPr>
                <w:rFonts w:cs="Arial"/>
                <w:szCs w:val="24"/>
              </w:rPr>
            </w:pPr>
            <w:r>
              <w:rPr>
                <w:rFonts w:cs="Arial"/>
                <w:szCs w:val="24"/>
              </w:rPr>
              <w:t>c_valid</w:t>
            </w:r>
          </w:p>
        </w:tc>
        <w:tc>
          <w:tcPr>
            <w:tcW w:w="1701" w:type="dxa"/>
            <w:vAlign w:val="center"/>
          </w:tcPr>
          <w:p w:rsidR="0020170A" w:rsidRDefault="0020170A" w:rsidP="00FE5508">
            <w:pPr>
              <w:ind w:firstLine="0"/>
              <w:jc w:val="center"/>
              <w:rPr>
                <w:rFonts w:cs="Arial"/>
                <w:szCs w:val="24"/>
              </w:rPr>
            </w:pPr>
            <w:r>
              <w:rPr>
                <w:rFonts w:cs="Arial"/>
                <w:szCs w:val="24"/>
              </w:rPr>
              <w:t>1</w:t>
            </w:r>
          </w:p>
        </w:tc>
        <w:tc>
          <w:tcPr>
            <w:tcW w:w="3260" w:type="dxa"/>
            <w:vAlign w:val="center"/>
          </w:tcPr>
          <w:p w:rsidR="0020170A" w:rsidRDefault="0020170A" w:rsidP="00FE5508">
            <w:pPr>
              <w:ind w:firstLine="0"/>
              <w:jc w:val="center"/>
              <w:rPr>
                <w:rFonts w:cs="Arial"/>
                <w:szCs w:val="24"/>
              </w:rPr>
            </w:pPr>
            <w:r w:rsidRPr="002E6F16">
              <w:rPr>
                <w:rFonts w:cs="Arial"/>
                <w:szCs w:val="24"/>
                <w:lang w:val="en-US"/>
              </w:rPr>
              <w:t>clk_LM</w:t>
            </w:r>
          </w:p>
        </w:tc>
        <w:tc>
          <w:tcPr>
            <w:tcW w:w="1667" w:type="dxa"/>
            <w:vAlign w:val="center"/>
          </w:tcPr>
          <w:p w:rsidR="0020170A" w:rsidRDefault="0020170A" w:rsidP="00FE5508">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FE5508">
            <w:pPr>
              <w:ind w:firstLine="0"/>
              <w:jc w:val="center"/>
              <w:rPr>
                <w:rFonts w:cs="Arial"/>
                <w:szCs w:val="24"/>
              </w:rPr>
            </w:pPr>
            <w:r w:rsidRPr="002E6F16">
              <w:rPr>
                <w:rFonts w:cs="Arial"/>
                <w:szCs w:val="24"/>
                <w:lang w:val="en-US"/>
              </w:rPr>
              <w:t>clkinVGA</w:t>
            </w:r>
          </w:p>
        </w:tc>
        <w:tc>
          <w:tcPr>
            <w:tcW w:w="1701" w:type="dxa"/>
            <w:vAlign w:val="center"/>
          </w:tcPr>
          <w:p w:rsidR="0020170A" w:rsidRDefault="0020170A" w:rsidP="00FE5508">
            <w:pPr>
              <w:ind w:firstLine="0"/>
              <w:jc w:val="center"/>
              <w:rPr>
                <w:rFonts w:cs="Arial"/>
                <w:szCs w:val="24"/>
              </w:rPr>
            </w:pPr>
            <w:r>
              <w:rPr>
                <w:rFonts w:cs="Arial"/>
                <w:szCs w:val="24"/>
              </w:rPr>
              <w:t>1</w:t>
            </w:r>
          </w:p>
        </w:tc>
        <w:tc>
          <w:tcPr>
            <w:tcW w:w="3260" w:type="dxa"/>
            <w:vAlign w:val="center"/>
          </w:tcPr>
          <w:p w:rsidR="0020170A" w:rsidRDefault="0020170A" w:rsidP="00FE5508">
            <w:pPr>
              <w:ind w:firstLine="0"/>
              <w:jc w:val="center"/>
              <w:rPr>
                <w:rFonts w:cs="Arial"/>
                <w:szCs w:val="24"/>
              </w:rPr>
            </w:pPr>
          </w:p>
        </w:tc>
        <w:tc>
          <w:tcPr>
            <w:tcW w:w="1667" w:type="dxa"/>
            <w:vAlign w:val="center"/>
          </w:tcPr>
          <w:p w:rsidR="0020170A" w:rsidRDefault="0020170A" w:rsidP="00FE5508">
            <w:pPr>
              <w:ind w:firstLine="0"/>
              <w:jc w:val="center"/>
              <w:rPr>
                <w:rFonts w:cs="Arial"/>
                <w:szCs w:val="24"/>
              </w:rPr>
            </w:pPr>
          </w:p>
        </w:tc>
      </w:tr>
    </w:tbl>
    <w:p w:rsidR="0020170A" w:rsidRDefault="0020170A" w:rsidP="005F4732">
      <w:pPr>
        <w:spacing w:after="0"/>
        <w:ind w:firstLine="0"/>
        <w:jc w:val="left"/>
        <w:rPr>
          <w:rFonts w:cs="Arial"/>
          <w:szCs w:val="24"/>
        </w:rPr>
      </w:pPr>
    </w:p>
    <w:p w:rsidR="0020170A" w:rsidRPr="002E6F16" w:rsidRDefault="0043250A" w:rsidP="005F4732">
      <w:pPr>
        <w:spacing w:after="0"/>
        <w:ind w:firstLine="0"/>
        <w:jc w:val="center"/>
        <w:rPr>
          <w:rFonts w:cs="Arial"/>
          <w:szCs w:val="24"/>
          <w:lang w:val="en-US"/>
        </w:rPr>
      </w:pPr>
      <w:r>
        <w:rPr>
          <w:rFonts w:cs="Arial"/>
          <w:noProof/>
          <w:szCs w:val="24"/>
          <w:lang w:val="en-US" w:eastAsia="ja-JP"/>
        </w:rPr>
        <w:pict>
          <v:shape id="_x0000_i1041" type="#_x0000_t75" style="width:481.4pt;height:324pt">
            <v:imagedata r:id="rId19" o:title="CLOCKDIVDER"/>
          </v:shape>
        </w:pict>
      </w:r>
    </w:p>
    <w:p w:rsidR="002B7228" w:rsidRDefault="009E18DE" w:rsidP="00FE5508">
      <w:pPr>
        <w:spacing w:after="0"/>
        <w:ind w:firstLine="0"/>
        <w:jc w:val="center"/>
        <w:rPr>
          <w:rFonts w:cs="Arial"/>
          <w:szCs w:val="24"/>
          <w:lang w:val="en-US"/>
        </w:rPr>
      </w:pPr>
      <w:r>
        <w:rPr>
          <w:rFonts w:cs="Arial"/>
          <w:szCs w:val="24"/>
          <w:lang w:val="en-US"/>
        </w:rPr>
        <w:t>Figura 11</w:t>
      </w:r>
      <w:r w:rsidR="0020170A">
        <w:rPr>
          <w:rFonts w:cs="Arial"/>
          <w:szCs w:val="24"/>
          <w:lang w:val="en-US"/>
        </w:rPr>
        <w:t>.</w:t>
      </w:r>
      <w:r w:rsidR="0020170A" w:rsidRPr="002E6F16">
        <w:rPr>
          <w:rFonts w:cs="Arial"/>
          <w:szCs w:val="24"/>
          <w:lang w:val="en-US"/>
        </w:rPr>
        <w:t xml:space="preserve"> Modulul Clock Divider</w:t>
      </w:r>
    </w:p>
    <w:p w:rsidR="00004A0B" w:rsidRPr="0020170A" w:rsidRDefault="00004A0B" w:rsidP="00FE5508">
      <w:pPr>
        <w:spacing w:after="0"/>
        <w:ind w:firstLine="0"/>
        <w:jc w:val="center"/>
        <w:rPr>
          <w:rFonts w:cs="Arial"/>
          <w:szCs w:val="24"/>
          <w:lang w:val="en-US"/>
        </w:rPr>
      </w:pPr>
    </w:p>
    <w:p w:rsidR="00093992" w:rsidRDefault="004E0D38" w:rsidP="00093992">
      <w:pPr>
        <w:spacing w:after="0"/>
        <w:rPr>
          <w:lang w:val="en-US"/>
        </w:rPr>
      </w:pPr>
      <w:r w:rsidRPr="002E6F16">
        <w:rPr>
          <w:lang w:val="en-US"/>
        </w:rPr>
        <w:t>Modulul Clock</w:t>
      </w:r>
      <w:r w:rsidR="00093992">
        <w:rPr>
          <w:lang w:val="en-US"/>
        </w:rPr>
        <w:t xml:space="preserve"> </w:t>
      </w:r>
      <w:r w:rsidRPr="002E6F16">
        <w:rPr>
          <w:lang w:val="en-US"/>
        </w:rPr>
        <w:t>Divider genereaz</w:t>
      </w:r>
      <w:r w:rsidR="00BE59AF">
        <w:rPr>
          <w:lang w:val="en-US"/>
        </w:rPr>
        <w:t>ă</w:t>
      </w:r>
      <w:r w:rsidRPr="002E6F16">
        <w:rPr>
          <w:lang w:val="en-US"/>
        </w:rPr>
        <w:t xml:space="preserve"> impulsuri cu diferite frecven</w:t>
      </w:r>
      <w:r w:rsidR="00BE59AF">
        <w:rPr>
          <w:lang w:val="en-US"/>
        </w:rPr>
        <w:t>ț</w:t>
      </w:r>
      <w:r w:rsidRPr="002E6F16">
        <w:rPr>
          <w:lang w:val="en-US"/>
        </w:rPr>
        <w:t xml:space="preserve">e </w:t>
      </w:r>
      <w:r w:rsidR="00BE59AF">
        <w:rPr>
          <w:lang w:val="en-US"/>
        </w:rPr>
        <w:t>î</w:t>
      </w:r>
      <w:r w:rsidRPr="002E6F16">
        <w:rPr>
          <w:lang w:val="en-US"/>
        </w:rPr>
        <w:t>n func</w:t>
      </w:r>
      <w:r w:rsidR="00BE59AF">
        <w:rPr>
          <w:lang w:val="en-US"/>
        </w:rPr>
        <w:t>ție</w:t>
      </w:r>
      <w:r w:rsidR="00AB436A">
        <w:rPr>
          <w:lang w:val="en-US"/>
        </w:rPr>
        <w:t xml:space="preserve"> de</w:t>
      </w:r>
      <w:r w:rsidR="00BE59AF">
        <w:rPr>
          <w:lang w:val="en-US"/>
        </w:rPr>
        <w:t xml:space="preserve"> configurația modulelor VGA și UART și de </w:t>
      </w:r>
      <w:r w:rsidR="0020170A">
        <w:rPr>
          <w:lang w:val="en-US"/>
        </w:rPr>
        <w:t>frecvența</w:t>
      </w:r>
      <w:r w:rsidR="00BE59AF">
        <w:rPr>
          <w:lang w:val="en-US"/>
        </w:rPr>
        <w:t xml:space="preserve"> de intrare</w:t>
      </w:r>
      <w:r w:rsidRPr="002E6F16">
        <w:rPr>
          <w:lang w:val="en-US"/>
        </w:rPr>
        <w:t xml:space="preserve">. </w:t>
      </w:r>
      <w:r w:rsidR="00BE59AF">
        <w:rPr>
          <w:lang w:val="en-US"/>
        </w:rPr>
        <w:t xml:space="preserve"> Acest modul este specific pentru aplicație și nu poate fi refolosit. Singurele unități </w:t>
      </w:r>
      <w:r w:rsidR="00654197">
        <w:rPr>
          <w:lang w:val="en-US"/>
        </w:rPr>
        <w:t>reutilizabile</w:t>
      </w:r>
      <w:r w:rsidR="00BE59AF">
        <w:rPr>
          <w:lang w:val="en-US"/>
        </w:rPr>
        <w:t xml:space="preserve"> sunt numărătoarele reconfigurabile.</w:t>
      </w:r>
    </w:p>
    <w:p w:rsidR="00093992" w:rsidRDefault="00093992" w:rsidP="00093992">
      <w:pPr>
        <w:rPr>
          <w:lang w:val="en-US"/>
        </w:rPr>
      </w:pPr>
      <w:r w:rsidRPr="002E6F16">
        <w:rPr>
          <w:lang w:val="en-US"/>
        </w:rPr>
        <w:t>Pentru a se modifica limitele semnal</w:t>
      </w:r>
      <w:r>
        <w:rPr>
          <w:lang w:val="en-US"/>
        </w:rPr>
        <w:t>ul c_valid trebuie să fie activ, iar după</w:t>
      </w:r>
      <w:r w:rsidRPr="002E6F16">
        <w:rPr>
          <w:lang w:val="en-US"/>
        </w:rPr>
        <w:t xml:space="preserve"> modificarea conf</w:t>
      </w:r>
      <w:r>
        <w:rPr>
          <w:lang w:val="en-US"/>
        </w:rPr>
        <w:t>iguraț</w:t>
      </w:r>
      <w:r w:rsidRPr="002E6F16">
        <w:rPr>
          <w:lang w:val="en-US"/>
        </w:rPr>
        <w:t>iei, semnalul c_ready va f</w:t>
      </w:r>
      <w:r>
        <w:rPr>
          <w:lang w:val="en-US"/>
        </w:rPr>
        <w:t>i reactivat. Pentru oricare altă adresă limitele numă</w:t>
      </w:r>
      <w:r w:rsidRPr="002E6F16">
        <w:rPr>
          <w:lang w:val="en-US"/>
        </w:rPr>
        <w:t>r</w:t>
      </w:r>
      <w:r>
        <w:rPr>
          <w:lang w:val="en-US"/>
        </w:rPr>
        <w:t>ă</w:t>
      </w:r>
      <w:r w:rsidRPr="002E6F16">
        <w:rPr>
          <w:lang w:val="en-US"/>
        </w:rPr>
        <w:t xml:space="preserve">toarelor nu se vor modifica </w:t>
      </w:r>
      <w:r>
        <w:rPr>
          <w:lang w:val="en-US"/>
        </w:rPr>
        <w:t>ș</w:t>
      </w:r>
      <w:r w:rsidRPr="002E6F16">
        <w:rPr>
          <w:lang w:val="en-US"/>
        </w:rPr>
        <w:t xml:space="preserve">i </w:t>
      </w:r>
      <w:r>
        <w:rPr>
          <w:lang w:val="en-US"/>
        </w:rPr>
        <w:t>numă</w:t>
      </w:r>
      <w:r w:rsidRPr="002E6F16">
        <w:rPr>
          <w:lang w:val="en-US"/>
        </w:rPr>
        <w:t>r</w:t>
      </w:r>
      <w:r>
        <w:rPr>
          <w:lang w:val="en-US"/>
        </w:rPr>
        <w:t xml:space="preserve">ătoarele </w:t>
      </w:r>
      <w:r w:rsidRPr="002E6F16">
        <w:rPr>
          <w:lang w:val="en-US"/>
        </w:rPr>
        <w:t>nu vor fi resetate.</w:t>
      </w:r>
    </w:p>
    <w:p w:rsidR="0043250A" w:rsidRPr="002E6F16" w:rsidRDefault="0043250A" w:rsidP="00093992">
      <w:pPr>
        <w:rPr>
          <w:lang w:val="en-US"/>
        </w:rPr>
      </w:pPr>
    </w:p>
    <w:p w:rsidR="00093992" w:rsidRPr="002E6F16" w:rsidRDefault="00093992" w:rsidP="00093992">
      <w:pPr>
        <w:spacing w:after="0"/>
        <w:rPr>
          <w:lang w:val="en-US"/>
        </w:rPr>
      </w:pPr>
      <w:r>
        <w:rPr>
          <w:lang w:val="en-US"/>
        </w:rPr>
        <w:lastRenderedPageBreak/>
        <w:t>În urm</w:t>
      </w:r>
      <w:r w:rsidR="0043250A">
        <w:rPr>
          <w:lang w:val="en-US"/>
        </w:rPr>
        <w:t>ă</w:t>
      </w:r>
      <w:r>
        <w:rPr>
          <w:lang w:val="en-US"/>
        </w:rPr>
        <w:t>toarea diagramă</w:t>
      </w:r>
      <w:r w:rsidRPr="002E6F16">
        <w:rPr>
          <w:lang w:val="en-US"/>
        </w:rPr>
        <w:t xml:space="preserve"> de s</w:t>
      </w:r>
      <w:r>
        <w:rPr>
          <w:lang w:val="en-US"/>
        </w:rPr>
        <w:t>emnale se pot observa 4 modificări successive ale configurației modulelor UART ș</w:t>
      </w:r>
      <w:r w:rsidRPr="002E6F16">
        <w:rPr>
          <w:lang w:val="en-US"/>
        </w:rPr>
        <w:t>i VGA:</w:t>
      </w:r>
    </w:p>
    <w:p w:rsidR="00093992" w:rsidRDefault="00093992" w:rsidP="00093992">
      <w:pPr>
        <w:pStyle w:val="ListParagraph"/>
        <w:numPr>
          <w:ilvl w:val="0"/>
          <w:numId w:val="32"/>
        </w:numPr>
        <w:rPr>
          <w:lang w:val="en-US"/>
        </w:rPr>
      </w:pPr>
      <w:r w:rsidRPr="00093992">
        <w:rPr>
          <w:lang w:val="en-US"/>
        </w:rPr>
        <w:t>BAUDRATE</w:t>
      </w:r>
      <w:r>
        <w:rPr>
          <w:lang w:val="en-US"/>
        </w:rPr>
        <w:t>:</w:t>
      </w:r>
      <w:r w:rsidRPr="00093992">
        <w:rPr>
          <w:lang w:val="en-US"/>
        </w:rPr>
        <w:t xml:space="preserve"> duce la resetarea semnalului clock_UART și la modificarea limitei numărătorului CNT_UART</w:t>
      </w:r>
      <w:r>
        <w:rPr>
          <w:lang w:val="en-US"/>
        </w:rPr>
        <w:t>;</w:t>
      </w:r>
    </w:p>
    <w:p w:rsidR="00093992" w:rsidRDefault="00093992" w:rsidP="00093992">
      <w:pPr>
        <w:pStyle w:val="ListParagraph"/>
        <w:numPr>
          <w:ilvl w:val="0"/>
          <w:numId w:val="32"/>
        </w:numPr>
        <w:rPr>
          <w:lang w:val="en-US"/>
        </w:rPr>
      </w:pPr>
      <w:r w:rsidRPr="00093992">
        <w:rPr>
          <w:lang w:val="en-US"/>
        </w:rPr>
        <w:t>PARITY BIT</w:t>
      </w:r>
      <w:r>
        <w:rPr>
          <w:lang w:val="en-US"/>
        </w:rPr>
        <w:t>:</w:t>
      </w:r>
      <w:r w:rsidRPr="00093992">
        <w:rPr>
          <w:lang w:val="en-US"/>
        </w:rPr>
        <w:t xml:space="preserve"> nu apar modificări, deoarece doar baudrate-ul si rezoluția influențează semnalele de clock pentru modulele UART ș</w:t>
      </w:r>
      <w:r>
        <w:rPr>
          <w:lang w:val="en-US"/>
        </w:rPr>
        <w:t>i VGA;</w:t>
      </w:r>
    </w:p>
    <w:p w:rsidR="005F4732" w:rsidRPr="00093992" w:rsidRDefault="00093992" w:rsidP="00093992">
      <w:pPr>
        <w:pStyle w:val="ListParagraph"/>
        <w:numPr>
          <w:ilvl w:val="0"/>
          <w:numId w:val="32"/>
        </w:numPr>
        <w:rPr>
          <w:lang w:val="en-US"/>
        </w:rPr>
      </w:pPr>
      <w:r w:rsidRPr="00093992">
        <w:rPr>
          <w:lang w:val="en-US"/>
        </w:rPr>
        <w:t>Rezoluție</w:t>
      </w:r>
      <w:r>
        <w:rPr>
          <w:lang w:val="en-US"/>
        </w:rPr>
        <w:t xml:space="preserve">: </w:t>
      </w:r>
      <w:r w:rsidRPr="00093992">
        <w:rPr>
          <w:lang w:val="en-US"/>
        </w:rPr>
        <w:t>duce la resetarea semnalul</w:t>
      </w:r>
      <w:r>
        <w:rPr>
          <w:lang w:val="en-US"/>
        </w:rPr>
        <w:t>ui clock_UART,</w:t>
      </w:r>
      <w:r w:rsidRPr="00093992">
        <w:rPr>
          <w:lang w:val="en-US"/>
        </w:rPr>
        <w:t xml:space="preserve"> modificarea limitei numărătorului CNT_UART</w:t>
      </w:r>
      <w:r>
        <w:rPr>
          <w:lang w:val="en-US"/>
        </w:rPr>
        <w:t>,</w:t>
      </w:r>
      <w:r w:rsidRPr="00093992">
        <w:rPr>
          <w:lang w:val="en-US"/>
        </w:rPr>
        <w:t xml:space="preserve"> resetarea semnalului clock_VGA și la modificarea limitei numărătorului CNT_VGA</w:t>
      </w:r>
      <w:r>
        <w:rPr>
          <w:lang w:val="en-US"/>
        </w:rPr>
        <w:t>.</w:t>
      </w:r>
    </w:p>
    <w:p w:rsidR="00093992" w:rsidRPr="002E6F16" w:rsidRDefault="00093992" w:rsidP="00093992">
      <w:pPr>
        <w:spacing w:after="0"/>
        <w:ind w:firstLine="0"/>
        <w:jc w:val="center"/>
        <w:rPr>
          <w:rFonts w:cs="Arial"/>
          <w:szCs w:val="24"/>
          <w:lang w:val="en-US"/>
        </w:rPr>
      </w:pPr>
      <w:r w:rsidRPr="002E6F16">
        <w:rPr>
          <w:rFonts w:cs="Arial"/>
          <w:noProof/>
          <w:szCs w:val="24"/>
          <w:lang w:val="en-US" w:eastAsia="ja-JP"/>
        </w:rPr>
        <w:drawing>
          <wp:inline distT="0" distB="0" distL="0" distR="0" wp14:anchorId="476317DB" wp14:editId="3F970CBB">
            <wp:extent cx="5783580" cy="914400"/>
            <wp:effectExtent l="0" t="0" r="7620" b="0"/>
            <wp:docPr id="15" name="Picture 15" descr="waveform_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veform_c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3580" cy="914400"/>
                    </a:xfrm>
                    <a:prstGeom prst="rect">
                      <a:avLst/>
                    </a:prstGeom>
                    <a:noFill/>
                    <a:ln>
                      <a:noFill/>
                    </a:ln>
                  </pic:spPr>
                </pic:pic>
              </a:graphicData>
            </a:graphic>
          </wp:inline>
        </w:drawing>
      </w:r>
    </w:p>
    <w:p w:rsidR="00093992" w:rsidRDefault="00093992" w:rsidP="00093992">
      <w:pPr>
        <w:spacing w:after="0"/>
        <w:ind w:firstLine="0"/>
        <w:jc w:val="center"/>
        <w:rPr>
          <w:rFonts w:cs="Arial"/>
          <w:szCs w:val="24"/>
          <w:lang w:val="en-US"/>
        </w:rPr>
      </w:pPr>
      <w:r w:rsidRPr="002E6F16">
        <w:rPr>
          <w:rFonts w:cs="Arial"/>
          <w:szCs w:val="24"/>
          <w:lang w:val="en-US"/>
        </w:rPr>
        <w:t>Figura</w:t>
      </w:r>
      <w:r>
        <w:rPr>
          <w:rFonts w:cs="Arial"/>
          <w:szCs w:val="24"/>
          <w:lang w:val="en-US"/>
        </w:rPr>
        <w:t xml:space="preserve"> 12.</w:t>
      </w:r>
      <w:r w:rsidRPr="002E6F16">
        <w:rPr>
          <w:rFonts w:cs="Arial"/>
          <w:szCs w:val="24"/>
          <w:lang w:val="en-US"/>
        </w:rPr>
        <w:t xml:space="preserve"> Golden model pentru reconfigurare</w:t>
      </w:r>
    </w:p>
    <w:p w:rsidR="00093992" w:rsidRDefault="00093992" w:rsidP="00FE5508">
      <w:pPr>
        <w:spacing w:after="0"/>
        <w:jc w:val="left"/>
        <w:rPr>
          <w:rFonts w:cs="Arial"/>
          <w:szCs w:val="24"/>
          <w:lang w:val="en-US"/>
        </w:rPr>
      </w:pPr>
    </w:p>
    <w:p w:rsidR="005F4732" w:rsidRPr="002E6F16" w:rsidRDefault="005F4732" w:rsidP="005F4732">
      <w:pPr>
        <w:spacing w:after="0"/>
        <w:jc w:val="left"/>
        <w:rPr>
          <w:rFonts w:cs="Arial"/>
          <w:szCs w:val="24"/>
          <w:lang w:val="en-US"/>
        </w:rPr>
      </w:pPr>
      <w:r w:rsidRPr="002E6F16">
        <w:rPr>
          <w:rFonts w:cs="Arial"/>
          <w:szCs w:val="24"/>
          <w:lang w:val="en-US"/>
        </w:rPr>
        <w:t>Modulul este format din</w:t>
      </w:r>
      <w:r>
        <w:rPr>
          <w:rFonts w:cs="Arial"/>
          <w:szCs w:val="24"/>
          <w:lang w:val="en-US"/>
        </w:rPr>
        <w:t xml:space="preserve">tr-o unitate de configurare și </w:t>
      </w:r>
      <w:r w:rsidRPr="002E6F16">
        <w:rPr>
          <w:rFonts w:cs="Arial"/>
          <w:szCs w:val="24"/>
          <w:lang w:val="en-US"/>
        </w:rPr>
        <w:t>4 num</w:t>
      </w:r>
      <w:r>
        <w:rPr>
          <w:rFonts w:cs="Arial"/>
          <w:szCs w:val="24"/>
          <w:lang w:val="en-US"/>
        </w:rPr>
        <w:t>ă</w:t>
      </w:r>
      <w:r w:rsidRPr="002E6F16">
        <w:rPr>
          <w:rFonts w:cs="Arial"/>
          <w:szCs w:val="24"/>
          <w:lang w:val="en-US"/>
        </w:rPr>
        <w:t>r</w:t>
      </w:r>
      <w:r>
        <w:rPr>
          <w:rFonts w:cs="Arial"/>
          <w:szCs w:val="24"/>
          <w:lang w:val="en-US"/>
        </w:rPr>
        <w:t>ă</w:t>
      </w:r>
      <w:r w:rsidRPr="002E6F16">
        <w:rPr>
          <w:rFonts w:cs="Arial"/>
          <w:szCs w:val="24"/>
          <w:lang w:val="en-US"/>
        </w:rPr>
        <w:t>toar</w:t>
      </w:r>
      <w:r>
        <w:rPr>
          <w:rFonts w:cs="Arial"/>
          <w:szCs w:val="24"/>
          <w:lang w:val="en-US"/>
        </w:rPr>
        <w:t>e, unul pentru fiecare frecvență de ieș</w:t>
      </w:r>
      <w:r w:rsidRPr="002E6F16">
        <w:rPr>
          <w:rFonts w:cs="Arial"/>
          <w:szCs w:val="24"/>
          <w:lang w:val="en-US"/>
        </w:rPr>
        <w:t>ire:</w:t>
      </w:r>
    </w:p>
    <w:p w:rsidR="005F4732" w:rsidRPr="00BE59AF" w:rsidRDefault="005F4732" w:rsidP="00C20091">
      <w:pPr>
        <w:pStyle w:val="ListParagraph"/>
        <w:numPr>
          <w:ilvl w:val="0"/>
          <w:numId w:val="14"/>
        </w:numPr>
        <w:spacing w:after="0"/>
        <w:jc w:val="left"/>
        <w:rPr>
          <w:rFonts w:cs="Arial"/>
          <w:szCs w:val="24"/>
          <w:lang w:val="en-US"/>
        </w:rPr>
      </w:pPr>
      <w:r w:rsidRPr="00BE59AF">
        <w:rPr>
          <w:rFonts w:cs="Arial"/>
          <w:szCs w:val="24"/>
          <w:lang w:val="en-US"/>
        </w:rPr>
        <w:t>CNT_V</w:t>
      </w:r>
      <w:r w:rsidR="00093992">
        <w:rPr>
          <w:rFonts w:cs="Arial"/>
          <w:szCs w:val="24"/>
          <w:lang w:val="en-US"/>
        </w:rPr>
        <w:t>GA:</w:t>
      </w:r>
      <w:r>
        <w:rPr>
          <w:rFonts w:cs="Arial"/>
          <w:szCs w:val="24"/>
          <w:lang w:val="en-US"/>
        </w:rPr>
        <w:t xml:space="preserve"> limitele conform tabelului;</w:t>
      </w:r>
    </w:p>
    <w:p w:rsidR="005F4732" w:rsidRPr="00BE59AF" w:rsidRDefault="005F4732" w:rsidP="00C20091">
      <w:pPr>
        <w:pStyle w:val="ListParagraph"/>
        <w:numPr>
          <w:ilvl w:val="0"/>
          <w:numId w:val="14"/>
        </w:numPr>
        <w:spacing w:after="0"/>
        <w:jc w:val="left"/>
        <w:rPr>
          <w:rFonts w:cs="Arial"/>
          <w:szCs w:val="24"/>
          <w:lang w:val="en-US"/>
        </w:rPr>
      </w:pPr>
      <w:r w:rsidRPr="00BE59AF">
        <w:rPr>
          <w:rFonts w:cs="Arial"/>
          <w:szCs w:val="24"/>
          <w:lang w:val="en-US"/>
        </w:rPr>
        <w:t>CNT_UA</w:t>
      </w:r>
      <w:r w:rsidR="00093992">
        <w:rPr>
          <w:rFonts w:cs="Arial"/>
          <w:szCs w:val="24"/>
          <w:lang w:val="en-US"/>
        </w:rPr>
        <w:t>RT:</w:t>
      </w:r>
      <w:r>
        <w:rPr>
          <w:rFonts w:cs="Arial"/>
          <w:szCs w:val="24"/>
          <w:lang w:val="en-US"/>
        </w:rPr>
        <w:t xml:space="preserve"> limitele conform tabelului;</w:t>
      </w:r>
    </w:p>
    <w:p w:rsidR="005F4732" w:rsidRPr="00BE59AF" w:rsidRDefault="00093992" w:rsidP="00C20091">
      <w:pPr>
        <w:pStyle w:val="ListParagraph"/>
        <w:numPr>
          <w:ilvl w:val="0"/>
          <w:numId w:val="14"/>
        </w:numPr>
        <w:spacing w:after="0"/>
        <w:jc w:val="left"/>
        <w:rPr>
          <w:rFonts w:cs="Arial"/>
          <w:szCs w:val="24"/>
          <w:lang w:val="en-US"/>
        </w:rPr>
      </w:pPr>
      <w:r>
        <w:rPr>
          <w:rFonts w:cs="Arial"/>
          <w:szCs w:val="24"/>
          <w:lang w:val="en-US"/>
        </w:rPr>
        <w:t>CNT_DB:</w:t>
      </w:r>
      <w:r w:rsidR="005F4732" w:rsidRPr="00BE59AF">
        <w:rPr>
          <w:rFonts w:cs="Arial"/>
          <w:szCs w:val="24"/>
          <w:lang w:val="en-US"/>
        </w:rPr>
        <w:t xml:space="preserve"> limita este CLK_DEBOUNCER</w:t>
      </w:r>
      <w:r w:rsidR="005F4732">
        <w:rPr>
          <w:rFonts w:cs="Arial"/>
          <w:szCs w:val="24"/>
          <w:lang w:val="en-US"/>
        </w:rPr>
        <w:t>;</w:t>
      </w:r>
    </w:p>
    <w:p w:rsidR="005F4732" w:rsidRDefault="00093992" w:rsidP="00C20091">
      <w:pPr>
        <w:pStyle w:val="ListParagraph"/>
        <w:numPr>
          <w:ilvl w:val="0"/>
          <w:numId w:val="14"/>
        </w:numPr>
        <w:spacing w:after="0"/>
        <w:jc w:val="left"/>
        <w:rPr>
          <w:rFonts w:cs="Arial"/>
          <w:szCs w:val="24"/>
          <w:lang w:val="en-US"/>
        </w:rPr>
      </w:pPr>
      <w:r>
        <w:rPr>
          <w:rFonts w:cs="Arial"/>
          <w:szCs w:val="24"/>
          <w:lang w:val="en-US"/>
        </w:rPr>
        <w:t>CNT_LM:</w:t>
      </w:r>
      <w:r w:rsidR="005F4732" w:rsidRPr="00BE59AF">
        <w:rPr>
          <w:rFonts w:cs="Arial"/>
          <w:szCs w:val="24"/>
          <w:lang w:val="en-US"/>
        </w:rPr>
        <w:t xml:space="preserve"> limita este CLK_LED_MANAGER</w:t>
      </w:r>
      <w:r w:rsidR="005F4732">
        <w:rPr>
          <w:rFonts w:cs="Arial"/>
          <w:szCs w:val="24"/>
          <w:lang w:val="en-US"/>
        </w:rPr>
        <w:t>.</w:t>
      </w:r>
    </w:p>
    <w:p w:rsidR="00093992" w:rsidRPr="00093992" w:rsidRDefault="00093992" w:rsidP="00093992">
      <w:pPr>
        <w:spacing w:after="0"/>
        <w:jc w:val="left"/>
        <w:rPr>
          <w:rFonts w:cs="Arial"/>
          <w:szCs w:val="24"/>
          <w:lang w:val="en-US"/>
        </w:rPr>
      </w:pPr>
    </w:p>
    <w:p w:rsidR="004E0D38" w:rsidRPr="002E6F16" w:rsidRDefault="0020170A" w:rsidP="00FE5508">
      <w:pPr>
        <w:spacing w:after="0"/>
        <w:jc w:val="left"/>
        <w:rPr>
          <w:rFonts w:cs="Arial"/>
          <w:szCs w:val="24"/>
          <w:lang w:val="en-US"/>
        </w:rPr>
      </w:pPr>
      <w:r>
        <w:rPr>
          <w:rFonts w:cs="Arial"/>
          <w:szCs w:val="24"/>
          <w:lang w:val="en-US"/>
        </w:rPr>
        <w:t>Ieș</w:t>
      </w:r>
      <w:r w:rsidR="004E0D38" w:rsidRPr="002E6F16">
        <w:rPr>
          <w:rFonts w:cs="Arial"/>
          <w:szCs w:val="24"/>
          <w:lang w:val="en-US"/>
        </w:rPr>
        <w:t xml:space="preserve">irile: </w:t>
      </w:r>
    </w:p>
    <w:p w:rsidR="004E0D38" w:rsidRPr="002E6F16" w:rsidRDefault="00093992" w:rsidP="00FE5508">
      <w:pPr>
        <w:numPr>
          <w:ilvl w:val="0"/>
          <w:numId w:val="1"/>
        </w:numPr>
        <w:spacing w:after="0"/>
        <w:jc w:val="left"/>
        <w:rPr>
          <w:rFonts w:cs="Arial"/>
          <w:szCs w:val="24"/>
          <w:lang w:val="en-US"/>
        </w:rPr>
      </w:pPr>
      <w:r>
        <w:rPr>
          <w:rFonts w:cs="Arial"/>
          <w:szCs w:val="24"/>
          <w:lang w:val="en-US"/>
        </w:rPr>
        <w:t>clkVGA:</w:t>
      </w:r>
      <w:r w:rsidR="004E0D38" w:rsidRPr="002E6F16">
        <w:rPr>
          <w:rFonts w:cs="Arial"/>
          <w:szCs w:val="24"/>
          <w:lang w:val="en-US"/>
        </w:rPr>
        <w:t xml:space="preserve"> </w:t>
      </w:r>
      <w:r w:rsidR="0020170A">
        <w:rPr>
          <w:rFonts w:cs="Arial"/>
          <w:szCs w:val="24"/>
          <w:lang w:val="en-US"/>
        </w:rPr>
        <w:t>frecvența</w:t>
      </w:r>
      <w:r w:rsidR="004E0D38" w:rsidRPr="002E6F16">
        <w:rPr>
          <w:rFonts w:cs="Arial"/>
          <w:szCs w:val="24"/>
          <w:lang w:val="en-US"/>
        </w:rPr>
        <w:t xml:space="preserve">: 25Mhz – 65MHz </w:t>
      </w:r>
    </w:p>
    <w:p w:rsidR="004E0D38" w:rsidRPr="002E6F16" w:rsidRDefault="0020170A" w:rsidP="00FE5508">
      <w:pPr>
        <w:numPr>
          <w:ilvl w:val="1"/>
          <w:numId w:val="1"/>
        </w:numPr>
        <w:spacing w:after="0"/>
        <w:jc w:val="left"/>
        <w:rPr>
          <w:rFonts w:cs="Arial"/>
          <w:szCs w:val="24"/>
          <w:lang w:val="en-US"/>
        </w:rPr>
      </w:pPr>
      <w:r>
        <w:rPr>
          <w:rFonts w:cs="Arial"/>
          <w:szCs w:val="24"/>
          <w:lang w:val="en-US"/>
        </w:rPr>
        <w:t>în</w:t>
      </w:r>
      <w:r w:rsidR="004E0D38" w:rsidRPr="002E6F16">
        <w:rPr>
          <w:rFonts w:cs="Arial"/>
          <w:szCs w:val="24"/>
          <w:lang w:val="en-US"/>
        </w:rPr>
        <w:t xml:space="preserve"> </w:t>
      </w:r>
      <w:r>
        <w:rPr>
          <w:rFonts w:cs="Arial"/>
          <w:szCs w:val="24"/>
          <w:lang w:val="en-US"/>
        </w:rPr>
        <w:t>funcție</w:t>
      </w:r>
      <w:r w:rsidR="004E0D38" w:rsidRPr="002E6F16">
        <w:rPr>
          <w:rFonts w:cs="Arial"/>
          <w:szCs w:val="24"/>
          <w:lang w:val="en-US"/>
        </w:rPr>
        <w:t xml:space="preserve"> de </w:t>
      </w:r>
      <w:r>
        <w:rPr>
          <w:rFonts w:cs="Arial"/>
          <w:szCs w:val="24"/>
          <w:lang w:val="en-US"/>
        </w:rPr>
        <w:t>rezoluți</w:t>
      </w:r>
      <w:r w:rsidR="004E0D38" w:rsidRPr="002E6F16">
        <w:rPr>
          <w:rFonts w:cs="Arial"/>
          <w:szCs w:val="24"/>
          <w:lang w:val="en-US"/>
        </w:rPr>
        <w:t xml:space="preserve">a modulului VGA, </w:t>
      </w:r>
      <w:r>
        <w:rPr>
          <w:rFonts w:cs="Arial"/>
          <w:szCs w:val="24"/>
          <w:lang w:val="en-US"/>
        </w:rPr>
        <w:t>frecvența</w:t>
      </w:r>
      <w:r w:rsidR="004E0D38" w:rsidRPr="002E6F16">
        <w:rPr>
          <w:rFonts w:cs="Arial"/>
          <w:szCs w:val="24"/>
          <w:lang w:val="en-US"/>
        </w:rPr>
        <w:t xml:space="preserve"> este:</w:t>
      </w:r>
    </w:p>
    <w:p w:rsidR="004E0D38" w:rsidRPr="002E6F16" w:rsidRDefault="004E0D38" w:rsidP="00FE5508">
      <w:pPr>
        <w:numPr>
          <w:ilvl w:val="2"/>
          <w:numId w:val="1"/>
        </w:numPr>
        <w:spacing w:after="0"/>
        <w:jc w:val="left"/>
        <w:rPr>
          <w:rFonts w:cs="Arial"/>
          <w:szCs w:val="24"/>
          <w:lang w:val="en-US"/>
        </w:rPr>
      </w:pPr>
      <w:r w:rsidRPr="002E6F16">
        <w:rPr>
          <w:rFonts w:cs="Arial"/>
          <w:szCs w:val="24"/>
          <w:lang w:val="en-US"/>
        </w:rPr>
        <w:t>640x480 – 25MHz</w:t>
      </w:r>
    </w:p>
    <w:p w:rsidR="004E0D38" w:rsidRPr="002E6F16" w:rsidRDefault="004E0D38" w:rsidP="00FE5508">
      <w:pPr>
        <w:numPr>
          <w:ilvl w:val="2"/>
          <w:numId w:val="1"/>
        </w:numPr>
        <w:spacing w:after="0"/>
        <w:jc w:val="left"/>
        <w:rPr>
          <w:rFonts w:cs="Arial"/>
          <w:szCs w:val="24"/>
          <w:lang w:val="en-US"/>
        </w:rPr>
      </w:pPr>
      <w:r w:rsidRPr="002E6F16">
        <w:rPr>
          <w:rFonts w:cs="Arial"/>
          <w:szCs w:val="24"/>
          <w:lang w:val="en-US"/>
        </w:rPr>
        <w:t>800x600 – 40MHz</w:t>
      </w:r>
    </w:p>
    <w:p w:rsidR="004E0D38" w:rsidRPr="002E6F16" w:rsidRDefault="004E0D38" w:rsidP="00FE5508">
      <w:pPr>
        <w:numPr>
          <w:ilvl w:val="2"/>
          <w:numId w:val="1"/>
        </w:numPr>
        <w:spacing w:after="0"/>
        <w:jc w:val="left"/>
        <w:rPr>
          <w:rFonts w:cs="Arial"/>
          <w:szCs w:val="24"/>
          <w:lang w:val="en-US"/>
        </w:rPr>
      </w:pPr>
      <w:r w:rsidRPr="002E6F16">
        <w:rPr>
          <w:rFonts w:cs="Arial"/>
          <w:szCs w:val="24"/>
          <w:lang w:val="en-US"/>
        </w:rPr>
        <w:t>1024x768 – 65MHz</w:t>
      </w:r>
    </w:p>
    <w:p w:rsidR="004E0D38" w:rsidRPr="002E6F16" w:rsidRDefault="0020170A" w:rsidP="00FE5508">
      <w:pPr>
        <w:numPr>
          <w:ilvl w:val="1"/>
          <w:numId w:val="1"/>
        </w:numPr>
        <w:spacing w:after="0"/>
        <w:jc w:val="left"/>
        <w:rPr>
          <w:rFonts w:cs="Arial"/>
          <w:szCs w:val="24"/>
          <w:lang w:val="en-US"/>
        </w:rPr>
      </w:pPr>
      <w:r>
        <w:rPr>
          <w:rFonts w:cs="Arial"/>
          <w:szCs w:val="24"/>
          <w:lang w:val="en-US"/>
        </w:rPr>
        <w:t>frecvența ințială</w:t>
      </w:r>
      <w:r w:rsidR="004E0D38" w:rsidRPr="002E6F16">
        <w:rPr>
          <w:rFonts w:cs="Arial"/>
          <w:szCs w:val="24"/>
          <w:lang w:val="en-US"/>
        </w:rPr>
        <w:t xml:space="preserve"> este cea corespunzatoare </w:t>
      </w:r>
      <w:r>
        <w:rPr>
          <w:rFonts w:cs="Arial"/>
          <w:szCs w:val="24"/>
          <w:lang w:val="en-US"/>
        </w:rPr>
        <w:t>rezoluției de 640x480, adică</w:t>
      </w:r>
      <w:r w:rsidR="004E0D38" w:rsidRPr="002E6F16">
        <w:rPr>
          <w:rFonts w:cs="Arial"/>
          <w:szCs w:val="24"/>
          <w:lang w:val="en-US"/>
        </w:rPr>
        <w:t xml:space="preserve"> 25MHz. </w:t>
      </w:r>
    </w:p>
    <w:p w:rsidR="004E0D38" w:rsidRPr="002E6F16" w:rsidRDefault="00093992" w:rsidP="00FE5508">
      <w:pPr>
        <w:numPr>
          <w:ilvl w:val="0"/>
          <w:numId w:val="1"/>
        </w:numPr>
        <w:spacing w:after="0"/>
        <w:jc w:val="left"/>
        <w:rPr>
          <w:rFonts w:cs="Arial"/>
          <w:szCs w:val="24"/>
          <w:lang w:val="de-DE"/>
        </w:rPr>
      </w:pPr>
      <w:r>
        <w:rPr>
          <w:rFonts w:cs="Arial"/>
          <w:szCs w:val="24"/>
          <w:lang w:val="de-DE"/>
        </w:rPr>
        <w:t>clkUART:</w:t>
      </w:r>
      <w:r w:rsidR="004E0D38" w:rsidRPr="002E6F16">
        <w:rPr>
          <w:rFonts w:cs="Arial"/>
          <w:szCs w:val="24"/>
          <w:lang w:val="de-DE"/>
        </w:rPr>
        <w:t xml:space="preserve"> </w:t>
      </w:r>
      <w:r w:rsidR="0020170A">
        <w:rPr>
          <w:rFonts w:cs="Arial"/>
          <w:szCs w:val="24"/>
          <w:lang w:val="de-DE"/>
        </w:rPr>
        <w:t>frecvența</w:t>
      </w:r>
      <w:r w:rsidR="004E0D38" w:rsidRPr="002E6F16">
        <w:rPr>
          <w:rFonts w:cs="Arial"/>
          <w:szCs w:val="24"/>
          <w:lang w:val="de-DE"/>
        </w:rPr>
        <w:t>: 38.4kHz –</w:t>
      </w:r>
      <w:r w:rsidR="0058197F" w:rsidRPr="002E6F16">
        <w:rPr>
          <w:rFonts w:cs="Arial"/>
          <w:szCs w:val="24"/>
          <w:lang w:val="de-DE"/>
        </w:rPr>
        <w:t xml:space="preserve"> </w:t>
      </w:r>
      <w:r w:rsidR="004E0D38" w:rsidRPr="002E6F16">
        <w:rPr>
          <w:rFonts w:cs="Arial"/>
          <w:szCs w:val="24"/>
          <w:lang w:val="de-DE"/>
        </w:rPr>
        <w:t>921.6kHz</w:t>
      </w:r>
    </w:p>
    <w:p w:rsidR="004E0D38" w:rsidRPr="002E6F16" w:rsidRDefault="0020170A" w:rsidP="00FE5508">
      <w:pPr>
        <w:numPr>
          <w:ilvl w:val="1"/>
          <w:numId w:val="1"/>
        </w:numPr>
        <w:spacing w:after="0"/>
        <w:jc w:val="left"/>
        <w:rPr>
          <w:rFonts w:cs="Arial"/>
          <w:szCs w:val="24"/>
          <w:lang w:val="de-DE"/>
        </w:rPr>
      </w:pPr>
      <w:r>
        <w:rPr>
          <w:rFonts w:cs="Arial"/>
          <w:szCs w:val="24"/>
          <w:lang w:val="de-DE"/>
        </w:rPr>
        <w:t>în</w:t>
      </w:r>
      <w:r w:rsidR="004E0D38" w:rsidRPr="002E6F16">
        <w:rPr>
          <w:rFonts w:cs="Arial"/>
          <w:szCs w:val="24"/>
          <w:lang w:val="de-DE"/>
        </w:rPr>
        <w:t xml:space="preserve"> </w:t>
      </w:r>
      <w:r>
        <w:rPr>
          <w:rFonts w:cs="Arial"/>
          <w:szCs w:val="24"/>
          <w:lang w:val="de-DE"/>
        </w:rPr>
        <w:t>funcție</w:t>
      </w:r>
      <w:r w:rsidR="004E0D38" w:rsidRPr="002E6F16">
        <w:rPr>
          <w:rFonts w:cs="Arial"/>
          <w:szCs w:val="24"/>
          <w:lang w:val="de-DE"/>
        </w:rPr>
        <w:t xml:space="preserve"> de baudrate din modulul UART, </w:t>
      </w:r>
      <w:r>
        <w:rPr>
          <w:rFonts w:cs="Arial"/>
          <w:szCs w:val="24"/>
          <w:lang w:val="de-DE"/>
        </w:rPr>
        <w:t>frecvența</w:t>
      </w:r>
      <w:r w:rsidR="004E0D38" w:rsidRPr="002E6F16">
        <w:rPr>
          <w:rFonts w:cs="Arial"/>
          <w:szCs w:val="24"/>
          <w:lang w:val="de-DE"/>
        </w:rPr>
        <w:t xml:space="preserve"> este:</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2400 –38.4kHz</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4800 – 76.8kHz</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9600 – 153.6kHz</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19200 – 307.2kHz</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57600 – 921.6kHz</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11200 – 1843.2kHz</w:t>
      </w:r>
    </w:p>
    <w:p w:rsidR="004E0D38" w:rsidRPr="002E6F16" w:rsidRDefault="0020170A" w:rsidP="00FE5508">
      <w:pPr>
        <w:numPr>
          <w:ilvl w:val="1"/>
          <w:numId w:val="1"/>
        </w:numPr>
        <w:spacing w:after="0"/>
        <w:jc w:val="left"/>
        <w:rPr>
          <w:rFonts w:cs="Arial"/>
          <w:szCs w:val="24"/>
          <w:lang w:val="en-US"/>
        </w:rPr>
      </w:pPr>
      <w:r>
        <w:rPr>
          <w:rFonts w:cs="Arial"/>
          <w:szCs w:val="24"/>
          <w:lang w:val="en-US"/>
        </w:rPr>
        <w:t>frecvența initială</w:t>
      </w:r>
      <w:r w:rsidR="004E0D38" w:rsidRPr="002E6F16">
        <w:rPr>
          <w:rFonts w:cs="Arial"/>
          <w:szCs w:val="24"/>
          <w:lang w:val="en-US"/>
        </w:rPr>
        <w:t xml:space="preserve"> este cea corespunzatoa</w:t>
      </w:r>
      <w:r>
        <w:rPr>
          <w:rFonts w:cs="Arial"/>
          <w:szCs w:val="24"/>
          <w:lang w:val="en-US"/>
        </w:rPr>
        <w:t>re unui baudrate de 9600,  adică</w:t>
      </w:r>
      <w:r w:rsidR="004E0D38" w:rsidRPr="002E6F16">
        <w:rPr>
          <w:rFonts w:cs="Arial"/>
          <w:szCs w:val="24"/>
          <w:lang w:val="en-US"/>
        </w:rPr>
        <w:t xml:space="preserve">  9.6kHz</w:t>
      </w:r>
    </w:p>
    <w:p w:rsidR="004E0D38" w:rsidRPr="002E6F16" w:rsidRDefault="00093992" w:rsidP="00FE5508">
      <w:pPr>
        <w:numPr>
          <w:ilvl w:val="0"/>
          <w:numId w:val="1"/>
        </w:numPr>
        <w:spacing w:after="0"/>
        <w:jc w:val="left"/>
        <w:rPr>
          <w:rFonts w:cs="Arial"/>
          <w:szCs w:val="24"/>
          <w:lang w:val="de-DE"/>
        </w:rPr>
      </w:pPr>
      <w:r>
        <w:rPr>
          <w:rFonts w:cs="Arial"/>
          <w:szCs w:val="24"/>
          <w:lang w:val="de-DE"/>
        </w:rPr>
        <w:t>clkCM:</w:t>
      </w:r>
      <w:r w:rsidR="004E0D38" w:rsidRPr="002E6F16">
        <w:rPr>
          <w:rFonts w:cs="Arial"/>
          <w:szCs w:val="24"/>
          <w:lang w:val="de-DE"/>
        </w:rPr>
        <w:t xml:space="preserve"> </w:t>
      </w:r>
      <w:r w:rsidR="0020170A">
        <w:rPr>
          <w:rFonts w:cs="Arial"/>
          <w:szCs w:val="24"/>
          <w:lang w:val="de-DE"/>
        </w:rPr>
        <w:t>frecvența</w:t>
      </w:r>
      <w:r w:rsidR="004E0D38" w:rsidRPr="002E6F16">
        <w:rPr>
          <w:rFonts w:cs="Arial"/>
          <w:szCs w:val="24"/>
          <w:lang w:val="de-DE"/>
        </w:rPr>
        <w:t xml:space="preserve">: 25MHz – 65MHz </w:t>
      </w:r>
    </w:p>
    <w:p w:rsidR="004E0D38" w:rsidRPr="002E6F16" w:rsidRDefault="0020170A" w:rsidP="00FE5508">
      <w:pPr>
        <w:numPr>
          <w:ilvl w:val="1"/>
          <w:numId w:val="1"/>
        </w:numPr>
        <w:spacing w:after="0"/>
        <w:jc w:val="left"/>
        <w:rPr>
          <w:rFonts w:cs="Arial"/>
          <w:szCs w:val="24"/>
          <w:lang w:val="en-US"/>
        </w:rPr>
      </w:pPr>
      <w:r>
        <w:rPr>
          <w:rFonts w:cs="Arial"/>
          <w:szCs w:val="24"/>
          <w:lang w:val="en-US"/>
        </w:rPr>
        <w:t>în</w:t>
      </w:r>
      <w:r w:rsidR="004E0D38" w:rsidRPr="002E6F16">
        <w:rPr>
          <w:rFonts w:cs="Arial"/>
          <w:szCs w:val="24"/>
          <w:lang w:val="en-US"/>
        </w:rPr>
        <w:t xml:space="preserve"> </w:t>
      </w:r>
      <w:r>
        <w:rPr>
          <w:rFonts w:cs="Arial"/>
          <w:szCs w:val="24"/>
          <w:lang w:val="en-US"/>
        </w:rPr>
        <w:t>funcție</w:t>
      </w:r>
      <w:r w:rsidR="004E0D38" w:rsidRPr="002E6F16">
        <w:rPr>
          <w:rFonts w:cs="Arial"/>
          <w:szCs w:val="24"/>
          <w:lang w:val="en-US"/>
        </w:rPr>
        <w:t xml:space="preserve"> de </w:t>
      </w:r>
      <w:r>
        <w:rPr>
          <w:rFonts w:cs="Arial"/>
          <w:szCs w:val="24"/>
          <w:lang w:val="en-US"/>
        </w:rPr>
        <w:t>rezoluția modulului VGA, specificată</w:t>
      </w:r>
      <w:r w:rsidR="004E0D38" w:rsidRPr="002E6F16">
        <w:rPr>
          <w:rFonts w:cs="Arial"/>
          <w:szCs w:val="24"/>
          <w:lang w:val="en-US"/>
        </w:rPr>
        <w:t xml:space="preserve"> la punctul anterior </w:t>
      </w:r>
    </w:p>
    <w:p w:rsidR="004E0D38" w:rsidRPr="002E6F16" w:rsidRDefault="00093992" w:rsidP="00FE5508">
      <w:pPr>
        <w:numPr>
          <w:ilvl w:val="0"/>
          <w:numId w:val="1"/>
        </w:numPr>
        <w:spacing w:after="0"/>
        <w:jc w:val="left"/>
        <w:rPr>
          <w:rFonts w:cs="Arial"/>
          <w:szCs w:val="24"/>
          <w:lang w:val="en-US"/>
        </w:rPr>
      </w:pPr>
      <w:r>
        <w:rPr>
          <w:rFonts w:cs="Arial"/>
          <w:szCs w:val="24"/>
          <w:lang w:val="en-US"/>
        </w:rPr>
        <w:t>clkDEB:</w:t>
      </w:r>
      <w:r w:rsidR="004E0D38" w:rsidRPr="002E6F16">
        <w:rPr>
          <w:rFonts w:cs="Arial"/>
          <w:szCs w:val="24"/>
          <w:lang w:val="en-US"/>
        </w:rPr>
        <w:t xml:space="preserve"> </w:t>
      </w:r>
      <w:r w:rsidR="0020170A">
        <w:rPr>
          <w:rFonts w:cs="Arial"/>
          <w:szCs w:val="24"/>
          <w:lang w:val="en-US"/>
        </w:rPr>
        <w:t>frecvența</w:t>
      </w:r>
      <w:r w:rsidR="004E0D38" w:rsidRPr="002E6F16">
        <w:rPr>
          <w:rFonts w:cs="Arial"/>
          <w:szCs w:val="24"/>
          <w:lang w:val="en-US"/>
        </w:rPr>
        <w:t xml:space="preserve"> 20Hz</w:t>
      </w:r>
    </w:p>
    <w:p w:rsidR="004E0D38" w:rsidRPr="002E6F16" w:rsidRDefault="00093992" w:rsidP="00FE5508">
      <w:pPr>
        <w:numPr>
          <w:ilvl w:val="0"/>
          <w:numId w:val="1"/>
        </w:numPr>
        <w:spacing w:after="0"/>
        <w:jc w:val="left"/>
        <w:rPr>
          <w:rFonts w:cs="Arial"/>
          <w:szCs w:val="24"/>
          <w:lang w:val="en-US"/>
        </w:rPr>
      </w:pPr>
      <w:r>
        <w:rPr>
          <w:rFonts w:cs="Arial"/>
          <w:szCs w:val="24"/>
          <w:lang w:val="en-US"/>
        </w:rPr>
        <w:t>clkLED:</w:t>
      </w:r>
      <w:r w:rsidR="004E0D38" w:rsidRPr="002E6F16">
        <w:rPr>
          <w:rFonts w:cs="Arial"/>
          <w:szCs w:val="24"/>
          <w:lang w:val="en-US"/>
        </w:rPr>
        <w:t xml:space="preserve"> </w:t>
      </w:r>
      <w:r w:rsidR="0020170A">
        <w:rPr>
          <w:rFonts w:cs="Arial"/>
          <w:szCs w:val="24"/>
          <w:lang w:val="en-US"/>
        </w:rPr>
        <w:t>frecvența</w:t>
      </w:r>
      <w:r w:rsidR="004E0D38" w:rsidRPr="002E6F16">
        <w:rPr>
          <w:rFonts w:cs="Arial"/>
          <w:szCs w:val="24"/>
          <w:lang w:val="en-US"/>
        </w:rPr>
        <w:t xml:space="preserve"> 1HZ</w:t>
      </w:r>
    </w:p>
    <w:p w:rsidR="004E0D38" w:rsidRDefault="005F4732" w:rsidP="005F4732">
      <w:pPr>
        <w:pStyle w:val="Heading3"/>
        <w:ind w:firstLine="0"/>
        <w:rPr>
          <w:lang w:val="en-US"/>
        </w:rPr>
      </w:pPr>
      <w:bookmarkStart w:id="53" w:name="_Toc170051178"/>
      <w:bookmarkStart w:id="54" w:name="_Toc170060711"/>
      <w:bookmarkStart w:id="55" w:name="_Toc170060760"/>
      <w:bookmarkStart w:id="56" w:name="_Toc170066439"/>
      <w:r>
        <w:rPr>
          <w:lang w:val="en-US"/>
        </w:rPr>
        <w:lastRenderedPageBreak/>
        <w:t>4.</w:t>
      </w:r>
      <w:r w:rsidR="00CC6270">
        <w:rPr>
          <w:lang w:val="en-US"/>
        </w:rPr>
        <w:t>4.2</w:t>
      </w:r>
      <w:r w:rsidR="004E0D38" w:rsidRPr="002E6F16">
        <w:rPr>
          <w:lang w:val="en-US"/>
        </w:rPr>
        <w:t xml:space="preserve">. </w:t>
      </w:r>
      <w:r w:rsidR="00BD6716">
        <w:rPr>
          <w:lang w:val="en-US"/>
        </w:rPr>
        <w:t>DEBOUNCERS (DB)</w:t>
      </w:r>
      <w:bookmarkEnd w:id="53"/>
      <w:bookmarkEnd w:id="54"/>
      <w:bookmarkEnd w:id="55"/>
      <w:bookmarkEnd w:id="56"/>
    </w:p>
    <w:p w:rsidR="005B6AAF" w:rsidRPr="0020170A" w:rsidRDefault="005B6AAF" w:rsidP="00FE5508">
      <w:pPr>
        <w:spacing w:after="0"/>
        <w:ind w:firstLine="0"/>
      </w:pPr>
    </w:p>
    <w:p w:rsidR="005B6AAF" w:rsidRDefault="001F17C4" w:rsidP="00FE5508">
      <w:pPr>
        <w:spacing w:after="0"/>
        <w:ind w:firstLine="0"/>
        <w:jc w:val="center"/>
        <w:rPr>
          <w:rFonts w:cs="Arial"/>
          <w:szCs w:val="24"/>
        </w:rPr>
      </w:pPr>
      <w:r>
        <w:rPr>
          <w:rFonts w:cs="Arial"/>
          <w:szCs w:val="24"/>
          <w:lang w:val="en-US"/>
        </w:rPr>
        <w:t>Tabelul 7</w:t>
      </w:r>
      <w:r w:rsidR="005B6AAF">
        <w:rPr>
          <w:rFonts w:cs="Arial"/>
          <w:szCs w:val="24"/>
          <w:lang w:val="en-US"/>
        </w:rPr>
        <w:t>. Intrările/Ieșirile modulului Debouncers</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7F2219" w:rsidRDefault="005B6AAF" w:rsidP="00FE5508">
            <w:pPr>
              <w:ind w:firstLine="0"/>
              <w:jc w:val="center"/>
              <w:rPr>
                <w:rFonts w:cs="Arial"/>
                <w:szCs w:val="24"/>
              </w:rPr>
            </w:pPr>
            <w:r w:rsidRPr="007F2219">
              <w:rPr>
                <w:rFonts w:cs="Arial"/>
                <w:szCs w:val="24"/>
              </w:rPr>
              <w:t>Intrări</w:t>
            </w:r>
          </w:p>
        </w:tc>
        <w:tc>
          <w:tcPr>
            <w:tcW w:w="1701" w:type="dxa"/>
            <w:vAlign w:val="center"/>
          </w:tcPr>
          <w:p w:rsidR="005B6AAF" w:rsidRPr="007F2219" w:rsidRDefault="005B6AAF" w:rsidP="00FE5508">
            <w:pPr>
              <w:ind w:firstLine="0"/>
              <w:jc w:val="center"/>
              <w:rPr>
                <w:rFonts w:cs="Arial"/>
                <w:szCs w:val="24"/>
                <w:lang w:val="en-US"/>
              </w:rPr>
            </w:pPr>
            <w:r w:rsidRPr="007F2219">
              <w:rPr>
                <w:rFonts w:cs="Arial"/>
                <w:szCs w:val="24"/>
              </w:rPr>
              <w:t xml:space="preserve">Mărime </w:t>
            </w:r>
            <w:r w:rsidRPr="007F2219">
              <w:rPr>
                <w:rFonts w:cs="Arial"/>
                <w:szCs w:val="24"/>
                <w:lang w:val="en-US"/>
              </w:rPr>
              <w:t>[bit]</w:t>
            </w:r>
          </w:p>
        </w:tc>
        <w:tc>
          <w:tcPr>
            <w:tcW w:w="3260" w:type="dxa"/>
            <w:vAlign w:val="center"/>
          </w:tcPr>
          <w:p w:rsidR="005B6AAF" w:rsidRPr="007F2219" w:rsidRDefault="005B6AAF" w:rsidP="00FE5508">
            <w:pPr>
              <w:ind w:firstLine="0"/>
              <w:jc w:val="center"/>
              <w:rPr>
                <w:rFonts w:cs="Arial"/>
                <w:szCs w:val="24"/>
              </w:rPr>
            </w:pPr>
            <w:r w:rsidRPr="007F2219">
              <w:rPr>
                <w:rFonts w:cs="Arial"/>
                <w:szCs w:val="24"/>
              </w:rPr>
              <w:t>Ieșiri</w:t>
            </w:r>
          </w:p>
        </w:tc>
        <w:tc>
          <w:tcPr>
            <w:tcW w:w="1667" w:type="dxa"/>
            <w:vAlign w:val="center"/>
          </w:tcPr>
          <w:p w:rsidR="005B6AAF" w:rsidRPr="007F2219" w:rsidRDefault="005B6AAF" w:rsidP="00FE5508">
            <w:pPr>
              <w:ind w:firstLine="0"/>
              <w:jc w:val="center"/>
              <w:rPr>
                <w:rFonts w:cs="Arial"/>
                <w:szCs w:val="24"/>
              </w:rPr>
            </w:pPr>
            <w:r w:rsidRPr="007F2219">
              <w:rPr>
                <w:rFonts w:cs="Arial"/>
                <w:szCs w:val="24"/>
              </w:rPr>
              <w:t xml:space="preserve">Mărime </w:t>
            </w:r>
            <w:r w:rsidRPr="007F2219">
              <w:rPr>
                <w:rFonts w:cs="Arial"/>
                <w:szCs w:val="24"/>
                <w:lang w:val="en-US"/>
              </w:rPr>
              <w:t>[bit]</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clk</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Pr>
                <w:rFonts w:cs="Arial"/>
                <w:szCs w:val="24"/>
              </w:rPr>
              <w:t>HS</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rst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Pr>
                <w:rFonts w:cs="Arial"/>
                <w:szCs w:val="24"/>
                <w:lang w:val="en-US"/>
              </w:rPr>
              <w:t>VS</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btnHS</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sidRPr="002E6F16">
              <w:rPr>
                <w:rFonts w:cs="Arial"/>
                <w:szCs w:val="24"/>
                <w:lang w:val="en-US"/>
              </w:rPr>
              <w:t>DF_UART</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btnVS</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sidRPr="002E6F16">
              <w:rPr>
                <w:rFonts w:cs="Arial"/>
                <w:szCs w:val="24"/>
                <w:lang w:val="en-US"/>
              </w:rPr>
              <w:t>DF_VGA</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btnDF_UART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Pr="005B6AAF" w:rsidRDefault="005B6AAF" w:rsidP="00FE5508">
            <w:pPr>
              <w:jc w:val="left"/>
              <w:rPr>
                <w:rFonts w:cs="Arial"/>
                <w:szCs w:val="24"/>
                <w:lang w:val="en-US"/>
              </w:rPr>
            </w:pPr>
            <w:r>
              <w:rPr>
                <w:rFonts w:cs="Arial"/>
                <w:szCs w:val="24"/>
                <w:lang w:val="en-US"/>
              </w:rPr>
              <w:t>btnDF_VGA</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bl>
    <w:p w:rsidR="003F546A" w:rsidRDefault="003F546A" w:rsidP="00FE5508">
      <w:pPr>
        <w:spacing w:after="0"/>
        <w:ind w:firstLine="0"/>
        <w:jc w:val="left"/>
        <w:rPr>
          <w:rFonts w:cs="Arial"/>
          <w:szCs w:val="24"/>
        </w:rPr>
      </w:pPr>
    </w:p>
    <w:p w:rsidR="005B6AAF" w:rsidRPr="002E6F16" w:rsidRDefault="00D73D39" w:rsidP="00FE5508">
      <w:pPr>
        <w:spacing w:after="0"/>
        <w:ind w:firstLine="0"/>
        <w:jc w:val="center"/>
        <w:rPr>
          <w:rFonts w:cs="Arial"/>
          <w:szCs w:val="24"/>
          <w:lang w:val="en-US"/>
        </w:rPr>
      </w:pPr>
      <w:r>
        <w:rPr>
          <w:rFonts w:cs="Arial"/>
          <w:noProof/>
          <w:szCs w:val="24"/>
          <w:lang w:val="en-US" w:eastAsia="ja-JP"/>
        </w:rPr>
        <w:pict>
          <v:shape id="_x0000_i1026" type="#_x0000_t75" style="width:218.5pt;height:295.55pt">
            <v:imagedata r:id="rId21" o:title="DB"/>
          </v:shape>
        </w:pict>
      </w:r>
    </w:p>
    <w:p w:rsidR="005B6AAF" w:rsidRPr="002E6F16" w:rsidRDefault="005B6AAF" w:rsidP="00FE5508">
      <w:pPr>
        <w:spacing w:after="0"/>
        <w:ind w:firstLine="0"/>
        <w:jc w:val="center"/>
        <w:rPr>
          <w:rFonts w:cs="Arial"/>
          <w:szCs w:val="24"/>
          <w:lang w:val="en-US"/>
        </w:rPr>
      </w:pPr>
      <w:r w:rsidRPr="002E6F16">
        <w:rPr>
          <w:rFonts w:cs="Arial"/>
          <w:szCs w:val="24"/>
          <w:lang w:val="en-US"/>
        </w:rPr>
        <w:t xml:space="preserve">Figura </w:t>
      </w:r>
      <w:r w:rsidR="001F17C4">
        <w:rPr>
          <w:rFonts w:cs="Arial"/>
          <w:szCs w:val="24"/>
          <w:lang w:val="en-US"/>
        </w:rPr>
        <w:t>1</w:t>
      </w:r>
      <w:r w:rsidR="009E18DE">
        <w:rPr>
          <w:rFonts w:cs="Arial"/>
          <w:szCs w:val="24"/>
          <w:lang w:val="en-US"/>
        </w:rPr>
        <w:t>3</w:t>
      </w:r>
      <w:r>
        <w:rPr>
          <w:rFonts w:cs="Arial"/>
          <w:szCs w:val="24"/>
          <w:lang w:val="en-US"/>
        </w:rPr>
        <w:t>.</w:t>
      </w:r>
      <w:r w:rsidRPr="002E6F16">
        <w:rPr>
          <w:rFonts w:cs="Arial"/>
          <w:szCs w:val="24"/>
          <w:lang w:val="en-US"/>
        </w:rPr>
        <w:t xml:space="preserve"> Modulul Debouncers</w:t>
      </w:r>
    </w:p>
    <w:p w:rsidR="004E0D38" w:rsidRPr="002E6F16" w:rsidRDefault="004E0D38" w:rsidP="005F4732">
      <w:pPr>
        <w:spacing w:after="0"/>
        <w:ind w:firstLine="0"/>
        <w:jc w:val="left"/>
        <w:rPr>
          <w:rFonts w:cs="Arial"/>
          <w:szCs w:val="24"/>
          <w:lang w:val="en-US"/>
        </w:rPr>
      </w:pPr>
    </w:p>
    <w:p w:rsidR="004E0D38" w:rsidRDefault="004E0D38" w:rsidP="00FE5508">
      <w:pPr>
        <w:spacing w:after="0"/>
        <w:jc w:val="left"/>
        <w:rPr>
          <w:rFonts w:cs="Arial"/>
          <w:szCs w:val="24"/>
          <w:lang w:val="en-US"/>
        </w:rPr>
      </w:pPr>
      <w:r w:rsidRPr="002E6F16">
        <w:rPr>
          <w:rFonts w:cs="Arial"/>
          <w:szCs w:val="24"/>
          <w:lang w:val="en-US"/>
        </w:rPr>
        <w:t>Modulul Debou</w:t>
      </w:r>
      <w:r w:rsidR="00365B55">
        <w:rPr>
          <w:rFonts w:cs="Arial"/>
          <w:szCs w:val="24"/>
          <w:lang w:val="en-US"/>
        </w:rPr>
        <w:t>ncers este format din 4 module d</w:t>
      </w:r>
      <w:r w:rsidRPr="002E6F16">
        <w:rPr>
          <w:rFonts w:cs="Arial"/>
          <w:szCs w:val="24"/>
          <w:lang w:val="en-US"/>
        </w:rPr>
        <w:t>ebouncer independente</w:t>
      </w:r>
      <w:r w:rsidR="000202A6">
        <w:rPr>
          <w:rFonts w:cs="Arial"/>
          <w:szCs w:val="24"/>
          <w:lang w:val="en-US"/>
        </w:rPr>
        <w:t xml:space="preserve"> care primesc ca parametru limita minim acceptat</w:t>
      </w:r>
      <w:r w:rsidR="00CF1FF4">
        <w:rPr>
          <w:rFonts w:cs="Arial"/>
          <w:szCs w:val="24"/>
        </w:rPr>
        <w:t>ă pentru a valida u</w:t>
      </w:r>
      <w:r w:rsidR="000202A6">
        <w:rPr>
          <w:rFonts w:cs="Arial"/>
          <w:szCs w:val="24"/>
        </w:rPr>
        <w:t>n semnal</w:t>
      </w:r>
      <w:r w:rsidR="00A41F64" w:rsidRPr="002E6F16">
        <w:rPr>
          <w:rFonts w:cs="Arial"/>
          <w:szCs w:val="24"/>
          <w:lang w:val="en-US"/>
        </w:rPr>
        <w:t>.</w:t>
      </w:r>
      <w:r w:rsidRPr="002E6F16">
        <w:rPr>
          <w:rFonts w:cs="Arial"/>
          <w:szCs w:val="24"/>
          <w:lang w:val="en-US"/>
        </w:rPr>
        <w:t xml:space="preserve"> </w:t>
      </w:r>
    </w:p>
    <w:p w:rsidR="005F4732" w:rsidRPr="002E6F16" w:rsidRDefault="005F4732" w:rsidP="00FE5508">
      <w:pPr>
        <w:spacing w:after="0"/>
        <w:jc w:val="left"/>
        <w:rPr>
          <w:rFonts w:cs="Arial"/>
          <w:szCs w:val="24"/>
          <w:lang w:val="en-US"/>
        </w:rPr>
      </w:pPr>
    </w:p>
    <w:p w:rsidR="004E0D38" w:rsidRPr="002E6F16" w:rsidRDefault="005F4732" w:rsidP="005F4732">
      <w:pPr>
        <w:pStyle w:val="Heading3"/>
        <w:ind w:firstLine="0"/>
        <w:rPr>
          <w:lang w:val="en-US"/>
        </w:rPr>
      </w:pPr>
      <w:bookmarkStart w:id="57" w:name="_Toc170051179"/>
      <w:bookmarkStart w:id="58" w:name="_Toc170060712"/>
      <w:bookmarkStart w:id="59" w:name="_Toc170060761"/>
      <w:bookmarkStart w:id="60" w:name="_Toc170066440"/>
      <w:r>
        <w:rPr>
          <w:lang w:val="en-US"/>
        </w:rPr>
        <w:t>4.</w:t>
      </w:r>
      <w:r w:rsidR="005B6AAF">
        <w:rPr>
          <w:lang w:val="en-US"/>
        </w:rPr>
        <w:t>4.3</w:t>
      </w:r>
      <w:r w:rsidR="001B5CA1" w:rsidRPr="002E6F16">
        <w:rPr>
          <w:lang w:val="en-US"/>
        </w:rPr>
        <w:t xml:space="preserve">. </w:t>
      </w:r>
      <w:r w:rsidR="004E0D38" w:rsidRPr="002E6F16">
        <w:rPr>
          <w:lang w:val="en-US"/>
        </w:rPr>
        <w:t>UART</w:t>
      </w:r>
      <w:bookmarkEnd w:id="57"/>
      <w:bookmarkEnd w:id="58"/>
      <w:bookmarkEnd w:id="59"/>
      <w:bookmarkEnd w:id="60"/>
    </w:p>
    <w:p w:rsidR="005B6AAF" w:rsidRPr="0020170A" w:rsidRDefault="005B6AAF" w:rsidP="00FE5508">
      <w:pPr>
        <w:spacing w:after="0"/>
        <w:ind w:firstLine="0"/>
      </w:pPr>
    </w:p>
    <w:p w:rsidR="005B6AAF" w:rsidRDefault="005B6AAF" w:rsidP="00FE5508">
      <w:pPr>
        <w:spacing w:after="0"/>
        <w:ind w:firstLine="0"/>
        <w:jc w:val="center"/>
        <w:rPr>
          <w:rFonts w:cs="Arial"/>
          <w:szCs w:val="24"/>
        </w:rPr>
      </w:pPr>
      <w:r>
        <w:rPr>
          <w:rFonts w:cs="Arial"/>
          <w:szCs w:val="24"/>
          <w:lang w:val="en-US"/>
        </w:rPr>
        <w:t>Ta</w:t>
      </w:r>
      <w:r w:rsidR="001F17C4">
        <w:rPr>
          <w:rFonts w:cs="Arial"/>
          <w:szCs w:val="24"/>
          <w:lang w:val="en-US"/>
        </w:rPr>
        <w:t>belul 8</w:t>
      </w:r>
      <w:r>
        <w:rPr>
          <w:rFonts w:cs="Arial"/>
          <w:szCs w:val="24"/>
          <w:lang w:val="en-US"/>
        </w:rPr>
        <w:t>. Intrările/Ieșirile modulului UART</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7F2219" w:rsidRDefault="005B6AAF" w:rsidP="00FE5508">
            <w:pPr>
              <w:ind w:firstLine="0"/>
              <w:jc w:val="center"/>
              <w:rPr>
                <w:rFonts w:cs="Arial"/>
                <w:szCs w:val="24"/>
              </w:rPr>
            </w:pPr>
            <w:r w:rsidRPr="007F2219">
              <w:rPr>
                <w:rFonts w:cs="Arial"/>
                <w:szCs w:val="24"/>
              </w:rPr>
              <w:t>Intrări</w:t>
            </w:r>
          </w:p>
        </w:tc>
        <w:tc>
          <w:tcPr>
            <w:tcW w:w="1701" w:type="dxa"/>
            <w:vAlign w:val="center"/>
          </w:tcPr>
          <w:p w:rsidR="005B6AAF" w:rsidRPr="007F2219" w:rsidRDefault="005B6AAF" w:rsidP="00FE5508">
            <w:pPr>
              <w:ind w:firstLine="0"/>
              <w:jc w:val="center"/>
              <w:rPr>
                <w:rFonts w:cs="Arial"/>
                <w:szCs w:val="24"/>
                <w:lang w:val="en-US"/>
              </w:rPr>
            </w:pPr>
            <w:r w:rsidRPr="007F2219">
              <w:rPr>
                <w:rFonts w:cs="Arial"/>
                <w:szCs w:val="24"/>
              </w:rPr>
              <w:t xml:space="preserve">Mărime </w:t>
            </w:r>
            <w:r w:rsidRPr="007F2219">
              <w:rPr>
                <w:rFonts w:cs="Arial"/>
                <w:szCs w:val="24"/>
                <w:lang w:val="en-US"/>
              </w:rPr>
              <w:t>[bit]</w:t>
            </w:r>
          </w:p>
        </w:tc>
        <w:tc>
          <w:tcPr>
            <w:tcW w:w="3260" w:type="dxa"/>
            <w:vAlign w:val="center"/>
          </w:tcPr>
          <w:p w:rsidR="005B6AAF" w:rsidRPr="007F2219" w:rsidRDefault="005B6AAF" w:rsidP="00FE5508">
            <w:pPr>
              <w:ind w:firstLine="0"/>
              <w:jc w:val="center"/>
              <w:rPr>
                <w:rFonts w:cs="Arial"/>
                <w:szCs w:val="24"/>
              </w:rPr>
            </w:pPr>
            <w:r w:rsidRPr="007F2219">
              <w:rPr>
                <w:rFonts w:cs="Arial"/>
                <w:szCs w:val="24"/>
              </w:rPr>
              <w:t>Ieșiri</w:t>
            </w:r>
          </w:p>
        </w:tc>
        <w:tc>
          <w:tcPr>
            <w:tcW w:w="1667" w:type="dxa"/>
            <w:vAlign w:val="center"/>
          </w:tcPr>
          <w:p w:rsidR="005B6AAF" w:rsidRPr="007F2219" w:rsidRDefault="005B6AAF" w:rsidP="00FE5508">
            <w:pPr>
              <w:ind w:firstLine="0"/>
              <w:jc w:val="center"/>
              <w:rPr>
                <w:rFonts w:cs="Arial"/>
                <w:szCs w:val="24"/>
              </w:rPr>
            </w:pPr>
            <w:r w:rsidRPr="007F2219">
              <w:rPr>
                <w:rFonts w:cs="Arial"/>
                <w:szCs w:val="24"/>
              </w:rPr>
              <w:t xml:space="preserve">Mărime </w:t>
            </w:r>
            <w:r w:rsidRPr="007F2219">
              <w:rPr>
                <w:rFonts w:cs="Arial"/>
                <w:szCs w:val="24"/>
                <w:lang w:val="en-US"/>
              </w:rPr>
              <w:t>[bit]</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clk</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Pr>
                <w:rFonts w:cs="Arial"/>
                <w:szCs w:val="24"/>
              </w:rPr>
              <w:t>c_ready</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5B6AAF">
        <w:trPr>
          <w:trHeight w:val="427"/>
        </w:trPr>
        <w:tc>
          <w:tcPr>
            <w:tcW w:w="3227" w:type="dxa"/>
            <w:vAlign w:val="center"/>
          </w:tcPr>
          <w:p w:rsidR="005B6AAF" w:rsidRDefault="005B6AAF" w:rsidP="00FE5508">
            <w:pPr>
              <w:ind w:firstLine="0"/>
              <w:jc w:val="center"/>
              <w:rPr>
                <w:rFonts w:cs="Arial"/>
                <w:szCs w:val="24"/>
              </w:rPr>
            </w:pPr>
            <w:r>
              <w:rPr>
                <w:rFonts w:cs="Arial"/>
                <w:szCs w:val="24"/>
              </w:rPr>
              <w:t>rst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sidRPr="002E6F16">
              <w:rPr>
                <w:rFonts w:cs="Arial"/>
                <w:szCs w:val="24"/>
                <w:lang w:val="en-US"/>
              </w:rPr>
              <w:t>error</w:t>
            </w:r>
          </w:p>
        </w:tc>
        <w:tc>
          <w:tcPr>
            <w:tcW w:w="1667" w:type="dxa"/>
            <w:vAlign w:val="center"/>
          </w:tcPr>
          <w:p w:rsidR="005B6AAF" w:rsidRDefault="005B6AAF" w:rsidP="00FE5508">
            <w:pPr>
              <w:ind w:firstLine="0"/>
              <w:jc w:val="center"/>
              <w:rPr>
                <w:rFonts w:cs="Arial"/>
                <w:szCs w:val="24"/>
              </w:rPr>
            </w:pPr>
            <w:r>
              <w:rPr>
                <w:rFonts w:cs="Arial"/>
                <w:szCs w:val="24"/>
              </w:rPr>
              <w:t>2</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clkVGA</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sidRPr="002E6F16">
              <w:rPr>
                <w:rFonts w:cs="Arial"/>
                <w:szCs w:val="24"/>
                <w:lang w:val="en-US"/>
              </w:rPr>
              <w:t>valid_error</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in</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Pr>
                <w:rFonts w:cs="Arial"/>
                <w:szCs w:val="24"/>
                <w:lang w:val="en-US"/>
              </w:rPr>
              <w:t>out</w:t>
            </w:r>
          </w:p>
        </w:tc>
        <w:tc>
          <w:tcPr>
            <w:tcW w:w="1667" w:type="dxa"/>
            <w:vAlign w:val="center"/>
          </w:tcPr>
          <w:p w:rsidR="005B6AAF" w:rsidRDefault="005B6AAF" w:rsidP="00FE5508">
            <w:pPr>
              <w:ind w:firstLine="0"/>
              <w:jc w:val="center"/>
              <w:rPr>
                <w:rFonts w:cs="Arial"/>
                <w:szCs w:val="24"/>
              </w:rPr>
            </w:pPr>
            <w:r>
              <w:rPr>
                <w:rFonts w:cs="Arial"/>
                <w:szCs w:val="24"/>
              </w:rPr>
              <w:t>8</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c_addr</w:t>
            </w:r>
          </w:p>
        </w:tc>
        <w:tc>
          <w:tcPr>
            <w:tcW w:w="1701" w:type="dxa"/>
            <w:vAlign w:val="center"/>
          </w:tcPr>
          <w:p w:rsidR="005B6AAF" w:rsidRDefault="005B6AAF" w:rsidP="00FE5508">
            <w:pPr>
              <w:ind w:firstLine="0"/>
              <w:jc w:val="center"/>
              <w:rPr>
                <w:rFonts w:cs="Arial"/>
                <w:szCs w:val="24"/>
              </w:rPr>
            </w:pPr>
            <w:r>
              <w:rPr>
                <w:rFonts w:cs="Arial"/>
                <w:szCs w:val="24"/>
              </w:rPr>
              <w:t>4</w:t>
            </w:r>
          </w:p>
        </w:tc>
        <w:tc>
          <w:tcPr>
            <w:tcW w:w="3260" w:type="dxa"/>
            <w:vAlign w:val="center"/>
          </w:tcPr>
          <w:p w:rsidR="005B6AAF" w:rsidRDefault="005B6AAF" w:rsidP="00FE5508">
            <w:pPr>
              <w:ind w:firstLine="0"/>
              <w:jc w:val="center"/>
              <w:rPr>
                <w:rFonts w:cs="Arial"/>
                <w:szCs w:val="24"/>
              </w:rPr>
            </w:pPr>
            <w:r w:rsidRPr="002E6F16">
              <w:rPr>
                <w:rFonts w:cs="Arial"/>
                <w:szCs w:val="24"/>
                <w:lang w:val="en-US"/>
              </w:rPr>
              <w:t>valid_out</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c_data</w:t>
            </w:r>
          </w:p>
        </w:tc>
        <w:tc>
          <w:tcPr>
            <w:tcW w:w="1701" w:type="dxa"/>
            <w:vAlign w:val="center"/>
          </w:tcPr>
          <w:p w:rsidR="005B6AAF" w:rsidRDefault="005B6AAF" w:rsidP="00FE5508">
            <w:pPr>
              <w:ind w:firstLine="0"/>
              <w:jc w:val="center"/>
              <w:rPr>
                <w:rFonts w:cs="Arial"/>
                <w:szCs w:val="24"/>
              </w:rPr>
            </w:pPr>
            <w:r>
              <w:rPr>
                <w:rFonts w:cs="Arial"/>
                <w:szCs w:val="24"/>
              </w:rPr>
              <w:t>8</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Pr="002E6F16" w:rsidRDefault="005B6AAF" w:rsidP="00FE5508">
            <w:pPr>
              <w:ind w:firstLine="0"/>
              <w:jc w:val="center"/>
              <w:rPr>
                <w:rFonts w:cs="Arial"/>
                <w:szCs w:val="24"/>
                <w:lang w:val="en-US"/>
              </w:rPr>
            </w:pPr>
            <w:r w:rsidRPr="002E6F16">
              <w:rPr>
                <w:rFonts w:cs="Arial"/>
                <w:szCs w:val="24"/>
                <w:lang w:val="en-US"/>
              </w:rPr>
              <w:t>c_valid</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bl>
    <w:p w:rsidR="003F546A" w:rsidRPr="005B6AAF" w:rsidRDefault="0043250A" w:rsidP="005F4732">
      <w:pPr>
        <w:spacing w:after="0"/>
        <w:ind w:firstLine="0"/>
        <w:jc w:val="center"/>
        <w:rPr>
          <w:rFonts w:cs="Arial"/>
          <w:i/>
          <w:szCs w:val="24"/>
          <w:lang w:val="en-US"/>
        </w:rPr>
      </w:pPr>
      <w:r>
        <w:rPr>
          <w:rFonts w:cs="Arial"/>
          <w:noProof/>
          <w:szCs w:val="24"/>
          <w:lang w:val="en-US" w:eastAsia="ja-JP"/>
        </w:rPr>
        <w:lastRenderedPageBreak/>
        <w:pict>
          <v:shape id="_x0000_i1040" type="#_x0000_t75" style="width:481.4pt;height:313.95pt">
            <v:imagedata r:id="rId22" o:title="UART"/>
          </v:shape>
        </w:pict>
      </w:r>
    </w:p>
    <w:p w:rsidR="003F546A" w:rsidRDefault="001F17C4" w:rsidP="00FE5508">
      <w:pPr>
        <w:spacing w:after="0"/>
        <w:ind w:firstLine="0"/>
        <w:jc w:val="center"/>
        <w:rPr>
          <w:rFonts w:cs="Arial"/>
          <w:szCs w:val="24"/>
          <w:lang w:val="en-US"/>
        </w:rPr>
      </w:pPr>
      <w:r>
        <w:rPr>
          <w:rFonts w:cs="Arial"/>
          <w:szCs w:val="24"/>
          <w:lang w:val="en-US"/>
        </w:rPr>
        <w:t>Figura 1</w:t>
      </w:r>
      <w:r w:rsidR="009E18DE">
        <w:rPr>
          <w:rFonts w:cs="Arial"/>
          <w:szCs w:val="24"/>
          <w:lang w:val="en-US"/>
        </w:rPr>
        <w:t>4</w:t>
      </w:r>
      <w:r w:rsidR="003F546A">
        <w:rPr>
          <w:rFonts w:cs="Arial"/>
          <w:szCs w:val="24"/>
          <w:lang w:val="en-US"/>
        </w:rPr>
        <w:t>.</w:t>
      </w:r>
      <w:r w:rsidR="005B6AAF" w:rsidRPr="002E6F16">
        <w:rPr>
          <w:rFonts w:cs="Arial"/>
          <w:szCs w:val="24"/>
          <w:lang w:val="en-US"/>
        </w:rPr>
        <w:t xml:space="preserve"> Modulul UART</w:t>
      </w:r>
    </w:p>
    <w:p w:rsidR="003F546A" w:rsidRDefault="003F546A" w:rsidP="00FE5508">
      <w:pPr>
        <w:spacing w:after="0"/>
        <w:ind w:firstLine="0"/>
        <w:rPr>
          <w:rFonts w:cs="Arial"/>
          <w:szCs w:val="24"/>
          <w:lang w:val="en-US"/>
        </w:rPr>
      </w:pPr>
    </w:p>
    <w:p w:rsidR="004E0D38" w:rsidRPr="002E6F16" w:rsidRDefault="004E0D38" w:rsidP="00FE5508">
      <w:pPr>
        <w:spacing w:after="0"/>
        <w:rPr>
          <w:rFonts w:cs="Arial"/>
          <w:szCs w:val="24"/>
          <w:lang w:val="en-US"/>
        </w:rPr>
      </w:pPr>
      <w:r w:rsidRPr="002E6F16">
        <w:rPr>
          <w:rFonts w:cs="Arial"/>
          <w:szCs w:val="24"/>
          <w:lang w:val="en-US"/>
        </w:rPr>
        <w:t xml:space="preserve">Modulul configurabil UART are </w:t>
      </w:r>
      <w:r w:rsidR="0020170A">
        <w:rPr>
          <w:rFonts w:cs="Arial"/>
          <w:szCs w:val="24"/>
          <w:lang w:val="en-US"/>
        </w:rPr>
        <w:t>în</w:t>
      </w:r>
      <w:r w:rsidRPr="002E6F16">
        <w:rPr>
          <w:rFonts w:cs="Arial"/>
          <w:szCs w:val="24"/>
          <w:lang w:val="en-US"/>
        </w:rPr>
        <w:t xml:space="preserve"> strucutra sa registrii </w:t>
      </w:r>
      <w:r w:rsidR="0020170A">
        <w:rPr>
          <w:rFonts w:cs="Arial"/>
          <w:szCs w:val="24"/>
          <w:lang w:val="en-US"/>
        </w:rPr>
        <w:t>în</w:t>
      </w:r>
      <w:r w:rsidRPr="002E6F16">
        <w:rPr>
          <w:rFonts w:cs="Arial"/>
          <w:szCs w:val="24"/>
          <w:lang w:val="en-US"/>
        </w:rPr>
        <w:t xml:space="preserve"> care sunt</w:t>
      </w:r>
      <w:r w:rsidR="00853CAF">
        <w:rPr>
          <w:rFonts w:cs="Arial"/>
          <w:szCs w:val="24"/>
          <w:lang w:val="en-US"/>
        </w:rPr>
        <w:t xml:space="preserve"> salvate valorile configurabile și </w:t>
      </w:r>
      <w:r w:rsidR="003F546A">
        <w:rPr>
          <w:rFonts w:cs="Arial"/>
          <w:szCs w:val="24"/>
          <w:lang w:val="en-US"/>
        </w:rPr>
        <w:t>este iniț</w:t>
      </w:r>
      <w:r w:rsidRPr="002E6F16">
        <w:rPr>
          <w:rFonts w:cs="Arial"/>
          <w:szCs w:val="24"/>
          <w:lang w:val="en-US"/>
        </w:rPr>
        <w:t>ializat cu BAUDRATE 9600</w:t>
      </w:r>
      <w:r w:rsidR="003F546A">
        <w:rPr>
          <w:rFonts w:cs="Arial"/>
          <w:szCs w:val="24"/>
          <w:lang w:val="en-US"/>
        </w:rPr>
        <w:t>, PARITY BIT none, 1 STOP BIT, 8 DATA BITS ș</w:t>
      </w:r>
      <w:r w:rsidRPr="002E6F16">
        <w:rPr>
          <w:rFonts w:cs="Arial"/>
          <w:szCs w:val="24"/>
          <w:lang w:val="en-US"/>
        </w:rPr>
        <w:t xml:space="preserve">i cu </w:t>
      </w:r>
      <w:r w:rsidR="0020170A">
        <w:rPr>
          <w:rFonts w:cs="Arial"/>
          <w:szCs w:val="24"/>
          <w:lang w:val="en-US"/>
        </w:rPr>
        <w:t>frecvența</w:t>
      </w:r>
      <w:r w:rsidRPr="002E6F16">
        <w:rPr>
          <w:rFonts w:cs="Arial"/>
          <w:szCs w:val="24"/>
          <w:lang w:val="en-US"/>
        </w:rPr>
        <w:t xml:space="preserve"> de 153.6kHz. </w:t>
      </w:r>
    </w:p>
    <w:p w:rsidR="004E0D38" w:rsidRDefault="004E0D38" w:rsidP="00FE5508">
      <w:pPr>
        <w:spacing w:after="0"/>
        <w:rPr>
          <w:rFonts w:cs="Arial"/>
          <w:szCs w:val="24"/>
          <w:lang w:val="en-US"/>
        </w:rPr>
      </w:pPr>
      <w:r w:rsidRPr="002E6F16">
        <w:rPr>
          <w:rFonts w:cs="Arial"/>
          <w:szCs w:val="24"/>
          <w:lang w:val="en-US"/>
        </w:rPr>
        <w:t>P</w:t>
      </w:r>
      <w:r w:rsidR="003F546A">
        <w:rPr>
          <w:rFonts w:cs="Arial"/>
          <w:szCs w:val="24"/>
          <w:lang w:val="en-US"/>
        </w:rPr>
        <w:t>arametrii BAUDRATE, PARITY BIT ș</w:t>
      </w:r>
      <w:r w:rsidRPr="002E6F16">
        <w:rPr>
          <w:rFonts w:cs="Arial"/>
          <w:szCs w:val="24"/>
          <w:lang w:val="en-US"/>
        </w:rPr>
        <w:t xml:space="preserve">i STOP BITS sunt configurabili, dar DATA BITS nu se poate modifica. </w:t>
      </w:r>
      <w:r w:rsidR="003F546A">
        <w:rPr>
          <w:rFonts w:cs="Arial"/>
          <w:szCs w:val="24"/>
          <w:lang w:val="en-US"/>
        </w:rPr>
        <w:t>Parametrul BAUDRATE influențează</w:t>
      </w:r>
      <w:r w:rsidRPr="002E6F16">
        <w:rPr>
          <w:rFonts w:cs="Arial"/>
          <w:szCs w:val="24"/>
          <w:lang w:val="en-US"/>
        </w:rPr>
        <w:t xml:space="preserve"> modulu</w:t>
      </w:r>
      <w:r w:rsidR="00CF1FF4">
        <w:rPr>
          <w:rFonts w:cs="Arial"/>
          <w:szCs w:val="24"/>
          <w:lang w:val="en-US"/>
        </w:rPr>
        <w:t xml:space="preserve">l CD, </w:t>
      </w:r>
      <w:r w:rsidR="003F546A">
        <w:rPr>
          <w:rFonts w:cs="Arial"/>
          <w:szCs w:val="24"/>
          <w:lang w:val="en-US"/>
        </w:rPr>
        <w:t>iar parametrii PARITYBIT și STOPBITS influențează</w:t>
      </w:r>
      <w:r w:rsidRPr="002E6F16">
        <w:rPr>
          <w:rFonts w:cs="Arial"/>
          <w:szCs w:val="24"/>
          <w:lang w:val="en-US"/>
        </w:rPr>
        <w:t xml:space="preserve"> modulul UART.</w:t>
      </w:r>
    </w:p>
    <w:p w:rsidR="00853CAF" w:rsidRPr="002E6F16" w:rsidRDefault="00853CAF" w:rsidP="00FE5508">
      <w:pPr>
        <w:spacing w:after="0"/>
        <w:rPr>
          <w:rFonts w:cs="Arial"/>
          <w:szCs w:val="24"/>
          <w:lang w:val="en-US"/>
        </w:rPr>
      </w:pPr>
    </w:p>
    <w:p w:rsidR="001B5CA1" w:rsidRPr="002E6F16" w:rsidRDefault="003F546A" w:rsidP="00FE5508">
      <w:pPr>
        <w:spacing w:after="0"/>
        <w:rPr>
          <w:rFonts w:cs="Arial"/>
          <w:szCs w:val="24"/>
          <w:lang w:val="en-US"/>
        </w:rPr>
      </w:pPr>
      <w:r>
        <w:rPr>
          <w:rFonts w:cs="Arial"/>
          <w:szCs w:val="24"/>
          <w:lang w:val="en-US"/>
        </w:rPr>
        <w:t>Modificarea configuraț</w:t>
      </w:r>
      <w:r w:rsidR="001B5CA1" w:rsidRPr="002E6F16">
        <w:rPr>
          <w:rFonts w:cs="Arial"/>
          <w:szCs w:val="24"/>
          <w:lang w:val="en-US"/>
        </w:rPr>
        <w:t>iei:</w:t>
      </w:r>
    </w:p>
    <w:p w:rsidR="001B5CA1" w:rsidRPr="000202A6" w:rsidRDefault="001B5CA1" w:rsidP="00C20091">
      <w:pPr>
        <w:pStyle w:val="ListParagraph"/>
        <w:numPr>
          <w:ilvl w:val="0"/>
          <w:numId w:val="20"/>
        </w:numPr>
        <w:spacing w:after="0"/>
        <w:rPr>
          <w:rFonts w:cs="Arial"/>
          <w:szCs w:val="24"/>
          <w:lang w:val="en-US"/>
        </w:rPr>
      </w:pPr>
      <w:r w:rsidRPr="000202A6">
        <w:rPr>
          <w:rFonts w:cs="Arial"/>
          <w:szCs w:val="24"/>
          <w:lang w:val="en-US"/>
        </w:rPr>
        <w:t>c_valid trebuie s</w:t>
      </w:r>
      <w:r w:rsidR="003F546A" w:rsidRPr="000202A6">
        <w:rPr>
          <w:rFonts w:cs="Arial"/>
          <w:szCs w:val="24"/>
          <w:lang w:val="en-US"/>
        </w:rPr>
        <w:t>ă</w:t>
      </w:r>
      <w:r w:rsidRPr="000202A6">
        <w:rPr>
          <w:rFonts w:cs="Arial"/>
          <w:szCs w:val="24"/>
          <w:lang w:val="en-US"/>
        </w:rPr>
        <w:t xml:space="preserve"> fie activ pentru a semnaliza primirea unei noi configura</w:t>
      </w:r>
      <w:r w:rsidR="003F546A" w:rsidRPr="000202A6">
        <w:rPr>
          <w:rFonts w:cs="Arial"/>
          <w:szCs w:val="24"/>
          <w:lang w:val="en-US"/>
        </w:rPr>
        <w:t>ț</w:t>
      </w:r>
      <w:r w:rsidRPr="000202A6">
        <w:rPr>
          <w:rFonts w:cs="Arial"/>
          <w:szCs w:val="24"/>
          <w:lang w:val="en-US"/>
        </w:rPr>
        <w:t>ii</w:t>
      </w:r>
      <w:r w:rsidR="003F546A" w:rsidRPr="000202A6">
        <w:rPr>
          <w:rFonts w:cs="Arial"/>
          <w:szCs w:val="24"/>
          <w:lang w:val="en-US"/>
        </w:rPr>
        <w:t>;</w:t>
      </w:r>
    </w:p>
    <w:p w:rsidR="000202A6" w:rsidRPr="000202A6" w:rsidRDefault="001B5CA1" w:rsidP="00C20091">
      <w:pPr>
        <w:pStyle w:val="ListParagraph"/>
        <w:numPr>
          <w:ilvl w:val="0"/>
          <w:numId w:val="20"/>
        </w:numPr>
        <w:spacing w:after="0"/>
        <w:jc w:val="left"/>
        <w:rPr>
          <w:rFonts w:cs="Arial"/>
          <w:szCs w:val="24"/>
          <w:lang w:val="en-US"/>
        </w:rPr>
      </w:pPr>
      <w:r w:rsidRPr="000202A6">
        <w:rPr>
          <w:rFonts w:cs="Arial"/>
          <w:szCs w:val="24"/>
          <w:lang w:val="en-US"/>
        </w:rPr>
        <w:t>c_addr s</w:t>
      </w:r>
      <w:r w:rsidR="000202A6">
        <w:rPr>
          <w:rFonts w:cs="Arial"/>
          <w:szCs w:val="24"/>
          <w:lang w:val="en-US"/>
        </w:rPr>
        <w:t xml:space="preserve">i c_data, formate din 4 </w:t>
      </w:r>
      <w:r w:rsidR="00CF1FF4">
        <w:rPr>
          <w:rFonts w:cs="Arial"/>
          <w:szCs w:val="24"/>
          <w:lang w:val="en-US"/>
        </w:rPr>
        <w:t>ș</w:t>
      </w:r>
      <w:r w:rsidR="000202A6">
        <w:rPr>
          <w:rFonts w:cs="Arial"/>
          <w:szCs w:val="24"/>
          <w:lang w:val="en-US"/>
        </w:rPr>
        <w:t>i 8 biț</w:t>
      </w:r>
      <w:r w:rsidRPr="000202A6">
        <w:rPr>
          <w:rFonts w:cs="Arial"/>
          <w:szCs w:val="24"/>
          <w:lang w:val="en-US"/>
        </w:rPr>
        <w:t>i sunt codificate conform urm</w:t>
      </w:r>
      <w:r w:rsidR="000202A6">
        <w:rPr>
          <w:rFonts w:cs="Arial"/>
          <w:szCs w:val="24"/>
          <w:lang w:val="en-US"/>
        </w:rPr>
        <w:t>ătorului tabel;</w:t>
      </w:r>
    </w:p>
    <w:p w:rsidR="000202A6" w:rsidRPr="000202A6" w:rsidRDefault="001B5CA1" w:rsidP="00C20091">
      <w:pPr>
        <w:pStyle w:val="ListParagraph"/>
        <w:numPr>
          <w:ilvl w:val="0"/>
          <w:numId w:val="20"/>
        </w:numPr>
        <w:spacing w:after="0"/>
        <w:jc w:val="left"/>
        <w:rPr>
          <w:rFonts w:cs="Arial"/>
          <w:szCs w:val="24"/>
          <w:lang w:val="en-US"/>
        </w:rPr>
      </w:pPr>
      <w:r w:rsidRPr="000202A6">
        <w:rPr>
          <w:rFonts w:cs="Arial"/>
          <w:szCs w:val="24"/>
          <w:lang w:val="en-US"/>
        </w:rPr>
        <w:t>c_ready este reactivat</w:t>
      </w:r>
      <w:r w:rsidR="003F546A" w:rsidRPr="000202A6">
        <w:rPr>
          <w:rFonts w:cs="Arial"/>
          <w:szCs w:val="24"/>
          <w:lang w:val="en-US"/>
        </w:rPr>
        <w:t xml:space="preserve"> după reconfigurare</w:t>
      </w:r>
      <w:r w:rsidR="00CF1FF4">
        <w:rPr>
          <w:rFonts w:cs="Arial"/>
          <w:szCs w:val="24"/>
          <w:lang w:val="en-US"/>
        </w:rPr>
        <w:t>;</w:t>
      </w:r>
    </w:p>
    <w:p w:rsidR="00CF1FF4" w:rsidRDefault="001B5CA1" w:rsidP="00C20091">
      <w:pPr>
        <w:pStyle w:val="ListParagraph"/>
        <w:numPr>
          <w:ilvl w:val="0"/>
          <w:numId w:val="20"/>
        </w:numPr>
        <w:spacing w:after="0"/>
        <w:jc w:val="left"/>
        <w:rPr>
          <w:rFonts w:cs="Arial"/>
          <w:szCs w:val="24"/>
          <w:lang w:val="en-US"/>
        </w:rPr>
      </w:pPr>
      <w:r w:rsidRPr="000202A6">
        <w:rPr>
          <w:rFonts w:cs="Arial"/>
          <w:szCs w:val="24"/>
          <w:lang w:val="en-US"/>
        </w:rPr>
        <w:t>dup</w:t>
      </w:r>
      <w:r w:rsidR="003F546A" w:rsidRPr="000202A6">
        <w:rPr>
          <w:rFonts w:cs="Arial"/>
          <w:szCs w:val="24"/>
          <w:lang w:val="en-US"/>
        </w:rPr>
        <w:t>ă</w:t>
      </w:r>
      <w:r w:rsidRPr="000202A6">
        <w:rPr>
          <w:rFonts w:cs="Arial"/>
          <w:szCs w:val="24"/>
          <w:lang w:val="en-US"/>
        </w:rPr>
        <w:t xml:space="preserve"> configurare se reseteaz</w:t>
      </w:r>
      <w:r w:rsidR="003F546A" w:rsidRPr="000202A6">
        <w:rPr>
          <w:rFonts w:cs="Arial"/>
          <w:szCs w:val="24"/>
          <w:lang w:val="en-US"/>
        </w:rPr>
        <w:t>ă</w:t>
      </w:r>
      <w:r w:rsidR="00CF1FF4">
        <w:rPr>
          <w:rFonts w:cs="Arial"/>
          <w:szCs w:val="24"/>
          <w:lang w:val="en-US"/>
        </w:rPr>
        <w:t xml:space="preserve"> valorile;</w:t>
      </w:r>
    </w:p>
    <w:p w:rsidR="000202A6" w:rsidRDefault="001B5CA1" w:rsidP="00C20091">
      <w:pPr>
        <w:pStyle w:val="ListParagraph"/>
        <w:numPr>
          <w:ilvl w:val="0"/>
          <w:numId w:val="20"/>
        </w:numPr>
        <w:spacing w:after="0"/>
        <w:jc w:val="left"/>
        <w:rPr>
          <w:rFonts w:cs="Arial"/>
          <w:szCs w:val="24"/>
          <w:lang w:val="en-US"/>
        </w:rPr>
      </w:pPr>
      <w:r w:rsidRPr="000202A6">
        <w:rPr>
          <w:rFonts w:cs="Arial"/>
          <w:szCs w:val="24"/>
          <w:lang w:val="en-US"/>
        </w:rPr>
        <w:t xml:space="preserve">orice transmisie </w:t>
      </w:r>
      <w:r w:rsidR="0020170A" w:rsidRPr="000202A6">
        <w:rPr>
          <w:rFonts w:cs="Arial"/>
          <w:szCs w:val="24"/>
          <w:lang w:val="en-US"/>
        </w:rPr>
        <w:t>în</w:t>
      </w:r>
      <w:r w:rsidRPr="000202A6">
        <w:rPr>
          <w:rFonts w:cs="Arial"/>
          <w:szCs w:val="24"/>
          <w:lang w:val="en-US"/>
        </w:rPr>
        <w:t xml:space="preserve"> curs de efecuare este </w:t>
      </w:r>
      <w:r w:rsidR="003F546A" w:rsidRPr="000202A6">
        <w:rPr>
          <w:rFonts w:cs="Arial"/>
          <w:szCs w:val="24"/>
          <w:lang w:val="en-US"/>
        </w:rPr>
        <w:t>î</w:t>
      </w:r>
      <w:r w:rsidRPr="000202A6">
        <w:rPr>
          <w:rFonts w:cs="Arial"/>
          <w:szCs w:val="24"/>
          <w:lang w:val="en-US"/>
        </w:rPr>
        <w:t>ntrerupt</w:t>
      </w:r>
      <w:r w:rsidR="003F546A" w:rsidRPr="000202A6">
        <w:rPr>
          <w:rFonts w:cs="Arial"/>
          <w:szCs w:val="24"/>
          <w:lang w:val="en-US"/>
        </w:rPr>
        <w:t>ă</w:t>
      </w:r>
      <w:r w:rsidR="00CF1FF4">
        <w:rPr>
          <w:rFonts w:cs="Arial"/>
          <w:szCs w:val="24"/>
          <w:lang w:val="en-US"/>
        </w:rPr>
        <w:t>.</w:t>
      </w:r>
    </w:p>
    <w:p w:rsidR="005F4732" w:rsidRPr="005F4732" w:rsidRDefault="005F4732" w:rsidP="005F4732">
      <w:pPr>
        <w:spacing w:after="0"/>
        <w:ind w:firstLine="0"/>
        <w:jc w:val="left"/>
        <w:rPr>
          <w:rFonts w:cs="Arial"/>
          <w:szCs w:val="24"/>
          <w:lang w:val="en-US"/>
        </w:rPr>
      </w:pPr>
    </w:p>
    <w:p w:rsidR="000202A6" w:rsidRPr="003F546A" w:rsidRDefault="000202A6" w:rsidP="00FE5508">
      <w:pPr>
        <w:spacing w:after="0"/>
        <w:ind w:firstLine="0"/>
        <w:jc w:val="center"/>
        <w:rPr>
          <w:rFonts w:cs="Arial"/>
          <w:szCs w:val="24"/>
          <w:lang w:val="en-US"/>
        </w:rPr>
      </w:pPr>
      <w:r w:rsidRPr="002E6F16">
        <w:rPr>
          <w:rFonts w:cs="Arial"/>
          <w:szCs w:val="24"/>
          <w:lang w:val="en-US"/>
        </w:rPr>
        <w:t xml:space="preserve">Tabelul </w:t>
      </w:r>
      <w:r w:rsidR="001F17C4">
        <w:rPr>
          <w:rFonts w:cs="Arial"/>
          <w:szCs w:val="24"/>
          <w:lang w:val="en-US"/>
        </w:rPr>
        <w:t>9</w:t>
      </w:r>
      <w:r>
        <w:rPr>
          <w:rFonts w:cs="Arial"/>
          <w:szCs w:val="24"/>
          <w:lang w:val="en-US"/>
        </w:rPr>
        <w:t>.</w:t>
      </w:r>
      <w:r w:rsidRPr="002E6F16">
        <w:rPr>
          <w:rFonts w:cs="Arial"/>
          <w:szCs w:val="24"/>
          <w:lang w:val="en-US"/>
        </w:rPr>
        <w:t xml:space="preserve"> Codificarea parametrilor </w:t>
      </w:r>
      <w:r>
        <w:rPr>
          <w:rFonts w:cs="Arial"/>
          <w:szCs w:val="24"/>
          <w:lang w:val="en-US"/>
        </w:rPr>
        <w:t>configurabili ai modulului UART</w:t>
      </w:r>
    </w:p>
    <w:tbl>
      <w:tblPr>
        <w:tblStyle w:val="TableGrid"/>
        <w:tblW w:w="0" w:type="auto"/>
        <w:tblLook w:val="04A0" w:firstRow="1" w:lastRow="0" w:firstColumn="1" w:lastColumn="0" w:noHBand="0" w:noVBand="1"/>
      </w:tblPr>
      <w:tblGrid>
        <w:gridCol w:w="2684"/>
        <w:gridCol w:w="2311"/>
        <w:gridCol w:w="2311"/>
        <w:gridCol w:w="2311"/>
      </w:tblGrid>
      <w:tr w:rsidR="000202A6" w:rsidRPr="002E6F16" w:rsidTr="00B40CCC">
        <w:tc>
          <w:tcPr>
            <w:tcW w:w="2684" w:type="dxa"/>
            <w:vAlign w:val="center"/>
          </w:tcPr>
          <w:p w:rsidR="000202A6" w:rsidRPr="007F2219" w:rsidRDefault="007F2219" w:rsidP="00CF1FF4">
            <w:pPr>
              <w:spacing w:line="276" w:lineRule="auto"/>
              <w:ind w:firstLine="0"/>
              <w:jc w:val="center"/>
              <w:rPr>
                <w:rFonts w:eastAsiaTheme="minorEastAsia" w:cs="Arial"/>
                <w:szCs w:val="24"/>
                <w:lang w:val="en-US" w:eastAsia="ja-JP"/>
              </w:rPr>
            </w:pPr>
            <w:r>
              <w:rPr>
                <w:rFonts w:eastAsiaTheme="minorEastAsia" w:cs="Arial"/>
                <w:szCs w:val="24"/>
                <w:lang w:val="en-US" w:eastAsia="ja-JP"/>
              </w:rPr>
              <w:t>Adres</w:t>
            </w:r>
            <w:r w:rsidR="00CF1FF4">
              <w:rPr>
                <w:rFonts w:eastAsiaTheme="minorEastAsia" w:cs="Arial"/>
                <w:szCs w:val="24"/>
                <w:lang w:val="en-US" w:eastAsia="ja-JP"/>
              </w:rPr>
              <w:t>ă</w:t>
            </w:r>
          </w:p>
        </w:tc>
        <w:tc>
          <w:tcPr>
            <w:tcW w:w="2311" w:type="dxa"/>
            <w:vAlign w:val="center"/>
          </w:tcPr>
          <w:p w:rsidR="000202A6" w:rsidRPr="007F2219" w:rsidRDefault="000202A6" w:rsidP="007F2219">
            <w:pPr>
              <w:spacing w:line="276" w:lineRule="auto"/>
              <w:ind w:firstLine="0"/>
              <w:jc w:val="center"/>
              <w:rPr>
                <w:rFonts w:eastAsiaTheme="minorEastAsia" w:cs="Arial"/>
                <w:szCs w:val="24"/>
                <w:lang w:val="en-US" w:eastAsia="ja-JP"/>
              </w:rPr>
            </w:pPr>
            <w:r w:rsidRPr="007F2219">
              <w:rPr>
                <w:rFonts w:eastAsiaTheme="minorEastAsia" w:cs="Arial"/>
                <w:szCs w:val="24"/>
                <w:lang w:val="en-US" w:eastAsia="ja-JP"/>
              </w:rPr>
              <w:t>C</w:t>
            </w:r>
            <w:r w:rsidR="007F2219">
              <w:rPr>
                <w:rFonts w:eastAsiaTheme="minorEastAsia" w:cs="Arial"/>
                <w:szCs w:val="24"/>
                <w:lang w:val="en-US" w:eastAsia="ja-JP"/>
              </w:rPr>
              <w:t>od</w:t>
            </w:r>
          </w:p>
        </w:tc>
        <w:tc>
          <w:tcPr>
            <w:tcW w:w="2311" w:type="dxa"/>
            <w:vAlign w:val="center"/>
          </w:tcPr>
          <w:p w:rsidR="000202A6" w:rsidRPr="007F2219" w:rsidRDefault="007F2219" w:rsidP="00CF1FF4">
            <w:pPr>
              <w:spacing w:line="276" w:lineRule="auto"/>
              <w:ind w:firstLine="0"/>
              <w:jc w:val="center"/>
              <w:rPr>
                <w:rFonts w:eastAsiaTheme="minorEastAsia" w:cs="Arial"/>
                <w:szCs w:val="24"/>
                <w:lang w:val="en-US" w:eastAsia="ja-JP"/>
              </w:rPr>
            </w:pPr>
            <w:r>
              <w:rPr>
                <w:rFonts w:eastAsiaTheme="minorEastAsia" w:cs="Arial"/>
                <w:szCs w:val="24"/>
                <w:lang w:val="en-US" w:eastAsia="ja-JP"/>
              </w:rPr>
              <w:t>Dat</w:t>
            </w:r>
            <w:r w:rsidR="00CF1FF4">
              <w:rPr>
                <w:rFonts w:eastAsiaTheme="minorEastAsia" w:cs="Arial"/>
                <w:szCs w:val="24"/>
                <w:lang w:val="en-US" w:eastAsia="ja-JP"/>
              </w:rPr>
              <w:t>e</w:t>
            </w:r>
          </w:p>
        </w:tc>
        <w:tc>
          <w:tcPr>
            <w:tcW w:w="2311" w:type="dxa"/>
            <w:vAlign w:val="center"/>
          </w:tcPr>
          <w:p w:rsidR="000202A6" w:rsidRPr="007F2219" w:rsidRDefault="000202A6" w:rsidP="007F2219">
            <w:pPr>
              <w:spacing w:line="276" w:lineRule="auto"/>
              <w:ind w:firstLine="0"/>
              <w:jc w:val="center"/>
              <w:rPr>
                <w:rFonts w:eastAsiaTheme="minorEastAsia" w:cs="Arial"/>
                <w:szCs w:val="24"/>
                <w:lang w:val="en-US" w:eastAsia="ja-JP"/>
              </w:rPr>
            </w:pPr>
            <w:r w:rsidRPr="007F2219">
              <w:rPr>
                <w:rFonts w:eastAsiaTheme="minorEastAsia" w:cs="Arial"/>
                <w:szCs w:val="24"/>
                <w:lang w:val="en-US" w:eastAsia="ja-JP"/>
              </w:rPr>
              <w:t>C</w:t>
            </w:r>
            <w:r w:rsidR="007F2219">
              <w:rPr>
                <w:rFonts w:eastAsiaTheme="minorEastAsia" w:cs="Arial"/>
                <w:szCs w:val="24"/>
                <w:lang w:val="en-US" w:eastAsia="ja-JP"/>
              </w:rPr>
              <w:t>od</w:t>
            </w:r>
          </w:p>
        </w:tc>
      </w:tr>
      <w:tr w:rsidR="000202A6" w:rsidRPr="002E6F16" w:rsidTr="00B40CCC">
        <w:tc>
          <w:tcPr>
            <w:tcW w:w="2684" w:type="dxa"/>
            <w:vMerge w:val="restart"/>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UART_PARITY_ADDR</w:t>
            </w:r>
          </w:p>
        </w:tc>
        <w:tc>
          <w:tcPr>
            <w:tcW w:w="2311" w:type="dxa"/>
            <w:vMerge w:val="restart"/>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0101</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PARITYBIT_NONE</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w:t>
            </w:r>
          </w:p>
        </w:tc>
      </w:tr>
      <w:tr w:rsidR="000202A6" w:rsidRPr="002E6F16" w:rsidTr="00B40CCC">
        <w:tc>
          <w:tcPr>
            <w:tcW w:w="2684"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PARITYBIT_ODD</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w:t>
            </w:r>
          </w:p>
        </w:tc>
      </w:tr>
      <w:tr w:rsidR="000202A6" w:rsidRPr="002E6F16" w:rsidTr="00B40CCC">
        <w:tc>
          <w:tcPr>
            <w:tcW w:w="2684"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PARITYBIT_EVEN</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w:t>
            </w:r>
          </w:p>
        </w:tc>
      </w:tr>
      <w:tr w:rsidR="000202A6" w:rsidRPr="002E6F16" w:rsidTr="00B40CCC">
        <w:tc>
          <w:tcPr>
            <w:tcW w:w="2684" w:type="dxa"/>
            <w:vMerge w:val="restart"/>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UART_STOP_ADDR</w:t>
            </w:r>
          </w:p>
        </w:tc>
        <w:tc>
          <w:tcPr>
            <w:tcW w:w="2311" w:type="dxa"/>
            <w:vMerge w:val="restart"/>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0110</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STOPBITS_1</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x0</w:t>
            </w:r>
          </w:p>
        </w:tc>
      </w:tr>
      <w:tr w:rsidR="000202A6" w:rsidRPr="002E6F16" w:rsidTr="00B40CCC">
        <w:tc>
          <w:tcPr>
            <w:tcW w:w="2684"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STOPBITS_2</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x1</w:t>
            </w:r>
          </w:p>
        </w:tc>
      </w:tr>
    </w:tbl>
    <w:p w:rsidR="001B5CA1" w:rsidRPr="002E6F16" w:rsidRDefault="001B5CA1" w:rsidP="00FE5508">
      <w:pPr>
        <w:spacing w:after="0"/>
        <w:ind w:firstLine="0"/>
        <w:jc w:val="left"/>
        <w:rPr>
          <w:rFonts w:cs="Arial"/>
          <w:szCs w:val="24"/>
          <w:lang w:val="en-US"/>
        </w:rPr>
      </w:pPr>
    </w:p>
    <w:p w:rsidR="00853CAF" w:rsidRDefault="003F546A" w:rsidP="00FE5508">
      <w:pPr>
        <w:spacing w:after="0"/>
        <w:jc w:val="left"/>
        <w:rPr>
          <w:rFonts w:cs="Arial"/>
          <w:szCs w:val="24"/>
          <w:lang w:val="en-US"/>
        </w:rPr>
      </w:pPr>
      <w:r>
        <w:rPr>
          <w:rFonts w:cs="Arial"/>
          <w:szCs w:val="24"/>
          <w:lang w:val="en-US"/>
        </w:rPr>
        <w:lastRenderedPageBreak/>
        <w:t>Î</w:t>
      </w:r>
      <w:r w:rsidR="0020170A">
        <w:rPr>
          <w:rFonts w:cs="Arial"/>
          <w:szCs w:val="24"/>
          <w:lang w:val="en-US"/>
        </w:rPr>
        <w:t>n</w:t>
      </w:r>
      <w:r w:rsidR="001B5CA1" w:rsidRPr="002E6F16">
        <w:rPr>
          <w:rFonts w:cs="Arial"/>
          <w:szCs w:val="24"/>
          <w:lang w:val="en-US"/>
        </w:rPr>
        <w:t xml:space="preserve"> urm</w:t>
      </w:r>
      <w:r w:rsidR="0043250A">
        <w:rPr>
          <w:rFonts w:cs="Arial"/>
          <w:szCs w:val="24"/>
          <w:lang w:val="en-US"/>
        </w:rPr>
        <w:t>ă</w:t>
      </w:r>
      <w:r w:rsidR="001B5CA1" w:rsidRPr="002E6F16">
        <w:rPr>
          <w:rFonts w:cs="Arial"/>
          <w:szCs w:val="24"/>
          <w:lang w:val="en-US"/>
        </w:rPr>
        <w:t>toarele diagrame se poate observa o comunicare reu</w:t>
      </w:r>
      <w:r>
        <w:rPr>
          <w:rFonts w:cs="Arial"/>
          <w:szCs w:val="24"/>
          <w:lang w:val="en-US"/>
        </w:rPr>
        <w:t>ș</w:t>
      </w:r>
      <w:r w:rsidR="001B5CA1" w:rsidRPr="002E6F16">
        <w:rPr>
          <w:rFonts w:cs="Arial"/>
          <w:szCs w:val="24"/>
          <w:lang w:val="en-US"/>
        </w:rPr>
        <w:t>it</w:t>
      </w:r>
      <w:r>
        <w:rPr>
          <w:rFonts w:cs="Arial"/>
          <w:szCs w:val="24"/>
          <w:lang w:val="en-US"/>
        </w:rPr>
        <w:t>ă</w:t>
      </w:r>
      <w:r w:rsidR="001B5CA1" w:rsidRPr="002E6F16">
        <w:rPr>
          <w:rFonts w:cs="Arial"/>
          <w:szCs w:val="24"/>
          <w:lang w:val="en-US"/>
        </w:rPr>
        <w:t xml:space="preserve"> </w:t>
      </w:r>
      <w:r>
        <w:rPr>
          <w:rFonts w:cs="Arial"/>
          <w:szCs w:val="24"/>
          <w:lang w:val="en-US"/>
        </w:rPr>
        <w:t>ș</w:t>
      </w:r>
      <w:r w:rsidR="001B5CA1" w:rsidRPr="002E6F16">
        <w:rPr>
          <w:rFonts w:cs="Arial"/>
          <w:szCs w:val="24"/>
          <w:lang w:val="en-US"/>
        </w:rPr>
        <w:t>i o comunicare nereu</w:t>
      </w:r>
      <w:r>
        <w:rPr>
          <w:rFonts w:cs="Arial"/>
          <w:szCs w:val="24"/>
          <w:lang w:val="en-US"/>
        </w:rPr>
        <w:t>ș</w:t>
      </w:r>
      <w:r w:rsidR="001B5CA1" w:rsidRPr="002E6F16">
        <w:rPr>
          <w:rFonts w:cs="Arial"/>
          <w:szCs w:val="24"/>
          <w:lang w:val="en-US"/>
        </w:rPr>
        <w:t>it</w:t>
      </w:r>
      <w:r>
        <w:rPr>
          <w:rFonts w:cs="Arial"/>
          <w:szCs w:val="24"/>
          <w:lang w:val="en-US"/>
        </w:rPr>
        <w:t xml:space="preserve">ă </w:t>
      </w:r>
      <w:r w:rsidR="001B5CA1" w:rsidRPr="002E6F16">
        <w:rPr>
          <w:rFonts w:cs="Arial"/>
          <w:szCs w:val="24"/>
          <w:lang w:val="en-US"/>
        </w:rPr>
        <w:t>datorit</w:t>
      </w:r>
      <w:r>
        <w:rPr>
          <w:rFonts w:cs="Arial"/>
          <w:szCs w:val="24"/>
          <w:lang w:val="en-US"/>
        </w:rPr>
        <w:t>ă</w:t>
      </w:r>
      <w:r w:rsidR="001B5CA1" w:rsidRPr="002E6F16">
        <w:rPr>
          <w:rFonts w:cs="Arial"/>
          <w:szCs w:val="24"/>
          <w:lang w:val="en-US"/>
        </w:rPr>
        <w:t xml:space="preserve"> nerespect</w:t>
      </w:r>
      <w:r>
        <w:rPr>
          <w:rFonts w:cs="Arial"/>
          <w:szCs w:val="24"/>
          <w:lang w:val="en-US"/>
        </w:rPr>
        <w:t>ă</w:t>
      </w:r>
      <w:r w:rsidR="001B5CA1" w:rsidRPr="002E6F16">
        <w:rPr>
          <w:rFonts w:cs="Arial"/>
          <w:szCs w:val="24"/>
          <w:lang w:val="en-US"/>
        </w:rPr>
        <w:t>r</w:t>
      </w:r>
      <w:r w:rsidR="00CF1FF4">
        <w:rPr>
          <w:rFonts w:cs="Arial"/>
          <w:szCs w:val="24"/>
          <w:lang w:val="en-US"/>
        </w:rPr>
        <w:t>ii protocolului UART pentru bit</w:t>
      </w:r>
      <w:r w:rsidR="001B5CA1" w:rsidRPr="002E6F16">
        <w:rPr>
          <w:rFonts w:cs="Arial"/>
          <w:szCs w:val="24"/>
          <w:lang w:val="en-US"/>
        </w:rPr>
        <w:t>ul de STOP.</w:t>
      </w:r>
    </w:p>
    <w:p w:rsidR="0043250A" w:rsidRPr="002E6F16" w:rsidRDefault="0043250A" w:rsidP="00FE5508">
      <w:pPr>
        <w:spacing w:after="0"/>
        <w:jc w:val="left"/>
        <w:rPr>
          <w:rFonts w:cs="Arial"/>
          <w:szCs w:val="24"/>
          <w:lang w:val="en-US"/>
        </w:rPr>
      </w:pPr>
    </w:p>
    <w:p w:rsidR="001B5CA1" w:rsidRPr="002E6F16" w:rsidRDefault="001B5CA1" w:rsidP="00FE5508">
      <w:pPr>
        <w:spacing w:after="0"/>
        <w:ind w:firstLine="0"/>
        <w:jc w:val="center"/>
        <w:rPr>
          <w:rFonts w:cs="Arial"/>
          <w:szCs w:val="24"/>
          <w:lang w:val="en-US"/>
        </w:rPr>
      </w:pPr>
      <w:r w:rsidRPr="002E6F16">
        <w:rPr>
          <w:rFonts w:cs="Arial"/>
          <w:noProof/>
          <w:szCs w:val="24"/>
          <w:lang w:val="en-US" w:eastAsia="ja-JP"/>
        </w:rPr>
        <w:drawing>
          <wp:inline distT="0" distB="0" distL="0" distR="0" wp14:anchorId="20D02DC3" wp14:editId="6D7864C8">
            <wp:extent cx="5759450" cy="1377315"/>
            <wp:effectExtent l="0" t="0" r="0" b="0"/>
            <wp:docPr id="4" name="Picture 4" descr="wavedrom_uart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avedrom_uart_da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1377315"/>
                    </a:xfrm>
                    <a:prstGeom prst="rect">
                      <a:avLst/>
                    </a:prstGeom>
                    <a:noFill/>
                    <a:ln>
                      <a:noFill/>
                    </a:ln>
                  </pic:spPr>
                </pic:pic>
              </a:graphicData>
            </a:graphic>
          </wp:inline>
        </w:drawing>
      </w:r>
    </w:p>
    <w:p w:rsidR="003F546A" w:rsidRDefault="003F546A" w:rsidP="00FE5508">
      <w:pPr>
        <w:spacing w:after="0"/>
        <w:ind w:firstLine="0"/>
        <w:jc w:val="center"/>
        <w:rPr>
          <w:rFonts w:cs="Arial"/>
          <w:szCs w:val="24"/>
          <w:lang w:val="en-US"/>
        </w:rPr>
      </w:pPr>
      <w:r w:rsidRPr="002E6F16">
        <w:rPr>
          <w:rFonts w:cs="Arial"/>
          <w:szCs w:val="24"/>
          <w:lang w:val="en-US"/>
        </w:rPr>
        <w:t xml:space="preserve">Figura </w:t>
      </w:r>
      <w:r>
        <w:rPr>
          <w:rFonts w:cs="Arial"/>
          <w:szCs w:val="24"/>
          <w:lang w:val="en-US"/>
        </w:rPr>
        <w:t>1</w:t>
      </w:r>
      <w:r w:rsidR="009E18DE">
        <w:rPr>
          <w:rFonts w:cs="Arial"/>
          <w:szCs w:val="24"/>
          <w:lang w:val="en-US"/>
        </w:rPr>
        <w:t>5</w:t>
      </w:r>
      <w:r>
        <w:rPr>
          <w:rFonts w:cs="Arial"/>
          <w:szCs w:val="24"/>
          <w:lang w:val="en-US"/>
        </w:rPr>
        <w:t>.</w:t>
      </w:r>
      <w:r w:rsidRPr="002E6F16">
        <w:rPr>
          <w:rFonts w:cs="Arial"/>
          <w:szCs w:val="24"/>
          <w:lang w:val="en-US"/>
        </w:rPr>
        <w:t xml:space="preserve"> Golden </w:t>
      </w:r>
      <w:r>
        <w:rPr>
          <w:rFonts w:cs="Arial"/>
          <w:szCs w:val="24"/>
          <w:lang w:val="en-US"/>
        </w:rPr>
        <w:t>model pentru o comunicare validă</w:t>
      </w:r>
      <w:r w:rsidR="00853CAF">
        <w:rPr>
          <w:rFonts w:cs="Arial"/>
          <w:szCs w:val="24"/>
          <w:lang w:val="en-US"/>
        </w:rPr>
        <w:t xml:space="preserve"> prin UART</w:t>
      </w:r>
    </w:p>
    <w:p w:rsidR="001F17C4" w:rsidRDefault="001F17C4" w:rsidP="00FE5508">
      <w:pPr>
        <w:spacing w:after="0"/>
        <w:ind w:firstLine="0"/>
        <w:jc w:val="center"/>
        <w:rPr>
          <w:rFonts w:cs="Arial"/>
          <w:szCs w:val="24"/>
          <w:lang w:val="en-US"/>
        </w:rPr>
      </w:pPr>
    </w:p>
    <w:p w:rsidR="003F546A" w:rsidRPr="002E6F16" w:rsidRDefault="001B5CA1" w:rsidP="00FE5508">
      <w:pPr>
        <w:spacing w:after="0"/>
        <w:ind w:firstLine="0"/>
        <w:jc w:val="center"/>
        <w:rPr>
          <w:rFonts w:cs="Arial"/>
          <w:szCs w:val="24"/>
          <w:lang w:val="en-US"/>
        </w:rPr>
      </w:pPr>
      <w:r w:rsidRPr="002E6F16">
        <w:rPr>
          <w:rFonts w:cs="Arial"/>
          <w:noProof/>
          <w:szCs w:val="24"/>
          <w:lang w:val="en-US" w:eastAsia="ja-JP"/>
        </w:rPr>
        <w:drawing>
          <wp:inline distT="0" distB="0" distL="0" distR="0" wp14:anchorId="3EBF4FC8" wp14:editId="4C6480B3">
            <wp:extent cx="5866130" cy="1733550"/>
            <wp:effectExtent l="0" t="0" r="0" b="0"/>
            <wp:docPr id="5" name="Picture 5" descr="wave_uart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ave_uart_err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6130" cy="1733550"/>
                    </a:xfrm>
                    <a:prstGeom prst="rect">
                      <a:avLst/>
                    </a:prstGeom>
                    <a:noFill/>
                    <a:ln>
                      <a:noFill/>
                    </a:ln>
                  </pic:spPr>
                </pic:pic>
              </a:graphicData>
            </a:graphic>
          </wp:inline>
        </w:drawing>
      </w:r>
    </w:p>
    <w:p w:rsidR="003F546A" w:rsidRDefault="001F17C4" w:rsidP="00FE5508">
      <w:pPr>
        <w:spacing w:after="0"/>
        <w:ind w:firstLine="0"/>
        <w:jc w:val="center"/>
        <w:rPr>
          <w:rFonts w:cs="Arial"/>
          <w:szCs w:val="24"/>
          <w:lang w:val="en-US"/>
        </w:rPr>
      </w:pPr>
      <w:r>
        <w:rPr>
          <w:rFonts w:cs="Arial"/>
          <w:szCs w:val="24"/>
          <w:lang w:val="en-US"/>
        </w:rPr>
        <w:t>Figura 1</w:t>
      </w:r>
      <w:r w:rsidR="009E18DE">
        <w:rPr>
          <w:rFonts w:cs="Arial"/>
          <w:szCs w:val="24"/>
          <w:lang w:val="en-US"/>
        </w:rPr>
        <w:t>6</w:t>
      </w:r>
      <w:r w:rsidR="003F546A">
        <w:rPr>
          <w:rFonts w:cs="Arial"/>
          <w:szCs w:val="24"/>
          <w:lang w:val="en-US"/>
        </w:rPr>
        <w:t>.</w:t>
      </w:r>
      <w:r w:rsidR="003F546A" w:rsidRPr="002E6F16">
        <w:rPr>
          <w:rFonts w:cs="Arial"/>
          <w:szCs w:val="24"/>
          <w:lang w:val="en-US"/>
        </w:rPr>
        <w:t xml:space="preserve"> Golden model pentru o comunicare invalid</w:t>
      </w:r>
      <w:r w:rsidR="001163DF">
        <w:rPr>
          <w:rFonts w:cs="Arial"/>
          <w:szCs w:val="24"/>
          <w:lang w:val="en-US"/>
        </w:rPr>
        <w:t>ă</w:t>
      </w:r>
      <w:r w:rsidR="003F546A" w:rsidRPr="002E6F16">
        <w:rPr>
          <w:rFonts w:cs="Arial"/>
          <w:szCs w:val="24"/>
          <w:lang w:val="en-US"/>
        </w:rPr>
        <w:t xml:space="preserve"> prin UART</w:t>
      </w:r>
    </w:p>
    <w:p w:rsidR="005F4732" w:rsidRDefault="005F4732" w:rsidP="00FE5508">
      <w:pPr>
        <w:spacing w:after="0"/>
        <w:ind w:firstLine="0"/>
        <w:jc w:val="center"/>
        <w:rPr>
          <w:rFonts w:cs="Arial"/>
          <w:szCs w:val="24"/>
          <w:lang w:val="en-US"/>
        </w:rPr>
      </w:pPr>
    </w:p>
    <w:p w:rsidR="00853CAF" w:rsidRPr="002E6F16" w:rsidRDefault="00853CAF" w:rsidP="00FE5508">
      <w:pPr>
        <w:spacing w:after="0"/>
        <w:ind w:firstLine="0"/>
        <w:jc w:val="left"/>
        <w:rPr>
          <w:rFonts w:cs="Arial"/>
          <w:szCs w:val="24"/>
          <w:lang w:val="en-US"/>
        </w:rPr>
      </w:pPr>
      <w:r>
        <w:rPr>
          <w:rFonts w:cs="Arial"/>
          <w:szCs w:val="24"/>
          <w:lang w:val="en-US"/>
        </w:rPr>
        <w:tab/>
      </w:r>
      <w:r w:rsidRPr="002E6F16">
        <w:rPr>
          <w:rFonts w:cs="Arial"/>
          <w:szCs w:val="24"/>
          <w:lang w:val="en-US"/>
        </w:rPr>
        <w:t>Erorile trimise de modulul UART au urm</w:t>
      </w:r>
      <w:r>
        <w:rPr>
          <w:rFonts w:cs="Arial"/>
          <w:szCs w:val="24"/>
          <w:lang w:val="en-US"/>
        </w:rPr>
        <w:t>ătoarea codificare</w:t>
      </w:r>
      <w:r w:rsidRPr="002E6F16">
        <w:rPr>
          <w:rFonts w:cs="Arial"/>
          <w:szCs w:val="24"/>
          <w:lang w:val="en-US"/>
        </w:rPr>
        <w:t>:</w:t>
      </w:r>
    </w:p>
    <w:p w:rsidR="00853CAF" w:rsidRPr="002E6F16" w:rsidRDefault="00853CAF" w:rsidP="00FE5508">
      <w:pPr>
        <w:numPr>
          <w:ilvl w:val="0"/>
          <w:numId w:val="5"/>
        </w:numPr>
        <w:spacing w:after="0"/>
        <w:contextualSpacing/>
        <w:jc w:val="left"/>
        <w:rPr>
          <w:rFonts w:cs="Arial"/>
          <w:szCs w:val="24"/>
          <w:lang w:val="en-US"/>
        </w:rPr>
      </w:pPr>
      <w:r w:rsidRPr="002E6F16">
        <w:rPr>
          <w:rFonts w:cs="Arial"/>
          <w:szCs w:val="24"/>
          <w:lang w:val="en-US"/>
        </w:rPr>
        <w:t>00 – eroare bit de STOP</w:t>
      </w:r>
      <w:r w:rsidR="00CF1FF4">
        <w:rPr>
          <w:rFonts w:cs="Arial"/>
          <w:szCs w:val="24"/>
          <w:lang w:val="en-US"/>
        </w:rPr>
        <w:t>;</w:t>
      </w:r>
    </w:p>
    <w:p w:rsidR="00853CAF" w:rsidRPr="002E6F16" w:rsidRDefault="00853CAF" w:rsidP="00FE5508">
      <w:pPr>
        <w:numPr>
          <w:ilvl w:val="0"/>
          <w:numId w:val="4"/>
        </w:numPr>
        <w:spacing w:after="0"/>
        <w:contextualSpacing/>
        <w:jc w:val="left"/>
        <w:rPr>
          <w:rFonts w:cs="Arial"/>
          <w:szCs w:val="24"/>
          <w:lang w:val="en-US"/>
        </w:rPr>
      </w:pPr>
      <w:r w:rsidRPr="002E6F16">
        <w:rPr>
          <w:rFonts w:cs="Arial"/>
          <w:szCs w:val="24"/>
          <w:lang w:val="en-US"/>
        </w:rPr>
        <w:t>01 – eroare bit de PARITY</w:t>
      </w:r>
      <w:r w:rsidR="00CF1FF4">
        <w:rPr>
          <w:rFonts w:cs="Arial"/>
          <w:szCs w:val="24"/>
          <w:lang w:val="en-US"/>
        </w:rPr>
        <w:t>;</w:t>
      </w:r>
    </w:p>
    <w:p w:rsidR="00853CAF" w:rsidRDefault="00853CAF" w:rsidP="00FE5508">
      <w:pPr>
        <w:numPr>
          <w:ilvl w:val="0"/>
          <w:numId w:val="4"/>
        </w:numPr>
        <w:spacing w:after="0"/>
        <w:contextualSpacing/>
        <w:jc w:val="left"/>
        <w:rPr>
          <w:rFonts w:cs="Arial"/>
          <w:szCs w:val="24"/>
          <w:lang w:val="en-US"/>
        </w:rPr>
      </w:pPr>
      <w:r w:rsidRPr="002E6F16">
        <w:rPr>
          <w:rFonts w:cs="Arial"/>
          <w:szCs w:val="24"/>
          <w:lang w:val="en-US"/>
        </w:rPr>
        <w:t>10 – eroare bit de IDLE</w:t>
      </w:r>
      <w:r w:rsidR="00CF1FF4">
        <w:rPr>
          <w:rFonts w:cs="Arial"/>
          <w:szCs w:val="24"/>
          <w:lang w:val="en-US"/>
        </w:rPr>
        <w:t>.</w:t>
      </w:r>
    </w:p>
    <w:p w:rsidR="005F4732" w:rsidRPr="002E6F16" w:rsidRDefault="005F4732" w:rsidP="005F4732">
      <w:pPr>
        <w:spacing w:after="0"/>
        <w:ind w:firstLine="0"/>
        <w:contextualSpacing/>
        <w:jc w:val="left"/>
        <w:rPr>
          <w:rFonts w:cs="Arial"/>
          <w:szCs w:val="24"/>
          <w:lang w:val="en-US"/>
        </w:rPr>
      </w:pPr>
    </w:p>
    <w:p w:rsidR="004F361D" w:rsidRPr="002E6F16" w:rsidRDefault="005F4732" w:rsidP="005F4732">
      <w:pPr>
        <w:pStyle w:val="Heading3"/>
        <w:ind w:firstLine="0"/>
        <w:rPr>
          <w:lang w:val="en-US"/>
        </w:rPr>
      </w:pPr>
      <w:bookmarkStart w:id="61" w:name="_Toc170051180"/>
      <w:bookmarkStart w:id="62" w:name="_Toc170060713"/>
      <w:bookmarkStart w:id="63" w:name="_Toc170060762"/>
      <w:bookmarkStart w:id="64" w:name="_Toc170066441"/>
      <w:r>
        <w:rPr>
          <w:lang w:val="en-US"/>
        </w:rPr>
        <w:t>4.</w:t>
      </w:r>
      <w:r w:rsidR="001163DF">
        <w:rPr>
          <w:lang w:val="en-US"/>
        </w:rPr>
        <w:t>4.4</w:t>
      </w:r>
      <w:r w:rsidR="004F361D" w:rsidRPr="002E6F16">
        <w:rPr>
          <w:lang w:val="en-US"/>
        </w:rPr>
        <w:t xml:space="preserve">. </w:t>
      </w:r>
      <w:r w:rsidR="00BD6716">
        <w:rPr>
          <w:lang w:val="en-US"/>
        </w:rPr>
        <w:t>COLOR MANAGER (CM)</w:t>
      </w:r>
      <w:bookmarkEnd w:id="61"/>
      <w:bookmarkEnd w:id="62"/>
      <w:bookmarkEnd w:id="63"/>
      <w:bookmarkEnd w:id="64"/>
    </w:p>
    <w:p w:rsidR="005B6AAF" w:rsidRPr="0020170A" w:rsidRDefault="005B6AAF" w:rsidP="00FE5508">
      <w:pPr>
        <w:spacing w:after="0"/>
        <w:ind w:firstLine="0"/>
      </w:pPr>
    </w:p>
    <w:p w:rsidR="005B6AAF" w:rsidRDefault="005B6AAF" w:rsidP="00FE5508">
      <w:pPr>
        <w:spacing w:after="0"/>
        <w:ind w:firstLine="0"/>
        <w:jc w:val="center"/>
        <w:rPr>
          <w:rFonts w:cs="Arial"/>
          <w:szCs w:val="24"/>
        </w:rPr>
      </w:pPr>
      <w:r>
        <w:rPr>
          <w:rFonts w:cs="Arial"/>
          <w:szCs w:val="24"/>
          <w:lang w:val="en-US"/>
        </w:rPr>
        <w:t xml:space="preserve">Tabelul </w:t>
      </w:r>
      <w:r w:rsidR="001F17C4">
        <w:rPr>
          <w:rFonts w:cs="Arial"/>
          <w:szCs w:val="24"/>
          <w:lang w:val="en-US"/>
        </w:rPr>
        <w:t>10</w:t>
      </w:r>
      <w:r>
        <w:rPr>
          <w:rFonts w:cs="Arial"/>
          <w:szCs w:val="24"/>
          <w:lang w:val="en-US"/>
        </w:rPr>
        <w:t xml:space="preserve">. Intrările/Ieșirile modulului </w:t>
      </w:r>
      <w:r w:rsidR="001163DF">
        <w:rPr>
          <w:rFonts w:cs="Arial"/>
          <w:szCs w:val="24"/>
          <w:lang w:val="en-US"/>
        </w:rPr>
        <w:t>Color Manager</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7F2219" w:rsidRDefault="005B6AAF" w:rsidP="00FE5508">
            <w:pPr>
              <w:ind w:firstLine="0"/>
              <w:jc w:val="center"/>
              <w:rPr>
                <w:rFonts w:cs="Arial"/>
                <w:szCs w:val="24"/>
              </w:rPr>
            </w:pPr>
            <w:r w:rsidRPr="007F2219">
              <w:rPr>
                <w:rFonts w:cs="Arial"/>
                <w:szCs w:val="24"/>
              </w:rPr>
              <w:t>Intrări</w:t>
            </w:r>
          </w:p>
        </w:tc>
        <w:tc>
          <w:tcPr>
            <w:tcW w:w="1701" w:type="dxa"/>
            <w:vAlign w:val="center"/>
          </w:tcPr>
          <w:p w:rsidR="005B6AAF" w:rsidRPr="007F2219" w:rsidRDefault="005B6AAF" w:rsidP="00FE5508">
            <w:pPr>
              <w:ind w:firstLine="0"/>
              <w:jc w:val="center"/>
              <w:rPr>
                <w:rFonts w:cs="Arial"/>
                <w:szCs w:val="24"/>
                <w:lang w:val="en-US"/>
              </w:rPr>
            </w:pPr>
            <w:r w:rsidRPr="007F2219">
              <w:rPr>
                <w:rFonts w:cs="Arial"/>
                <w:szCs w:val="24"/>
              </w:rPr>
              <w:t xml:space="preserve">Mărime </w:t>
            </w:r>
            <w:r w:rsidRPr="007F2219">
              <w:rPr>
                <w:rFonts w:cs="Arial"/>
                <w:szCs w:val="24"/>
                <w:lang w:val="en-US"/>
              </w:rPr>
              <w:t>[bit]</w:t>
            </w:r>
          </w:p>
        </w:tc>
        <w:tc>
          <w:tcPr>
            <w:tcW w:w="3260" w:type="dxa"/>
            <w:vAlign w:val="center"/>
          </w:tcPr>
          <w:p w:rsidR="005B6AAF" w:rsidRPr="007F2219" w:rsidRDefault="005B6AAF" w:rsidP="00FE5508">
            <w:pPr>
              <w:ind w:firstLine="0"/>
              <w:jc w:val="center"/>
              <w:rPr>
                <w:rFonts w:cs="Arial"/>
                <w:szCs w:val="24"/>
              </w:rPr>
            </w:pPr>
            <w:r w:rsidRPr="007F2219">
              <w:rPr>
                <w:rFonts w:cs="Arial"/>
                <w:szCs w:val="24"/>
              </w:rPr>
              <w:t>Ieșiri</w:t>
            </w:r>
          </w:p>
        </w:tc>
        <w:tc>
          <w:tcPr>
            <w:tcW w:w="1667" w:type="dxa"/>
            <w:vAlign w:val="center"/>
          </w:tcPr>
          <w:p w:rsidR="005B6AAF" w:rsidRPr="007F2219" w:rsidRDefault="005B6AAF" w:rsidP="00FE5508">
            <w:pPr>
              <w:ind w:firstLine="0"/>
              <w:jc w:val="center"/>
              <w:rPr>
                <w:rFonts w:cs="Arial"/>
                <w:szCs w:val="24"/>
              </w:rPr>
            </w:pPr>
            <w:r w:rsidRPr="007F2219">
              <w:rPr>
                <w:rFonts w:cs="Arial"/>
                <w:szCs w:val="24"/>
              </w:rPr>
              <w:t xml:space="preserve">Mărime </w:t>
            </w:r>
            <w:r w:rsidRPr="007F2219">
              <w:rPr>
                <w:rFonts w:cs="Arial"/>
                <w:szCs w:val="24"/>
                <w:lang w:val="en-US"/>
              </w:rPr>
              <w:t>[bit]</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clk</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C_addr</w:t>
            </w:r>
          </w:p>
        </w:tc>
        <w:tc>
          <w:tcPr>
            <w:tcW w:w="1667" w:type="dxa"/>
            <w:vAlign w:val="center"/>
          </w:tcPr>
          <w:p w:rsidR="005B6AAF" w:rsidRDefault="001163DF" w:rsidP="00FE5508">
            <w:pPr>
              <w:ind w:firstLine="0"/>
              <w:jc w:val="center"/>
              <w:rPr>
                <w:rFonts w:cs="Arial"/>
                <w:szCs w:val="24"/>
              </w:rPr>
            </w:pPr>
            <w:r>
              <w:rPr>
                <w:rFonts w:cs="Arial"/>
                <w:szCs w:val="24"/>
              </w:rPr>
              <w:t>5</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rst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C_Data</w:t>
            </w:r>
          </w:p>
        </w:tc>
        <w:tc>
          <w:tcPr>
            <w:tcW w:w="1667" w:type="dxa"/>
            <w:vAlign w:val="center"/>
          </w:tcPr>
          <w:p w:rsidR="005B6AAF" w:rsidRDefault="001163DF" w:rsidP="00FE5508">
            <w:pPr>
              <w:ind w:firstLine="0"/>
              <w:jc w:val="center"/>
              <w:rPr>
                <w:rFonts w:cs="Arial"/>
                <w:szCs w:val="24"/>
              </w:rPr>
            </w:pPr>
            <w:r>
              <w:rPr>
                <w:rFonts w:cs="Arial"/>
                <w:szCs w:val="24"/>
              </w:rPr>
              <w:t>15</w:t>
            </w:r>
          </w:p>
        </w:tc>
      </w:tr>
      <w:tr w:rsidR="005B6AAF" w:rsidTr="009100CE">
        <w:tc>
          <w:tcPr>
            <w:tcW w:w="3227" w:type="dxa"/>
            <w:vAlign w:val="center"/>
          </w:tcPr>
          <w:p w:rsidR="005B6AAF" w:rsidRDefault="001163DF" w:rsidP="00FE5508">
            <w:pPr>
              <w:ind w:firstLine="0"/>
              <w:jc w:val="center"/>
              <w:rPr>
                <w:rFonts w:cs="Arial"/>
                <w:szCs w:val="24"/>
              </w:rPr>
            </w:pPr>
            <w:r w:rsidRPr="002E6F16">
              <w:rPr>
                <w:rFonts w:cs="Arial"/>
                <w:szCs w:val="24"/>
                <w:lang w:val="en-US"/>
              </w:rPr>
              <w:t>RxD_Data</w:t>
            </w:r>
          </w:p>
        </w:tc>
        <w:tc>
          <w:tcPr>
            <w:tcW w:w="1701" w:type="dxa"/>
            <w:vAlign w:val="center"/>
          </w:tcPr>
          <w:p w:rsidR="005B6AAF" w:rsidRDefault="001163DF" w:rsidP="00FE5508">
            <w:pPr>
              <w:ind w:firstLine="0"/>
              <w:jc w:val="center"/>
              <w:rPr>
                <w:rFonts w:cs="Arial"/>
                <w:szCs w:val="24"/>
              </w:rPr>
            </w:pPr>
            <w:r>
              <w:rPr>
                <w:rFonts w:cs="Arial"/>
                <w:szCs w:val="24"/>
              </w:rPr>
              <w:t>8</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C_Valid</w:t>
            </w:r>
          </w:p>
        </w:tc>
        <w:tc>
          <w:tcPr>
            <w:tcW w:w="1667" w:type="dxa"/>
            <w:vAlign w:val="center"/>
          </w:tcPr>
          <w:p w:rsidR="005B6AAF" w:rsidRDefault="001163D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1163DF" w:rsidP="00FE5508">
            <w:pPr>
              <w:ind w:firstLine="0"/>
              <w:jc w:val="center"/>
              <w:rPr>
                <w:rFonts w:cs="Arial"/>
                <w:szCs w:val="24"/>
              </w:rPr>
            </w:pPr>
            <w:r w:rsidRPr="002E6F16">
              <w:rPr>
                <w:rFonts w:cs="Arial"/>
                <w:szCs w:val="24"/>
                <w:lang w:val="en-US"/>
              </w:rPr>
              <w:t>Empty</w:t>
            </w:r>
          </w:p>
        </w:tc>
        <w:tc>
          <w:tcPr>
            <w:tcW w:w="1701" w:type="dxa"/>
            <w:vAlign w:val="center"/>
          </w:tcPr>
          <w:p w:rsidR="005B6AAF" w:rsidRDefault="001163DF" w:rsidP="00FE5508">
            <w:pPr>
              <w:ind w:firstLine="0"/>
              <w:jc w:val="center"/>
              <w:rPr>
                <w:rFonts w:cs="Arial"/>
                <w:szCs w:val="24"/>
              </w:rPr>
            </w:pPr>
            <w:r>
              <w:rPr>
                <w:rFonts w:cs="Arial"/>
                <w:szCs w:val="24"/>
              </w:rPr>
              <w:t>1</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CM_Err</w:t>
            </w:r>
          </w:p>
        </w:tc>
        <w:tc>
          <w:tcPr>
            <w:tcW w:w="1667" w:type="dxa"/>
            <w:vAlign w:val="center"/>
          </w:tcPr>
          <w:p w:rsidR="005B6AAF" w:rsidRDefault="001163DF" w:rsidP="00FE5508">
            <w:pPr>
              <w:ind w:firstLine="0"/>
              <w:jc w:val="center"/>
              <w:rPr>
                <w:rFonts w:cs="Arial"/>
                <w:szCs w:val="24"/>
              </w:rPr>
            </w:pPr>
            <w:r>
              <w:rPr>
                <w:rFonts w:cs="Arial"/>
                <w:szCs w:val="24"/>
              </w:rPr>
              <w:t>4</w:t>
            </w:r>
          </w:p>
        </w:tc>
      </w:tr>
      <w:tr w:rsidR="005B6AAF" w:rsidTr="009100CE">
        <w:tc>
          <w:tcPr>
            <w:tcW w:w="3227" w:type="dxa"/>
            <w:vAlign w:val="center"/>
          </w:tcPr>
          <w:p w:rsidR="005B6AAF" w:rsidRDefault="00602553" w:rsidP="00FE5508">
            <w:pPr>
              <w:ind w:firstLine="0"/>
              <w:jc w:val="center"/>
              <w:rPr>
                <w:rFonts w:cs="Arial"/>
                <w:szCs w:val="24"/>
              </w:rPr>
            </w:pPr>
            <w:r>
              <w:rPr>
                <w:rFonts w:cs="Arial"/>
                <w:szCs w:val="24"/>
                <w:lang w:val="en-US"/>
              </w:rPr>
              <w:t>C_ready</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Valid_Err</w:t>
            </w:r>
          </w:p>
        </w:tc>
        <w:tc>
          <w:tcPr>
            <w:tcW w:w="1667" w:type="dxa"/>
            <w:vAlign w:val="center"/>
          </w:tcPr>
          <w:p w:rsidR="005B6AAF" w:rsidRDefault="001163DF" w:rsidP="00FE5508">
            <w:pPr>
              <w:ind w:firstLine="0"/>
              <w:jc w:val="center"/>
              <w:rPr>
                <w:rFonts w:cs="Arial"/>
                <w:szCs w:val="24"/>
              </w:rPr>
            </w:pPr>
            <w:r>
              <w:rPr>
                <w:rFonts w:cs="Arial"/>
                <w:szCs w:val="24"/>
              </w:rPr>
              <w:t>4</w:t>
            </w:r>
          </w:p>
        </w:tc>
      </w:tr>
      <w:tr w:rsidR="005B6AAF" w:rsidTr="009100CE">
        <w:tc>
          <w:tcPr>
            <w:tcW w:w="3227" w:type="dxa"/>
            <w:vAlign w:val="center"/>
          </w:tcPr>
          <w:p w:rsidR="005B6AAF" w:rsidRDefault="001163DF" w:rsidP="00FE5508">
            <w:pPr>
              <w:ind w:firstLine="0"/>
              <w:jc w:val="center"/>
              <w:rPr>
                <w:rFonts w:cs="Arial"/>
                <w:szCs w:val="24"/>
              </w:rPr>
            </w:pPr>
            <w:r w:rsidRPr="002E6F16">
              <w:rPr>
                <w:rFonts w:cs="Arial"/>
                <w:szCs w:val="24"/>
                <w:lang w:val="en-US"/>
              </w:rPr>
              <w:t>Vertical_Split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VGA_Not</w:t>
            </w:r>
          </w:p>
        </w:tc>
        <w:tc>
          <w:tcPr>
            <w:tcW w:w="1667" w:type="dxa"/>
            <w:vAlign w:val="center"/>
          </w:tcPr>
          <w:p w:rsidR="005B6AAF" w:rsidRDefault="001163DF" w:rsidP="00FE5508">
            <w:pPr>
              <w:ind w:firstLine="0"/>
              <w:jc w:val="center"/>
              <w:rPr>
                <w:rFonts w:cs="Arial"/>
                <w:szCs w:val="24"/>
              </w:rPr>
            </w:pPr>
            <w:r>
              <w:rPr>
                <w:rFonts w:cs="Arial"/>
                <w:szCs w:val="24"/>
              </w:rPr>
              <w:t>4</w:t>
            </w:r>
          </w:p>
        </w:tc>
      </w:tr>
      <w:tr w:rsidR="001163DF" w:rsidTr="009100CE">
        <w:tc>
          <w:tcPr>
            <w:tcW w:w="3227" w:type="dxa"/>
            <w:vAlign w:val="center"/>
          </w:tcPr>
          <w:p w:rsidR="001163DF" w:rsidRPr="002E6F16" w:rsidRDefault="001163DF" w:rsidP="00FE5508">
            <w:pPr>
              <w:ind w:firstLine="0"/>
              <w:jc w:val="center"/>
              <w:rPr>
                <w:rFonts w:cs="Arial"/>
                <w:szCs w:val="24"/>
                <w:lang w:val="en-US"/>
              </w:rPr>
            </w:pPr>
            <w:r w:rsidRPr="002E6F16">
              <w:rPr>
                <w:rFonts w:cs="Arial"/>
                <w:szCs w:val="24"/>
                <w:lang w:val="en-US"/>
              </w:rPr>
              <w:t>Horizontal_Split</w:t>
            </w:r>
          </w:p>
        </w:tc>
        <w:tc>
          <w:tcPr>
            <w:tcW w:w="1701" w:type="dxa"/>
            <w:vAlign w:val="center"/>
          </w:tcPr>
          <w:p w:rsidR="001163DF" w:rsidRDefault="001163DF" w:rsidP="00FE5508">
            <w:pPr>
              <w:ind w:firstLine="0"/>
              <w:jc w:val="center"/>
              <w:rPr>
                <w:rFonts w:cs="Arial"/>
                <w:szCs w:val="24"/>
              </w:rPr>
            </w:pPr>
            <w:r>
              <w:rPr>
                <w:rFonts w:cs="Arial"/>
                <w:szCs w:val="24"/>
              </w:rPr>
              <w:t>1</w:t>
            </w:r>
          </w:p>
        </w:tc>
        <w:tc>
          <w:tcPr>
            <w:tcW w:w="3260" w:type="dxa"/>
            <w:vAlign w:val="center"/>
          </w:tcPr>
          <w:p w:rsidR="001163DF" w:rsidRDefault="001163DF" w:rsidP="00FE5508">
            <w:pPr>
              <w:ind w:firstLine="0"/>
              <w:jc w:val="center"/>
              <w:rPr>
                <w:rFonts w:cs="Arial"/>
                <w:szCs w:val="24"/>
              </w:rPr>
            </w:pPr>
            <w:r w:rsidRPr="002E6F16">
              <w:rPr>
                <w:rFonts w:cs="Arial"/>
                <w:szCs w:val="24"/>
                <w:lang w:val="en-US"/>
              </w:rPr>
              <w:t>Valid_VGA_Not</w:t>
            </w:r>
          </w:p>
        </w:tc>
        <w:tc>
          <w:tcPr>
            <w:tcW w:w="1667" w:type="dxa"/>
            <w:vAlign w:val="center"/>
          </w:tcPr>
          <w:p w:rsidR="001163DF" w:rsidRDefault="001163DF" w:rsidP="00FE5508">
            <w:pPr>
              <w:ind w:firstLine="0"/>
              <w:jc w:val="center"/>
              <w:rPr>
                <w:rFonts w:cs="Arial"/>
                <w:szCs w:val="24"/>
              </w:rPr>
            </w:pPr>
            <w:r>
              <w:rPr>
                <w:rFonts w:cs="Arial"/>
                <w:szCs w:val="24"/>
              </w:rPr>
              <w:t>4</w:t>
            </w:r>
          </w:p>
        </w:tc>
      </w:tr>
      <w:tr w:rsidR="001163DF" w:rsidTr="009100CE">
        <w:tc>
          <w:tcPr>
            <w:tcW w:w="3227" w:type="dxa"/>
            <w:vAlign w:val="center"/>
          </w:tcPr>
          <w:p w:rsidR="001163DF" w:rsidRPr="002E6F16" w:rsidRDefault="001163DF" w:rsidP="00FE5508">
            <w:pPr>
              <w:ind w:firstLine="0"/>
              <w:jc w:val="center"/>
              <w:rPr>
                <w:rFonts w:cs="Arial"/>
                <w:szCs w:val="24"/>
                <w:lang w:val="en-US"/>
              </w:rPr>
            </w:pPr>
            <w:r w:rsidRPr="002E6F16">
              <w:rPr>
                <w:rFonts w:cs="Arial"/>
                <w:szCs w:val="24"/>
                <w:lang w:val="en-US"/>
              </w:rPr>
              <w:t>VGA_Debugg</w:t>
            </w:r>
          </w:p>
        </w:tc>
        <w:tc>
          <w:tcPr>
            <w:tcW w:w="1701" w:type="dxa"/>
            <w:vAlign w:val="center"/>
          </w:tcPr>
          <w:p w:rsidR="001163DF" w:rsidRDefault="001163DF" w:rsidP="00FE5508">
            <w:pPr>
              <w:ind w:firstLine="0"/>
              <w:jc w:val="center"/>
              <w:rPr>
                <w:rFonts w:cs="Arial"/>
                <w:szCs w:val="24"/>
              </w:rPr>
            </w:pPr>
            <w:r>
              <w:rPr>
                <w:rFonts w:cs="Arial"/>
                <w:szCs w:val="24"/>
              </w:rPr>
              <w:t>1</w:t>
            </w:r>
          </w:p>
        </w:tc>
        <w:tc>
          <w:tcPr>
            <w:tcW w:w="3260" w:type="dxa"/>
            <w:vAlign w:val="center"/>
          </w:tcPr>
          <w:p w:rsidR="001163DF" w:rsidRDefault="001163DF" w:rsidP="00FE5508">
            <w:pPr>
              <w:ind w:firstLine="0"/>
              <w:jc w:val="center"/>
              <w:rPr>
                <w:rFonts w:cs="Arial"/>
                <w:szCs w:val="24"/>
              </w:rPr>
            </w:pPr>
            <w:r w:rsidRPr="002E6F16">
              <w:rPr>
                <w:rFonts w:cs="Arial"/>
                <w:szCs w:val="24"/>
                <w:lang w:val="en-US"/>
              </w:rPr>
              <w:t>Data_VGA</w:t>
            </w:r>
          </w:p>
        </w:tc>
        <w:tc>
          <w:tcPr>
            <w:tcW w:w="1667" w:type="dxa"/>
            <w:vAlign w:val="center"/>
          </w:tcPr>
          <w:p w:rsidR="001163DF" w:rsidRDefault="001163DF" w:rsidP="00FE5508">
            <w:pPr>
              <w:ind w:firstLine="0"/>
              <w:jc w:val="center"/>
              <w:rPr>
                <w:rFonts w:cs="Arial"/>
                <w:szCs w:val="24"/>
              </w:rPr>
            </w:pPr>
            <w:r>
              <w:rPr>
                <w:rFonts w:cs="Arial"/>
                <w:szCs w:val="24"/>
              </w:rPr>
              <w:t>12</w:t>
            </w:r>
          </w:p>
        </w:tc>
      </w:tr>
      <w:tr w:rsidR="001163DF" w:rsidTr="009100CE">
        <w:tc>
          <w:tcPr>
            <w:tcW w:w="3227" w:type="dxa"/>
            <w:vAlign w:val="center"/>
          </w:tcPr>
          <w:p w:rsidR="001163DF" w:rsidRPr="002E6F16" w:rsidRDefault="001163DF" w:rsidP="00FE5508">
            <w:pPr>
              <w:ind w:firstLine="0"/>
              <w:jc w:val="center"/>
              <w:rPr>
                <w:rFonts w:cs="Arial"/>
                <w:szCs w:val="24"/>
                <w:lang w:val="en-US"/>
              </w:rPr>
            </w:pPr>
            <w:r w:rsidRPr="002E6F16">
              <w:rPr>
                <w:rFonts w:cs="Arial"/>
                <w:szCs w:val="24"/>
                <w:lang w:val="en-US"/>
              </w:rPr>
              <w:t>HSync</w:t>
            </w:r>
          </w:p>
        </w:tc>
        <w:tc>
          <w:tcPr>
            <w:tcW w:w="1701" w:type="dxa"/>
            <w:vAlign w:val="center"/>
          </w:tcPr>
          <w:p w:rsidR="001163DF" w:rsidRDefault="001163DF" w:rsidP="00FE5508">
            <w:pPr>
              <w:ind w:firstLine="0"/>
              <w:jc w:val="center"/>
              <w:rPr>
                <w:rFonts w:cs="Arial"/>
                <w:szCs w:val="24"/>
              </w:rPr>
            </w:pPr>
            <w:r>
              <w:rPr>
                <w:rFonts w:cs="Arial"/>
                <w:szCs w:val="24"/>
              </w:rPr>
              <w:t>1</w:t>
            </w:r>
          </w:p>
        </w:tc>
        <w:tc>
          <w:tcPr>
            <w:tcW w:w="3260" w:type="dxa"/>
            <w:vAlign w:val="center"/>
          </w:tcPr>
          <w:p w:rsidR="001163DF" w:rsidRDefault="001163DF" w:rsidP="00FE5508">
            <w:pPr>
              <w:ind w:firstLine="0"/>
              <w:jc w:val="center"/>
              <w:rPr>
                <w:rFonts w:cs="Arial"/>
                <w:szCs w:val="24"/>
              </w:rPr>
            </w:pPr>
          </w:p>
        </w:tc>
        <w:tc>
          <w:tcPr>
            <w:tcW w:w="1667" w:type="dxa"/>
            <w:vAlign w:val="center"/>
          </w:tcPr>
          <w:p w:rsidR="001163DF" w:rsidRDefault="001163DF" w:rsidP="00FE5508">
            <w:pPr>
              <w:ind w:firstLine="0"/>
              <w:jc w:val="center"/>
              <w:rPr>
                <w:rFonts w:cs="Arial"/>
                <w:szCs w:val="24"/>
              </w:rPr>
            </w:pPr>
          </w:p>
        </w:tc>
      </w:tr>
      <w:tr w:rsidR="001163DF" w:rsidTr="009100CE">
        <w:tc>
          <w:tcPr>
            <w:tcW w:w="3227" w:type="dxa"/>
            <w:vAlign w:val="center"/>
          </w:tcPr>
          <w:p w:rsidR="001163DF" w:rsidRPr="002E6F16" w:rsidRDefault="001163DF" w:rsidP="00FE5508">
            <w:pPr>
              <w:ind w:firstLine="0"/>
              <w:jc w:val="center"/>
              <w:rPr>
                <w:rFonts w:cs="Arial"/>
                <w:szCs w:val="24"/>
                <w:lang w:val="en-US"/>
              </w:rPr>
            </w:pPr>
            <w:r w:rsidRPr="002E6F16">
              <w:rPr>
                <w:rFonts w:cs="Arial"/>
                <w:szCs w:val="24"/>
                <w:lang w:val="en-US"/>
              </w:rPr>
              <w:t>VSync</w:t>
            </w:r>
          </w:p>
        </w:tc>
        <w:tc>
          <w:tcPr>
            <w:tcW w:w="1701" w:type="dxa"/>
            <w:vAlign w:val="center"/>
          </w:tcPr>
          <w:p w:rsidR="001163DF" w:rsidRDefault="001163DF" w:rsidP="00FE5508">
            <w:pPr>
              <w:ind w:firstLine="0"/>
              <w:jc w:val="center"/>
              <w:rPr>
                <w:rFonts w:cs="Arial"/>
                <w:szCs w:val="24"/>
              </w:rPr>
            </w:pPr>
            <w:r>
              <w:rPr>
                <w:rFonts w:cs="Arial"/>
                <w:szCs w:val="24"/>
              </w:rPr>
              <w:t>1</w:t>
            </w:r>
          </w:p>
        </w:tc>
        <w:tc>
          <w:tcPr>
            <w:tcW w:w="3260" w:type="dxa"/>
            <w:vAlign w:val="center"/>
          </w:tcPr>
          <w:p w:rsidR="001163DF" w:rsidRDefault="001163DF" w:rsidP="00FE5508">
            <w:pPr>
              <w:ind w:firstLine="0"/>
              <w:jc w:val="center"/>
              <w:rPr>
                <w:rFonts w:cs="Arial"/>
                <w:szCs w:val="24"/>
              </w:rPr>
            </w:pPr>
          </w:p>
        </w:tc>
        <w:tc>
          <w:tcPr>
            <w:tcW w:w="1667" w:type="dxa"/>
            <w:vAlign w:val="center"/>
          </w:tcPr>
          <w:p w:rsidR="001163DF" w:rsidRDefault="001163DF" w:rsidP="00FE5508">
            <w:pPr>
              <w:ind w:firstLine="0"/>
              <w:jc w:val="center"/>
              <w:rPr>
                <w:rFonts w:cs="Arial"/>
                <w:szCs w:val="24"/>
              </w:rPr>
            </w:pPr>
          </w:p>
        </w:tc>
      </w:tr>
    </w:tbl>
    <w:p w:rsidR="00DB2157" w:rsidRDefault="00DB2157" w:rsidP="00FE5508">
      <w:pPr>
        <w:spacing w:after="0"/>
        <w:ind w:firstLine="0"/>
        <w:rPr>
          <w:rFonts w:cs="Arial"/>
          <w:szCs w:val="24"/>
          <w:lang w:val="en-US"/>
        </w:rPr>
      </w:pPr>
    </w:p>
    <w:p w:rsidR="005F4732" w:rsidRPr="002E6F16" w:rsidRDefault="005F4732" w:rsidP="005F4732">
      <w:pPr>
        <w:spacing w:after="0"/>
        <w:rPr>
          <w:rFonts w:cs="Arial"/>
          <w:szCs w:val="24"/>
          <w:lang w:val="en-US"/>
        </w:rPr>
      </w:pPr>
      <w:r>
        <w:rPr>
          <w:rFonts w:cs="Arial"/>
          <w:szCs w:val="24"/>
          <w:lang w:val="en-US"/>
        </w:rPr>
        <w:t xml:space="preserve">Modulul Color Manager primește ca intrare comenzile date de utilizator și transmite mai departe culorile care trebuie afișate pe ecran, erori, notificări și configurații noi. </w:t>
      </w:r>
    </w:p>
    <w:p w:rsidR="004F361D" w:rsidRDefault="00D73D39" w:rsidP="00FE5508">
      <w:pPr>
        <w:spacing w:after="0"/>
        <w:ind w:firstLine="0"/>
        <w:jc w:val="center"/>
        <w:rPr>
          <w:rFonts w:cs="Arial"/>
          <w:szCs w:val="24"/>
          <w:lang w:val="en-US"/>
        </w:rPr>
      </w:pPr>
      <w:r>
        <w:rPr>
          <w:rFonts w:cs="Arial"/>
          <w:noProof/>
          <w:szCs w:val="24"/>
          <w:lang w:val="en-US" w:eastAsia="ja-JP"/>
        </w:rPr>
        <w:lastRenderedPageBreak/>
        <w:pict>
          <v:shape id="_x0000_i1027" type="#_x0000_t75" style="width:481.4pt;height:334.9pt">
            <v:imagedata r:id="rId25" o:title="CM"/>
          </v:shape>
        </w:pict>
      </w:r>
    </w:p>
    <w:p w:rsidR="00F12B59" w:rsidRDefault="00F12B59" w:rsidP="00FE5508">
      <w:pPr>
        <w:spacing w:after="0"/>
        <w:ind w:firstLine="0"/>
        <w:jc w:val="center"/>
        <w:rPr>
          <w:rFonts w:cs="Arial"/>
          <w:szCs w:val="24"/>
          <w:lang w:val="en-US"/>
        </w:rPr>
      </w:pPr>
      <w:r>
        <w:rPr>
          <w:rFonts w:cs="Arial"/>
          <w:szCs w:val="24"/>
          <w:lang w:val="en-US"/>
        </w:rPr>
        <w:t>Figura 1</w:t>
      </w:r>
      <w:r w:rsidR="009E18DE">
        <w:rPr>
          <w:rFonts w:cs="Arial"/>
          <w:szCs w:val="24"/>
          <w:lang w:val="en-US"/>
        </w:rPr>
        <w:t>7</w:t>
      </w:r>
      <w:r>
        <w:rPr>
          <w:rFonts w:cs="Arial"/>
          <w:szCs w:val="24"/>
          <w:lang w:val="en-US"/>
        </w:rPr>
        <w:t>.</w:t>
      </w:r>
      <w:r w:rsidRPr="002E6F16">
        <w:rPr>
          <w:rFonts w:cs="Arial"/>
          <w:szCs w:val="24"/>
          <w:lang w:val="en-US"/>
        </w:rPr>
        <w:t xml:space="preserve"> Modulul Color Manager</w:t>
      </w:r>
    </w:p>
    <w:p w:rsidR="00F12B59" w:rsidRDefault="00F12B59" w:rsidP="00FE5508">
      <w:pPr>
        <w:spacing w:after="0"/>
        <w:ind w:firstLine="0"/>
        <w:jc w:val="center"/>
        <w:rPr>
          <w:rFonts w:cs="Arial"/>
          <w:szCs w:val="24"/>
          <w:lang w:val="en-US"/>
        </w:rPr>
      </w:pPr>
    </w:p>
    <w:p w:rsidR="005F4732" w:rsidRDefault="001163DF" w:rsidP="007579A6">
      <w:pPr>
        <w:spacing w:after="0"/>
        <w:ind w:firstLine="0"/>
        <w:jc w:val="center"/>
        <w:rPr>
          <w:rFonts w:cs="Arial"/>
          <w:szCs w:val="24"/>
          <w:lang w:val="en-US"/>
        </w:rPr>
      </w:pPr>
      <w:r>
        <w:rPr>
          <w:rFonts w:cs="Arial"/>
          <w:szCs w:val="24"/>
          <w:lang w:val="en-US"/>
        </w:rPr>
        <w:t>Tabelul 1</w:t>
      </w:r>
      <w:r w:rsidR="001F17C4">
        <w:rPr>
          <w:rFonts w:cs="Arial"/>
          <w:szCs w:val="24"/>
          <w:lang w:val="en-US"/>
        </w:rPr>
        <w:t>1</w:t>
      </w:r>
      <w:r>
        <w:rPr>
          <w:rFonts w:cs="Arial"/>
          <w:szCs w:val="24"/>
          <w:lang w:val="en-US"/>
        </w:rPr>
        <w:t>.</w:t>
      </w:r>
      <w:r w:rsidRPr="002E6F16">
        <w:rPr>
          <w:rFonts w:cs="Arial"/>
          <w:szCs w:val="24"/>
          <w:lang w:val="en-US"/>
        </w:rPr>
        <w:t xml:space="preserve"> Descrierea cuv</w:t>
      </w:r>
      <w:r w:rsidR="007579A6">
        <w:rPr>
          <w:rFonts w:cs="Arial"/>
          <w:szCs w:val="24"/>
          <w:lang w:val="en-US"/>
        </w:rPr>
        <w:t>ântului de comandă</w:t>
      </w:r>
    </w:p>
    <w:tbl>
      <w:tblPr>
        <w:tblStyle w:val="TableGrid"/>
        <w:tblW w:w="5000" w:type="pct"/>
        <w:tblLayout w:type="fixed"/>
        <w:tblLook w:val="04A0" w:firstRow="1" w:lastRow="0" w:firstColumn="1" w:lastColumn="0" w:noHBand="0" w:noVBand="1"/>
      </w:tblPr>
      <w:tblGrid>
        <w:gridCol w:w="973"/>
        <w:gridCol w:w="3106"/>
        <w:gridCol w:w="853"/>
        <w:gridCol w:w="4255"/>
        <w:gridCol w:w="668"/>
      </w:tblGrid>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Poziție bit</w:t>
            </w:r>
          </w:p>
        </w:tc>
        <w:tc>
          <w:tcPr>
            <w:tcW w:w="1576" w:type="pct"/>
            <w:vAlign w:val="center"/>
          </w:tcPr>
          <w:p w:rsidR="005F4732" w:rsidRDefault="005F4732" w:rsidP="005F4732">
            <w:pPr>
              <w:ind w:firstLine="0"/>
              <w:jc w:val="center"/>
              <w:rPr>
                <w:rFonts w:cs="Arial"/>
                <w:szCs w:val="24"/>
                <w:lang w:val="en-US"/>
              </w:rPr>
            </w:pPr>
            <w:r>
              <w:rPr>
                <w:rFonts w:cs="Arial"/>
                <w:szCs w:val="24"/>
                <w:lang w:val="en-US"/>
              </w:rPr>
              <w:t>Descriere configurație</w:t>
            </w:r>
          </w:p>
        </w:tc>
        <w:tc>
          <w:tcPr>
            <w:tcW w:w="433" w:type="pct"/>
            <w:vAlign w:val="center"/>
          </w:tcPr>
          <w:p w:rsidR="005F4732" w:rsidRDefault="00DD7FBE" w:rsidP="00DD7FBE">
            <w:pPr>
              <w:ind w:firstLine="0"/>
              <w:jc w:val="center"/>
              <w:rPr>
                <w:rFonts w:cs="Arial"/>
                <w:szCs w:val="24"/>
                <w:lang w:val="en-US"/>
              </w:rPr>
            </w:pPr>
            <w:r>
              <w:rPr>
                <w:rFonts w:cs="Arial"/>
                <w:szCs w:val="24"/>
                <w:lang w:val="en-US"/>
              </w:rPr>
              <w:t>Cod</w:t>
            </w:r>
          </w:p>
        </w:tc>
        <w:tc>
          <w:tcPr>
            <w:tcW w:w="2159" w:type="pct"/>
            <w:vAlign w:val="center"/>
          </w:tcPr>
          <w:p w:rsidR="005F4732" w:rsidRDefault="005F4732" w:rsidP="005F4732">
            <w:pPr>
              <w:ind w:firstLine="0"/>
              <w:jc w:val="center"/>
              <w:rPr>
                <w:rFonts w:cs="Arial"/>
                <w:szCs w:val="24"/>
                <w:lang w:val="en-US"/>
              </w:rPr>
            </w:pPr>
            <w:r>
              <w:rPr>
                <w:rFonts w:cs="Arial"/>
                <w:szCs w:val="24"/>
                <w:lang w:val="en-US"/>
              </w:rPr>
              <w:t>Descriere culoare</w:t>
            </w:r>
          </w:p>
        </w:tc>
        <w:tc>
          <w:tcPr>
            <w:tcW w:w="340" w:type="pct"/>
            <w:vAlign w:val="center"/>
          </w:tcPr>
          <w:p w:rsidR="005F4732" w:rsidRDefault="00DD7FBE" w:rsidP="005F4732">
            <w:pPr>
              <w:ind w:firstLine="0"/>
              <w:jc w:val="center"/>
              <w:rPr>
                <w:rFonts w:cs="Arial"/>
                <w:szCs w:val="24"/>
                <w:lang w:val="en-US"/>
              </w:rPr>
            </w:pPr>
            <w:r>
              <w:rPr>
                <w:rFonts w:cs="Arial"/>
                <w:szCs w:val="24"/>
                <w:lang w:val="en-US"/>
              </w:rPr>
              <w:t>Cod</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15</w:t>
            </w:r>
          </w:p>
        </w:tc>
        <w:tc>
          <w:tcPr>
            <w:tcW w:w="1576" w:type="pct"/>
            <w:vAlign w:val="center"/>
          </w:tcPr>
          <w:p w:rsidR="005F4732" w:rsidRDefault="005F4732" w:rsidP="005F4732">
            <w:pPr>
              <w:ind w:firstLine="0"/>
              <w:jc w:val="center"/>
              <w:rPr>
                <w:rFonts w:cs="Arial"/>
                <w:szCs w:val="24"/>
                <w:lang w:val="en-US"/>
              </w:rPr>
            </w:pPr>
            <w:r>
              <w:rPr>
                <w:rFonts w:cs="Arial"/>
                <w:szCs w:val="24"/>
                <w:lang w:val="en-US"/>
              </w:rPr>
              <w:t xml:space="preserve">Selecție </w:t>
            </w:r>
            <w:r w:rsidR="00AB436A">
              <w:rPr>
                <w:rFonts w:cs="Arial"/>
                <w:szCs w:val="24"/>
                <w:lang w:val="en-US"/>
              </w:rPr>
              <w:t>configurație</w:t>
            </w:r>
            <w:r w:rsidR="00AB436A">
              <w:rPr>
                <w:rFonts w:cs="Arial"/>
                <w:szCs w:val="24"/>
                <w:lang w:val="en-US"/>
              </w:rPr>
              <w:t xml:space="preserve"> </w:t>
            </w:r>
            <w:r>
              <w:rPr>
                <w:rFonts w:cs="Arial"/>
                <w:szCs w:val="24"/>
                <w:lang w:val="en-US"/>
              </w:rPr>
              <w:t>/ culoare</w:t>
            </w:r>
          </w:p>
        </w:tc>
        <w:tc>
          <w:tcPr>
            <w:tcW w:w="433" w:type="pct"/>
            <w:vAlign w:val="center"/>
          </w:tcPr>
          <w:p w:rsidR="005F4732" w:rsidRDefault="005F4732" w:rsidP="005F4732">
            <w:pPr>
              <w:ind w:firstLine="0"/>
              <w:jc w:val="center"/>
              <w:rPr>
                <w:rFonts w:cs="Arial"/>
                <w:szCs w:val="24"/>
                <w:lang w:val="en-US"/>
              </w:rPr>
            </w:pPr>
            <w:r>
              <w:rPr>
                <w:rFonts w:cs="Arial"/>
                <w:szCs w:val="24"/>
                <w:lang w:val="en-US"/>
              </w:rPr>
              <w:t>1</w:t>
            </w:r>
          </w:p>
        </w:tc>
        <w:tc>
          <w:tcPr>
            <w:tcW w:w="2159" w:type="pct"/>
            <w:vAlign w:val="center"/>
          </w:tcPr>
          <w:p w:rsidR="005F4732" w:rsidRDefault="005F4732" w:rsidP="005F4732">
            <w:pPr>
              <w:ind w:firstLine="0"/>
              <w:jc w:val="center"/>
              <w:rPr>
                <w:rFonts w:cs="Arial"/>
                <w:szCs w:val="24"/>
                <w:lang w:val="en-US"/>
              </w:rPr>
            </w:pPr>
            <w:r>
              <w:rPr>
                <w:rFonts w:cs="Arial"/>
                <w:szCs w:val="24"/>
                <w:lang w:val="en-US"/>
              </w:rPr>
              <w:t xml:space="preserve">Selecție </w:t>
            </w:r>
            <w:r w:rsidR="00AB436A">
              <w:rPr>
                <w:rFonts w:cs="Arial"/>
                <w:szCs w:val="24"/>
                <w:lang w:val="en-US"/>
              </w:rPr>
              <w:t>configurație</w:t>
            </w:r>
            <w:r w:rsidR="00AB436A">
              <w:rPr>
                <w:rFonts w:cs="Arial"/>
                <w:szCs w:val="24"/>
                <w:lang w:val="en-US"/>
              </w:rPr>
              <w:t xml:space="preserve"> </w:t>
            </w:r>
            <w:r>
              <w:rPr>
                <w:rFonts w:cs="Arial"/>
                <w:szCs w:val="24"/>
                <w:lang w:val="en-US"/>
              </w:rPr>
              <w:t>/ culoare</w:t>
            </w:r>
          </w:p>
        </w:tc>
        <w:tc>
          <w:tcPr>
            <w:tcW w:w="340" w:type="pct"/>
            <w:vAlign w:val="center"/>
          </w:tcPr>
          <w:p w:rsidR="005F4732" w:rsidRDefault="005F4732" w:rsidP="005F4732">
            <w:pPr>
              <w:ind w:firstLine="0"/>
              <w:jc w:val="center"/>
              <w:rPr>
                <w:rFonts w:cs="Arial"/>
                <w:szCs w:val="24"/>
                <w:lang w:val="en-US"/>
              </w:rPr>
            </w:pPr>
            <w:r>
              <w:rPr>
                <w:rFonts w:cs="Arial"/>
                <w:szCs w:val="24"/>
                <w:lang w:val="en-US"/>
              </w:rPr>
              <w:t>0</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14</w:t>
            </w:r>
          </w:p>
        </w:tc>
        <w:tc>
          <w:tcPr>
            <w:tcW w:w="1576" w:type="pct"/>
            <w:vMerge w:val="restart"/>
            <w:vAlign w:val="center"/>
          </w:tcPr>
          <w:p w:rsidR="005F4732" w:rsidRDefault="005F4732" w:rsidP="005F4732">
            <w:pPr>
              <w:ind w:firstLine="0"/>
              <w:jc w:val="center"/>
              <w:rPr>
                <w:rFonts w:cs="Arial"/>
                <w:szCs w:val="24"/>
                <w:lang w:val="en-US"/>
              </w:rPr>
            </w:pPr>
            <w:r>
              <w:rPr>
                <w:rFonts w:cs="Arial"/>
                <w:szCs w:val="24"/>
                <w:lang w:val="en-US"/>
              </w:rPr>
              <w:t>Adresa unității configurabile</w:t>
            </w:r>
          </w:p>
        </w:tc>
        <w:tc>
          <w:tcPr>
            <w:tcW w:w="433" w:type="pct"/>
            <w:vMerge w:val="restart"/>
            <w:vAlign w:val="center"/>
          </w:tcPr>
          <w:p w:rsidR="005F4732" w:rsidRDefault="005F4732" w:rsidP="005F4732">
            <w:pPr>
              <w:ind w:firstLine="0"/>
              <w:jc w:val="center"/>
              <w:rPr>
                <w:rFonts w:cs="Arial"/>
                <w:szCs w:val="24"/>
                <w:lang w:val="en-US"/>
              </w:rPr>
            </w:pPr>
            <w:r>
              <w:rPr>
                <w:rFonts w:cs="Arial"/>
                <w:szCs w:val="24"/>
                <w:lang w:val="en-US"/>
              </w:rPr>
              <w:t>01/10</w:t>
            </w:r>
          </w:p>
        </w:tc>
        <w:tc>
          <w:tcPr>
            <w:tcW w:w="2159" w:type="pct"/>
            <w:vAlign w:val="center"/>
          </w:tcPr>
          <w:p w:rsidR="005F4732" w:rsidRDefault="005F4732" w:rsidP="005F4732">
            <w:pPr>
              <w:ind w:firstLine="0"/>
              <w:jc w:val="center"/>
              <w:rPr>
                <w:rFonts w:cs="Arial"/>
                <w:szCs w:val="24"/>
                <w:lang w:val="en-US"/>
              </w:rPr>
            </w:pPr>
            <w:r>
              <w:rPr>
                <w:rFonts w:cs="Arial"/>
                <w:szCs w:val="24"/>
                <w:lang w:val="en-US"/>
              </w:rPr>
              <w:t>-</w:t>
            </w:r>
          </w:p>
        </w:tc>
        <w:tc>
          <w:tcPr>
            <w:tcW w:w="340" w:type="pct"/>
            <w:vAlign w:val="center"/>
          </w:tcPr>
          <w:p w:rsidR="005F4732" w:rsidRDefault="005F4732" w:rsidP="005F4732">
            <w:pPr>
              <w:ind w:firstLine="0"/>
              <w:jc w:val="center"/>
              <w:rPr>
                <w:rFonts w:cs="Arial"/>
                <w:szCs w:val="24"/>
                <w:lang w:val="en-US"/>
              </w:rPr>
            </w:pPr>
            <w:r>
              <w:rPr>
                <w:rFonts w:cs="Arial"/>
                <w:szCs w:val="24"/>
                <w:lang w:val="en-US"/>
              </w:rPr>
              <w:t>0</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13</w:t>
            </w:r>
          </w:p>
        </w:tc>
        <w:tc>
          <w:tcPr>
            <w:tcW w:w="1576" w:type="pct"/>
            <w:vMerge/>
            <w:vAlign w:val="center"/>
          </w:tcPr>
          <w:p w:rsidR="005F4732" w:rsidRDefault="005F4732" w:rsidP="005F4732">
            <w:pPr>
              <w:ind w:firstLine="0"/>
              <w:jc w:val="center"/>
              <w:rPr>
                <w:rFonts w:cs="Arial"/>
                <w:szCs w:val="24"/>
                <w:lang w:val="en-US"/>
              </w:rPr>
            </w:pPr>
          </w:p>
        </w:tc>
        <w:tc>
          <w:tcPr>
            <w:tcW w:w="433" w:type="pct"/>
            <w:vMerge/>
            <w:vAlign w:val="center"/>
          </w:tcPr>
          <w:p w:rsidR="005F4732" w:rsidRDefault="005F4732" w:rsidP="005F4732">
            <w:pPr>
              <w:ind w:firstLine="0"/>
              <w:jc w:val="center"/>
              <w:rPr>
                <w:rFonts w:cs="Arial"/>
                <w:szCs w:val="24"/>
                <w:lang w:val="en-US"/>
              </w:rPr>
            </w:pPr>
          </w:p>
        </w:tc>
        <w:tc>
          <w:tcPr>
            <w:tcW w:w="2159" w:type="pct"/>
            <w:vAlign w:val="center"/>
          </w:tcPr>
          <w:p w:rsidR="005F4732" w:rsidRDefault="005F4732" w:rsidP="005F4732">
            <w:pPr>
              <w:ind w:firstLine="0"/>
              <w:jc w:val="center"/>
              <w:rPr>
                <w:rFonts w:cs="Arial"/>
                <w:szCs w:val="24"/>
                <w:lang w:val="en-US"/>
              </w:rPr>
            </w:pPr>
            <w:r>
              <w:rPr>
                <w:rFonts w:cs="Arial"/>
                <w:szCs w:val="24"/>
                <w:lang w:val="en-US"/>
              </w:rPr>
              <w:t>Poziția cadranului: sus/jos</w:t>
            </w:r>
          </w:p>
        </w:tc>
        <w:tc>
          <w:tcPr>
            <w:tcW w:w="340" w:type="pct"/>
            <w:vAlign w:val="center"/>
          </w:tcPr>
          <w:p w:rsidR="005F4732" w:rsidRDefault="005F4732" w:rsidP="005F4732">
            <w:pPr>
              <w:ind w:firstLine="0"/>
              <w:jc w:val="center"/>
              <w:rPr>
                <w:rFonts w:cs="Arial"/>
                <w:szCs w:val="24"/>
                <w:lang w:val="en-US"/>
              </w:rPr>
            </w:pPr>
            <w:r>
              <w:rPr>
                <w:rFonts w:cs="Arial"/>
                <w:szCs w:val="24"/>
                <w:lang w:val="en-US"/>
              </w:rPr>
              <w:t>0/1</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12</w:t>
            </w:r>
          </w:p>
        </w:tc>
        <w:tc>
          <w:tcPr>
            <w:tcW w:w="1576" w:type="pct"/>
            <w:vMerge w:val="restart"/>
            <w:vAlign w:val="center"/>
          </w:tcPr>
          <w:p w:rsidR="005F4732" w:rsidRDefault="005F4732" w:rsidP="005F4732">
            <w:pPr>
              <w:ind w:firstLine="0"/>
              <w:jc w:val="center"/>
              <w:rPr>
                <w:rFonts w:cs="Arial"/>
                <w:szCs w:val="24"/>
                <w:lang w:val="en-US"/>
              </w:rPr>
            </w:pPr>
            <w:r>
              <w:rPr>
                <w:rFonts w:cs="Arial"/>
                <w:szCs w:val="24"/>
                <w:lang w:val="en-US"/>
              </w:rPr>
              <w:t>Adresa registrului configurabil</w:t>
            </w:r>
          </w:p>
        </w:tc>
        <w:tc>
          <w:tcPr>
            <w:tcW w:w="433" w:type="pct"/>
            <w:vAlign w:val="center"/>
          </w:tcPr>
          <w:p w:rsidR="005F4732" w:rsidRDefault="005F4732" w:rsidP="005F4732">
            <w:pPr>
              <w:ind w:firstLine="0"/>
              <w:jc w:val="center"/>
              <w:rPr>
                <w:rFonts w:cs="Arial"/>
                <w:szCs w:val="24"/>
                <w:lang w:val="en-US"/>
              </w:rPr>
            </w:pPr>
            <w:r>
              <w:rPr>
                <w:rFonts w:cs="Arial"/>
                <w:szCs w:val="24"/>
                <w:lang w:val="en-US"/>
              </w:rPr>
              <w:t>x</w:t>
            </w:r>
          </w:p>
        </w:tc>
        <w:tc>
          <w:tcPr>
            <w:tcW w:w="2159" w:type="pct"/>
            <w:vAlign w:val="center"/>
          </w:tcPr>
          <w:p w:rsidR="005F4732" w:rsidRDefault="005F4732" w:rsidP="005F4732">
            <w:pPr>
              <w:ind w:firstLine="0"/>
              <w:jc w:val="center"/>
              <w:rPr>
                <w:rFonts w:cs="Arial"/>
                <w:szCs w:val="24"/>
                <w:lang w:val="en-US"/>
              </w:rPr>
            </w:pPr>
            <w:r>
              <w:rPr>
                <w:rFonts w:cs="Arial"/>
                <w:szCs w:val="24"/>
                <w:lang w:val="en-US"/>
              </w:rPr>
              <w:t>Poziția cadranului: stânga/dreapta</w:t>
            </w:r>
          </w:p>
        </w:tc>
        <w:tc>
          <w:tcPr>
            <w:tcW w:w="340" w:type="pct"/>
            <w:vAlign w:val="center"/>
          </w:tcPr>
          <w:p w:rsidR="005F4732" w:rsidRDefault="005F4732" w:rsidP="005F4732">
            <w:pPr>
              <w:ind w:firstLine="0"/>
              <w:jc w:val="center"/>
              <w:rPr>
                <w:rFonts w:cs="Arial"/>
                <w:szCs w:val="24"/>
                <w:lang w:val="en-US"/>
              </w:rPr>
            </w:pPr>
            <w:r>
              <w:rPr>
                <w:rFonts w:cs="Arial"/>
                <w:szCs w:val="24"/>
                <w:lang w:val="en-US"/>
              </w:rPr>
              <w:t>0/1</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11</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x</w:t>
            </w:r>
          </w:p>
        </w:tc>
        <w:tc>
          <w:tcPr>
            <w:tcW w:w="2159" w:type="pct"/>
            <w:vMerge w:val="restart"/>
            <w:vAlign w:val="center"/>
          </w:tcPr>
          <w:p w:rsidR="005F4732" w:rsidRDefault="005F4732" w:rsidP="00DD7FBE">
            <w:pPr>
              <w:ind w:firstLine="0"/>
              <w:jc w:val="center"/>
              <w:rPr>
                <w:rFonts w:cs="Arial"/>
                <w:szCs w:val="24"/>
                <w:lang w:val="en-US"/>
              </w:rPr>
            </w:pPr>
            <w:r>
              <w:rPr>
                <w:rFonts w:cs="Arial"/>
                <w:szCs w:val="24"/>
                <w:lang w:val="en-US"/>
              </w:rPr>
              <w:t xml:space="preserve">Codul </w:t>
            </w:r>
            <w:r w:rsidR="00DD7FBE">
              <w:rPr>
                <w:rFonts w:cs="Arial"/>
                <w:szCs w:val="24"/>
                <w:lang w:val="en-US"/>
              </w:rPr>
              <w:t>culorii pe 12 biți</w:t>
            </w: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10</w:t>
            </w:r>
          </w:p>
        </w:tc>
        <w:tc>
          <w:tcPr>
            <w:tcW w:w="1576" w:type="pct"/>
            <w:vMerge w:val="restart"/>
            <w:vAlign w:val="center"/>
          </w:tcPr>
          <w:p w:rsidR="005F4732" w:rsidRDefault="005F4732" w:rsidP="00AB436A">
            <w:pPr>
              <w:ind w:firstLine="0"/>
              <w:jc w:val="center"/>
              <w:rPr>
                <w:rFonts w:cs="Arial"/>
                <w:szCs w:val="24"/>
                <w:lang w:val="en-US"/>
              </w:rPr>
            </w:pPr>
            <w:r>
              <w:rPr>
                <w:rFonts w:cs="Arial"/>
                <w:szCs w:val="24"/>
                <w:lang w:val="en-US"/>
              </w:rPr>
              <w:t>Codificarea configura</w:t>
            </w:r>
            <w:r w:rsidR="00AB436A">
              <w:rPr>
                <w:rFonts w:cs="Arial"/>
                <w:szCs w:val="24"/>
                <w:lang w:val="en-US"/>
              </w:rPr>
              <w:t>ț</w:t>
            </w:r>
            <w:r>
              <w:rPr>
                <w:rFonts w:cs="Arial"/>
                <w:szCs w:val="24"/>
                <w:lang w:val="en-US"/>
              </w:rPr>
              <w:t>iei</w:t>
            </w:r>
          </w:p>
        </w:tc>
        <w:tc>
          <w:tcPr>
            <w:tcW w:w="433" w:type="pct"/>
            <w:vAlign w:val="center"/>
          </w:tcPr>
          <w:p w:rsidR="005F4732" w:rsidRDefault="005F4732" w:rsidP="005F4732">
            <w:pPr>
              <w:ind w:firstLine="0"/>
              <w:jc w:val="center"/>
              <w:rPr>
                <w:rFonts w:cs="Arial"/>
                <w:szCs w:val="24"/>
                <w:lang w:val="en-US"/>
              </w:rPr>
            </w:pPr>
            <w:r>
              <w:rPr>
                <w:rFonts w:cs="Arial"/>
                <w:szCs w:val="24"/>
                <w:lang w:val="en-US"/>
              </w:rPr>
              <w:t>x</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9</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x</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8</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x</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7</w:t>
            </w:r>
          </w:p>
        </w:tc>
        <w:tc>
          <w:tcPr>
            <w:tcW w:w="1576" w:type="pct"/>
            <w:vMerge w:val="restart"/>
            <w:vAlign w:val="center"/>
          </w:tcPr>
          <w:p w:rsidR="005F4732" w:rsidRDefault="005F4732" w:rsidP="005F4732">
            <w:pPr>
              <w:ind w:firstLine="0"/>
              <w:jc w:val="center"/>
              <w:rPr>
                <w:rFonts w:cs="Arial"/>
                <w:szCs w:val="24"/>
                <w:lang w:val="en-US"/>
              </w:rPr>
            </w:pPr>
            <w:r>
              <w:rPr>
                <w:rFonts w:cs="Arial"/>
                <w:szCs w:val="24"/>
                <w:lang w:val="en-US"/>
              </w:rPr>
              <w:t>-</w:t>
            </w: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6</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5</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4</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3</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2</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0</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bl>
    <w:p w:rsidR="005F4732" w:rsidRPr="002E6F16" w:rsidRDefault="005F4732" w:rsidP="00FE5508">
      <w:pPr>
        <w:spacing w:after="0"/>
        <w:ind w:firstLine="0"/>
        <w:jc w:val="center"/>
        <w:rPr>
          <w:rFonts w:cs="Arial"/>
          <w:szCs w:val="24"/>
          <w:lang w:val="en-US"/>
        </w:rPr>
      </w:pPr>
    </w:p>
    <w:p w:rsidR="004F361D" w:rsidRDefault="004F361D" w:rsidP="00FE5508">
      <w:pPr>
        <w:spacing w:after="0"/>
        <w:ind w:firstLine="0"/>
        <w:jc w:val="center"/>
        <w:rPr>
          <w:rFonts w:cs="Arial"/>
          <w:szCs w:val="24"/>
          <w:lang w:val="en-US"/>
        </w:rPr>
      </w:pPr>
    </w:p>
    <w:p w:rsidR="001163DF" w:rsidRPr="002E6F16" w:rsidRDefault="001163DF" w:rsidP="00FE5508">
      <w:pPr>
        <w:spacing w:after="0"/>
        <w:ind w:firstLine="0"/>
        <w:jc w:val="center"/>
        <w:rPr>
          <w:rFonts w:cs="Arial"/>
          <w:szCs w:val="24"/>
          <w:lang w:val="en-US"/>
        </w:rPr>
      </w:pPr>
    </w:p>
    <w:p w:rsidR="007579A6" w:rsidRDefault="001163DF" w:rsidP="007579A6">
      <w:pPr>
        <w:spacing w:after="0"/>
        <w:jc w:val="center"/>
        <w:rPr>
          <w:rFonts w:cs="Arial"/>
          <w:szCs w:val="24"/>
          <w:lang w:val="en-US"/>
        </w:rPr>
      </w:pPr>
      <w:r>
        <w:rPr>
          <w:rFonts w:cs="Arial"/>
          <w:szCs w:val="24"/>
          <w:lang w:val="en-US"/>
        </w:rPr>
        <w:lastRenderedPageBreak/>
        <w:t>Tabelul 1</w:t>
      </w:r>
      <w:r w:rsidR="001F17C4">
        <w:rPr>
          <w:rFonts w:cs="Arial"/>
          <w:szCs w:val="24"/>
          <w:lang w:val="en-US"/>
        </w:rPr>
        <w:t>2</w:t>
      </w:r>
      <w:r>
        <w:rPr>
          <w:rFonts w:cs="Arial"/>
          <w:szCs w:val="24"/>
          <w:lang w:val="en-US"/>
        </w:rPr>
        <w:t>.</w:t>
      </w:r>
      <w:r w:rsidRPr="002E6F16">
        <w:rPr>
          <w:rFonts w:cs="Arial"/>
          <w:szCs w:val="24"/>
          <w:lang w:val="en-US"/>
        </w:rPr>
        <w:t xml:space="preserve"> Codi</w:t>
      </w:r>
      <w:r>
        <w:rPr>
          <w:rFonts w:cs="Arial"/>
          <w:szCs w:val="24"/>
          <w:lang w:val="en-US"/>
        </w:rPr>
        <w:t>ficarea modulelor configurabile</w:t>
      </w:r>
    </w:p>
    <w:tbl>
      <w:tblPr>
        <w:tblStyle w:val="TableGrid"/>
        <w:tblW w:w="0" w:type="auto"/>
        <w:tblLook w:val="04A0" w:firstRow="1" w:lastRow="0" w:firstColumn="1" w:lastColumn="0" w:noHBand="0" w:noVBand="1"/>
      </w:tblPr>
      <w:tblGrid>
        <w:gridCol w:w="1951"/>
        <w:gridCol w:w="1134"/>
        <w:gridCol w:w="1134"/>
        <w:gridCol w:w="5636"/>
      </w:tblGrid>
      <w:tr w:rsidR="007579A6" w:rsidTr="007579A6">
        <w:tc>
          <w:tcPr>
            <w:tcW w:w="1951" w:type="dxa"/>
            <w:vAlign w:val="center"/>
          </w:tcPr>
          <w:p w:rsidR="007579A6" w:rsidRDefault="007579A6" w:rsidP="007579A6">
            <w:pPr>
              <w:ind w:firstLine="0"/>
              <w:jc w:val="center"/>
              <w:rPr>
                <w:rFonts w:cs="Arial"/>
                <w:szCs w:val="24"/>
                <w:lang w:val="en-US"/>
              </w:rPr>
            </w:pPr>
            <w:r>
              <w:rPr>
                <w:rFonts w:cs="Arial"/>
                <w:szCs w:val="24"/>
                <w:lang w:val="en-US"/>
              </w:rPr>
              <w:t>Unitate</w:t>
            </w:r>
          </w:p>
        </w:tc>
        <w:tc>
          <w:tcPr>
            <w:tcW w:w="2268" w:type="dxa"/>
            <w:gridSpan w:val="2"/>
            <w:vAlign w:val="center"/>
          </w:tcPr>
          <w:p w:rsidR="007579A6" w:rsidRDefault="007579A6" w:rsidP="007579A6">
            <w:pPr>
              <w:ind w:firstLine="0"/>
              <w:jc w:val="center"/>
              <w:rPr>
                <w:rFonts w:cs="Arial"/>
                <w:szCs w:val="24"/>
                <w:lang w:val="en-US"/>
              </w:rPr>
            </w:pPr>
            <w:r>
              <w:rPr>
                <w:rFonts w:cs="Arial"/>
                <w:szCs w:val="24"/>
                <w:lang w:val="en-US"/>
              </w:rPr>
              <w:t>Valoare</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Descriere</w:t>
            </w:r>
          </w:p>
        </w:tc>
      </w:tr>
      <w:tr w:rsidR="007579A6" w:rsidTr="007579A6">
        <w:tc>
          <w:tcPr>
            <w:tcW w:w="1951" w:type="dxa"/>
            <w:vMerge w:val="restart"/>
            <w:vAlign w:val="center"/>
          </w:tcPr>
          <w:p w:rsidR="007579A6" w:rsidRDefault="007579A6" w:rsidP="007579A6">
            <w:pPr>
              <w:ind w:firstLine="0"/>
              <w:jc w:val="center"/>
              <w:rPr>
                <w:rFonts w:cs="Arial"/>
                <w:szCs w:val="24"/>
                <w:lang w:val="en-US"/>
              </w:rPr>
            </w:pPr>
            <w:r>
              <w:rPr>
                <w:rFonts w:cs="Arial"/>
                <w:szCs w:val="24"/>
                <w:lang w:val="en-US"/>
              </w:rPr>
              <w:t>UART</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Configurare registru BaudRate</w:t>
            </w:r>
          </w:p>
        </w:tc>
      </w:tr>
      <w:tr w:rsidR="007579A6" w:rsidTr="007579A6">
        <w:tc>
          <w:tcPr>
            <w:tcW w:w="1951" w:type="dxa"/>
            <w:vMerge/>
            <w:vAlign w:val="center"/>
          </w:tcPr>
          <w:p w:rsidR="007579A6" w:rsidRDefault="007579A6" w:rsidP="007579A6">
            <w:pPr>
              <w:ind w:firstLine="0"/>
              <w:jc w:val="center"/>
              <w:rPr>
                <w:rFonts w:cs="Arial"/>
                <w:szCs w:val="24"/>
                <w:lang w:val="en-US"/>
              </w:rPr>
            </w:pP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1</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Configurare registru bit de paritate</w:t>
            </w:r>
          </w:p>
        </w:tc>
      </w:tr>
      <w:tr w:rsidR="007579A6" w:rsidTr="007579A6">
        <w:tc>
          <w:tcPr>
            <w:tcW w:w="1951" w:type="dxa"/>
            <w:vMerge/>
            <w:vAlign w:val="center"/>
          </w:tcPr>
          <w:p w:rsidR="007579A6" w:rsidRDefault="007579A6" w:rsidP="007579A6">
            <w:pPr>
              <w:ind w:firstLine="0"/>
              <w:jc w:val="center"/>
              <w:rPr>
                <w:rFonts w:cs="Arial"/>
                <w:szCs w:val="24"/>
                <w:lang w:val="en-US"/>
              </w:rPr>
            </w:pPr>
          </w:p>
        </w:tc>
        <w:tc>
          <w:tcPr>
            <w:tcW w:w="1134" w:type="dxa"/>
            <w:vAlign w:val="center"/>
          </w:tcPr>
          <w:p w:rsidR="007579A6" w:rsidRDefault="007579A6" w:rsidP="007579A6">
            <w:pPr>
              <w:ind w:firstLine="0"/>
              <w:jc w:val="center"/>
              <w:rPr>
                <w:rFonts w:cs="Arial"/>
                <w:szCs w:val="24"/>
                <w:lang w:val="en-US"/>
              </w:rPr>
            </w:pPr>
            <w:r>
              <w:rPr>
                <w:rFonts w:cs="Arial"/>
                <w:szCs w:val="24"/>
                <w:lang w:val="en-US"/>
              </w:rPr>
              <w:t>1</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Configurare registru bit de stop</w:t>
            </w:r>
          </w:p>
        </w:tc>
      </w:tr>
      <w:tr w:rsidR="007579A6" w:rsidTr="007579A6">
        <w:tc>
          <w:tcPr>
            <w:tcW w:w="1951" w:type="dxa"/>
            <w:vMerge w:val="restart"/>
            <w:vAlign w:val="center"/>
          </w:tcPr>
          <w:p w:rsidR="007579A6" w:rsidRDefault="007579A6" w:rsidP="007579A6">
            <w:pPr>
              <w:ind w:firstLine="0"/>
              <w:jc w:val="center"/>
              <w:rPr>
                <w:rFonts w:cs="Arial"/>
                <w:szCs w:val="24"/>
                <w:lang w:val="en-US"/>
              </w:rPr>
            </w:pPr>
            <w:r>
              <w:rPr>
                <w:rFonts w:cs="Arial"/>
                <w:szCs w:val="24"/>
                <w:lang w:val="en-US"/>
              </w:rPr>
              <w:t>VGA</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Culoare nouă pentru VGA prin UART</w:t>
            </w:r>
          </w:p>
        </w:tc>
      </w:tr>
      <w:tr w:rsidR="007579A6" w:rsidTr="007579A6">
        <w:tc>
          <w:tcPr>
            <w:tcW w:w="1951" w:type="dxa"/>
            <w:vMerge/>
            <w:vAlign w:val="center"/>
          </w:tcPr>
          <w:p w:rsidR="007579A6" w:rsidRDefault="007579A6" w:rsidP="007579A6">
            <w:pPr>
              <w:ind w:firstLine="0"/>
              <w:jc w:val="center"/>
              <w:rPr>
                <w:rFonts w:cs="Arial"/>
                <w:szCs w:val="24"/>
                <w:lang w:val="en-US"/>
              </w:rPr>
            </w:pPr>
          </w:p>
        </w:tc>
        <w:tc>
          <w:tcPr>
            <w:tcW w:w="1134" w:type="dxa"/>
            <w:vAlign w:val="center"/>
          </w:tcPr>
          <w:p w:rsidR="007579A6" w:rsidRDefault="007579A6" w:rsidP="007579A6">
            <w:pPr>
              <w:ind w:firstLine="0"/>
              <w:jc w:val="center"/>
              <w:rPr>
                <w:rFonts w:cs="Arial"/>
                <w:szCs w:val="24"/>
                <w:lang w:val="en-US"/>
              </w:rPr>
            </w:pPr>
            <w:r>
              <w:rPr>
                <w:rFonts w:cs="Arial"/>
                <w:szCs w:val="24"/>
                <w:lang w:val="en-US"/>
              </w:rPr>
              <w:t>1</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Configurare cadran nou VGA</w:t>
            </w:r>
          </w:p>
        </w:tc>
      </w:tr>
      <w:tr w:rsidR="007579A6" w:rsidTr="007579A6">
        <w:tc>
          <w:tcPr>
            <w:tcW w:w="1951" w:type="dxa"/>
            <w:vMerge/>
            <w:vAlign w:val="center"/>
          </w:tcPr>
          <w:p w:rsidR="007579A6" w:rsidRDefault="007579A6" w:rsidP="007579A6">
            <w:pPr>
              <w:ind w:firstLine="0"/>
              <w:jc w:val="center"/>
              <w:rPr>
                <w:rFonts w:cs="Arial"/>
                <w:szCs w:val="24"/>
                <w:lang w:val="en-US"/>
              </w:rPr>
            </w:pPr>
          </w:p>
        </w:tc>
        <w:tc>
          <w:tcPr>
            <w:tcW w:w="1134" w:type="dxa"/>
            <w:vAlign w:val="center"/>
          </w:tcPr>
          <w:p w:rsidR="007579A6" w:rsidRDefault="007579A6" w:rsidP="007579A6">
            <w:pPr>
              <w:ind w:firstLine="0"/>
              <w:jc w:val="center"/>
              <w:rPr>
                <w:rFonts w:cs="Arial"/>
                <w:szCs w:val="24"/>
                <w:lang w:val="en-US"/>
              </w:rPr>
            </w:pPr>
            <w:r>
              <w:rPr>
                <w:rFonts w:cs="Arial"/>
                <w:szCs w:val="24"/>
                <w:lang w:val="en-US"/>
              </w:rPr>
              <w:t>1</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Configurare registru rezoluție VGA</w:t>
            </w:r>
          </w:p>
        </w:tc>
      </w:tr>
    </w:tbl>
    <w:p w:rsidR="009E18DE" w:rsidRPr="002E6F16" w:rsidRDefault="009E18DE" w:rsidP="007579A6">
      <w:pPr>
        <w:spacing w:after="0"/>
        <w:ind w:firstLine="0"/>
        <w:rPr>
          <w:rFonts w:cs="Arial"/>
          <w:szCs w:val="24"/>
          <w:lang w:val="en-US"/>
        </w:rPr>
      </w:pPr>
    </w:p>
    <w:p w:rsidR="001163DF" w:rsidRDefault="001163DF" w:rsidP="00FE5508">
      <w:pPr>
        <w:spacing w:after="0"/>
        <w:ind w:firstLine="0"/>
        <w:jc w:val="center"/>
        <w:rPr>
          <w:rFonts w:cs="Arial"/>
          <w:szCs w:val="24"/>
          <w:lang w:val="en-US"/>
        </w:rPr>
      </w:pPr>
      <w:r w:rsidRPr="002E6F16">
        <w:rPr>
          <w:rFonts w:cs="Arial"/>
          <w:szCs w:val="24"/>
          <w:lang w:val="en-US"/>
        </w:rPr>
        <w:t>Tab</w:t>
      </w:r>
      <w:r w:rsidR="001F17C4">
        <w:rPr>
          <w:rFonts w:cs="Arial"/>
          <w:szCs w:val="24"/>
          <w:lang w:val="en-US"/>
        </w:rPr>
        <w:t>elul 13</w:t>
      </w:r>
      <w:r>
        <w:rPr>
          <w:rFonts w:cs="Arial"/>
          <w:szCs w:val="24"/>
          <w:lang w:val="en-US"/>
        </w:rPr>
        <w:t>. Codificarea configurărilor</w:t>
      </w:r>
    </w:p>
    <w:tbl>
      <w:tblPr>
        <w:tblStyle w:val="TableGrid"/>
        <w:tblW w:w="5000" w:type="pct"/>
        <w:tblLook w:val="04A0" w:firstRow="1" w:lastRow="0" w:firstColumn="1" w:lastColumn="0" w:noHBand="0" w:noVBand="1"/>
      </w:tblPr>
      <w:tblGrid>
        <w:gridCol w:w="4225"/>
        <w:gridCol w:w="1275"/>
        <w:gridCol w:w="1133"/>
        <w:gridCol w:w="1131"/>
        <w:gridCol w:w="2091"/>
      </w:tblGrid>
      <w:tr w:rsidR="009B1A03" w:rsidTr="009B1A03">
        <w:tc>
          <w:tcPr>
            <w:tcW w:w="2143" w:type="pct"/>
            <w:vAlign w:val="center"/>
          </w:tcPr>
          <w:p w:rsidR="009B1A03" w:rsidRDefault="009B1A03" w:rsidP="009B1A03">
            <w:pPr>
              <w:ind w:firstLine="0"/>
              <w:jc w:val="center"/>
              <w:rPr>
                <w:rFonts w:cs="Arial"/>
                <w:szCs w:val="24"/>
                <w:lang w:val="en-US"/>
              </w:rPr>
            </w:pPr>
            <w:r>
              <w:rPr>
                <w:rFonts w:cs="Arial"/>
                <w:szCs w:val="24"/>
                <w:lang w:val="en-US"/>
              </w:rPr>
              <w:t>Descriere</w:t>
            </w:r>
          </w:p>
        </w:tc>
        <w:tc>
          <w:tcPr>
            <w:tcW w:w="1796" w:type="pct"/>
            <w:gridSpan w:val="3"/>
            <w:vAlign w:val="center"/>
          </w:tcPr>
          <w:p w:rsidR="009B1A03" w:rsidRDefault="009B1A03" w:rsidP="009B1A03">
            <w:pPr>
              <w:ind w:firstLine="0"/>
              <w:jc w:val="center"/>
              <w:rPr>
                <w:rFonts w:cs="Arial"/>
                <w:szCs w:val="24"/>
                <w:lang w:val="en-US"/>
              </w:rPr>
            </w:pPr>
            <w:r>
              <w:rPr>
                <w:rFonts w:cs="Arial"/>
                <w:szCs w:val="24"/>
                <w:lang w:val="en-US"/>
              </w:rPr>
              <w:t>Valori</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Codificare</w:t>
            </w:r>
          </w:p>
        </w:tc>
      </w:tr>
      <w:tr w:rsidR="009B1A03" w:rsidTr="009B1A03">
        <w:tc>
          <w:tcPr>
            <w:tcW w:w="2143" w:type="pct"/>
            <w:vMerge w:val="restart"/>
            <w:vAlign w:val="center"/>
          </w:tcPr>
          <w:p w:rsidR="009B1A03" w:rsidRDefault="009B1A03" w:rsidP="009B1A03">
            <w:pPr>
              <w:ind w:firstLine="0"/>
              <w:jc w:val="center"/>
              <w:rPr>
                <w:rFonts w:cs="Arial"/>
                <w:szCs w:val="24"/>
                <w:lang w:val="en-US"/>
              </w:rPr>
            </w:pPr>
            <w:r>
              <w:rPr>
                <w:rFonts w:cs="Arial"/>
                <w:szCs w:val="24"/>
                <w:lang w:val="en-US"/>
              </w:rPr>
              <w:t>Configurare registru BaudRate</w:t>
            </w:r>
          </w:p>
        </w:tc>
        <w:tc>
          <w:tcPr>
            <w:tcW w:w="647"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2400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4800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9600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19200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57600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112000</w:t>
            </w:r>
          </w:p>
        </w:tc>
      </w:tr>
      <w:tr w:rsidR="009B1A03" w:rsidTr="009B1A03">
        <w:tc>
          <w:tcPr>
            <w:tcW w:w="2143" w:type="pct"/>
            <w:vMerge w:val="restart"/>
            <w:vAlign w:val="center"/>
          </w:tcPr>
          <w:p w:rsidR="009B1A03" w:rsidRDefault="009B1A03" w:rsidP="009B1A03">
            <w:pPr>
              <w:ind w:firstLine="0"/>
              <w:jc w:val="center"/>
              <w:rPr>
                <w:rFonts w:cs="Arial"/>
                <w:szCs w:val="24"/>
                <w:lang w:val="en-US"/>
              </w:rPr>
            </w:pPr>
            <w:r>
              <w:rPr>
                <w:rFonts w:cs="Arial"/>
                <w:szCs w:val="24"/>
                <w:lang w:val="en-US"/>
              </w:rPr>
              <w:t>Configurare registru bit de paritate</w:t>
            </w: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fără paritate</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impară</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pară</w:t>
            </w:r>
          </w:p>
        </w:tc>
      </w:tr>
      <w:tr w:rsidR="009B1A03" w:rsidTr="009B1A03">
        <w:tc>
          <w:tcPr>
            <w:tcW w:w="2143" w:type="pct"/>
            <w:vMerge w:val="restart"/>
            <w:vAlign w:val="center"/>
          </w:tcPr>
          <w:p w:rsidR="009B1A03" w:rsidRDefault="009B1A03" w:rsidP="009B1A03">
            <w:pPr>
              <w:ind w:firstLine="0"/>
              <w:jc w:val="center"/>
              <w:rPr>
                <w:rFonts w:cs="Arial"/>
                <w:szCs w:val="24"/>
                <w:lang w:val="en-US"/>
              </w:rPr>
            </w:pPr>
            <w:r>
              <w:rPr>
                <w:rFonts w:cs="Arial"/>
                <w:szCs w:val="24"/>
                <w:lang w:val="en-US"/>
              </w:rPr>
              <w:t>Configurare registru bit de stop</w:t>
            </w: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1 bit de stop</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2 biți de stop</w:t>
            </w:r>
          </w:p>
        </w:tc>
      </w:tr>
      <w:tr w:rsidR="009B1A03" w:rsidTr="009B1A03">
        <w:tc>
          <w:tcPr>
            <w:tcW w:w="2143" w:type="pct"/>
            <w:vMerge w:val="restart"/>
            <w:vAlign w:val="center"/>
          </w:tcPr>
          <w:p w:rsidR="009B1A03" w:rsidRDefault="009B1A03" w:rsidP="009B1A03">
            <w:pPr>
              <w:ind w:firstLine="0"/>
              <w:jc w:val="center"/>
              <w:rPr>
                <w:rFonts w:cs="Arial"/>
                <w:szCs w:val="24"/>
                <w:lang w:val="en-US"/>
              </w:rPr>
            </w:pPr>
            <w:r>
              <w:rPr>
                <w:rFonts w:cs="Arial"/>
                <w:szCs w:val="24"/>
                <w:lang w:val="en-US"/>
              </w:rPr>
              <w:t>Configurare registru rezoluție VGA</w:t>
            </w: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640x480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800x600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1024x768</w:t>
            </w:r>
          </w:p>
        </w:tc>
      </w:tr>
      <w:tr w:rsidR="009B1A03" w:rsidTr="009B1A03">
        <w:tc>
          <w:tcPr>
            <w:tcW w:w="2143" w:type="pct"/>
            <w:vMerge w:val="restart"/>
            <w:vAlign w:val="center"/>
          </w:tcPr>
          <w:p w:rsidR="009B1A03" w:rsidRDefault="009B1A03" w:rsidP="009B1A03">
            <w:pPr>
              <w:ind w:firstLine="0"/>
              <w:jc w:val="center"/>
              <w:rPr>
                <w:rFonts w:cs="Arial"/>
                <w:szCs w:val="24"/>
                <w:lang w:val="en-US"/>
              </w:rPr>
            </w:pPr>
            <w:r>
              <w:rPr>
                <w:rFonts w:cs="Arial"/>
                <w:szCs w:val="24"/>
                <w:lang w:val="en-US"/>
              </w:rPr>
              <w:t>Configurare cadran nou VGA</w:t>
            </w: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VS</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HS</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VS &amp; HS</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2857" w:type="pct"/>
            <w:gridSpan w:val="4"/>
            <w:vAlign w:val="center"/>
          </w:tcPr>
          <w:p w:rsidR="009B1A03" w:rsidRDefault="009B1A03" w:rsidP="009B1A03">
            <w:pPr>
              <w:ind w:firstLine="0"/>
              <w:jc w:val="left"/>
              <w:rPr>
                <w:rFonts w:cs="Arial"/>
                <w:szCs w:val="24"/>
                <w:lang w:val="en-US"/>
              </w:rPr>
            </w:pPr>
            <w:r>
              <w:rPr>
                <w:rFonts w:cs="Arial"/>
                <w:szCs w:val="24"/>
                <w:lang w:val="en-US"/>
              </w:rPr>
              <w:t>* comutatoarele VS și HS trebuie să fie inactive</w:t>
            </w:r>
          </w:p>
        </w:tc>
      </w:tr>
    </w:tbl>
    <w:p w:rsidR="004F361D" w:rsidRPr="002E6F16" w:rsidRDefault="004F361D" w:rsidP="00FE5508">
      <w:pPr>
        <w:spacing w:after="0"/>
        <w:rPr>
          <w:rFonts w:cs="Arial"/>
          <w:szCs w:val="24"/>
          <w:lang w:val="en-US"/>
        </w:rPr>
      </w:pPr>
    </w:p>
    <w:p w:rsidR="00FC32B3" w:rsidRPr="002E6F16" w:rsidRDefault="009B1A03" w:rsidP="009B1A03">
      <w:pPr>
        <w:pStyle w:val="Heading3"/>
        <w:ind w:firstLine="0"/>
        <w:rPr>
          <w:lang w:val="en-US"/>
        </w:rPr>
      </w:pPr>
      <w:bookmarkStart w:id="65" w:name="_Toc170051181"/>
      <w:bookmarkStart w:id="66" w:name="_Toc170060714"/>
      <w:bookmarkStart w:id="67" w:name="_Toc170060763"/>
      <w:bookmarkStart w:id="68" w:name="_Toc170066442"/>
      <w:r>
        <w:rPr>
          <w:lang w:val="en-US"/>
        </w:rPr>
        <w:t>4.</w:t>
      </w:r>
      <w:r w:rsidR="009100CE">
        <w:rPr>
          <w:lang w:val="en-US"/>
        </w:rPr>
        <w:t>4.5</w:t>
      </w:r>
      <w:r w:rsidR="009B4CD3" w:rsidRPr="002E6F16">
        <w:rPr>
          <w:lang w:val="en-US"/>
        </w:rPr>
        <w:t>. VGA</w:t>
      </w:r>
      <w:bookmarkEnd w:id="65"/>
      <w:bookmarkEnd w:id="66"/>
      <w:bookmarkEnd w:id="67"/>
      <w:bookmarkEnd w:id="68"/>
    </w:p>
    <w:p w:rsidR="005B6AAF" w:rsidRPr="0020170A" w:rsidRDefault="005B6AAF" w:rsidP="00FE5508">
      <w:pPr>
        <w:spacing w:after="0"/>
        <w:ind w:firstLine="0"/>
      </w:pPr>
    </w:p>
    <w:p w:rsidR="005B6AAF" w:rsidRDefault="005B6AAF" w:rsidP="00FE5508">
      <w:pPr>
        <w:spacing w:after="0"/>
        <w:ind w:firstLine="0"/>
        <w:jc w:val="center"/>
        <w:rPr>
          <w:rFonts w:cs="Arial"/>
          <w:szCs w:val="24"/>
        </w:rPr>
      </w:pPr>
      <w:r>
        <w:rPr>
          <w:rFonts w:cs="Arial"/>
          <w:szCs w:val="24"/>
          <w:lang w:val="en-US"/>
        </w:rPr>
        <w:t xml:space="preserve">Tabelul </w:t>
      </w:r>
      <w:r w:rsidR="009100CE">
        <w:rPr>
          <w:rFonts w:cs="Arial"/>
          <w:szCs w:val="24"/>
          <w:lang w:val="en-US"/>
        </w:rPr>
        <w:t>1</w:t>
      </w:r>
      <w:r w:rsidR="001F17C4">
        <w:rPr>
          <w:rFonts w:cs="Arial"/>
          <w:szCs w:val="24"/>
          <w:lang w:val="en-US"/>
        </w:rPr>
        <w:t>4</w:t>
      </w:r>
      <w:r>
        <w:rPr>
          <w:rFonts w:cs="Arial"/>
          <w:szCs w:val="24"/>
          <w:lang w:val="en-US"/>
        </w:rPr>
        <w:t xml:space="preserve">. Intrările/Ieșirile modulului </w:t>
      </w:r>
      <w:r w:rsidR="009100CE">
        <w:rPr>
          <w:rFonts w:cs="Arial"/>
          <w:szCs w:val="24"/>
          <w:lang w:val="en-US"/>
        </w:rPr>
        <w:t>VGA</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7F2219" w:rsidRDefault="005B6AAF" w:rsidP="00FE5508">
            <w:pPr>
              <w:ind w:firstLine="0"/>
              <w:jc w:val="center"/>
              <w:rPr>
                <w:rFonts w:cs="Arial"/>
                <w:szCs w:val="24"/>
              </w:rPr>
            </w:pPr>
            <w:r w:rsidRPr="007F2219">
              <w:rPr>
                <w:rFonts w:cs="Arial"/>
                <w:szCs w:val="24"/>
              </w:rPr>
              <w:t>Intrări</w:t>
            </w:r>
          </w:p>
        </w:tc>
        <w:tc>
          <w:tcPr>
            <w:tcW w:w="1701" w:type="dxa"/>
            <w:vAlign w:val="center"/>
          </w:tcPr>
          <w:p w:rsidR="005B6AAF" w:rsidRPr="007F2219" w:rsidRDefault="005B6AAF" w:rsidP="00FE5508">
            <w:pPr>
              <w:ind w:firstLine="0"/>
              <w:jc w:val="center"/>
              <w:rPr>
                <w:rFonts w:cs="Arial"/>
                <w:szCs w:val="24"/>
                <w:lang w:val="en-US"/>
              </w:rPr>
            </w:pPr>
            <w:r w:rsidRPr="007F2219">
              <w:rPr>
                <w:rFonts w:cs="Arial"/>
                <w:szCs w:val="24"/>
              </w:rPr>
              <w:t xml:space="preserve">Mărime </w:t>
            </w:r>
            <w:r w:rsidRPr="007F2219">
              <w:rPr>
                <w:rFonts w:cs="Arial"/>
                <w:szCs w:val="24"/>
                <w:lang w:val="en-US"/>
              </w:rPr>
              <w:t>[bit]</w:t>
            </w:r>
          </w:p>
        </w:tc>
        <w:tc>
          <w:tcPr>
            <w:tcW w:w="3260" w:type="dxa"/>
            <w:vAlign w:val="center"/>
          </w:tcPr>
          <w:p w:rsidR="005B6AAF" w:rsidRPr="007F2219" w:rsidRDefault="005B6AAF" w:rsidP="00FE5508">
            <w:pPr>
              <w:ind w:firstLine="0"/>
              <w:jc w:val="center"/>
              <w:rPr>
                <w:rFonts w:cs="Arial"/>
                <w:szCs w:val="24"/>
              </w:rPr>
            </w:pPr>
            <w:r w:rsidRPr="007F2219">
              <w:rPr>
                <w:rFonts w:cs="Arial"/>
                <w:szCs w:val="24"/>
              </w:rPr>
              <w:t>Ieșiri</w:t>
            </w:r>
          </w:p>
        </w:tc>
        <w:tc>
          <w:tcPr>
            <w:tcW w:w="1667" w:type="dxa"/>
            <w:vAlign w:val="center"/>
          </w:tcPr>
          <w:p w:rsidR="005B6AAF" w:rsidRPr="007F2219" w:rsidRDefault="005B6AAF" w:rsidP="00FE5508">
            <w:pPr>
              <w:ind w:firstLine="0"/>
              <w:jc w:val="center"/>
              <w:rPr>
                <w:rFonts w:cs="Arial"/>
                <w:szCs w:val="24"/>
              </w:rPr>
            </w:pPr>
            <w:r w:rsidRPr="007F2219">
              <w:rPr>
                <w:rFonts w:cs="Arial"/>
                <w:szCs w:val="24"/>
              </w:rPr>
              <w:t xml:space="preserve">Mărime </w:t>
            </w:r>
            <w:r w:rsidRPr="007F2219">
              <w:rPr>
                <w:rFonts w:cs="Arial"/>
                <w:szCs w:val="24"/>
                <w:lang w:val="en-US"/>
              </w:rPr>
              <w:t>[bit]</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clk</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9100CE" w:rsidP="00FE5508">
            <w:pPr>
              <w:ind w:firstLine="0"/>
              <w:jc w:val="center"/>
              <w:rPr>
                <w:rFonts w:cs="Arial"/>
                <w:szCs w:val="24"/>
              </w:rPr>
            </w:pPr>
            <w:r>
              <w:rPr>
                <w:rFonts w:cs="Arial"/>
                <w:szCs w:val="24"/>
              </w:rPr>
              <w:t>red</w:t>
            </w:r>
          </w:p>
        </w:tc>
        <w:tc>
          <w:tcPr>
            <w:tcW w:w="1667" w:type="dxa"/>
            <w:vAlign w:val="center"/>
          </w:tcPr>
          <w:p w:rsidR="005B6AAF" w:rsidRDefault="009100CE" w:rsidP="00FE5508">
            <w:pPr>
              <w:ind w:firstLine="0"/>
              <w:jc w:val="center"/>
              <w:rPr>
                <w:rFonts w:cs="Arial"/>
                <w:szCs w:val="24"/>
              </w:rPr>
            </w:pPr>
            <w:r>
              <w:rPr>
                <w:rFonts w:cs="Arial"/>
                <w:szCs w:val="24"/>
              </w:rPr>
              <w:t>4</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rst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9100CE" w:rsidP="00FE5508">
            <w:pPr>
              <w:ind w:firstLine="0"/>
              <w:jc w:val="center"/>
              <w:rPr>
                <w:rFonts w:cs="Arial"/>
                <w:szCs w:val="24"/>
              </w:rPr>
            </w:pPr>
            <w:r>
              <w:rPr>
                <w:rFonts w:cs="Arial"/>
                <w:szCs w:val="24"/>
                <w:lang w:val="en-US"/>
              </w:rPr>
              <w:t>green</w:t>
            </w:r>
          </w:p>
        </w:tc>
        <w:tc>
          <w:tcPr>
            <w:tcW w:w="1667" w:type="dxa"/>
            <w:vAlign w:val="center"/>
          </w:tcPr>
          <w:p w:rsidR="005B6AAF" w:rsidRDefault="009100CE" w:rsidP="00FE5508">
            <w:pPr>
              <w:ind w:firstLine="0"/>
              <w:jc w:val="center"/>
              <w:rPr>
                <w:rFonts w:cs="Arial"/>
                <w:szCs w:val="24"/>
              </w:rPr>
            </w:pPr>
            <w:r>
              <w:rPr>
                <w:rFonts w:cs="Arial"/>
                <w:szCs w:val="24"/>
              </w:rPr>
              <w:t>4</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c_addr</w:t>
            </w:r>
          </w:p>
        </w:tc>
        <w:tc>
          <w:tcPr>
            <w:tcW w:w="1701" w:type="dxa"/>
            <w:vAlign w:val="center"/>
          </w:tcPr>
          <w:p w:rsidR="005B6AAF" w:rsidRDefault="009100CE" w:rsidP="00FE5508">
            <w:pPr>
              <w:ind w:firstLine="0"/>
              <w:jc w:val="center"/>
              <w:rPr>
                <w:rFonts w:cs="Arial"/>
                <w:szCs w:val="24"/>
              </w:rPr>
            </w:pPr>
            <w:r>
              <w:rPr>
                <w:rFonts w:cs="Arial"/>
                <w:szCs w:val="24"/>
              </w:rPr>
              <w:t>2</w:t>
            </w:r>
          </w:p>
        </w:tc>
        <w:tc>
          <w:tcPr>
            <w:tcW w:w="3260" w:type="dxa"/>
            <w:vAlign w:val="center"/>
          </w:tcPr>
          <w:p w:rsidR="005B6AAF" w:rsidRDefault="009100CE" w:rsidP="00FE5508">
            <w:pPr>
              <w:ind w:firstLine="0"/>
              <w:jc w:val="center"/>
              <w:rPr>
                <w:rFonts w:cs="Arial"/>
                <w:szCs w:val="24"/>
              </w:rPr>
            </w:pPr>
            <w:r>
              <w:rPr>
                <w:rFonts w:cs="Arial"/>
                <w:szCs w:val="24"/>
                <w:lang w:val="en-US"/>
              </w:rPr>
              <w:t>blue</w:t>
            </w:r>
          </w:p>
        </w:tc>
        <w:tc>
          <w:tcPr>
            <w:tcW w:w="1667" w:type="dxa"/>
            <w:vAlign w:val="center"/>
          </w:tcPr>
          <w:p w:rsidR="005B6AAF" w:rsidRDefault="009100CE" w:rsidP="00FE5508">
            <w:pPr>
              <w:ind w:firstLine="0"/>
              <w:jc w:val="center"/>
              <w:rPr>
                <w:rFonts w:cs="Arial"/>
                <w:szCs w:val="24"/>
              </w:rPr>
            </w:pPr>
            <w:r>
              <w:rPr>
                <w:rFonts w:cs="Arial"/>
                <w:szCs w:val="24"/>
              </w:rPr>
              <w:t>4</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c_data</w:t>
            </w:r>
          </w:p>
        </w:tc>
        <w:tc>
          <w:tcPr>
            <w:tcW w:w="1701" w:type="dxa"/>
            <w:vAlign w:val="center"/>
          </w:tcPr>
          <w:p w:rsidR="005B6AAF" w:rsidRDefault="009100CE" w:rsidP="00FE5508">
            <w:pPr>
              <w:ind w:firstLine="0"/>
              <w:jc w:val="center"/>
              <w:rPr>
                <w:rFonts w:cs="Arial"/>
                <w:szCs w:val="24"/>
              </w:rPr>
            </w:pPr>
            <w:r>
              <w:rPr>
                <w:rFonts w:cs="Arial"/>
                <w:szCs w:val="24"/>
              </w:rPr>
              <w:t>2</w:t>
            </w:r>
          </w:p>
        </w:tc>
        <w:tc>
          <w:tcPr>
            <w:tcW w:w="3260" w:type="dxa"/>
            <w:vAlign w:val="center"/>
          </w:tcPr>
          <w:p w:rsidR="005B6AAF" w:rsidRDefault="009100CE" w:rsidP="00FE5508">
            <w:pPr>
              <w:ind w:firstLine="0"/>
              <w:jc w:val="center"/>
              <w:rPr>
                <w:rFonts w:cs="Arial"/>
                <w:szCs w:val="24"/>
              </w:rPr>
            </w:pPr>
            <w:r w:rsidRPr="002E6F16">
              <w:rPr>
                <w:rFonts w:cs="Arial"/>
                <w:szCs w:val="24"/>
                <w:lang w:val="en-US"/>
              </w:rPr>
              <w:t>HSync</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c_valid</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Pr="009100CE" w:rsidRDefault="009100CE" w:rsidP="007B5A6E">
            <w:pPr>
              <w:ind w:firstLine="0"/>
              <w:jc w:val="center"/>
              <w:rPr>
                <w:rFonts w:cs="Arial"/>
                <w:szCs w:val="24"/>
                <w:lang w:val="en-US"/>
              </w:rPr>
            </w:pPr>
            <w:r>
              <w:rPr>
                <w:rFonts w:cs="Arial"/>
                <w:szCs w:val="24"/>
                <w:lang w:val="en-US"/>
              </w:rPr>
              <w:t>V</w:t>
            </w:r>
            <w:r w:rsidR="007B5A6E">
              <w:rPr>
                <w:rFonts w:cs="Arial"/>
                <w:szCs w:val="24"/>
                <w:lang w:val="en-US"/>
              </w:rPr>
              <w:t>S</w:t>
            </w:r>
            <w:r>
              <w:rPr>
                <w:rFonts w:cs="Arial"/>
                <w:szCs w:val="24"/>
                <w:lang w:val="en-US"/>
              </w:rPr>
              <w:t>ync</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9100CE" w:rsidP="00FE5508">
            <w:pPr>
              <w:ind w:firstLine="0"/>
              <w:jc w:val="center"/>
              <w:rPr>
                <w:rFonts w:cs="Arial"/>
                <w:szCs w:val="24"/>
              </w:rPr>
            </w:pPr>
            <w:r>
              <w:rPr>
                <w:rFonts w:cs="Arial"/>
                <w:szCs w:val="24"/>
                <w:lang w:val="en-US"/>
              </w:rPr>
              <w:t>data_in</w:t>
            </w:r>
          </w:p>
        </w:tc>
        <w:tc>
          <w:tcPr>
            <w:tcW w:w="1701" w:type="dxa"/>
            <w:vAlign w:val="center"/>
          </w:tcPr>
          <w:p w:rsidR="005B6AAF" w:rsidRDefault="009100CE" w:rsidP="00FE5508">
            <w:pPr>
              <w:ind w:firstLine="0"/>
              <w:jc w:val="center"/>
              <w:rPr>
                <w:rFonts w:cs="Arial"/>
                <w:szCs w:val="24"/>
              </w:rPr>
            </w:pPr>
            <w:r>
              <w:rPr>
                <w:rFonts w:cs="Arial"/>
                <w:szCs w:val="24"/>
              </w:rPr>
              <w:t>12</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bl>
    <w:p w:rsidR="009100CE" w:rsidRPr="002E6F16" w:rsidRDefault="009100CE" w:rsidP="00FE5508">
      <w:pPr>
        <w:spacing w:after="0"/>
        <w:ind w:firstLine="0"/>
        <w:rPr>
          <w:rFonts w:cs="Arial"/>
          <w:szCs w:val="24"/>
          <w:lang w:val="en-US"/>
        </w:rPr>
      </w:pPr>
    </w:p>
    <w:p w:rsidR="00D67AFA" w:rsidRDefault="00CF1FF4" w:rsidP="00CF1FF4">
      <w:pPr>
        <w:rPr>
          <w:lang w:val="en-US"/>
        </w:rPr>
      </w:pPr>
      <w:r>
        <w:rPr>
          <w:lang w:val="en-US"/>
        </w:rPr>
        <w:t>M</w:t>
      </w:r>
      <w:r w:rsidR="00D67AFA" w:rsidRPr="002E6F16">
        <w:rPr>
          <w:lang w:val="en-US"/>
        </w:rPr>
        <w:t>odul</w:t>
      </w:r>
      <w:r>
        <w:rPr>
          <w:lang w:val="en-US"/>
        </w:rPr>
        <w:t>ul VGA</w:t>
      </w:r>
      <w:r w:rsidR="00D67AFA" w:rsidRPr="002E6F16">
        <w:rPr>
          <w:lang w:val="en-US"/>
        </w:rPr>
        <w:t xml:space="preserve"> </w:t>
      </w:r>
      <w:r>
        <w:rPr>
          <w:lang w:val="en-US"/>
        </w:rPr>
        <w:t>c</w:t>
      </w:r>
      <w:r w:rsidR="00D67AFA" w:rsidRPr="002E6F16">
        <w:rPr>
          <w:lang w:val="en-US"/>
        </w:rPr>
        <w:t>ontroleaz</w:t>
      </w:r>
      <w:r w:rsidR="007B5A6E">
        <w:rPr>
          <w:lang w:val="en-US"/>
        </w:rPr>
        <w:t>ă</w:t>
      </w:r>
      <w:r w:rsidR="00D67AFA" w:rsidRPr="002E6F16">
        <w:rPr>
          <w:lang w:val="en-US"/>
        </w:rPr>
        <w:t xml:space="preserve"> ieșirea pentru VGA</w:t>
      </w:r>
      <w:r w:rsidR="009100CE">
        <w:rPr>
          <w:lang w:val="en-US"/>
        </w:rPr>
        <w:t>,</w:t>
      </w:r>
      <w:r w:rsidR="00D67AFA" w:rsidRPr="002E6F16">
        <w:rPr>
          <w:lang w:val="en-US"/>
        </w:rPr>
        <w:t xml:space="preserve"> astfel încât avem cele 3 culori principale </w:t>
      </w:r>
      <w:r w:rsidR="009B1A03">
        <w:rPr>
          <w:lang w:val="en-US"/>
        </w:rPr>
        <w:t>care vor forma culoarea finală,</w:t>
      </w:r>
      <w:r w:rsidR="00D67AFA" w:rsidRPr="002E6F16">
        <w:rPr>
          <w:lang w:val="en-US"/>
        </w:rPr>
        <w:t xml:space="preserve"> dată prin intrarea </w:t>
      </w:r>
      <w:r w:rsidR="009100CE">
        <w:rPr>
          <w:lang w:val="en-US"/>
        </w:rPr>
        <w:t>d</w:t>
      </w:r>
      <w:r w:rsidR="00D67AFA" w:rsidRPr="002E6F16">
        <w:rPr>
          <w:lang w:val="en-US"/>
        </w:rPr>
        <w:t>ata_</w:t>
      </w:r>
      <w:r w:rsidR="009100CE">
        <w:rPr>
          <w:lang w:val="en-US"/>
        </w:rPr>
        <w:t>i</w:t>
      </w:r>
      <w:r w:rsidR="0020170A">
        <w:rPr>
          <w:lang w:val="en-US"/>
        </w:rPr>
        <w:t>n</w:t>
      </w:r>
      <w:r w:rsidR="009100CE">
        <w:rPr>
          <w:lang w:val="en-US"/>
        </w:rPr>
        <w:t>.</w:t>
      </w:r>
    </w:p>
    <w:p w:rsidR="009100CE" w:rsidRPr="002E6F16" w:rsidRDefault="009100CE" w:rsidP="00FE5508">
      <w:pPr>
        <w:spacing w:after="0"/>
        <w:rPr>
          <w:rFonts w:cs="Arial"/>
          <w:szCs w:val="24"/>
          <w:lang w:val="en-US"/>
        </w:rPr>
      </w:pPr>
    </w:p>
    <w:p w:rsidR="009100CE" w:rsidRPr="002E6F16" w:rsidRDefault="00D73D39" w:rsidP="00FE5508">
      <w:pPr>
        <w:spacing w:after="0"/>
        <w:ind w:firstLine="0"/>
        <w:jc w:val="center"/>
        <w:rPr>
          <w:rFonts w:cs="Arial"/>
          <w:szCs w:val="24"/>
          <w:lang w:val="en-US"/>
        </w:rPr>
      </w:pPr>
      <w:r>
        <w:rPr>
          <w:rFonts w:cs="Arial"/>
          <w:noProof/>
          <w:szCs w:val="24"/>
          <w:lang w:val="en-US" w:eastAsia="ja-JP"/>
        </w:rPr>
        <w:lastRenderedPageBreak/>
        <w:pict>
          <v:shape id="_x0000_i1028" type="#_x0000_t75" style="width:481.4pt;height:356.65pt">
            <v:imagedata r:id="rId26" o:title="VGA"/>
          </v:shape>
        </w:pict>
      </w:r>
    </w:p>
    <w:p w:rsidR="009100CE" w:rsidRPr="002E6F16" w:rsidRDefault="009100CE" w:rsidP="00FE5508">
      <w:pPr>
        <w:spacing w:after="0"/>
        <w:ind w:firstLine="0"/>
        <w:jc w:val="center"/>
        <w:rPr>
          <w:rFonts w:cs="Arial"/>
          <w:szCs w:val="24"/>
          <w:lang w:val="en-US"/>
        </w:rPr>
      </w:pPr>
      <w:r>
        <w:rPr>
          <w:rFonts w:cs="Arial"/>
          <w:szCs w:val="24"/>
          <w:lang w:val="en-US"/>
        </w:rPr>
        <w:t>Figura 1</w:t>
      </w:r>
      <w:r w:rsidR="009E18DE">
        <w:rPr>
          <w:rFonts w:cs="Arial"/>
          <w:szCs w:val="24"/>
          <w:lang w:val="en-US"/>
        </w:rPr>
        <w:t>8</w:t>
      </w:r>
      <w:r>
        <w:rPr>
          <w:rFonts w:cs="Arial"/>
          <w:szCs w:val="24"/>
          <w:lang w:val="en-US"/>
        </w:rPr>
        <w:t>.</w:t>
      </w:r>
      <w:r w:rsidRPr="002E6F16">
        <w:rPr>
          <w:rFonts w:cs="Arial"/>
          <w:szCs w:val="24"/>
          <w:lang w:val="en-US"/>
        </w:rPr>
        <w:t xml:space="preserve"> Modulul VGA</w:t>
      </w:r>
    </w:p>
    <w:p w:rsidR="00FC32B3" w:rsidRPr="002E6F16" w:rsidRDefault="00FC32B3" w:rsidP="00FE5508">
      <w:pPr>
        <w:spacing w:after="0"/>
        <w:ind w:firstLine="0"/>
        <w:rPr>
          <w:rFonts w:cs="Arial"/>
          <w:szCs w:val="24"/>
          <w:lang w:val="en-US"/>
        </w:rPr>
      </w:pPr>
    </w:p>
    <w:p w:rsidR="009B4CD3" w:rsidRPr="002E6F16" w:rsidRDefault="009B4CD3" w:rsidP="00FE5508">
      <w:pPr>
        <w:spacing w:after="0"/>
        <w:rPr>
          <w:rFonts w:cs="Arial"/>
          <w:szCs w:val="24"/>
          <w:lang w:val="en-US"/>
        </w:rPr>
      </w:pPr>
      <w:r w:rsidRPr="002E6F16">
        <w:rPr>
          <w:rFonts w:cs="Arial"/>
          <w:szCs w:val="24"/>
          <w:lang w:val="en-US"/>
        </w:rPr>
        <w:t>Se po</w:t>
      </w:r>
      <w:r w:rsidR="00CF1FF4">
        <w:rPr>
          <w:rFonts w:cs="Arial"/>
          <w:szCs w:val="24"/>
          <w:lang w:val="en-US"/>
        </w:rPr>
        <w:t>ate</w:t>
      </w:r>
      <w:r w:rsidRPr="002E6F16">
        <w:rPr>
          <w:rFonts w:cs="Arial"/>
          <w:szCs w:val="24"/>
          <w:lang w:val="en-US"/>
        </w:rPr>
        <w:t xml:space="preserve"> alege</w:t>
      </w:r>
      <w:r w:rsidR="00CF1FF4">
        <w:rPr>
          <w:rFonts w:cs="Arial"/>
          <w:szCs w:val="24"/>
          <w:lang w:val="en-US"/>
        </w:rPr>
        <w:t xml:space="preserve"> una</w:t>
      </w:r>
      <w:r w:rsidRPr="002E6F16">
        <w:rPr>
          <w:rFonts w:cs="Arial"/>
          <w:szCs w:val="24"/>
          <w:lang w:val="en-US"/>
        </w:rPr>
        <w:t xml:space="preserve"> dintre</w:t>
      </w:r>
      <w:r w:rsidR="00CF1FF4">
        <w:rPr>
          <w:rFonts w:cs="Arial"/>
          <w:szCs w:val="24"/>
          <w:lang w:val="en-US"/>
        </w:rPr>
        <w:t xml:space="preserve"> următoarele</w:t>
      </w:r>
      <w:r w:rsidRPr="002E6F16">
        <w:rPr>
          <w:rFonts w:cs="Arial"/>
          <w:szCs w:val="24"/>
          <w:lang w:val="en-US"/>
        </w:rPr>
        <w:t xml:space="preserve"> </w:t>
      </w:r>
      <w:r w:rsidR="0020170A">
        <w:rPr>
          <w:rFonts w:cs="Arial"/>
          <w:szCs w:val="24"/>
          <w:lang w:val="en-US"/>
        </w:rPr>
        <w:t>rezoluți</w:t>
      </w:r>
      <w:r w:rsidR="00CF1FF4">
        <w:rPr>
          <w:rFonts w:cs="Arial"/>
          <w:szCs w:val="24"/>
          <w:lang w:val="en-US"/>
        </w:rPr>
        <w:t>i</w:t>
      </w:r>
      <w:r w:rsidRPr="002E6F16">
        <w:rPr>
          <w:rFonts w:cs="Arial"/>
          <w:szCs w:val="24"/>
          <w:lang w:val="en-US"/>
        </w:rPr>
        <w:t>:</w:t>
      </w:r>
    </w:p>
    <w:p w:rsidR="009B4CD3" w:rsidRPr="002E6F16" w:rsidRDefault="009B4CD3" w:rsidP="00C20091">
      <w:pPr>
        <w:pStyle w:val="ListParagraph"/>
        <w:numPr>
          <w:ilvl w:val="0"/>
          <w:numId w:val="9"/>
        </w:numPr>
        <w:spacing w:after="0"/>
        <w:rPr>
          <w:rFonts w:cs="Arial"/>
          <w:szCs w:val="24"/>
          <w:lang w:val="en-US"/>
        </w:rPr>
      </w:pPr>
      <w:r w:rsidRPr="002E6F16">
        <w:rPr>
          <w:rFonts w:cs="Arial"/>
          <w:szCs w:val="24"/>
          <w:lang w:val="en-US"/>
        </w:rPr>
        <w:t>640x480 (00</w:t>
      </w:r>
      <w:r w:rsidR="00AB3809">
        <w:rPr>
          <w:rFonts w:cs="Arial"/>
          <w:szCs w:val="24"/>
          <w:lang w:val="en-US"/>
        </w:rPr>
        <w:t xml:space="preserve"> </w:t>
      </w:r>
      <w:r w:rsidRPr="002E6F16">
        <w:rPr>
          <w:rFonts w:cs="Arial"/>
          <w:szCs w:val="24"/>
          <w:lang w:val="en-US"/>
        </w:rPr>
        <w:t>- default)</w:t>
      </w:r>
      <w:r w:rsidR="009B1A03">
        <w:rPr>
          <w:rFonts w:cs="Arial"/>
          <w:szCs w:val="24"/>
          <w:lang w:val="en-US"/>
        </w:rPr>
        <w:t>;</w:t>
      </w:r>
    </w:p>
    <w:p w:rsidR="009B4CD3" w:rsidRPr="002E6F16" w:rsidRDefault="009B4CD3" w:rsidP="00C20091">
      <w:pPr>
        <w:pStyle w:val="ListParagraph"/>
        <w:numPr>
          <w:ilvl w:val="0"/>
          <w:numId w:val="9"/>
        </w:numPr>
        <w:spacing w:after="0"/>
        <w:rPr>
          <w:rFonts w:cs="Arial"/>
          <w:szCs w:val="24"/>
          <w:lang w:val="en-US"/>
        </w:rPr>
      </w:pPr>
      <w:r w:rsidRPr="002E6F16">
        <w:rPr>
          <w:rFonts w:cs="Arial"/>
          <w:szCs w:val="24"/>
          <w:lang w:val="en-US"/>
        </w:rPr>
        <w:t>800x600 (01)</w:t>
      </w:r>
      <w:r w:rsidR="009B1A03">
        <w:rPr>
          <w:rFonts w:cs="Arial"/>
          <w:szCs w:val="24"/>
          <w:lang w:val="en-US"/>
        </w:rPr>
        <w:t>;</w:t>
      </w:r>
    </w:p>
    <w:p w:rsidR="00D67AFA" w:rsidRPr="00AB3809" w:rsidRDefault="009B4CD3" w:rsidP="00C20091">
      <w:pPr>
        <w:pStyle w:val="ListParagraph"/>
        <w:numPr>
          <w:ilvl w:val="0"/>
          <w:numId w:val="9"/>
        </w:numPr>
        <w:spacing w:after="0"/>
        <w:rPr>
          <w:rFonts w:cs="Arial"/>
          <w:szCs w:val="24"/>
          <w:lang w:val="en-US"/>
        </w:rPr>
      </w:pPr>
      <w:r w:rsidRPr="002E6F16">
        <w:rPr>
          <w:rFonts w:cs="Arial"/>
          <w:szCs w:val="24"/>
          <w:lang w:val="en-US"/>
        </w:rPr>
        <w:t>1024x768 (10)</w:t>
      </w:r>
      <w:r w:rsidRPr="00AB3809">
        <w:rPr>
          <w:rFonts w:cs="Arial"/>
          <w:szCs w:val="24"/>
          <w:lang w:val="en-US"/>
        </w:rPr>
        <w:t>.</w:t>
      </w:r>
    </w:p>
    <w:p w:rsidR="00CF1FF4" w:rsidRDefault="00CF1FF4" w:rsidP="00FE5508">
      <w:pPr>
        <w:spacing w:after="0"/>
        <w:rPr>
          <w:rFonts w:cs="Arial"/>
          <w:szCs w:val="24"/>
          <w:lang w:val="en-US"/>
        </w:rPr>
      </w:pPr>
    </w:p>
    <w:p w:rsidR="009B4CD3" w:rsidRPr="002E6F16" w:rsidRDefault="009B4CD3" w:rsidP="00FE5508">
      <w:pPr>
        <w:spacing w:after="0"/>
        <w:rPr>
          <w:rFonts w:cs="Arial"/>
          <w:szCs w:val="24"/>
          <w:lang w:val="en-US"/>
        </w:rPr>
      </w:pPr>
      <w:r w:rsidRPr="002E6F16">
        <w:rPr>
          <w:rFonts w:cs="Arial"/>
          <w:szCs w:val="24"/>
          <w:lang w:val="en-US"/>
        </w:rPr>
        <w:t>VSync</w:t>
      </w:r>
      <w:r w:rsidR="00CF1FF4">
        <w:rPr>
          <w:rFonts w:cs="Arial"/>
          <w:szCs w:val="24"/>
          <w:lang w:val="en-US"/>
        </w:rPr>
        <w:t>:</w:t>
      </w:r>
    </w:p>
    <w:p w:rsidR="009B4CD3" w:rsidRPr="002E6F16" w:rsidRDefault="009B4CD3" w:rsidP="00C20091">
      <w:pPr>
        <w:pStyle w:val="ListParagraph"/>
        <w:numPr>
          <w:ilvl w:val="0"/>
          <w:numId w:val="10"/>
        </w:numPr>
        <w:spacing w:after="0"/>
        <w:rPr>
          <w:rFonts w:cs="Arial"/>
          <w:szCs w:val="24"/>
          <w:lang w:val="en-US"/>
        </w:rPr>
      </w:pPr>
      <w:r w:rsidRPr="002E6F16">
        <w:rPr>
          <w:rFonts w:cs="Arial"/>
          <w:szCs w:val="24"/>
          <w:lang w:val="en-US"/>
        </w:rPr>
        <w:t>0 – moment inoportun pentru mutare</w:t>
      </w:r>
      <w:r w:rsidR="00AB3809">
        <w:rPr>
          <w:rFonts w:cs="Arial"/>
          <w:szCs w:val="24"/>
          <w:lang w:val="en-US"/>
        </w:rPr>
        <w:t>a</w:t>
      </w:r>
      <w:r w:rsidRPr="002E6F16">
        <w:rPr>
          <w:rFonts w:cs="Arial"/>
          <w:szCs w:val="24"/>
          <w:lang w:val="en-US"/>
        </w:rPr>
        <w:t xml:space="preserve"> cursor</w:t>
      </w:r>
      <w:r w:rsidR="00AB3809">
        <w:rPr>
          <w:rFonts w:cs="Arial"/>
          <w:szCs w:val="24"/>
          <w:lang w:val="en-US"/>
        </w:rPr>
        <w:t>ului</w:t>
      </w:r>
      <w:r w:rsidRPr="002E6F16">
        <w:rPr>
          <w:rFonts w:cs="Arial"/>
          <w:szCs w:val="24"/>
          <w:lang w:val="en-US"/>
        </w:rPr>
        <w:t xml:space="preserve"> la noua coloan</w:t>
      </w:r>
      <w:r w:rsidR="00AB3809">
        <w:rPr>
          <w:rFonts w:cs="Arial"/>
          <w:szCs w:val="24"/>
          <w:lang w:val="en-US"/>
        </w:rPr>
        <w:t>ă</w:t>
      </w:r>
      <w:r w:rsidR="009B1A03">
        <w:rPr>
          <w:rFonts w:cs="Arial"/>
          <w:szCs w:val="24"/>
          <w:lang w:val="en-US"/>
        </w:rPr>
        <w:t>;</w:t>
      </w:r>
    </w:p>
    <w:p w:rsidR="00D67AFA" w:rsidRPr="00AB3809" w:rsidRDefault="009B4CD3" w:rsidP="00C20091">
      <w:pPr>
        <w:pStyle w:val="ListParagraph"/>
        <w:numPr>
          <w:ilvl w:val="0"/>
          <w:numId w:val="10"/>
        </w:numPr>
        <w:spacing w:after="0"/>
        <w:rPr>
          <w:rFonts w:cs="Arial"/>
          <w:szCs w:val="24"/>
          <w:lang w:val="en-US"/>
        </w:rPr>
      </w:pPr>
      <w:r w:rsidRPr="002E6F16">
        <w:rPr>
          <w:rFonts w:cs="Arial"/>
          <w:szCs w:val="24"/>
          <w:lang w:val="en-US"/>
        </w:rPr>
        <w:t xml:space="preserve">1 – moment oportun pentru </w:t>
      </w:r>
      <w:r w:rsidR="00AB3809" w:rsidRPr="002E6F16">
        <w:rPr>
          <w:rFonts w:cs="Arial"/>
          <w:szCs w:val="24"/>
          <w:lang w:val="en-US"/>
        </w:rPr>
        <w:t>mutare</w:t>
      </w:r>
      <w:r w:rsidR="00AB3809">
        <w:rPr>
          <w:rFonts w:cs="Arial"/>
          <w:szCs w:val="24"/>
          <w:lang w:val="en-US"/>
        </w:rPr>
        <w:t>a</w:t>
      </w:r>
      <w:r w:rsidR="00AB3809" w:rsidRPr="002E6F16">
        <w:rPr>
          <w:rFonts w:cs="Arial"/>
          <w:szCs w:val="24"/>
          <w:lang w:val="en-US"/>
        </w:rPr>
        <w:t xml:space="preserve"> cursor</w:t>
      </w:r>
      <w:r w:rsidR="00AB3809">
        <w:rPr>
          <w:rFonts w:cs="Arial"/>
          <w:szCs w:val="24"/>
          <w:lang w:val="en-US"/>
        </w:rPr>
        <w:t>ului</w:t>
      </w:r>
      <w:r w:rsidR="00AB3809" w:rsidRPr="002E6F16">
        <w:rPr>
          <w:rFonts w:cs="Arial"/>
          <w:szCs w:val="24"/>
          <w:lang w:val="en-US"/>
        </w:rPr>
        <w:t xml:space="preserve"> la noua coloan</w:t>
      </w:r>
      <w:r w:rsidR="00AB3809">
        <w:rPr>
          <w:rFonts w:cs="Arial"/>
          <w:szCs w:val="24"/>
          <w:lang w:val="en-US"/>
        </w:rPr>
        <w:t>ă</w:t>
      </w:r>
      <w:r w:rsidR="009B1A03">
        <w:rPr>
          <w:rFonts w:cs="Arial"/>
          <w:szCs w:val="24"/>
          <w:lang w:val="en-US"/>
        </w:rPr>
        <w:t>.</w:t>
      </w:r>
    </w:p>
    <w:p w:rsidR="00CF1FF4" w:rsidRDefault="00CF1FF4" w:rsidP="00FE5508">
      <w:pPr>
        <w:spacing w:after="0"/>
        <w:rPr>
          <w:rFonts w:cs="Arial"/>
          <w:szCs w:val="24"/>
          <w:lang w:val="en-US"/>
        </w:rPr>
      </w:pPr>
    </w:p>
    <w:p w:rsidR="009B4CD3" w:rsidRPr="002E6F16" w:rsidRDefault="009B4CD3" w:rsidP="00FE5508">
      <w:pPr>
        <w:spacing w:after="0"/>
        <w:rPr>
          <w:rFonts w:cs="Arial"/>
          <w:szCs w:val="24"/>
          <w:lang w:val="en-US"/>
        </w:rPr>
      </w:pPr>
      <w:r w:rsidRPr="002E6F16">
        <w:rPr>
          <w:rFonts w:cs="Arial"/>
          <w:szCs w:val="24"/>
          <w:lang w:val="en-US"/>
        </w:rPr>
        <w:t>HSync</w:t>
      </w:r>
      <w:r w:rsidR="00CF1FF4">
        <w:rPr>
          <w:rFonts w:cs="Arial"/>
          <w:szCs w:val="24"/>
          <w:lang w:val="en-US"/>
        </w:rPr>
        <w:t>:</w:t>
      </w:r>
    </w:p>
    <w:p w:rsidR="009B4CD3" w:rsidRPr="002E6F16" w:rsidRDefault="009B4CD3" w:rsidP="00C20091">
      <w:pPr>
        <w:pStyle w:val="ListParagraph"/>
        <w:numPr>
          <w:ilvl w:val="0"/>
          <w:numId w:val="11"/>
        </w:numPr>
        <w:spacing w:after="0"/>
        <w:rPr>
          <w:rFonts w:cs="Arial"/>
          <w:szCs w:val="24"/>
          <w:lang w:val="en-US"/>
        </w:rPr>
      </w:pPr>
      <w:r w:rsidRPr="002E6F16">
        <w:rPr>
          <w:rFonts w:cs="Arial"/>
          <w:szCs w:val="24"/>
          <w:lang w:val="en-US"/>
        </w:rPr>
        <w:t xml:space="preserve">0 – moment inoportun pentru </w:t>
      </w:r>
      <w:r w:rsidR="00AB3809" w:rsidRPr="002E6F16">
        <w:rPr>
          <w:rFonts w:cs="Arial"/>
          <w:szCs w:val="24"/>
          <w:lang w:val="en-US"/>
        </w:rPr>
        <w:t>mutare</w:t>
      </w:r>
      <w:r w:rsidR="00AB3809">
        <w:rPr>
          <w:rFonts w:cs="Arial"/>
          <w:szCs w:val="24"/>
          <w:lang w:val="en-US"/>
        </w:rPr>
        <w:t>a</w:t>
      </w:r>
      <w:r w:rsidR="00AB3809" w:rsidRPr="002E6F16">
        <w:rPr>
          <w:rFonts w:cs="Arial"/>
          <w:szCs w:val="24"/>
          <w:lang w:val="en-US"/>
        </w:rPr>
        <w:t xml:space="preserve"> cursor</w:t>
      </w:r>
      <w:r w:rsidR="00AB3809">
        <w:rPr>
          <w:rFonts w:cs="Arial"/>
          <w:szCs w:val="24"/>
          <w:lang w:val="en-US"/>
        </w:rPr>
        <w:t>ului la un nou frame</w:t>
      </w:r>
      <w:r w:rsidR="009B1A03">
        <w:rPr>
          <w:rFonts w:cs="Arial"/>
          <w:szCs w:val="24"/>
          <w:lang w:val="en-US"/>
        </w:rPr>
        <w:t>;</w:t>
      </w:r>
    </w:p>
    <w:p w:rsidR="00D67AFA" w:rsidRPr="00F65CAF" w:rsidRDefault="00AB3809" w:rsidP="00C20091">
      <w:pPr>
        <w:pStyle w:val="ListParagraph"/>
        <w:numPr>
          <w:ilvl w:val="0"/>
          <w:numId w:val="11"/>
        </w:numPr>
        <w:spacing w:after="0"/>
        <w:rPr>
          <w:rFonts w:cs="Arial"/>
          <w:szCs w:val="24"/>
          <w:lang w:val="en-US"/>
        </w:rPr>
      </w:pPr>
      <w:r>
        <w:rPr>
          <w:rFonts w:cs="Arial"/>
          <w:szCs w:val="24"/>
          <w:lang w:val="en-US"/>
        </w:rPr>
        <w:t xml:space="preserve">1 </w:t>
      </w:r>
      <w:r w:rsidRPr="002E6F16">
        <w:rPr>
          <w:rFonts w:cs="Arial"/>
          <w:szCs w:val="24"/>
          <w:lang w:val="en-US"/>
        </w:rPr>
        <w:t>–</w:t>
      </w:r>
      <w:r w:rsidR="009B4CD3" w:rsidRPr="002E6F16">
        <w:rPr>
          <w:rFonts w:cs="Arial"/>
          <w:szCs w:val="24"/>
          <w:lang w:val="en-US"/>
        </w:rPr>
        <w:t xml:space="preserve"> moment oportun pentru </w:t>
      </w:r>
      <w:r w:rsidRPr="002E6F16">
        <w:rPr>
          <w:rFonts w:cs="Arial"/>
          <w:szCs w:val="24"/>
          <w:lang w:val="en-US"/>
        </w:rPr>
        <w:t>mutare</w:t>
      </w:r>
      <w:r>
        <w:rPr>
          <w:rFonts w:cs="Arial"/>
          <w:szCs w:val="24"/>
          <w:lang w:val="en-US"/>
        </w:rPr>
        <w:t>a</w:t>
      </w:r>
      <w:r w:rsidRPr="002E6F16">
        <w:rPr>
          <w:rFonts w:cs="Arial"/>
          <w:szCs w:val="24"/>
          <w:lang w:val="en-US"/>
        </w:rPr>
        <w:t xml:space="preserve"> cursor</w:t>
      </w:r>
      <w:r>
        <w:rPr>
          <w:rFonts w:cs="Arial"/>
          <w:szCs w:val="24"/>
          <w:lang w:val="en-US"/>
        </w:rPr>
        <w:t>ului</w:t>
      </w:r>
      <w:r w:rsidRPr="002E6F16">
        <w:rPr>
          <w:rFonts w:cs="Arial"/>
          <w:szCs w:val="24"/>
          <w:lang w:val="en-US"/>
        </w:rPr>
        <w:t xml:space="preserve"> </w:t>
      </w:r>
      <w:r>
        <w:rPr>
          <w:rFonts w:cs="Arial"/>
          <w:szCs w:val="24"/>
          <w:lang w:val="en-US"/>
        </w:rPr>
        <w:t>un nou frame</w:t>
      </w:r>
      <w:r w:rsidR="009B1A03">
        <w:rPr>
          <w:rFonts w:cs="Arial"/>
          <w:szCs w:val="24"/>
          <w:lang w:val="en-US"/>
        </w:rPr>
        <w:t>.</w:t>
      </w:r>
    </w:p>
    <w:p w:rsidR="00AB3809" w:rsidRDefault="00AB3809" w:rsidP="00FE5508">
      <w:pPr>
        <w:spacing w:after="0"/>
        <w:rPr>
          <w:rFonts w:cs="Arial"/>
          <w:szCs w:val="24"/>
          <w:lang w:val="en-US"/>
        </w:rPr>
      </w:pPr>
    </w:p>
    <w:p w:rsidR="00FC32B3" w:rsidRDefault="0020170A" w:rsidP="00FE5508">
      <w:pPr>
        <w:spacing w:after="0"/>
        <w:rPr>
          <w:rFonts w:cs="Arial"/>
          <w:szCs w:val="24"/>
          <w:lang w:val="en-US"/>
        </w:rPr>
      </w:pPr>
      <w:r>
        <w:rPr>
          <w:rFonts w:cs="Arial"/>
          <w:szCs w:val="24"/>
          <w:lang w:val="en-US"/>
        </w:rPr>
        <w:t>În</w:t>
      </w:r>
      <w:r w:rsidR="009B4CD3" w:rsidRPr="002E6F16">
        <w:rPr>
          <w:rFonts w:cs="Arial"/>
          <w:szCs w:val="24"/>
          <w:lang w:val="en-US"/>
        </w:rPr>
        <w:t xml:space="preserve"> cazului unei </w:t>
      </w:r>
      <w:r>
        <w:rPr>
          <w:rFonts w:cs="Arial"/>
          <w:szCs w:val="24"/>
          <w:lang w:val="en-US"/>
        </w:rPr>
        <w:t>rezoluți</w:t>
      </w:r>
      <w:r w:rsidR="009B4CD3" w:rsidRPr="002E6F16">
        <w:rPr>
          <w:rFonts w:cs="Arial"/>
          <w:szCs w:val="24"/>
          <w:lang w:val="en-US"/>
        </w:rPr>
        <w:t xml:space="preserve">i noi, </w:t>
      </w:r>
      <w:r w:rsidR="00AB3809">
        <w:rPr>
          <w:rFonts w:cs="Arial"/>
          <w:szCs w:val="24"/>
          <w:lang w:val="en-US"/>
        </w:rPr>
        <w:t>numărătoarele sunt resetate și</w:t>
      </w:r>
      <w:r w:rsidR="009B4CD3" w:rsidRPr="002E6F16">
        <w:rPr>
          <w:rFonts w:cs="Arial"/>
          <w:szCs w:val="24"/>
          <w:lang w:val="en-US"/>
        </w:rPr>
        <w:t xml:space="preserve"> limitele acestora sunt schimbate </w:t>
      </w:r>
      <w:r>
        <w:rPr>
          <w:rFonts w:cs="Arial"/>
          <w:szCs w:val="24"/>
          <w:lang w:val="en-US"/>
        </w:rPr>
        <w:t>în</w:t>
      </w:r>
      <w:r w:rsidR="009B4CD3" w:rsidRPr="002E6F16">
        <w:rPr>
          <w:rFonts w:cs="Arial"/>
          <w:szCs w:val="24"/>
          <w:lang w:val="en-US"/>
        </w:rPr>
        <w:t xml:space="preserve"> </w:t>
      </w:r>
      <w:r>
        <w:rPr>
          <w:rFonts w:cs="Arial"/>
          <w:szCs w:val="24"/>
          <w:lang w:val="en-US"/>
        </w:rPr>
        <w:t>funcție</w:t>
      </w:r>
      <w:r w:rsidR="00CF1FF4">
        <w:rPr>
          <w:rFonts w:cs="Arial"/>
          <w:szCs w:val="24"/>
          <w:lang w:val="en-US"/>
        </w:rPr>
        <w:t xml:space="preserve"> de tabelul de valori</w:t>
      </w:r>
      <w:r w:rsidR="009B4CD3" w:rsidRPr="002E6F16">
        <w:rPr>
          <w:rFonts w:cs="Arial"/>
          <w:szCs w:val="24"/>
          <w:lang w:val="en-US"/>
        </w:rPr>
        <w:t xml:space="preserve">. O </w:t>
      </w:r>
      <w:r>
        <w:rPr>
          <w:rFonts w:cs="Arial"/>
          <w:szCs w:val="24"/>
          <w:lang w:val="en-US"/>
        </w:rPr>
        <w:t>rezoluți</w:t>
      </w:r>
      <w:r w:rsidR="00AB3809">
        <w:rPr>
          <w:rFonts w:cs="Arial"/>
          <w:szCs w:val="24"/>
          <w:lang w:val="en-US"/>
        </w:rPr>
        <w:t>e nouă</w:t>
      </w:r>
      <w:r w:rsidR="009B4CD3" w:rsidRPr="002E6F16">
        <w:rPr>
          <w:rFonts w:cs="Arial"/>
          <w:szCs w:val="24"/>
          <w:lang w:val="en-US"/>
        </w:rPr>
        <w:t xml:space="preserve"> </w:t>
      </w:r>
      <w:r w:rsidR="00AB3809">
        <w:rPr>
          <w:rFonts w:cs="Arial"/>
          <w:szCs w:val="24"/>
          <w:lang w:val="en-US"/>
        </w:rPr>
        <w:t>presupune un reset local, dar păstrarea noii configurații. Resetul local al numărătoarelor este asigurat de combinația logică dintre semnalul global de reset ș</w:t>
      </w:r>
      <w:r w:rsidR="009B4CD3" w:rsidRPr="002E6F16">
        <w:rPr>
          <w:rFonts w:cs="Arial"/>
          <w:szCs w:val="24"/>
          <w:lang w:val="en-US"/>
        </w:rPr>
        <w:t>i semnalul intern</w:t>
      </w:r>
      <w:r w:rsidR="00CF1FF4">
        <w:rPr>
          <w:rFonts w:cs="Arial"/>
          <w:szCs w:val="24"/>
          <w:lang w:val="en-US"/>
        </w:rPr>
        <w:t xml:space="preserve"> de</w:t>
      </w:r>
      <w:r w:rsidR="009B4CD3" w:rsidRPr="002E6F16">
        <w:rPr>
          <w:rFonts w:cs="Arial"/>
          <w:szCs w:val="24"/>
          <w:lang w:val="en-US"/>
        </w:rPr>
        <w:t xml:space="preserve"> </w:t>
      </w:r>
      <w:r w:rsidR="00CF1FF4">
        <w:rPr>
          <w:rFonts w:cs="Arial"/>
          <w:szCs w:val="24"/>
          <w:lang w:val="en-US"/>
        </w:rPr>
        <w:t>l</w:t>
      </w:r>
      <w:r w:rsidR="009B4CD3" w:rsidRPr="002E6F16">
        <w:rPr>
          <w:rFonts w:cs="Arial"/>
          <w:szCs w:val="24"/>
          <w:lang w:val="en-US"/>
        </w:rPr>
        <w:t>oad</w:t>
      </w:r>
      <w:r w:rsidR="00CF1FF4">
        <w:rPr>
          <w:rFonts w:cs="Arial"/>
          <w:szCs w:val="24"/>
          <w:lang w:val="en-US"/>
        </w:rPr>
        <w:t xml:space="preserve"> c</w:t>
      </w:r>
      <w:r w:rsidR="009B4CD3" w:rsidRPr="002E6F16">
        <w:rPr>
          <w:rFonts w:cs="Arial"/>
          <w:szCs w:val="24"/>
          <w:lang w:val="en-US"/>
        </w:rPr>
        <w:t>onfig.</w:t>
      </w:r>
    </w:p>
    <w:p w:rsidR="009B1A03" w:rsidRDefault="009B1A03" w:rsidP="00FE5508">
      <w:pPr>
        <w:spacing w:after="0"/>
        <w:rPr>
          <w:rFonts w:cs="Arial"/>
          <w:szCs w:val="24"/>
          <w:lang w:val="en-US"/>
        </w:rPr>
      </w:pPr>
    </w:p>
    <w:p w:rsidR="009B1A03" w:rsidRDefault="009B1A03" w:rsidP="00FE5508">
      <w:pPr>
        <w:spacing w:after="0"/>
        <w:rPr>
          <w:rFonts w:cs="Arial"/>
          <w:szCs w:val="24"/>
          <w:lang w:val="en-US"/>
        </w:rPr>
      </w:pPr>
    </w:p>
    <w:p w:rsidR="009B1A03" w:rsidRPr="002E6F16" w:rsidRDefault="009B1A03" w:rsidP="00FE5508">
      <w:pPr>
        <w:spacing w:after="0"/>
        <w:rPr>
          <w:rFonts w:cs="Arial"/>
          <w:szCs w:val="24"/>
          <w:lang w:val="en-US"/>
        </w:rPr>
      </w:pPr>
    </w:p>
    <w:p w:rsidR="00FC32B3" w:rsidRPr="00E1343B" w:rsidRDefault="007D128F" w:rsidP="007D128F">
      <w:pPr>
        <w:pStyle w:val="Heading3"/>
        <w:ind w:firstLine="0"/>
      </w:pPr>
      <w:bookmarkStart w:id="69" w:name="_Toc170051182"/>
      <w:bookmarkStart w:id="70" w:name="_Toc170060715"/>
      <w:bookmarkStart w:id="71" w:name="_Toc170060764"/>
      <w:bookmarkStart w:id="72" w:name="_Toc170066443"/>
      <w:r>
        <w:lastRenderedPageBreak/>
        <w:t>4.</w:t>
      </w:r>
      <w:r w:rsidR="00AB3809" w:rsidRPr="00E1343B">
        <w:t>4.6</w:t>
      </w:r>
      <w:r w:rsidR="00FC32B3" w:rsidRPr="00E1343B">
        <w:t xml:space="preserve">. </w:t>
      </w:r>
      <w:r w:rsidR="00BD6716" w:rsidRPr="00E1343B">
        <w:t>LED MANAGER (LM)</w:t>
      </w:r>
      <w:bookmarkEnd w:id="69"/>
      <w:bookmarkEnd w:id="70"/>
      <w:bookmarkEnd w:id="71"/>
      <w:bookmarkEnd w:id="72"/>
    </w:p>
    <w:p w:rsidR="005B6AAF" w:rsidRPr="0020170A" w:rsidRDefault="005B6AAF" w:rsidP="00FE5508">
      <w:pPr>
        <w:spacing w:after="0"/>
        <w:ind w:firstLine="0"/>
      </w:pPr>
    </w:p>
    <w:p w:rsidR="005B6AAF" w:rsidRDefault="005B6AAF" w:rsidP="00FE5508">
      <w:pPr>
        <w:spacing w:after="0"/>
        <w:ind w:firstLine="0"/>
        <w:jc w:val="center"/>
        <w:rPr>
          <w:rFonts w:cs="Arial"/>
          <w:szCs w:val="24"/>
        </w:rPr>
      </w:pPr>
      <w:r>
        <w:rPr>
          <w:rFonts w:cs="Arial"/>
          <w:szCs w:val="24"/>
          <w:lang w:val="en-US"/>
        </w:rPr>
        <w:t xml:space="preserve">Tabelul </w:t>
      </w:r>
      <w:r w:rsidR="00AB3809">
        <w:rPr>
          <w:rFonts w:cs="Arial"/>
          <w:szCs w:val="24"/>
          <w:lang w:val="en-US"/>
        </w:rPr>
        <w:t>1</w:t>
      </w:r>
      <w:r w:rsidR="001F17C4">
        <w:rPr>
          <w:rFonts w:cs="Arial"/>
          <w:szCs w:val="24"/>
          <w:lang w:val="en-US"/>
        </w:rPr>
        <w:t>5</w:t>
      </w:r>
      <w:r>
        <w:rPr>
          <w:rFonts w:cs="Arial"/>
          <w:szCs w:val="24"/>
          <w:lang w:val="en-US"/>
        </w:rPr>
        <w:t xml:space="preserve">. Intrările/Ieșirile modulului </w:t>
      </w:r>
      <w:r w:rsidR="00AB3809">
        <w:rPr>
          <w:rFonts w:cs="Arial"/>
          <w:szCs w:val="24"/>
          <w:lang w:val="en-US"/>
        </w:rPr>
        <w:t>Led Manager</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7F2219" w:rsidRDefault="005B6AAF" w:rsidP="00FE5508">
            <w:pPr>
              <w:ind w:firstLine="0"/>
              <w:jc w:val="center"/>
              <w:rPr>
                <w:rFonts w:cs="Arial"/>
                <w:szCs w:val="24"/>
              </w:rPr>
            </w:pPr>
            <w:r w:rsidRPr="007F2219">
              <w:rPr>
                <w:rFonts w:cs="Arial"/>
                <w:szCs w:val="24"/>
              </w:rPr>
              <w:t>Intrări</w:t>
            </w:r>
          </w:p>
        </w:tc>
        <w:tc>
          <w:tcPr>
            <w:tcW w:w="1701" w:type="dxa"/>
            <w:vAlign w:val="center"/>
          </w:tcPr>
          <w:p w:rsidR="005B6AAF" w:rsidRPr="007F2219" w:rsidRDefault="005B6AAF" w:rsidP="00FE5508">
            <w:pPr>
              <w:ind w:firstLine="0"/>
              <w:jc w:val="center"/>
              <w:rPr>
                <w:rFonts w:cs="Arial"/>
                <w:szCs w:val="24"/>
                <w:lang w:val="en-US"/>
              </w:rPr>
            </w:pPr>
            <w:r w:rsidRPr="007F2219">
              <w:rPr>
                <w:rFonts w:cs="Arial"/>
                <w:szCs w:val="24"/>
              </w:rPr>
              <w:t xml:space="preserve">Mărime </w:t>
            </w:r>
            <w:r w:rsidRPr="007F2219">
              <w:rPr>
                <w:rFonts w:cs="Arial"/>
                <w:szCs w:val="24"/>
                <w:lang w:val="en-US"/>
              </w:rPr>
              <w:t>[bit]</w:t>
            </w:r>
          </w:p>
        </w:tc>
        <w:tc>
          <w:tcPr>
            <w:tcW w:w="3260" w:type="dxa"/>
            <w:vAlign w:val="center"/>
          </w:tcPr>
          <w:p w:rsidR="005B6AAF" w:rsidRPr="007F2219" w:rsidRDefault="005B6AAF" w:rsidP="00FE5508">
            <w:pPr>
              <w:ind w:firstLine="0"/>
              <w:jc w:val="center"/>
              <w:rPr>
                <w:rFonts w:cs="Arial"/>
                <w:szCs w:val="24"/>
              </w:rPr>
            </w:pPr>
            <w:r w:rsidRPr="007F2219">
              <w:rPr>
                <w:rFonts w:cs="Arial"/>
                <w:szCs w:val="24"/>
              </w:rPr>
              <w:t>Ieșiri</w:t>
            </w:r>
          </w:p>
        </w:tc>
        <w:tc>
          <w:tcPr>
            <w:tcW w:w="1667" w:type="dxa"/>
            <w:vAlign w:val="center"/>
          </w:tcPr>
          <w:p w:rsidR="005B6AAF" w:rsidRPr="007F2219" w:rsidRDefault="005B6AAF" w:rsidP="00FE5508">
            <w:pPr>
              <w:ind w:firstLine="0"/>
              <w:jc w:val="center"/>
              <w:rPr>
                <w:rFonts w:cs="Arial"/>
                <w:szCs w:val="24"/>
              </w:rPr>
            </w:pPr>
            <w:r w:rsidRPr="007F2219">
              <w:rPr>
                <w:rFonts w:cs="Arial"/>
                <w:szCs w:val="24"/>
              </w:rPr>
              <w:t xml:space="preserve">Mărime </w:t>
            </w:r>
            <w:r w:rsidRPr="007F2219">
              <w:rPr>
                <w:rFonts w:cs="Arial"/>
                <w:szCs w:val="24"/>
                <w:lang w:val="en-US"/>
              </w:rPr>
              <w:t>[bit]</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clk</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AB3809" w:rsidP="00FE5508">
            <w:pPr>
              <w:ind w:firstLine="0"/>
              <w:jc w:val="center"/>
              <w:rPr>
                <w:rFonts w:cs="Arial"/>
                <w:szCs w:val="24"/>
              </w:rPr>
            </w:pPr>
            <w:r>
              <w:rPr>
                <w:rFonts w:cs="Arial"/>
                <w:szCs w:val="24"/>
              </w:rPr>
              <w:t>leds</w:t>
            </w:r>
          </w:p>
        </w:tc>
        <w:tc>
          <w:tcPr>
            <w:tcW w:w="1667" w:type="dxa"/>
            <w:vAlign w:val="center"/>
          </w:tcPr>
          <w:p w:rsidR="005B6AAF" w:rsidRDefault="00AB3809" w:rsidP="00FE5508">
            <w:pPr>
              <w:ind w:firstLine="0"/>
              <w:jc w:val="center"/>
              <w:rPr>
                <w:rFonts w:cs="Arial"/>
                <w:szCs w:val="24"/>
              </w:rPr>
            </w:pPr>
            <w:r>
              <w:rPr>
                <w:rFonts w:cs="Arial"/>
                <w:szCs w:val="24"/>
              </w:rPr>
              <w:t>8</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rst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Pr="00AB3809" w:rsidRDefault="00AB3809" w:rsidP="00FE5508">
            <w:pPr>
              <w:ind w:firstLine="0"/>
              <w:jc w:val="center"/>
              <w:rPr>
                <w:rFonts w:cs="Arial"/>
                <w:szCs w:val="24"/>
                <w:lang w:val="en-US"/>
              </w:rPr>
            </w:pPr>
            <w:r w:rsidRPr="002E6F16">
              <w:rPr>
                <w:rFonts w:cs="Arial"/>
                <w:szCs w:val="24"/>
                <w:lang w:val="en-US"/>
              </w:rPr>
              <w:t>UART_data_debug_s</w:t>
            </w:r>
            <w:r>
              <w:rPr>
                <w:rFonts w:cs="Arial"/>
                <w:szCs w:val="24"/>
                <w:lang w:val="en-US"/>
              </w:rPr>
              <w:t>witch</w:t>
            </w:r>
          </w:p>
        </w:tc>
        <w:tc>
          <w:tcPr>
            <w:tcW w:w="1701" w:type="dxa"/>
            <w:vAlign w:val="center"/>
          </w:tcPr>
          <w:p w:rsidR="005B6AAF" w:rsidRDefault="00AB3809"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Default="00AB3809" w:rsidP="00FE5508">
            <w:pPr>
              <w:ind w:firstLine="0"/>
              <w:jc w:val="center"/>
              <w:rPr>
                <w:rFonts w:cs="Arial"/>
                <w:szCs w:val="24"/>
              </w:rPr>
            </w:pPr>
            <w:r w:rsidRPr="002E6F16">
              <w:rPr>
                <w:rFonts w:cs="Arial"/>
                <w:szCs w:val="24"/>
                <w:lang w:val="en-US"/>
              </w:rPr>
              <w:t>UART_data</w:t>
            </w:r>
          </w:p>
        </w:tc>
        <w:tc>
          <w:tcPr>
            <w:tcW w:w="1701" w:type="dxa"/>
            <w:vAlign w:val="center"/>
          </w:tcPr>
          <w:p w:rsidR="005B6AAF" w:rsidRDefault="005B6AAF" w:rsidP="00FE5508">
            <w:pPr>
              <w:ind w:firstLine="0"/>
              <w:jc w:val="center"/>
              <w:rPr>
                <w:rFonts w:cs="Arial"/>
                <w:szCs w:val="24"/>
              </w:rPr>
            </w:pPr>
            <w:r>
              <w:rPr>
                <w:rFonts w:cs="Arial"/>
                <w:szCs w:val="24"/>
              </w:rPr>
              <w:t>8</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Default="00AB3809" w:rsidP="00FE5508">
            <w:pPr>
              <w:ind w:firstLine="0"/>
              <w:jc w:val="center"/>
              <w:rPr>
                <w:rFonts w:cs="Arial"/>
                <w:szCs w:val="24"/>
              </w:rPr>
            </w:pPr>
            <w:r w:rsidRPr="002E6F16">
              <w:rPr>
                <w:rFonts w:cs="Arial"/>
                <w:szCs w:val="24"/>
                <w:lang w:val="en-US"/>
              </w:rPr>
              <w:t>UART_errors</w:t>
            </w:r>
          </w:p>
        </w:tc>
        <w:tc>
          <w:tcPr>
            <w:tcW w:w="1701" w:type="dxa"/>
            <w:vAlign w:val="center"/>
          </w:tcPr>
          <w:p w:rsidR="005B6AAF" w:rsidRDefault="00AB3809" w:rsidP="00FE5508">
            <w:pPr>
              <w:ind w:firstLine="0"/>
              <w:jc w:val="center"/>
              <w:rPr>
                <w:rFonts w:cs="Arial"/>
                <w:szCs w:val="24"/>
              </w:rPr>
            </w:pPr>
            <w:r>
              <w:rPr>
                <w:rFonts w:cs="Arial"/>
                <w:szCs w:val="24"/>
              </w:rPr>
              <w:t>2</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Default="00AB3809" w:rsidP="00FE5508">
            <w:pPr>
              <w:ind w:firstLine="0"/>
              <w:jc w:val="center"/>
              <w:rPr>
                <w:rFonts w:cs="Arial"/>
                <w:szCs w:val="24"/>
              </w:rPr>
            </w:pPr>
            <w:r w:rsidRPr="002E6F16">
              <w:rPr>
                <w:rFonts w:cs="Arial"/>
                <w:szCs w:val="24"/>
                <w:lang w:val="en-US"/>
              </w:rPr>
              <w:t>CM_errors</w:t>
            </w:r>
          </w:p>
        </w:tc>
        <w:tc>
          <w:tcPr>
            <w:tcW w:w="1701" w:type="dxa"/>
            <w:vAlign w:val="center"/>
          </w:tcPr>
          <w:p w:rsidR="005B6AAF" w:rsidRDefault="00AB3809" w:rsidP="00FE5508">
            <w:pPr>
              <w:ind w:firstLine="0"/>
              <w:jc w:val="center"/>
              <w:rPr>
                <w:rFonts w:cs="Arial"/>
                <w:szCs w:val="24"/>
              </w:rPr>
            </w:pPr>
            <w:r>
              <w:rPr>
                <w:rFonts w:cs="Arial"/>
                <w:szCs w:val="24"/>
              </w:rPr>
              <w:t>4</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AB3809" w:rsidTr="009100CE">
        <w:tc>
          <w:tcPr>
            <w:tcW w:w="3227" w:type="dxa"/>
            <w:vAlign w:val="center"/>
          </w:tcPr>
          <w:p w:rsidR="00AB3809" w:rsidRPr="002E6F16" w:rsidRDefault="00AB3809" w:rsidP="00FE5508">
            <w:pPr>
              <w:ind w:firstLine="0"/>
              <w:jc w:val="center"/>
              <w:rPr>
                <w:rFonts w:cs="Arial"/>
                <w:szCs w:val="24"/>
                <w:lang w:val="en-US"/>
              </w:rPr>
            </w:pPr>
            <w:r w:rsidRPr="002E6F16">
              <w:rPr>
                <w:rFonts w:cs="Arial"/>
                <w:szCs w:val="24"/>
                <w:lang w:val="en-US"/>
              </w:rPr>
              <w:t>UART_data_valid</w:t>
            </w:r>
          </w:p>
        </w:tc>
        <w:tc>
          <w:tcPr>
            <w:tcW w:w="1701" w:type="dxa"/>
            <w:vAlign w:val="center"/>
          </w:tcPr>
          <w:p w:rsidR="00AB3809" w:rsidRDefault="00AB3809" w:rsidP="00FE5508">
            <w:pPr>
              <w:ind w:firstLine="0"/>
              <w:jc w:val="center"/>
              <w:rPr>
                <w:rFonts w:cs="Arial"/>
                <w:szCs w:val="24"/>
              </w:rPr>
            </w:pPr>
            <w:r>
              <w:rPr>
                <w:rFonts w:cs="Arial"/>
                <w:szCs w:val="24"/>
              </w:rPr>
              <w:t>1</w:t>
            </w:r>
          </w:p>
        </w:tc>
        <w:tc>
          <w:tcPr>
            <w:tcW w:w="3260" w:type="dxa"/>
            <w:vAlign w:val="center"/>
          </w:tcPr>
          <w:p w:rsidR="00AB3809" w:rsidRDefault="00AB3809" w:rsidP="00FE5508">
            <w:pPr>
              <w:ind w:firstLine="0"/>
              <w:jc w:val="center"/>
              <w:rPr>
                <w:rFonts w:cs="Arial"/>
                <w:szCs w:val="24"/>
              </w:rPr>
            </w:pPr>
          </w:p>
        </w:tc>
        <w:tc>
          <w:tcPr>
            <w:tcW w:w="1667" w:type="dxa"/>
            <w:vAlign w:val="center"/>
          </w:tcPr>
          <w:p w:rsidR="00AB3809" w:rsidRDefault="00AB3809" w:rsidP="00FE5508">
            <w:pPr>
              <w:ind w:firstLine="0"/>
              <w:jc w:val="center"/>
              <w:rPr>
                <w:rFonts w:cs="Arial"/>
                <w:szCs w:val="24"/>
              </w:rPr>
            </w:pPr>
          </w:p>
        </w:tc>
      </w:tr>
      <w:tr w:rsidR="00AB3809" w:rsidTr="009100CE">
        <w:tc>
          <w:tcPr>
            <w:tcW w:w="3227" w:type="dxa"/>
            <w:vAlign w:val="center"/>
          </w:tcPr>
          <w:p w:rsidR="00AB3809" w:rsidRPr="002E6F16" w:rsidRDefault="00AB3809" w:rsidP="00FE5508">
            <w:pPr>
              <w:ind w:firstLine="0"/>
              <w:jc w:val="center"/>
              <w:rPr>
                <w:rFonts w:cs="Arial"/>
                <w:szCs w:val="24"/>
                <w:lang w:val="en-US"/>
              </w:rPr>
            </w:pPr>
            <w:r w:rsidRPr="002E6F16">
              <w:rPr>
                <w:rFonts w:cs="Arial"/>
                <w:szCs w:val="24"/>
                <w:lang w:val="en-US"/>
              </w:rPr>
              <w:t>UART_errors_valid</w:t>
            </w:r>
          </w:p>
        </w:tc>
        <w:tc>
          <w:tcPr>
            <w:tcW w:w="1701" w:type="dxa"/>
            <w:vAlign w:val="center"/>
          </w:tcPr>
          <w:p w:rsidR="00AB3809" w:rsidRDefault="00AB3809" w:rsidP="00FE5508">
            <w:pPr>
              <w:ind w:firstLine="0"/>
              <w:jc w:val="center"/>
              <w:rPr>
                <w:rFonts w:cs="Arial"/>
                <w:szCs w:val="24"/>
              </w:rPr>
            </w:pPr>
            <w:r>
              <w:rPr>
                <w:rFonts w:cs="Arial"/>
                <w:szCs w:val="24"/>
              </w:rPr>
              <w:t>1</w:t>
            </w:r>
          </w:p>
        </w:tc>
        <w:tc>
          <w:tcPr>
            <w:tcW w:w="3260" w:type="dxa"/>
            <w:vAlign w:val="center"/>
          </w:tcPr>
          <w:p w:rsidR="00AB3809" w:rsidRDefault="00AB3809" w:rsidP="00FE5508">
            <w:pPr>
              <w:ind w:firstLine="0"/>
              <w:jc w:val="center"/>
              <w:rPr>
                <w:rFonts w:cs="Arial"/>
                <w:szCs w:val="24"/>
              </w:rPr>
            </w:pPr>
          </w:p>
        </w:tc>
        <w:tc>
          <w:tcPr>
            <w:tcW w:w="1667" w:type="dxa"/>
            <w:vAlign w:val="center"/>
          </w:tcPr>
          <w:p w:rsidR="00AB3809" w:rsidRDefault="00AB3809" w:rsidP="00FE5508">
            <w:pPr>
              <w:ind w:firstLine="0"/>
              <w:jc w:val="center"/>
              <w:rPr>
                <w:rFonts w:cs="Arial"/>
                <w:szCs w:val="24"/>
              </w:rPr>
            </w:pPr>
          </w:p>
        </w:tc>
      </w:tr>
      <w:tr w:rsidR="00AB3809" w:rsidTr="009100CE">
        <w:tc>
          <w:tcPr>
            <w:tcW w:w="3227" w:type="dxa"/>
            <w:vAlign w:val="center"/>
          </w:tcPr>
          <w:p w:rsidR="00AB3809" w:rsidRPr="002E6F16" w:rsidRDefault="00AB3809" w:rsidP="00FE5508">
            <w:pPr>
              <w:ind w:firstLine="0"/>
              <w:jc w:val="center"/>
              <w:rPr>
                <w:rFonts w:cs="Arial"/>
                <w:szCs w:val="24"/>
                <w:lang w:val="en-US"/>
              </w:rPr>
            </w:pPr>
            <w:r>
              <w:rPr>
                <w:rFonts w:cs="Arial"/>
                <w:szCs w:val="24"/>
                <w:lang w:val="en-US"/>
              </w:rPr>
              <w:t>CM_errors_valid</w:t>
            </w:r>
          </w:p>
        </w:tc>
        <w:tc>
          <w:tcPr>
            <w:tcW w:w="1701" w:type="dxa"/>
            <w:vAlign w:val="center"/>
          </w:tcPr>
          <w:p w:rsidR="00AB3809" w:rsidRDefault="00AB3809" w:rsidP="00FE5508">
            <w:pPr>
              <w:ind w:firstLine="0"/>
              <w:jc w:val="center"/>
              <w:rPr>
                <w:rFonts w:cs="Arial"/>
                <w:szCs w:val="24"/>
              </w:rPr>
            </w:pPr>
            <w:r>
              <w:rPr>
                <w:rFonts w:cs="Arial"/>
                <w:szCs w:val="24"/>
              </w:rPr>
              <w:t>1</w:t>
            </w:r>
          </w:p>
        </w:tc>
        <w:tc>
          <w:tcPr>
            <w:tcW w:w="3260" w:type="dxa"/>
            <w:vAlign w:val="center"/>
          </w:tcPr>
          <w:p w:rsidR="00AB3809" w:rsidRDefault="00AB3809" w:rsidP="00FE5508">
            <w:pPr>
              <w:ind w:firstLine="0"/>
              <w:jc w:val="center"/>
              <w:rPr>
                <w:rFonts w:cs="Arial"/>
                <w:szCs w:val="24"/>
              </w:rPr>
            </w:pPr>
          </w:p>
        </w:tc>
        <w:tc>
          <w:tcPr>
            <w:tcW w:w="1667" w:type="dxa"/>
            <w:vAlign w:val="center"/>
          </w:tcPr>
          <w:p w:rsidR="00AB3809" w:rsidRDefault="00AB3809" w:rsidP="00FE5508">
            <w:pPr>
              <w:ind w:firstLine="0"/>
              <w:jc w:val="center"/>
              <w:rPr>
                <w:rFonts w:cs="Arial"/>
                <w:szCs w:val="24"/>
              </w:rPr>
            </w:pPr>
          </w:p>
        </w:tc>
      </w:tr>
      <w:tr w:rsidR="00AB3809" w:rsidTr="009100CE">
        <w:tc>
          <w:tcPr>
            <w:tcW w:w="3227" w:type="dxa"/>
            <w:vAlign w:val="center"/>
          </w:tcPr>
          <w:p w:rsidR="00AB3809" w:rsidRDefault="00AB3809" w:rsidP="00FE5508">
            <w:pPr>
              <w:ind w:firstLine="0"/>
              <w:jc w:val="center"/>
              <w:rPr>
                <w:rFonts w:cs="Arial"/>
                <w:szCs w:val="24"/>
                <w:lang w:val="en-US"/>
              </w:rPr>
            </w:pPr>
            <w:r>
              <w:rPr>
                <w:rFonts w:cs="Arial"/>
                <w:szCs w:val="24"/>
                <w:lang w:val="en-US"/>
              </w:rPr>
              <w:t>config_notification</w:t>
            </w:r>
          </w:p>
        </w:tc>
        <w:tc>
          <w:tcPr>
            <w:tcW w:w="1701" w:type="dxa"/>
            <w:vAlign w:val="center"/>
          </w:tcPr>
          <w:p w:rsidR="00AB3809" w:rsidRDefault="00AB3809" w:rsidP="00FE5508">
            <w:pPr>
              <w:ind w:firstLine="0"/>
              <w:jc w:val="center"/>
              <w:rPr>
                <w:rFonts w:cs="Arial"/>
                <w:szCs w:val="24"/>
              </w:rPr>
            </w:pPr>
            <w:r>
              <w:rPr>
                <w:rFonts w:cs="Arial"/>
                <w:szCs w:val="24"/>
              </w:rPr>
              <w:t>8</w:t>
            </w:r>
          </w:p>
        </w:tc>
        <w:tc>
          <w:tcPr>
            <w:tcW w:w="3260" w:type="dxa"/>
            <w:vAlign w:val="center"/>
          </w:tcPr>
          <w:p w:rsidR="00AB3809" w:rsidRDefault="00AB3809" w:rsidP="00FE5508">
            <w:pPr>
              <w:ind w:firstLine="0"/>
              <w:jc w:val="center"/>
              <w:rPr>
                <w:rFonts w:cs="Arial"/>
                <w:szCs w:val="24"/>
              </w:rPr>
            </w:pPr>
          </w:p>
        </w:tc>
        <w:tc>
          <w:tcPr>
            <w:tcW w:w="1667" w:type="dxa"/>
            <w:vAlign w:val="center"/>
          </w:tcPr>
          <w:p w:rsidR="00AB3809" w:rsidRDefault="00AB3809" w:rsidP="00FE5508">
            <w:pPr>
              <w:ind w:firstLine="0"/>
              <w:jc w:val="center"/>
              <w:rPr>
                <w:rFonts w:cs="Arial"/>
                <w:szCs w:val="24"/>
              </w:rPr>
            </w:pPr>
          </w:p>
        </w:tc>
      </w:tr>
    </w:tbl>
    <w:p w:rsidR="001B5CA1" w:rsidRPr="002E6F16" w:rsidRDefault="001B5CA1" w:rsidP="00FE5508">
      <w:pPr>
        <w:spacing w:after="0"/>
        <w:jc w:val="left"/>
        <w:rPr>
          <w:rFonts w:cs="Arial"/>
          <w:b/>
          <w:szCs w:val="24"/>
          <w:lang w:val="en-US"/>
        </w:rPr>
      </w:pPr>
    </w:p>
    <w:p w:rsidR="00D67AFA" w:rsidRPr="002E6F16" w:rsidRDefault="00D67AFA" w:rsidP="00CF1FF4">
      <w:pPr>
        <w:spacing w:after="0"/>
        <w:rPr>
          <w:lang w:val="en-US"/>
        </w:rPr>
      </w:pPr>
      <w:r w:rsidRPr="002E6F16">
        <w:rPr>
          <w:lang w:val="en-US"/>
        </w:rPr>
        <w:t>Modulul L</w:t>
      </w:r>
      <w:r w:rsidR="00AB3809">
        <w:rPr>
          <w:lang w:val="en-US"/>
        </w:rPr>
        <w:t xml:space="preserve">ed </w:t>
      </w:r>
      <w:r w:rsidRPr="002E6F16">
        <w:rPr>
          <w:lang w:val="en-US"/>
        </w:rPr>
        <w:t>Manager func</w:t>
      </w:r>
      <w:r w:rsidR="00AB3809">
        <w:rPr>
          <w:lang w:val="en-US"/>
        </w:rPr>
        <w:t>ț</w:t>
      </w:r>
      <w:r w:rsidRPr="002E6F16">
        <w:rPr>
          <w:lang w:val="en-US"/>
        </w:rPr>
        <w:t>ioneaz</w:t>
      </w:r>
      <w:r w:rsidR="00AB3809">
        <w:rPr>
          <w:lang w:val="en-US"/>
        </w:rPr>
        <w:t>ă</w:t>
      </w:r>
      <w:r w:rsidRPr="002E6F16">
        <w:rPr>
          <w:lang w:val="en-US"/>
        </w:rPr>
        <w:t xml:space="preserve"> la o </w:t>
      </w:r>
      <w:r w:rsidR="0020170A">
        <w:rPr>
          <w:lang w:val="en-US"/>
        </w:rPr>
        <w:t>frecvența</w:t>
      </w:r>
      <w:r w:rsidR="00CF1FF4">
        <w:rPr>
          <w:lang w:val="en-US"/>
        </w:rPr>
        <w:t xml:space="preserve"> de 1Hz. Acesta</w:t>
      </w:r>
      <w:r w:rsidRPr="002E6F16">
        <w:rPr>
          <w:lang w:val="en-US"/>
        </w:rPr>
        <w:t xml:space="preserve"> prime</w:t>
      </w:r>
      <w:r w:rsidR="00AB3809">
        <w:rPr>
          <w:lang w:val="en-US"/>
        </w:rPr>
        <w:t>ș</w:t>
      </w:r>
      <w:r w:rsidRPr="002E6F16">
        <w:rPr>
          <w:lang w:val="en-US"/>
        </w:rPr>
        <w:t>te informa</w:t>
      </w:r>
      <w:r w:rsidR="00AB3809">
        <w:rPr>
          <w:lang w:val="en-US"/>
        </w:rPr>
        <w:t>ț</w:t>
      </w:r>
      <w:r w:rsidRPr="002E6F16">
        <w:rPr>
          <w:lang w:val="en-US"/>
        </w:rPr>
        <w:t>ii de la celelalte module (actualiz</w:t>
      </w:r>
      <w:r w:rsidR="00AB3809">
        <w:rPr>
          <w:lang w:val="en-US"/>
        </w:rPr>
        <w:t>ă</w:t>
      </w:r>
      <w:r w:rsidRPr="002E6F16">
        <w:rPr>
          <w:lang w:val="en-US"/>
        </w:rPr>
        <w:t xml:space="preserve">ri, erori) </w:t>
      </w:r>
      <w:r w:rsidR="00AB3809">
        <w:rPr>
          <w:lang w:val="en-US"/>
        </w:rPr>
        <w:t>ș</w:t>
      </w:r>
      <w:r w:rsidRPr="002E6F16">
        <w:rPr>
          <w:lang w:val="en-US"/>
        </w:rPr>
        <w:t xml:space="preserve">i le transpune </w:t>
      </w:r>
      <w:r w:rsidR="0020170A">
        <w:rPr>
          <w:lang w:val="en-US"/>
        </w:rPr>
        <w:t>în</w:t>
      </w:r>
      <w:r w:rsidR="00AB3809">
        <w:rPr>
          <w:lang w:val="en-US"/>
        </w:rPr>
        <w:t xml:space="preserve"> output vizual, pe cele 8 </w:t>
      </w:r>
      <w:r w:rsidRPr="002E6F16">
        <w:rPr>
          <w:lang w:val="en-US"/>
        </w:rPr>
        <w:t>LED-uri.</w:t>
      </w:r>
    </w:p>
    <w:p w:rsidR="00D67AFA" w:rsidRPr="002E6F16" w:rsidRDefault="00D67AFA" w:rsidP="00CF1FF4">
      <w:pPr>
        <w:spacing w:after="0"/>
        <w:rPr>
          <w:lang w:val="en-US"/>
        </w:rPr>
      </w:pPr>
      <w:r w:rsidRPr="002E6F16">
        <w:rPr>
          <w:lang w:val="en-US"/>
        </w:rPr>
        <w:t>Modulul prime</w:t>
      </w:r>
      <w:r w:rsidR="00AB3809">
        <w:rPr>
          <w:lang w:val="en-US"/>
        </w:rPr>
        <w:t>ș</w:t>
      </w:r>
      <w:r w:rsidRPr="002E6F16">
        <w:rPr>
          <w:lang w:val="en-US"/>
        </w:rPr>
        <w:t xml:space="preserve">te date de la 3 surse diferite: modulul principal CS, UART </w:t>
      </w:r>
      <w:r w:rsidR="00AB3809">
        <w:rPr>
          <w:lang w:val="en-US"/>
        </w:rPr>
        <w:t>ș</w:t>
      </w:r>
      <w:r w:rsidRPr="002E6F16">
        <w:rPr>
          <w:lang w:val="en-US"/>
        </w:rPr>
        <w:t>i CM. Fiecare informa</w:t>
      </w:r>
      <w:r w:rsidR="00AB3809">
        <w:rPr>
          <w:lang w:val="en-US"/>
        </w:rPr>
        <w:t>ț</w:t>
      </w:r>
      <w:r w:rsidRPr="002E6F16">
        <w:rPr>
          <w:lang w:val="en-US"/>
        </w:rPr>
        <w:t>ie activeaz</w:t>
      </w:r>
      <w:r w:rsidR="00AB3809">
        <w:rPr>
          <w:lang w:val="en-US"/>
        </w:rPr>
        <w:t>ă</w:t>
      </w:r>
      <w:r w:rsidRPr="002E6F16">
        <w:rPr>
          <w:lang w:val="en-US"/>
        </w:rPr>
        <w:t xml:space="preserve"> o anumit</w:t>
      </w:r>
      <w:r w:rsidR="00AB3809">
        <w:rPr>
          <w:lang w:val="en-US"/>
        </w:rPr>
        <w:t>ă</w:t>
      </w:r>
      <w:r w:rsidRPr="002E6F16">
        <w:rPr>
          <w:lang w:val="en-US"/>
        </w:rPr>
        <w:t xml:space="preserve"> combina</w:t>
      </w:r>
      <w:r w:rsidR="00AB3809">
        <w:rPr>
          <w:lang w:val="en-US"/>
        </w:rPr>
        <w:t>ț</w:t>
      </w:r>
      <w:r w:rsidRPr="002E6F16">
        <w:rPr>
          <w:lang w:val="en-US"/>
        </w:rPr>
        <w:t>ie de LED-uri.</w:t>
      </w:r>
    </w:p>
    <w:p w:rsidR="00D67AFA" w:rsidRPr="002E6F16" w:rsidRDefault="00D67AFA" w:rsidP="00FE5508">
      <w:pPr>
        <w:spacing w:after="0"/>
        <w:jc w:val="left"/>
        <w:rPr>
          <w:rFonts w:cs="Arial"/>
          <w:szCs w:val="24"/>
          <w:lang w:val="en-US"/>
        </w:rPr>
      </w:pPr>
    </w:p>
    <w:p w:rsidR="001B5CA1" w:rsidRDefault="0043250A" w:rsidP="00FE5508">
      <w:pPr>
        <w:spacing w:after="0"/>
        <w:ind w:firstLine="0"/>
        <w:jc w:val="center"/>
        <w:rPr>
          <w:rFonts w:cs="Arial"/>
          <w:szCs w:val="24"/>
          <w:lang w:val="en-US"/>
        </w:rPr>
      </w:pPr>
      <w:r>
        <w:rPr>
          <w:rFonts w:cs="Arial"/>
          <w:noProof/>
          <w:szCs w:val="24"/>
          <w:lang w:val="en-US" w:eastAsia="ja-JP"/>
        </w:rPr>
        <w:pict>
          <v:shape id="_x0000_i1043" type="#_x0000_t75" style="width:336.55pt;height:334.9pt">
            <v:imagedata r:id="rId27" o:title="Schematic_VGA_2024-06-23"/>
          </v:shape>
        </w:pict>
      </w:r>
    </w:p>
    <w:p w:rsidR="00AB3809" w:rsidRPr="002E6F16" w:rsidRDefault="00AB3809" w:rsidP="00FE5508">
      <w:pPr>
        <w:spacing w:after="0"/>
        <w:ind w:firstLine="0"/>
        <w:jc w:val="center"/>
        <w:rPr>
          <w:rFonts w:cs="Arial"/>
          <w:szCs w:val="24"/>
          <w:lang w:val="en-US"/>
        </w:rPr>
      </w:pPr>
      <w:r>
        <w:rPr>
          <w:rFonts w:cs="Arial"/>
          <w:szCs w:val="24"/>
          <w:lang w:val="en-US"/>
        </w:rPr>
        <w:t>Figura 1</w:t>
      </w:r>
      <w:r w:rsidR="001F4669">
        <w:rPr>
          <w:rFonts w:cs="Arial"/>
          <w:szCs w:val="24"/>
          <w:lang w:val="en-US"/>
        </w:rPr>
        <w:t>9</w:t>
      </w:r>
      <w:r>
        <w:rPr>
          <w:rFonts w:cs="Arial"/>
          <w:szCs w:val="24"/>
          <w:lang w:val="en-US"/>
        </w:rPr>
        <w:t>.</w:t>
      </w:r>
      <w:r w:rsidRPr="002E6F16">
        <w:rPr>
          <w:rFonts w:cs="Arial"/>
          <w:szCs w:val="24"/>
          <w:lang w:val="en-US"/>
        </w:rPr>
        <w:t xml:space="preserve"> Modulul Led Manager</w:t>
      </w:r>
    </w:p>
    <w:p w:rsidR="001767D9" w:rsidRDefault="001767D9" w:rsidP="00FE5508">
      <w:pPr>
        <w:spacing w:after="0"/>
        <w:jc w:val="center"/>
        <w:rPr>
          <w:rFonts w:cs="Arial"/>
          <w:szCs w:val="24"/>
          <w:lang w:val="en-US"/>
        </w:rPr>
      </w:pPr>
    </w:p>
    <w:p w:rsidR="00B43253" w:rsidRPr="002E6F16" w:rsidRDefault="00B43253" w:rsidP="00FE5508">
      <w:pPr>
        <w:spacing w:after="0"/>
        <w:jc w:val="center"/>
        <w:rPr>
          <w:rFonts w:cs="Arial"/>
          <w:szCs w:val="24"/>
          <w:lang w:val="en-US"/>
        </w:rPr>
      </w:pPr>
    </w:p>
    <w:p w:rsidR="001B5CA1" w:rsidRPr="002E6F16" w:rsidRDefault="00A17303" w:rsidP="00FE5508">
      <w:pPr>
        <w:spacing w:after="0"/>
        <w:ind w:firstLine="0"/>
        <w:jc w:val="center"/>
        <w:rPr>
          <w:rFonts w:cs="Arial"/>
          <w:szCs w:val="24"/>
          <w:lang w:val="en-US"/>
        </w:rPr>
      </w:pPr>
      <w:r>
        <w:rPr>
          <w:rFonts w:cs="Arial"/>
          <w:szCs w:val="24"/>
          <w:lang w:val="en-US"/>
        </w:rPr>
        <w:lastRenderedPageBreak/>
        <w:t>Tabelul 1</w:t>
      </w:r>
      <w:r w:rsidR="001F4669">
        <w:rPr>
          <w:rFonts w:cs="Arial"/>
          <w:szCs w:val="24"/>
          <w:lang w:val="en-US"/>
        </w:rPr>
        <w:t>6</w:t>
      </w:r>
      <w:r w:rsidR="001F17C4">
        <w:rPr>
          <w:rFonts w:cs="Arial"/>
          <w:szCs w:val="24"/>
          <w:lang w:val="en-US"/>
        </w:rPr>
        <w:t>.</w:t>
      </w:r>
      <w:r>
        <w:rPr>
          <w:rFonts w:cs="Arial"/>
          <w:szCs w:val="24"/>
          <w:lang w:val="en-US"/>
        </w:rPr>
        <w:t xml:space="preserve"> </w:t>
      </w:r>
      <w:r w:rsidR="001F17C4">
        <w:rPr>
          <w:rFonts w:cs="Arial"/>
          <w:szCs w:val="24"/>
          <w:lang w:val="en-US"/>
        </w:rPr>
        <w:t>Datele</w:t>
      </w:r>
      <w:r>
        <w:rPr>
          <w:rFonts w:cs="Arial"/>
          <w:szCs w:val="24"/>
          <w:lang w:val="en-US"/>
        </w:rPr>
        <w:t xml:space="preserve"> provenite de la modulul UART</w:t>
      </w:r>
    </w:p>
    <w:tbl>
      <w:tblPr>
        <w:tblStyle w:val="TableGrid"/>
        <w:tblW w:w="0" w:type="auto"/>
        <w:jc w:val="center"/>
        <w:tblLook w:val="04A0" w:firstRow="1" w:lastRow="0" w:firstColumn="1" w:lastColumn="0" w:noHBand="0" w:noVBand="1"/>
      </w:tblPr>
      <w:tblGrid>
        <w:gridCol w:w="4621"/>
        <w:gridCol w:w="4622"/>
      </w:tblGrid>
      <w:tr w:rsidR="001B5CA1" w:rsidRPr="002E6F16" w:rsidTr="001767D9">
        <w:trPr>
          <w:jc w:val="center"/>
        </w:trPr>
        <w:tc>
          <w:tcPr>
            <w:tcW w:w="4621" w:type="dxa"/>
            <w:vAlign w:val="center"/>
          </w:tcPr>
          <w:p w:rsidR="001B5CA1" w:rsidRPr="002E6F16" w:rsidRDefault="001B5CA1" w:rsidP="00CF1FF4">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E</w:t>
            </w:r>
            <w:r w:rsidR="00CF1FF4">
              <w:rPr>
                <w:rFonts w:eastAsiaTheme="minorEastAsia" w:cs="Arial"/>
                <w:szCs w:val="24"/>
                <w:lang w:val="en-US" w:eastAsia="ja-JP"/>
              </w:rPr>
              <w:t>roare</w:t>
            </w:r>
          </w:p>
        </w:tc>
        <w:tc>
          <w:tcPr>
            <w:tcW w:w="4622" w:type="dxa"/>
            <w:vAlign w:val="center"/>
          </w:tcPr>
          <w:p w:rsidR="001B5CA1" w:rsidRPr="002E6F16" w:rsidRDefault="001B5CA1" w:rsidP="00CF1FF4">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w:t>
            </w:r>
            <w:r w:rsidR="00CF1FF4">
              <w:rPr>
                <w:rFonts w:eastAsiaTheme="minorEastAsia" w:cs="Arial"/>
                <w:szCs w:val="24"/>
                <w:lang w:val="en-US" w:eastAsia="ja-JP"/>
              </w:rPr>
              <w:t>od</w:t>
            </w:r>
          </w:p>
        </w:tc>
      </w:tr>
      <w:tr w:rsidR="001B5CA1" w:rsidRPr="002E6F16" w:rsidTr="001767D9">
        <w:trPr>
          <w:jc w:val="center"/>
        </w:trPr>
        <w:tc>
          <w:tcPr>
            <w:tcW w:w="462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NO_ERRORS</w:t>
            </w:r>
          </w:p>
        </w:tc>
        <w:tc>
          <w:tcPr>
            <w:tcW w:w="4622"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w:t>
            </w:r>
          </w:p>
        </w:tc>
      </w:tr>
      <w:tr w:rsidR="001B5CA1" w:rsidRPr="002E6F16" w:rsidTr="001767D9">
        <w:trPr>
          <w:jc w:val="center"/>
        </w:trPr>
        <w:tc>
          <w:tcPr>
            <w:tcW w:w="462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FAILED_STOP_BITS</w:t>
            </w:r>
          </w:p>
        </w:tc>
        <w:tc>
          <w:tcPr>
            <w:tcW w:w="4622"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w:t>
            </w:r>
          </w:p>
        </w:tc>
      </w:tr>
      <w:tr w:rsidR="001B5CA1" w:rsidRPr="002E6F16" w:rsidTr="001767D9">
        <w:trPr>
          <w:jc w:val="center"/>
        </w:trPr>
        <w:tc>
          <w:tcPr>
            <w:tcW w:w="462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FAILED_PARITY_BIT</w:t>
            </w:r>
          </w:p>
        </w:tc>
        <w:tc>
          <w:tcPr>
            <w:tcW w:w="4622"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w:t>
            </w:r>
          </w:p>
        </w:tc>
      </w:tr>
      <w:tr w:rsidR="001B5CA1" w:rsidRPr="002E6F16" w:rsidTr="001767D9">
        <w:trPr>
          <w:jc w:val="center"/>
        </w:trPr>
        <w:tc>
          <w:tcPr>
            <w:tcW w:w="462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FAILED_IDLE_BITS</w:t>
            </w:r>
          </w:p>
        </w:tc>
        <w:tc>
          <w:tcPr>
            <w:tcW w:w="4622"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w:t>
            </w:r>
          </w:p>
        </w:tc>
      </w:tr>
    </w:tbl>
    <w:p w:rsidR="001767D9" w:rsidRPr="002E6F16" w:rsidRDefault="001767D9" w:rsidP="00FE5508">
      <w:pPr>
        <w:spacing w:after="0"/>
        <w:jc w:val="center"/>
        <w:rPr>
          <w:rFonts w:cs="Arial"/>
          <w:szCs w:val="24"/>
          <w:lang w:val="en-US"/>
        </w:rPr>
      </w:pPr>
    </w:p>
    <w:p w:rsidR="001B5CA1" w:rsidRPr="002E6F16" w:rsidRDefault="00A17303" w:rsidP="00B57662">
      <w:pPr>
        <w:spacing w:after="0"/>
        <w:ind w:firstLine="0"/>
        <w:jc w:val="center"/>
        <w:rPr>
          <w:rFonts w:cs="Arial"/>
          <w:szCs w:val="24"/>
          <w:lang w:val="en-US"/>
        </w:rPr>
      </w:pPr>
      <w:r w:rsidRPr="002E6F16">
        <w:rPr>
          <w:rFonts w:cs="Arial"/>
          <w:szCs w:val="24"/>
          <w:lang w:val="en-US"/>
        </w:rPr>
        <w:t>Tabelul</w:t>
      </w:r>
      <w:r w:rsidR="001F17C4">
        <w:rPr>
          <w:rFonts w:cs="Arial"/>
          <w:szCs w:val="24"/>
          <w:lang w:val="en-US"/>
        </w:rPr>
        <w:t xml:space="preserve"> 1</w:t>
      </w:r>
      <w:r w:rsidR="001F4669">
        <w:rPr>
          <w:rFonts w:cs="Arial"/>
          <w:szCs w:val="24"/>
          <w:lang w:val="en-US"/>
        </w:rPr>
        <w:t>7</w:t>
      </w:r>
      <w:r>
        <w:rPr>
          <w:rFonts w:cs="Arial"/>
          <w:szCs w:val="24"/>
          <w:lang w:val="en-US"/>
        </w:rPr>
        <w:t xml:space="preserve">. </w:t>
      </w:r>
      <w:r w:rsidR="001F17C4">
        <w:rPr>
          <w:rFonts w:cs="Arial"/>
          <w:szCs w:val="24"/>
          <w:lang w:val="en-US"/>
        </w:rPr>
        <w:t>Datele</w:t>
      </w:r>
      <w:r>
        <w:rPr>
          <w:rFonts w:cs="Arial"/>
          <w:szCs w:val="24"/>
          <w:lang w:val="en-US"/>
        </w:rPr>
        <w:t xml:space="preserve"> provenite de la modulul CM</w:t>
      </w:r>
    </w:p>
    <w:tbl>
      <w:tblPr>
        <w:tblStyle w:val="TableGrid"/>
        <w:tblW w:w="0" w:type="auto"/>
        <w:jc w:val="center"/>
        <w:tblLook w:val="04A0" w:firstRow="1" w:lastRow="0" w:firstColumn="1" w:lastColumn="0" w:noHBand="0" w:noVBand="1"/>
      </w:tblPr>
      <w:tblGrid>
        <w:gridCol w:w="5244"/>
        <w:gridCol w:w="4611"/>
      </w:tblGrid>
      <w:tr w:rsidR="001B5CA1" w:rsidRPr="002E6F16" w:rsidTr="001767D9">
        <w:trPr>
          <w:jc w:val="center"/>
        </w:trPr>
        <w:tc>
          <w:tcPr>
            <w:tcW w:w="5244" w:type="dxa"/>
            <w:vAlign w:val="center"/>
          </w:tcPr>
          <w:p w:rsidR="001B5CA1" w:rsidRPr="00CF1FF4" w:rsidRDefault="001B5CA1" w:rsidP="00CF1FF4">
            <w:pPr>
              <w:tabs>
                <w:tab w:val="left" w:pos="1358"/>
              </w:tabs>
              <w:spacing w:line="276" w:lineRule="auto"/>
              <w:ind w:firstLine="0"/>
              <w:jc w:val="center"/>
              <w:rPr>
                <w:rFonts w:eastAsiaTheme="minorEastAsia" w:cs="Arial"/>
                <w:szCs w:val="24"/>
                <w:lang w:val="en-US" w:eastAsia="ja-JP"/>
              </w:rPr>
            </w:pPr>
            <w:r w:rsidRPr="00CF1FF4">
              <w:rPr>
                <w:rFonts w:eastAsiaTheme="minorEastAsia" w:cs="Arial"/>
                <w:szCs w:val="24"/>
                <w:lang w:val="en-US" w:eastAsia="ja-JP"/>
              </w:rPr>
              <w:t>E</w:t>
            </w:r>
            <w:r w:rsidR="00CF1FF4" w:rsidRPr="00CF1FF4">
              <w:rPr>
                <w:rFonts w:eastAsiaTheme="minorEastAsia" w:cs="Arial"/>
                <w:szCs w:val="24"/>
                <w:lang w:val="en-US" w:eastAsia="ja-JP"/>
              </w:rPr>
              <w:t>roare</w:t>
            </w:r>
          </w:p>
        </w:tc>
        <w:tc>
          <w:tcPr>
            <w:tcW w:w="4611" w:type="dxa"/>
            <w:vAlign w:val="center"/>
          </w:tcPr>
          <w:p w:rsidR="001B5CA1" w:rsidRPr="00CF1FF4" w:rsidRDefault="001B5CA1" w:rsidP="00CF1FF4">
            <w:pPr>
              <w:tabs>
                <w:tab w:val="left" w:pos="978"/>
              </w:tabs>
              <w:spacing w:line="276" w:lineRule="auto"/>
              <w:ind w:firstLine="0"/>
              <w:jc w:val="center"/>
              <w:rPr>
                <w:rFonts w:eastAsiaTheme="minorEastAsia" w:cs="Arial"/>
                <w:szCs w:val="24"/>
                <w:lang w:val="en-US" w:eastAsia="ja-JP"/>
              </w:rPr>
            </w:pPr>
            <w:r w:rsidRPr="00CF1FF4">
              <w:rPr>
                <w:rFonts w:eastAsiaTheme="minorEastAsia" w:cs="Arial"/>
                <w:szCs w:val="24"/>
                <w:lang w:val="en-US" w:eastAsia="ja-JP"/>
              </w:rPr>
              <w:t>C</w:t>
            </w:r>
            <w:r w:rsidR="00CF1FF4" w:rsidRPr="00CF1FF4">
              <w:rPr>
                <w:rFonts w:eastAsiaTheme="minorEastAsia" w:cs="Arial"/>
                <w:szCs w:val="24"/>
                <w:lang w:val="en-US" w:eastAsia="ja-JP"/>
              </w:rPr>
              <w:t>od</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NO_ERRORS</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0000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FAILED_CONFIGURATION_ADDRESS</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0011</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FAILED_BAUDRATE_CONFIGURATION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0100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FAILED_QUADRAN_CONFIGURATION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0101</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FAILED_STOPBITS_CONFIGURATION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0110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FAILED_RESOLUTION_CONFIGURATION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0111</w:t>
            </w:r>
          </w:p>
        </w:tc>
      </w:tr>
      <w:tr w:rsidR="001B5CA1" w:rsidRPr="002E6F16" w:rsidTr="001767D9">
        <w:trPr>
          <w:jc w:val="center"/>
        </w:trPr>
        <w:tc>
          <w:tcPr>
            <w:tcW w:w="5244" w:type="dxa"/>
            <w:vAlign w:val="center"/>
          </w:tcPr>
          <w:p w:rsidR="001B5CA1" w:rsidRPr="002E6F16" w:rsidRDefault="001B5CA1" w:rsidP="00FE5508">
            <w:pPr>
              <w:tabs>
                <w:tab w:val="left" w:pos="2798"/>
              </w:tabs>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CORRECT_BAUDRATE_CONFIGURATION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1100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CORRECT_PARITYBIT_CONFIGURATION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1101</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CORRECT_STOPBITS_CONFIGURATION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1110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CORRECT_RESOLUTION_CONFIGURATION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1111</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WRONG_QUADRANT</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0010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STATE0SPLIT_CHANGE</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1000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STATE2VERTICAL_CHANGE</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1001</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STATE2HORIZONTAL_CHANGE</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1010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STATE4SPLIT_CHANGE</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1011</w:t>
            </w:r>
          </w:p>
        </w:tc>
      </w:tr>
    </w:tbl>
    <w:p w:rsidR="001F4669" w:rsidRDefault="001F4669" w:rsidP="00FE5508">
      <w:pPr>
        <w:spacing w:after="0"/>
        <w:jc w:val="left"/>
        <w:rPr>
          <w:rFonts w:cs="Arial"/>
          <w:szCs w:val="24"/>
          <w:lang w:val="en-US"/>
        </w:rPr>
      </w:pPr>
    </w:p>
    <w:p w:rsidR="001F4669" w:rsidRPr="002E6F16" w:rsidRDefault="001F4669" w:rsidP="00CF1FF4">
      <w:pPr>
        <w:spacing w:after="0"/>
        <w:rPr>
          <w:lang w:val="en-US"/>
        </w:rPr>
      </w:pPr>
      <w:r w:rsidRPr="002E6F16">
        <w:rPr>
          <w:lang w:val="en-US"/>
        </w:rPr>
        <w:t xml:space="preserve">Pentru cazul </w:t>
      </w:r>
      <w:r>
        <w:rPr>
          <w:lang w:val="en-US"/>
        </w:rPr>
        <w:t>în</w:t>
      </w:r>
      <w:r w:rsidRPr="002E6F16">
        <w:rPr>
          <w:lang w:val="en-US"/>
        </w:rPr>
        <w:t xml:space="preserve"> care UART_data_debug_switch nu este activ,</w:t>
      </w:r>
      <w:r w:rsidR="00CF1FF4">
        <w:rPr>
          <w:lang w:val="en-US"/>
        </w:rPr>
        <w:t xml:space="preserve"> LED-urile folosite pentru afișarea notificărilor și a erorilor</w:t>
      </w:r>
      <w:r w:rsidRPr="002E6F16">
        <w:rPr>
          <w:lang w:val="en-US"/>
        </w:rPr>
        <w:t xml:space="preserve"> se vor aprinde </w:t>
      </w:r>
      <w:r w:rsidR="00CF1FF4">
        <w:rPr>
          <w:lang w:val="en-US"/>
        </w:rPr>
        <w:t>și vor rămâne aprinse până la primirea altor informații din aceeași categorie.</w:t>
      </w:r>
    </w:p>
    <w:p w:rsidR="00CF1FF4" w:rsidRPr="002E6F16" w:rsidRDefault="001F4669" w:rsidP="00CF1FF4">
      <w:pPr>
        <w:spacing w:after="0"/>
        <w:rPr>
          <w:lang w:val="en-US"/>
        </w:rPr>
      </w:pPr>
      <w:r w:rsidRPr="002E6F16">
        <w:rPr>
          <w:lang w:val="en-US"/>
        </w:rPr>
        <w:t xml:space="preserve">Pentru cazul </w:t>
      </w:r>
      <w:r>
        <w:rPr>
          <w:lang w:val="en-US"/>
        </w:rPr>
        <w:t>în</w:t>
      </w:r>
      <w:r w:rsidRPr="002E6F16">
        <w:rPr>
          <w:lang w:val="en-US"/>
        </w:rPr>
        <w:t xml:space="preserve"> care UAR</w:t>
      </w:r>
      <w:r w:rsidR="00CF1FF4">
        <w:rPr>
          <w:lang w:val="en-US"/>
        </w:rPr>
        <w:t xml:space="preserve">T_data_debug_switch este activ, </w:t>
      </w:r>
      <w:r w:rsidRPr="002E6F16">
        <w:rPr>
          <w:lang w:val="en-US"/>
        </w:rPr>
        <w:t>L</w:t>
      </w:r>
      <w:r w:rsidR="00CF1FF4">
        <w:rPr>
          <w:lang w:val="en-US"/>
        </w:rPr>
        <w:t>ED-urile corespunzatoare frameului de</w:t>
      </w:r>
      <w:r w:rsidRPr="002E6F16">
        <w:rPr>
          <w:lang w:val="en-US"/>
        </w:rPr>
        <w:t xml:space="preserve"> UART se vor aprinde </w:t>
      </w:r>
      <w:r w:rsidR="00CF1FF4">
        <w:rPr>
          <w:lang w:val="en-US"/>
        </w:rPr>
        <w:t>și vor rămâne aprinse până la primirea altor informații din aceeași categorie.</w:t>
      </w:r>
    </w:p>
    <w:p w:rsidR="001F4669" w:rsidRPr="002E6F16" w:rsidRDefault="001F4669" w:rsidP="00CF1FF4">
      <w:pPr>
        <w:spacing w:after="0"/>
        <w:rPr>
          <w:rFonts w:cs="Arial"/>
          <w:sz w:val="20"/>
          <w:lang w:val="en-US"/>
        </w:rPr>
      </w:pPr>
    </w:p>
    <w:p w:rsidR="001F4669" w:rsidRPr="009B1A03" w:rsidRDefault="001F4669" w:rsidP="009B1A03">
      <w:pPr>
        <w:spacing w:after="0"/>
        <w:ind w:firstLine="0"/>
        <w:jc w:val="center"/>
        <w:rPr>
          <w:rFonts w:cs="Arial"/>
          <w:sz w:val="20"/>
          <w:lang w:val="en-US"/>
        </w:rPr>
      </w:pPr>
      <w:r w:rsidRPr="002E6F16">
        <w:rPr>
          <w:rFonts w:cs="Arial"/>
          <w:szCs w:val="24"/>
          <w:lang w:val="en-US"/>
        </w:rPr>
        <w:t xml:space="preserve">Tabelul </w:t>
      </w:r>
      <w:r>
        <w:rPr>
          <w:rFonts w:cs="Arial"/>
          <w:szCs w:val="24"/>
          <w:lang w:val="en-US"/>
        </w:rPr>
        <w:t>1</w:t>
      </w:r>
      <w:r w:rsidR="009A4108">
        <w:rPr>
          <w:rFonts w:cs="Arial"/>
          <w:szCs w:val="24"/>
          <w:lang w:val="en-US"/>
        </w:rPr>
        <w:t>8</w:t>
      </w:r>
      <w:r>
        <w:rPr>
          <w:rFonts w:cs="Arial"/>
          <w:szCs w:val="24"/>
          <w:lang w:val="en-US"/>
        </w:rPr>
        <w:t>.</w:t>
      </w:r>
      <w:r w:rsidRPr="002E6F16">
        <w:rPr>
          <w:rFonts w:cs="Arial"/>
          <w:szCs w:val="24"/>
          <w:lang w:val="en-US"/>
        </w:rPr>
        <w:t xml:space="preserve"> Formatul LED-</w:t>
      </w:r>
      <w:r>
        <w:rPr>
          <w:rFonts w:cs="Arial"/>
          <w:szCs w:val="24"/>
          <w:lang w:val="en-US"/>
        </w:rPr>
        <w:t>urilor</w:t>
      </w:r>
      <w:r w:rsidRPr="002E6F16">
        <w:rPr>
          <w:rFonts w:cs="Arial"/>
          <w:szCs w:val="24"/>
          <w:lang w:val="en-US"/>
        </w:rPr>
        <w:t xml:space="preserve"> </w:t>
      </w:r>
    </w:p>
    <w:tbl>
      <w:tblPr>
        <w:tblStyle w:val="TableGrid"/>
        <w:tblW w:w="5000" w:type="pct"/>
        <w:jc w:val="center"/>
        <w:tblLook w:val="04A0" w:firstRow="1" w:lastRow="0" w:firstColumn="1" w:lastColumn="0" w:noHBand="0" w:noVBand="1"/>
      </w:tblPr>
      <w:tblGrid>
        <w:gridCol w:w="1821"/>
        <w:gridCol w:w="4072"/>
        <w:gridCol w:w="3962"/>
      </w:tblGrid>
      <w:tr w:rsidR="009B1A03" w:rsidRPr="002E6F16" w:rsidTr="009B1A03">
        <w:trPr>
          <w:jc w:val="center"/>
        </w:trPr>
        <w:tc>
          <w:tcPr>
            <w:tcW w:w="924" w:type="pct"/>
            <w:vAlign w:val="center"/>
          </w:tcPr>
          <w:p w:rsidR="009B1A03" w:rsidRPr="009B1A03" w:rsidRDefault="009B1A03" w:rsidP="009B1A03">
            <w:pPr>
              <w:spacing w:line="276" w:lineRule="auto"/>
              <w:ind w:firstLine="0"/>
              <w:jc w:val="center"/>
              <w:rPr>
                <w:rFonts w:cs="Arial"/>
                <w:lang w:val="en-US"/>
              </w:rPr>
            </w:pPr>
            <w:r w:rsidRPr="009B1A03">
              <w:rPr>
                <w:rFonts w:cs="Arial"/>
                <w:lang w:val="en-US"/>
              </w:rPr>
              <w:t>LED</w:t>
            </w:r>
          </w:p>
        </w:tc>
        <w:tc>
          <w:tcPr>
            <w:tcW w:w="2066" w:type="pct"/>
            <w:vAlign w:val="center"/>
          </w:tcPr>
          <w:p w:rsidR="009B1A03" w:rsidRPr="009B1A03" w:rsidRDefault="009B1A03" w:rsidP="009B1A03">
            <w:pPr>
              <w:spacing w:line="276" w:lineRule="auto"/>
              <w:ind w:firstLine="0"/>
              <w:jc w:val="center"/>
              <w:rPr>
                <w:rFonts w:cs="Arial"/>
                <w:szCs w:val="20"/>
                <w:lang w:val="en-US"/>
              </w:rPr>
            </w:pPr>
            <w:r w:rsidRPr="009B1A03">
              <w:rPr>
                <w:rFonts w:cs="Arial"/>
                <w:szCs w:val="20"/>
                <w:lang w:val="en-US"/>
              </w:rPr>
              <w:t>Valoare depanare</w:t>
            </w:r>
          </w:p>
        </w:tc>
        <w:tc>
          <w:tcPr>
            <w:tcW w:w="2010" w:type="pct"/>
            <w:vAlign w:val="center"/>
          </w:tcPr>
          <w:p w:rsidR="009B1A03" w:rsidRPr="009B1A03" w:rsidRDefault="009B1A03" w:rsidP="009B1A03">
            <w:pPr>
              <w:ind w:firstLine="0"/>
              <w:jc w:val="center"/>
              <w:rPr>
                <w:rFonts w:cs="Arial"/>
                <w:szCs w:val="20"/>
                <w:lang w:val="en-US"/>
              </w:rPr>
            </w:pPr>
            <w:r w:rsidRPr="009B1A03">
              <w:rPr>
                <w:rFonts w:cs="Arial"/>
                <w:szCs w:val="20"/>
                <w:lang w:val="en-US"/>
              </w:rPr>
              <w:t>Valoare standard</w:t>
            </w:r>
          </w:p>
        </w:tc>
      </w:tr>
      <w:tr w:rsidR="009B1A03" w:rsidRPr="002E6F16" w:rsidTr="009B1A03">
        <w:trPr>
          <w:jc w:val="center"/>
        </w:trPr>
        <w:tc>
          <w:tcPr>
            <w:tcW w:w="924" w:type="pct"/>
            <w:vAlign w:val="center"/>
          </w:tcPr>
          <w:p w:rsidR="009B1A03" w:rsidRPr="005F56B2" w:rsidRDefault="009B1A03" w:rsidP="009B1A03">
            <w:pPr>
              <w:spacing w:line="276" w:lineRule="auto"/>
              <w:ind w:firstLine="0"/>
              <w:jc w:val="center"/>
              <w:rPr>
                <w:rFonts w:cs="Arial"/>
                <w:lang w:val="en-US"/>
              </w:rPr>
            </w:pPr>
            <w:r w:rsidRPr="005F56B2">
              <w:rPr>
                <w:rFonts w:cs="Arial"/>
                <w:lang w:val="en-US"/>
              </w:rPr>
              <w:t>U14</w:t>
            </w:r>
          </w:p>
        </w:tc>
        <w:tc>
          <w:tcPr>
            <w:tcW w:w="2066" w:type="pct"/>
            <w:vAlign w:val="center"/>
          </w:tcPr>
          <w:p w:rsidR="009B1A03" w:rsidRPr="005F56B2" w:rsidRDefault="009B1A03" w:rsidP="009B1A03">
            <w:pPr>
              <w:spacing w:line="276" w:lineRule="auto"/>
              <w:ind w:firstLine="0"/>
              <w:jc w:val="center"/>
              <w:rPr>
                <w:rFonts w:cs="Arial"/>
                <w:szCs w:val="20"/>
                <w:lang w:val="en-US"/>
              </w:rPr>
            </w:pPr>
            <w:r w:rsidRPr="005F56B2">
              <w:rPr>
                <w:rFonts w:cs="Arial"/>
                <w:szCs w:val="20"/>
                <w:lang w:val="en-US"/>
              </w:rPr>
              <w:t>UART_data[7]</w:t>
            </w:r>
          </w:p>
        </w:tc>
        <w:tc>
          <w:tcPr>
            <w:tcW w:w="2010" w:type="pct"/>
            <w:vAlign w:val="center"/>
          </w:tcPr>
          <w:p w:rsidR="009B1A03" w:rsidRPr="005F56B2" w:rsidRDefault="009B1A03" w:rsidP="009B1A03">
            <w:pPr>
              <w:ind w:firstLine="0"/>
              <w:jc w:val="center"/>
              <w:rPr>
                <w:rFonts w:cs="Arial"/>
                <w:szCs w:val="20"/>
                <w:lang w:val="en-US"/>
              </w:rPr>
            </w:pPr>
            <w:r>
              <w:rPr>
                <w:rFonts w:cs="Arial"/>
                <w:szCs w:val="20"/>
                <w:lang w:val="en-US"/>
              </w:rPr>
              <w:t>RESET</w:t>
            </w:r>
          </w:p>
        </w:tc>
      </w:tr>
      <w:tr w:rsidR="009B1A03" w:rsidRPr="002E6F16" w:rsidTr="009B1A03">
        <w:trPr>
          <w:jc w:val="center"/>
        </w:trPr>
        <w:tc>
          <w:tcPr>
            <w:tcW w:w="924" w:type="pct"/>
            <w:vAlign w:val="center"/>
          </w:tcPr>
          <w:p w:rsidR="009B1A03" w:rsidRPr="005F56B2" w:rsidRDefault="009B1A03" w:rsidP="009B1A03">
            <w:pPr>
              <w:spacing w:line="276" w:lineRule="auto"/>
              <w:ind w:firstLine="0"/>
              <w:jc w:val="center"/>
              <w:rPr>
                <w:rFonts w:cs="Arial"/>
                <w:lang w:val="en-US"/>
              </w:rPr>
            </w:pPr>
            <w:r w:rsidRPr="005F56B2">
              <w:rPr>
                <w:rFonts w:cs="Arial"/>
                <w:lang w:val="en-US"/>
              </w:rPr>
              <w:t>U19</w:t>
            </w:r>
          </w:p>
        </w:tc>
        <w:tc>
          <w:tcPr>
            <w:tcW w:w="2066" w:type="pct"/>
            <w:vAlign w:val="center"/>
          </w:tcPr>
          <w:p w:rsidR="009B1A03" w:rsidRPr="005F56B2" w:rsidRDefault="009B1A03" w:rsidP="009B1A03">
            <w:pPr>
              <w:spacing w:line="276" w:lineRule="auto"/>
              <w:ind w:firstLine="0"/>
              <w:jc w:val="center"/>
              <w:rPr>
                <w:rFonts w:cs="Arial"/>
                <w:szCs w:val="20"/>
                <w:lang w:val="en-US"/>
              </w:rPr>
            </w:pPr>
            <w:r w:rsidRPr="005F56B2">
              <w:rPr>
                <w:rFonts w:cs="Arial"/>
                <w:szCs w:val="20"/>
                <w:lang w:val="en-US"/>
              </w:rPr>
              <w:t>UART_data[6]</w:t>
            </w:r>
          </w:p>
        </w:tc>
        <w:tc>
          <w:tcPr>
            <w:tcW w:w="2010" w:type="pct"/>
            <w:vAlign w:val="center"/>
          </w:tcPr>
          <w:p w:rsidR="009B1A03" w:rsidRPr="005F56B2" w:rsidRDefault="009B1A03" w:rsidP="009B1A03">
            <w:pPr>
              <w:ind w:firstLine="0"/>
              <w:jc w:val="center"/>
              <w:rPr>
                <w:rFonts w:cs="Arial"/>
                <w:szCs w:val="20"/>
                <w:lang w:val="en-US"/>
              </w:rPr>
            </w:pPr>
            <w:r>
              <w:rPr>
                <w:rFonts w:cs="Arial"/>
                <w:szCs w:val="20"/>
                <w:lang w:val="en-US"/>
              </w:rPr>
              <w:t>UART_data_debug_switch</w:t>
            </w:r>
          </w:p>
        </w:tc>
      </w:tr>
      <w:tr w:rsidR="009B1A03" w:rsidRPr="002E6F16" w:rsidTr="009B1A03">
        <w:trPr>
          <w:jc w:val="center"/>
        </w:trPr>
        <w:tc>
          <w:tcPr>
            <w:tcW w:w="924" w:type="pct"/>
            <w:vAlign w:val="center"/>
          </w:tcPr>
          <w:p w:rsidR="009B1A03" w:rsidRPr="005F56B2" w:rsidRDefault="009B1A03" w:rsidP="009B1A03">
            <w:pPr>
              <w:spacing w:line="276" w:lineRule="auto"/>
              <w:ind w:firstLine="0"/>
              <w:jc w:val="center"/>
              <w:rPr>
                <w:rFonts w:cs="Arial"/>
                <w:lang w:val="en-US"/>
              </w:rPr>
            </w:pPr>
            <w:r w:rsidRPr="005F56B2">
              <w:rPr>
                <w:rFonts w:cs="Arial"/>
                <w:lang w:val="en-US"/>
              </w:rPr>
              <w:t>W22</w:t>
            </w:r>
          </w:p>
        </w:tc>
        <w:tc>
          <w:tcPr>
            <w:tcW w:w="2066" w:type="pct"/>
            <w:vAlign w:val="center"/>
          </w:tcPr>
          <w:p w:rsidR="009B1A03" w:rsidRPr="005F56B2" w:rsidRDefault="009B1A03" w:rsidP="009B1A03">
            <w:pPr>
              <w:spacing w:line="276" w:lineRule="auto"/>
              <w:ind w:firstLine="0"/>
              <w:jc w:val="center"/>
              <w:rPr>
                <w:rFonts w:cs="Arial"/>
                <w:szCs w:val="20"/>
                <w:lang w:val="en-US"/>
              </w:rPr>
            </w:pPr>
            <w:r w:rsidRPr="005F56B2">
              <w:rPr>
                <w:rFonts w:cs="Arial"/>
                <w:szCs w:val="20"/>
                <w:lang w:val="en-US"/>
              </w:rPr>
              <w:t>UART_data[5]</w:t>
            </w:r>
          </w:p>
        </w:tc>
        <w:tc>
          <w:tcPr>
            <w:tcW w:w="2010" w:type="pct"/>
            <w:vMerge w:val="restart"/>
            <w:vAlign w:val="center"/>
          </w:tcPr>
          <w:p w:rsidR="009B1A03" w:rsidRPr="005F56B2" w:rsidRDefault="009B1A03" w:rsidP="009B1A03">
            <w:pPr>
              <w:ind w:firstLine="0"/>
              <w:jc w:val="center"/>
              <w:rPr>
                <w:rFonts w:cs="Arial"/>
                <w:szCs w:val="20"/>
                <w:lang w:val="en-US"/>
              </w:rPr>
            </w:pPr>
            <w:r w:rsidRPr="001F4669">
              <w:rPr>
                <w:rFonts w:cs="Arial"/>
                <w:szCs w:val="20"/>
                <w:lang w:val="en-US"/>
              </w:rPr>
              <w:t>EROARE UART</w:t>
            </w:r>
          </w:p>
        </w:tc>
      </w:tr>
      <w:tr w:rsidR="009B1A03" w:rsidRPr="002E6F16" w:rsidTr="009B1A03">
        <w:trPr>
          <w:jc w:val="center"/>
        </w:trPr>
        <w:tc>
          <w:tcPr>
            <w:tcW w:w="924" w:type="pct"/>
            <w:vAlign w:val="center"/>
          </w:tcPr>
          <w:p w:rsidR="009B1A03" w:rsidRPr="005F56B2" w:rsidRDefault="009B1A03" w:rsidP="009B1A03">
            <w:pPr>
              <w:spacing w:line="276" w:lineRule="auto"/>
              <w:ind w:firstLine="0"/>
              <w:jc w:val="center"/>
              <w:rPr>
                <w:rFonts w:cs="Arial"/>
                <w:lang w:val="en-US"/>
              </w:rPr>
            </w:pPr>
            <w:r w:rsidRPr="005F56B2">
              <w:rPr>
                <w:rFonts w:cs="Arial"/>
                <w:lang w:val="en-US"/>
              </w:rPr>
              <w:t>V22</w:t>
            </w:r>
          </w:p>
        </w:tc>
        <w:tc>
          <w:tcPr>
            <w:tcW w:w="2066" w:type="pct"/>
            <w:vAlign w:val="center"/>
          </w:tcPr>
          <w:p w:rsidR="009B1A03" w:rsidRPr="005F56B2" w:rsidRDefault="009B1A03" w:rsidP="009B1A03">
            <w:pPr>
              <w:spacing w:line="276" w:lineRule="auto"/>
              <w:ind w:firstLine="0"/>
              <w:jc w:val="center"/>
              <w:rPr>
                <w:rFonts w:cs="Arial"/>
                <w:szCs w:val="20"/>
                <w:lang w:val="en-US"/>
              </w:rPr>
            </w:pPr>
            <w:r w:rsidRPr="005F56B2">
              <w:rPr>
                <w:rFonts w:cs="Arial"/>
                <w:szCs w:val="20"/>
                <w:lang w:val="en-US"/>
              </w:rPr>
              <w:t>UART_data[4]</w:t>
            </w:r>
          </w:p>
        </w:tc>
        <w:tc>
          <w:tcPr>
            <w:tcW w:w="2010" w:type="pct"/>
            <w:vMerge/>
            <w:vAlign w:val="center"/>
          </w:tcPr>
          <w:p w:rsidR="009B1A03" w:rsidRPr="005F56B2" w:rsidRDefault="009B1A03" w:rsidP="009B1A03">
            <w:pPr>
              <w:ind w:firstLine="0"/>
              <w:jc w:val="center"/>
              <w:rPr>
                <w:rFonts w:cs="Arial"/>
                <w:szCs w:val="20"/>
                <w:lang w:val="en-US"/>
              </w:rPr>
            </w:pPr>
          </w:p>
        </w:tc>
      </w:tr>
      <w:tr w:rsidR="009B1A03" w:rsidRPr="002E6F16" w:rsidTr="009B1A03">
        <w:trPr>
          <w:jc w:val="center"/>
        </w:trPr>
        <w:tc>
          <w:tcPr>
            <w:tcW w:w="924" w:type="pct"/>
            <w:vAlign w:val="center"/>
          </w:tcPr>
          <w:p w:rsidR="009B1A03" w:rsidRPr="005F56B2" w:rsidRDefault="009B1A03" w:rsidP="009B1A03">
            <w:pPr>
              <w:spacing w:line="276" w:lineRule="auto"/>
              <w:ind w:firstLine="0"/>
              <w:jc w:val="center"/>
              <w:rPr>
                <w:rFonts w:cs="Arial"/>
                <w:lang w:val="en-US"/>
              </w:rPr>
            </w:pPr>
            <w:r w:rsidRPr="005F56B2">
              <w:rPr>
                <w:rFonts w:cs="Arial"/>
                <w:lang w:val="en-US"/>
              </w:rPr>
              <w:t>U21</w:t>
            </w:r>
          </w:p>
        </w:tc>
        <w:tc>
          <w:tcPr>
            <w:tcW w:w="2066" w:type="pct"/>
            <w:vAlign w:val="center"/>
          </w:tcPr>
          <w:p w:rsidR="009B1A03" w:rsidRPr="005F56B2" w:rsidRDefault="009B1A03" w:rsidP="009B1A03">
            <w:pPr>
              <w:spacing w:line="276" w:lineRule="auto"/>
              <w:ind w:firstLine="0"/>
              <w:jc w:val="center"/>
              <w:rPr>
                <w:rFonts w:cs="Arial"/>
                <w:szCs w:val="20"/>
                <w:lang w:val="en-US"/>
              </w:rPr>
            </w:pPr>
            <w:r w:rsidRPr="005F56B2">
              <w:rPr>
                <w:rFonts w:cs="Arial"/>
                <w:szCs w:val="20"/>
                <w:lang w:val="en-US"/>
              </w:rPr>
              <w:t>UART_data[3]</w:t>
            </w:r>
          </w:p>
        </w:tc>
        <w:tc>
          <w:tcPr>
            <w:tcW w:w="2010" w:type="pct"/>
            <w:vMerge w:val="restart"/>
            <w:vAlign w:val="center"/>
          </w:tcPr>
          <w:p w:rsidR="009B1A03" w:rsidRPr="005F56B2" w:rsidRDefault="009B1A03" w:rsidP="009B1A03">
            <w:pPr>
              <w:ind w:firstLine="0"/>
              <w:jc w:val="center"/>
              <w:rPr>
                <w:rFonts w:cs="Arial"/>
                <w:szCs w:val="20"/>
                <w:lang w:val="en-US"/>
              </w:rPr>
            </w:pPr>
            <w:r w:rsidRPr="001F4669">
              <w:rPr>
                <w:rFonts w:cs="Arial"/>
                <w:szCs w:val="20"/>
                <w:lang w:val="en-US"/>
              </w:rPr>
              <w:t>EROARE CM</w:t>
            </w:r>
          </w:p>
        </w:tc>
      </w:tr>
      <w:tr w:rsidR="009B1A03" w:rsidRPr="002E6F16" w:rsidTr="009B1A03">
        <w:trPr>
          <w:jc w:val="center"/>
        </w:trPr>
        <w:tc>
          <w:tcPr>
            <w:tcW w:w="924" w:type="pct"/>
          </w:tcPr>
          <w:p w:rsidR="009B1A03" w:rsidRPr="005F56B2" w:rsidRDefault="009B1A03" w:rsidP="00FE5508">
            <w:pPr>
              <w:spacing w:line="276" w:lineRule="auto"/>
              <w:ind w:firstLine="0"/>
              <w:jc w:val="center"/>
              <w:rPr>
                <w:rFonts w:cs="Arial"/>
                <w:lang w:val="en-US"/>
              </w:rPr>
            </w:pPr>
            <w:r w:rsidRPr="005F56B2">
              <w:rPr>
                <w:rFonts w:cs="Arial"/>
                <w:lang w:val="en-US"/>
              </w:rPr>
              <w:t>U22</w:t>
            </w:r>
          </w:p>
        </w:tc>
        <w:tc>
          <w:tcPr>
            <w:tcW w:w="2066" w:type="pct"/>
            <w:vAlign w:val="center"/>
          </w:tcPr>
          <w:p w:rsidR="009B1A03" w:rsidRPr="005F56B2" w:rsidRDefault="009B1A03" w:rsidP="00FE5508">
            <w:pPr>
              <w:spacing w:line="276" w:lineRule="auto"/>
              <w:ind w:firstLine="0"/>
              <w:jc w:val="center"/>
              <w:rPr>
                <w:rFonts w:cs="Arial"/>
                <w:szCs w:val="20"/>
                <w:lang w:val="en-US"/>
              </w:rPr>
            </w:pPr>
            <w:r w:rsidRPr="005F56B2">
              <w:rPr>
                <w:rFonts w:cs="Arial"/>
                <w:szCs w:val="20"/>
                <w:lang w:val="en-US"/>
              </w:rPr>
              <w:t>UART_data[2]</w:t>
            </w:r>
          </w:p>
        </w:tc>
        <w:tc>
          <w:tcPr>
            <w:tcW w:w="2010" w:type="pct"/>
            <w:vMerge/>
          </w:tcPr>
          <w:p w:rsidR="009B1A03" w:rsidRPr="005F56B2" w:rsidRDefault="009B1A03" w:rsidP="00FE5508">
            <w:pPr>
              <w:ind w:firstLine="0"/>
              <w:jc w:val="center"/>
              <w:rPr>
                <w:rFonts w:cs="Arial"/>
                <w:szCs w:val="20"/>
                <w:lang w:val="en-US"/>
              </w:rPr>
            </w:pPr>
          </w:p>
        </w:tc>
      </w:tr>
      <w:tr w:rsidR="009B1A03" w:rsidRPr="002E6F16" w:rsidTr="009B1A03">
        <w:trPr>
          <w:jc w:val="center"/>
        </w:trPr>
        <w:tc>
          <w:tcPr>
            <w:tcW w:w="924" w:type="pct"/>
          </w:tcPr>
          <w:p w:rsidR="009B1A03" w:rsidRPr="005F56B2" w:rsidRDefault="009B1A03" w:rsidP="00FE5508">
            <w:pPr>
              <w:spacing w:line="276" w:lineRule="auto"/>
              <w:ind w:firstLine="0"/>
              <w:jc w:val="center"/>
              <w:rPr>
                <w:rFonts w:cs="Arial"/>
                <w:lang w:val="en-US"/>
              </w:rPr>
            </w:pPr>
            <w:r w:rsidRPr="005F56B2">
              <w:rPr>
                <w:rFonts w:cs="Arial"/>
                <w:lang w:val="en-US"/>
              </w:rPr>
              <w:t>T21</w:t>
            </w:r>
          </w:p>
        </w:tc>
        <w:tc>
          <w:tcPr>
            <w:tcW w:w="2066" w:type="pct"/>
            <w:vAlign w:val="center"/>
          </w:tcPr>
          <w:p w:rsidR="009B1A03" w:rsidRPr="005F56B2" w:rsidRDefault="009B1A03" w:rsidP="00FE5508">
            <w:pPr>
              <w:spacing w:line="276" w:lineRule="auto"/>
              <w:ind w:firstLine="0"/>
              <w:jc w:val="center"/>
              <w:rPr>
                <w:rFonts w:cs="Arial"/>
                <w:szCs w:val="20"/>
                <w:lang w:val="en-US"/>
              </w:rPr>
            </w:pPr>
            <w:r w:rsidRPr="005F56B2">
              <w:rPr>
                <w:rFonts w:cs="Arial"/>
                <w:szCs w:val="20"/>
                <w:lang w:val="en-US"/>
              </w:rPr>
              <w:t>UART_data[1]</w:t>
            </w:r>
          </w:p>
        </w:tc>
        <w:tc>
          <w:tcPr>
            <w:tcW w:w="2010" w:type="pct"/>
            <w:vMerge/>
          </w:tcPr>
          <w:p w:rsidR="009B1A03" w:rsidRPr="005F56B2" w:rsidRDefault="009B1A03" w:rsidP="00FE5508">
            <w:pPr>
              <w:ind w:firstLine="0"/>
              <w:jc w:val="center"/>
              <w:rPr>
                <w:rFonts w:cs="Arial"/>
                <w:szCs w:val="20"/>
                <w:lang w:val="en-US"/>
              </w:rPr>
            </w:pPr>
          </w:p>
        </w:tc>
      </w:tr>
      <w:tr w:rsidR="009B1A03" w:rsidRPr="002E6F16" w:rsidTr="009B1A03">
        <w:trPr>
          <w:jc w:val="center"/>
        </w:trPr>
        <w:tc>
          <w:tcPr>
            <w:tcW w:w="924" w:type="pct"/>
            <w:vAlign w:val="center"/>
          </w:tcPr>
          <w:p w:rsidR="009B1A03" w:rsidRPr="005F56B2" w:rsidRDefault="009B1A03" w:rsidP="00FE5508">
            <w:pPr>
              <w:spacing w:line="276" w:lineRule="auto"/>
              <w:ind w:firstLine="0"/>
              <w:jc w:val="center"/>
              <w:rPr>
                <w:rFonts w:cs="Arial"/>
                <w:lang w:val="en-US"/>
              </w:rPr>
            </w:pPr>
            <w:r w:rsidRPr="005F56B2">
              <w:rPr>
                <w:rFonts w:cs="Arial"/>
                <w:lang w:val="en-US"/>
              </w:rPr>
              <w:t>T22</w:t>
            </w:r>
          </w:p>
        </w:tc>
        <w:tc>
          <w:tcPr>
            <w:tcW w:w="2066" w:type="pct"/>
            <w:vAlign w:val="center"/>
          </w:tcPr>
          <w:p w:rsidR="009B1A03" w:rsidRPr="005F56B2" w:rsidRDefault="009B1A03" w:rsidP="00FE5508">
            <w:pPr>
              <w:spacing w:line="276" w:lineRule="auto"/>
              <w:ind w:firstLine="0"/>
              <w:jc w:val="center"/>
              <w:rPr>
                <w:rFonts w:cs="Arial"/>
                <w:szCs w:val="20"/>
                <w:lang w:val="en-US"/>
              </w:rPr>
            </w:pPr>
            <w:r w:rsidRPr="005F56B2">
              <w:rPr>
                <w:rFonts w:cs="Arial"/>
                <w:szCs w:val="20"/>
                <w:lang w:val="en-US"/>
              </w:rPr>
              <w:t>UART_data[0]</w:t>
            </w:r>
          </w:p>
        </w:tc>
        <w:tc>
          <w:tcPr>
            <w:tcW w:w="2010" w:type="pct"/>
            <w:vMerge/>
          </w:tcPr>
          <w:p w:rsidR="009B1A03" w:rsidRPr="005F56B2" w:rsidRDefault="009B1A03" w:rsidP="00FE5508">
            <w:pPr>
              <w:ind w:firstLine="0"/>
              <w:jc w:val="center"/>
              <w:rPr>
                <w:rFonts w:cs="Arial"/>
                <w:szCs w:val="20"/>
                <w:lang w:val="en-US"/>
              </w:rPr>
            </w:pPr>
          </w:p>
        </w:tc>
      </w:tr>
    </w:tbl>
    <w:p w:rsidR="001F4669" w:rsidRDefault="001F4669" w:rsidP="00FE5508">
      <w:pPr>
        <w:pStyle w:val="Heading3"/>
        <w:ind w:firstLine="0"/>
        <w:rPr>
          <w:lang w:val="en-US"/>
        </w:rPr>
      </w:pPr>
    </w:p>
    <w:p w:rsidR="009B1A03" w:rsidRDefault="009B1A03" w:rsidP="009B1A03">
      <w:pPr>
        <w:rPr>
          <w:lang w:val="en-US"/>
        </w:rPr>
      </w:pPr>
      <w:bookmarkStart w:id="73" w:name="_Toc169995432"/>
    </w:p>
    <w:p w:rsidR="004E0D38" w:rsidRDefault="007902D4" w:rsidP="009B1A03">
      <w:pPr>
        <w:pStyle w:val="Heading2"/>
        <w:ind w:firstLine="0"/>
        <w:rPr>
          <w:lang w:val="en-US"/>
        </w:rPr>
      </w:pPr>
      <w:bookmarkStart w:id="74" w:name="_Toc170066444"/>
      <w:r>
        <w:rPr>
          <w:lang w:val="en-US"/>
        </w:rPr>
        <w:lastRenderedPageBreak/>
        <w:t xml:space="preserve">4.5. </w:t>
      </w:r>
      <w:r w:rsidR="005D5C7F">
        <w:rPr>
          <w:lang w:val="en-US"/>
        </w:rPr>
        <w:t>PROIECTAREA</w:t>
      </w:r>
      <w:r>
        <w:rPr>
          <w:lang w:val="en-US"/>
        </w:rPr>
        <w:t xml:space="preserve"> UNITĂȚILOR</w:t>
      </w:r>
      <w:bookmarkEnd w:id="73"/>
      <w:bookmarkEnd w:id="74"/>
    </w:p>
    <w:p w:rsidR="009B1A03" w:rsidRPr="009B1A03" w:rsidRDefault="009B1A03" w:rsidP="009B1A03">
      <w:pPr>
        <w:rPr>
          <w:lang w:val="en-US"/>
        </w:rPr>
      </w:pPr>
    </w:p>
    <w:p w:rsidR="00A17303" w:rsidRDefault="00365B55" w:rsidP="009B1A03">
      <w:pPr>
        <w:pStyle w:val="Heading3"/>
        <w:ind w:firstLine="0"/>
        <w:rPr>
          <w:lang w:val="en-US"/>
        </w:rPr>
      </w:pPr>
      <w:bookmarkStart w:id="75" w:name="_Toc170051184"/>
      <w:bookmarkStart w:id="76" w:name="_Toc170060717"/>
      <w:bookmarkStart w:id="77" w:name="_Toc170060766"/>
      <w:bookmarkStart w:id="78" w:name="_Toc170066445"/>
      <w:r>
        <w:rPr>
          <w:lang w:val="en-US"/>
        </w:rPr>
        <w:t>4</w:t>
      </w:r>
      <w:r w:rsidR="009B1A03">
        <w:rPr>
          <w:lang w:val="en-US"/>
        </w:rPr>
        <w:t>.</w:t>
      </w:r>
      <w:r>
        <w:rPr>
          <w:lang w:val="en-US"/>
        </w:rPr>
        <w:t xml:space="preserve">5.1. </w:t>
      </w:r>
      <w:r w:rsidR="007D128F">
        <w:rPr>
          <w:lang w:val="en-US"/>
        </w:rPr>
        <w:t>CLOCK DIVIDER (CD)</w:t>
      </w:r>
      <w:bookmarkEnd w:id="75"/>
      <w:bookmarkEnd w:id="76"/>
      <w:bookmarkEnd w:id="77"/>
      <w:bookmarkEnd w:id="78"/>
    </w:p>
    <w:p w:rsidR="00A17303" w:rsidRDefault="005D6713" w:rsidP="00CF1FF4">
      <w:pPr>
        <w:spacing w:after="0"/>
        <w:rPr>
          <w:lang w:val="en-US"/>
        </w:rPr>
      </w:pPr>
      <w:r>
        <w:rPr>
          <w:lang w:val="en-US"/>
        </w:rPr>
        <w:t xml:space="preserve">Modulul este format din 2 unități: Clock Divider Config și Clock Divider Counter. </w:t>
      </w:r>
    </w:p>
    <w:p w:rsidR="005D6713" w:rsidRPr="00A17303" w:rsidRDefault="005D6713" w:rsidP="00CF1FF4">
      <w:pPr>
        <w:spacing w:after="0"/>
        <w:rPr>
          <w:lang w:val="en-US"/>
        </w:rPr>
      </w:pPr>
      <w:r>
        <w:rPr>
          <w:lang w:val="en-US"/>
        </w:rPr>
        <w:t>Modulul Clock Divider Counter este un numărător cu limita superioară variabilă.</w:t>
      </w:r>
    </w:p>
    <w:p w:rsidR="00A17303" w:rsidRDefault="00A17303" w:rsidP="00CF1FF4">
      <w:pPr>
        <w:spacing w:after="0"/>
        <w:rPr>
          <w:rFonts w:cs="Arial"/>
          <w:szCs w:val="24"/>
          <w:lang w:val="en-US"/>
        </w:rPr>
      </w:pPr>
      <w:r>
        <w:rPr>
          <w:rFonts w:cs="Arial"/>
          <w:szCs w:val="24"/>
          <w:lang w:val="en-US"/>
        </w:rPr>
        <w:t>Modulul Clock</w:t>
      </w:r>
      <w:r w:rsidR="00CF1FF4">
        <w:rPr>
          <w:rFonts w:cs="Arial"/>
          <w:szCs w:val="24"/>
          <w:lang w:val="en-US"/>
        </w:rPr>
        <w:t xml:space="preserve"> </w:t>
      </w:r>
      <w:r>
        <w:rPr>
          <w:rFonts w:cs="Arial"/>
          <w:szCs w:val="24"/>
          <w:lang w:val="en-US"/>
        </w:rPr>
        <w:t>Divider</w:t>
      </w:r>
      <w:r w:rsidR="00CF1FF4">
        <w:rPr>
          <w:rFonts w:cs="Arial"/>
          <w:szCs w:val="24"/>
          <w:lang w:val="en-US"/>
        </w:rPr>
        <w:t xml:space="preserve"> </w:t>
      </w:r>
      <w:r>
        <w:rPr>
          <w:rFonts w:cs="Arial"/>
          <w:szCs w:val="24"/>
          <w:lang w:val="en-US"/>
        </w:rPr>
        <w:t xml:space="preserve">Config </w:t>
      </w:r>
      <w:r w:rsidR="005D6713">
        <w:rPr>
          <w:rFonts w:cs="Arial"/>
          <w:szCs w:val="24"/>
          <w:lang w:val="en-US"/>
        </w:rPr>
        <w:t xml:space="preserve">se ocupă de reconfigurarea configurațiilor și controlează resetarea tactului. Modulul </w:t>
      </w:r>
      <w:r w:rsidR="00365B55" w:rsidRPr="002E6F16">
        <w:rPr>
          <w:rFonts w:cs="Arial"/>
          <w:szCs w:val="24"/>
          <w:lang w:val="en-US"/>
        </w:rPr>
        <w:t>prime</w:t>
      </w:r>
      <w:r>
        <w:rPr>
          <w:rFonts w:cs="Arial"/>
          <w:szCs w:val="24"/>
          <w:lang w:val="en-US"/>
        </w:rPr>
        <w:t>ște noile configurații</w:t>
      </w:r>
      <w:r w:rsidR="00853CAF">
        <w:rPr>
          <w:rFonts w:cs="Arial"/>
          <w:szCs w:val="24"/>
          <w:lang w:val="en-US"/>
        </w:rPr>
        <w:t>,</w:t>
      </w:r>
      <w:r w:rsidR="00365B55" w:rsidRPr="002E6F16">
        <w:rPr>
          <w:rFonts w:cs="Arial"/>
          <w:szCs w:val="24"/>
          <w:lang w:val="en-US"/>
        </w:rPr>
        <w:t xml:space="preserve"> transmite configura</w:t>
      </w:r>
      <w:r>
        <w:rPr>
          <w:rFonts w:cs="Arial"/>
          <w:szCs w:val="24"/>
          <w:lang w:val="en-US"/>
        </w:rPr>
        <w:t>ț</w:t>
      </w:r>
      <w:r w:rsidR="00365B55" w:rsidRPr="002E6F16">
        <w:rPr>
          <w:rFonts w:cs="Arial"/>
          <w:szCs w:val="24"/>
          <w:lang w:val="en-US"/>
        </w:rPr>
        <w:t>i</w:t>
      </w:r>
      <w:r>
        <w:rPr>
          <w:rFonts w:cs="Arial"/>
          <w:szCs w:val="24"/>
          <w:lang w:val="en-US"/>
        </w:rPr>
        <w:t>ile actuale ale modulelor UART ș</w:t>
      </w:r>
      <w:r w:rsidR="00365B55" w:rsidRPr="002E6F16">
        <w:rPr>
          <w:rFonts w:cs="Arial"/>
          <w:szCs w:val="24"/>
          <w:lang w:val="en-US"/>
        </w:rPr>
        <w:t>i VGA spre num</w:t>
      </w:r>
      <w:r>
        <w:rPr>
          <w:rFonts w:cs="Arial"/>
          <w:szCs w:val="24"/>
          <w:lang w:val="en-US"/>
        </w:rPr>
        <w:t>ără</w:t>
      </w:r>
      <w:r w:rsidR="00365B55" w:rsidRPr="002E6F16">
        <w:rPr>
          <w:rFonts w:cs="Arial"/>
          <w:szCs w:val="24"/>
          <w:lang w:val="en-US"/>
        </w:rPr>
        <w:t>toare</w:t>
      </w:r>
      <w:r w:rsidR="00853CAF">
        <w:rPr>
          <w:rFonts w:cs="Arial"/>
          <w:szCs w:val="24"/>
          <w:lang w:val="en-US"/>
        </w:rPr>
        <w:t>, pe care le și resetează.</w:t>
      </w:r>
    </w:p>
    <w:p w:rsidR="007579A6" w:rsidRPr="002E6F16" w:rsidRDefault="007579A6" w:rsidP="00FE5508">
      <w:pPr>
        <w:spacing w:after="0"/>
        <w:jc w:val="left"/>
        <w:rPr>
          <w:rFonts w:cs="Arial"/>
          <w:szCs w:val="24"/>
          <w:lang w:val="en-US"/>
        </w:rPr>
      </w:pPr>
    </w:p>
    <w:p w:rsidR="00365B55" w:rsidRPr="002E6F16" w:rsidRDefault="009A4108" w:rsidP="00FE5508">
      <w:pPr>
        <w:spacing w:after="0"/>
        <w:ind w:firstLine="0"/>
        <w:jc w:val="center"/>
        <w:rPr>
          <w:rFonts w:cs="Arial"/>
          <w:szCs w:val="24"/>
          <w:lang w:val="en-US"/>
        </w:rPr>
      </w:pPr>
      <w:r>
        <w:rPr>
          <w:rFonts w:cs="Arial"/>
          <w:szCs w:val="24"/>
          <w:lang w:val="en-US"/>
        </w:rPr>
        <w:t>Tabelul 19</w:t>
      </w:r>
      <w:r w:rsidR="00A17303">
        <w:rPr>
          <w:rFonts w:cs="Arial"/>
          <w:szCs w:val="24"/>
          <w:lang w:val="en-US"/>
        </w:rPr>
        <w:t>.</w:t>
      </w:r>
      <w:r w:rsidR="00A17303" w:rsidRPr="002E6F16">
        <w:rPr>
          <w:rFonts w:cs="Arial"/>
          <w:szCs w:val="24"/>
          <w:lang w:val="en-US"/>
        </w:rPr>
        <w:t xml:space="preserve"> Valorile conf</w:t>
      </w:r>
      <w:r w:rsidR="00A17303">
        <w:rPr>
          <w:rFonts w:cs="Arial"/>
          <w:szCs w:val="24"/>
          <w:lang w:val="en-US"/>
        </w:rPr>
        <w:t>igurabile ale clock dividerului</w:t>
      </w:r>
    </w:p>
    <w:tbl>
      <w:tblPr>
        <w:tblStyle w:val="TableGrid"/>
        <w:tblW w:w="5000" w:type="pct"/>
        <w:jc w:val="center"/>
        <w:tblLook w:val="04A0" w:firstRow="1" w:lastRow="0" w:firstColumn="1" w:lastColumn="0" w:noHBand="0" w:noVBand="1"/>
      </w:tblPr>
      <w:tblGrid>
        <w:gridCol w:w="2036"/>
        <w:gridCol w:w="958"/>
        <w:gridCol w:w="2872"/>
        <w:gridCol w:w="798"/>
        <w:gridCol w:w="3191"/>
      </w:tblGrid>
      <w:tr w:rsidR="0080509B" w:rsidRPr="002E6F16" w:rsidTr="005F56B2">
        <w:trPr>
          <w:trHeight w:val="242"/>
          <w:jc w:val="center"/>
        </w:trPr>
        <w:tc>
          <w:tcPr>
            <w:tcW w:w="1033" w:type="pct"/>
            <w:vAlign w:val="center"/>
          </w:tcPr>
          <w:p w:rsidR="0080509B" w:rsidRPr="007F2219" w:rsidRDefault="0080509B" w:rsidP="00FE5508">
            <w:pPr>
              <w:spacing w:line="276" w:lineRule="auto"/>
              <w:ind w:firstLine="0"/>
              <w:jc w:val="center"/>
              <w:rPr>
                <w:rFonts w:cs="Arial"/>
                <w:szCs w:val="24"/>
                <w:lang w:val="en-US"/>
              </w:rPr>
            </w:pPr>
            <w:r w:rsidRPr="007F2219">
              <w:rPr>
                <w:rFonts w:cs="Arial"/>
                <w:szCs w:val="24"/>
                <w:lang w:val="en-US"/>
              </w:rPr>
              <w:t>Adresă</w:t>
            </w:r>
          </w:p>
        </w:tc>
        <w:tc>
          <w:tcPr>
            <w:tcW w:w="486" w:type="pct"/>
            <w:vAlign w:val="center"/>
          </w:tcPr>
          <w:p w:rsidR="0080509B" w:rsidRPr="007F2219" w:rsidRDefault="0080509B" w:rsidP="00FE5508">
            <w:pPr>
              <w:spacing w:line="276" w:lineRule="auto"/>
              <w:ind w:firstLine="0"/>
              <w:jc w:val="center"/>
              <w:rPr>
                <w:rFonts w:cs="Arial"/>
                <w:szCs w:val="24"/>
                <w:lang w:val="en-US"/>
              </w:rPr>
            </w:pPr>
            <w:r w:rsidRPr="007F2219">
              <w:rPr>
                <w:rFonts w:cs="Arial"/>
                <w:szCs w:val="24"/>
                <w:lang w:val="en-US"/>
              </w:rPr>
              <w:t>Cod</w:t>
            </w:r>
          </w:p>
        </w:tc>
        <w:tc>
          <w:tcPr>
            <w:tcW w:w="1457" w:type="pct"/>
            <w:vAlign w:val="center"/>
          </w:tcPr>
          <w:p w:rsidR="0080509B" w:rsidRPr="007F2219" w:rsidRDefault="0080509B" w:rsidP="00CF1FF4">
            <w:pPr>
              <w:spacing w:line="276" w:lineRule="auto"/>
              <w:ind w:firstLine="0"/>
              <w:jc w:val="center"/>
              <w:rPr>
                <w:rFonts w:cs="Arial"/>
                <w:szCs w:val="24"/>
                <w:lang w:val="en-US"/>
              </w:rPr>
            </w:pPr>
            <w:r w:rsidRPr="007F2219">
              <w:rPr>
                <w:rFonts w:cs="Arial"/>
                <w:szCs w:val="24"/>
                <w:lang w:val="en-US"/>
              </w:rPr>
              <w:t>Dat</w:t>
            </w:r>
            <w:r w:rsidR="00CF1FF4">
              <w:rPr>
                <w:rFonts w:cs="Arial"/>
                <w:szCs w:val="24"/>
                <w:lang w:val="en-US"/>
              </w:rPr>
              <w:t>e</w:t>
            </w:r>
          </w:p>
        </w:tc>
        <w:tc>
          <w:tcPr>
            <w:tcW w:w="405" w:type="pct"/>
            <w:vAlign w:val="center"/>
          </w:tcPr>
          <w:p w:rsidR="0080509B" w:rsidRPr="007F2219" w:rsidRDefault="0080509B" w:rsidP="00FE5508">
            <w:pPr>
              <w:spacing w:line="276" w:lineRule="auto"/>
              <w:ind w:firstLine="0"/>
              <w:rPr>
                <w:rFonts w:cs="Arial"/>
                <w:szCs w:val="24"/>
                <w:lang w:val="en-US"/>
              </w:rPr>
            </w:pPr>
            <w:r w:rsidRPr="007F2219">
              <w:rPr>
                <w:rFonts w:cs="Arial"/>
                <w:szCs w:val="24"/>
                <w:lang w:val="en-US"/>
              </w:rPr>
              <w:t>Cod</w:t>
            </w:r>
          </w:p>
        </w:tc>
        <w:tc>
          <w:tcPr>
            <w:tcW w:w="1619" w:type="pct"/>
            <w:vAlign w:val="center"/>
          </w:tcPr>
          <w:p w:rsidR="0080509B" w:rsidRPr="007F2219" w:rsidRDefault="0080509B" w:rsidP="00FE5508">
            <w:pPr>
              <w:spacing w:line="276" w:lineRule="auto"/>
              <w:ind w:firstLine="0"/>
              <w:jc w:val="center"/>
              <w:rPr>
                <w:rFonts w:cs="Arial"/>
                <w:szCs w:val="24"/>
                <w:lang w:val="en-US"/>
              </w:rPr>
            </w:pPr>
            <w:r w:rsidRPr="007F2219">
              <w:rPr>
                <w:rFonts w:cs="Arial"/>
                <w:szCs w:val="24"/>
                <w:lang w:val="en-US"/>
              </w:rPr>
              <w:t>Limită</w:t>
            </w:r>
          </w:p>
        </w:tc>
      </w:tr>
      <w:tr w:rsidR="0080509B" w:rsidRPr="002E6F16" w:rsidTr="005F56B2">
        <w:trPr>
          <w:trHeight w:val="258"/>
          <w:jc w:val="center"/>
        </w:trPr>
        <w:tc>
          <w:tcPr>
            <w:tcW w:w="1033" w:type="pct"/>
            <w:vMerge w:val="restar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UART</w:t>
            </w:r>
            <w:r>
              <w:rPr>
                <w:rFonts w:cs="Arial"/>
                <w:szCs w:val="24"/>
                <w:lang w:val="en-US"/>
              </w:rPr>
              <w:t xml:space="preserve"> </w:t>
            </w:r>
            <w:r w:rsidRPr="002E6F16">
              <w:rPr>
                <w:rFonts w:cs="Arial"/>
                <w:szCs w:val="24"/>
                <w:lang w:val="en-US"/>
              </w:rPr>
              <w:t>BAUDRATE</w:t>
            </w:r>
            <w:r>
              <w:rPr>
                <w:rFonts w:cs="Arial"/>
                <w:szCs w:val="24"/>
                <w:lang w:val="en-US"/>
              </w:rPr>
              <w:t xml:space="preserve"> </w:t>
            </w:r>
            <w:r w:rsidRPr="002E6F16">
              <w:rPr>
                <w:rFonts w:cs="Arial"/>
                <w:szCs w:val="24"/>
                <w:lang w:val="en-US"/>
              </w:rPr>
              <w:t>ADDR</w:t>
            </w:r>
          </w:p>
        </w:tc>
        <w:tc>
          <w:tcPr>
            <w:tcW w:w="486" w:type="pct"/>
            <w:vMerge w:val="restar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0100</w:t>
            </w: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BAUDRATE_2400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000</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2400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BAUDRATE_4800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001</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4800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BAUDRATE_9600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010</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9600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BAUDRATE_19200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011</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19200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BAUDRATE_57600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100</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57600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BAUDRATE_112000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101</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112000</w:t>
            </w:r>
          </w:p>
        </w:tc>
      </w:tr>
      <w:tr w:rsidR="0080509B" w:rsidRPr="002E6F16" w:rsidTr="005F56B2">
        <w:trPr>
          <w:trHeight w:val="258"/>
          <w:jc w:val="center"/>
        </w:trPr>
        <w:tc>
          <w:tcPr>
            <w:tcW w:w="1033" w:type="pct"/>
            <w:vMerge w:val="restar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VGA</w:t>
            </w:r>
            <w:r>
              <w:rPr>
                <w:rFonts w:cs="Arial"/>
                <w:szCs w:val="24"/>
                <w:lang w:val="en-US"/>
              </w:rPr>
              <w:t xml:space="preserve"> </w:t>
            </w:r>
            <w:r w:rsidRPr="002E6F16">
              <w:rPr>
                <w:rFonts w:cs="Arial"/>
                <w:szCs w:val="24"/>
                <w:lang w:val="en-US"/>
              </w:rPr>
              <w:t>RESOLUTION</w:t>
            </w:r>
            <w:r>
              <w:rPr>
                <w:rFonts w:cs="Arial"/>
                <w:szCs w:val="24"/>
                <w:lang w:val="en-US"/>
              </w:rPr>
              <w:t xml:space="preserve"> </w:t>
            </w:r>
            <w:r w:rsidRPr="002E6F16">
              <w:rPr>
                <w:rFonts w:cs="Arial"/>
                <w:szCs w:val="24"/>
                <w:lang w:val="en-US"/>
              </w:rPr>
              <w:t>ADDR</w:t>
            </w:r>
          </w:p>
        </w:tc>
        <w:tc>
          <w:tcPr>
            <w:tcW w:w="486" w:type="pct"/>
            <w:vMerge w:val="restar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1000</w:t>
            </w: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VGA_640x480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x00</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CLK_VGA</w:t>
            </w:r>
            <w:r>
              <w:rPr>
                <w:rFonts w:cs="Arial"/>
                <w:szCs w:val="24"/>
                <w:lang w:val="en-US"/>
              </w:rPr>
              <w:t xml:space="preserve"> </w:t>
            </w:r>
            <w:r w:rsidRPr="002E6F16">
              <w:rPr>
                <w:rFonts w:cs="Arial"/>
                <w:szCs w:val="24"/>
                <w:lang w:val="en-US"/>
              </w:rPr>
              <w:t>640x480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VGA_800x600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x01</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CLK_VGA</w:t>
            </w:r>
            <w:r>
              <w:rPr>
                <w:rFonts w:cs="Arial"/>
                <w:szCs w:val="24"/>
                <w:lang w:val="en-US"/>
              </w:rPr>
              <w:t xml:space="preserve"> </w:t>
            </w:r>
            <w:r w:rsidRPr="002E6F16">
              <w:rPr>
                <w:rFonts w:cs="Arial"/>
                <w:szCs w:val="24"/>
                <w:lang w:val="en-US"/>
              </w:rPr>
              <w:t>800x600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VGA_1024x768</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x10</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CLK_VGA</w:t>
            </w:r>
            <w:r>
              <w:rPr>
                <w:rFonts w:cs="Arial"/>
                <w:szCs w:val="24"/>
                <w:lang w:val="en-US"/>
              </w:rPr>
              <w:t xml:space="preserve"> </w:t>
            </w:r>
            <w:r w:rsidRPr="002E6F16">
              <w:rPr>
                <w:rFonts w:cs="Arial"/>
                <w:szCs w:val="24"/>
                <w:lang w:val="en-US"/>
              </w:rPr>
              <w:t>1024x768</w:t>
            </w:r>
          </w:p>
        </w:tc>
      </w:tr>
    </w:tbl>
    <w:p w:rsidR="005F56B2" w:rsidRDefault="005F56B2" w:rsidP="009B1A03">
      <w:pPr>
        <w:spacing w:after="0"/>
        <w:ind w:firstLine="0"/>
        <w:jc w:val="left"/>
        <w:rPr>
          <w:rFonts w:cs="Arial"/>
          <w:szCs w:val="24"/>
        </w:rPr>
      </w:pPr>
    </w:p>
    <w:p w:rsidR="005F56B2" w:rsidRPr="005F56B2" w:rsidRDefault="00365B55" w:rsidP="009B1A03">
      <w:pPr>
        <w:pStyle w:val="Heading3"/>
        <w:ind w:firstLine="0"/>
      </w:pPr>
      <w:bookmarkStart w:id="79" w:name="_Toc170051185"/>
      <w:bookmarkStart w:id="80" w:name="_Toc170060718"/>
      <w:bookmarkStart w:id="81" w:name="_Toc170060767"/>
      <w:bookmarkStart w:id="82" w:name="_Toc170066446"/>
      <w:r>
        <w:t>4</w:t>
      </w:r>
      <w:r w:rsidR="009B1A03">
        <w:t>.</w:t>
      </w:r>
      <w:r w:rsidR="005F56B2">
        <w:t xml:space="preserve">5.2. </w:t>
      </w:r>
      <w:r w:rsidR="007D128F">
        <w:t>DEBOUNCER (DB)</w:t>
      </w:r>
      <w:bookmarkEnd w:id="79"/>
      <w:bookmarkEnd w:id="80"/>
      <w:bookmarkEnd w:id="81"/>
      <w:bookmarkEnd w:id="82"/>
    </w:p>
    <w:p w:rsidR="00365B55" w:rsidRPr="002E6F16" w:rsidRDefault="0020170A" w:rsidP="00CF1FF4">
      <w:pPr>
        <w:spacing w:after="0"/>
        <w:rPr>
          <w:rFonts w:cs="Arial"/>
          <w:szCs w:val="24"/>
          <w:lang w:val="en-US"/>
        </w:rPr>
      </w:pPr>
      <w:r>
        <w:rPr>
          <w:rFonts w:cs="Arial"/>
          <w:szCs w:val="24"/>
          <w:lang w:val="en-US"/>
        </w:rPr>
        <w:t>Frecvența</w:t>
      </w:r>
      <w:r w:rsidR="00365B55" w:rsidRPr="002E6F16">
        <w:rPr>
          <w:rFonts w:cs="Arial"/>
          <w:szCs w:val="24"/>
          <w:lang w:val="en-US"/>
        </w:rPr>
        <w:t xml:space="preserve"> modulului este 20Hz si nu este configurabil.</w:t>
      </w:r>
    </w:p>
    <w:p w:rsidR="00365B55" w:rsidRDefault="005B6AAF" w:rsidP="00CF1FF4">
      <w:pPr>
        <w:spacing w:after="0"/>
        <w:rPr>
          <w:rFonts w:cs="Arial"/>
          <w:szCs w:val="24"/>
          <w:lang w:val="en-US"/>
        </w:rPr>
      </w:pPr>
      <w:r w:rsidRPr="002E6F16">
        <w:rPr>
          <w:rFonts w:cs="Arial"/>
          <w:szCs w:val="24"/>
          <w:lang w:val="en-US"/>
        </w:rPr>
        <w:t>Modulul Debouncer prime</w:t>
      </w:r>
      <w:r w:rsidR="005D6713">
        <w:rPr>
          <w:rFonts w:cs="Arial"/>
          <w:szCs w:val="24"/>
          <w:lang w:val="en-US"/>
        </w:rPr>
        <w:t>ș</w:t>
      </w:r>
      <w:r w:rsidRPr="002E6F16">
        <w:rPr>
          <w:rFonts w:cs="Arial"/>
          <w:szCs w:val="24"/>
          <w:lang w:val="en-US"/>
        </w:rPr>
        <w:t xml:space="preserve">te ca intrare un semnal instabil </w:t>
      </w:r>
      <w:r w:rsidR="005D6713">
        <w:rPr>
          <w:rFonts w:cs="Arial"/>
          <w:szCs w:val="24"/>
          <w:lang w:val="en-US"/>
        </w:rPr>
        <w:t>ș</w:t>
      </w:r>
      <w:r w:rsidRPr="002E6F16">
        <w:rPr>
          <w:rFonts w:cs="Arial"/>
          <w:szCs w:val="24"/>
          <w:lang w:val="en-US"/>
        </w:rPr>
        <w:t xml:space="preserve">i </w:t>
      </w:r>
      <w:r w:rsidR="005D6713">
        <w:rPr>
          <w:rFonts w:cs="Arial"/>
          <w:szCs w:val="24"/>
          <w:lang w:val="en-US"/>
        </w:rPr>
        <w:t>î</w:t>
      </w:r>
      <w:r w:rsidRPr="002E6F16">
        <w:rPr>
          <w:rFonts w:cs="Arial"/>
          <w:szCs w:val="24"/>
          <w:lang w:val="en-US"/>
        </w:rPr>
        <w:t>l transform</w:t>
      </w:r>
      <w:r w:rsidR="005D6713">
        <w:rPr>
          <w:rFonts w:cs="Arial"/>
          <w:szCs w:val="24"/>
          <w:lang w:val="en-US"/>
        </w:rPr>
        <w:t>ă</w:t>
      </w:r>
      <w:r w:rsidRPr="002E6F16">
        <w:rPr>
          <w:rFonts w:cs="Arial"/>
          <w:szCs w:val="24"/>
          <w:lang w:val="en-US"/>
        </w:rPr>
        <w:t xml:space="preserve"> </w:t>
      </w:r>
      <w:r w:rsidR="005D6713">
        <w:rPr>
          <w:rFonts w:cs="Arial"/>
          <w:szCs w:val="24"/>
          <w:lang w:val="en-US"/>
        </w:rPr>
        <w:t>î</w:t>
      </w:r>
      <w:r w:rsidRPr="002E6F16">
        <w:rPr>
          <w:rFonts w:cs="Arial"/>
          <w:szCs w:val="24"/>
          <w:lang w:val="en-US"/>
        </w:rPr>
        <w:t>ntr-un semnal stabil, folosind un num</w:t>
      </w:r>
      <w:r w:rsidR="005D6713">
        <w:rPr>
          <w:rFonts w:cs="Arial"/>
          <w:szCs w:val="24"/>
          <w:lang w:val="en-US"/>
        </w:rPr>
        <w:t>ă</w:t>
      </w:r>
      <w:r w:rsidRPr="002E6F16">
        <w:rPr>
          <w:rFonts w:cs="Arial"/>
          <w:szCs w:val="24"/>
          <w:lang w:val="en-US"/>
        </w:rPr>
        <w:t>r</w:t>
      </w:r>
      <w:r w:rsidR="005D6713">
        <w:rPr>
          <w:rFonts w:cs="Arial"/>
          <w:szCs w:val="24"/>
          <w:lang w:val="en-US"/>
        </w:rPr>
        <w:t>ă</w:t>
      </w:r>
      <w:r w:rsidRPr="002E6F16">
        <w:rPr>
          <w:rFonts w:cs="Arial"/>
          <w:szCs w:val="24"/>
          <w:lang w:val="en-US"/>
        </w:rPr>
        <w:t xml:space="preserve">tor cu limită </w:t>
      </w:r>
      <w:r w:rsidR="005D6713">
        <w:rPr>
          <w:rFonts w:cs="Arial"/>
          <w:szCs w:val="24"/>
          <w:lang w:val="en-US"/>
        </w:rPr>
        <w:t>variabilă</w:t>
      </w:r>
      <w:r w:rsidRPr="002E6F16">
        <w:rPr>
          <w:rFonts w:cs="Arial"/>
          <w:szCs w:val="24"/>
          <w:lang w:val="en-US"/>
        </w:rPr>
        <w:t>.</w:t>
      </w:r>
      <w:r w:rsidR="005D6713">
        <w:rPr>
          <w:rFonts w:cs="Arial"/>
          <w:szCs w:val="24"/>
          <w:lang w:val="en-US"/>
        </w:rPr>
        <w:t xml:space="preserve"> Se așteaptă stabilizarea semnalului de intrare pentru ca semnalul de ieșire să se modifice.</w:t>
      </w:r>
    </w:p>
    <w:p w:rsidR="001F17C4" w:rsidRDefault="001F17C4" w:rsidP="00FE5508">
      <w:pPr>
        <w:spacing w:after="0"/>
        <w:jc w:val="left"/>
        <w:rPr>
          <w:rFonts w:cs="Arial"/>
          <w:szCs w:val="24"/>
          <w:lang w:val="en-US"/>
        </w:rPr>
      </w:pPr>
    </w:p>
    <w:p w:rsidR="005D6713" w:rsidRPr="00365B55" w:rsidRDefault="005D6713" w:rsidP="00FE5508">
      <w:pPr>
        <w:spacing w:after="0"/>
        <w:ind w:firstLine="0"/>
        <w:jc w:val="center"/>
        <w:rPr>
          <w:rFonts w:cs="Arial"/>
          <w:szCs w:val="24"/>
          <w:lang w:val="en-US"/>
        </w:rPr>
      </w:pPr>
      <w:r w:rsidRPr="005D6713">
        <w:rPr>
          <w:rFonts w:cs="Arial"/>
          <w:noProof/>
          <w:szCs w:val="24"/>
          <w:lang w:val="en-US" w:eastAsia="ja-JP"/>
        </w:rPr>
        <w:drawing>
          <wp:inline distT="0" distB="0" distL="0" distR="0" wp14:anchorId="46AA3316" wp14:editId="0A76A797">
            <wp:extent cx="5943600"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14350"/>
                    </a:xfrm>
                    <a:prstGeom prst="rect">
                      <a:avLst/>
                    </a:prstGeom>
                  </pic:spPr>
                </pic:pic>
              </a:graphicData>
            </a:graphic>
          </wp:inline>
        </w:drawing>
      </w:r>
    </w:p>
    <w:p w:rsidR="00A17303" w:rsidRDefault="001F17C4" w:rsidP="00FE5508">
      <w:pPr>
        <w:spacing w:after="0"/>
        <w:ind w:firstLine="0"/>
        <w:jc w:val="center"/>
      </w:pPr>
      <w:r>
        <w:t xml:space="preserve">Figura </w:t>
      </w:r>
      <w:r w:rsidR="005F56B2">
        <w:t>20</w:t>
      </w:r>
      <w:r>
        <w:t>. Golden model pentru debouncer</w:t>
      </w:r>
    </w:p>
    <w:p w:rsidR="00C53EE1" w:rsidRPr="00C53EE1" w:rsidRDefault="00C53EE1" w:rsidP="00FE5508">
      <w:pPr>
        <w:spacing w:after="0"/>
      </w:pPr>
    </w:p>
    <w:p w:rsidR="00A17303" w:rsidRPr="00A17303" w:rsidRDefault="00365B55" w:rsidP="009B1A03">
      <w:pPr>
        <w:pStyle w:val="Heading3"/>
        <w:ind w:firstLine="0"/>
      </w:pPr>
      <w:bookmarkStart w:id="83" w:name="_Toc170051186"/>
      <w:bookmarkStart w:id="84" w:name="_Toc170060719"/>
      <w:bookmarkStart w:id="85" w:name="_Toc170060768"/>
      <w:bookmarkStart w:id="86" w:name="_Toc170066447"/>
      <w:r>
        <w:t>4.</w:t>
      </w:r>
      <w:r w:rsidR="005F56B2">
        <w:t>5.3. UART</w:t>
      </w:r>
      <w:bookmarkEnd w:id="83"/>
      <w:bookmarkEnd w:id="84"/>
      <w:bookmarkEnd w:id="85"/>
      <w:bookmarkEnd w:id="86"/>
    </w:p>
    <w:p w:rsidR="00365B55" w:rsidRPr="002E6F16" w:rsidRDefault="00365B55" w:rsidP="00487050">
      <w:pPr>
        <w:spacing w:after="0"/>
        <w:rPr>
          <w:rFonts w:cs="Arial"/>
          <w:szCs w:val="24"/>
          <w:lang w:val="de-DE"/>
        </w:rPr>
      </w:pPr>
      <w:r w:rsidRPr="002E6F16">
        <w:rPr>
          <w:rFonts w:cs="Arial"/>
          <w:szCs w:val="24"/>
          <w:lang w:val="de-DE"/>
        </w:rPr>
        <w:t xml:space="preserve">Modulul UART este format din 3 module independente: </w:t>
      </w:r>
    </w:p>
    <w:p w:rsidR="00365B55" w:rsidRPr="002E6F16" w:rsidRDefault="00365B55" w:rsidP="00487050">
      <w:pPr>
        <w:numPr>
          <w:ilvl w:val="0"/>
          <w:numId w:val="3"/>
        </w:numPr>
        <w:spacing w:after="0"/>
        <w:contextualSpacing/>
        <w:rPr>
          <w:rFonts w:cs="Arial"/>
          <w:szCs w:val="24"/>
          <w:lang w:val="en-US"/>
        </w:rPr>
      </w:pPr>
      <w:r w:rsidRPr="002E6F16">
        <w:rPr>
          <w:rFonts w:cs="Arial"/>
          <w:szCs w:val="24"/>
          <w:lang w:val="en-US"/>
        </w:rPr>
        <w:t xml:space="preserve">UART_Sampler: </w:t>
      </w:r>
      <w:r w:rsidR="00487050">
        <w:rPr>
          <w:rFonts w:cs="Arial"/>
          <w:szCs w:val="24"/>
          <w:lang w:val="en-US"/>
        </w:rPr>
        <w:t>S</w:t>
      </w:r>
      <w:r w:rsidRPr="002E6F16">
        <w:rPr>
          <w:rFonts w:cs="Arial"/>
          <w:szCs w:val="24"/>
          <w:lang w:val="en-US"/>
        </w:rPr>
        <w:t>e ocup</w:t>
      </w:r>
      <w:r w:rsidR="00CF1FF4">
        <w:rPr>
          <w:rFonts w:cs="Arial"/>
          <w:szCs w:val="24"/>
          <w:lang w:val="en-US"/>
        </w:rPr>
        <w:t>ă</w:t>
      </w:r>
      <w:r w:rsidRPr="002E6F16">
        <w:rPr>
          <w:rFonts w:cs="Arial"/>
          <w:szCs w:val="24"/>
          <w:lang w:val="en-US"/>
        </w:rPr>
        <w:t xml:space="preserve"> de </w:t>
      </w:r>
      <w:r w:rsidR="00CF1FF4">
        <w:rPr>
          <w:rFonts w:cs="Arial"/>
          <w:szCs w:val="24"/>
          <w:lang w:val="en-US"/>
        </w:rPr>
        <w:t>eșantionare</w:t>
      </w:r>
      <w:r w:rsidRPr="002E6F16">
        <w:rPr>
          <w:rFonts w:cs="Arial"/>
          <w:szCs w:val="24"/>
          <w:lang w:val="en-US"/>
        </w:rPr>
        <w:t>a semnalului (un counter care num</w:t>
      </w:r>
      <w:r w:rsidR="00487050">
        <w:rPr>
          <w:rFonts w:cs="Arial"/>
          <w:szCs w:val="24"/>
          <w:lang w:val="en-US"/>
        </w:rPr>
        <w:t>ără</w:t>
      </w:r>
      <w:r w:rsidRPr="002E6F16">
        <w:rPr>
          <w:rFonts w:cs="Arial"/>
          <w:szCs w:val="24"/>
          <w:lang w:val="en-US"/>
        </w:rPr>
        <w:t xml:space="preserve"> c</w:t>
      </w:r>
      <w:r w:rsidR="00487050">
        <w:rPr>
          <w:rFonts w:cs="Arial"/>
          <w:szCs w:val="24"/>
          <w:lang w:val="en-US"/>
        </w:rPr>
        <w:t>âț</w:t>
      </w:r>
      <w:r w:rsidR="00AB436A">
        <w:rPr>
          <w:rFonts w:cs="Arial"/>
          <w:szCs w:val="24"/>
          <w:lang w:val="en-US"/>
        </w:rPr>
        <w:t>i biț</w:t>
      </w:r>
      <w:r w:rsidRPr="002E6F16">
        <w:rPr>
          <w:rFonts w:cs="Arial"/>
          <w:szCs w:val="24"/>
          <w:lang w:val="en-US"/>
        </w:rPr>
        <w:t xml:space="preserve">i de 0 </w:t>
      </w:r>
      <w:r w:rsidR="00487050">
        <w:rPr>
          <w:rFonts w:cs="Arial"/>
          <w:szCs w:val="24"/>
          <w:lang w:val="en-US"/>
        </w:rPr>
        <w:t>ș</w:t>
      </w:r>
      <w:r w:rsidRPr="002E6F16">
        <w:rPr>
          <w:rFonts w:cs="Arial"/>
          <w:szCs w:val="24"/>
          <w:lang w:val="en-US"/>
        </w:rPr>
        <w:t>i 1 sunt e</w:t>
      </w:r>
      <w:r w:rsidR="00487050">
        <w:rPr>
          <w:rFonts w:cs="Arial"/>
          <w:szCs w:val="24"/>
          <w:lang w:val="en-US"/>
        </w:rPr>
        <w:t>ș</w:t>
      </w:r>
      <w:r w:rsidR="00AB436A">
        <w:rPr>
          <w:rFonts w:cs="Arial"/>
          <w:szCs w:val="24"/>
          <w:lang w:val="en-US"/>
        </w:rPr>
        <w:t>antionaț</w:t>
      </w:r>
      <w:r w:rsidRPr="002E6F16">
        <w:rPr>
          <w:rFonts w:cs="Arial"/>
          <w:szCs w:val="24"/>
          <w:lang w:val="en-US"/>
        </w:rPr>
        <w:t xml:space="preserve">i </w:t>
      </w:r>
      <w:r w:rsidR="0020170A">
        <w:rPr>
          <w:rFonts w:cs="Arial"/>
          <w:szCs w:val="24"/>
          <w:lang w:val="en-US"/>
        </w:rPr>
        <w:t>în</w:t>
      </w:r>
      <w:r w:rsidRPr="002E6F16">
        <w:rPr>
          <w:rFonts w:cs="Arial"/>
          <w:szCs w:val="24"/>
          <w:lang w:val="en-US"/>
        </w:rPr>
        <w:t xml:space="preserve"> interiorul semnalului </w:t>
      </w:r>
      <w:r w:rsidR="00487050">
        <w:rPr>
          <w:rFonts w:cs="Arial"/>
          <w:szCs w:val="24"/>
          <w:lang w:val="en-US"/>
        </w:rPr>
        <w:t>ș</w:t>
      </w:r>
      <w:r w:rsidRPr="002E6F16">
        <w:rPr>
          <w:rFonts w:cs="Arial"/>
          <w:szCs w:val="24"/>
          <w:lang w:val="en-US"/>
        </w:rPr>
        <w:t>i un comparator care stabile</w:t>
      </w:r>
      <w:r w:rsidR="00487050">
        <w:rPr>
          <w:rFonts w:cs="Arial"/>
          <w:szCs w:val="24"/>
          <w:lang w:val="en-US"/>
        </w:rPr>
        <w:t>ște bitul de ieș</w:t>
      </w:r>
      <w:r w:rsidRPr="002E6F16">
        <w:rPr>
          <w:rFonts w:cs="Arial"/>
          <w:szCs w:val="24"/>
          <w:lang w:val="en-US"/>
        </w:rPr>
        <w:t>ire)</w:t>
      </w:r>
      <w:r w:rsidR="00487050">
        <w:rPr>
          <w:rFonts w:cs="Arial"/>
          <w:szCs w:val="24"/>
          <w:lang w:val="en-US"/>
        </w:rPr>
        <w:t>.</w:t>
      </w:r>
    </w:p>
    <w:p w:rsidR="00365B55" w:rsidRPr="002E6F16" w:rsidRDefault="00487050" w:rsidP="00487050">
      <w:pPr>
        <w:numPr>
          <w:ilvl w:val="1"/>
          <w:numId w:val="3"/>
        </w:numPr>
        <w:spacing w:after="0"/>
        <w:contextualSpacing/>
        <w:rPr>
          <w:rFonts w:cs="Arial"/>
          <w:szCs w:val="24"/>
          <w:lang w:val="en-US"/>
        </w:rPr>
      </w:pPr>
      <w:r>
        <w:rPr>
          <w:rFonts w:cs="Arial"/>
          <w:szCs w:val="24"/>
          <w:lang w:val="en-US"/>
        </w:rPr>
        <w:t>Pentru a evita situația de sincronizare greșită</w:t>
      </w:r>
      <w:r w:rsidR="00365B55" w:rsidRPr="002E6F16">
        <w:rPr>
          <w:rFonts w:cs="Arial"/>
          <w:szCs w:val="24"/>
          <w:lang w:val="en-US"/>
        </w:rPr>
        <w:t xml:space="preserve"> a modulului UART, </w:t>
      </w:r>
      <w:r w:rsidR="0020170A">
        <w:rPr>
          <w:rFonts w:cs="Arial"/>
          <w:szCs w:val="24"/>
          <w:lang w:val="en-US"/>
        </w:rPr>
        <w:t>în</w:t>
      </w:r>
      <w:r>
        <w:rPr>
          <w:rFonts w:cs="Arial"/>
          <w:szCs w:val="24"/>
          <w:lang w:val="en-US"/>
        </w:rPr>
        <w:t xml:space="preserve"> care este posibil să se transmită date greșite și să rămână nesincronizat, biții primiți sunt supraeșantionaț</w:t>
      </w:r>
      <w:r w:rsidR="00365B55" w:rsidRPr="002E6F16">
        <w:rPr>
          <w:rFonts w:cs="Arial"/>
          <w:szCs w:val="24"/>
          <w:lang w:val="en-US"/>
        </w:rPr>
        <w:t>i.</w:t>
      </w:r>
    </w:p>
    <w:p w:rsidR="00365B55" w:rsidRPr="002E6F16" w:rsidRDefault="00365B55" w:rsidP="00487050">
      <w:pPr>
        <w:numPr>
          <w:ilvl w:val="1"/>
          <w:numId w:val="3"/>
        </w:numPr>
        <w:spacing w:after="0"/>
        <w:contextualSpacing/>
        <w:rPr>
          <w:rFonts w:cs="Arial"/>
          <w:szCs w:val="24"/>
          <w:lang w:val="en-US"/>
        </w:rPr>
      </w:pPr>
      <w:r w:rsidRPr="002E6F16">
        <w:rPr>
          <w:rFonts w:cs="Arial"/>
          <w:szCs w:val="24"/>
          <w:lang w:val="en-US"/>
        </w:rPr>
        <w:t>Se iau c</w:t>
      </w:r>
      <w:r w:rsidR="00487050">
        <w:rPr>
          <w:rFonts w:cs="Arial"/>
          <w:szCs w:val="24"/>
          <w:lang w:val="en-US"/>
        </w:rPr>
        <w:t>âte 16 eș</w:t>
      </w:r>
      <w:r w:rsidRPr="002E6F16">
        <w:rPr>
          <w:rFonts w:cs="Arial"/>
          <w:szCs w:val="24"/>
          <w:lang w:val="en-US"/>
        </w:rPr>
        <w:t>antioane pentru fiecar</w:t>
      </w:r>
      <w:r w:rsidR="00487050">
        <w:rPr>
          <w:rFonts w:cs="Arial"/>
          <w:szCs w:val="24"/>
          <w:lang w:val="en-US"/>
        </w:rPr>
        <w:t>e bit primit, din care primele și ultimele 3 eș</w:t>
      </w:r>
      <w:r w:rsidRPr="002E6F16">
        <w:rPr>
          <w:rFonts w:cs="Arial"/>
          <w:szCs w:val="24"/>
          <w:lang w:val="en-US"/>
        </w:rPr>
        <w:t>antioane sun</w:t>
      </w:r>
      <w:r w:rsidR="00487050">
        <w:rPr>
          <w:rFonts w:cs="Arial"/>
          <w:szCs w:val="24"/>
          <w:lang w:val="en-US"/>
        </w:rPr>
        <w:t>t ignorate, iar din celelalte eșantioane se calculează valoarea de ieș</w:t>
      </w:r>
      <w:r w:rsidRPr="002E6F16">
        <w:rPr>
          <w:rFonts w:cs="Arial"/>
          <w:szCs w:val="24"/>
          <w:lang w:val="en-US"/>
        </w:rPr>
        <w:t>ire.</w:t>
      </w:r>
    </w:p>
    <w:p w:rsidR="00365B55" w:rsidRPr="002E6F16" w:rsidRDefault="00365B55" w:rsidP="00FE5508">
      <w:pPr>
        <w:spacing w:after="0"/>
        <w:jc w:val="left"/>
        <w:rPr>
          <w:rFonts w:cs="Arial"/>
          <w:szCs w:val="24"/>
          <w:lang w:val="en-US"/>
        </w:rPr>
      </w:pPr>
    </w:p>
    <w:p w:rsidR="00365B55" w:rsidRPr="009B1A03" w:rsidRDefault="00365B55" w:rsidP="00CF1FF4">
      <w:pPr>
        <w:numPr>
          <w:ilvl w:val="0"/>
          <w:numId w:val="3"/>
        </w:numPr>
        <w:spacing w:after="0"/>
        <w:contextualSpacing/>
        <w:rPr>
          <w:rFonts w:cs="Arial"/>
          <w:szCs w:val="24"/>
          <w:lang w:val="en-US"/>
        </w:rPr>
      </w:pPr>
      <w:r w:rsidRPr="002E6F16">
        <w:rPr>
          <w:rFonts w:cs="Arial"/>
          <w:szCs w:val="24"/>
          <w:lang w:val="en-US"/>
        </w:rPr>
        <w:lastRenderedPageBreak/>
        <w:t>UART_Config: La primirea unei noi configura</w:t>
      </w:r>
      <w:r w:rsidR="00487050">
        <w:rPr>
          <w:rFonts w:cs="Arial"/>
          <w:szCs w:val="24"/>
          <w:lang w:val="en-US"/>
        </w:rPr>
        <w:t>ții modulul își actualizează</w:t>
      </w:r>
      <w:r w:rsidRPr="002E6F16">
        <w:rPr>
          <w:rFonts w:cs="Arial"/>
          <w:szCs w:val="24"/>
          <w:lang w:val="en-US"/>
        </w:rPr>
        <w:t xml:space="preserve"> registrele cu valo</w:t>
      </w:r>
      <w:r w:rsidR="00487050">
        <w:rPr>
          <w:rFonts w:cs="Arial"/>
          <w:szCs w:val="24"/>
          <w:lang w:val="en-US"/>
        </w:rPr>
        <w:t>rile parametrilor modificați și resetează modulului UART_State pentru a întrerupe orice comunicație neîncheiată.</w:t>
      </w:r>
    </w:p>
    <w:p w:rsidR="00365B55" w:rsidRPr="002E6F16" w:rsidRDefault="00487050" w:rsidP="00CF1FF4">
      <w:pPr>
        <w:numPr>
          <w:ilvl w:val="0"/>
          <w:numId w:val="3"/>
        </w:numPr>
        <w:spacing w:after="0"/>
        <w:contextualSpacing/>
        <w:rPr>
          <w:rFonts w:cs="Arial"/>
          <w:szCs w:val="24"/>
          <w:lang w:val="en-US"/>
        </w:rPr>
      </w:pPr>
      <w:r>
        <w:rPr>
          <w:rFonts w:cs="Arial"/>
          <w:szCs w:val="24"/>
          <w:lang w:val="en-US"/>
        </w:rPr>
        <w:t>UART_State: Verifică dacă informaț</w:t>
      </w:r>
      <w:r w:rsidR="00365B55" w:rsidRPr="002E6F16">
        <w:rPr>
          <w:rFonts w:cs="Arial"/>
          <w:szCs w:val="24"/>
          <w:lang w:val="en-US"/>
        </w:rPr>
        <w:t>ia p</w:t>
      </w:r>
      <w:r>
        <w:rPr>
          <w:rFonts w:cs="Arial"/>
          <w:szCs w:val="24"/>
          <w:lang w:val="en-US"/>
        </w:rPr>
        <w:t>rimită respectă protocolul UART.</w:t>
      </w:r>
    </w:p>
    <w:p w:rsidR="00365B55" w:rsidRPr="002E6F16" w:rsidRDefault="00487050" w:rsidP="00CF1FF4">
      <w:pPr>
        <w:numPr>
          <w:ilvl w:val="1"/>
          <w:numId w:val="3"/>
        </w:numPr>
        <w:spacing w:after="0"/>
        <w:contextualSpacing/>
        <w:rPr>
          <w:rFonts w:cs="Arial"/>
          <w:szCs w:val="24"/>
          <w:lang w:val="en-US"/>
        </w:rPr>
      </w:pPr>
      <w:r>
        <w:rPr>
          <w:rFonts w:cs="Arial"/>
          <w:szCs w:val="24"/>
          <w:lang w:val="en-US"/>
        </w:rPr>
        <w:t>Primul bit eșantionat reprezintă bitul de START, care trebuie să</w:t>
      </w:r>
      <w:r w:rsidR="00365B55" w:rsidRPr="002E6F16">
        <w:rPr>
          <w:rFonts w:cs="Arial"/>
          <w:szCs w:val="24"/>
          <w:lang w:val="en-US"/>
        </w:rPr>
        <w:t xml:space="preserve"> fie 0. </w:t>
      </w:r>
      <w:r>
        <w:rPr>
          <w:rFonts w:cs="Arial"/>
          <w:szCs w:val="24"/>
          <w:lang w:val="en-US"/>
        </w:rPr>
        <w:t>Î</w:t>
      </w:r>
      <w:r w:rsidR="0020170A">
        <w:rPr>
          <w:rFonts w:cs="Arial"/>
          <w:szCs w:val="24"/>
          <w:lang w:val="en-US"/>
        </w:rPr>
        <w:t>n</w:t>
      </w:r>
      <w:r>
        <w:rPr>
          <w:rFonts w:cs="Arial"/>
          <w:szCs w:val="24"/>
          <w:lang w:val="en-US"/>
        </w:rPr>
        <w:t xml:space="preserve"> caz contrar se consideră că a fost un start fals și se reîncepe transmisia;</w:t>
      </w:r>
    </w:p>
    <w:p w:rsidR="00365B55" w:rsidRPr="002E6F16" w:rsidRDefault="00487050" w:rsidP="00CF1FF4">
      <w:pPr>
        <w:numPr>
          <w:ilvl w:val="1"/>
          <w:numId w:val="3"/>
        </w:numPr>
        <w:spacing w:after="0"/>
        <w:contextualSpacing/>
        <w:rPr>
          <w:rFonts w:cs="Arial"/>
          <w:szCs w:val="24"/>
          <w:lang w:val="en-US"/>
        </w:rPr>
      </w:pPr>
      <w:r>
        <w:rPr>
          <w:rFonts w:cs="Arial"/>
          <w:szCs w:val="24"/>
          <w:lang w:val="en-US"/>
        </w:rPr>
        <w:t>Următorii 8 biți eșantionați reprezintă biț</w:t>
      </w:r>
      <w:r w:rsidR="00365B55" w:rsidRPr="002E6F16">
        <w:rPr>
          <w:rFonts w:cs="Arial"/>
          <w:szCs w:val="24"/>
          <w:lang w:val="en-US"/>
        </w:rPr>
        <w:t>ii de DATE, care pot lua valoare</w:t>
      </w:r>
      <w:r>
        <w:rPr>
          <w:rFonts w:cs="Arial"/>
          <w:szCs w:val="24"/>
          <w:lang w:val="en-US"/>
        </w:rPr>
        <w:t>a</w:t>
      </w:r>
      <w:r w:rsidR="00365B55" w:rsidRPr="002E6F16">
        <w:rPr>
          <w:rFonts w:cs="Arial"/>
          <w:szCs w:val="24"/>
          <w:lang w:val="en-US"/>
        </w:rPr>
        <w:t xml:space="preserve"> </w:t>
      </w:r>
      <w:r>
        <w:rPr>
          <w:rFonts w:cs="Arial"/>
          <w:szCs w:val="24"/>
          <w:lang w:val="en-US"/>
        </w:rPr>
        <w:t>0 sau 1;</w:t>
      </w:r>
    </w:p>
    <w:p w:rsidR="00365B55" w:rsidRPr="002E6F16" w:rsidRDefault="0020170A" w:rsidP="00CF1FF4">
      <w:pPr>
        <w:numPr>
          <w:ilvl w:val="1"/>
          <w:numId w:val="3"/>
        </w:numPr>
        <w:spacing w:after="0"/>
        <w:contextualSpacing/>
        <w:rPr>
          <w:rFonts w:cs="Arial"/>
          <w:szCs w:val="24"/>
          <w:lang w:val="en-US"/>
        </w:rPr>
      </w:pPr>
      <w:r>
        <w:rPr>
          <w:rFonts w:cs="Arial"/>
          <w:szCs w:val="24"/>
          <w:lang w:val="en-US"/>
        </w:rPr>
        <w:t>În</w:t>
      </w:r>
      <w:r w:rsidR="00365B55" w:rsidRPr="002E6F16">
        <w:rPr>
          <w:rFonts w:cs="Arial"/>
          <w:szCs w:val="24"/>
          <w:lang w:val="en-US"/>
        </w:rPr>
        <w:t xml:space="preserve"> cazul </w:t>
      </w:r>
      <w:r>
        <w:rPr>
          <w:rFonts w:cs="Arial"/>
          <w:szCs w:val="24"/>
          <w:lang w:val="en-US"/>
        </w:rPr>
        <w:t>în</w:t>
      </w:r>
      <w:r w:rsidR="00365B55" w:rsidRPr="002E6F16">
        <w:rPr>
          <w:rFonts w:cs="Arial"/>
          <w:szCs w:val="24"/>
          <w:lang w:val="en-US"/>
        </w:rPr>
        <w:t xml:space="preserve"> care paritatea este activat</w:t>
      </w:r>
      <w:r w:rsidR="00487050">
        <w:rPr>
          <w:rFonts w:cs="Arial"/>
          <w:szCs w:val="24"/>
          <w:lang w:val="en-US"/>
        </w:rPr>
        <w:t>ă, următorul bit reprezintă bit</w:t>
      </w:r>
      <w:r w:rsidR="00365B55" w:rsidRPr="002E6F16">
        <w:rPr>
          <w:rFonts w:cs="Arial"/>
          <w:szCs w:val="24"/>
          <w:lang w:val="en-US"/>
        </w:rPr>
        <w:t xml:space="preserve">ul de PARITY, care este verificat. </w:t>
      </w:r>
      <w:r>
        <w:rPr>
          <w:rFonts w:cs="Arial"/>
          <w:szCs w:val="24"/>
          <w:lang w:val="en-US"/>
        </w:rPr>
        <w:t>În</w:t>
      </w:r>
      <w:r w:rsidR="00365B55" w:rsidRPr="002E6F16">
        <w:rPr>
          <w:rFonts w:cs="Arial"/>
          <w:szCs w:val="24"/>
          <w:lang w:val="en-US"/>
        </w:rPr>
        <w:t xml:space="preserve"> cazul </w:t>
      </w:r>
      <w:r>
        <w:rPr>
          <w:rFonts w:cs="Arial"/>
          <w:szCs w:val="24"/>
          <w:lang w:val="en-US"/>
        </w:rPr>
        <w:t>în</w:t>
      </w:r>
      <w:r w:rsidR="00487050">
        <w:rPr>
          <w:rFonts w:cs="Arial"/>
          <w:szCs w:val="24"/>
          <w:lang w:val="en-US"/>
        </w:rPr>
        <w:t xml:space="preserve"> care paritatea nu este validă, se semnalează eroarea, se consideră</w:t>
      </w:r>
      <w:r w:rsidR="00365B55" w:rsidRPr="002E6F16">
        <w:rPr>
          <w:rFonts w:cs="Arial"/>
          <w:szCs w:val="24"/>
          <w:lang w:val="en-US"/>
        </w:rPr>
        <w:t xml:space="preserve"> c</w:t>
      </w:r>
      <w:r w:rsidR="00AB436A">
        <w:rPr>
          <w:rFonts w:cs="Arial"/>
          <w:szCs w:val="24"/>
          <w:lang w:val="en-US"/>
        </w:rPr>
        <w:t>ă</w:t>
      </w:r>
      <w:r w:rsidR="00365B55" w:rsidRPr="002E6F16">
        <w:rPr>
          <w:rFonts w:cs="Arial"/>
          <w:szCs w:val="24"/>
          <w:lang w:val="en-US"/>
        </w:rPr>
        <w:t xml:space="preserve"> datele transmise au fost co</w:t>
      </w:r>
      <w:r w:rsidR="00487050">
        <w:rPr>
          <w:rFonts w:cs="Arial"/>
          <w:szCs w:val="24"/>
          <w:lang w:val="en-US"/>
        </w:rPr>
        <w:t>rupte și se reîncepe transmisia;</w:t>
      </w:r>
    </w:p>
    <w:p w:rsidR="00365B55" w:rsidRPr="002E6F16" w:rsidRDefault="00487050" w:rsidP="00CF1FF4">
      <w:pPr>
        <w:numPr>
          <w:ilvl w:val="1"/>
          <w:numId w:val="3"/>
        </w:numPr>
        <w:spacing w:after="0"/>
        <w:contextualSpacing/>
        <w:rPr>
          <w:rFonts w:cs="Arial"/>
          <w:szCs w:val="24"/>
          <w:lang w:val="en-US"/>
        </w:rPr>
      </w:pPr>
      <w:r>
        <w:rPr>
          <w:rFonts w:cs="Arial"/>
          <w:szCs w:val="24"/>
          <w:lang w:val="en-US"/>
        </w:rPr>
        <w:t>Următorul bit/biți reprezintă bitul/biții de STOP, care trebuie să</w:t>
      </w:r>
      <w:r w:rsidR="00365B55" w:rsidRPr="002E6F16">
        <w:rPr>
          <w:rFonts w:cs="Arial"/>
          <w:szCs w:val="24"/>
          <w:lang w:val="en-US"/>
        </w:rPr>
        <w:t xml:space="preserve"> fie pe 1. </w:t>
      </w:r>
      <w:r w:rsidR="0020170A">
        <w:rPr>
          <w:rFonts w:cs="Arial"/>
          <w:szCs w:val="24"/>
          <w:lang w:val="en-US"/>
        </w:rPr>
        <w:t>În</w:t>
      </w:r>
      <w:r w:rsidR="00365B55" w:rsidRPr="002E6F16">
        <w:rPr>
          <w:rFonts w:cs="Arial"/>
          <w:szCs w:val="24"/>
          <w:lang w:val="en-US"/>
        </w:rPr>
        <w:t xml:space="preserve"> caz contrar se s</w:t>
      </w:r>
      <w:r>
        <w:rPr>
          <w:rFonts w:cs="Arial"/>
          <w:szCs w:val="24"/>
          <w:lang w:val="en-US"/>
        </w:rPr>
        <w:t>emnalează eroarea, se consideră că datele transmise nu au fost eș</w:t>
      </w:r>
      <w:r w:rsidR="00365B55" w:rsidRPr="002E6F16">
        <w:rPr>
          <w:rFonts w:cs="Arial"/>
          <w:szCs w:val="24"/>
          <w:lang w:val="en-US"/>
        </w:rPr>
        <w:t>antionate co</w:t>
      </w:r>
      <w:r>
        <w:rPr>
          <w:rFonts w:cs="Arial"/>
          <w:szCs w:val="24"/>
          <w:lang w:val="en-US"/>
        </w:rPr>
        <w:t>rect și se reîncepe transmisia;</w:t>
      </w:r>
    </w:p>
    <w:p w:rsidR="00365B55" w:rsidRDefault="00487050" w:rsidP="00CF1FF4">
      <w:pPr>
        <w:numPr>
          <w:ilvl w:val="1"/>
          <w:numId w:val="3"/>
        </w:numPr>
        <w:spacing w:after="0"/>
        <w:contextualSpacing/>
        <w:rPr>
          <w:rFonts w:cs="Arial"/>
          <w:szCs w:val="24"/>
          <w:lang w:val="en-US"/>
        </w:rPr>
      </w:pPr>
      <w:r>
        <w:rPr>
          <w:rFonts w:cs="Arial"/>
          <w:szCs w:val="24"/>
          <w:lang w:val="en-US"/>
        </w:rPr>
        <w:t>Dac</w:t>
      </w:r>
      <w:r w:rsidR="00AB436A">
        <w:rPr>
          <w:rFonts w:cs="Arial"/>
          <w:szCs w:val="24"/>
          <w:lang w:val="en-US"/>
        </w:rPr>
        <w:t>ă</w:t>
      </w:r>
      <w:r>
        <w:rPr>
          <w:rFonts w:cs="Arial"/>
          <w:szCs w:val="24"/>
          <w:lang w:val="en-US"/>
        </w:rPr>
        <w:t xml:space="preserve"> toți biții verificați </w:t>
      </w:r>
      <w:r w:rsidR="00365B55" w:rsidRPr="002E6F16">
        <w:rPr>
          <w:rFonts w:cs="Arial"/>
          <w:szCs w:val="24"/>
          <w:lang w:val="en-US"/>
        </w:rPr>
        <w:t>(START, PARITY, STOP) sunt valizi, atunci counica</w:t>
      </w:r>
      <w:r>
        <w:rPr>
          <w:rFonts w:cs="Arial"/>
          <w:szCs w:val="24"/>
          <w:lang w:val="en-US"/>
        </w:rPr>
        <w:t>r</w:t>
      </w:r>
      <w:r w:rsidR="00365B55" w:rsidRPr="002E6F16">
        <w:rPr>
          <w:rFonts w:cs="Arial"/>
          <w:szCs w:val="24"/>
          <w:lang w:val="en-US"/>
        </w:rPr>
        <w:t>ea a avut succes.</w:t>
      </w:r>
    </w:p>
    <w:p w:rsidR="00365B55" w:rsidRDefault="00D73D39" w:rsidP="00FE5508">
      <w:pPr>
        <w:spacing w:after="0"/>
        <w:ind w:firstLine="0"/>
        <w:jc w:val="center"/>
        <w:rPr>
          <w:rFonts w:cs="Arial"/>
          <w:szCs w:val="24"/>
          <w:lang w:val="en-US"/>
        </w:rPr>
      </w:pPr>
      <w:r>
        <w:rPr>
          <w:rFonts w:cs="Arial"/>
          <w:szCs w:val="24"/>
          <w:lang w:val="en-US"/>
        </w:rPr>
        <w:pict>
          <v:shape id="_x0000_i1029" type="#_x0000_t75" style="width:267.9pt;height:418.6pt">
            <v:imagedata r:id="rId29" o:title="licenta-UART_FSM"/>
          </v:shape>
        </w:pict>
      </w:r>
    </w:p>
    <w:p w:rsidR="001F17C4" w:rsidRDefault="001F17C4" w:rsidP="00FE5508">
      <w:pPr>
        <w:spacing w:after="0"/>
        <w:ind w:firstLine="0"/>
        <w:jc w:val="center"/>
      </w:pPr>
      <w:r>
        <w:t>Figura 2</w:t>
      </w:r>
      <w:r w:rsidR="005F56B2">
        <w:t>1</w:t>
      </w:r>
      <w:r>
        <w:t>. Diagrama de stări finite a modulului UART</w:t>
      </w:r>
    </w:p>
    <w:p w:rsidR="00365B55" w:rsidRDefault="00365B55" w:rsidP="009B1A03">
      <w:pPr>
        <w:pStyle w:val="Heading3"/>
        <w:ind w:firstLine="0"/>
      </w:pPr>
      <w:bookmarkStart w:id="87" w:name="_Toc170051187"/>
      <w:bookmarkStart w:id="88" w:name="_Toc170060720"/>
      <w:bookmarkStart w:id="89" w:name="_Toc170060769"/>
      <w:bookmarkStart w:id="90" w:name="_Toc170066448"/>
      <w:r>
        <w:lastRenderedPageBreak/>
        <w:t>4</w:t>
      </w:r>
      <w:r w:rsidR="009B1A03">
        <w:t>.</w:t>
      </w:r>
      <w:r>
        <w:t xml:space="preserve">5.4. </w:t>
      </w:r>
      <w:r w:rsidR="007D128F">
        <w:t>COLOR MANAGER (CM)</w:t>
      </w:r>
      <w:bookmarkEnd w:id="87"/>
      <w:bookmarkEnd w:id="88"/>
      <w:bookmarkEnd w:id="89"/>
      <w:bookmarkEnd w:id="90"/>
    </w:p>
    <w:p w:rsidR="00A17303" w:rsidRPr="00A17303" w:rsidRDefault="001F17C4" w:rsidP="00FE5508">
      <w:pPr>
        <w:spacing w:after="0"/>
      </w:pPr>
      <w:r>
        <w:t xml:space="preserve">Modulul Color Manager este </w:t>
      </w:r>
      <w:r w:rsidR="00E22F00">
        <w:t>alcătuit din 3 module: numărătoare, FSM și managerul de configurații.</w:t>
      </w:r>
    </w:p>
    <w:p w:rsidR="001F17C4" w:rsidRDefault="001F17C4" w:rsidP="00FE5508">
      <w:pPr>
        <w:spacing w:after="0"/>
        <w:ind w:firstLine="0"/>
        <w:rPr>
          <w:rFonts w:cs="Arial"/>
          <w:szCs w:val="24"/>
          <w:lang w:val="en-US"/>
        </w:rPr>
      </w:pPr>
      <w:r>
        <w:rPr>
          <w:rFonts w:cs="Arial"/>
          <w:szCs w:val="24"/>
          <w:lang w:val="en-US"/>
        </w:rPr>
        <w:tab/>
      </w:r>
      <w:r w:rsidR="00E22F00">
        <w:rPr>
          <w:rFonts w:cs="Arial"/>
          <w:szCs w:val="24"/>
          <w:lang w:val="en-US"/>
        </w:rPr>
        <w:t xml:space="preserve">La intrare acesta primește </w:t>
      </w:r>
      <w:r w:rsidR="00487050">
        <w:rPr>
          <w:rFonts w:cs="Arial"/>
          <w:szCs w:val="24"/>
          <w:lang w:val="en-US"/>
        </w:rPr>
        <w:t>serial</w:t>
      </w:r>
      <w:r w:rsidR="00E22F00">
        <w:rPr>
          <w:rFonts w:cs="Arial"/>
          <w:szCs w:val="24"/>
          <w:lang w:val="en-US"/>
        </w:rPr>
        <w:t xml:space="preserve"> date de la modulul UART. O tranzacție co</w:t>
      </w:r>
      <w:r w:rsidR="00487050">
        <w:rPr>
          <w:rFonts w:cs="Arial"/>
          <w:szCs w:val="24"/>
          <w:lang w:val="en-US"/>
        </w:rPr>
        <w:t>mpletă este formată din 2 frame</w:t>
      </w:r>
      <w:r w:rsidR="00E22F00">
        <w:rPr>
          <w:rFonts w:cs="Arial"/>
          <w:szCs w:val="24"/>
          <w:lang w:val="en-US"/>
        </w:rPr>
        <w:t>uri de UART.</w:t>
      </w:r>
      <w:r>
        <w:rPr>
          <w:rFonts w:cs="Arial"/>
          <w:szCs w:val="24"/>
          <w:lang w:val="en-US"/>
        </w:rPr>
        <w:t xml:space="preserve"> </w:t>
      </w:r>
    </w:p>
    <w:p w:rsidR="000D0636" w:rsidRDefault="000D0636" w:rsidP="00FE5508">
      <w:pPr>
        <w:spacing w:after="0"/>
        <w:ind w:firstLine="0"/>
        <w:rPr>
          <w:rFonts w:cs="Arial"/>
          <w:szCs w:val="24"/>
          <w:lang w:val="en-US"/>
        </w:rPr>
      </w:pPr>
    </w:p>
    <w:p w:rsidR="00AB3809" w:rsidRPr="002E6F16" w:rsidRDefault="00A17303" w:rsidP="00FE5508">
      <w:pPr>
        <w:spacing w:after="0"/>
        <w:ind w:firstLine="0"/>
        <w:jc w:val="center"/>
        <w:rPr>
          <w:rFonts w:cs="Arial"/>
          <w:szCs w:val="24"/>
          <w:lang w:val="en-US"/>
        </w:rPr>
      </w:pPr>
      <w:r>
        <w:rPr>
          <w:rFonts w:cs="Arial"/>
          <w:szCs w:val="24"/>
          <w:lang w:val="en-US"/>
        </w:rPr>
        <w:t>Tabelul 2</w:t>
      </w:r>
      <w:r w:rsidR="009A4108">
        <w:rPr>
          <w:rFonts w:cs="Arial"/>
          <w:szCs w:val="24"/>
          <w:lang w:val="en-US"/>
        </w:rPr>
        <w:t>0</w:t>
      </w:r>
      <w:r w:rsidR="00AB3809">
        <w:rPr>
          <w:rFonts w:cs="Arial"/>
          <w:szCs w:val="24"/>
          <w:lang w:val="en-US"/>
        </w:rPr>
        <w:t>.</w:t>
      </w:r>
      <w:r w:rsidR="00AB3809" w:rsidRPr="002E6F16">
        <w:rPr>
          <w:rFonts w:cs="Arial"/>
          <w:szCs w:val="24"/>
          <w:lang w:val="en-US"/>
        </w:rPr>
        <w:t xml:space="preserve"> Format primit de la UART</w:t>
      </w:r>
    </w:p>
    <w:tbl>
      <w:tblPr>
        <w:tblStyle w:val="TableGrid"/>
        <w:tblW w:w="0" w:type="auto"/>
        <w:tblLook w:val="04A0" w:firstRow="1" w:lastRow="0" w:firstColumn="1" w:lastColumn="0" w:noHBand="0" w:noVBand="1"/>
      </w:tblPr>
      <w:tblGrid>
        <w:gridCol w:w="1084"/>
        <w:gridCol w:w="561"/>
        <w:gridCol w:w="561"/>
        <w:gridCol w:w="561"/>
        <w:gridCol w:w="562"/>
        <w:gridCol w:w="563"/>
        <w:gridCol w:w="563"/>
        <w:gridCol w:w="540"/>
        <w:gridCol w:w="540"/>
        <w:gridCol w:w="540"/>
        <w:gridCol w:w="540"/>
        <w:gridCol w:w="540"/>
        <w:gridCol w:w="540"/>
        <w:gridCol w:w="540"/>
        <w:gridCol w:w="540"/>
        <w:gridCol w:w="540"/>
        <w:gridCol w:w="540"/>
      </w:tblGrid>
      <w:tr w:rsidR="00AB3809" w:rsidRPr="000D0636" w:rsidTr="000D0636">
        <w:tc>
          <w:tcPr>
            <w:tcW w:w="1084" w:type="dxa"/>
          </w:tcPr>
          <w:p w:rsidR="00AB3809" w:rsidRPr="000D0636" w:rsidRDefault="000D0636" w:rsidP="00FE5508">
            <w:pPr>
              <w:spacing w:line="276" w:lineRule="auto"/>
              <w:ind w:firstLine="0"/>
              <w:jc w:val="center"/>
              <w:rPr>
                <w:rFonts w:cs="Arial"/>
                <w:szCs w:val="24"/>
                <w:lang w:val="en-US"/>
              </w:rPr>
            </w:pPr>
            <w:r w:rsidRPr="000D0636">
              <w:rPr>
                <w:rFonts w:cs="Arial"/>
                <w:szCs w:val="24"/>
                <w:lang w:val="en-US"/>
              </w:rPr>
              <w:t>Poziț</w:t>
            </w:r>
            <w:r w:rsidR="00AB3809" w:rsidRPr="000D0636">
              <w:rPr>
                <w:rFonts w:cs="Arial"/>
                <w:szCs w:val="24"/>
                <w:lang w:val="en-US"/>
              </w:rPr>
              <w:t>ie</w:t>
            </w:r>
          </w:p>
        </w:tc>
        <w:tc>
          <w:tcPr>
            <w:tcW w:w="56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15</w:t>
            </w:r>
          </w:p>
        </w:tc>
        <w:tc>
          <w:tcPr>
            <w:tcW w:w="56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14</w:t>
            </w:r>
          </w:p>
        </w:tc>
        <w:tc>
          <w:tcPr>
            <w:tcW w:w="56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13</w:t>
            </w:r>
          </w:p>
        </w:tc>
        <w:tc>
          <w:tcPr>
            <w:tcW w:w="562"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12</w:t>
            </w:r>
          </w:p>
        </w:tc>
        <w:tc>
          <w:tcPr>
            <w:tcW w:w="563"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11</w:t>
            </w:r>
          </w:p>
        </w:tc>
        <w:tc>
          <w:tcPr>
            <w:tcW w:w="563"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10</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9</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8</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7</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6</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5</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4</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3</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2</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0</w:t>
            </w:r>
          </w:p>
        </w:tc>
      </w:tr>
      <w:tr w:rsidR="00AB3809" w:rsidRPr="000D0636" w:rsidTr="000D0636">
        <w:tc>
          <w:tcPr>
            <w:tcW w:w="1084"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Valoare</w:t>
            </w:r>
          </w:p>
        </w:tc>
        <w:tc>
          <w:tcPr>
            <w:tcW w:w="56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w:t>
            </w:r>
          </w:p>
        </w:tc>
        <w:tc>
          <w:tcPr>
            <w:tcW w:w="561" w:type="dxa"/>
          </w:tcPr>
          <w:p w:rsidR="00AB3809" w:rsidRPr="000D0636" w:rsidRDefault="00AB3809" w:rsidP="00FE5508">
            <w:pPr>
              <w:spacing w:line="276" w:lineRule="auto"/>
              <w:ind w:firstLine="0"/>
              <w:jc w:val="center"/>
              <w:rPr>
                <w:rFonts w:cs="Arial"/>
                <w:color w:val="8064A2" w:themeColor="accent4"/>
                <w:szCs w:val="24"/>
                <w:lang w:val="en-US"/>
              </w:rPr>
            </w:pPr>
            <w:r w:rsidRPr="000D0636">
              <w:rPr>
                <w:rFonts w:cs="Arial"/>
                <w:color w:val="8064A2" w:themeColor="accent4"/>
                <w:szCs w:val="24"/>
                <w:lang w:val="en-US"/>
              </w:rPr>
              <w:t>x</w:t>
            </w:r>
          </w:p>
        </w:tc>
        <w:tc>
          <w:tcPr>
            <w:tcW w:w="561" w:type="dxa"/>
          </w:tcPr>
          <w:p w:rsidR="00AB3809" w:rsidRPr="000D0636" w:rsidRDefault="00AB3809" w:rsidP="00FE5508">
            <w:pPr>
              <w:spacing w:line="276" w:lineRule="auto"/>
              <w:ind w:firstLine="0"/>
              <w:jc w:val="center"/>
              <w:rPr>
                <w:rFonts w:cs="Arial"/>
                <w:color w:val="8064A2" w:themeColor="accent4"/>
                <w:szCs w:val="24"/>
                <w:lang w:val="en-US"/>
              </w:rPr>
            </w:pPr>
            <w:r w:rsidRPr="000D0636">
              <w:rPr>
                <w:rFonts w:cs="Arial"/>
                <w:color w:val="8064A2" w:themeColor="accent4"/>
                <w:szCs w:val="24"/>
                <w:lang w:val="en-US"/>
              </w:rPr>
              <w:t>x</w:t>
            </w:r>
          </w:p>
        </w:tc>
        <w:tc>
          <w:tcPr>
            <w:tcW w:w="562" w:type="dxa"/>
          </w:tcPr>
          <w:p w:rsidR="00AB3809" w:rsidRPr="000D0636" w:rsidRDefault="00AB3809" w:rsidP="00FE5508">
            <w:pPr>
              <w:spacing w:line="276" w:lineRule="auto"/>
              <w:ind w:firstLine="0"/>
              <w:jc w:val="center"/>
              <w:rPr>
                <w:rFonts w:cs="Arial"/>
                <w:color w:val="4F81BD" w:themeColor="accent1"/>
                <w:szCs w:val="24"/>
                <w:lang w:val="en-US"/>
              </w:rPr>
            </w:pPr>
            <w:r w:rsidRPr="000D0636">
              <w:rPr>
                <w:rFonts w:cs="Arial"/>
                <w:color w:val="4F81BD" w:themeColor="accent1"/>
                <w:szCs w:val="24"/>
                <w:lang w:val="en-US"/>
              </w:rPr>
              <w:t>x</w:t>
            </w:r>
          </w:p>
        </w:tc>
        <w:tc>
          <w:tcPr>
            <w:tcW w:w="563" w:type="dxa"/>
          </w:tcPr>
          <w:p w:rsidR="00AB3809" w:rsidRPr="000D0636" w:rsidRDefault="00AB3809" w:rsidP="00FE5508">
            <w:pPr>
              <w:spacing w:line="276" w:lineRule="auto"/>
              <w:ind w:firstLine="0"/>
              <w:jc w:val="center"/>
              <w:rPr>
                <w:rFonts w:cs="Arial"/>
                <w:color w:val="4F81BD" w:themeColor="accent1"/>
                <w:szCs w:val="24"/>
                <w:lang w:val="en-US"/>
              </w:rPr>
            </w:pPr>
            <w:r w:rsidRPr="000D0636">
              <w:rPr>
                <w:rFonts w:cs="Arial"/>
                <w:color w:val="4F81BD" w:themeColor="accent1"/>
                <w:szCs w:val="24"/>
                <w:lang w:val="en-US"/>
              </w:rPr>
              <w:t>x</w:t>
            </w:r>
          </w:p>
        </w:tc>
        <w:tc>
          <w:tcPr>
            <w:tcW w:w="563"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x</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x</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x</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r>
    </w:tbl>
    <w:p w:rsidR="00AB3809" w:rsidRDefault="00AB3809" w:rsidP="00FE5508">
      <w:pPr>
        <w:spacing w:after="0"/>
        <w:rPr>
          <w:rFonts w:cs="Arial"/>
          <w:color w:val="8064A2" w:themeColor="accent4"/>
          <w:szCs w:val="24"/>
          <w:lang w:val="en-US"/>
        </w:rPr>
      </w:pPr>
    </w:p>
    <w:p w:rsidR="00AB3809" w:rsidRPr="00167328" w:rsidRDefault="00487050" w:rsidP="00487050">
      <w:pPr>
        <w:pStyle w:val="ListParagraph"/>
        <w:numPr>
          <w:ilvl w:val="0"/>
          <w:numId w:val="19"/>
        </w:numPr>
        <w:spacing w:after="0"/>
        <w:rPr>
          <w:rFonts w:cs="Arial"/>
          <w:szCs w:val="24"/>
          <w:lang w:val="en-US"/>
        </w:rPr>
      </w:pPr>
      <w:r>
        <w:rPr>
          <w:rFonts w:cs="Arial"/>
          <w:color w:val="8064A2" w:themeColor="accent4"/>
          <w:szCs w:val="24"/>
          <w:lang w:val="en-US"/>
        </w:rPr>
        <w:t>addr_module:</w:t>
      </w:r>
      <w:r w:rsidR="00AB3809" w:rsidRPr="00167328">
        <w:rPr>
          <w:rFonts w:cs="Arial"/>
          <w:szCs w:val="24"/>
          <w:lang w:val="en-US"/>
        </w:rPr>
        <w:t xml:space="preserve"> id unitat</w:t>
      </w:r>
      <w:r>
        <w:rPr>
          <w:rFonts w:cs="Arial"/>
          <w:szCs w:val="24"/>
          <w:lang w:val="en-US"/>
        </w:rPr>
        <w:t>e configurabilă, trimis prin c_addr[3:2];</w:t>
      </w:r>
    </w:p>
    <w:p w:rsidR="00AB3809" w:rsidRPr="00167328" w:rsidRDefault="00487050" w:rsidP="00487050">
      <w:pPr>
        <w:pStyle w:val="ListParagraph"/>
        <w:numPr>
          <w:ilvl w:val="0"/>
          <w:numId w:val="19"/>
        </w:numPr>
        <w:spacing w:after="0"/>
        <w:rPr>
          <w:rFonts w:cs="Arial"/>
          <w:szCs w:val="24"/>
          <w:lang w:val="en-US"/>
        </w:rPr>
      </w:pPr>
      <w:r>
        <w:rPr>
          <w:rFonts w:cs="Arial"/>
          <w:color w:val="4F81BD" w:themeColor="accent1"/>
          <w:szCs w:val="24"/>
          <w:lang w:val="en-US"/>
        </w:rPr>
        <w:t>addr_reg:</w:t>
      </w:r>
      <w:r w:rsidR="00AB3809" w:rsidRPr="00167328">
        <w:rPr>
          <w:rFonts w:cs="Arial"/>
          <w:szCs w:val="24"/>
          <w:lang w:val="en-US"/>
        </w:rPr>
        <w:t xml:space="preserve"> id registru din uni</w:t>
      </w:r>
      <w:r>
        <w:rPr>
          <w:rFonts w:cs="Arial"/>
          <w:szCs w:val="24"/>
          <w:lang w:val="en-US"/>
        </w:rPr>
        <w:t>tatea configurabilă (doar UART)</w:t>
      </w:r>
      <w:r w:rsidR="00AB3809" w:rsidRPr="00167328">
        <w:rPr>
          <w:rFonts w:cs="Arial"/>
          <w:szCs w:val="24"/>
          <w:lang w:val="en-US"/>
        </w:rPr>
        <w:t xml:space="preserve"> trimis </w:t>
      </w:r>
      <w:r>
        <w:rPr>
          <w:rFonts w:cs="Arial"/>
          <w:szCs w:val="24"/>
          <w:lang w:val="en-US"/>
        </w:rPr>
        <w:t>prin c_a</w:t>
      </w:r>
      <w:r w:rsidR="00AB3809" w:rsidRPr="00167328">
        <w:rPr>
          <w:rFonts w:cs="Arial"/>
          <w:szCs w:val="24"/>
          <w:lang w:val="en-US"/>
        </w:rPr>
        <w:t>ddr[1:0]</w:t>
      </w:r>
      <w:r>
        <w:rPr>
          <w:rFonts w:cs="Arial"/>
          <w:szCs w:val="24"/>
          <w:lang w:val="en-US"/>
        </w:rPr>
        <w:t>;</w:t>
      </w:r>
    </w:p>
    <w:p w:rsidR="00AB3809" w:rsidRPr="00487050" w:rsidRDefault="00487050" w:rsidP="00487050">
      <w:pPr>
        <w:pStyle w:val="ListParagraph"/>
        <w:numPr>
          <w:ilvl w:val="0"/>
          <w:numId w:val="19"/>
        </w:numPr>
        <w:spacing w:after="0"/>
        <w:rPr>
          <w:rFonts w:cs="Arial"/>
          <w:szCs w:val="24"/>
          <w:lang w:val="en-US"/>
        </w:rPr>
      </w:pPr>
      <w:r>
        <w:rPr>
          <w:rFonts w:cs="Arial"/>
          <w:color w:val="FF0000"/>
          <w:szCs w:val="24"/>
          <w:lang w:val="en-US"/>
        </w:rPr>
        <w:t>c_data:</w:t>
      </w:r>
      <w:r w:rsidR="00AB3809" w:rsidRPr="00167328">
        <w:rPr>
          <w:rFonts w:cs="Arial"/>
          <w:szCs w:val="24"/>
          <w:lang w:val="en-US"/>
        </w:rPr>
        <w:t xml:space="preserve"> noua configurație codificată: </w:t>
      </w:r>
      <w:r w:rsidR="00AB3809" w:rsidRPr="00167328">
        <w:rPr>
          <w:rFonts w:cs="Arial"/>
          <w:color w:val="FF0000"/>
          <w:szCs w:val="24"/>
          <w:lang w:val="en-US"/>
        </w:rPr>
        <w:t>00 0000 0000 0xxx</w:t>
      </w:r>
      <w:r w:rsidRPr="00487050">
        <w:rPr>
          <w:rFonts w:cs="Arial"/>
          <w:szCs w:val="24"/>
          <w:lang w:val="en-US"/>
        </w:rPr>
        <w:t>.</w:t>
      </w:r>
    </w:p>
    <w:p w:rsidR="00487050" w:rsidRPr="00487050" w:rsidRDefault="00487050" w:rsidP="00487050">
      <w:pPr>
        <w:spacing w:after="0"/>
        <w:ind w:left="360" w:firstLine="0"/>
        <w:rPr>
          <w:rFonts w:cs="Arial"/>
          <w:szCs w:val="24"/>
          <w:lang w:val="en-US"/>
        </w:rPr>
      </w:pPr>
    </w:p>
    <w:p w:rsidR="00AB3809" w:rsidRPr="002E6F16" w:rsidRDefault="00AB3809" w:rsidP="00487050">
      <w:pPr>
        <w:spacing w:after="0"/>
        <w:rPr>
          <w:rFonts w:cs="Arial"/>
          <w:szCs w:val="24"/>
          <w:lang w:val="en-US"/>
        </w:rPr>
      </w:pPr>
      <w:r w:rsidRPr="002E6F16">
        <w:rPr>
          <w:rFonts w:cs="Arial"/>
          <w:szCs w:val="24"/>
          <w:lang w:val="en-US"/>
        </w:rPr>
        <w:t>Format primit de la UART: 00</w:t>
      </w:r>
      <w:r w:rsidRPr="002E6F16">
        <w:rPr>
          <w:rFonts w:cs="Arial"/>
          <w:color w:val="FFC000"/>
          <w:szCs w:val="24"/>
          <w:lang w:val="en-US"/>
        </w:rPr>
        <w:t>x</w:t>
      </w:r>
      <w:r w:rsidRPr="002E6F16">
        <w:rPr>
          <w:rFonts w:cs="Arial"/>
          <w:color w:val="8064A2" w:themeColor="accent4"/>
          <w:szCs w:val="24"/>
          <w:lang w:val="en-US"/>
        </w:rPr>
        <w:t>x</w:t>
      </w:r>
      <w:r w:rsidRPr="002E6F16">
        <w:rPr>
          <w:rFonts w:cs="Arial"/>
          <w:szCs w:val="24"/>
          <w:lang w:val="en-US"/>
        </w:rPr>
        <w:t xml:space="preserve"> </w:t>
      </w:r>
      <w:r w:rsidRPr="002E6F16">
        <w:rPr>
          <w:rFonts w:cs="Arial"/>
          <w:color w:val="00B050"/>
          <w:szCs w:val="24"/>
          <w:lang w:val="en-US"/>
        </w:rPr>
        <w:t>xxxx xxxx xxxx</w:t>
      </w:r>
      <w:r w:rsidR="00487050" w:rsidRPr="00487050">
        <w:rPr>
          <w:rFonts w:cs="Arial"/>
          <w:szCs w:val="24"/>
          <w:lang w:val="en-US"/>
        </w:rPr>
        <w:t>;</w:t>
      </w:r>
    </w:p>
    <w:p w:rsidR="00AB3809" w:rsidRPr="002E6F16" w:rsidRDefault="00487050" w:rsidP="00487050">
      <w:pPr>
        <w:pStyle w:val="ListParagraph"/>
        <w:numPr>
          <w:ilvl w:val="0"/>
          <w:numId w:val="6"/>
        </w:numPr>
        <w:spacing w:after="0"/>
        <w:rPr>
          <w:rFonts w:cs="Arial"/>
          <w:szCs w:val="24"/>
          <w:lang w:val="en-US"/>
        </w:rPr>
      </w:pPr>
      <w:r>
        <w:rPr>
          <w:rFonts w:cs="Arial"/>
          <w:szCs w:val="24"/>
          <w:lang w:val="en-US"/>
        </w:rPr>
        <w:t>c</w:t>
      </w:r>
      <w:r w:rsidR="00AB3809" w:rsidRPr="002E6F16">
        <w:rPr>
          <w:rFonts w:cs="Arial"/>
          <w:szCs w:val="24"/>
          <w:lang w:val="en-US"/>
        </w:rPr>
        <w:t xml:space="preserve">_addr: </w:t>
      </w:r>
      <w:r w:rsidR="00AB3809" w:rsidRPr="002E6F16">
        <w:rPr>
          <w:rFonts w:cs="Arial"/>
          <w:color w:val="FF0000"/>
          <w:szCs w:val="24"/>
          <w:lang w:val="en-US"/>
        </w:rPr>
        <w:t>10</w:t>
      </w:r>
      <w:r w:rsidR="00AB3809" w:rsidRPr="002E6F16">
        <w:rPr>
          <w:rFonts w:cs="Arial"/>
          <w:szCs w:val="24"/>
          <w:lang w:val="en-US"/>
        </w:rPr>
        <w:t xml:space="preserve"> </w:t>
      </w:r>
      <w:r>
        <w:rPr>
          <w:rFonts w:cs="Arial"/>
          <w:color w:val="4F81BD" w:themeColor="accent1"/>
          <w:szCs w:val="24"/>
          <w:lang w:val="en-US"/>
        </w:rPr>
        <w:t>00</w:t>
      </w:r>
      <w:r w:rsidRPr="00487050">
        <w:rPr>
          <w:rFonts w:cs="Arial"/>
          <w:szCs w:val="24"/>
          <w:lang w:val="en-US"/>
        </w:rPr>
        <w:t>;</w:t>
      </w:r>
    </w:p>
    <w:p w:rsidR="00AB3809" w:rsidRPr="00487050" w:rsidRDefault="00487050" w:rsidP="00487050">
      <w:pPr>
        <w:pStyle w:val="ListParagraph"/>
        <w:numPr>
          <w:ilvl w:val="0"/>
          <w:numId w:val="6"/>
        </w:numPr>
        <w:spacing w:after="0"/>
        <w:rPr>
          <w:rFonts w:cs="Arial"/>
          <w:szCs w:val="24"/>
          <w:lang w:val="en-US"/>
        </w:rPr>
      </w:pPr>
      <w:r>
        <w:rPr>
          <w:rFonts w:cs="Arial"/>
          <w:szCs w:val="24"/>
          <w:lang w:val="en-US"/>
        </w:rPr>
        <w:t>c_d</w:t>
      </w:r>
      <w:r w:rsidR="00AB3809" w:rsidRPr="002E6F16">
        <w:rPr>
          <w:rFonts w:cs="Arial"/>
          <w:szCs w:val="24"/>
          <w:lang w:val="en-US"/>
        </w:rPr>
        <w:t xml:space="preserve">ata: </w:t>
      </w:r>
      <w:r w:rsidR="00AB3809" w:rsidRPr="002E6F16">
        <w:rPr>
          <w:rFonts w:cs="Arial"/>
          <w:color w:val="FFC000"/>
          <w:szCs w:val="24"/>
          <w:lang w:val="en-US"/>
        </w:rPr>
        <w:t>x</w:t>
      </w:r>
      <w:r w:rsidR="00AB3809" w:rsidRPr="002E6F16">
        <w:rPr>
          <w:rFonts w:cs="Arial"/>
          <w:color w:val="8064A2" w:themeColor="accent4"/>
          <w:szCs w:val="24"/>
          <w:lang w:val="en-US"/>
        </w:rPr>
        <w:t>x</w:t>
      </w:r>
      <w:r w:rsidR="00AB3809" w:rsidRPr="002E6F16">
        <w:rPr>
          <w:rFonts w:cs="Arial"/>
          <w:szCs w:val="24"/>
          <w:lang w:val="en-US"/>
        </w:rPr>
        <w:t xml:space="preserve"> </w:t>
      </w:r>
      <w:r w:rsidR="00AB3809" w:rsidRPr="002E6F16">
        <w:rPr>
          <w:rFonts w:cs="Arial"/>
          <w:color w:val="00B050"/>
          <w:szCs w:val="24"/>
          <w:lang w:val="en-US"/>
        </w:rPr>
        <w:t>xxxx xxxx xxxx</w:t>
      </w:r>
      <w:r w:rsidRPr="00487050">
        <w:rPr>
          <w:rFonts w:cs="Arial"/>
          <w:szCs w:val="24"/>
          <w:lang w:val="en-US"/>
        </w:rPr>
        <w:t>.</w:t>
      </w:r>
    </w:p>
    <w:p w:rsidR="00487050" w:rsidRPr="00487050" w:rsidRDefault="00487050" w:rsidP="00487050">
      <w:pPr>
        <w:spacing w:after="0"/>
        <w:ind w:left="360" w:firstLine="0"/>
        <w:rPr>
          <w:rFonts w:cs="Arial"/>
          <w:szCs w:val="24"/>
          <w:lang w:val="en-US"/>
        </w:rPr>
      </w:pPr>
    </w:p>
    <w:p w:rsidR="00AB3809" w:rsidRDefault="00AB3809" w:rsidP="00487050">
      <w:pPr>
        <w:spacing w:after="0"/>
        <w:rPr>
          <w:rFonts w:cs="Arial"/>
          <w:szCs w:val="24"/>
          <w:lang w:val="en-US"/>
        </w:rPr>
      </w:pPr>
      <w:r w:rsidRPr="002E6F16">
        <w:rPr>
          <w:rFonts w:cs="Arial"/>
          <w:szCs w:val="24"/>
          <w:lang w:val="en-US"/>
        </w:rPr>
        <w:t>Pentru un cuv</w:t>
      </w:r>
      <w:r>
        <w:rPr>
          <w:rFonts w:cs="Arial"/>
          <w:szCs w:val="24"/>
          <w:lang w:val="en-US"/>
        </w:rPr>
        <w:t>ânt de date, ultimii biț</w:t>
      </w:r>
      <w:r w:rsidRPr="002E6F16">
        <w:rPr>
          <w:rFonts w:cs="Arial"/>
          <w:szCs w:val="24"/>
          <w:lang w:val="en-US"/>
        </w:rPr>
        <w:t xml:space="preserve">i, </w:t>
      </w:r>
      <w:r w:rsidR="00C53EE1">
        <w:rPr>
          <w:rFonts w:cs="Arial"/>
          <w:szCs w:val="24"/>
          <w:lang w:val="en-US"/>
        </w:rPr>
        <w:t>c_data</w:t>
      </w:r>
      <w:r w:rsidRPr="002E6F16">
        <w:rPr>
          <w:rFonts w:cs="Arial"/>
          <w:szCs w:val="24"/>
          <w:lang w:val="en-US"/>
        </w:rPr>
        <w:t>[1</w:t>
      </w:r>
      <w:r>
        <w:rPr>
          <w:rFonts w:cs="Arial"/>
          <w:szCs w:val="24"/>
          <w:lang w:val="en-US"/>
        </w:rPr>
        <w:t>1:0] semnifică</w:t>
      </w:r>
      <w:r w:rsidRPr="002E6F16">
        <w:rPr>
          <w:rFonts w:cs="Arial"/>
          <w:szCs w:val="24"/>
          <w:lang w:val="en-US"/>
        </w:rPr>
        <w:t xml:space="preserve"> bi</w:t>
      </w:r>
      <w:r>
        <w:rPr>
          <w:rFonts w:cs="Arial"/>
          <w:szCs w:val="24"/>
          <w:lang w:val="en-US"/>
        </w:rPr>
        <w:t>ț</w:t>
      </w:r>
      <w:r w:rsidRPr="002E6F16">
        <w:rPr>
          <w:rFonts w:cs="Arial"/>
          <w:szCs w:val="24"/>
          <w:lang w:val="en-US"/>
        </w:rPr>
        <w:t>ii de culoare</w:t>
      </w:r>
      <w:r>
        <w:rPr>
          <w:rFonts w:cs="Arial"/>
          <w:szCs w:val="24"/>
          <w:lang w:val="en-US"/>
        </w:rPr>
        <w:t>.</w:t>
      </w:r>
    </w:p>
    <w:p w:rsidR="000D0636" w:rsidRDefault="000D0636" w:rsidP="00FE5508">
      <w:pPr>
        <w:spacing w:after="0"/>
        <w:rPr>
          <w:rFonts w:cs="Arial"/>
          <w:szCs w:val="24"/>
          <w:lang w:val="en-US"/>
        </w:rPr>
      </w:pPr>
    </w:p>
    <w:p w:rsidR="005F56B2" w:rsidRDefault="005F56B2" w:rsidP="00FE5508">
      <w:pPr>
        <w:spacing w:after="0"/>
        <w:ind w:firstLine="0"/>
        <w:jc w:val="center"/>
        <w:rPr>
          <w:rFonts w:cs="Arial"/>
          <w:szCs w:val="24"/>
          <w:lang w:val="en-US"/>
        </w:rPr>
      </w:pPr>
      <w:r>
        <w:rPr>
          <w:rFonts w:cs="Arial"/>
          <w:noProof/>
          <w:szCs w:val="24"/>
          <w:lang w:val="en-US" w:eastAsia="ja-JP"/>
        </w:rPr>
        <w:drawing>
          <wp:inline distT="0" distB="0" distL="0" distR="0" wp14:anchorId="0508021C" wp14:editId="1F458CC5">
            <wp:extent cx="2897579" cy="4772149"/>
            <wp:effectExtent l="0" t="0" r="0" b="9525"/>
            <wp:docPr id="28" name="Picture 28" descr="licenta-VGA_F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icenta-VGA_FS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6483" cy="4786814"/>
                    </a:xfrm>
                    <a:prstGeom prst="rect">
                      <a:avLst/>
                    </a:prstGeom>
                    <a:noFill/>
                    <a:ln>
                      <a:noFill/>
                    </a:ln>
                  </pic:spPr>
                </pic:pic>
              </a:graphicData>
            </a:graphic>
          </wp:inline>
        </w:drawing>
      </w:r>
    </w:p>
    <w:p w:rsidR="005F56B2" w:rsidRDefault="005F56B2" w:rsidP="00FE5508">
      <w:pPr>
        <w:spacing w:after="0"/>
        <w:ind w:firstLine="0"/>
        <w:jc w:val="center"/>
        <w:rPr>
          <w:rFonts w:cs="Arial"/>
          <w:szCs w:val="24"/>
          <w:lang w:val="en-US"/>
        </w:rPr>
      </w:pPr>
      <w:r>
        <w:rPr>
          <w:rFonts w:cs="Arial"/>
          <w:szCs w:val="24"/>
          <w:lang w:val="en-US"/>
        </w:rPr>
        <w:t>Figura 22. Diagrama de stă</w:t>
      </w:r>
      <w:r w:rsidRPr="002E6F16">
        <w:rPr>
          <w:rFonts w:cs="Arial"/>
          <w:szCs w:val="24"/>
          <w:lang w:val="en-US"/>
        </w:rPr>
        <w:t>ri fi</w:t>
      </w:r>
      <w:r>
        <w:rPr>
          <w:rFonts w:cs="Arial"/>
          <w:szCs w:val="24"/>
          <w:lang w:val="en-US"/>
        </w:rPr>
        <w:t>nite a managerului de configurații</w:t>
      </w:r>
    </w:p>
    <w:p w:rsidR="00AB3809" w:rsidRPr="002E6F16" w:rsidRDefault="00AB3809" w:rsidP="00FE5508">
      <w:pPr>
        <w:spacing w:after="0"/>
        <w:rPr>
          <w:rFonts w:cs="Arial"/>
          <w:szCs w:val="24"/>
          <w:lang w:val="en-US"/>
        </w:rPr>
      </w:pPr>
      <w:r>
        <w:rPr>
          <w:rFonts w:cs="Arial"/>
          <w:szCs w:val="24"/>
          <w:lang w:val="en-US"/>
        </w:rPr>
        <w:lastRenderedPageBreak/>
        <w:t>În</w:t>
      </w:r>
      <w:r w:rsidRPr="002E6F16">
        <w:rPr>
          <w:rFonts w:cs="Arial"/>
          <w:szCs w:val="24"/>
          <w:lang w:val="en-US"/>
        </w:rPr>
        <w:t xml:space="preserve"> cazul unui cadran: </w:t>
      </w:r>
    </w:p>
    <w:p w:rsidR="00AB3809" w:rsidRPr="002E6F16" w:rsidRDefault="00AB3809" w:rsidP="00C20091">
      <w:pPr>
        <w:pStyle w:val="ListParagraph"/>
        <w:numPr>
          <w:ilvl w:val="0"/>
          <w:numId w:val="7"/>
        </w:numPr>
        <w:spacing w:after="0"/>
        <w:rPr>
          <w:rFonts w:cs="Arial"/>
          <w:szCs w:val="24"/>
          <w:lang w:val="en-US"/>
        </w:rPr>
      </w:pPr>
      <w:r>
        <w:rPr>
          <w:rFonts w:cs="Arial"/>
          <w:szCs w:val="24"/>
          <w:lang w:val="en-US"/>
        </w:rPr>
        <w:t>bitul 14 arată</w:t>
      </w:r>
      <w:r w:rsidRPr="002E6F16">
        <w:rPr>
          <w:rFonts w:cs="Arial"/>
          <w:szCs w:val="24"/>
          <w:lang w:val="en-US"/>
        </w:rPr>
        <w:t xml:space="preserve"> p</w:t>
      </w:r>
      <w:r>
        <w:rPr>
          <w:rFonts w:cs="Arial"/>
          <w:szCs w:val="24"/>
          <w:lang w:val="en-US"/>
        </w:rPr>
        <w:t>oziț</w:t>
      </w:r>
      <w:r w:rsidRPr="002E6F16">
        <w:rPr>
          <w:rFonts w:cs="Arial"/>
          <w:szCs w:val="24"/>
          <w:lang w:val="en-US"/>
        </w:rPr>
        <w:t>ia cadranului sus(0)</w:t>
      </w:r>
      <w:r>
        <w:rPr>
          <w:rFonts w:cs="Arial"/>
          <w:szCs w:val="24"/>
          <w:lang w:val="en-US"/>
        </w:rPr>
        <w:t xml:space="preserve"> </w:t>
      </w:r>
      <w:r w:rsidRPr="002E6F16">
        <w:rPr>
          <w:rFonts w:cs="Arial"/>
          <w:szCs w:val="24"/>
          <w:lang w:val="en-US"/>
        </w:rPr>
        <w:t>/</w:t>
      </w:r>
      <w:r>
        <w:rPr>
          <w:rFonts w:cs="Arial"/>
          <w:szCs w:val="24"/>
          <w:lang w:val="en-US"/>
        </w:rPr>
        <w:t xml:space="preserve"> </w:t>
      </w:r>
      <w:r w:rsidRPr="002E6F16">
        <w:rPr>
          <w:rFonts w:cs="Arial"/>
          <w:szCs w:val="24"/>
          <w:lang w:val="en-US"/>
        </w:rPr>
        <w:t>jos(1)</w:t>
      </w:r>
    </w:p>
    <w:p w:rsidR="00A17303" w:rsidRDefault="00AB3809" w:rsidP="00C20091">
      <w:pPr>
        <w:pStyle w:val="ListParagraph"/>
        <w:numPr>
          <w:ilvl w:val="0"/>
          <w:numId w:val="7"/>
        </w:numPr>
        <w:spacing w:after="0"/>
        <w:rPr>
          <w:rFonts w:cs="Arial"/>
          <w:szCs w:val="24"/>
          <w:lang w:val="en-US"/>
        </w:rPr>
      </w:pPr>
      <w:r w:rsidRPr="002E6F16">
        <w:rPr>
          <w:rFonts w:cs="Arial"/>
          <w:szCs w:val="24"/>
          <w:lang w:val="en-US"/>
        </w:rPr>
        <w:t xml:space="preserve">bitul 13 </w:t>
      </w:r>
      <w:r>
        <w:rPr>
          <w:rFonts w:cs="Arial"/>
          <w:szCs w:val="24"/>
          <w:lang w:val="en-US"/>
        </w:rPr>
        <w:t>arată poziț</w:t>
      </w:r>
      <w:r w:rsidRPr="002E6F16">
        <w:rPr>
          <w:rFonts w:cs="Arial"/>
          <w:szCs w:val="24"/>
          <w:lang w:val="en-US"/>
        </w:rPr>
        <w:t>ia cad</w:t>
      </w:r>
      <w:r>
        <w:rPr>
          <w:rFonts w:cs="Arial"/>
          <w:szCs w:val="24"/>
          <w:lang w:val="en-US"/>
        </w:rPr>
        <w:t>ranului: stâ</w:t>
      </w:r>
      <w:r w:rsidRPr="002E6F16">
        <w:rPr>
          <w:rFonts w:cs="Arial"/>
          <w:szCs w:val="24"/>
          <w:lang w:val="en-US"/>
        </w:rPr>
        <w:t>nga(0) /</w:t>
      </w:r>
      <w:r>
        <w:rPr>
          <w:rFonts w:cs="Arial"/>
          <w:szCs w:val="24"/>
          <w:lang w:val="en-US"/>
        </w:rPr>
        <w:t xml:space="preserve"> </w:t>
      </w:r>
      <w:r w:rsidRPr="002E6F16">
        <w:rPr>
          <w:rFonts w:cs="Arial"/>
          <w:szCs w:val="24"/>
          <w:lang w:val="en-US"/>
        </w:rPr>
        <w:t>dreapta(1)</w:t>
      </w:r>
    </w:p>
    <w:p w:rsidR="000D0636" w:rsidRPr="000D0636" w:rsidRDefault="000D0636" w:rsidP="000D0636">
      <w:pPr>
        <w:spacing w:after="0"/>
        <w:rPr>
          <w:rFonts w:cs="Arial"/>
          <w:szCs w:val="24"/>
          <w:lang w:val="en-US"/>
        </w:rPr>
      </w:pPr>
    </w:p>
    <w:p w:rsidR="005F56B2" w:rsidRDefault="005F56B2" w:rsidP="00FE5508">
      <w:pPr>
        <w:spacing w:after="0"/>
        <w:ind w:firstLine="0"/>
        <w:jc w:val="center"/>
        <w:rPr>
          <w:rFonts w:cs="Arial"/>
          <w:szCs w:val="24"/>
          <w:lang w:val="en-US"/>
        </w:rPr>
      </w:pPr>
      <w:r w:rsidRPr="002E6F16">
        <w:rPr>
          <w:rFonts w:cs="Arial"/>
          <w:noProof/>
          <w:szCs w:val="24"/>
          <w:lang w:val="en-US" w:eastAsia="ja-JP"/>
        </w:rPr>
        <w:drawing>
          <wp:inline distT="0" distB="0" distL="0" distR="0" wp14:anchorId="4A361591" wp14:editId="17E637C4">
            <wp:extent cx="2268187" cy="173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73609" cy="1741605"/>
                    </a:xfrm>
                    <a:prstGeom prst="rect">
                      <a:avLst/>
                    </a:prstGeom>
                  </pic:spPr>
                </pic:pic>
              </a:graphicData>
            </a:graphic>
          </wp:inline>
        </w:drawing>
      </w:r>
    </w:p>
    <w:p w:rsidR="005F56B2" w:rsidRPr="002E6F16" w:rsidRDefault="005F56B2" w:rsidP="00FE5508">
      <w:pPr>
        <w:spacing w:after="0"/>
        <w:ind w:firstLine="0"/>
        <w:jc w:val="center"/>
        <w:rPr>
          <w:rFonts w:cs="Arial"/>
          <w:szCs w:val="24"/>
          <w:lang w:val="en-US"/>
        </w:rPr>
      </w:pPr>
      <w:r>
        <w:rPr>
          <w:rFonts w:cs="Arial"/>
          <w:szCs w:val="24"/>
          <w:lang w:val="en-US"/>
        </w:rPr>
        <w:t>Figura 23.</w:t>
      </w:r>
      <w:r w:rsidRPr="002E6F16">
        <w:rPr>
          <w:rFonts w:cs="Arial"/>
          <w:szCs w:val="24"/>
          <w:lang w:val="en-US"/>
        </w:rPr>
        <w:t xml:space="preserve"> Pozi</w:t>
      </w:r>
      <w:r>
        <w:rPr>
          <w:rFonts w:cs="Arial"/>
          <w:szCs w:val="24"/>
          <w:lang w:val="en-US"/>
        </w:rPr>
        <w:t>ț</w:t>
      </w:r>
      <w:r w:rsidRPr="002E6F16">
        <w:rPr>
          <w:rFonts w:cs="Arial"/>
          <w:szCs w:val="24"/>
          <w:lang w:val="en-US"/>
        </w:rPr>
        <w:t>ia cadranelor</w:t>
      </w:r>
    </w:p>
    <w:p w:rsidR="005F56B2" w:rsidRPr="005F56B2" w:rsidRDefault="005F56B2" w:rsidP="00FE5508">
      <w:pPr>
        <w:spacing w:after="0"/>
        <w:ind w:firstLine="0"/>
        <w:rPr>
          <w:rFonts w:cs="Arial"/>
          <w:szCs w:val="24"/>
          <w:lang w:val="en-US"/>
        </w:rPr>
      </w:pPr>
    </w:p>
    <w:p w:rsidR="00AB3809" w:rsidRPr="002E6F16" w:rsidRDefault="00AB3809" w:rsidP="00FE5508">
      <w:pPr>
        <w:spacing w:after="0"/>
        <w:ind w:firstLine="0"/>
        <w:jc w:val="center"/>
        <w:rPr>
          <w:rFonts w:cs="Arial"/>
          <w:szCs w:val="24"/>
          <w:lang w:val="en-US"/>
        </w:rPr>
      </w:pPr>
      <w:r w:rsidRPr="002E6F16">
        <w:rPr>
          <w:rFonts w:cs="Arial"/>
          <w:szCs w:val="24"/>
          <w:lang w:val="en-US"/>
        </w:rPr>
        <w:t xml:space="preserve">Tabelul </w:t>
      </w:r>
      <w:r w:rsidR="00A17303">
        <w:rPr>
          <w:rFonts w:cs="Arial"/>
          <w:szCs w:val="24"/>
          <w:lang w:val="en-US"/>
        </w:rPr>
        <w:t>2</w:t>
      </w:r>
      <w:r w:rsidR="009A4108">
        <w:rPr>
          <w:rFonts w:cs="Arial"/>
          <w:szCs w:val="24"/>
          <w:lang w:val="en-US"/>
        </w:rPr>
        <w:t>1</w:t>
      </w:r>
      <w:r>
        <w:rPr>
          <w:rFonts w:cs="Arial"/>
          <w:szCs w:val="24"/>
          <w:lang w:val="en-US"/>
        </w:rPr>
        <w:t>.</w:t>
      </w:r>
      <w:r w:rsidRPr="002E6F16">
        <w:rPr>
          <w:rFonts w:cs="Arial"/>
          <w:szCs w:val="24"/>
          <w:lang w:val="en-US"/>
        </w:rPr>
        <w:t xml:space="preserve"> Formatul</w:t>
      </w:r>
      <w:r>
        <w:rPr>
          <w:rFonts w:cs="Arial"/>
          <w:szCs w:val="24"/>
          <w:lang w:val="en-US"/>
        </w:rPr>
        <w:t xml:space="preserve"> statusului de configuraț</w:t>
      </w:r>
      <w:r w:rsidRPr="002E6F16">
        <w:rPr>
          <w:rFonts w:cs="Arial"/>
          <w:szCs w:val="24"/>
          <w:lang w:val="en-US"/>
        </w:rPr>
        <w:t>ie</w:t>
      </w:r>
    </w:p>
    <w:tbl>
      <w:tblPr>
        <w:tblStyle w:val="TableGrid"/>
        <w:tblW w:w="0" w:type="auto"/>
        <w:tblLook w:val="04A0" w:firstRow="1" w:lastRow="0" w:firstColumn="1" w:lastColumn="0" w:noHBand="0" w:noVBand="1"/>
      </w:tblPr>
      <w:tblGrid>
        <w:gridCol w:w="1971"/>
        <w:gridCol w:w="1971"/>
        <w:gridCol w:w="1971"/>
        <w:gridCol w:w="1971"/>
        <w:gridCol w:w="1971"/>
      </w:tblGrid>
      <w:tr w:rsidR="00AB3809" w:rsidRPr="000D0636" w:rsidTr="000D0636">
        <w:tc>
          <w:tcPr>
            <w:tcW w:w="1971" w:type="dxa"/>
          </w:tcPr>
          <w:p w:rsidR="00AB3809" w:rsidRPr="000D0636" w:rsidRDefault="000D0636" w:rsidP="00FE5508">
            <w:pPr>
              <w:spacing w:line="276" w:lineRule="auto"/>
              <w:ind w:firstLine="0"/>
              <w:jc w:val="center"/>
              <w:rPr>
                <w:rFonts w:cs="Arial"/>
                <w:szCs w:val="24"/>
                <w:lang w:val="en-US"/>
              </w:rPr>
            </w:pPr>
            <w:r>
              <w:rPr>
                <w:rFonts w:cs="Arial"/>
                <w:szCs w:val="24"/>
                <w:lang w:val="en-US"/>
              </w:rPr>
              <w:t>Poziția biț</w:t>
            </w:r>
            <w:r w:rsidR="00AB3809" w:rsidRPr="000D0636">
              <w:rPr>
                <w:rFonts w:cs="Arial"/>
                <w:szCs w:val="24"/>
                <w:lang w:val="en-US"/>
              </w:rPr>
              <w:t>ilor</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7 6 5</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4 3</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2</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1 0</w:t>
            </w:r>
          </w:p>
        </w:tc>
      </w:tr>
      <w:tr w:rsidR="00AB3809" w:rsidRPr="000D0636" w:rsidTr="000D0636">
        <w:tc>
          <w:tcPr>
            <w:tcW w:w="1971" w:type="dxa"/>
          </w:tcPr>
          <w:p w:rsidR="00AB3809" w:rsidRPr="000D0636" w:rsidRDefault="00AB3809" w:rsidP="000D0636">
            <w:pPr>
              <w:spacing w:line="276" w:lineRule="auto"/>
              <w:ind w:firstLine="0"/>
              <w:jc w:val="center"/>
              <w:rPr>
                <w:rFonts w:cs="Arial"/>
                <w:szCs w:val="24"/>
                <w:lang w:val="en-US"/>
              </w:rPr>
            </w:pPr>
            <w:r w:rsidRPr="000D0636">
              <w:rPr>
                <w:rFonts w:cs="Arial"/>
                <w:szCs w:val="24"/>
                <w:lang w:val="en-US"/>
              </w:rPr>
              <w:t>Con</w:t>
            </w:r>
            <w:r w:rsidR="000D0636">
              <w:rPr>
                <w:rFonts w:cs="Arial"/>
                <w:szCs w:val="24"/>
                <w:lang w:val="en-US"/>
              </w:rPr>
              <w:t>ț</w:t>
            </w:r>
            <w:r w:rsidRPr="000D0636">
              <w:rPr>
                <w:rFonts w:cs="Arial"/>
                <w:szCs w:val="24"/>
                <w:lang w:val="en-US"/>
              </w:rPr>
              <w:t>inut</w:t>
            </w:r>
          </w:p>
        </w:tc>
        <w:tc>
          <w:tcPr>
            <w:tcW w:w="1971" w:type="dxa"/>
          </w:tcPr>
          <w:p w:rsidR="00AB3809" w:rsidRPr="000D0636" w:rsidRDefault="00AB3809" w:rsidP="00AB436A">
            <w:pPr>
              <w:spacing w:line="276" w:lineRule="auto"/>
              <w:ind w:firstLine="0"/>
              <w:jc w:val="center"/>
              <w:rPr>
                <w:rFonts w:cs="Arial"/>
                <w:szCs w:val="24"/>
                <w:lang w:val="en-US"/>
              </w:rPr>
            </w:pPr>
            <w:r w:rsidRPr="000D0636">
              <w:rPr>
                <w:rFonts w:cs="Arial"/>
                <w:szCs w:val="24"/>
                <w:lang w:val="en-US"/>
              </w:rPr>
              <w:t>B</w:t>
            </w:r>
            <w:r w:rsidR="00AB436A">
              <w:rPr>
                <w:rFonts w:cs="Arial"/>
                <w:szCs w:val="24"/>
                <w:lang w:val="en-US"/>
              </w:rPr>
              <w:t>a</w:t>
            </w:r>
            <w:r w:rsidRPr="000D0636">
              <w:rPr>
                <w:rFonts w:cs="Arial"/>
                <w:szCs w:val="24"/>
                <w:lang w:val="en-US"/>
              </w:rPr>
              <w:t>ud</w:t>
            </w:r>
            <w:r w:rsidR="00AB436A">
              <w:rPr>
                <w:rFonts w:cs="Arial"/>
                <w:szCs w:val="24"/>
                <w:lang w:val="en-US"/>
              </w:rPr>
              <w:t xml:space="preserve"> </w:t>
            </w:r>
            <w:r w:rsidRPr="000D0636">
              <w:rPr>
                <w:rFonts w:cs="Arial"/>
                <w:szCs w:val="24"/>
                <w:lang w:val="en-US"/>
              </w:rPr>
              <w:t>rate</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Parity</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Stop Bit</w:t>
            </w:r>
          </w:p>
        </w:tc>
        <w:tc>
          <w:tcPr>
            <w:tcW w:w="1971" w:type="dxa"/>
          </w:tcPr>
          <w:p w:rsidR="00AB3809" w:rsidRPr="000D0636" w:rsidRDefault="00AB3809" w:rsidP="00AB436A">
            <w:pPr>
              <w:spacing w:line="276" w:lineRule="auto"/>
              <w:ind w:firstLine="0"/>
              <w:jc w:val="center"/>
              <w:rPr>
                <w:rFonts w:cs="Arial"/>
                <w:szCs w:val="24"/>
                <w:lang w:val="en-US"/>
              </w:rPr>
            </w:pPr>
            <w:r w:rsidRPr="000D0636">
              <w:rPr>
                <w:rFonts w:cs="Arial"/>
                <w:szCs w:val="24"/>
                <w:lang w:val="en-US"/>
              </w:rPr>
              <w:t xml:space="preserve">VGA </w:t>
            </w:r>
            <w:r w:rsidR="00C53EE1" w:rsidRPr="000D0636">
              <w:rPr>
                <w:rFonts w:cs="Arial"/>
                <w:szCs w:val="24"/>
                <w:lang w:val="en-US"/>
              </w:rPr>
              <w:t>Re</w:t>
            </w:r>
            <w:r w:rsidR="00AB436A">
              <w:rPr>
                <w:rFonts w:cs="Arial"/>
                <w:szCs w:val="24"/>
                <w:lang w:val="en-US"/>
              </w:rPr>
              <w:t>s</w:t>
            </w:r>
            <w:r w:rsidR="00C53EE1" w:rsidRPr="000D0636">
              <w:rPr>
                <w:rFonts w:cs="Arial"/>
                <w:szCs w:val="24"/>
                <w:lang w:val="en-US"/>
              </w:rPr>
              <w:t>olut</w:t>
            </w:r>
            <w:r w:rsidRPr="000D0636">
              <w:rPr>
                <w:rFonts w:cs="Arial"/>
                <w:szCs w:val="24"/>
                <w:lang w:val="en-US"/>
              </w:rPr>
              <w:t>ion</w:t>
            </w:r>
          </w:p>
        </w:tc>
      </w:tr>
    </w:tbl>
    <w:p w:rsidR="00AB3809" w:rsidRDefault="00AB3809" w:rsidP="00FE5508">
      <w:pPr>
        <w:spacing w:after="0"/>
        <w:rPr>
          <w:rFonts w:cs="Arial"/>
          <w:szCs w:val="24"/>
          <w:lang w:val="en-US"/>
        </w:rPr>
      </w:pPr>
    </w:p>
    <w:p w:rsidR="00AB3809" w:rsidRPr="002E6F16" w:rsidRDefault="00AB3809" w:rsidP="00FE5508">
      <w:pPr>
        <w:spacing w:after="0"/>
        <w:rPr>
          <w:rFonts w:cs="Arial"/>
          <w:szCs w:val="24"/>
          <w:lang w:val="en-US"/>
        </w:rPr>
      </w:pPr>
      <w:r>
        <w:rPr>
          <w:rFonts w:cs="Arial"/>
          <w:szCs w:val="24"/>
          <w:lang w:val="en-US"/>
        </w:rPr>
        <w:t>Parametrul pentru reset este</w:t>
      </w:r>
      <w:r w:rsidRPr="002E6F16">
        <w:rPr>
          <w:rFonts w:cs="Arial"/>
          <w:szCs w:val="24"/>
          <w:lang w:val="en-US"/>
        </w:rPr>
        <w:t xml:space="preserve"> DEFAULT_CONFIG = 8'b01000000, BoudRate default 9600, </w:t>
      </w:r>
      <w:r>
        <w:rPr>
          <w:rFonts w:cs="Arial"/>
          <w:szCs w:val="24"/>
          <w:lang w:val="en-US"/>
        </w:rPr>
        <w:t>niciun bit de p</w:t>
      </w:r>
      <w:r w:rsidRPr="002E6F16">
        <w:rPr>
          <w:rFonts w:cs="Arial"/>
          <w:szCs w:val="24"/>
          <w:lang w:val="en-US"/>
        </w:rPr>
        <w:t xml:space="preserve">arity, </w:t>
      </w:r>
      <w:r>
        <w:rPr>
          <w:rFonts w:cs="Arial"/>
          <w:szCs w:val="24"/>
          <w:lang w:val="en-US"/>
        </w:rPr>
        <w:t>u</w:t>
      </w:r>
      <w:r w:rsidRPr="002E6F16">
        <w:rPr>
          <w:rFonts w:cs="Arial"/>
          <w:szCs w:val="24"/>
          <w:lang w:val="en-US"/>
        </w:rPr>
        <w:t xml:space="preserve">n bit de stop si </w:t>
      </w:r>
      <w:r>
        <w:rPr>
          <w:rFonts w:cs="Arial"/>
          <w:szCs w:val="24"/>
          <w:lang w:val="en-US"/>
        </w:rPr>
        <w:t>rezoluți</w:t>
      </w:r>
      <w:r w:rsidRPr="002E6F16">
        <w:rPr>
          <w:rFonts w:cs="Arial"/>
          <w:szCs w:val="24"/>
          <w:lang w:val="en-US"/>
        </w:rPr>
        <w:t>a 640x480.</w:t>
      </w:r>
    </w:p>
    <w:p w:rsidR="00AB3809" w:rsidRPr="002E6F16" w:rsidRDefault="00AB3809" w:rsidP="00FE5508">
      <w:pPr>
        <w:spacing w:after="0"/>
        <w:rPr>
          <w:rFonts w:cs="Arial"/>
          <w:szCs w:val="24"/>
          <w:lang w:val="en-US"/>
        </w:rPr>
      </w:pPr>
      <w:r>
        <w:rPr>
          <w:rFonts w:cs="Arial"/>
          <w:szCs w:val="24"/>
          <w:lang w:val="en-US"/>
        </w:rPr>
        <w:t xml:space="preserve">Color Manager primește </w:t>
      </w:r>
      <w:r w:rsidR="00C53EE1">
        <w:rPr>
          <w:rFonts w:cs="Arial"/>
          <w:szCs w:val="24"/>
          <w:lang w:val="en-US"/>
        </w:rPr>
        <w:t>numărătorul</w:t>
      </w:r>
      <w:r w:rsidRPr="002E6F16">
        <w:rPr>
          <w:rFonts w:cs="Arial"/>
          <w:szCs w:val="24"/>
          <w:lang w:val="en-US"/>
        </w:rPr>
        <w:t xml:space="preserve"> de pixel</w:t>
      </w:r>
      <w:r>
        <w:rPr>
          <w:rFonts w:cs="Arial"/>
          <w:szCs w:val="24"/>
          <w:lang w:val="en-US"/>
        </w:rPr>
        <w:t>i, rezoluția actuală, starea culorii ș</w:t>
      </w:r>
      <w:r w:rsidRPr="002E6F16">
        <w:rPr>
          <w:rFonts w:cs="Arial"/>
          <w:szCs w:val="24"/>
          <w:lang w:val="en-US"/>
        </w:rPr>
        <w:t>i transmite culoare</w:t>
      </w:r>
      <w:r>
        <w:rPr>
          <w:rFonts w:cs="Arial"/>
          <w:szCs w:val="24"/>
          <w:lang w:val="en-US"/>
        </w:rPr>
        <w:t>a</w:t>
      </w:r>
      <w:r w:rsidRPr="002E6F16">
        <w:rPr>
          <w:rFonts w:cs="Arial"/>
          <w:szCs w:val="24"/>
          <w:lang w:val="en-US"/>
        </w:rPr>
        <w:t xml:space="preserve"> pentru </w:t>
      </w:r>
      <w:r>
        <w:rPr>
          <w:rFonts w:cs="Arial"/>
          <w:szCs w:val="24"/>
          <w:lang w:val="en-US"/>
        </w:rPr>
        <w:t>VGA, dar și configurația VGA actuală spre numărătoarele</w:t>
      </w:r>
      <w:r w:rsidRPr="002E6F16">
        <w:rPr>
          <w:rFonts w:cs="Arial"/>
          <w:szCs w:val="24"/>
          <w:lang w:val="en-US"/>
        </w:rPr>
        <w:t xml:space="preserve"> interne.</w:t>
      </w:r>
    </w:p>
    <w:p w:rsidR="00AB3809" w:rsidRDefault="00AB3809" w:rsidP="00FE5508">
      <w:pPr>
        <w:spacing w:after="0"/>
        <w:rPr>
          <w:rFonts w:cs="Arial"/>
          <w:szCs w:val="24"/>
          <w:lang w:val="en-US"/>
        </w:rPr>
      </w:pPr>
      <w:r>
        <w:rPr>
          <w:rFonts w:cs="Arial"/>
          <w:szCs w:val="24"/>
          <w:lang w:val="en-US"/>
        </w:rPr>
        <w:t>Dacă nu este activat comuta</w:t>
      </w:r>
      <w:r w:rsidR="00C53EE1">
        <w:rPr>
          <w:rFonts w:cs="Arial"/>
          <w:szCs w:val="24"/>
          <w:lang w:val="en-US"/>
        </w:rPr>
        <w:t xml:space="preserve">torul modului de depanare VGA, </w:t>
      </w:r>
      <w:r>
        <w:rPr>
          <w:rFonts w:cs="Arial"/>
          <w:szCs w:val="24"/>
          <w:lang w:val="en-US"/>
        </w:rPr>
        <w:t>Color Manager verifică datele primite de la UART și le salvează în regiștrii interni</w:t>
      </w:r>
      <w:r w:rsidRPr="002E6F16">
        <w:rPr>
          <w:rFonts w:cs="Arial"/>
          <w:szCs w:val="24"/>
          <w:lang w:val="en-US"/>
        </w:rPr>
        <w:t>. Primirea unei culori pe</w:t>
      </w:r>
      <w:r>
        <w:rPr>
          <w:rFonts w:cs="Arial"/>
          <w:szCs w:val="24"/>
          <w:lang w:val="en-US"/>
        </w:rPr>
        <w:t>ntru un cadran inactiv se rezumă</w:t>
      </w:r>
      <w:r w:rsidRPr="002E6F16">
        <w:rPr>
          <w:rFonts w:cs="Arial"/>
          <w:szCs w:val="24"/>
          <w:lang w:val="en-US"/>
        </w:rPr>
        <w:t xml:space="preserve"> la salva</w:t>
      </w:r>
      <w:r>
        <w:rPr>
          <w:rFonts w:cs="Arial"/>
          <w:szCs w:val="24"/>
          <w:lang w:val="en-US"/>
        </w:rPr>
        <w:t xml:space="preserve">rea culorii </w:t>
      </w:r>
      <w:r w:rsidR="00846C18">
        <w:rPr>
          <w:rFonts w:cs="Arial"/>
          <w:szCs w:val="24"/>
          <w:lang w:val="en-US"/>
        </w:rPr>
        <w:t>în registrul corespunzător.</w:t>
      </w:r>
    </w:p>
    <w:p w:rsidR="005F56B2" w:rsidRPr="002E6F16" w:rsidRDefault="005F56B2" w:rsidP="00FE5508">
      <w:pPr>
        <w:spacing w:after="0"/>
        <w:rPr>
          <w:rFonts w:cs="Arial"/>
          <w:szCs w:val="24"/>
          <w:lang w:val="en-US"/>
        </w:rPr>
      </w:pPr>
      <w:r>
        <w:rPr>
          <w:rFonts w:cs="Arial"/>
          <w:szCs w:val="24"/>
          <w:lang w:val="en-US"/>
        </w:rPr>
        <w:t>Config</w:t>
      </w:r>
      <w:r w:rsidR="00846C18">
        <w:rPr>
          <w:rFonts w:cs="Arial"/>
          <w:szCs w:val="24"/>
          <w:lang w:val="en-US"/>
        </w:rPr>
        <w:t xml:space="preserve"> </w:t>
      </w:r>
      <w:r>
        <w:rPr>
          <w:rFonts w:cs="Arial"/>
          <w:szCs w:val="24"/>
          <w:lang w:val="en-US"/>
        </w:rPr>
        <w:t>Notification</w:t>
      </w:r>
      <w:r w:rsidRPr="002E6F16">
        <w:rPr>
          <w:rFonts w:cs="Arial"/>
          <w:szCs w:val="24"/>
          <w:lang w:val="en-US"/>
        </w:rPr>
        <w:t xml:space="preserve"> este trimis doar </w:t>
      </w:r>
      <w:r>
        <w:rPr>
          <w:rFonts w:cs="Arial"/>
          <w:szCs w:val="24"/>
          <w:lang w:val="en-US"/>
        </w:rPr>
        <w:t xml:space="preserve">când </w:t>
      </w:r>
      <w:r w:rsidRPr="002E6F16">
        <w:rPr>
          <w:rFonts w:cs="Arial"/>
          <w:szCs w:val="24"/>
          <w:lang w:val="en-US"/>
        </w:rPr>
        <w:t>se prime</w:t>
      </w:r>
      <w:r>
        <w:rPr>
          <w:rFonts w:cs="Arial"/>
          <w:szCs w:val="24"/>
          <w:lang w:val="en-US"/>
        </w:rPr>
        <w:t>ș</w:t>
      </w:r>
      <w:r w:rsidRPr="002E6F16">
        <w:rPr>
          <w:rFonts w:cs="Arial"/>
          <w:szCs w:val="24"/>
          <w:lang w:val="en-US"/>
        </w:rPr>
        <w:t>te o configura</w:t>
      </w:r>
      <w:r>
        <w:rPr>
          <w:rFonts w:cs="Arial"/>
          <w:szCs w:val="24"/>
          <w:lang w:val="en-US"/>
        </w:rPr>
        <w:t>ție pe care există</w:t>
      </w:r>
      <w:r w:rsidRPr="002E6F16">
        <w:rPr>
          <w:rFonts w:cs="Arial"/>
          <w:szCs w:val="24"/>
          <w:lang w:val="en-US"/>
        </w:rPr>
        <w:t xml:space="preserve"> codificare, adic</w:t>
      </w:r>
      <w:r>
        <w:rPr>
          <w:rFonts w:cs="Arial"/>
          <w:szCs w:val="24"/>
          <w:lang w:val="en-US"/>
        </w:rPr>
        <w:t>ă</w:t>
      </w:r>
      <w:r w:rsidRPr="002E6F16">
        <w:rPr>
          <w:rFonts w:cs="Arial"/>
          <w:szCs w:val="24"/>
          <w:lang w:val="en-US"/>
        </w:rPr>
        <w:t xml:space="preserve"> se afl</w:t>
      </w:r>
      <w:r>
        <w:rPr>
          <w:rFonts w:cs="Arial"/>
          <w:szCs w:val="24"/>
          <w:lang w:val="en-US"/>
        </w:rPr>
        <w:t>ă în</w:t>
      </w:r>
      <w:r w:rsidRPr="002E6F16">
        <w:rPr>
          <w:rFonts w:cs="Arial"/>
          <w:szCs w:val="24"/>
          <w:lang w:val="en-US"/>
        </w:rPr>
        <w:t xml:space="preserve"> intervalul definit pentru </w:t>
      </w:r>
      <w:r>
        <w:rPr>
          <w:rFonts w:cs="Arial"/>
          <w:szCs w:val="24"/>
          <w:lang w:val="en-US"/>
        </w:rPr>
        <w:t>c</w:t>
      </w:r>
      <w:r w:rsidRPr="002E6F16">
        <w:rPr>
          <w:rFonts w:cs="Arial"/>
          <w:szCs w:val="24"/>
          <w:lang w:val="en-US"/>
        </w:rPr>
        <w:t>odificarea datelor primite de la UART.</w:t>
      </w:r>
    </w:p>
    <w:p w:rsidR="005F56B2" w:rsidRPr="002E6F16" w:rsidRDefault="005F56B2" w:rsidP="00FE5508">
      <w:pPr>
        <w:spacing w:after="0"/>
        <w:rPr>
          <w:rFonts w:cs="Arial"/>
          <w:szCs w:val="24"/>
          <w:lang w:val="en-US"/>
        </w:rPr>
      </w:pPr>
      <w:r w:rsidRPr="002E6F16">
        <w:rPr>
          <w:rFonts w:cs="Arial"/>
          <w:szCs w:val="24"/>
          <w:lang w:val="en-US"/>
        </w:rPr>
        <w:t>Config</w:t>
      </w:r>
      <w:r w:rsidR="00846C18">
        <w:rPr>
          <w:rFonts w:cs="Arial"/>
          <w:szCs w:val="24"/>
          <w:lang w:val="en-US"/>
        </w:rPr>
        <w:t xml:space="preserve"> </w:t>
      </w:r>
      <w:r w:rsidRPr="002E6F16">
        <w:rPr>
          <w:rFonts w:cs="Arial"/>
          <w:szCs w:val="24"/>
          <w:lang w:val="en-US"/>
        </w:rPr>
        <w:t xml:space="preserve">Error este trimis doar </w:t>
      </w:r>
      <w:r>
        <w:rPr>
          <w:rFonts w:cs="Arial"/>
          <w:szCs w:val="24"/>
          <w:lang w:val="en-US"/>
        </w:rPr>
        <w:t>când se primește o configurație pe care nu există codificare, adică nu se află</w:t>
      </w:r>
      <w:r w:rsidRPr="002E6F16">
        <w:rPr>
          <w:rFonts w:cs="Arial"/>
          <w:szCs w:val="24"/>
          <w:lang w:val="en-US"/>
        </w:rPr>
        <w:t xml:space="preserve"> </w:t>
      </w:r>
      <w:r>
        <w:rPr>
          <w:rFonts w:cs="Arial"/>
          <w:szCs w:val="24"/>
          <w:lang w:val="en-US"/>
        </w:rPr>
        <w:t>în intervalul definit pentru c</w:t>
      </w:r>
      <w:r w:rsidRPr="002E6F16">
        <w:rPr>
          <w:rFonts w:cs="Arial"/>
          <w:szCs w:val="24"/>
          <w:lang w:val="en-US"/>
        </w:rPr>
        <w:t xml:space="preserve">odificarea datelor primite de la UART. </w:t>
      </w:r>
    </w:p>
    <w:p w:rsidR="005F56B2" w:rsidRPr="002E6F16" w:rsidRDefault="005F56B2" w:rsidP="00FE5508">
      <w:pPr>
        <w:spacing w:after="0"/>
        <w:rPr>
          <w:rFonts w:cs="Arial"/>
          <w:szCs w:val="24"/>
          <w:lang w:val="en-US"/>
        </w:rPr>
      </w:pPr>
      <w:r>
        <w:rPr>
          <w:rFonts w:cs="Arial"/>
          <w:szCs w:val="24"/>
          <w:lang w:val="en-US"/>
        </w:rPr>
        <w:t>În</w:t>
      </w:r>
      <w:r w:rsidRPr="002E6F16">
        <w:rPr>
          <w:rFonts w:cs="Arial"/>
          <w:szCs w:val="24"/>
          <w:lang w:val="en-US"/>
        </w:rPr>
        <w:t xml:space="preserve"> cazul </w:t>
      </w:r>
      <w:r>
        <w:rPr>
          <w:rFonts w:cs="Arial"/>
          <w:szCs w:val="24"/>
          <w:lang w:val="en-US"/>
        </w:rPr>
        <w:t>în</w:t>
      </w:r>
      <w:r w:rsidRPr="002E6F16">
        <w:rPr>
          <w:rFonts w:cs="Arial"/>
          <w:szCs w:val="24"/>
          <w:lang w:val="en-US"/>
        </w:rPr>
        <w:t xml:space="preserve"> care se</w:t>
      </w:r>
      <w:r w:rsidR="00846C18">
        <w:rPr>
          <w:rFonts w:cs="Arial"/>
          <w:szCs w:val="24"/>
          <w:lang w:val="en-US"/>
        </w:rPr>
        <w:t xml:space="preserve"> primeș</w:t>
      </w:r>
      <w:r>
        <w:rPr>
          <w:rFonts w:cs="Arial"/>
          <w:szCs w:val="24"/>
          <w:lang w:val="en-US"/>
        </w:rPr>
        <w:t>te o configurație nouă, aceasta intră</w:t>
      </w:r>
      <w:r w:rsidRPr="002E6F16">
        <w:rPr>
          <w:rFonts w:cs="Arial"/>
          <w:szCs w:val="24"/>
          <w:lang w:val="en-US"/>
        </w:rPr>
        <w:t xml:space="preserve"> </w:t>
      </w:r>
      <w:r>
        <w:rPr>
          <w:rFonts w:cs="Arial"/>
          <w:szCs w:val="24"/>
          <w:lang w:val="en-US"/>
        </w:rPr>
        <w:t>în viguare instant, din punctul de vedere al unui observator uman.</w:t>
      </w:r>
    </w:p>
    <w:p w:rsidR="005F56B2" w:rsidRPr="002E6F16" w:rsidRDefault="005F56B2" w:rsidP="00FE5508">
      <w:pPr>
        <w:spacing w:after="0"/>
        <w:rPr>
          <w:rFonts w:cs="Arial"/>
          <w:szCs w:val="24"/>
          <w:lang w:val="en-US"/>
        </w:rPr>
      </w:pPr>
      <w:r w:rsidRPr="002E6F16">
        <w:rPr>
          <w:rFonts w:cs="Arial"/>
          <w:szCs w:val="24"/>
          <w:lang w:val="en-US"/>
        </w:rPr>
        <w:t>Transmiterea culorilor pentru VGA c</w:t>
      </w:r>
      <w:r>
        <w:rPr>
          <w:rFonts w:cs="Arial"/>
          <w:szCs w:val="24"/>
          <w:lang w:val="en-US"/>
        </w:rPr>
        <w:t>â</w:t>
      </w:r>
      <w:r w:rsidRPr="002E6F16">
        <w:rPr>
          <w:rFonts w:cs="Arial"/>
          <w:szCs w:val="24"/>
          <w:lang w:val="en-US"/>
        </w:rPr>
        <w:t xml:space="preserve">nd acesta este </w:t>
      </w:r>
      <w:r>
        <w:rPr>
          <w:rFonts w:cs="Arial"/>
          <w:szCs w:val="24"/>
          <w:lang w:val="en-US"/>
        </w:rPr>
        <w:t>în</w:t>
      </w:r>
      <w:r w:rsidRPr="002E6F16">
        <w:rPr>
          <w:rFonts w:cs="Arial"/>
          <w:szCs w:val="24"/>
          <w:lang w:val="en-US"/>
        </w:rPr>
        <w:t xml:space="preserve"> zona activa se face </w:t>
      </w:r>
      <w:r>
        <w:rPr>
          <w:rFonts w:cs="Arial"/>
          <w:szCs w:val="24"/>
          <w:lang w:val="en-US"/>
        </w:rPr>
        <w:t>în</w:t>
      </w:r>
      <w:r w:rsidRPr="002E6F16">
        <w:rPr>
          <w:rFonts w:cs="Arial"/>
          <w:szCs w:val="24"/>
          <w:lang w:val="en-US"/>
        </w:rPr>
        <w:t xml:space="preserve"> </w:t>
      </w:r>
      <w:r>
        <w:rPr>
          <w:rFonts w:cs="Arial"/>
          <w:szCs w:val="24"/>
          <w:lang w:val="en-US"/>
        </w:rPr>
        <w:t>funcție</w:t>
      </w:r>
      <w:r w:rsidRPr="002E6F16">
        <w:rPr>
          <w:rFonts w:cs="Arial"/>
          <w:szCs w:val="24"/>
          <w:lang w:val="en-US"/>
        </w:rPr>
        <w:t xml:space="preserve"> de </w:t>
      </w:r>
      <w:r>
        <w:rPr>
          <w:rFonts w:cs="Arial"/>
          <w:szCs w:val="24"/>
          <w:lang w:val="en-US"/>
        </w:rPr>
        <w:t>rezoluți</w:t>
      </w:r>
      <w:r w:rsidR="00846C18">
        <w:rPr>
          <w:rFonts w:cs="Arial"/>
          <w:szCs w:val="24"/>
          <w:lang w:val="en-US"/>
        </w:rPr>
        <w:t>e ș</w:t>
      </w:r>
      <w:r w:rsidRPr="002E6F16">
        <w:rPr>
          <w:rFonts w:cs="Arial"/>
          <w:szCs w:val="24"/>
          <w:lang w:val="en-US"/>
        </w:rPr>
        <w:t>i coordonatele CounterX si CounterY</w:t>
      </w:r>
      <w:r>
        <w:rPr>
          <w:rFonts w:cs="Arial"/>
          <w:szCs w:val="24"/>
          <w:lang w:val="en-US"/>
        </w:rPr>
        <w:t xml:space="preserve"> (</w:t>
      </w:r>
      <w:r w:rsidRPr="002E6F16">
        <w:rPr>
          <w:rFonts w:cs="Arial"/>
          <w:szCs w:val="24"/>
          <w:lang w:val="en-US"/>
        </w:rPr>
        <w:t xml:space="preserve">Counter_X si Counter_Y sunt cu un ciclu de clock </w:t>
      </w:r>
      <w:r>
        <w:rPr>
          <w:rFonts w:cs="Arial"/>
          <w:szCs w:val="24"/>
          <w:lang w:val="en-US"/>
        </w:rPr>
        <w:t>în faț</w:t>
      </w:r>
      <w:r w:rsidRPr="002E6F16">
        <w:rPr>
          <w:rFonts w:cs="Arial"/>
          <w:szCs w:val="24"/>
          <w:lang w:val="en-US"/>
        </w:rPr>
        <w:t>a celor din VGA</w:t>
      </w:r>
      <w:r>
        <w:rPr>
          <w:rFonts w:cs="Arial"/>
          <w:szCs w:val="24"/>
          <w:lang w:val="en-US"/>
        </w:rPr>
        <w:t>)</w:t>
      </w:r>
      <w:r w:rsidRPr="002E6F16">
        <w:rPr>
          <w:rFonts w:cs="Arial"/>
          <w:szCs w:val="24"/>
          <w:lang w:val="en-US"/>
        </w:rPr>
        <w:t xml:space="preserve"> </w:t>
      </w:r>
    </w:p>
    <w:p w:rsidR="005F56B2" w:rsidRPr="002E6F16" w:rsidRDefault="005F56B2" w:rsidP="00FE5508">
      <w:pPr>
        <w:spacing w:after="0"/>
        <w:rPr>
          <w:rFonts w:cs="Arial"/>
          <w:szCs w:val="24"/>
          <w:lang w:val="en-US"/>
        </w:rPr>
      </w:pPr>
    </w:p>
    <w:p w:rsidR="00AB3809" w:rsidRPr="002E6F16" w:rsidRDefault="00D73D39" w:rsidP="00FE5508">
      <w:pPr>
        <w:spacing w:after="0"/>
        <w:ind w:firstLine="0"/>
        <w:jc w:val="center"/>
        <w:rPr>
          <w:rFonts w:cs="Arial"/>
          <w:szCs w:val="24"/>
          <w:lang w:val="en-US"/>
        </w:rPr>
      </w:pPr>
      <w:r>
        <w:rPr>
          <w:rFonts w:cs="Arial"/>
          <w:noProof/>
          <w:szCs w:val="24"/>
          <w:lang w:val="en-US" w:eastAsia="ja-JP"/>
        </w:rPr>
        <w:lastRenderedPageBreak/>
        <w:pict>
          <v:shape id="_x0000_i1030" type="#_x0000_t75" style="width:345.75pt;height:277.95pt">
            <v:imagedata r:id="rId32" o:title="licenta-SWITCHES"/>
          </v:shape>
        </w:pict>
      </w:r>
    </w:p>
    <w:p w:rsidR="00AB3809" w:rsidRPr="002E6F16" w:rsidRDefault="00AB3809" w:rsidP="00FE5508">
      <w:pPr>
        <w:spacing w:after="0"/>
        <w:ind w:firstLine="0"/>
        <w:jc w:val="center"/>
        <w:rPr>
          <w:rFonts w:cs="Arial"/>
          <w:szCs w:val="24"/>
          <w:lang w:val="en-US"/>
        </w:rPr>
      </w:pPr>
      <w:r w:rsidRPr="002E6F16">
        <w:rPr>
          <w:rFonts w:cs="Arial"/>
          <w:szCs w:val="24"/>
          <w:lang w:val="en-US"/>
        </w:rPr>
        <w:t xml:space="preserve">Figura </w:t>
      </w:r>
      <w:r w:rsidR="00E22F00">
        <w:rPr>
          <w:rFonts w:cs="Arial"/>
          <w:szCs w:val="24"/>
          <w:lang w:val="en-US"/>
        </w:rPr>
        <w:t>2</w:t>
      </w:r>
      <w:r w:rsidR="005F56B2">
        <w:rPr>
          <w:rFonts w:cs="Arial"/>
          <w:szCs w:val="24"/>
          <w:lang w:val="en-US"/>
        </w:rPr>
        <w:t>4</w:t>
      </w:r>
      <w:r>
        <w:rPr>
          <w:rFonts w:cs="Arial"/>
          <w:szCs w:val="24"/>
          <w:lang w:val="en-US"/>
        </w:rPr>
        <w:t>. Diagrama de stă</w:t>
      </w:r>
      <w:r w:rsidRPr="002E6F16">
        <w:rPr>
          <w:rFonts w:cs="Arial"/>
          <w:szCs w:val="24"/>
          <w:lang w:val="en-US"/>
        </w:rPr>
        <w:t>ri finite a managerului de cadrane</w:t>
      </w:r>
    </w:p>
    <w:p w:rsidR="00365B55" w:rsidRPr="00AB3809" w:rsidRDefault="00365B55" w:rsidP="00FE5508">
      <w:pPr>
        <w:spacing w:after="0"/>
        <w:jc w:val="left"/>
        <w:rPr>
          <w:rFonts w:cs="Arial"/>
          <w:szCs w:val="24"/>
          <w:lang w:val="en-US"/>
        </w:rPr>
      </w:pPr>
    </w:p>
    <w:p w:rsidR="00EF0BAE" w:rsidRDefault="00365B55" w:rsidP="007D128F">
      <w:pPr>
        <w:pStyle w:val="Heading3"/>
        <w:ind w:firstLine="0"/>
      </w:pPr>
      <w:bookmarkStart w:id="91" w:name="_Toc170051188"/>
      <w:bookmarkStart w:id="92" w:name="_Toc170060721"/>
      <w:bookmarkStart w:id="93" w:name="_Toc170060770"/>
      <w:bookmarkStart w:id="94" w:name="_Toc170066449"/>
      <w:r>
        <w:t>4.</w:t>
      </w:r>
      <w:r w:rsidR="00C53EE1">
        <w:t>5.5. VGA</w:t>
      </w:r>
      <w:bookmarkEnd w:id="91"/>
      <w:bookmarkEnd w:id="92"/>
      <w:bookmarkEnd w:id="93"/>
      <w:bookmarkEnd w:id="94"/>
    </w:p>
    <w:p w:rsidR="000D0636" w:rsidRPr="000D0636" w:rsidRDefault="000D0636" w:rsidP="00846C18">
      <w:pPr>
        <w:spacing w:after="0"/>
      </w:pPr>
    </w:p>
    <w:p w:rsidR="00AB3809" w:rsidRPr="002E6F16" w:rsidRDefault="00056185" w:rsidP="00FE5508">
      <w:pPr>
        <w:spacing w:after="0"/>
        <w:rPr>
          <w:rFonts w:cs="Arial"/>
          <w:szCs w:val="24"/>
          <w:lang w:val="en-US"/>
        </w:rPr>
      </w:pPr>
      <w:r>
        <w:rPr>
          <w:rFonts w:cs="Arial"/>
          <w:szCs w:val="24"/>
          <w:lang w:val="en-US"/>
        </w:rPr>
        <w:t>Modulul VGA este alcătuit din 3 tipuri de unități</w:t>
      </w:r>
      <w:r w:rsidR="00AB3809" w:rsidRPr="002E6F16">
        <w:rPr>
          <w:rFonts w:cs="Arial"/>
          <w:szCs w:val="24"/>
          <w:lang w:val="en-US"/>
        </w:rPr>
        <w:t>:</w:t>
      </w:r>
    </w:p>
    <w:p w:rsidR="00AB3809" w:rsidRPr="002E6F16" w:rsidRDefault="00056185" w:rsidP="00C20091">
      <w:pPr>
        <w:pStyle w:val="ListParagraph"/>
        <w:numPr>
          <w:ilvl w:val="0"/>
          <w:numId w:val="8"/>
        </w:numPr>
        <w:spacing w:after="0"/>
        <w:rPr>
          <w:rFonts w:cs="Arial"/>
          <w:szCs w:val="24"/>
          <w:lang w:val="en-US"/>
        </w:rPr>
      </w:pPr>
      <w:r>
        <w:rPr>
          <w:rFonts w:cs="Arial"/>
          <w:szCs w:val="24"/>
          <w:lang w:val="en-US"/>
        </w:rPr>
        <w:t>Config: Rolul unității de configurare este să d</w:t>
      </w:r>
      <w:r w:rsidR="00AB3809" w:rsidRPr="002E6F16">
        <w:rPr>
          <w:rFonts w:cs="Arial"/>
          <w:szCs w:val="24"/>
          <w:lang w:val="en-US"/>
        </w:rPr>
        <w:t xml:space="preserve">istribuie mai departe </w:t>
      </w:r>
      <w:r>
        <w:rPr>
          <w:rFonts w:cs="Arial"/>
          <w:szCs w:val="24"/>
          <w:lang w:val="en-US"/>
        </w:rPr>
        <w:t>datele</w:t>
      </w:r>
      <w:r w:rsidR="00AB3809" w:rsidRPr="002E6F16">
        <w:rPr>
          <w:rFonts w:cs="Arial"/>
          <w:szCs w:val="24"/>
          <w:lang w:val="en-US"/>
        </w:rPr>
        <w:t xml:space="preserve"> primite de la magistrala de configura</w:t>
      </w:r>
      <w:r>
        <w:rPr>
          <w:rFonts w:cs="Arial"/>
          <w:szCs w:val="24"/>
          <w:lang w:val="en-US"/>
        </w:rPr>
        <w:t>ții;</w:t>
      </w:r>
    </w:p>
    <w:p w:rsidR="00AB3809" w:rsidRPr="002E6F16" w:rsidRDefault="00056185" w:rsidP="00C20091">
      <w:pPr>
        <w:pStyle w:val="ListParagraph"/>
        <w:numPr>
          <w:ilvl w:val="0"/>
          <w:numId w:val="8"/>
        </w:numPr>
        <w:spacing w:after="0"/>
        <w:rPr>
          <w:rFonts w:cs="Arial"/>
          <w:szCs w:val="24"/>
          <w:lang w:val="en-US"/>
        </w:rPr>
      </w:pPr>
      <w:r>
        <w:rPr>
          <w:rFonts w:cs="Arial"/>
          <w:szCs w:val="24"/>
          <w:lang w:val="en-US"/>
        </w:rPr>
        <w:t>Counter: Există 2 instanțieri ale unității, una pentru porțiunea verticală cu ieșirea VSync, alta pentru porțiunea orizonatală cu ieșire HSync. Aceste numărătoare primesc ca intrare și valoarea maximă admisă, definită în funcție de rezoluția selectată. Semanlul de HSync este conectat la intrarea de tact al numărătorului pentru VSync.</w:t>
      </w:r>
    </w:p>
    <w:p w:rsidR="00AB3809" w:rsidRPr="002E6F16" w:rsidRDefault="00056185" w:rsidP="00C20091">
      <w:pPr>
        <w:pStyle w:val="ListParagraph"/>
        <w:numPr>
          <w:ilvl w:val="0"/>
          <w:numId w:val="8"/>
        </w:numPr>
        <w:spacing w:after="0"/>
        <w:rPr>
          <w:rFonts w:cs="Arial"/>
          <w:szCs w:val="24"/>
          <w:lang w:val="en-US"/>
        </w:rPr>
      </w:pPr>
      <w:r>
        <w:rPr>
          <w:rFonts w:cs="Arial"/>
          <w:szCs w:val="24"/>
          <w:lang w:val="en-US"/>
        </w:rPr>
        <w:t>Assign_color: Unitatea</w:t>
      </w:r>
      <w:r w:rsidR="00AB3809" w:rsidRPr="002E6F16">
        <w:rPr>
          <w:rFonts w:cs="Arial"/>
          <w:szCs w:val="24"/>
          <w:lang w:val="en-US"/>
        </w:rPr>
        <w:t xml:space="preserve"> trimite mai departe culorile </w:t>
      </w:r>
      <w:r>
        <w:rPr>
          <w:rFonts w:cs="Arial"/>
          <w:szCs w:val="24"/>
          <w:lang w:val="en-US"/>
        </w:rPr>
        <w:t>primite la intrarea modului VGA</w:t>
      </w:r>
      <w:r w:rsidR="00AB3809" w:rsidRPr="002E6F16">
        <w:rPr>
          <w:rFonts w:cs="Arial"/>
          <w:szCs w:val="24"/>
          <w:lang w:val="en-US"/>
        </w:rPr>
        <w:t>.</w:t>
      </w:r>
      <w:r>
        <w:rPr>
          <w:rFonts w:cs="Arial"/>
          <w:szCs w:val="24"/>
          <w:lang w:val="en-US"/>
        </w:rPr>
        <w:t xml:space="preserve"> Această transmisie este </w:t>
      </w:r>
      <w:r w:rsidRPr="002E6F16">
        <w:rPr>
          <w:rFonts w:cs="Arial"/>
          <w:szCs w:val="24"/>
          <w:lang w:val="en-US"/>
        </w:rPr>
        <w:t>determina</w:t>
      </w:r>
      <w:r>
        <w:rPr>
          <w:rFonts w:cs="Arial"/>
          <w:szCs w:val="24"/>
          <w:lang w:val="en-US"/>
        </w:rPr>
        <w:t>tă de numără</w:t>
      </w:r>
      <w:r w:rsidRPr="002E6F16">
        <w:rPr>
          <w:rFonts w:cs="Arial"/>
          <w:szCs w:val="24"/>
          <w:lang w:val="en-US"/>
        </w:rPr>
        <w:t>torul pixelului</w:t>
      </w:r>
      <w:r w:rsidR="00703870">
        <w:rPr>
          <w:rFonts w:cs="Arial"/>
          <w:szCs w:val="24"/>
          <w:lang w:val="en-US"/>
        </w:rPr>
        <w:t>, care trebuie să se afle</w:t>
      </w:r>
      <w:r w:rsidRPr="002E6F16">
        <w:rPr>
          <w:rFonts w:cs="Arial"/>
          <w:szCs w:val="24"/>
          <w:lang w:val="en-US"/>
        </w:rPr>
        <w:t xml:space="preserve"> </w:t>
      </w:r>
      <w:r>
        <w:rPr>
          <w:rFonts w:cs="Arial"/>
          <w:szCs w:val="24"/>
          <w:lang w:val="en-US"/>
        </w:rPr>
        <w:t>în</w:t>
      </w:r>
      <w:r w:rsidR="00703870">
        <w:rPr>
          <w:rFonts w:cs="Arial"/>
          <w:szCs w:val="24"/>
          <w:lang w:val="en-US"/>
        </w:rPr>
        <w:t xml:space="preserve"> zona activă.</w:t>
      </w:r>
    </w:p>
    <w:p w:rsidR="00365B55" w:rsidRPr="00AB3809" w:rsidRDefault="00365B55" w:rsidP="00FE5508">
      <w:pPr>
        <w:spacing w:after="0"/>
        <w:jc w:val="left"/>
        <w:rPr>
          <w:rFonts w:cs="Arial"/>
          <w:szCs w:val="24"/>
          <w:lang w:val="en-US"/>
        </w:rPr>
      </w:pPr>
    </w:p>
    <w:p w:rsidR="00365B55" w:rsidRDefault="00365B55" w:rsidP="007D128F">
      <w:pPr>
        <w:pStyle w:val="Heading3"/>
        <w:ind w:firstLine="0"/>
      </w:pPr>
      <w:bookmarkStart w:id="95" w:name="_Toc170051189"/>
      <w:bookmarkStart w:id="96" w:name="_Toc170060722"/>
      <w:bookmarkStart w:id="97" w:name="_Toc170060771"/>
      <w:bookmarkStart w:id="98" w:name="_Toc170066450"/>
      <w:r>
        <w:t xml:space="preserve">4.5.6. </w:t>
      </w:r>
      <w:r w:rsidR="007D128F">
        <w:t>LED MANAGER (LM)</w:t>
      </w:r>
      <w:bookmarkEnd w:id="95"/>
      <w:bookmarkEnd w:id="96"/>
      <w:bookmarkEnd w:id="97"/>
      <w:bookmarkEnd w:id="98"/>
    </w:p>
    <w:p w:rsidR="000D0636" w:rsidRPr="000D0636" w:rsidRDefault="000D0636" w:rsidP="00846C18">
      <w:pPr>
        <w:spacing w:after="0"/>
      </w:pPr>
    </w:p>
    <w:p w:rsidR="00365B55" w:rsidRDefault="00602553" w:rsidP="00FE5508">
      <w:pPr>
        <w:spacing w:after="0"/>
        <w:jc w:val="left"/>
        <w:rPr>
          <w:rFonts w:cs="Arial"/>
          <w:szCs w:val="24"/>
        </w:rPr>
      </w:pPr>
      <w:r>
        <w:rPr>
          <w:rFonts w:cs="Arial"/>
          <w:szCs w:val="24"/>
        </w:rPr>
        <w:t>Modulul Led Manager este format din 3 decodificatoare pentru datele provenite de la modulul UART și erorile provenite de la modulele UART și CM.</w:t>
      </w:r>
    </w:p>
    <w:p w:rsidR="00365B55" w:rsidRDefault="00365B55" w:rsidP="00FE5508">
      <w:pPr>
        <w:spacing w:after="0"/>
        <w:jc w:val="left"/>
        <w:rPr>
          <w:rFonts w:cs="Arial"/>
          <w:szCs w:val="24"/>
        </w:rPr>
      </w:pPr>
    </w:p>
    <w:p w:rsidR="005F56B2" w:rsidRDefault="005F56B2" w:rsidP="00FE5508">
      <w:pPr>
        <w:spacing w:after="0"/>
        <w:jc w:val="left"/>
        <w:rPr>
          <w:rFonts w:cs="Arial"/>
          <w:szCs w:val="24"/>
        </w:rPr>
      </w:pPr>
    </w:p>
    <w:p w:rsidR="005F56B2" w:rsidRDefault="005F56B2" w:rsidP="00FE5508">
      <w:pPr>
        <w:spacing w:after="0"/>
        <w:jc w:val="left"/>
        <w:rPr>
          <w:rFonts w:cs="Arial"/>
          <w:szCs w:val="24"/>
        </w:rPr>
      </w:pPr>
    </w:p>
    <w:p w:rsidR="000D0636" w:rsidRDefault="000D0636">
      <w:pPr>
        <w:rPr>
          <w:rFonts w:eastAsiaTheme="majorEastAsia" w:cs="Arial"/>
          <w:b/>
          <w:bCs/>
          <w:sz w:val="28"/>
          <w:szCs w:val="24"/>
        </w:rPr>
      </w:pPr>
      <w:bookmarkStart w:id="99" w:name="_Toc169995433"/>
      <w:r>
        <w:br w:type="page"/>
      </w:r>
    </w:p>
    <w:p w:rsidR="00FE5508" w:rsidRPr="00022405" w:rsidRDefault="00FE5508" w:rsidP="00FE5508">
      <w:pPr>
        <w:pStyle w:val="Heading1"/>
        <w:rPr>
          <w:caps/>
        </w:rPr>
      </w:pPr>
      <w:bookmarkStart w:id="100" w:name="_Toc170066451"/>
      <w:r w:rsidRPr="00022405">
        <w:lastRenderedPageBreak/>
        <w:t>5. IMPLEMENTARE</w:t>
      </w:r>
      <w:bookmarkEnd w:id="99"/>
      <w:bookmarkEnd w:id="100"/>
    </w:p>
    <w:p w:rsidR="00595960" w:rsidRDefault="00595960" w:rsidP="00FE5508">
      <w:pPr>
        <w:spacing w:after="0"/>
      </w:pPr>
    </w:p>
    <w:p w:rsidR="00FE5508" w:rsidRPr="00BD6716" w:rsidRDefault="00FE5508" w:rsidP="00FE5508">
      <w:pPr>
        <w:spacing w:after="0"/>
      </w:pPr>
    </w:p>
    <w:p w:rsidR="00595960" w:rsidRPr="00022405" w:rsidRDefault="00595960" w:rsidP="00FE5508">
      <w:pPr>
        <w:spacing w:after="0"/>
        <w:rPr>
          <w:rFonts w:cs="Arial"/>
        </w:rPr>
      </w:pPr>
      <w:r w:rsidRPr="00022405">
        <w:rPr>
          <w:rFonts w:cs="Arial"/>
        </w:rPr>
        <w:t>Designul realizat la pasul anterior trebuie s</w:t>
      </w:r>
      <w:r w:rsidR="00703870">
        <w:rPr>
          <w:rFonts w:cs="Arial"/>
        </w:rPr>
        <w:t>ă fie funcț</w:t>
      </w:r>
      <w:r w:rsidRPr="00022405">
        <w:rPr>
          <w:rFonts w:cs="Arial"/>
        </w:rPr>
        <w:t>iona</w:t>
      </w:r>
      <w:r w:rsidR="00703870">
        <w:rPr>
          <w:rFonts w:cs="Arial"/>
        </w:rPr>
        <w:t>l la nivel de unitate ș</w:t>
      </w:r>
      <w:r w:rsidRPr="00022405">
        <w:rPr>
          <w:rFonts w:cs="Arial"/>
        </w:rPr>
        <w:t>i cluster. Astfel</w:t>
      </w:r>
      <w:r w:rsidR="00846C18">
        <w:rPr>
          <w:rFonts w:cs="Arial"/>
        </w:rPr>
        <w:t>,</w:t>
      </w:r>
      <w:r w:rsidR="00703870">
        <w:rPr>
          <w:rFonts w:cs="Arial"/>
        </w:rPr>
        <w:t xml:space="preserve"> au fost realizate teste de bază</w:t>
      </w:r>
      <w:r w:rsidRPr="00022405">
        <w:rPr>
          <w:rFonts w:cs="Arial"/>
        </w:rPr>
        <w:t xml:space="preserve"> pentru modulele </w:t>
      </w:r>
      <w:r w:rsidR="00703870">
        <w:rPr>
          <w:rFonts w:cs="Arial"/>
        </w:rPr>
        <w:t>simple și un environment de verificare randomizată pentru modulele complexe ș</w:t>
      </w:r>
      <w:r w:rsidRPr="00022405">
        <w:rPr>
          <w:rFonts w:cs="Arial"/>
        </w:rPr>
        <w:t>i pentru cluster.</w:t>
      </w:r>
    </w:p>
    <w:p w:rsidR="00A17303" w:rsidRDefault="00703870" w:rsidP="00FE5508">
      <w:pPr>
        <w:spacing w:after="0"/>
        <w:rPr>
          <w:rFonts w:cs="Arial"/>
        </w:rPr>
      </w:pPr>
      <w:r>
        <w:rPr>
          <w:rFonts w:cs="Arial"/>
        </w:rPr>
        <w:t>Scenariile, cazurile de test și acoperirea au fost stabilite</w:t>
      </w:r>
      <w:r w:rsidR="00595960" w:rsidRPr="00022405">
        <w:rPr>
          <w:rFonts w:cs="Arial"/>
        </w:rPr>
        <w:t xml:space="preserve"> pentru a</w:t>
      </w:r>
      <w:r>
        <w:rPr>
          <w:rFonts w:cs="Arial"/>
        </w:rPr>
        <w:t xml:space="preserve"> se asigura funcț</w:t>
      </w:r>
      <w:r w:rsidR="00A71B93">
        <w:rPr>
          <w:rFonts w:cs="Arial"/>
        </w:rPr>
        <w:t>ionarea robustă</w:t>
      </w:r>
      <w:r w:rsidR="00595960" w:rsidRPr="00022405">
        <w:rPr>
          <w:rFonts w:cs="Arial"/>
        </w:rPr>
        <w:t xml:space="preserve"> a proiectului.</w:t>
      </w:r>
    </w:p>
    <w:p w:rsidR="000D0636" w:rsidRDefault="000D0636" w:rsidP="000D0636">
      <w:pPr>
        <w:pStyle w:val="Heading2"/>
        <w:ind w:firstLine="0"/>
        <w:rPr>
          <w:rFonts w:eastAsiaTheme="minorHAnsi" w:cs="Arial"/>
          <w:b w:val="0"/>
          <w:bCs w:val="0"/>
          <w:caps w:val="0"/>
          <w:szCs w:val="22"/>
        </w:rPr>
      </w:pPr>
    </w:p>
    <w:p w:rsidR="000D0636" w:rsidRPr="000D0636" w:rsidRDefault="000D0636" w:rsidP="000D0636">
      <w:pPr>
        <w:pStyle w:val="Heading2"/>
        <w:ind w:firstLine="0"/>
      </w:pPr>
      <w:bookmarkStart w:id="101" w:name="_Toc170066452"/>
      <w:r>
        <w:t>5.1. VERIFICAREA UNITĂȚILOR</w:t>
      </w:r>
      <w:bookmarkEnd w:id="101"/>
    </w:p>
    <w:p w:rsidR="000D0636" w:rsidRDefault="000D0636" w:rsidP="00FE5508">
      <w:pPr>
        <w:spacing w:after="0"/>
      </w:pPr>
    </w:p>
    <w:p w:rsidR="00A71B93" w:rsidRPr="00022405" w:rsidRDefault="00595960" w:rsidP="00FE5508">
      <w:pPr>
        <w:spacing w:after="0"/>
        <w:rPr>
          <w:rFonts w:cs="Arial"/>
        </w:rPr>
      </w:pPr>
      <w:r>
        <w:t>Primul pas în verificarea oricărui design este verificarea unităților. Acest pas este realizat construind testbenchuri simple pentru fiecare unitate. Aceste testbenchuri testează anumite funcționalități de bază în cazurile ideale și limită și nu sunt foarte complexe.</w:t>
      </w:r>
      <w:r w:rsidR="00A71B93" w:rsidRPr="00A71B93">
        <w:rPr>
          <w:rFonts w:cs="Arial"/>
        </w:rPr>
        <w:t xml:space="preserve"> </w:t>
      </w:r>
    </w:p>
    <w:p w:rsidR="00595960" w:rsidRPr="00A71B93" w:rsidRDefault="00A71B93" w:rsidP="00FE5508">
      <w:pPr>
        <w:spacing w:after="0"/>
        <w:rPr>
          <w:rFonts w:cs="Arial"/>
        </w:rPr>
      </w:pPr>
      <w:r>
        <w:rPr>
          <w:rFonts w:cs="Arial"/>
        </w:rPr>
        <w:t>Modulul de sincronizare</w:t>
      </w:r>
      <w:r w:rsidRPr="00022405">
        <w:rPr>
          <w:rFonts w:cs="Arial"/>
        </w:rPr>
        <w:t xml:space="preserve"> </w:t>
      </w:r>
      <w:r>
        <w:rPr>
          <w:rFonts w:cs="Arial"/>
        </w:rPr>
        <w:t>a</w:t>
      </w:r>
      <w:r w:rsidRPr="00022405">
        <w:rPr>
          <w:rFonts w:cs="Arial"/>
        </w:rPr>
        <w:t xml:space="preserve"> fost t</w:t>
      </w:r>
      <w:r w:rsidR="00AB436A">
        <w:rPr>
          <w:rFonts w:cs="Arial"/>
        </w:rPr>
        <w:t>estat</w:t>
      </w:r>
      <w:r w:rsidRPr="00022405">
        <w:rPr>
          <w:rFonts w:cs="Arial"/>
        </w:rPr>
        <w:t xml:space="preserve"> </w:t>
      </w:r>
      <w:r>
        <w:rPr>
          <w:rFonts w:cs="Arial"/>
        </w:rPr>
        <w:t>în</w:t>
      </w:r>
      <w:r w:rsidRPr="00022405">
        <w:rPr>
          <w:rFonts w:cs="Arial"/>
        </w:rPr>
        <w:t xml:space="preserve"> c</w:t>
      </w:r>
      <w:r>
        <w:rPr>
          <w:rFonts w:cs="Arial"/>
        </w:rPr>
        <w:t>âteva cazuri predefinite, pentru că acesta nu ține de niciunul dintre modulele principale</w:t>
      </w:r>
      <w:r w:rsidR="003512F3">
        <w:rPr>
          <w:rFonts w:cs="Arial"/>
        </w:rPr>
        <w:t xml:space="preserve"> și este o singură unitate individuală</w:t>
      </w:r>
      <w:r>
        <w:rPr>
          <w:rFonts w:cs="Arial"/>
        </w:rPr>
        <w:t>.</w:t>
      </w:r>
    </w:p>
    <w:p w:rsidR="000D0636" w:rsidRDefault="000D0636" w:rsidP="000D0636">
      <w:pPr>
        <w:pStyle w:val="Heading2"/>
        <w:ind w:firstLine="0"/>
        <w:rPr>
          <w:rFonts w:eastAsiaTheme="minorHAnsi" w:cstheme="minorBidi"/>
          <w:b w:val="0"/>
          <w:bCs w:val="0"/>
          <w:caps w:val="0"/>
          <w:szCs w:val="22"/>
        </w:rPr>
      </w:pPr>
      <w:bookmarkStart w:id="102" w:name="_Toc169995435"/>
    </w:p>
    <w:p w:rsidR="000D0636" w:rsidRPr="000D0636" w:rsidRDefault="000D0636" w:rsidP="000D0636">
      <w:pPr>
        <w:pStyle w:val="Heading2"/>
        <w:ind w:firstLine="0"/>
      </w:pPr>
      <w:bookmarkStart w:id="103" w:name="_Toc170066453"/>
      <w:r>
        <w:t>5.</w:t>
      </w:r>
      <w:r w:rsidR="00595960">
        <w:t xml:space="preserve">2. VERIFICAREA </w:t>
      </w:r>
      <w:r w:rsidR="00595960" w:rsidRPr="00C53EE1">
        <w:t>MODULELOR</w:t>
      </w:r>
      <w:bookmarkEnd w:id="102"/>
      <w:bookmarkEnd w:id="103"/>
    </w:p>
    <w:p w:rsidR="000D0636" w:rsidRDefault="000D0636" w:rsidP="00FE5508">
      <w:pPr>
        <w:spacing w:after="0"/>
      </w:pPr>
    </w:p>
    <w:p w:rsidR="00595960" w:rsidRDefault="00EF0BAE" w:rsidP="00FE5508">
      <w:pPr>
        <w:spacing w:after="0"/>
      </w:pPr>
      <w:r>
        <w:t>Î</w:t>
      </w:r>
      <w:r w:rsidR="00595960">
        <w:t>n această etapă se testează funcționarea unui modul compus din mai multe unități interconectate. Pentru această etapă se creează câte un environment de verificare pentru fiecare modul</w:t>
      </w:r>
      <w:r w:rsidR="00602553">
        <w:t>, respectând metodologia UVM</w:t>
      </w:r>
      <w:r w:rsidR="00595960">
        <w:t>.</w:t>
      </w:r>
    </w:p>
    <w:p w:rsidR="00AA79AC" w:rsidRDefault="00AA79AC" w:rsidP="00FE5508">
      <w:pPr>
        <w:pStyle w:val="Heading4"/>
        <w:ind w:firstLine="0"/>
      </w:pPr>
    </w:p>
    <w:p w:rsidR="00B40CCC" w:rsidRDefault="000D0636" w:rsidP="000D0636">
      <w:pPr>
        <w:pStyle w:val="Heading3"/>
        <w:ind w:firstLine="0"/>
      </w:pPr>
      <w:bookmarkStart w:id="104" w:name="_Toc170051193"/>
      <w:bookmarkStart w:id="105" w:name="_Toc170060726"/>
      <w:bookmarkStart w:id="106" w:name="_Toc170060775"/>
      <w:bookmarkStart w:id="107" w:name="_Toc170066454"/>
      <w:r>
        <w:t>5.</w:t>
      </w:r>
      <w:r w:rsidR="00B40CCC">
        <w:t>2.</w:t>
      </w:r>
      <w:r w:rsidR="002D4817">
        <w:t>1</w:t>
      </w:r>
      <w:r w:rsidR="00B40CCC">
        <w:t xml:space="preserve">. </w:t>
      </w:r>
      <w:r w:rsidR="007D128F">
        <w:t>INTERFACE</w:t>
      </w:r>
      <w:bookmarkEnd w:id="104"/>
      <w:bookmarkEnd w:id="105"/>
      <w:bookmarkEnd w:id="106"/>
      <w:bookmarkEnd w:id="107"/>
    </w:p>
    <w:p w:rsidR="000D0636" w:rsidRDefault="000D0636" w:rsidP="00FE5508">
      <w:pPr>
        <w:spacing w:after="0"/>
      </w:pPr>
    </w:p>
    <w:p w:rsidR="00B40CCC" w:rsidRDefault="00B40CCC" w:rsidP="00FE5508">
      <w:pPr>
        <w:spacing w:after="0"/>
      </w:pPr>
      <w:r>
        <w:t xml:space="preserve">Interfețele sunt folosite pentru a accesa intrările și ieșirile DUT-ului. Acestea sunt componente standardizate, care conțin un clocking block pentru driver, unul pentru monitor, o funcție pentru </w:t>
      </w:r>
      <w:r w:rsidR="00AB436A">
        <w:t>recepția</w:t>
      </w:r>
      <w:r>
        <w:t xml:space="preserve"> datelor pentru monitor și un task pentru trimiterea datelor pe driver.</w:t>
      </w:r>
    </w:p>
    <w:p w:rsidR="00C53EE1" w:rsidRDefault="00B40CCC" w:rsidP="00FE5508">
      <w:pPr>
        <w:spacing w:after="0"/>
      </w:pPr>
      <w:r>
        <w:t xml:space="preserve">Pentru verificarea tuturor modulelor au fost create 11 interfețe. O altă posibilitate era crearea a 6 interfețe, una pentru fiecare modul, dar acestea nu ar fi putut fi </w:t>
      </w:r>
      <w:r w:rsidR="00654197">
        <w:t>reutilizabile</w:t>
      </w:r>
      <w:r w:rsidR="00846C18">
        <w:t xml:space="preserve"> și ar fi trebuit crea</w:t>
      </w:r>
      <w:r>
        <w:t>te secvențe, i</w:t>
      </w:r>
      <w:r w:rsidR="00C53EE1">
        <w:t xml:space="preserve">temi și teste individualizate. </w:t>
      </w:r>
    </w:p>
    <w:p w:rsidR="005F56B2" w:rsidRDefault="00C53EE1" w:rsidP="000D0636">
      <w:pPr>
        <w:spacing w:after="0"/>
      </w:pPr>
      <w:r>
        <w:t>După cum se poate observa în tabelul următor, interfețele CD și LM nu au un clocking block pentru driver, deoarece aceste 2 interfețe vor fi folosite exclusiv pentru monitorizare pasivă.</w:t>
      </w:r>
    </w:p>
    <w:p w:rsidR="00C53EE1" w:rsidRDefault="00C53EE1" w:rsidP="00FE5508">
      <w:pPr>
        <w:spacing w:after="0"/>
      </w:pPr>
    </w:p>
    <w:p w:rsidR="00C53EE1" w:rsidRDefault="005F56B2" w:rsidP="00FE5508">
      <w:pPr>
        <w:spacing w:after="0"/>
        <w:ind w:firstLine="0"/>
        <w:jc w:val="center"/>
      </w:pPr>
      <w:r>
        <w:t>Tabelul 2</w:t>
      </w:r>
      <w:r w:rsidR="009A4108">
        <w:t>2</w:t>
      </w:r>
      <w:r w:rsidR="00E22F00">
        <w:t>. Interfețele de verificare</w:t>
      </w:r>
    </w:p>
    <w:tbl>
      <w:tblPr>
        <w:tblStyle w:val="TableGrid"/>
        <w:tblW w:w="0" w:type="auto"/>
        <w:tblLook w:val="04A0" w:firstRow="1" w:lastRow="0" w:firstColumn="1" w:lastColumn="0" w:noHBand="0" w:noVBand="1"/>
      </w:tblPr>
      <w:tblGrid>
        <w:gridCol w:w="1971"/>
        <w:gridCol w:w="1971"/>
        <w:gridCol w:w="1971"/>
        <w:gridCol w:w="1971"/>
        <w:gridCol w:w="1971"/>
      </w:tblGrid>
      <w:tr w:rsidR="00B40CCC" w:rsidTr="00B40CCC">
        <w:tc>
          <w:tcPr>
            <w:tcW w:w="1971" w:type="dxa"/>
            <w:vAlign w:val="center"/>
          </w:tcPr>
          <w:p w:rsidR="00B40CCC" w:rsidRPr="007F2219" w:rsidRDefault="00B40CCC" w:rsidP="00FE5508">
            <w:pPr>
              <w:ind w:firstLine="0"/>
              <w:jc w:val="center"/>
            </w:pPr>
            <w:r w:rsidRPr="007F2219">
              <w:t>Modul</w:t>
            </w:r>
          </w:p>
        </w:tc>
        <w:tc>
          <w:tcPr>
            <w:tcW w:w="1971" w:type="dxa"/>
            <w:vAlign w:val="center"/>
          </w:tcPr>
          <w:p w:rsidR="00B40CCC" w:rsidRPr="007F2219" w:rsidRDefault="00B40CCC" w:rsidP="00FE5508">
            <w:pPr>
              <w:ind w:firstLine="0"/>
              <w:jc w:val="center"/>
            </w:pPr>
            <w:r w:rsidRPr="007F2219">
              <w:t>Nr. interfețe</w:t>
            </w:r>
          </w:p>
        </w:tc>
        <w:tc>
          <w:tcPr>
            <w:tcW w:w="1971" w:type="dxa"/>
            <w:vAlign w:val="center"/>
          </w:tcPr>
          <w:p w:rsidR="00B40CCC" w:rsidRPr="007F2219" w:rsidRDefault="00B40CCC" w:rsidP="00FE5508">
            <w:pPr>
              <w:ind w:firstLine="0"/>
              <w:jc w:val="center"/>
            </w:pPr>
            <w:r w:rsidRPr="007F2219">
              <w:t>Nr. utilizări</w:t>
            </w:r>
          </w:p>
        </w:tc>
        <w:tc>
          <w:tcPr>
            <w:tcW w:w="1971" w:type="dxa"/>
            <w:vAlign w:val="center"/>
          </w:tcPr>
          <w:p w:rsidR="00B40CCC" w:rsidRPr="007F2219" w:rsidRDefault="00B40CCC" w:rsidP="00FE5508">
            <w:pPr>
              <w:ind w:firstLine="0"/>
              <w:jc w:val="center"/>
            </w:pPr>
            <w:r w:rsidRPr="007F2219">
              <w:t>driver</w:t>
            </w:r>
          </w:p>
        </w:tc>
        <w:tc>
          <w:tcPr>
            <w:tcW w:w="1971" w:type="dxa"/>
            <w:vAlign w:val="center"/>
          </w:tcPr>
          <w:p w:rsidR="00B40CCC" w:rsidRPr="007F2219" w:rsidRDefault="00B40CCC" w:rsidP="00FE5508">
            <w:pPr>
              <w:ind w:firstLine="0"/>
              <w:jc w:val="center"/>
            </w:pPr>
            <w:r w:rsidRPr="007F2219">
              <w:t>monitor</w:t>
            </w:r>
          </w:p>
        </w:tc>
      </w:tr>
      <w:tr w:rsidR="00B40CCC" w:rsidTr="00B40CCC">
        <w:tc>
          <w:tcPr>
            <w:tcW w:w="1971" w:type="dxa"/>
            <w:vAlign w:val="center"/>
          </w:tcPr>
          <w:p w:rsidR="00B40CCC" w:rsidRDefault="00B40CCC" w:rsidP="00FE5508">
            <w:pPr>
              <w:ind w:firstLine="0"/>
              <w:jc w:val="center"/>
            </w:pPr>
            <w:r>
              <w:t>CD</w:t>
            </w:r>
          </w:p>
        </w:tc>
        <w:tc>
          <w:tcPr>
            <w:tcW w:w="1971" w:type="dxa"/>
            <w:vAlign w:val="center"/>
          </w:tcPr>
          <w:p w:rsidR="00B40CCC" w:rsidRDefault="00B40CCC" w:rsidP="00FE5508">
            <w:pPr>
              <w:ind w:firstLine="0"/>
              <w:jc w:val="center"/>
            </w:pPr>
            <w:r>
              <w:t>1</w:t>
            </w:r>
          </w:p>
        </w:tc>
        <w:tc>
          <w:tcPr>
            <w:tcW w:w="1971" w:type="dxa"/>
            <w:vAlign w:val="center"/>
          </w:tcPr>
          <w:p w:rsidR="00B40CCC" w:rsidRDefault="00B40CCC" w:rsidP="00FE5508">
            <w:pPr>
              <w:ind w:firstLine="0"/>
              <w:jc w:val="center"/>
            </w:pPr>
            <w:r>
              <w:t>1</w:t>
            </w:r>
          </w:p>
        </w:tc>
        <w:tc>
          <w:tcPr>
            <w:tcW w:w="1971" w:type="dxa"/>
            <w:vAlign w:val="center"/>
          </w:tcPr>
          <w:p w:rsidR="00B40CCC" w:rsidRDefault="007F2219" w:rsidP="00FE5508">
            <w:pPr>
              <w:ind w:firstLine="0"/>
              <w:jc w:val="center"/>
            </w:pPr>
            <w:r>
              <w:t>-</w:t>
            </w: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CM</w:t>
            </w:r>
          </w:p>
        </w:tc>
        <w:tc>
          <w:tcPr>
            <w:tcW w:w="1971" w:type="dxa"/>
            <w:vAlign w:val="center"/>
          </w:tcPr>
          <w:p w:rsidR="00B40CCC" w:rsidRDefault="00B40CCC" w:rsidP="00FE5508">
            <w:pPr>
              <w:ind w:firstLine="0"/>
              <w:jc w:val="center"/>
            </w:pPr>
            <w:r>
              <w:t>2</w:t>
            </w:r>
          </w:p>
        </w:tc>
        <w:tc>
          <w:tcPr>
            <w:tcW w:w="1971" w:type="dxa"/>
            <w:vAlign w:val="center"/>
          </w:tcPr>
          <w:p w:rsidR="00B40CCC" w:rsidRDefault="00B40CCC" w:rsidP="00FE5508">
            <w:pPr>
              <w:ind w:firstLine="0"/>
              <w:jc w:val="center"/>
            </w:pPr>
            <w:r>
              <w:t>3</w:t>
            </w:r>
          </w:p>
        </w:tc>
        <w:tc>
          <w:tcPr>
            <w:tcW w:w="1971" w:type="dxa"/>
            <w:vAlign w:val="center"/>
          </w:tcPr>
          <w:p w:rsidR="00B40CCC" w:rsidRDefault="00B40CCC" w:rsidP="00FE5508">
            <w:pPr>
              <w:ind w:firstLine="0"/>
              <w:jc w:val="center"/>
            </w:pPr>
            <w:r>
              <w:t>X</w:t>
            </w: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CONF</w:t>
            </w:r>
          </w:p>
        </w:tc>
        <w:tc>
          <w:tcPr>
            <w:tcW w:w="1971" w:type="dxa"/>
            <w:vAlign w:val="center"/>
          </w:tcPr>
          <w:p w:rsidR="00B40CCC" w:rsidRDefault="00B40CCC" w:rsidP="00FE5508">
            <w:pPr>
              <w:ind w:firstLine="0"/>
              <w:jc w:val="center"/>
            </w:pPr>
            <w:r>
              <w:t>2</w:t>
            </w:r>
          </w:p>
        </w:tc>
        <w:tc>
          <w:tcPr>
            <w:tcW w:w="1971" w:type="dxa"/>
            <w:vAlign w:val="center"/>
          </w:tcPr>
          <w:p w:rsidR="00B40CCC" w:rsidRDefault="00B40CCC" w:rsidP="00FE5508">
            <w:pPr>
              <w:ind w:firstLine="0"/>
              <w:jc w:val="center"/>
            </w:pPr>
            <w:r>
              <w:t>8</w:t>
            </w:r>
          </w:p>
        </w:tc>
        <w:tc>
          <w:tcPr>
            <w:tcW w:w="1971" w:type="dxa"/>
            <w:vAlign w:val="center"/>
          </w:tcPr>
          <w:p w:rsidR="00B40CCC" w:rsidRDefault="00B40CCC" w:rsidP="00FE5508">
            <w:pPr>
              <w:ind w:firstLine="0"/>
              <w:jc w:val="center"/>
            </w:pPr>
            <w:r>
              <w:t>X</w:t>
            </w: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DB</w:t>
            </w:r>
          </w:p>
        </w:tc>
        <w:tc>
          <w:tcPr>
            <w:tcW w:w="1971" w:type="dxa"/>
            <w:vAlign w:val="center"/>
          </w:tcPr>
          <w:p w:rsidR="00B40CCC" w:rsidRDefault="00B40CCC" w:rsidP="00FE5508">
            <w:pPr>
              <w:ind w:firstLine="0"/>
              <w:jc w:val="center"/>
            </w:pPr>
            <w:r>
              <w:t>1</w:t>
            </w:r>
          </w:p>
        </w:tc>
        <w:tc>
          <w:tcPr>
            <w:tcW w:w="1971" w:type="dxa"/>
            <w:vAlign w:val="center"/>
          </w:tcPr>
          <w:p w:rsidR="00B40CCC" w:rsidRDefault="00B40CCC" w:rsidP="00FE5508">
            <w:pPr>
              <w:ind w:firstLine="0"/>
              <w:jc w:val="center"/>
            </w:pPr>
            <w:r>
              <w:t>2</w:t>
            </w:r>
          </w:p>
        </w:tc>
        <w:tc>
          <w:tcPr>
            <w:tcW w:w="1971" w:type="dxa"/>
            <w:vAlign w:val="center"/>
          </w:tcPr>
          <w:p w:rsidR="00B40CCC" w:rsidRDefault="00B40CCC" w:rsidP="00FE5508">
            <w:pPr>
              <w:ind w:firstLine="0"/>
              <w:jc w:val="center"/>
            </w:pPr>
            <w:r>
              <w:t>X</w:t>
            </w: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LM</w:t>
            </w:r>
          </w:p>
        </w:tc>
        <w:tc>
          <w:tcPr>
            <w:tcW w:w="1971" w:type="dxa"/>
            <w:vAlign w:val="center"/>
          </w:tcPr>
          <w:p w:rsidR="00B40CCC" w:rsidRDefault="00B40CCC" w:rsidP="00FE5508">
            <w:pPr>
              <w:ind w:firstLine="0"/>
              <w:jc w:val="center"/>
            </w:pPr>
            <w:r>
              <w:t>1</w:t>
            </w:r>
          </w:p>
        </w:tc>
        <w:tc>
          <w:tcPr>
            <w:tcW w:w="1971" w:type="dxa"/>
            <w:vAlign w:val="center"/>
          </w:tcPr>
          <w:p w:rsidR="00B40CCC" w:rsidRDefault="00B40CCC" w:rsidP="00FE5508">
            <w:pPr>
              <w:ind w:firstLine="0"/>
              <w:jc w:val="center"/>
            </w:pPr>
            <w:r>
              <w:t>1</w:t>
            </w:r>
          </w:p>
        </w:tc>
        <w:tc>
          <w:tcPr>
            <w:tcW w:w="1971" w:type="dxa"/>
            <w:vAlign w:val="center"/>
          </w:tcPr>
          <w:p w:rsidR="00B40CCC" w:rsidRDefault="007F2219" w:rsidP="00FE5508">
            <w:pPr>
              <w:ind w:firstLine="0"/>
              <w:jc w:val="center"/>
            </w:pPr>
            <w:r>
              <w:t>-</w:t>
            </w: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UART</w:t>
            </w:r>
          </w:p>
        </w:tc>
        <w:tc>
          <w:tcPr>
            <w:tcW w:w="1971" w:type="dxa"/>
            <w:vAlign w:val="center"/>
          </w:tcPr>
          <w:p w:rsidR="00B40CCC" w:rsidRDefault="00B40CCC" w:rsidP="00FE5508">
            <w:pPr>
              <w:ind w:firstLine="0"/>
              <w:jc w:val="center"/>
            </w:pPr>
            <w:r>
              <w:t>2</w:t>
            </w:r>
          </w:p>
        </w:tc>
        <w:tc>
          <w:tcPr>
            <w:tcW w:w="1971" w:type="dxa"/>
            <w:vAlign w:val="center"/>
          </w:tcPr>
          <w:p w:rsidR="00B40CCC" w:rsidRDefault="00B40CCC" w:rsidP="00FE5508">
            <w:pPr>
              <w:ind w:firstLine="0"/>
              <w:jc w:val="center"/>
            </w:pPr>
            <w:r>
              <w:t>3</w:t>
            </w:r>
          </w:p>
        </w:tc>
        <w:tc>
          <w:tcPr>
            <w:tcW w:w="1971" w:type="dxa"/>
            <w:vAlign w:val="center"/>
          </w:tcPr>
          <w:p w:rsidR="00B40CCC" w:rsidRDefault="00B40CCC" w:rsidP="00FE5508">
            <w:pPr>
              <w:ind w:firstLine="0"/>
              <w:jc w:val="center"/>
            </w:pPr>
            <w:r>
              <w:t>X</w:t>
            </w: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VGA</w:t>
            </w:r>
          </w:p>
        </w:tc>
        <w:tc>
          <w:tcPr>
            <w:tcW w:w="1971" w:type="dxa"/>
            <w:vAlign w:val="center"/>
          </w:tcPr>
          <w:p w:rsidR="00B40CCC" w:rsidRDefault="00B40CCC" w:rsidP="00FE5508">
            <w:pPr>
              <w:ind w:firstLine="0"/>
              <w:jc w:val="center"/>
            </w:pPr>
            <w:r>
              <w:t>2</w:t>
            </w:r>
          </w:p>
        </w:tc>
        <w:tc>
          <w:tcPr>
            <w:tcW w:w="1971" w:type="dxa"/>
            <w:vAlign w:val="center"/>
          </w:tcPr>
          <w:p w:rsidR="00B40CCC" w:rsidRDefault="00B40CCC" w:rsidP="00FE5508">
            <w:pPr>
              <w:ind w:firstLine="0"/>
              <w:jc w:val="center"/>
            </w:pPr>
            <w:r>
              <w:t>3</w:t>
            </w:r>
          </w:p>
        </w:tc>
        <w:tc>
          <w:tcPr>
            <w:tcW w:w="1971" w:type="dxa"/>
            <w:vAlign w:val="center"/>
          </w:tcPr>
          <w:p w:rsidR="00B40CCC" w:rsidRDefault="00B40CCC" w:rsidP="00FE5508">
            <w:pPr>
              <w:ind w:firstLine="0"/>
              <w:jc w:val="center"/>
            </w:pPr>
            <w:r>
              <w:t>X</w:t>
            </w:r>
          </w:p>
        </w:tc>
        <w:tc>
          <w:tcPr>
            <w:tcW w:w="1971" w:type="dxa"/>
            <w:vAlign w:val="center"/>
          </w:tcPr>
          <w:p w:rsidR="00B40CCC" w:rsidRDefault="00B40CCC" w:rsidP="00FE5508">
            <w:pPr>
              <w:ind w:firstLine="0"/>
              <w:jc w:val="center"/>
            </w:pPr>
            <w:r>
              <w:t>X</w:t>
            </w:r>
          </w:p>
        </w:tc>
      </w:tr>
    </w:tbl>
    <w:p w:rsidR="002D4817" w:rsidRDefault="002D4817" w:rsidP="00FE5508">
      <w:pPr>
        <w:spacing w:after="0"/>
        <w:ind w:firstLine="720"/>
      </w:pPr>
      <w:r>
        <w:lastRenderedPageBreak/>
        <w:t>Semnalul de clock a fost primit ca parametru de toate interfețele. Acesta este creat din testbench și nu poate fi modificat pe parcursul unui test.</w:t>
      </w:r>
    </w:p>
    <w:p w:rsidR="002D4817" w:rsidRDefault="002D4817" w:rsidP="00FE5508">
      <w:pPr>
        <w:spacing w:after="0"/>
        <w:ind w:firstLine="0"/>
      </w:pPr>
      <w:r>
        <w:tab/>
        <w:t xml:space="preserve">Semnalul de reset nu a fost conectat deloc la interfețe. Acest lucru ușurează verificarea. Resetarea mediului de verificare va fi făcută în faza de resetare a UVM. Resetarea DUT-ului va fi făcută direct din testbench. De aceea, în faza de resetare trebuie să se adauge o întârziere virtuală pentru a nu </w:t>
      </w:r>
      <w:r w:rsidR="00846C18">
        <w:t>semnaliza începerea fazei</w:t>
      </w:r>
      <w:r>
        <w:t xml:space="preserve"> principală înainte ca resetarea DUT-ului să fie finalizată.</w:t>
      </w:r>
    </w:p>
    <w:p w:rsidR="002D4817" w:rsidRDefault="002D4817" w:rsidP="00FE5508">
      <w:pPr>
        <w:spacing w:after="0"/>
        <w:ind w:firstLine="0"/>
      </w:pPr>
    </w:p>
    <w:p w:rsidR="002D4817" w:rsidRDefault="000D0636" w:rsidP="000D0636">
      <w:pPr>
        <w:pStyle w:val="Heading3"/>
        <w:ind w:firstLine="0"/>
      </w:pPr>
      <w:bookmarkStart w:id="108" w:name="_Toc170051194"/>
      <w:bookmarkStart w:id="109" w:name="_Toc170060727"/>
      <w:bookmarkStart w:id="110" w:name="_Toc170060776"/>
      <w:bookmarkStart w:id="111" w:name="_Toc170066455"/>
      <w:r>
        <w:t>5.</w:t>
      </w:r>
      <w:r w:rsidR="002D4817">
        <w:t>2.2.</w:t>
      </w:r>
      <w:r w:rsidR="007D128F">
        <w:t xml:space="preserve"> ITEM</w:t>
      </w:r>
      <w:bookmarkEnd w:id="108"/>
      <w:bookmarkEnd w:id="109"/>
      <w:bookmarkEnd w:id="110"/>
      <w:bookmarkEnd w:id="111"/>
    </w:p>
    <w:p w:rsidR="000D0636" w:rsidRDefault="000D0636" w:rsidP="00FE5508">
      <w:pPr>
        <w:spacing w:after="0"/>
        <w:ind w:firstLine="720"/>
      </w:pPr>
    </w:p>
    <w:p w:rsidR="002D4817" w:rsidRDefault="002D4817" w:rsidP="00FE5508">
      <w:pPr>
        <w:spacing w:after="0"/>
        <w:ind w:firstLine="720"/>
      </w:pPr>
      <w:r>
        <w:t>Obiectele sunt cea mai primitivă componentă a sistemului de verificare. Toate obiectele conțin variabile de tip logic, randomizabile sau nu, care corespund intrărilor și ieșirilor din interfețe. De aceea</w:t>
      </w:r>
      <w:r w:rsidR="00846C18">
        <w:t>,</w:t>
      </w:r>
      <w:r>
        <w:t xml:space="preserve"> există un tip de obiect pentru fiecare interfață. </w:t>
      </w:r>
    </w:p>
    <w:p w:rsidR="00846C18" w:rsidRDefault="00846C18" w:rsidP="00FE5508">
      <w:pPr>
        <w:spacing w:after="0"/>
        <w:ind w:firstLine="720"/>
      </w:pPr>
    </w:p>
    <w:p w:rsidR="002D4817" w:rsidRDefault="002D4817" w:rsidP="00FE5508">
      <w:pPr>
        <w:spacing w:after="0"/>
        <w:ind w:firstLine="720"/>
      </w:pPr>
      <w:r>
        <w:t>Toate tipurile de obiecte conțin și următoarele funcții:</w:t>
      </w:r>
    </w:p>
    <w:p w:rsidR="002D4817" w:rsidRDefault="002D4817" w:rsidP="00C20091">
      <w:pPr>
        <w:pStyle w:val="ListParagraph"/>
        <w:numPr>
          <w:ilvl w:val="0"/>
          <w:numId w:val="21"/>
        </w:numPr>
        <w:spacing w:after="0"/>
      </w:pPr>
      <w:r>
        <w:t>void copy(item t): înlocuiește obiectul curent cu cel dat ca parametru</w:t>
      </w:r>
      <w:r w:rsidR="00846C18">
        <w:t>;</w:t>
      </w:r>
    </w:p>
    <w:p w:rsidR="002D4817" w:rsidRDefault="002D4817" w:rsidP="00C20091">
      <w:pPr>
        <w:pStyle w:val="ListParagraph"/>
        <w:numPr>
          <w:ilvl w:val="0"/>
          <w:numId w:val="21"/>
        </w:numPr>
        <w:spacing w:after="0"/>
      </w:pPr>
      <w:r>
        <w:t>bit compare(item t):</w:t>
      </w:r>
      <w:r w:rsidR="00AA79AC">
        <w:t xml:space="preserve"> </w:t>
      </w:r>
      <w:r>
        <w:t>compară obiectul curent și obietul primit ca parametru și returnează 1 dacă sunt egali și 0 altfel</w:t>
      </w:r>
      <w:r w:rsidR="00AA79AC">
        <w:t>;</w:t>
      </w:r>
    </w:p>
    <w:p w:rsidR="002D4817" w:rsidRDefault="002D4817" w:rsidP="00C20091">
      <w:pPr>
        <w:pStyle w:val="ListParagraph"/>
        <w:numPr>
          <w:ilvl w:val="0"/>
          <w:numId w:val="21"/>
        </w:numPr>
        <w:spacing w:after="0"/>
      </w:pPr>
      <w:r>
        <w:t>void setDefault()</w:t>
      </w:r>
      <w:r w:rsidR="00AA79AC">
        <w:t>: resetează obiectul la valorile default;</w:t>
      </w:r>
    </w:p>
    <w:p w:rsidR="00AA79AC" w:rsidRDefault="00AA79AC" w:rsidP="00C20091">
      <w:pPr>
        <w:pStyle w:val="ListParagraph"/>
        <w:numPr>
          <w:ilvl w:val="0"/>
          <w:numId w:val="21"/>
        </w:numPr>
        <w:spacing w:after="0"/>
      </w:pPr>
      <w:r>
        <w:t>bit equalDefault(): compară obiectul curent cu valorile default și returnează 1 dacă este default și 0 altfel;</w:t>
      </w:r>
    </w:p>
    <w:p w:rsidR="00AA79AC" w:rsidRDefault="00AA79AC" w:rsidP="00C20091">
      <w:pPr>
        <w:pStyle w:val="ListParagraph"/>
        <w:numPr>
          <w:ilvl w:val="0"/>
          <w:numId w:val="21"/>
        </w:numPr>
        <w:spacing w:after="0"/>
      </w:pPr>
      <w:r>
        <w:t>string convert2string(): returnează obiectul pentru afișare.</w:t>
      </w:r>
    </w:p>
    <w:p w:rsidR="00846C18" w:rsidRDefault="00846C18" w:rsidP="00FE5508">
      <w:pPr>
        <w:pStyle w:val="NoSpacing"/>
      </w:pPr>
    </w:p>
    <w:p w:rsidR="00287764" w:rsidRDefault="003F0DEA" w:rsidP="00FE5508">
      <w:pPr>
        <w:pStyle w:val="NoSpacing"/>
      </w:pPr>
      <w:r>
        <w:t>După cum a fost menționat anterior, o</w:t>
      </w:r>
      <w:r w:rsidR="00287764">
        <w:t>biectele majorității modulelor sunt compuse din variabile care corespund interfețelor. Singurul modul care nu respectă această regulă este obiectul de intrare UART. Acesta este compus dintr-un frame configurabil de UART, care urmează să fie despachetat în interfață.</w:t>
      </w:r>
    </w:p>
    <w:p w:rsidR="00287764" w:rsidRDefault="00287764" w:rsidP="00FE5508">
      <w:pPr>
        <w:spacing w:after="0"/>
        <w:ind w:firstLine="0"/>
      </w:pPr>
    </w:p>
    <w:p w:rsidR="00287764" w:rsidRDefault="000D0636" w:rsidP="000D0636">
      <w:pPr>
        <w:pStyle w:val="Heading3"/>
        <w:ind w:firstLine="0"/>
      </w:pPr>
      <w:bookmarkStart w:id="112" w:name="_Toc170051195"/>
      <w:bookmarkStart w:id="113" w:name="_Toc170060728"/>
      <w:bookmarkStart w:id="114" w:name="_Toc170060777"/>
      <w:bookmarkStart w:id="115" w:name="_Toc170066456"/>
      <w:r>
        <w:t>5.</w:t>
      </w:r>
      <w:r w:rsidR="00287764">
        <w:t xml:space="preserve">2.3. </w:t>
      </w:r>
      <w:r w:rsidR="007D128F">
        <w:t>SEQUENCE</w:t>
      </w:r>
      <w:bookmarkEnd w:id="112"/>
      <w:bookmarkEnd w:id="113"/>
      <w:bookmarkEnd w:id="114"/>
      <w:bookmarkEnd w:id="115"/>
    </w:p>
    <w:p w:rsidR="000D0636" w:rsidRDefault="000D0636" w:rsidP="00FE5508">
      <w:pPr>
        <w:spacing w:after="0"/>
      </w:pPr>
    </w:p>
    <w:p w:rsidR="00287764" w:rsidRDefault="00287764" w:rsidP="00FE5508">
      <w:pPr>
        <w:spacing w:after="0"/>
      </w:pPr>
      <w:r>
        <w:t xml:space="preserve">Secvențele sunt entități parametrizabile compuse din obiecte. </w:t>
      </w:r>
      <w:r w:rsidR="003F0DEA">
        <w:t>Acestea sunt setate din test și sunt trimise serial spre sequencerul din agent.</w:t>
      </w:r>
    </w:p>
    <w:p w:rsidR="003B7433" w:rsidRDefault="003F0DEA" w:rsidP="00FE5508">
      <w:pPr>
        <w:spacing w:after="0"/>
      </w:pPr>
      <w:r>
        <w:t xml:space="preserve">Mediile de configurare conțin agenți reactivi, care au nevoie de secvențe și sequenceri virtuali pentru a funcționa. Sequencerul virtual este instanțiat în environment și conține sequencerul agentului de configurare. Acesta este conectat mai departe la secvența virtuală. </w:t>
      </w:r>
    </w:p>
    <w:p w:rsidR="003F0DEA" w:rsidRDefault="003F0DEA" w:rsidP="00FE5508">
      <w:pPr>
        <w:spacing w:after="0"/>
      </w:pPr>
      <w:r>
        <w:t>În această secvență se creeaz</w:t>
      </w:r>
      <w:r w:rsidR="003B7433">
        <w:t>ă câte un thread pentru fiecare obiect primit</w:t>
      </w:r>
      <w:r>
        <w:t>. Aceste</w:t>
      </w:r>
      <w:r w:rsidR="00846C18">
        <w:t xml:space="preserve"> thread</w:t>
      </w:r>
      <w:r>
        <w:t>uri monitorizează permanent F</w:t>
      </w:r>
      <w:r w:rsidR="003B7433">
        <w:t>IFO-ul conectat la monitor prin</w:t>
      </w:r>
      <w:r w:rsidR="00846C18">
        <w:t>tr</w:t>
      </w:r>
      <w:r w:rsidR="003B7433">
        <w:t>-o funcție care blochează rularea codului. După primirea obiectului din FIFO se începe noua secvență de configurare.</w:t>
      </w:r>
    </w:p>
    <w:p w:rsidR="000D0636" w:rsidRDefault="000D0636" w:rsidP="00FE5508">
      <w:pPr>
        <w:spacing w:after="0"/>
      </w:pPr>
      <w:r>
        <w:t>Sequencerii virtuali pot conține toți sequencerii agenților, astfel încât orice tip de secvență poate fi începută din secvența virtuală. În acest design nu a fost aleasă această metodă, deoarece complexitatea proiectului nu necesit</w:t>
      </w:r>
      <w:r w:rsidR="00846C18">
        <w:t>ă</w:t>
      </w:r>
      <w:r>
        <w:t xml:space="preserve"> implementări suplimentare.</w:t>
      </w:r>
    </w:p>
    <w:p w:rsidR="000D0636" w:rsidRPr="00287764" w:rsidRDefault="000D0636" w:rsidP="00FE5508">
      <w:pPr>
        <w:spacing w:after="0"/>
      </w:pPr>
    </w:p>
    <w:p w:rsidR="00287764" w:rsidRDefault="00287764" w:rsidP="00FE5508">
      <w:pPr>
        <w:spacing w:after="0"/>
        <w:ind w:firstLine="0"/>
      </w:pPr>
    </w:p>
    <w:p w:rsidR="000D0636" w:rsidRDefault="000D0636" w:rsidP="00FE5508">
      <w:pPr>
        <w:spacing w:after="0"/>
        <w:ind w:firstLine="0"/>
      </w:pPr>
    </w:p>
    <w:p w:rsidR="00287764" w:rsidRDefault="000D0636" w:rsidP="000D0636">
      <w:pPr>
        <w:pStyle w:val="Heading3"/>
        <w:ind w:firstLine="0"/>
      </w:pPr>
      <w:bookmarkStart w:id="116" w:name="_Toc170051196"/>
      <w:bookmarkStart w:id="117" w:name="_Toc170060729"/>
      <w:bookmarkStart w:id="118" w:name="_Toc170060778"/>
      <w:bookmarkStart w:id="119" w:name="_Toc170066457"/>
      <w:r>
        <w:t>5.</w:t>
      </w:r>
      <w:r w:rsidR="00287764">
        <w:t xml:space="preserve">2.4. </w:t>
      </w:r>
      <w:r w:rsidR="007D128F">
        <w:t>TEST</w:t>
      </w:r>
      <w:bookmarkEnd w:id="116"/>
      <w:bookmarkEnd w:id="117"/>
      <w:bookmarkEnd w:id="118"/>
      <w:bookmarkEnd w:id="119"/>
    </w:p>
    <w:p w:rsidR="000D0636" w:rsidRDefault="000D0636" w:rsidP="00FE5508">
      <w:pPr>
        <w:spacing w:after="0"/>
      </w:pPr>
    </w:p>
    <w:p w:rsidR="003B7433" w:rsidRDefault="003B7433" w:rsidP="00FE5508">
      <w:pPr>
        <w:spacing w:after="0"/>
      </w:pPr>
      <w:r>
        <w:t xml:space="preserve">Testele sunt folosite pentru a verificare funcționalitățile standard și specifice ale modulelor. </w:t>
      </w:r>
    </w:p>
    <w:p w:rsidR="000D0636" w:rsidRDefault="000D0636" w:rsidP="00FE5508">
      <w:pPr>
        <w:spacing w:after="0"/>
        <w:ind w:firstLine="0"/>
        <w:jc w:val="center"/>
      </w:pPr>
    </w:p>
    <w:p w:rsidR="005F56B2" w:rsidRDefault="005F56B2" w:rsidP="00FE5508">
      <w:pPr>
        <w:spacing w:after="0"/>
        <w:ind w:firstLine="0"/>
        <w:jc w:val="center"/>
      </w:pPr>
      <w:r>
        <w:t>Tabelul 2</w:t>
      </w:r>
      <w:r w:rsidR="009A4108">
        <w:t>3. Teste</w:t>
      </w:r>
    </w:p>
    <w:tbl>
      <w:tblPr>
        <w:tblStyle w:val="TableGrid"/>
        <w:tblW w:w="0" w:type="auto"/>
        <w:tblLook w:val="04A0" w:firstRow="1" w:lastRow="0" w:firstColumn="1" w:lastColumn="0" w:noHBand="0" w:noVBand="1"/>
      </w:tblPr>
      <w:tblGrid>
        <w:gridCol w:w="1924"/>
        <w:gridCol w:w="1030"/>
        <w:gridCol w:w="6901"/>
      </w:tblGrid>
      <w:tr w:rsidR="003B7433" w:rsidTr="00090E78">
        <w:tc>
          <w:tcPr>
            <w:tcW w:w="1924" w:type="dxa"/>
            <w:vAlign w:val="center"/>
          </w:tcPr>
          <w:p w:rsidR="003B7433" w:rsidRPr="00846C18" w:rsidRDefault="00090E78" w:rsidP="00FE5508">
            <w:pPr>
              <w:ind w:firstLine="0"/>
              <w:jc w:val="center"/>
            </w:pPr>
            <w:r w:rsidRPr="00846C18">
              <w:t>Test</w:t>
            </w:r>
          </w:p>
        </w:tc>
        <w:tc>
          <w:tcPr>
            <w:tcW w:w="1030" w:type="dxa"/>
            <w:vAlign w:val="center"/>
          </w:tcPr>
          <w:p w:rsidR="003B7433" w:rsidRPr="00846C18" w:rsidRDefault="00090E78" w:rsidP="00FE5508">
            <w:pPr>
              <w:ind w:firstLine="0"/>
              <w:jc w:val="center"/>
            </w:pPr>
            <w:r w:rsidRPr="00846C18">
              <w:t>Unitate</w:t>
            </w:r>
          </w:p>
        </w:tc>
        <w:tc>
          <w:tcPr>
            <w:tcW w:w="6901" w:type="dxa"/>
            <w:vAlign w:val="center"/>
          </w:tcPr>
          <w:p w:rsidR="003B7433" w:rsidRPr="00846C18" w:rsidRDefault="00090E78" w:rsidP="00FE5508">
            <w:pPr>
              <w:ind w:firstLine="0"/>
              <w:jc w:val="center"/>
            </w:pPr>
            <w:r w:rsidRPr="00846C18">
              <w:t>Descriere</w:t>
            </w:r>
          </w:p>
        </w:tc>
      </w:tr>
      <w:tr w:rsidR="003B7433" w:rsidTr="00090E78">
        <w:tc>
          <w:tcPr>
            <w:tcW w:w="1924" w:type="dxa"/>
            <w:vAlign w:val="center"/>
          </w:tcPr>
          <w:p w:rsidR="003B7433" w:rsidRDefault="003B7433" w:rsidP="00FE5508">
            <w:pPr>
              <w:ind w:firstLine="0"/>
              <w:jc w:val="center"/>
            </w:pPr>
            <w:r>
              <w:t>CD</w:t>
            </w:r>
            <w:r w:rsidR="00090E78">
              <w:t xml:space="preserve"> standard</w:t>
            </w:r>
          </w:p>
        </w:tc>
        <w:tc>
          <w:tcPr>
            <w:tcW w:w="1030" w:type="dxa"/>
            <w:vMerge w:val="restart"/>
            <w:vAlign w:val="center"/>
          </w:tcPr>
          <w:p w:rsidR="003B7433" w:rsidRDefault="003B7433" w:rsidP="00FE5508">
            <w:pPr>
              <w:ind w:firstLine="0"/>
              <w:jc w:val="center"/>
            </w:pPr>
            <w:r>
              <w:t>CD</w:t>
            </w:r>
          </w:p>
        </w:tc>
        <w:tc>
          <w:tcPr>
            <w:tcW w:w="6901" w:type="dxa"/>
          </w:tcPr>
          <w:p w:rsidR="003B7433" w:rsidRDefault="003B7433" w:rsidP="00FE5508">
            <w:pPr>
              <w:ind w:firstLine="0"/>
            </w:pPr>
            <w:r>
              <w:t>Funcționarea modulului când sunt primite configurări randomizate</w:t>
            </w:r>
            <w:r w:rsidR="00090E78">
              <w:t xml:space="preserve"> la viteze scăzute</w:t>
            </w:r>
            <w:r>
              <w:t>.</w:t>
            </w:r>
          </w:p>
        </w:tc>
      </w:tr>
      <w:tr w:rsidR="003B7433" w:rsidTr="00090E78">
        <w:tc>
          <w:tcPr>
            <w:tcW w:w="1924" w:type="dxa"/>
            <w:vAlign w:val="center"/>
          </w:tcPr>
          <w:p w:rsidR="003B7433" w:rsidRDefault="003B7433" w:rsidP="00FE5508">
            <w:pPr>
              <w:ind w:firstLine="0"/>
              <w:jc w:val="center"/>
            </w:pPr>
            <w:r>
              <w:t>CD no config</w:t>
            </w:r>
          </w:p>
        </w:tc>
        <w:tc>
          <w:tcPr>
            <w:tcW w:w="1030" w:type="dxa"/>
            <w:vMerge/>
            <w:vAlign w:val="center"/>
          </w:tcPr>
          <w:p w:rsidR="003B7433" w:rsidRDefault="003B7433" w:rsidP="00FE5508">
            <w:pPr>
              <w:ind w:firstLine="0"/>
              <w:jc w:val="center"/>
            </w:pPr>
          </w:p>
        </w:tc>
        <w:tc>
          <w:tcPr>
            <w:tcW w:w="6901" w:type="dxa"/>
          </w:tcPr>
          <w:p w:rsidR="003B7433" w:rsidRDefault="003B7433" w:rsidP="00FE5508">
            <w:pPr>
              <w:ind w:firstLine="0"/>
            </w:pPr>
            <w:r>
              <w:t>Funcționarea la viteze scăzute</w:t>
            </w:r>
            <w:r w:rsidR="00090E78">
              <w:t xml:space="preserve"> fără reconfigurări</w:t>
            </w:r>
            <w:r>
              <w:t>.</w:t>
            </w:r>
          </w:p>
        </w:tc>
      </w:tr>
      <w:tr w:rsidR="003B7433" w:rsidTr="00090E78">
        <w:tc>
          <w:tcPr>
            <w:tcW w:w="1924" w:type="dxa"/>
            <w:vAlign w:val="center"/>
          </w:tcPr>
          <w:p w:rsidR="003B7433" w:rsidRDefault="003B7433" w:rsidP="00FE5508">
            <w:pPr>
              <w:ind w:firstLine="0"/>
              <w:jc w:val="center"/>
            </w:pPr>
            <w:r>
              <w:t>CM</w:t>
            </w:r>
            <w:r w:rsidR="00090E78">
              <w:t xml:space="preserve"> standard</w:t>
            </w:r>
          </w:p>
        </w:tc>
        <w:tc>
          <w:tcPr>
            <w:tcW w:w="1030" w:type="dxa"/>
            <w:vAlign w:val="center"/>
          </w:tcPr>
          <w:p w:rsidR="003B7433" w:rsidRDefault="003B7433" w:rsidP="00FE5508">
            <w:pPr>
              <w:ind w:firstLine="0"/>
              <w:jc w:val="center"/>
            </w:pPr>
            <w:r>
              <w:t>CM</w:t>
            </w:r>
          </w:p>
        </w:tc>
        <w:tc>
          <w:tcPr>
            <w:tcW w:w="6901" w:type="dxa"/>
          </w:tcPr>
          <w:p w:rsidR="003B7433" w:rsidRDefault="003B7433" w:rsidP="00FE5508">
            <w:pPr>
              <w:ind w:firstLine="0"/>
            </w:pPr>
            <w:r>
              <w:t>Funcționarea standard.</w:t>
            </w:r>
          </w:p>
        </w:tc>
      </w:tr>
      <w:tr w:rsidR="003B7433" w:rsidTr="00090E78">
        <w:tc>
          <w:tcPr>
            <w:tcW w:w="1924" w:type="dxa"/>
            <w:vAlign w:val="center"/>
          </w:tcPr>
          <w:p w:rsidR="003B7433" w:rsidRDefault="003B7433" w:rsidP="00FE5508">
            <w:pPr>
              <w:ind w:firstLine="0"/>
              <w:jc w:val="center"/>
            </w:pPr>
            <w:r>
              <w:t>CS</w:t>
            </w:r>
            <w:r w:rsidR="00090E78">
              <w:t xml:space="preserve"> standard</w:t>
            </w:r>
          </w:p>
        </w:tc>
        <w:tc>
          <w:tcPr>
            <w:tcW w:w="1030" w:type="dxa"/>
            <w:vAlign w:val="center"/>
          </w:tcPr>
          <w:p w:rsidR="003B7433" w:rsidRDefault="003B7433" w:rsidP="00FE5508">
            <w:pPr>
              <w:ind w:firstLine="0"/>
              <w:jc w:val="center"/>
            </w:pPr>
            <w:r>
              <w:t>CS</w:t>
            </w:r>
          </w:p>
        </w:tc>
        <w:tc>
          <w:tcPr>
            <w:tcW w:w="6901" w:type="dxa"/>
          </w:tcPr>
          <w:p w:rsidR="003B7433" w:rsidRDefault="003B7433" w:rsidP="00FE5508">
            <w:pPr>
              <w:ind w:firstLine="0"/>
            </w:pPr>
            <w:r>
              <w:t>Funcționarea standard.</w:t>
            </w:r>
          </w:p>
        </w:tc>
      </w:tr>
      <w:tr w:rsidR="003B7433" w:rsidTr="00090E78">
        <w:tc>
          <w:tcPr>
            <w:tcW w:w="1924" w:type="dxa"/>
            <w:vAlign w:val="center"/>
          </w:tcPr>
          <w:p w:rsidR="003B7433" w:rsidRDefault="003B7433" w:rsidP="00FE5508">
            <w:pPr>
              <w:ind w:firstLine="0"/>
              <w:jc w:val="center"/>
            </w:pPr>
            <w:r>
              <w:t>DB</w:t>
            </w:r>
            <w:r w:rsidR="00090E78">
              <w:t xml:space="preserve"> standard</w:t>
            </w:r>
          </w:p>
        </w:tc>
        <w:tc>
          <w:tcPr>
            <w:tcW w:w="1030" w:type="dxa"/>
            <w:vAlign w:val="center"/>
          </w:tcPr>
          <w:p w:rsidR="003B7433" w:rsidRDefault="003B7433" w:rsidP="00FE5508">
            <w:pPr>
              <w:ind w:firstLine="0"/>
              <w:jc w:val="center"/>
            </w:pPr>
            <w:r>
              <w:t>DB</w:t>
            </w:r>
          </w:p>
        </w:tc>
        <w:tc>
          <w:tcPr>
            <w:tcW w:w="6901" w:type="dxa"/>
          </w:tcPr>
          <w:p w:rsidR="003B7433" w:rsidRDefault="003B7433" w:rsidP="00FE5508">
            <w:pPr>
              <w:ind w:firstLine="0"/>
            </w:pPr>
            <w:r>
              <w:t>Funcționarea la viteze scăzute.</w:t>
            </w:r>
          </w:p>
        </w:tc>
      </w:tr>
      <w:tr w:rsidR="003B7433" w:rsidTr="00090E78">
        <w:tc>
          <w:tcPr>
            <w:tcW w:w="1924" w:type="dxa"/>
            <w:vAlign w:val="center"/>
          </w:tcPr>
          <w:p w:rsidR="003B7433" w:rsidRDefault="003B7433" w:rsidP="00FE5508">
            <w:pPr>
              <w:ind w:firstLine="0"/>
              <w:jc w:val="center"/>
            </w:pPr>
            <w:r>
              <w:t>LM</w:t>
            </w:r>
            <w:r w:rsidR="00090E78">
              <w:t xml:space="preserve"> standard</w:t>
            </w:r>
          </w:p>
        </w:tc>
        <w:tc>
          <w:tcPr>
            <w:tcW w:w="1030" w:type="dxa"/>
            <w:vAlign w:val="center"/>
          </w:tcPr>
          <w:p w:rsidR="003B7433" w:rsidRDefault="003B7433" w:rsidP="00FE5508">
            <w:pPr>
              <w:ind w:firstLine="0"/>
              <w:jc w:val="center"/>
            </w:pPr>
            <w:r>
              <w:t>LM</w:t>
            </w:r>
          </w:p>
        </w:tc>
        <w:tc>
          <w:tcPr>
            <w:tcW w:w="6901" w:type="dxa"/>
          </w:tcPr>
          <w:p w:rsidR="003B7433" w:rsidRDefault="003B7433" w:rsidP="00FE5508">
            <w:pPr>
              <w:ind w:firstLine="0"/>
            </w:pPr>
            <w:r>
              <w:t xml:space="preserve">Funcționarea cu valori </w:t>
            </w:r>
            <w:r w:rsidR="00090E78">
              <w:t>imposibile în practică</w:t>
            </w:r>
            <w:r>
              <w:t>.</w:t>
            </w:r>
          </w:p>
        </w:tc>
      </w:tr>
      <w:tr w:rsidR="003B7433" w:rsidTr="00090E78">
        <w:tc>
          <w:tcPr>
            <w:tcW w:w="1924" w:type="dxa"/>
            <w:vAlign w:val="center"/>
          </w:tcPr>
          <w:p w:rsidR="003B7433" w:rsidRDefault="003B7433" w:rsidP="00FE5508">
            <w:pPr>
              <w:ind w:firstLine="0"/>
              <w:jc w:val="center"/>
            </w:pPr>
            <w:r>
              <w:t>UART</w:t>
            </w:r>
            <w:r w:rsidR="00090E78">
              <w:t xml:space="preserve"> standard</w:t>
            </w:r>
          </w:p>
        </w:tc>
        <w:tc>
          <w:tcPr>
            <w:tcW w:w="1030" w:type="dxa"/>
            <w:vMerge w:val="restart"/>
            <w:vAlign w:val="center"/>
          </w:tcPr>
          <w:p w:rsidR="003B7433" w:rsidRDefault="003B7433" w:rsidP="00FE5508">
            <w:pPr>
              <w:ind w:firstLine="0"/>
              <w:jc w:val="center"/>
            </w:pPr>
            <w:r>
              <w:t>UART</w:t>
            </w:r>
          </w:p>
        </w:tc>
        <w:tc>
          <w:tcPr>
            <w:tcW w:w="6901" w:type="dxa"/>
          </w:tcPr>
          <w:p w:rsidR="003B7433" w:rsidRDefault="003B7433" w:rsidP="00FE5508">
            <w:pPr>
              <w:ind w:firstLine="0"/>
            </w:pPr>
            <w:r>
              <w:t>Funcționarea standard.</w:t>
            </w:r>
          </w:p>
        </w:tc>
      </w:tr>
      <w:tr w:rsidR="003B7433" w:rsidTr="00090E78">
        <w:tc>
          <w:tcPr>
            <w:tcW w:w="1924" w:type="dxa"/>
            <w:vAlign w:val="center"/>
          </w:tcPr>
          <w:p w:rsidR="003B7433" w:rsidRDefault="003B7433" w:rsidP="00FE5508">
            <w:pPr>
              <w:ind w:firstLine="0"/>
              <w:jc w:val="center"/>
            </w:pPr>
            <w:r>
              <w:t>UART error</w:t>
            </w:r>
          </w:p>
        </w:tc>
        <w:tc>
          <w:tcPr>
            <w:tcW w:w="1030" w:type="dxa"/>
            <w:vMerge/>
            <w:vAlign w:val="center"/>
          </w:tcPr>
          <w:p w:rsidR="003B7433" w:rsidRDefault="003B7433" w:rsidP="00FE5508">
            <w:pPr>
              <w:ind w:firstLine="0"/>
              <w:jc w:val="center"/>
            </w:pPr>
          </w:p>
        </w:tc>
        <w:tc>
          <w:tcPr>
            <w:tcW w:w="6901" w:type="dxa"/>
          </w:tcPr>
          <w:p w:rsidR="003B7433" w:rsidRDefault="00090E78" w:rsidP="00FE5508">
            <w:pPr>
              <w:ind w:firstLine="0"/>
            </w:pPr>
            <w:r>
              <w:t>Funcționarea modulului la primirea frame-urilor de UART eronate.</w:t>
            </w:r>
          </w:p>
        </w:tc>
      </w:tr>
      <w:tr w:rsidR="003B7433" w:rsidTr="00090E78">
        <w:tc>
          <w:tcPr>
            <w:tcW w:w="1924" w:type="dxa"/>
            <w:vAlign w:val="center"/>
          </w:tcPr>
          <w:p w:rsidR="003B7433" w:rsidRDefault="003B7433" w:rsidP="00FE5508">
            <w:pPr>
              <w:ind w:firstLine="0"/>
              <w:jc w:val="center"/>
            </w:pPr>
            <w:r>
              <w:t>UART no config</w:t>
            </w:r>
          </w:p>
        </w:tc>
        <w:tc>
          <w:tcPr>
            <w:tcW w:w="1030" w:type="dxa"/>
            <w:vMerge/>
            <w:vAlign w:val="center"/>
          </w:tcPr>
          <w:p w:rsidR="003B7433" w:rsidRDefault="003B7433" w:rsidP="00FE5508">
            <w:pPr>
              <w:ind w:firstLine="0"/>
              <w:jc w:val="center"/>
            </w:pPr>
          </w:p>
        </w:tc>
        <w:tc>
          <w:tcPr>
            <w:tcW w:w="6901" w:type="dxa"/>
          </w:tcPr>
          <w:p w:rsidR="003B7433" w:rsidRDefault="00090E78" w:rsidP="00FE5508">
            <w:pPr>
              <w:ind w:firstLine="0"/>
            </w:pPr>
            <w:r>
              <w:t>Funcționarea standard fără reconfigurări.</w:t>
            </w:r>
          </w:p>
        </w:tc>
      </w:tr>
      <w:tr w:rsidR="003B7433" w:rsidTr="00090E78">
        <w:tc>
          <w:tcPr>
            <w:tcW w:w="1924" w:type="dxa"/>
            <w:vAlign w:val="center"/>
          </w:tcPr>
          <w:p w:rsidR="003B7433" w:rsidRDefault="003B7433" w:rsidP="00FE5508">
            <w:pPr>
              <w:ind w:firstLine="0"/>
              <w:jc w:val="center"/>
            </w:pPr>
            <w:r>
              <w:t>VGA</w:t>
            </w:r>
            <w:r w:rsidR="00090E78">
              <w:t xml:space="preserve"> standard</w:t>
            </w:r>
          </w:p>
        </w:tc>
        <w:tc>
          <w:tcPr>
            <w:tcW w:w="1030" w:type="dxa"/>
            <w:vMerge w:val="restart"/>
            <w:vAlign w:val="center"/>
          </w:tcPr>
          <w:p w:rsidR="003B7433" w:rsidRDefault="003B7433" w:rsidP="00FE5508">
            <w:pPr>
              <w:ind w:firstLine="0"/>
              <w:jc w:val="center"/>
            </w:pPr>
            <w:r>
              <w:t>VGA</w:t>
            </w:r>
          </w:p>
        </w:tc>
        <w:tc>
          <w:tcPr>
            <w:tcW w:w="6901" w:type="dxa"/>
          </w:tcPr>
          <w:p w:rsidR="003B7433" w:rsidRDefault="00090E78" w:rsidP="00FE5508">
            <w:pPr>
              <w:ind w:firstLine="0"/>
            </w:pPr>
            <w:r>
              <w:t>Funcționarea modulului când sunt primite configurări randomizate.</w:t>
            </w:r>
          </w:p>
        </w:tc>
      </w:tr>
      <w:tr w:rsidR="003B7433" w:rsidTr="00090E78">
        <w:tc>
          <w:tcPr>
            <w:tcW w:w="1924" w:type="dxa"/>
            <w:vAlign w:val="center"/>
          </w:tcPr>
          <w:p w:rsidR="003B7433" w:rsidRDefault="003B7433" w:rsidP="00FE5508">
            <w:pPr>
              <w:ind w:firstLine="0"/>
              <w:jc w:val="center"/>
            </w:pPr>
            <w:r>
              <w:t>VGA no config</w:t>
            </w:r>
          </w:p>
        </w:tc>
        <w:tc>
          <w:tcPr>
            <w:tcW w:w="1030" w:type="dxa"/>
            <w:vMerge/>
          </w:tcPr>
          <w:p w:rsidR="003B7433" w:rsidRDefault="003B7433" w:rsidP="00FE5508">
            <w:pPr>
              <w:ind w:firstLine="0"/>
            </w:pPr>
          </w:p>
        </w:tc>
        <w:tc>
          <w:tcPr>
            <w:tcW w:w="6901" w:type="dxa"/>
          </w:tcPr>
          <w:p w:rsidR="003B7433" w:rsidRDefault="00090E78" w:rsidP="00FE5508">
            <w:pPr>
              <w:ind w:firstLine="0"/>
            </w:pPr>
            <w:r>
              <w:t>Funcționarea standard fără reconfigurări.</w:t>
            </w:r>
          </w:p>
        </w:tc>
      </w:tr>
      <w:tr w:rsidR="003B7433" w:rsidTr="00090E78">
        <w:trPr>
          <w:trHeight w:val="85"/>
        </w:trPr>
        <w:tc>
          <w:tcPr>
            <w:tcW w:w="1924" w:type="dxa"/>
            <w:vAlign w:val="center"/>
          </w:tcPr>
          <w:p w:rsidR="003B7433" w:rsidRDefault="003B7433" w:rsidP="00FE5508">
            <w:pPr>
              <w:ind w:firstLine="0"/>
              <w:jc w:val="center"/>
            </w:pPr>
            <w:r>
              <w:t>VGA no data</w:t>
            </w:r>
          </w:p>
        </w:tc>
        <w:tc>
          <w:tcPr>
            <w:tcW w:w="1030" w:type="dxa"/>
            <w:vMerge/>
          </w:tcPr>
          <w:p w:rsidR="003B7433" w:rsidRDefault="003B7433" w:rsidP="00FE5508">
            <w:pPr>
              <w:ind w:firstLine="0"/>
            </w:pPr>
          </w:p>
        </w:tc>
        <w:tc>
          <w:tcPr>
            <w:tcW w:w="6901" w:type="dxa"/>
          </w:tcPr>
          <w:p w:rsidR="003B7433" w:rsidRDefault="00090E78" w:rsidP="00FE5508">
            <w:pPr>
              <w:ind w:firstLine="0"/>
            </w:pPr>
            <w:r>
              <w:t>Funcționarea pasivă a modulului.</w:t>
            </w:r>
          </w:p>
        </w:tc>
      </w:tr>
    </w:tbl>
    <w:p w:rsidR="003B7433" w:rsidRDefault="003B7433" w:rsidP="00FE5508">
      <w:pPr>
        <w:spacing w:after="0"/>
        <w:ind w:firstLine="0"/>
      </w:pPr>
    </w:p>
    <w:p w:rsidR="003B7433" w:rsidRDefault="00090E78" w:rsidP="00FE5508">
      <w:pPr>
        <w:spacing w:after="0"/>
      </w:pPr>
      <w:r>
        <w:t>Fazele UVM suprascrise în interiorul testului sunt:</w:t>
      </w:r>
    </w:p>
    <w:p w:rsidR="00090E78" w:rsidRDefault="00090E78" w:rsidP="00C20091">
      <w:pPr>
        <w:pStyle w:val="ListParagraph"/>
        <w:numPr>
          <w:ilvl w:val="0"/>
          <w:numId w:val="30"/>
        </w:numPr>
        <w:spacing w:after="0"/>
      </w:pPr>
      <w:r>
        <w:t>build: În această fază sunt construite și setate obiectele de configurare</w:t>
      </w:r>
      <w:r w:rsidR="00AE2AEF">
        <w:t>, care sunt apoi asociate unui environment prin baza de date. Secvențele simple și virtuale sunt create tot în această fază și sunt parametrizate cu specificațiile testului.</w:t>
      </w:r>
    </w:p>
    <w:p w:rsidR="00AE2AEF" w:rsidRDefault="00AE2AEF" w:rsidP="00C20091">
      <w:pPr>
        <w:pStyle w:val="ListParagraph"/>
        <w:numPr>
          <w:ilvl w:val="0"/>
          <w:numId w:val="30"/>
        </w:numPr>
        <w:spacing w:after="0"/>
      </w:pPr>
      <w:r>
        <w:t>start of simulation: Se afișează topologia testului.</w:t>
      </w:r>
    </w:p>
    <w:p w:rsidR="00AE2AEF" w:rsidRDefault="00AE2AEF" w:rsidP="00C20091">
      <w:pPr>
        <w:pStyle w:val="ListParagraph"/>
        <w:numPr>
          <w:ilvl w:val="0"/>
          <w:numId w:val="30"/>
        </w:numPr>
        <w:spacing w:after="0"/>
      </w:pPr>
      <w:r>
        <w:t>main: La începutul fazei se setează timpul de drenaj. Această fază este controlată de ridicarea și coborârea obiecțiilor. În cele mai multe situații se folosește o variantă de fork</w:t>
      </w:r>
      <w:r w:rsidR="00846C18">
        <w:t xml:space="preserve"> pentru a crea mai multe thread</w:t>
      </w:r>
      <w:r>
        <w:t>uri pentru rularea paralelă a secvențelor. În cazul ag</w:t>
      </w:r>
      <w:r w:rsidR="00846C18">
        <w:t>enților reactivi folosirea thread</w:t>
      </w:r>
      <w:r>
        <w:t>urilor este obligatorie.</w:t>
      </w:r>
    </w:p>
    <w:p w:rsidR="005F56B2" w:rsidRPr="00C53EE1" w:rsidRDefault="005F56B2" w:rsidP="00FE5508">
      <w:pPr>
        <w:spacing w:after="0"/>
        <w:ind w:firstLine="0"/>
      </w:pPr>
    </w:p>
    <w:p w:rsidR="00AA79AC" w:rsidRDefault="000D0636" w:rsidP="000D0636">
      <w:pPr>
        <w:pStyle w:val="Heading3"/>
        <w:ind w:firstLine="0"/>
      </w:pPr>
      <w:bookmarkStart w:id="120" w:name="_Toc170051197"/>
      <w:bookmarkStart w:id="121" w:name="_Toc170060730"/>
      <w:bookmarkStart w:id="122" w:name="_Toc170060779"/>
      <w:bookmarkStart w:id="123" w:name="_Toc170066458"/>
      <w:r>
        <w:t>5.</w:t>
      </w:r>
      <w:r w:rsidR="00AA79AC">
        <w:t xml:space="preserve">2.5. </w:t>
      </w:r>
      <w:r w:rsidR="007D128F">
        <w:t>AGENT</w:t>
      </w:r>
      <w:bookmarkEnd w:id="120"/>
      <w:bookmarkEnd w:id="121"/>
      <w:bookmarkEnd w:id="122"/>
      <w:bookmarkEnd w:id="123"/>
    </w:p>
    <w:p w:rsidR="000D0636" w:rsidRDefault="000D0636" w:rsidP="00FE5508">
      <w:pPr>
        <w:spacing w:after="0"/>
      </w:pPr>
    </w:p>
    <w:p w:rsidR="00AA79AC" w:rsidRDefault="00AA79AC" w:rsidP="00FE5508">
      <w:pPr>
        <w:spacing w:after="0"/>
      </w:pPr>
      <w:r>
        <w:t>Agenții sunt conectați la interfețe și fac legătura dintre secvențele trimise din test și DUT. Fiecare interfață este conectată la un agent, astfel există 11 tipuri diferite de agenți</w:t>
      </w:r>
      <w:r w:rsidR="00DC69F3">
        <w:t>, cu 11 tipuri de monitoare și 9 tipuri de drivere</w:t>
      </w:r>
      <w:r>
        <w:t xml:space="preserve">. </w:t>
      </w:r>
      <w:r w:rsidR="00DC69F3">
        <w:t xml:space="preserve">Nu toți agenții au nevoie de drivere, deocare unii agenți pot fi doar pasivi. </w:t>
      </w:r>
      <w:r>
        <w:t xml:space="preserve">Toți agenții au o structură asemănătoare, singurele diferențe reieșiind din tiputile specifice de </w:t>
      </w:r>
      <w:r w:rsidR="00846C18">
        <w:t>sequenceri</w:t>
      </w:r>
      <w:r w:rsidR="00DC69F3">
        <w:t xml:space="preserve"> și de posibilitatea agentului de a fi activ</w:t>
      </w:r>
      <w:r w:rsidR="00846C18">
        <w:t xml:space="preserve"> </w:t>
      </w:r>
      <w:r w:rsidR="00DC69F3">
        <w:t>/</w:t>
      </w:r>
      <w:r w:rsidR="00846C18">
        <w:t xml:space="preserve"> </w:t>
      </w:r>
      <w:r w:rsidR="00DC69F3">
        <w:t>reactiv</w:t>
      </w:r>
      <w:r w:rsidR="00846C18">
        <w:t xml:space="preserve"> / pasiv</w:t>
      </w:r>
      <w:r w:rsidR="00DC69F3">
        <w:t>.</w:t>
      </w:r>
    </w:p>
    <w:p w:rsidR="001F6D3D" w:rsidRDefault="00DC69F3" w:rsidP="00FE5508">
      <w:pPr>
        <w:spacing w:after="0"/>
      </w:pPr>
      <w:r>
        <w:t xml:space="preserve">Toate acțiunile întreprinse de agent au loc în </w:t>
      </w:r>
      <w:r w:rsidR="005F56B2">
        <w:t>timpul fazelor UVM predefinite.</w:t>
      </w:r>
      <w:r w:rsidR="000D0636">
        <w:t xml:space="preserve"> Dintre aceste faze se suprascriu fazele de build, connect și run.</w:t>
      </w:r>
    </w:p>
    <w:p w:rsidR="007579A6" w:rsidRDefault="007579A6" w:rsidP="00FE5508">
      <w:pPr>
        <w:spacing w:after="0"/>
      </w:pPr>
    </w:p>
    <w:p w:rsidR="000D0636" w:rsidRDefault="000D0636" w:rsidP="00FE5508">
      <w:pPr>
        <w:spacing w:after="0"/>
      </w:pPr>
    </w:p>
    <w:p w:rsidR="005F56B2" w:rsidRDefault="009A4108" w:rsidP="00FE5508">
      <w:pPr>
        <w:spacing w:after="0"/>
        <w:ind w:firstLine="0"/>
        <w:jc w:val="center"/>
      </w:pPr>
      <w:r>
        <w:lastRenderedPageBreak/>
        <w:t>Tabelul 24</w:t>
      </w:r>
      <w:r w:rsidR="005F56B2">
        <w:t>. Fazele UVM ale agentului</w:t>
      </w:r>
    </w:p>
    <w:tbl>
      <w:tblPr>
        <w:tblStyle w:val="TableGrid"/>
        <w:tblW w:w="0" w:type="auto"/>
        <w:tblLook w:val="04A0" w:firstRow="1" w:lastRow="0" w:firstColumn="1" w:lastColumn="0" w:noHBand="0" w:noVBand="1"/>
      </w:tblPr>
      <w:tblGrid>
        <w:gridCol w:w="1844"/>
        <w:gridCol w:w="1099"/>
        <w:gridCol w:w="6912"/>
      </w:tblGrid>
      <w:tr w:rsidR="00DC69F3" w:rsidTr="00C53EE1">
        <w:tc>
          <w:tcPr>
            <w:tcW w:w="1844" w:type="dxa"/>
          </w:tcPr>
          <w:p w:rsidR="00DC69F3" w:rsidRPr="00A15124" w:rsidRDefault="00DC69F3" w:rsidP="00FE5508">
            <w:pPr>
              <w:ind w:firstLine="0"/>
              <w:jc w:val="center"/>
              <w:rPr>
                <w:b/>
              </w:rPr>
            </w:pPr>
            <w:r w:rsidRPr="00A15124">
              <w:rPr>
                <w:b/>
              </w:rPr>
              <w:t>Fază UVM</w:t>
            </w:r>
          </w:p>
        </w:tc>
        <w:tc>
          <w:tcPr>
            <w:tcW w:w="1099" w:type="dxa"/>
          </w:tcPr>
          <w:p w:rsidR="00DC69F3" w:rsidRPr="00A15124" w:rsidRDefault="00C53EE1" w:rsidP="00FE5508">
            <w:pPr>
              <w:ind w:firstLine="0"/>
              <w:jc w:val="center"/>
              <w:rPr>
                <w:b/>
              </w:rPr>
            </w:pPr>
            <w:r>
              <w:rPr>
                <w:b/>
              </w:rPr>
              <w:t>Entitate</w:t>
            </w:r>
          </w:p>
        </w:tc>
        <w:tc>
          <w:tcPr>
            <w:tcW w:w="6912" w:type="dxa"/>
          </w:tcPr>
          <w:p w:rsidR="00DC69F3" w:rsidRPr="00A15124" w:rsidRDefault="00DC69F3" w:rsidP="00FE5508">
            <w:pPr>
              <w:ind w:firstLine="0"/>
              <w:jc w:val="center"/>
              <w:rPr>
                <w:b/>
              </w:rPr>
            </w:pPr>
            <w:r w:rsidRPr="00A15124">
              <w:rPr>
                <w:b/>
              </w:rPr>
              <w:t>Descriere</w:t>
            </w:r>
          </w:p>
        </w:tc>
      </w:tr>
      <w:tr w:rsidR="00DC69F3" w:rsidTr="00C53EE1">
        <w:tc>
          <w:tcPr>
            <w:tcW w:w="1844" w:type="dxa"/>
            <w:vAlign w:val="center"/>
          </w:tcPr>
          <w:p w:rsidR="00DC69F3" w:rsidRDefault="00DC69F3" w:rsidP="00FE5508">
            <w:pPr>
              <w:ind w:firstLine="0"/>
              <w:jc w:val="center"/>
            </w:pPr>
            <w:r>
              <w:t>build_phase</w:t>
            </w:r>
          </w:p>
        </w:tc>
        <w:tc>
          <w:tcPr>
            <w:tcW w:w="1099" w:type="dxa"/>
            <w:vAlign w:val="center"/>
          </w:tcPr>
          <w:p w:rsidR="00DC69F3" w:rsidRDefault="00DC69F3" w:rsidP="00FE5508">
            <w:pPr>
              <w:ind w:firstLine="0"/>
              <w:jc w:val="center"/>
            </w:pPr>
            <w:r>
              <w:t>agent</w:t>
            </w:r>
          </w:p>
        </w:tc>
        <w:tc>
          <w:tcPr>
            <w:tcW w:w="6912" w:type="dxa"/>
          </w:tcPr>
          <w:p w:rsidR="004A3117" w:rsidRDefault="00DC69F3" w:rsidP="00FE5508">
            <w:pPr>
              <w:ind w:firstLine="0"/>
            </w:pPr>
            <w:r>
              <w:t xml:space="preserve">În această fază se construiește agentul. </w:t>
            </w:r>
            <w:r w:rsidR="004A3117">
              <w:t>Primul pas este preluarea interfeței și obiectului de configurare din baza de date. Dacă nu se pot prelua, atunci o eroare fatală va fi executată și rularea va înceta. Următorul pas este crearea monitorului și setarea interfeței pentru monitor. Monitorul este creat indiferent de tipul de agent. În ultimul rând se verifică dacă agentul este activ, caz în care se creează un sequencer, un driver și se conectează interfața și la driver.</w:t>
            </w:r>
          </w:p>
        </w:tc>
      </w:tr>
      <w:tr w:rsidR="00DC69F3" w:rsidTr="00C53EE1">
        <w:tc>
          <w:tcPr>
            <w:tcW w:w="1844" w:type="dxa"/>
            <w:vAlign w:val="center"/>
          </w:tcPr>
          <w:p w:rsidR="00DC69F3" w:rsidRDefault="00DC69F3" w:rsidP="00FE5508">
            <w:pPr>
              <w:ind w:firstLine="0"/>
              <w:jc w:val="center"/>
            </w:pPr>
          </w:p>
        </w:tc>
        <w:tc>
          <w:tcPr>
            <w:tcW w:w="1099" w:type="dxa"/>
            <w:vAlign w:val="center"/>
          </w:tcPr>
          <w:p w:rsidR="00DC69F3" w:rsidRDefault="004A3117" w:rsidP="00FE5508">
            <w:pPr>
              <w:ind w:firstLine="0"/>
              <w:jc w:val="center"/>
            </w:pPr>
            <w:r>
              <w:t>driver</w:t>
            </w:r>
          </w:p>
        </w:tc>
        <w:tc>
          <w:tcPr>
            <w:tcW w:w="6912" w:type="dxa"/>
          </w:tcPr>
          <w:p w:rsidR="00DC69F3" w:rsidRDefault="004A3117" w:rsidP="00FE5508">
            <w:pPr>
              <w:ind w:firstLine="0"/>
            </w:pPr>
            <w:r>
              <w:t>În această fază se preia interfața virtuală din baza de date. Dacă nu se poate realizare preluare se trimite o eroare fatală și rularea încetează.</w:t>
            </w:r>
          </w:p>
        </w:tc>
      </w:tr>
      <w:tr w:rsidR="00DC69F3" w:rsidTr="00C53EE1">
        <w:tc>
          <w:tcPr>
            <w:tcW w:w="1844" w:type="dxa"/>
            <w:vAlign w:val="center"/>
          </w:tcPr>
          <w:p w:rsidR="00DC69F3" w:rsidRDefault="00DC69F3" w:rsidP="00FE5508">
            <w:pPr>
              <w:ind w:firstLine="0"/>
              <w:jc w:val="center"/>
            </w:pPr>
          </w:p>
        </w:tc>
        <w:tc>
          <w:tcPr>
            <w:tcW w:w="1099" w:type="dxa"/>
            <w:vAlign w:val="center"/>
          </w:tcPr>
          <w:p w:rsidR="00DC69F3" w:rsidRDefault="004A3117" w:rsidP="00FE5508">
            <w:pPr>
              <w:ind w:firstLine="0"/>
              <w:jc w:val="center"/>
            </w:pPr>
            <w:r>
              <w:t>monitor</w:t>
            </w:r>
          </w:p>
        </w:tc>
        <w:tc>
          <w:tcPr>
            <w:tcW w:w="6912" w:type="dxa"/>
          </w:tcPr>
          <w:p w:rsidR="00DC69F3" w:rsidRDefault="004A3117" w:rsidP="00FE5508">
            <w:pPr>
              <w:ind w:firstLine="0"/>
            </w:pPr>
            <w:r>
              <w:t>În această fază se preia interfața virtuală din baza de date. Dacă nu se poate realizare preluare se trimite o eroare fatală și rularea încetează. Obiectele și portul de export sunt create și obiectul anterior este setat la valorile default.</w:t>
            </w:r>
          </w:p>
        </w:tc>
      </w:tr>
      <w:tr w:rsidR="00DC69F3" w:rsidTr="00C53EE1">
        <w:tc>
          <w:tcPr>
            <w:tcW w:w="1844" w:type="dxa"/>
            <w:vAlign w:val="center"/>
          </w:tcPr>
          <w:p w:rsidR="00DC69F3" w:rsidRDefault="004A3117" w:rsidP="00FE5508">
            <w:pPr>
              <w:ind w:firstLine="0"/>
              <w:jc w:val="center"/>
            </w:pPr>
            <w:r>
              <w:t>connect_phase</w:t>
            </w:r>
          </w:p>
        </w:tc>
        <w:tc>
          <w:tcPr>
            <w:tcW w:w="1099" w:type="dxa"/>
            <w:vAlign w:val="center"/>
          </w:tcPr>
          <w:p w:rsidR="00DC69F3" w:rsidRDefault="004A3117" w:rsidP="00FE5508">
            <w:pPr>
              <w:ind w:firstLine="0"/>
              <w:jc w:val="center"/>
            </w:pPr>
            <w:r>
              <w:t>agent</w:t>
            </w:r>
          </w:p>
        </w:tc>
        <w:tc>
          <w:tcPr>
            <w:tcW w:w="6912" w:type="dxa"/>
          </w:tcPr>
          <w:p w:rsidR="00DC69F3" w:rsidRDefault="004A3117" w:rsidP="00FE5508">
            <w:pPr>
              <w:ind w:firstLine="0"/>
            </w:pPr>
            <w:r>
              <w:t>În această fază se conectează portul de import al riverului la portul de export al sequencerului dacă agentul este activ.</w:t>
            </w:r>
          </w:p>
        </w:tc>
      </w:tr>
      <w:tr w:rsidR="00DC69F3" w:rsidTr="00C53EE1">
        <w:tc>
          <w:tcPr>
            <w:tcW w:w="1844" w:type="dxa"/>
            <w:vAlign w:val="center"/>
          </w:tcPr>
          <w:p w:rsidR="00DC69F3" w:rsidRDefault="004A3117" w:rsidP="00FE5508">
            <w:pPr>
              <w:ind w:firstLine="0"/>
              <w:jc w:val="center"/>
            </w:pPr>
            <w:r>
              <w:t>run_phase</w:t>
            </w:r>
          </w:p>
        </w:tc>
        <w:tc>
          <w:tcPr>
            <w:tcW w:w="1099" w:type="dxa"/>
            <w:vAlign w:val="center"/>
          </w:tcPr>
          <w:p w:rsidR="00DC69F3" w:rsidRDefault="004A3117" w:rsidP="00FE5508">
            <w:pPr>
              <w:ind w:firstLine="0"/>
              <w:jc w:val="center"/>
            </w:pPr>
            <w:r>
              <w:t>monitor</w:t>
            </w:r>
          </w:p>
        </w:tc>
        <w:tc>
          <w:tcPr>
            <w:tcW w:w="6912" w:type="dxa"/>
          </w:tcPr>
          <w:p w:rsidR="00DC69F3" w:rsidRDefault="004A3117" w:rsidP="00FE5508">
            <w:pPr>
              <w:ind w:firstLine="0"/>
            </w:pPr>
            <w:r>
              <w:t>În această fază se monitorizează permanent ieșirile DUT-ului. Aceasta este prima fază care consumă timp și trebuie controlată prin clocking blockul moitorului. În interiorul buclei de monitorizare se primește obiectul de la interfață. Dacă acest obiect este diferit de obiectul anterior sau nu este default, atunci obiectul este preluat de monitor, afișat și trimis mai departe prin portul de export.</w:t>
            </w:r>
            <w:r w:rsidR="00A15124">
              <w:t xml:space="preserve"> La final se rescrie obiectul anterior cu obiectul curent.</w:t>
            </w:r>
          </w:p>
        </w:tc>
      </w:tr>
      <w:tr w:rsidR="00DC69F3" w:rsidTr="00C53EE1">
        <w:tc>
          <w:tcPr>
            <w:tcW w:w="1844" w:type="dxa"/>
            <w:vAlign w:val="center"/>
          </w:tcPr>
          <w:p w:rsidR="00DC69F3" w:rsidRDefault="00A15124" w:rsidP="00FE5508">
            <w:pPr>
              <w:ind w:firstLine="0"/>
              <w:jc w:val="center"/>
            </w:pPr>
            <w:r>
              <w:t>reset_phase</w:t>
            </w:r>
          </w:p>
        </w:tc>
        <w:tc>
          <w:tcPr>
            <w:tcW w:w="1099" w:type="dxa"/>
            <w:vAlign w:val="center"/>
          </w:tcPr>
          <w:p w:rsidR="00DC69F3" w:rsidRDefault="00A15124" w:rsidP="00FE5508">
            <w:pPr>
              <w:ind w:firstLine="0"/>
              <w:jc w:val="center"/>
            </w:pPr>
            <w:r>
              <w:t>driver</w:t>
            </w:r>
          </w:p>
        </w:tc>
        <w:tc>
          <w:tcPr>
            <w:tcW w:w="6912" w:type="dxa"/>
          </w:tcPr>
          <w:p w:rsidR="00DC69F3" w:rsidRDefault="00A15124" w:rsidP="00FE5508">
            <w:pPr>
              <w:ind w:firstLine="0"/>
            </w:pPr>
            <w:r>
              <w:t xml:space="preserve">În această fază se resetează toate variabilele de tip input din interfață și se adaugă întârzierea virtuală. Înainte de începerea resetării se ridică obiecția, pentru a anunța că orice altă acțiune este oprită până la coborârea ei, care se ntâmplă după resetare. </w:t>
            </w:r>
          </w:p>
        </w:tc>
      </w:tr>
      <w:tr w:rsidR="00DC69F3" w:rsidTr="00C53EE1">
        <w:tc>
          <w:tcPr>
            <w:tcW w:w="1844" w:type="dxa"/>
            <w:vAlign w:val="center"/>
          </w:tcPr>
          <w:p w:rsidR="00DC69F3" w:rsidRDefault="00A15124" w:rsidP="00FE5508">
            <w:pPr>
              <w:ind w:firstLine="0"/>
              <w:jc w:val="center"/>
            </w:pPr>
            <w:r>
              <w:t>main_phase</w:t>
            </w:r>
          </w:p>
        </w:tc>
        <w:tc>
          <w:tcPr>
            <w:tcW w:w="1099" w:type="dxa"/>
            <w:vAlign w:val="center"/>
          </w:tcPr>
          <w:p w:rsidR="00DC69F3" w:rsidRDefault="00A15124" w:rsidP="00FE5508">
            <w:pPr>
              <w:ind w:firstLine="0"/>
              <w:jc w:val="center"/>
            </w:pPr>
            <w:r>
              <w:t>driver</w:t>
            </w:r>
          </w:p>
        </w:tc>
        <w:tc>
          <w:tcPr>
            <w:tcW w:w="6912" w:type="dxa"/>
          </w:tcPr>
          <w:p w:rsidR="00DC69F3" w:rsidRDefault="00A15124" w:rsidP="00FE5508">
            <w:pPr>
              <w:ind w:firstLine="0"/>
            </w:pPr>
            <w:r>
              <w:t>În această fază se trimit permanent intrările DUT-ului. Când driverul primește de la sequencer un item, acesta este trimis prin interfață la DUT. Driverul trimite un semnal înapoi spre sequencer, pentru a anunța că este liber să primească alt obiect.</w:t>
            </w:r>
          </w:p>
        </w:tc>
      </w:tr>
    </w:tbl>
    <w:p w:rsidR="006413D0" w:rsidRDefault="006413D0" w:rsidP="000D0636">
      <w:pPr>
        <w:spacing w:after="0"/>
        <w:ind w:firstLine="0"/>
      </w:pPr>
    </w:p>
    <w:p w:rsidR="00C53EE1" w:rsidRDefault="00C53EE1" w:rsidP="00FE5508">
      <w:pPr>
        <w:spacing w:after="0"/>
      </w:pPr>
      <w:r>
        <w:t>Fiecare agent conține:</w:t>
      </w:r>
    </w:p>
    <w:p w:rsidR="00C53EE1" w:rsidRDefault="00C53EE1" w:rsidP="00C20091">
      <w:pPr>
        <w:pStyle w:val="ListParagraph"/>
        <w:numPr>
          <w:ilvl w:val="0"/>
          <w:numId w:val="22"/>
        </w:numPr>
        <w:spacing w:after="0"/>
      </w:pPr>
      <w:r>
        <w:t>o interfață virtuală;</w:t>
      </w:r>
    </w:p>
    <w:p w:rsidR="00C53EE1" w:rsidRDefault="00C53EE1" w:rsidP="00C20091">
      <w:pPr>
        <w:pStyle w:val="ListParagraph"/>
        <w:numPr>
          <w:ilvl w:val="0"/>
          <w:numId w:val="22"/>
        </w:numPr>
        <w:spacing w:after="0"/>
      </w:pPr>
      <w:r>
        <w:t>un sequencer care primeșt</w:t>
      </w:r>
      <w:r w:rsidR="000D0636">
        <w:t>e ca parametru tipul obiectului;</w:t>
      </w:r>
    </w:p>
    <w:p w:rsidR="00C53EE1" w:rsidRDefault="00C53EE1" w:rsidP="00C20091">
      <w:pPr>
        <w:pStyle w:val="ListParagraph"/>
        <w:numPr>
          <w:ilvl w:val="0"/>
          <w:numId w:val="22"/>
        </w:numPr>
        <w:spacing w:after="0"/>
      </w:pPr>
      <w:r>
        <w:t>un driver definit, care conține:</w:t>
      </w:r>
    </w:p>
    <w:p w:rsidR="00C53EE1" w:rsidRDefault="00C53EE1" w:rsidP="00C20091">
      <w:pPr>
        <w:pStyle w:val="ListParagraph"/>
        <w:numPr>
          <w:ilvl w:val="1"/>
          <w:numId w:val="22"/>
        </w:numPr>
        <w:spacing w:after="0"/>
      </w:pPr>
      <w:r>
        <w:t>o interfață virtuală;</w:t>
      </w:r>
    </w:p>
    <w:p w:rsidR="00C53EE1" w:rsidRDefault="000D0636" w:rsidP="00C20091">
      <w:pPr>
        <w:pStyle w:val="ListParagraph"/>
        <w:numPr>
          <w:ilvl w:val="1"/>
          <w:numId w:val="22"/>
        </w:numPr>
        <w:spacing w:after="0"/>
      </w:pPr>
      <w:r>
        <w:t xml:space="preserve">un obiect </w:t>
      </w:r>
      <w:r w:rsidR="00C53EE1">
        <w:t>de tipul primit ca parametru;</w:t>
      </w:r>
    </w:p>
    <w:p w:rsidR="00C53EE1" w:rsidRDefault="00C53EE1" w:rsidP="00C20091">
      <w:pPr>
        <w:pStyle w:val="ListParagraph"/>
        <w:numPr>
          <w:ilvl w:val="0"/>
          <w:numId w:val="22"/>
        </w:numPr>
        <w:spacing w:after="0"/>
      </w:pPr>
      <w:r>
        <w:t>un monitor definit, care conține:</w:t>
      </w:r>
    </w:p>
    <w:p w:rsidR="00C53EE1" w:rsidRDefault="00C53EE1" w:rsidP="00C20091">
      <w:pPr>
        <w:pStyle w:val="ListParagraph"/>
        <w:numPr>
          <w:ilvl w:val="1"/>
          <w:numId w:val="22"/>
        </w:numPr>
        <w:spacing w:after="0"/>
      </w:pPr>
      <w:r>
        <w:t>o interfață virtuală;</w:t>
      </w:r>
    </w:p>
    <w:p w:rsidR="00C53EE1" w:rsidRDefault="00C53EE1" w:rsidP="00C20091">
      <w:pPr>
        <w:pStyle w:val="ListParagraph"/>
        <w:numPr>
          <w:ilvl w:val="1"/>
          <w:numId w:val="22"/>
        </w:numPr>
        <w:spacing w:after="0"/>
      </w:pPr>
      <w:r>
        <w:t>un port de export care primește ca parametru tipul obiectului;</w:t>
      </w:r>
    </w:p>
    <w:p w:rsidR="00C53EE1" w:rsidRDefault="00C53EE1" w:rsidP="00C20091">
      <w:pPr>
        <w:pStyle w:val="ListParagraph"/>
        <w:numPr>
          <w:ilvl w:val="1"/>
          <w:numId w:val="22"/>
        </w:numPr>
        <w:spacing w:after="0"/>
      </w:pPr>
      <w:r>
        <w:t>2 obiecte pentru a stoca datele curente și anterioare;</w:t>
      </w:r>
    </w:p>
    <w:p w:rsidR="00C53EE1" w:rsidRDefault="00C53EE1" w:rsidP="00C20091">
      <w:pPr>
        <w:pStyle w:val="ListParagraph"/>
        <w:numPr>
          <w:ilvl w:val="0"/>
          <w:numId w:val="22"/>
        </w:numPr>
        <w:spacing w:after="0"/>
      </w:pPr>
      <w:r>
        <w:t>o configurație de agent.</w:t>
      </w:r>
    </w:p>
    <w:p w:rsidR="00AA79AC" w:rsidRDefault="000D0636" w:rsidP="000D0636">
      <w:pPr>
        <w:pStyle w:val="Heading3"/>
        <w:ind w:firstLine="0"/>
      </w:pPr>
      <w:bookmarkStart w:id="124" w:name="_Toc170051198"/>
      <w:bookmarkStart w:id="125" w:name="_Toc170060731"/>
      <w:bookmarkStart w:id="126" w:name="_Toc170060780"/>
      <w:bookmarkStart w:id="127" w:name="_Toc170066459"/>
      <w:r>
        <w:lastRenderedPageBreak/>
        <w:t>5.</w:t>
      </w:r>
      <w:r w:rsidR="00AA79AC">
        <w:t xml:space="preserve">2.6. </w:t>
      </w:r>
      <w:r w:rsidR="007D128F">
        <w:t>ENVIRONMENT</w:t>
      </w:r>
      <w:bookmarkEnd w:id="124"/>
      <w:bookmarkEnd w:id="125"/>
      <w:bookmarkEnd w:id="126"/>
      <w:bookmarkEnd w:id="127"/>
    </w:p>
    <w:p w:rsidR="000D0636" w:rsidRDefault="000D0636" w:rsidP="00FE5508">
      <w:pPr>
        <w:spacing w:after="0"/>
      </w:pPr>
    </w:p>
    <w:p w:rsidR="00AA79AC" w:rsidRDefault="00A15124" w:rsidP="00FE5508">
      <w:pPr>
        <w:spacing w:after="0"/>
      </w:pPr>
      <w:r>
        <w:t>Mediul de verificare este compus din mai mulți agenți și o componentă de coverage. Astfel, pentru fiecare modul ce trebuie verificat există un environment.</w:t>
      </w:r>
    </w:p>
    <w:p w:rsidR="00846C18" w:rsidRDefault="00846C18" w:rsidP="00FE5508">
      <w:pPr>
        <w:spacing w:after="0"/>
      </w:pPr>
    </w:p>
    <w:p w:rsidR="00A15124" w:rsidRDefault="00A15124" w:rsidP="00FE5508">
      <w:pPr>
        <w:spacing w:after="0"/>
      </w:pPr>
      <w:r>
        <w:t>Aceste medii de verificare trec prin 2 faze UVM:</w:t>
      </w:r>
    </w:p>
    <w:p w:rsidR="008E7837" w:rsidRDefault="00A15124" w:rsidP="00C20091">
      <w:pPr>
        <w:pStyle w:val="ListParagraph"/>
        <w:numPr>
          <w:ilvl w:val="0"/>
          <w:numId w:val="23"/>
        </w:numPr>
        <w:spacing w:after="0"/>
      </w:pPr>
      <w:r>
        <w:t xml:space="preserve">build: În această fază se </w:t>
      </w:r>
      <w:r w:rsidR="008E7837">
        <w:t>preia obiectul de configurare a environmentului din baza de date, după care fiecare environment este constuit diferit.</w:t>
      </w:r>
    </w:p>
    <w:p w:rsidR="008E7837" w:rsidRDefault="008E7837" w:rsidP="00C20091">
      <w:pPr>
        <w:pStyle w:val="ListParagraph"/>
        <w:numPr>
          <w:ilvl w:val="1"/>
          <w:numId w:val="23"/>
        </w:numPr>
        <w:spacing w:after="0"/>
      </w:pPr>
      <w:r>
        <w:t>Agenții care pot fi doar pasivi sunt construiți direct.</w:t>
      </w:r>
    </w:p>
    <w:p w:rsidR="00A15124" w:rsidRDefault="008E7837" w:rsidP="00C20091">
      <w:pPr>
        <w:pStyle w:val="ListParagraph"/>
        <w:numPr>
          <w:ilvl w:val="1"/>
          <w:numId w:val="23"/>
        </w:numPr>
        <w:spacing w:after="0"/>
      </w:pPr>
      <w:r>
        <w:t xml:space="preserve">Restul agenților au nevoie de un obiect de configurare în care se precizează tipul agentului (pasiv, activ). Acest obiect este apoi scris în baza de date și asociat agentului corespunzător. În final sunt creați agenții.   </w:t>
      </w:r>
    </w:p>
    <w:p w:rsidR="00AA79AC" w:rsidRDefault="006413D0" w:rsidP="00C20091">
      <w:pPr>
        <w:pStyle w:val="ListParagraph"/>
        <w:numPr>
          <w:ilvl w:val="0"/>
          <w:numId w:val="23"/>
        </w:numPr>
        <w:spacing w:after="0"/>
      </w:pPr>
      <w:r>
        <w:t>connect</w:t>
      </w:r>
      <w:r w:rsidR="00A15124">
        <w:t>:</w:t>
      </w:r>
      <w:r w:rsidR="008E7837">
        <w:t xml:space="preserve"> Componenta de coverage este conectată la monitoarele corecpunzătoare și în cazul agenților reactivi, sequencerul agentului reactiv este conectat la sequencerul virtual.</w:t>
      </w:r>
    </w:p>
    <w:p w:rsidR="000D0636" w:rsidRDefault="000D0636" w:rsidP="000D0636">
      <w:pPr>
        <w:spacing w:after="0"/>
        <w:ind w:firstLine="0"/>
      </w:pPr>
    </w:p>
    <w:p w:rsidR="006413D0" w:rsidRDefault="0043250A" w:rsidP="00FE5508">
      <w:pPr>
        <w:spacing w:after="0"/>
        <w:ind w:firstLine="0"/>
        <w:jc w:val="center"/>
      </w:pPr>
      <w:r>
        <w:rPr>
          <w:noProof/>
          <w:lang w:val="en-US" w:eastAsia="ja-JP"/>
        </w:rPr>
        <w:pict>
          <v:shape id="_x0000_i1039" type="#_x0000_t75" style="width:481.4pt;height:242.8pt">
            <v:imagedata r:id="rId33" o:title="V_LM"/>
          </v:shape>
        </w:pict>
      </w:r>
    </w:p>
    <w:p w:rsidR="006413D0" w:rsidRPr="006413D0" w:rsidRDefault="006413D0" w:rsidP="00FE5508">
      <w:pPr>
        <w:spacing w:after="0"/>
        <w:ind w:firstLine="0"/>
        <w:jc w:val="center"/>
        <w:rPr>
          <w:rFonts w:cs="Arial"/>
        </w:rPr>
      </w:pPr>
      <w:r w:rsidRPr="006413D0">
        <w:rPr>
          <w:rFonts w:cs="Arial"/>
        </w:rPr>
        <w:t>Figura 25. Design verificare LM</w:t>
      </w:r>
    </w:p>
    <w:p w:rsidR="003512F3" w:rsidRDefault="003512F3" w:rsidP="00FE5508">
      <w:pPr>
        <w:spacing w:after="0"/>
        <w:ind w:firstLine="0"/>
      </w:pPr>
    </w:p>
    <w:p w:rsidR="006413D0" w:rsidRDefault="006413D0" w:rsidP="00FE5508">
      <w:pPr>
        <w:spacing w:after="0"/>
        <w:ind w:firstLine="0"/>
        <w:jc w:val="center"/>
        <w:rPr>
          <w:rFonts w:cs="Arial"/>
        </w:rPr>
      </w:pPr>
      <w:r>
        <w:rPr>
          <w:noProof/>
          <w:lang w:val="en-US" w:eastAsia="ja-JP"/>
        </w:rPr>
        <w:drawing>
          <wp:inline distT="0" distB="0" distL="0" distR="0" wp14:anchorId="604215D9" wp14:editId="624D1DA4">
            <wp:extent cx="6115685" cy="1567815"/>
            <wp:effectExtent l="0" t="0" r="0" b="0"/>
            <wp:docPr id="32" name="Picture 32" descr="V_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_C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1567815"/>
                    </a:xfrm>
                    <a:prstGeom prst="rect">
                      <a:avLst/>
                    </a:prstGeom>
                    <a:noFill/>
                    <a:ln>
                      <a:noFill/>
                    </a:ln>
                  </pic:spPr>
                </pic:pic>
              </a:graphicData>
            </a:graphic>
          </wp:inline>
        </w:drawing>
      </w:r>
    </w:p>
    <w:p w:rsidR="006413D0" w:rsidRDefault="006413D0" w:rsidP="00FE5508">
      <w:pPr>
        <w:spacing w:after="0"/>
        <w:ind w:firstLine="0"/>
        <w:jc w:val="center"/>
        <w:rPr>
          <w:rFonts w:cs="Arial"/>
        </w:rPr>
      </w:pPr>
      <w:r>
        <w:rPr>
          <w:rFonts w:cs="Arial"/>
        </w:rPr>
        <w:t>Figura 26.</w:t>
      </w:r>
      <w:r w:rsidRPr="00022405">
        <w:rPr>
          <w:rFonts w:cs="Arial"/>
        </w:rPr>
        <w:t xml:space="preserve"> </w:t>
      </w:r>
      <w:r>
        <w:rPr>
          <w:rFonts w:cs="Arial"/>
        </w:rPr>
        <w:t>Design verificare CD</w:t>
      </w:r>
    </w:p>
    <w:p w:rsidR="006413D0" w:rsidRPr="0063502A" w:rsidRDefault="006413D0" w:rsidP="00FE5508">
      <w:pPr>
        <w:spacing w:after="0"/>
        <w:ind w:firstLine="0"/>
        <w:jc w:val="center"/>
        <w:rPr>
          <w:rFonts w:cs="Arial"/>
        </w:rPr>
      </w:pPr>
    </w:p>
    <w:p w:rsidR="006413D0" w:rsidRDefault="006413D0" w:rsidP="00FE5508">
      <w:pPr>
        <w:spacing w:after="0"/>
        <w:ind w:firstLine="0"/>
        <w:jc w:val="center"/>
      </w:pPr>
      <w:r>
        <w:rPr>
          <w:noProof/>
          <w:lang w:val="en-US" w:eastAsia="ja-JP"/>
        </w:rPr>
        <w:lastRenderedPageBreak/>
        <w:drawing>
          <wp:inline distT="0" distB="0" distL="0" distR="0" wp14:anchorId="4377076D" wp14:editId="4864BB30">
            <wp:extent cx="6115685" cy="2089785"/>
            <wp:effectExtent l="0" t="0" r="0" b="5715"/>
            <wp:docPr id="33" name="Picture 33" descr="V_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_U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089785"/>
                    </a:xfrm>
                    <a:prstGeom prst="rect">
                      <a:avLst/>
                    </a:prstGeom>
                    <a:noFill/>
                    <a:ln>
                      <a:noFill/>
                    </a:ln>
                  </pic:spPr>
                </pic:pic>
              </a:graphicData>
            </a:graphic>
          </wp:inline>
        </w:drawing>
      </w:r>
    </w:p>
    <w:p w:rsidR="006413D0" w:rsidRDefault="006413D0" w:rsidP="00FE5508">
      <w:pPr>
        <w:spacing w:after="0"/>
        <w:ind w:firstLine="0"/>
        <w:jc w:val="center"/>
        <w:rPr>
          <w:rFonts w:cs="Arial"/>
        </w:rPr>
      </w:pPr>
      <w:r>
        <w:rPr>
          <w:rFonts w:cs="Arial"/>
        </w:rPr>
        <w:t>Figura 27.</w:t>
      </w:r>
      <w:r w:rsidRPr="00022405">
        <w:rPr>
          <w:rFonts w:cs="Arial"/>
        </w:rPr>
        <w:t xml:space="preserve"> </w:t>
      </w:r>
      <w:r>
        <w:rPr>
          <w:rFonts w:cs="Arial"/>
        </w:rPr>
        <w:t>Design verificare UART</w:t>
      </w:r>
    </w:p>
    <w:p w:rsidR="006413D0" w:rsidRPr="0063502A" w:rsidRDefault="006413D0" w:rsidP="00FE5508">
      <w:pPr>
        <w:spacing w:after="0"/>
        <w:ind w:firstLine="0"/>
        <w:jc w:val="center"/>
        <w:rPr>
          <w:rFonts w:cs="Arial"/>
        </w:rPr>
      </w:pPr>
    </w:p>
    <w:p w:rsidR="006413D0" w:rsidRDefault="0043250A" w:rsidP="00FE5508">
      <w:pPr>
        <w:spacing w:after="0"/>
        <w:ind w:firstLine="0"/>
        <w:jc w:val="center"/>
      </w:pPr>
      <w:r>
        <w:rPr>
          <w:noProof/>
          <w:lang w:val="en-US" w:eastAsia="ja-JP"/>
        </w:rPr>
        <w:pict>
          <v:shape id="_x0000_i1038" type="#_x0000_t75" style="width:481.4pt;height:159.05pt">
            <v:imagedata r:id="rId36" o:title="V_VGA"/>
          </v:shape>
        </w:pict>
      </w:r>
    </w:p>
    <w:p w:rsidR="006413D0" w:rsidRDefault="006413D0" w:rsidP="00FE5508">
      <w:pPr>
        <w:spacing w:after="0"/>
        <w:ind w:firstLine="0"/>
        <w:jc w:val="center"/>
      </w:pPr>
      <w:r>
        <w:rPr>
          <w:rFonts w:cs="Arial"/>
        </w:rPr>
        <w:t>Figura 28.</w:t>
      </w:r>
      <w:r w:rsidRPr="00022405">
        <w:rPr>
          <w:rFonts w:cs="Arial"/>
        </w:rPr>
        <w:t xml:space="preserve"> </w:t>
      </w:r>
      <w:r>
        <w:rPr>
          <w:rFonts w:cs="Arial"/>
        </w:rPr>
        <w:t>Design verificare VGA</w:t>
      </w:r>
    </w:p>
    <w:p w:rsidR="006413D0" w:rsidRDefault="006413D0" w:rsidP="00FE5508">
      <w:pPr>
        <w:pStyle w:val="Heading4"/>
        <w:ind w:firstLine="0"/>
        <w:rPr>
          <w:rFonts w:ascii="Arial" w:eastAsiaTheme="minorHAnsi" w:hAnsi="Arial" w:cstheme="minorBidi"/>
          <w:b w:val="0"/>
          <w:bCs w:val="0"/>
          <w:i w:val="0"/>
          <w:iCs w:val="0"/>
        </w:rPr>
      </w:pPr>
    </w:p>
    <w:p w:rsidR="006413D0" w:rsidRDefault="0043250A" w:rsidP="0043250A">
      <w:pPr>
        <w:spacing w:after="0"/>
        <w:ind w:firstLine="0"/>
      </w:pPr>
      <w:r>
        <w:rPr>
          <w:noProof/>
          <w:lang w:val="en-US" w:eastAsia="ja-JP"/>
        </w:rPr>
        <w:pict>
          <v:shape id="_x0000_i1037" type="#_x0000_t75" style="width:481.4pt;height:154.9pt">
            <v:imagedata r:id="rId37" o:title="V_DB"/>
          </v:shape>
        </w:pict>
      </w:r>
    </w:p>
    <w:p w:rsidR="006413D0" w:rsidRDefault="006413D0" w:rsidP="00FE5508">
      <w:pPr>
        <w:spacing w:after="0"/>
        <w:jc w:val="center"/>
        <w:rPr>
          <w:rFonts w:cs="Arial"/>
        </w:rPr>
      </w:pPr>
      <w:r>
        <w:rPr>
          <w:rFonts w:cs="Arial"/>
        </w:rPr>
        <w:t>Figura 29.</w:t>
      </w:r>
      <w:r w:rsidRPr="00022405">
        <w:rPr>
          <w:rFonts w:cs="Arial"/>
        </w:rPr>
        <w:t xml:space="preserve"> </w:t>
      </w:r>
      <w:r>
        <w:rPr>
          <w:rFonts w:cs="Arial"/>
        </w:rPr>
        <w:t>Design verificare DB</w:t>
      </w:r>
    </w:p>
    <w:p w:rsidR="003512F3" w:rsidRPr="00371835" w:rsidRDefault="003512F3" w:rsidP="00FE5508">
      <w:pPr>
        <w:spacing w:after="0"/>
      </w:pPr>
    </w:p>
    <w:p w:rsidR="003512F3" w:rsidRDefault="00D73D39" w:rsidP="00FE5508">
      <w:pPr>
        <w:spacing w:after="0"/>
        <w:ind w:firstLine="0"/>
        <w:jc w:val="center"/>
      </w:pPr>
      <w:r>
        <w:rPr>
          <w:noProof/>
          <w:lang w:val="en-US" w:eastAsia="ja-JP"/>
        </w:rPr>
        <w:lastRenderedPageBreak/>
        <w:pict>
          <v:shape id="_x0000_i1031" type="#_x0000_t75" style="width:479.7pt;height:270.4pt">
            <v:imagedata r:id="rId38" o:title="V_CM"/>
          </v:shape>
        </w:pict>
      </w:r>
    </w:p>
    <w:p w:rsidR="003512F3" w:rsidRDefault="003512F3" w:rsidP="00FE5508">
      <w:pPr>
        <w:spacing w:after="0"/>
        <w:jc w:val="center"/>
        <w:rPr>
          <w:rFonts w:cs="Arial"/>
        </w:rPr>
      </w:pPr>
      <w:r>
        <w:rPr>
          <w:rFonts w:cs="Arial"/>
        </w:rPr>
        <w:t xml:space="preserve">Figura </w:t>
      </w:r>
      <w:r w:rsidR="006413D0">
        <w:rPr>
          <w:rFonts w:cs="Arial"/>
        </w:rPr>
        <w:t>30</w:t>
      </w:r>
      <w:r>
        <w:rPr>
          <w:rFonts w:cs="Arial"/>
        </w:rPr>
        <w:t>.</w:t>
      </w:r>
      <w:r w:rsidRPr="00022405">
        <w:rPr>
          <w:rFonts w:cs="Arial"/>
        </w:rPr>
        <w:t xml:space="preserve"> </w:t>
      </w:r>
      <w:r>
        <w:rPr>
          <w:rFonts w:cs="Arial"/>
        </w:rPr>
        <w:t xml:space="preserve">Design verificare </w:t>
      </w:r>
      <w:r w:rsidR="006413D0">
        <w:rPr>
          <w:rFonts w:cs="Arial"/>
        </w:rPr>
        <w:t>CM</w:t>
      </w:r>
    </w:p>
    <w:p w:rsidR="006413D0" w:rsidRDefault="006413D0" w:rsidP="00FE5508">
      <w:pPr>
        <w:spacing w:after="0"/>
      </w:pPr>
    </w:p>
    <w:p w:rsidR="006413D0" w:rsidRDefault="006413D0" w:rsidP="00FE5508">
      <w:pPr>
        <w:spacing w:after="0"/>
      </w:pPr>
      <w:r>
        <w:t xml:space="preserve">De precizat că în toate figurile anterioare nu a fost reprezentată entitatea test, care ar fi trebuit să fie cuprinsă în testbench și să </w:t>
      </w:r>
      <w:r w:rsidR="00846C18">
        <w:t>conțină</w:t>
      </w:r>
      <w:r>
        <w:t xml:space="preserve"> secvențele și environmentul. Pentru reprezentarea testului era necesară detalierea secvențelor și ordinii acestora pentru fiecare test în parte. Așadar, a fost aleasă varianta de reprezentare fără teste.</w:t>
      </w:r>
    </w:p>
    <w:p w:rsidR="003512F3" w:rsidRDefault="003512F3" w:rsidP="00FE5508">
      <w:pPr>
        <w:pStyle w:val="Heading4"/>
        <w:ind w:firstLine="0"/>
      </w:pPr>
    </w:p>
    <w:p w:rsidR="003512F3" w:rsidRDefault="0074379C" w:rsidP="00FE5508">
      <w:pPr>
        <w:spacing w:after="0"/>
        <w:ind w:firstLine="0"/>
        <w:jc w:val="center"/>
      </w:pPr>
      <w:r w:rsidRPr="0074379C">
        <w:rPr>
          <w:noProof/>
          <w:lang w:val="en-US" w:eastAsia="ja-JP"/>
        </w:rPr>
        <w:drawing>
          <wp:inline distT="0" distB="0" distL="0" distR="0" wp14:anchorId="57A56BD5" wp14:editId="00269E9A">
            <wp:extent cx="4678878" cy="3942277"/>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38087"/>
                    <a:stretch/>
                  </pic:blipFill>
                  <pic:spPr bwMode="auto">
                    <a:xfrm>
                      <a:off x="0" y="0"/>
                      <a:ext cx="4686788" cy="3948941"/>
                    </a:xfrm>
                    <a:prstGeom prst="rect">
                      <a:avLst/>
                    </a:prstGeom>
                    <a:ln>
                      <a:noFill/>
                    </a:ln>
                    <a:extLst>
                      <a:ext uri="{53640926-AAD7-44D8-BBD7-CCE9431645EC}">
                        <a14:shadowObscured xmlns:a14="http://schemas.microsoft.com/office/drawing/2010/main"/>
                      </a:ext>
                    </a:extLst>
                  </pic:spPr>
                </pic:pic>
              </a:graphicData>
            </a:graphic>
          </wp:inline>
        </w:drawing>
      </w:r>
    </w:p>
    <w:p w:rsidR="00364F63" w:rsidRDefault="00364F63" w:rsidP="00FE5508">
      <w:pPr>
        <w:spacing w:after="0"/>
        <w:jc w:val="center"/>
        <w:rPr>
          <w:rFonts w:cs="Arial"/>
        </w:rPr>
      </w:pPr>
      <w:r>
        <w:rPr>
          <w:rFonts w:cs="Arial"/>
        </w:rPr>
        <w:t>Figura 31.</w:t>
      </w:r>
      <w:r w:rsidRPr="00022405">
        <w:rPr>
          <w:rFonts w:cs="Arial"/>
        </w:rPr>
        <w:t xml:space="preserve"> </w:t>
      </w:r>
      <w:r>
        <w:rPr>
          <w:rFonts w:cs="Arial"/>
        </w:rPr>
        <w:t>Topologia testului</w:t>
      </w:r>
    </w:p>
    <w:p w:rsidR="00364F63" w:rsidRDefault="00364F63" w:rsidP="00FE5508">
      <w:pPr>
        <w:spacing w:after="0"/>
      </w:pPr>
      <w:r>
        <w:lastRenderedPageBreak/>
        <w:t>În figura anterioară se poate observa topologia unui test specific. Primele 2 coloane reprezintă numele și tipul entităților. Datorită metodologiei UVM toate entitățile au un nume și un tip de bază, care trebuie suprascris sau folosit direct.</w:t>
      </w:r>
    </w:p>
    <w:p w:rsidR="00364F63" w:rsidRDefault="00364F63" w:rsidP="00FE5508">
      <w:pPr>
        <w:spacing w:after="0"/>
      </w:pPr>
      <w:r>
        <w:t>Componentele suprascrise sunt</w:t>
      </w:r>
      <w:r w:rsidR="00986F65">
        <w:t xml:space="preserve"> testul, environmentul, coverageul,</w:t>
      </w:r>
      <w:r>
        <w:t xml:space="preserve"> </w:t>
      </w:r>
      <w:r w:rsidR="00986F65">
        <w:t>agenții, monitoarele și driverele.</w:t>
      </w:r>
      <w:r>
        <w:t xml:space="preserve"> </w:t>
      </w:r>
      <w:r w:rsidR="00986F65">
        <w:t>Sequencerele sunt folosite cu implementarea UVM. Ace</w:t>
      </w:r>
      <w:r w:rsidR="00846C18">
        <w:t>stea sunt suprascrise</w:t>
      </w:r>
      <w:r w:rsidR="00986F65">
        <w:t xml:space="preserve"> doar în cazul agenților reactivi.</w:t>
      </w:r>
    </w:p>
    <w:p w:rsidR="00AA79AC" w:rsidRDefault="00AA79AC" w:rsidP="00FE5508">
      <w:pPr>
        <w:spacing w:after="0"/>
      </w:pPr>
    </w:p>
    <w:p w:rsidR="000D0636" w:rsidRPr="000D0636" w:rsidRDefault="000D0636" w:rsidP="000D0636">
      <w:pPr>
        <w:pStyle w:val="Heading3"/>
        <w:ind w:firstLine="0"/>
      </w:pPr>
      <w:bookmarkStart w:id="128" w:name="_Toc170051199"/>
      <w:bookmarkStart w:id="129" w:name="_Toc170060732"/>
      <w:bookmarkStart w:id="130" w:name="_Toc170060781"/>
      <w:bookmarkStart w:id="131" w:name="_Toc170066460"/>
      <w:r>
        <w:t>5.</w:t>
      </w:r>
      <w:r w:rsidR="00AA79AC">
        <w:t xml:space="preserve">2.7. </w:t>
      </w:r>
      <w:r w:rsidR="007D128F">
        <w:t>COVERAGE</w:t>
      </w:r>
      <w:bookmarkEnd w:id="128"/>
      <w:bookmarkEnd w:id="129"/>
      <w:bookmarkEnd w:id="130"/>
      <w:bookmarkEnd w:id="131"/>
    </w:p>
    <w:p w:rsidR="000D0636" w:rsidRDefault="000D0636" w:rsidP="00FE5508">
      <w:pPr>
        <w:spacing w:after="0"/>
      </w:pPr>
    </w:p>
    <w:p w:rsidR="00AA79AC" w:rsidRDefault="008E7837" w:rsidP="00FE5508">
      <w:pPr>
        <w:spacing w:after="0"/>
      </w:pPr>
      <w:r>
        <w:t>Există câte un coverage pentru fiecare dintre cele 6 module. Modulul de coverage este foarte important pentru a verifica acoperirea cazurilor de test. Un coverage se va considera valid dacă depăștește o acoperire de 80%.</w:t>
      </w:r>
    </w:p>
    <w:p w:rsidR="007D128F" w:rsidRDefault="008E7837" w:rsidP="00FE5508">
      <w:pPr>
        <w:spacing w:after="0"/>
      </w:pPr>
      <w:r>
        <w:t>Clasa coverage este formată din unul sau mai multe porturi de import conectate la monitoarele din agenți. Dacă există un singur monitor, atunci conexiunea se va realiza direct. Dacă este nevoie să se conecteze mai multe monitoare la același coverage</w:t>
      </w:r>
      <w:r w:rsidR="00052D5E">
        <w:t xml:space="preserve"> se vor declara porturi de import diferite, folosing comenzile predefinite din UVM. </w:t>
      </w:r>
    </w:p>
    <w:p w:rsidR="00052D5E" w:rsidRDefault="00052D5E" w:rsidP="00FE5508">
      <w:pPr>
        <w:spacing w:after="0"/>
      </w:pPr>
      <w:r>
        <w:t>Pentru fiecare port va exista o funcție, numită write. Inexistența acestei funcții duce la emiterea unei erori și la încetarea rulării.</w:t>
      </w:r>
      <w:r w:rsidR="007D128F">
        <w:t xml:space="preserve"> </w:t>
      </w:r>
      <w:r>
        <w:t>În fiecare funcție de write se va primi obiectul de la monitor și se va face sample la covergroupul corespunzător.</w:t>
      </w:r>
    </w:p>
    <w:p w:rsidR="00AA79AC" w:rsidRDefault="00052D5E" w:rsidP="00FE5508">
      <w:pPr>
        <w:spacing w:after="0"/>
      </w:pPr>
      <w:r>
        <w:t>În ceea ce privește</w:t>
      </w:r>
      <w:r w:rsidR="00986F65">
        <w:t xml:space="preserve"> fazele UVM, una singură este supra</w:t>
      </w:r>
      <w:r>
        <w:t>scrisă, faza de report. În această fază se afișează procentul de acoperire pe fiecare covergroup în parte.</w:t>
      </w:r>
    </w:p>
    <w:p w:rsidR="00986F65" w:rsidRDefault="00986F65" w:rsidP="00FE5508">
      <w:pPr>
        <w:spacing w:after="0"/>
      </w:pPr>
    </w:p>
    <w:p w:rsidR="00052D5E" w:rsidRDefault="00986F65" w:rsidP="00FE5508">
      <w:pPr>
        <w:spacing w:after="0"/>
        <w:ind w:firstLine="0"/>
        <w:jc w:val="center"/>
      </w:pPr>
      <w:r>
        <w:t>Tabelul 2</w:t>
      </w:r>
      <w:r w:rsidR="009A4108">
        <w:t>5</w:t>
      </w:r>
      <w:r>
        <w:t>. Covergroup CD</w:t>
      </w:r>
    </w:p>
    <w:tbl>
      <w:tblPr>
        <w:tblStyle w:val="TableGrid"/>
        <w:tblW w:w="5000" w:type="pct"/>
        <w:tblLayout w:type="fixed"/>
        <w:tblLook w:val="04A0" w:firstRow="1" w:lastRow="0" w:firstColumn="1" w:lastColumn="0" w:noHBand="0" w:noVBand="1"/>
      </w:tblPr>
      <w:tblGrid>
        <w:gridCol w:w="1951"/>
        <w:gridCol w:w="1701"/>
        <w:gridCol w:w="1985"/>
        <w:gridCol w:w="1417"/>
        <w:gridCol w:w="2801"/>
      </w:tblGrid>
      <w:tr w:rsidR="00874463" w:rsidTr="00986F65">
        <w:tc>
          <w:tcPr>
            <w:tcW w:w="990" w:type="pct"/>
            <w:vAlign w:val="center"/>
          </w:tcPr>
          <w:p w:rsidR="00874463" w:rsidRPr="00D73D39" w:rsidRDefault="00874463" w:rsidP="00FE5508">
            <w:pPr>
              <w:ind w:firstLine="0"/>
              <w:jc w:val="center"/>
            </w:pPr>
            <w:r w:rsidRPr="00D73D39">
              <w:t>Coverpoint</w:t>
            </w:r>
          </w:p>
        </w:tc>
        <w:tc>
          <w:tcPr>
            <w:tcW w:w="863" w:type="pct"/>
            <w:vAlign w:val="center"/>
          </w:tcPr>
          <w:p w:rsidR="00874463" w:rsidRPr="00D73D39" w:rsidRDefault="00874463" w:rsidP="00FE5508">
            <w:pPr>
              <w:ind w:firstLine="0"/>
              <w:jc w:val="center"/>
            </w:pPr>
            <w:r w:rsidRPr="00D73D39">
              <w:t>Item</w:t>
            </w:r>
          </w:p>
        </w:tc>
        <w:tc>
          <w:tcPr>
            <w:tcW w:w="1007" w:type="pct"/>
            <w:vAlign w:val="center"/>
          </w:tcPr>
          <w:p w:rsidR="00874463" w:rsidRPr="00D73D39" w:rsidRDefault="00A85B48" w:rsidP="00FE5508">
            <w:pPr>
              <w:ind w:firstLine="0"/>
              <w:jc w:val="center"/>
            </w:pPr>
            <w:r>
              <w:t>Bini</w:t>
            </w:r>
          </w:p>
        </w:tc>
        <w:tc>
          <w:tcPr>
            <w:tcW w:w="719" w:type="pct"/>
            <w:vAlign w:val="center"/>
          </w:tcPr>
          <w:p w:rsidR="00874463" w:rsidRPr="00D73D39" w:rsidRDefault="00874463" w:rsidP="00FE5508">
            <w:pPr>
              <w:ind w:firstLine="0"/>
              <w:jc w:val="center"/>
            </w:pPr>
            <w:r w:rsidRPr="00D73D39">
              <w:t xml:space="preserve">Nr. </w:t>
            </w:r>
            <w:r w:rsidR="00A85B48">
              <w:t>Bini</w:t>
            </w:r>
          </w:p>
        </w:tc>
        <w:tc>
          <w:tcPr>
            <w:tcW w:w="1421" w:type="pct"/>
            <w:vAlign w:val="center"/>
          </w:tcPr>
          <w:p w:rsidR="00874463" w:rsidRPr="00D73D39" w:rsidRDefault="00874463" w:rsidP="00FE5508">
            <w:pPr>
              <w:ind w:firstLine="0"/>
              <w:jc w:val="center"/>
            </w:pPr>
            <w:r w:rsidRPr="00D73D39">
              <w:t>Conținut</w:t>
            </w:r>
          </w:p>
        </w:tc>
      </w:tr>
      <w:tr w:rsidR="00874463" w:rsidTr="00986F65">
        <w:tc>
          <w:tcPr>
            <w:tcW w:w="990" w:type="pct"/>
            <w:vAlign w:val="center"/>
          </w:tcPr>
          <w:p w:rsidR="00874463" w:rsidRDefault="00874463" w:rsidP="00FE5508">
            <w:pPr>
              <w:ind w:firstLine="0"/>
              <w:jc w:val="center"/>
            </w:pPr>
            <w:r w:rsidRPr="00874463">
              <w:t>clk_VGA_cvp</w:t>
            </w:r>
          </w:p>
        </w:tc>
        <w:tc>
          <w:tcPr>
            <w:tcW w:w="863" w:type="pct"/>
            <w:vAlign w:val="center"/>
          </w:tcPr>
          <w:p w:rsidR="00874463" w:rsidRDefault="00874463" w:rsidP="00FE5508">
            <w:pPr>
              <w:ind w:firstLine="0"/>
              <w:jc w:val="center"/>
            </w:pPr>
            <w:r>
              <w:t>clk_VGA</w:t>
            </w:r>
          </w:p>
        </w:tc>
        <w:tc>
          <w:tcPr>
            <w:tcW w:w="1007" w:type="pct"/>
            <w:vAlign w:val="center"/>
          </w:tcPr>
          <w:p w:rsidR="00874463" w:rsidRDefault="00874463" w:rsidP="00FE5508">
            <w:pPr>
              <w:ind w:firstLine="0"/>
              <w:jc w:val="center"/>
            </w:pPr>
            <w:r w:rsidRPr="00874463">
              <w:t>value_binary</w:t>
            </w:r>
          </w:p>
        </w:tc>
        <w:tc>
          <w:tcPr>
            <w:tcW w:w="719" w:type="pct"/>
            <w:vAlign w:val="center"/>
          </w:tcPr>
          <w:p w:rsidR="00874463" w:rsidRDefault="00874463" w:rsidP="00FE5508">
            <w:pPr>
              <w:ind w:firstLine="0"/>
              <w:jc w:val="center"/>
            </w:pPr>
            <w:r>
              <w:t>2</w:t>
            </w:r>
          </w:p>
        </w:tc>
        <w:tc>
          <w:tcPr>
            <w:tcW w:w="1421" w:type="pct"/>
            <w:vAlign w:val="center"/>
          </w:tcPr>
          <w:p w:rsidR="00874463" w:rsidRDefault="00874463" w:rsidP="00FE5508">
            <w:pPr>
              <w:ind w:firstLine="0"/>
              <w:jc w:val="center"/>
            </w:pPr>
            <w:r w:rsidRPr="00874463">
              <w:t>0, 1</w:t>
            </w:r>
          </w:p>
        </w:tc>
      </w:tr>
      <w:tr w:rsidR="00874463" w:rsidTr="00986F65">
        <w:tc>
          <w:tcPr>
            <w:tcW w:w="990" w:type="pct"/>
            <w:vAlign w:val="center"/>
          </w:tcPr>
          <w:p w:rsidR="00874463" w:rsidRDefault="00874463" w:rsidP="00FE5508">
            <w:pPr>
              <w:ind w:firstLine="0"/>
              <w:jc w:val="center"/>
            </w:pPr>
            <w:r w:rsidRPr="00874463">
              <w:t>clk_UART_cvp</w:t>
            </w:r>
          </w:p>
        </w:tc>
        <w:tc>
          <w:tcPr>
            <w:tcW w:w="863" w:type="pct"/>
            <w:vAlign w:val="center"/>
          </w:tcPr>
          <w:p w:rsidR="00874463" w:rsidRDefault="00874463" w:rsidP="00FE5508">
            <w:pPr>
              <w:ind w:firstLine="0"/>
              <w:jc w:val="center"/>
            </w:pPr>
            <w:r>
              <w:t>clk_UART</w:t>
            </w:r>
          </w:p>
        </w:tc>
        <w:tc>
          <w:tcPr>
            <w:tcW w:w="1007" w:type="pct"/>
            <w:vAlign w:val="center"/>
          </w:tcPr>
          <w:p w:rsidR="00874463" w:rsidRDefault="00874463" w:rsidP="00FE5508">
            <w:pPr>
              <w:ind w:firstLine="0"/>
              <w:jc w:val="center"/>
            </w:pPr>
            <w:r w:rsidRPr="00874463">
              <w:t>value_binary</w:t>
            </w:r>
          </w:p>
        </w:tc>
        <w:tc>
          <w:tcPr>
            <w:tcW w:w="719" w:type="pct"/>
            <w:vAlign w:val="center"/>
          </w:tcPr>
          <w:p w:rsidR="00874463" w:rsidRDefault="00874463" w:rsidP="00FE5508">
            <w:pPr>
              <w:ind w:firstLine="0"/>
              <w:jc w:val="center"/>
            </w:pPr>
            <w:r>
              <w:t>2</w:t>
            </w:r>
          </w:p>
        </w:tc>
        <w:tc>
          <w:tcPr>
            <w:tcW w:w="1421" w:type="pct"/>
            <w:vAlign w:val="center"/>
          </w:tcPr>
          <w:p w:rsidR="00874463" w:rsidRDefault="00874463" w:rsidP="00FE5508">
            <w:pPr>
              <w:ind w:firstLine="0"/>
              <w:jc w:val="center"/>
            </w:pPr>
            <w:r w:rsidRPr="00874463">
              <w:t>0, 1</w:t>
            </w:r>
          </w:p>
        </w:tc>
      </w:tr>
      <w:tr w:rsidR="00874463" w:rsidTr="00986F65">
        <w:tc>
          <w:tcPr>
            <w:tcW w:w="990" w:type="pct"/>
            <w:vAlign w:val="center"/>
          </w:tcPr>
          <w:p w:rsidR="00874463" w:rsidRDefault="00874463" w:rsidP="00FE5508">
            <w:pPr>
              <w:ind w:firstLine="0"/>
              <w:jc w:val="center"/>
            </w:pPr>
            <w:r w:rsidRPr="00874463">
              <w:t>clk_LM_cvp</w:t>
            </w:r>
          </w:p>
        </w:tc>
        <w:tc>
          <w:tcPr>
            <w:tcW w:w="863" w:type="pct"/>
            <w:vAlign w:val="center"/>
          </w:tcPr>
          <w:p w:rsidR="00874463" w:rsidRDefault="00874463" w:rsidP="00FE5508">
            <w:pPr>
              <w:ind w:firstLine="0"/>
              <w:jc w:val="center"/>
            </w:pPr>
            <w:r>
              <w:t>clk_LM</w:t>
            </w:r>
          </w:p>
        </w:tc>
        <w:tc>
          <w:tcPr>
            <w:tcW w:w="1007" w:type="pct"/>
            <w:vAlign w:val="center"/>
          </w:tcPr>
          <w:p w:rsidR="00874463" w:rsidRDefault="00874463" w:rsidP="00FE5508">
            <w:pPr>
              <w:ind w:firstLine="0"/>
              <w:jc w:val="center"/>
            </w:pPr>
            <w:r w:rsidRPr="00874463">
              <w:t>value_binary</w:t>
            </w:r>
          </w:p>
        </w:tc>
        <w:tc>
          <w:tcPr>
            <w:tcW w:w="719" w:type="pct"/>
            <w:vAlign w:val="center"/>
          </w:tcPr>
          <w:p w:rsidR="00874463" w:rsidRDefault="00874463" w:rsidP="00FE5508">
            <w:pPr>
              <w:ind w:firstLine="0"/>
              <w:jc w:val="center"/>
            </w:pPr>
            <w:r>
              <w:t>2</w:t>
            </w:r>
          </w:p>
        </w:tc>
        <w:tc>
          <w:tcPr>
            <w:tcW w:w="1421" w:type="pct"/>
            <w:vAlign w:val="center"/>
          </w:tcPr>
          <w:p w:rsidR="00874463" w:rsidRDefault="00874463" w:rsidP="00FE5508">
            <w:pPr>
              <w:ind w:firstLine="0"/>
              <w:jc w:val="center"/>
            </w:pPr>
            <w:r w:rsidRPr="00874463">
              <w:t>0, 1</w:t>
            </w:r>
          </w:p>
        </w:tc>
      </w:tr>
      <w:tr w:rsidR="00874463" w:rsidTr="00986F65">
        <w:tc>
          <w:tcPr>
            <w:tcW w:w="990" w:type="pct"/>
            <w:vAlign w:val="center"/>
          </w:tcPr>
          <w:p w:rsidR="00874463" w:rsidRDefault="00874463" w:rsidP="00FE5508">
            <w:pPr>
              <w:ind w:firstLine="0"/>
              <w:jc w:val="center"/>
            </w:pPr>
            <w:r w:rsidRPr="00874463">
              <w:t>clk_DB_cvp</w:t>
            </w:r>
          </w:p>
        </w:tc>
        <w:tc>
          <w:tcPr>
            <w:tcW w:w="863" w:type="pct"/>
            <w:vAlign w:val="center"/>
          </w:tcPr>
          <w:p w:rsidR="00874463" w:rsidRDefault="00874463" w:rsidP="00FE5508">
            <w:pPr>
              <w:ind w:firstLine="0"/>
              <w:jc w:val="center"/>
            </w:pPr>
            <w:r>
              <w:t>clk_DB</w:t>
            </w:r>
          </w:p>
        </w:tc>
        <w:tc>
          <w:tcPr>
            <w:tcW w:w="1007" w:type="pct"/>
            <w:vAlign w:val="center"/>
          </w:tcPr>
          <w:p w:rsidR="00874463" w:rsidRDefault="00874463" w:rsidP="00FE5508">
            <w:pPr>
              <w:ind w:firstLine="0"/>
              <w:jc w:val="center"/>
            </w:pPr>
            <w:r w:rsidRPr="00874463">
              <w:t>value_binary</w:t>
            </w:r>
          </w:p>
        </w:tc>
        <w:tc>
          <w:tcPr>
            <w:tcW w:w="719" w:type="pct"/>
            <w:vAlign w:val="center"/>
          </w:tcPr>
          <w:p w:rsidR="00874463" w:rsidRDefault="00874463" w:rsidP="00FE5508">
            <w:pPr>
              <w:ind w:firstLine="0"/>
              <w:jc w:val="center"/>
            </w:pPr>
            <w:r>
              <w:t>2</w:t>
            </w:r>
          </w:p>
        </w:tc>
        <w:tc>
          <w:tcPr>
            <w:tcW w:w="1421" w:type="pct"/>
            <w:vAlign w:val="center"/>
          </w:tcPr>
          <w:p w:rsidR="00874463" w:rsidRDefault="00874463" w:rsidP="00FE5508">
            <w:pPr>
              <w:ind w:firstLine="0"/>
              <w:jc w:val="center"/>
            </w:pPr>
            <w:r w:rsidRPr="00874463">
              <w:t>0, 1</w:t>
            </w:r>
          </w:p>
        </w:tc>
      </w:tr>
      <w:tr w:rsidR="00874463" w:rsidTr="00986F65">
        <w:tc>
          <w:tcPr>
            <w:tcW w:w="990" w:type="pct"/>
            <w:vAlign w:val="center"/>
          </w:tcPr>
          <w:p w:rsidR="00874463" w:rsidRDefault="00874463" w:rsidP="00FE5508">
            <w:pPr>
              <w:ind w:firstLine="0"/>
              <w:jc w:val="center"/>
            </w:pPr>
            <w:r w:rsidRPr="00874463">
              <w:t>clks_cross</w:t>
            </w:r>
          </w:p>
        </w:tc>
        <w:tc>
          <w:tcPr>
            <w:tcW w:w="863" w:type="pct"/>
            <w:vAlign w:val="center"/>
          </w:tcPr>
          <w:p w:rsidR="00874463" w:rsidRDefault="00874463" w:rsidP="00FE5508">
            <w:pPr>
              <w:ind w:firstLine="0"/>
              <w:jc w:val="center"/>
            </w:pPr>
            <w:r w:rsidRPr="00874463">
              <w:t>clk_VGA_cvp</w:t>
            </w:r>
            <w:r>
              <w:t xml:space="preserve"> </w:t>
            </w:r>
            <w:r w:rsidRPr="00874463">
              <w:t>clk_UART_cvp</w:t>
            </w:r>
            <w:r>
              <w:t xml:space="preserve"> </w:t>
            </w:r>
            <w:r w:rsidRPr="00874463">
              <w:t>clk_LM_cvp</w:t>
            </w:r>
            <w:r>
              <w:t xml:space="preserve"> </w:t>
            </w:r>
            <w:r w:rsidRPr="00874463">
              <w:t>clk_DB_cvp</w:t>
            </w:r>
          </w:p>
        </w:tc>
        <w:tc>
          <w:tcPr>
            <w:tcW w:w="1007" w:type="pct"/>
            <w:vAlign w:val="center"/>
          </w:tcPr>
          <w:p w:rsidR="00874463" w:rsidRDefault="00874463" w:rsidP="00FE5508">
            <w:pPr>
              <w:ind w:firstLine="0"/>
              <w:jc w:val="center"/>
            </w:pPr>
            <w:r>
              <w:t>-</w:t>
            </w:r>
          </w:p>
        </w:tc>
        <w:tc>
          <w:tcPr>
            <w:tcW w:w="719" w:type="pct"/>
            <w:vAlign w:val="center"/>
          </w:tcPr>
          <w:p w:rsidR="00874463" w:rsidRDefault="00874463" w:rsidP="00FE5508">
            <w:pPr>
              <w:ind w:firstLine="0"/>
              <w:jc w:val="center"/>
            </w:pPr>
            <w:r>
              <w:t>16</w:t>
            </w:r>
          </w:p>
        </w:tc>
        <w:tc>
          <w:tcPr>
            <w:tcW w:w="1421" w:type="pct"/>
            <w:vAlign w:val="center"/>
          </w:tcPr>
          <w:p w:rsidR="00874463" w:rsidRDefault="00874463" w:rsidP="00FE5508">
            <w:pPr>
              <w:ind w:firstLine="0"/>
              <w:jc w:val="center"/>
            </w:pPr>
            <w:r>
              <w:t>-</w:t>
            </w:r>
          </w:p>
        </w:tc>
      </w:tr>
    </w:tbl>
    <w:p w:rsidR="00986F65" w:rsidRDefault="00986F65" w:rsidP="00FE5508">
      <w:pPr>
        <w:spacing w:after="0"/>
        <w:ind w:firstLine="0"/>
      </w:pPr>
    </w:p>
    <w:p w:rsidR="00986F65" w:rsidRDefault="00986F65" w:rsidP="00FE5508">
      <w:pPr>
        <w:spacing w:after="0"/>
        <w:ind w:firstLine="0"/>
        <w:jc w:val="center"/>
      </w:pPr>
      <w:r>
        <w:t>Tabelul 2</w:t>
      </w:r>
      <w:r w:rsidR="009A4108">
        <w:t>6</w:t>
      </w:r>
      <w:r>
        <w:t>. Covergroup DB</w:t>
      </w:r>
    </w:p>
    <w:tbl>
      <w:tblPr>
        <w:tblStyle w:val="TableGrid"/>
        <w:tblW w:w="5000" w:type="pct"/>
        <w:tblLook w:val="04A0" w:firstRow="1" w:lastRow="0" w:firstColumn="1" w:lastColumn="0" w:noHBand="0" w:noVBand="1"/>
      </w:tblPr>
      <w:tblGrid>
        <w:gridCol w:w="2217"/>
        <w:gridCol w:w="1830"/>
        <w:gridCol w:w="1577"/>
        <w:gridCol w:w="664"/>
        <w:gridCol w:w="3567"/>
      </w:tblGrid>
      <w:tr w:rsidR="00986F65" w:rsidTr="00822614">
        <w:tc>
          <w:tcPr>
            <w:tcW w:w="854" w:type="pct"/>
            <w:vAlign w:val="center"/>
          </w:tcPr>
          <w:p w:rsidR="00986F65" w:rsidRPr="00D73D39" w:rsidRDefault="00986F65" w:rsidP="00FE5508">
            <w:pPr>
              <w:ind w:firstLine="0"/>
              <w:jc w:val="center"/>
            </w:pPr>
            <w:r w:rsidRPr="00D73D39">
              <w:t>Coverpoint</w:t>
            </w:r>
          </w:p>
        </w:tc>
        <w:tc>
          <w:tcPr>
            <w:tcW w:w="685" w:type="pct"/>
            <w:vAlign w:val="center"/>
          </w:tcPr>
          <w:p w:rsidR="00986F65" w:rsidRPr="00D73D39" w:rsidRDefault="00986F65" w:rsidP="00FE5508">
            <w:pPr>
              <w:ind w:firstLine="0"/>
              <w:jc w:val="center"/>
            </w:pPr>
            <w:r w:rsidRPr="00D73D39">
              <w:t>Item</w:t>
            </w:r>
          </w:p>
        </w:tc>
        <w:tc>
          <w:tcPr>
            <w:tcW w:w="849" w:type="pct"/>
            <w:vAlign w:val="center"/>
          </w:tcPr>
          <w:p w:rsidR="00986F65" w:rsidRPr="00D73D39" w:rsidRDefault="00A85B48" w:rsidP="00FE5508">
            <w:pPr>
              <w:ind w:firstLine="0"/>
              <w:jc w:val="center"/>
            </w:pPr>
            <w:r>
              <w:t>Bini</w:t>
            </w:r>
          </w:p>
        </w:tc>
        <w:tc>
          <w:tcPr>
            <w:tcW w:w="631" w:type="pct"/>
            <w:vAlign w:val="center"/>
          </w:tcPr>
          <w:p w:rsidR="00986F65" w:rsidRPr="00D73D39" w:rsidRDefault="00986F65" w:rsidP="00FE5508">
            <w:pPr>
              <w:ind w:firstLine="0"/>
              <w:jc w:val="center"/>
            </w:pPr>
            <w:r w:rsidRPr="00D73D39">
              <w:t xml:space="preserve">Nr. </w:t>
            </w:r>
            <w:r w:rsidR="00A85B48">
              <w:t>Bini</w:t>
            </w:r>
          </w:p>
        </w:tc>
        <w:tc>
          <w:tcPr>
            <w:tcW w:w="1981" w:type="pct"/>
            <w:vAlign w:val="center"/>
          </w:tcPr>
          <w:p w:rsidR="00986F65" w:rsidRPr="00D73D39" w:rsidRDefault="00986F65" w:rsidP="00FE5508">
            <w:pPr>
              <w:ind w:firstLine="0"/>
              <w:jc w:val="center"/>
            </w:pPr>
            <w:r w:rsidRPr="00D73D39">
              <w:t>Conținut</w:t>
            </w:r>
          </w:p>
        </w:tc>
      </w:tr>
      <w:tr w:rsidR="00986F65" w:rsidTr="00822614">
        <w:tc>
          <w:tcPr>
            <w:tcW w:w="854" w:type="pct"/>
            <w:vAlign w:val="center"/>
          </w:tcPr>
          <w:p w:rsidR="00986F65" w:rsidRDefault="00986F65" w:rsidP="00FE5508">
            <w:pPr>
              <w:ind w:firstLine="0"/>
              <w:jc w:val="center"/>
            </w:pPr>
            <w:r w:rsidRPr="008445EF">
              <w:t>HS</w:t>
            </w:r>
            <w:r>
              <w:t>_cvp</w:t>
            </w:r>
          </w:p>
        </w:tc>
        <w:tc>
          <w:tcPr>
            <w:tcW w:w="685" w:type="pct"/>
            <w:vAlign w:val="center"/>
          </w:tcPr>
          <w:p w:rsidR="00986F65" w:rsidRDefault="00986F65" w:rsidP="00FE5508">
            <w:pPr>
              <w:ind w:firstLine="0"/>
              <w:jc w:val="center"/>
            </w:pPr>
            <w:r w:rsidRPr="008445EF">
              <w:t>HS</w:t>
            </w:r>
          </w:p>
        </w:tc>
        <w:tc>
          <w:tcPr>
            <w:tcW w:w="849" w:type="pct"/>
            <w:vAlign w:val="center"/>
          </w:tcPr>
          <w:p w:rsidR="00986F65" w:rsidRDefault="00986F65" w:rsidP="00FE5508">
            <w:pPr>
              <w:ind w:firstLine="0"/>
              <w:jc w:val="center"/>
            </w:pPr>
            <w:r w:rsidRPr="00874463">
              <w:t>value_binary</w:t>
            </w:r>
          </w:p>
        </w:tc>
        <w:tc>
          <w:tcPr>
            <w:tcW w:w="631" w:type="pct"/>
            <w:vAlign w:val="center"/>
          </w:tcPr>
          <w:p w:rsidR="00986F65" w:rsidRDefault="00986F65" w:rsidP="00FE5508">
            <w:pPr>
              <w:ind w:firstLine="0"/>
              <w:jc w:val="center"/>
            </w:pPr>
            <w:r>
              <w:t>2</w:t>
            </w:r>
          </w:p>
        </w:tc>
        <w:tc>
          <w:tcPr>
            <w:tcW w:w="1981" w:type="pct"/>
            <w:vAlign w:val="center"/>
          </w:tcPr>
          <w:p w:rsidR="00986F65" w:rsidRDefault="00986F65" w:rsidP="00FE5508">
            <w:pPr>
              <w:ind w:firstLine="0"/>
              <w:jc w:val="center"/>
            </w:pPr>
            <w:r w:rsidRPr="00874463">
              <w:t>0, 1</w:t>
            </w:r>
          </w:p>
        </w:tc>
      </w:tr>
      <w:tr w:rsidR="00986F65" w:rsidTr="00822614">
        <w:tc>
          <w:tcPr>
            <w:tcW w:w="854" w:type="pct"/>
            <w:vAlign w:val="center"/>
          </w:tcPr>
          <w:p w:rsidR="00986F65" w:rsidRDefault="00986F65" w:rsidP="00FE5508">
            <w:pPr>
              <w:ind w:firstLine="0"/>
              <w:jc w:val="center"/>
            </w:pPr>
            <w:r>
              <w:t>VS_cvp</w:t>
            </w:r>
          </w:p>
        </w:tc>
        <w:tc>
          <w:tcPr>
            <w:tcW w:w="685" w:type="pct"/>
            <w:vAlign w:val="center"/>
          </w:tcPr>
          <w:p w:rsidR="00986F65" w:rsidRDefault="00986F65" w:rsidP="00FE5508">
            <w:pPr>
              <w:ind w:firstLine="0"/>
              <w:jc w:val="center"/>
            </w:pPr>
            <w:r>
              <w:t>VS</w:t>
            </w:r>
          </w:p>
        </w:tc>
        <w:tc>
          <w:tcPr>
            <w:tcW w:w="849" w:type="pct"/>
            <w:vAlign w:val="center"/>
          </w:tcPr>
          <w:p w:rsidR="00986F65" w:rsidRDefault="00986F65" w:rsidP="00FE5508">
            <w:pPr>
              <w:ind w:firstLine="0"/>
              <w:jc w:val="center"/>
            </w:pPr>
            <w:r w:rsidRPr="00874463">
              <w:t>value_binary</w:t>
            </w:r>
          </w:p>
        </w:tc>
        <w:tc>
          <w:tcPr>
            <w:tcW w:w="631" w:type="pct"/>
            <w:vAlign w:val="center"/>
          </w:tcPr>
          <w:p w:rsidR="00986F65" w:rsidRDefault="00986F65" w:rsidP="00FE5508">
            <w:pPr>
              <w:ind w:firstLine="0"/>
              <w:jc w:val="center"/>
            </w:pPr>
            <w:r>
              <w:t>2</w:t>
            </w:r>
          </w:p>
        </w:tc>
        <w:tc>
          <w:tcPr>
            <w:tcW w:w="1981" w:type="pct"/>
            <w:vAlign w:val="center"/>
          </w:tcPr>
          <w:p w:rsidR="00986F65" w:rsidRDefault="00986F65" w:rsidP="00FE5508">
            <w:pPr>
              <w:ind w:firstLine="0"/>
              <w:jc w:val="center"/>
            </w:pPr>
            <w:r w:rsidRPr="00874463">
              <w:t>0, 1</w:t>
            </w:r>
          </w:p>
        </w:tc>
      </w:tr>
      <w:tr w:rsidR="00986F65" w:rsidTr="00822614">
        <w:tc>
          <w:tcPr>
            <w:tcW w:w="854" w:type="pct"/>
            <w:vAlign w:val="center"/>
          </w:tcPr>
          <w:p w:rsidR="00986F65" w:rsidRDefault="00986F65" w:rsidP="00FE5508">
            <w:pPr>
              <w:ind w:firstLine="0"/>
              <w:jc w:val="center"/>
            </w:pPr>
            <w:r w:rsidRPr="008445EF">
              <w:t>DF_UART</w:t>
            </w:r>
            <w:r>
              <w:t>_cvp</w:t>
            </w:r>
          </w:p>
        </w:tc>
        <w:tc>
          <w:tcPr>
            <w:tcW w:w="685" w:type="pct"/>
            <w:vAlign w:val="center"/>
          </w:tcPr>
          <w:p w:rsidR="00986F65" w:rsidRDefault="00986F65" w:rsidP="00FE5508">
            <w:pPr>
              <w:ind w:firstLine="0"/>
              <w:jc w:val="center"/>
            </w:pPr>
            <w:r w:rsidRPr="008445EF">
              <w:t>DF_UART</w:t>
            </w:r>
          </w:p>
        </w:tc>
        <w:tc>
          <w:tcPr>
            <w:tcW w:w="849" w:type="pct"/>
            <w:vAlign w:val="center"/>
          </w:tcPr>
          <w:p w:rsidR="00986F65" w:rsidRDefault="00986F65" w:rsidP="00FE5508">
            <w:pPr>
              <w:ind w:firstLine="0"/>
              <w:jc w:val="center"/>
            </w:pPr>
            <w:r w:rsidRPr="00874463">
              <w:t>value_binary</w:t>
            </w:r>
          </w:p>
        </w:tc>
        <w:tc>
          <w:tcPr>
            <w:tcW w:w="631" w:type="pct"/>
            <w:vAlign w:val="center"/>
          </w:tcPr>
          <w:p w:rsidR="00986F65" w:rsidRDefault="00986F65" w:rsidP="00FE5508">
            <w:pPr>
              <w:ind w:firstLine="0"/>
              <w:jc w:val="center"/>
            </w:pPr>
            <w:r>
              <w:t>2</w:t>
            </w:r>
          </w:p>
        </w:tc>
        <w:tc>
          <w:tcPr>
            <w:tcW w:w="1981" w:type="pct"/>
            <w:vAlign w:val="center"/>
          </w:tcPr>
          <w:p w:rsidR="00986F65" w:rsidRDefault="00986F65" w:rsidP="00FE5508">
            <w:pPr>
              <w:ind w:firstLine="0"/>
              <w:jc w:val="center"/>
            </w:pPr>
            <w:r w:rsidRPr="00874463">
              <w:t>0, 1</w:t>
            </w:r>
          </w:p>
        </w:tc>
      </w:tr>
      <w:tr w:rsidR="00986F65" w:rsidTr="00822614">
        <w:tc>
          <w:tcPr>
            <w:tcW w:w="854" w:type="pct"/>
            <w:vAlign w:val="center"/>
          </w:tcPr>
          <w:p w:rsidR="00986F65" w:rsidRDefault="00986F65" w:rsidP="00FE5508">
            <w:pPr>
              <w:ind w:firstLine="0"/>
              <w:jc w:val="center"/>
            </w:pPr>
            <w:r w:rsidRPr="008445EF">
              <w:t>DF_VGA</w:t>
            </w:r>
            <w:r>
              <w:t>_cvp</w:t>
            </w:r>
          </w:p>
        </w:tc>
        <w:tc>
          <w:tcPr>
            <w:tcW w:w="685" w:type="pct"/>
            <w:vAlign w:val="center"/>
          </w:tcPr>
          <w:p w:rsidR="00986F65" w:rsidRDefault="00986F65" w:rsidP="00FE5508">
            <w:pPr>
              <w:ind w:firstLine="0"/>
              <w:jc w:val="center"/>
            </w:pPr>
            <w:r w:rsidRPr="008445EF">
              <w:t>DF_VGA</w:t>
            </w:r>
          </w:p>
        </w:tc>
        <w:tc>
          <w:tcPr>
            <w:tcW w:w="849" w:type="pct"/>
            <w:vAlign w:val="center"/>
          </w:tcPr>
          <w:p w:rsidR="00986F65" w:rsidRDefault="00986F65" w:rsidP="00FE5508">
            <w:pPr>
              <w:ind w:firstLine="0"/>
              <w:jc w:val="center"/>
            </w:pPr>
            <w:r w:rsidRPr="00874463">
              <w:t>value_binary</w:t>
            </w:r>
          </w:p>
        </w:tc>
        <w:tc>
          <w:tcPr>
            <w:tcW w:w="631" w:type="pct"/>
            <w:vAlign w:val="center"/>
          </w:tcPr>
          <w:p w:rsidR="00986F65" w:rsidRDefault="00986F65" w:rsidP="00FE5508">
            <w:pPr>
              <w:ind w:firstLine="0"/>
              <w:jc w:val="center"/>
            </w:pPr>
            <w:r>
              <w:t>2</w:t>
            </w:r>
          </w:p>
        </w:tc>
        <w:tc>
          <w:tcPr>
            <w:tcW w:w="1981" w:type="pct"/>
            <w:vAlign w:val="center"/>
          </w:tcPr>
          <w:p w:rsidR="00986F65" w:rsidRDefault="00986F65" w:rsidP="00FE5508">
            <w:pPr>
              <w:ind w:firstLine="0"/>
              <w:jc w:val="center"/>
            </w:pPr>
            <w:r w:rsidRPr="00874463">
              <w:t>0, 1</w:t>
            </w:r>
          </w:p>
        </w:tc>
      </w:tr>
      <w:tr w:rsidR="00986F65" w:rsidTr="00822614">
        <w:tc>
          <w:tcPr>
            <w:tcW w:w="854" w:type="pct"/>
            <w:vAlign w:val="center"/>
          </w:tcPr>
          <w:p w:rsidR="00986F65" w:rsidRDefault="00986F65" w:rsidP="00FE5508">
            <w:pPr>
              <w:ind w:firstLine="0"/>
              <w:jc w:val="center"/>
            </w:pPr>
            <w:r w:rsidRPr="00874463">
              <w:t>HS_VS_cross</w:t>
            </w:r>
          </w:p>
        </w:tc>
        <w:tc>
          <w:tcPr>
            <w:tcW w:w="685" w:type="pct"/>
            <w:vAlign w:val="center"/>
          </w:tcPr>
          <w:p w:rsidR="00986F65" w:rsidRDefault="00986F65" w:rsidP="00FE5508">
            <w:pPr>
              <w:ind w:firstLine="0"/>
              <w:jc w:val="center"/>
            </w:pPr>
            <w:r w:rsidRPr="008445EF">
              <w:t>HS</w:t>
            </w:r>
            <w:r>
              <w:t xml:space="preserve">_cvp VS_cvp </w:t>
            </w:r>
          </w:p>
        </w:tc>
        <w:tc>
          <w:tcPr>
            <w:tcW w:w="849" w:type="pct"/>
            <w:vAlign w:val="center"/>
          </w:tcPr>
          <w:p w:rsidR="00986F65" w:rsidRDefault="00986F65" w:rsidP="00FE5508">
            <w:pPr>
              <w:ind w:firstLine="0"/>
              <w:jc w:val="center"/>
            </w:pPr>
            <w:r>
              <w:t>-</w:t>
            </w:r>
          </w:p>
        </w:tc>
        <w:tc>
          <w:tcPr>
            <w:tcW w:w="631" w:type="pct"/>
            <w:vAlign w:val="center"/>
          </w:tcPr>
          <w:p w:rsidR="00986F65" w:rsidRDefault="00986F65" w:rsidP="00FE5508">
            <w:pPr>
              <w:ind w:firstLine="0"/>
              <w:jc w:val="center"/>
            </w:pPr>
            <w:r>
              <w:t>4</w:t>
            </w:r>
          </w:p>
        </w:tc>
        <w:tc>
          <w:tcPr>
            <w:tcW w:w="1981" w:type="pct"/>
            <w:vAlign w:val="center"/>
          </w:tcPr>
          <w:p w:rsidR="00986F65" w:rsidRDefault="00986F65" w:rsidP="00FE5508">
            <w:pPr>
              <w:ind w:firstLine="0"/>
              <w:jc w:val="center"/>
            </w:pPr>
            <w:r>
              <w:t>-</w:t>
            </w:r>
          </w:p>
        </w:tc>
      </w:tr>
      <w:tr w:rsidR="00986F65" w:rsidTr="00822614">
        <w:tc>
          <w:tcPr>
            <w:tcW w:w="854" w:type="pct"/>
            <w:vAlign w:val="center"/>
          </w:tcPr>
          <w:p w:rsidR="00986F65" w:rsidRDefault="00986F65" w:rsidP="00FE5508">
            <w:pPr>
              <w:ind w:firstLine="0"/>
              <w:jc w:val="center"/>
            </w:pPr>
            <w:r>
              <w:t>UART_</w:t>
            </w:r>
            <w:r w:rsidRPr="00874463">
              <w:t>VGA_cross</w:t>
            </w:r>
          </w:p>
        </w:tc>
        <w:tc>
          <w:tcPr>
            <w:tcW w:w="685" w:type="pct"/>
            <w:vAlign w:val="center"/>
          </w:tcPr>
          <w:p w:rsidR="00986F65" w:rsidRDefault="00986F65" w:rsidP="00FE5508">
            <w:pPr>
              <w:ind w:firstLine="0"/>
              <w:jc w:val="center"/>
            </w:pPr>
            <w:r w:rsidRPr="008445EF">
              <w:t>DF_UART</w:t>
            </w:r>
            <w:r>
              <w:t xml:space="preserve">_cvp </w:t>
            </w:r>
            <w:r w:rsidRPr="008445EF">
              <w:t>DF_VGA</w:t>
            </w:r>
            <w:r>
              <w:t>_cvp</w:t>
            </w:r>
          </w:p>
        </w:tc>
        <w:tc>
          <w:tcPr>
            <w:tcW w:w="849" w:type="pct"/>
            <w:vAlign w:val="center"/>
          </w:tcPr>
          <w:p w:rsidR="00986F65" w:rsidRDefault="00986F65" w:rsidP="00FE5508">
            <w:pPr>
              <w:ind w:firstLine="0"/>
              <w:jc w:val="center"/>
            </w:pPr>
            <w:r>
              <w:t>-</w:t>
            </w:r>
          </w:p>
        </w:tc>
        <w:tc>
          <w:tcPr>
            <w:tcW w:w="631" w:type="pct"/>
            <w:vAlign w:val="center"/>
          </w:tcPr>
          <w:p w:rsidR="00986F65" w:rsidRDefault="00986F65" w:rsidP="00FE5508">
            <w:pPr>
              <w:ind w:firstLine="0"/>
              <w:jc w:val="center"/>
            </w:pPr>
            <w:r>
              <w:t>4</w:t>
            </w:r>
          </w:p>
        </w:tc>
        <w:tc>
          <w:tcPr>
            <w:tcW w:w="1981" w:type="pct"/>
            <w:vAlign w:val="center"/>
          </w:tcPr>
          <w:p w:rsidR="00986F65" w:rsidRDefault="00986F65" w:rsidP="00FE5508">
            <w:pPr>
              <w:ind w:firstLine="0"/>
              <w:jc w:val="center"/>
            </w:pPr>
            <w:r>
              <w:t>-</w:t>
            </w:r>
          </w:p>
        </w:tc>
      </w:tr>
    </w:tbl>
    <w:p w:rsidR="00874463" w:rsidRDefault="00874463" w:rsidP="00FE5508">
      <w:pPr>
        <w:spacing w:after="0"/>
        <w:ind w:firstLine="0"/>
      </w:pPr>
    </w:p>
    <w:p w:rsidR="007D128F" w:rsidRDefault="007D128F" w:rsidP="00FE5508">
      <w:pPr>
        <w:spacing w:after="0"/>
        <w:ind w:firstLine="0"/>
      </w:pPr>
    </w:p>
    <w:p w:rsidR="007D128F" w:rsidRDefault="007D128F" w:rsidP="00FE5508">
      <w:pPr>
        <w:spacing w:after="0"/>
        <w:ind w:firstLine="0"/>
      </w:pPr>
    </w:p>
    <w:p w:rsidR="00874463" w:rsidRDefault="00986F65" w:rsidP="00FE5508">
      <w:pPr>
        <w:spacing w:after="0"/>
        <w:ind w:firstLine="0"/>
        <w:jc w:val="center"/>
      </w:pPr>
      <w:r>
        <w:lastRenderedPageBreak/>
        <w:t>Tabelul 2</w:t>
      </w:r>
      <w:r w:rsidR="009A4108">
        <w:t>7</w:t>
      </w:r>
      <w:r>
        <w:t>. Covergroup CM</w:t>
      </w:r>
    </w:p>
    <w:tbl>
      <w:tblPr>
        <w:tblStyle w:val="TableGrid"/>
        <w:tblW w:w="5000" w:type="pct"/>
        <w:tblLook w:val="04A0" w:firstRow="1" w:lastRow="0" w:firstColumn="1" w:lastColumn="0" w:noHBand="0" w:noVBand="1"/>
      </w:tblPr>
      <w:tblGrid>
        <w:gridCol w:w="2802"/>
        <w:gridCol w:w="2269"/>
        <w:gridCol w:w="1577"/>
        <w:gridCol w:w="737"/>
        <w:gridCol w:w="2470"/>
      </w:tblGrid>
      <w:tr w:rsidR="00CD7ED7" w:rsidTr="00CD7ED7">
        <w:tc>
          <w:tcPr>
            <w:tcW w:w="1422" w:type="pct"/>
            <w:vAlign w:val="center"/>
          </w:tcPr>
          <w:p w:rsidR="00874463" w:rsidRPr="00D73D39" w:rsidRDefault="00874463" w:rsidP="00FE5508">
            <w:pPr>
              <w:ind w:firstLine="0"/>
              <w:jc w:val="center"/>
            </w:pPr>
            <w:r w:rsidRPr="00D73D39">
              <w:t>Coverpoint</w:t>
            </w:r>
          </w:p>
        </w:tc>
        <w:tc>
          <w:tcPr>
            <w:tcW w:w="1151" w:type="pct"/>
            <w:vAlign w:val="center"/>
          </w:tcPr>
          <w:p w:rsidR="00874463" w:rsidRPr="00D73D39" w:rsidRDefault="00874463" w:rsidP="00FE5508">
            <w:pPr>
              <w:ind w:firstLine="0"/>
              <w:jc w:val="center"/>
            </w:pPr>
            <w:r w:rsidRPr="00D73D39">
              <w:t>Item</w:t>
            </w:r>
          </w:p>
        </w:tc>
        <w:tc>
          <w:tcPr>
            <w:tcW w:w="800" w:type="pct"/>
            <w:vAlign w:val="center"/>
          </w:tcPr>
          <w:p w:rsidR="00874463" w:rsidRPr="00D73D39" w:rsidRDefault="00A85B48" w:rsidP="00FE5508">
            <w:pPr>
              <w:ind w:firstLine="0"/>
              <w:jc w:val="center"/>
            </w:pPr>
            <w:r>
              <w:t>Bini</w:t>
            </w:r>
          </w:p>
        </w:tc>
        <w:tc>
          <w:tcPr>
            <w:tcW w:w="374" w:type="pct"/>
            <w:vAlign w:val="center"/>
          </w:tcPr>
          <w:p w:rsidR="00874463" w:rsidRPr="00D73D39" w:rsidRDefault="00874463" w:rsidP="00FE5508">
            <w:pPr>
              <w:ind w:firstLine="0"/>
              <w:jc w:val="center"/>
            </w:pPr>
            <w:r w:rsidRPr="00D73D39">
              <w:t xml:space="preserve">Nr. </w:t>
            </w:r>
            <w:r w:rsidR="00A85B48">
              <w:t>Bini</w:t>
            </w:r>
          </w:p>
        </w:tc>
        <w:tc>
          <w:tcPr>
            <w:tcW w:w="1253" w:type="pct"/>
            <w:vAlign w:val="center"/>
          </w:tcPr>
          <w:p w:rsidR="00874463" w:rsidRPr="00D73D39" w:rsidRDefault="00874463" w:rsidP="00FE5508">
            <w:pPr>
              <w:ind w:firstLine="0"/>
              <w:jc w:val="center"/>
            </w:pPr>
            <w:r w:rsidRPr="00D73D39">
              <w:t>Conținut</w:t>
            </w:r>
          </w:p>
        </w:tc>
      </w:tr>
      <w:tr w:rsidR="00CD7ED7" w:rsidTr="00CD7ED7">
        <w:tc>
          <w:tcPr>
            <w:tcW w:w="1422" w:type="pct"/>
            <w:vAlign w:val="center"/>
          </w:tcPr>
          <w:p w:rsidR="00874463" w:rsidRDefault="00874463" w:rsidP="00FE5508">
            <w:pPr>
              <w:ind w:firstLine="0"/>
              <w:jc w:val="center"/>
            </w:pPr>
            <w:r w:rsidRPr="00874463">
              <w:t>HSync_cvp</w:t>
            </w:r>
          </w:p>
        </w:tc>
        <w:tc>
          <w:tcPr>
            <w:tcW w:w="1151" w:type="pct"/>
            <w:vAlign w:val="center"/>
          </w:tcPr>
          <w:p w:rsidR="00874463" w:rsidRDefault="00874463" w:rsidP="00FE5508">
            <w:pPr>
              <w:ind w:firstLine="0"/>
              <w:jc w:val="center"/>
            </w:pPr>
            <w:r>
              <w:t>HSync</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VSync_cvp</w:t>
            </w:r>
          </w:p>
        </w:tc>
        <w:tc>
          <w:tcPr>
            <w:tcW w:w="1151" w:type="pct"/>
            <w:vAlign w:val="center"/>
          </w:tcPr>
          <w:p w:rsidR="00874463" w:rsidRDefault="00874463" w:rsidP="00FE5508">
            <w:pPr>
              <w:ind w:firstLine="0"/>
              <w:jc w:val="center"/>
            </w:pPr>
            <w:r>
              <w:t>VSync</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Vertical_Split_cvp</w:t>
            </w:r>
          </w:p>
        </w:tc>
        <w:tc>
          <w:tcPr>
            <w:tcW w:w="1151" w:type="pct"/>
            <w:vAlign w:val="center"/>
          </w:tcPr>
          <w:p w:rsidR="00874463" w:rsidRDefault="00874463" w:rsidP="00FE5508">
            <w:pPr>
              <w:ind w:firstLine="0"/>
              <w:jc w:val="center"/>
            </w:pPr>
            <w:r>
              <w:t>Vertical_Split</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Horizontal_Split_cvp</w:t>
            </w:r>
          </w:p>
        </w:tc>
        <w:tc>
          <w:tcPr>
            <w:tcW w:w="1151" w:type="pct"/>
            <w:vAlign w:val="center"/>
          </w:tcPr>
          <w:p w:rsidR="00874463" w:rsidRDefault="00874463" w:rsidP="00FE5508">
            <w:pPr>
              <w:ind w:firstLine="0"/>
              <w:jc w:val="center"/>
            </w:pPr>
            <w:r>
              <w:t>Horizontal_Split</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Empty_cvp</w:t>
            </w:r>
          </w:p>
        </w:tc>
        <w:tc>
          <w:tcPr>
            <w:tcW w:w="1151" w:type="pct"/>
            <w:vAlign w:val="center"/>
          </w:tcPr>
          <w:p w:rsidR="00874463" w:rsidRDefault="00874463" w:rsidP="00FE5508">
            <w:pPr>
              <w:ind w:firstLine="0"/>
              <w:jc w:val="center"/>
            </w:pPr>
            <w:r>
              <w:t>Empty</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VGA_debug_cvp</w:t>
            </w:r>
          </w:p>
        </w:tc>
        <w:tc>
          <w:tcPr>
            <w:tcW w:w="1151" w:type="pct"/>
            <w:vAlign w:val="center"/>
          </w:tcPr>
          <w:p w:rsidR="00874463" w:rsidRDefault="00874463" w:rsidP="00FE5508">
            <w:pPr>
              <w:ind w:firstLine="0"/>
              <w:jc w:val="center"/>
            </w:pPr>
            <w:r>
              <w:t>VGA_debug</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RXD_Data_cvp</w:t>
            </w:r>
          </w:p>
        </w:tc>
        <w:tc>
          <w:tcPr>
            <w:tcW w:w="1151" w:type="pct"/>
            <w:vAlign w:val="center"/>
          </w:tcPr>
          <w:p w:rsidR="00874463" w:rsidRDefault="00874463" w:rsidP="00FE5508">
            <w:pPr>
              <w:ind w:firstLine="0"/>
              <w:jc w:val="center"/>
            </w:pPr>
            <w:r>
              <w:t>RXD_Data</w:t>
            </w:r>
          </w:p>
        </w:tc>
        <w:tc>
          <w:tcPr>
            <w:tcW w:w="800" w:type="pct"/>
            <w:vAlign w:val="center"/>
          </w:tcPr>
          <w:p w:rsidR="00874463" w:rsidRDefault="00874463" w:rsidP="00FE5508">
            <w:pPr>
              <w:ind w:firstLine="0"/>
              <w:jc w:val="center"/>
            </w:pPr>
            <w:r w:rsidRPr="00874463">
              <w:t>inter_values</w:t>
            </w:r>
          </w:p>
        </w:tc>
        <w:tc>
          <w:tcPr>
            <w:tcW w:w="374" w:type="pct"/>
            <w:vAlign w:val="center"/>
          </w:tcPr>
          <w:p w:rsidR="00874463" w:rsidRDefault="00874463" w:rsidP="00FE5508">
            <w:pPr>
              <w:ind w:firstLine="0"/>
              <w:jc w:val="center"/>
            </w:pPr>
            <w:r>
              <w:t>3</w:t>
            </w:r>
          </w:p>
        </w:tc>
        <w:tc>
          <w:tcPr>
            <w:tcW w:w="1253" w:type="pct"/>
            <w:vAlign w:val="center"/>
          </w:tcPr>
          <w:p w:rsidR="00874463" w:rsidRDefault="00874463" w:rsidP="00FE5508">
            <w:pPr>
              <w:ind w:firstLine="0"/>
              <w:jc w:val="center"/>
            </w:pPr>
            <w:r w:rsidRPr="00874463">
              <w:t>['h00 : 'h55], ['h56 : 'hAA], ['hAB : 'hFF]</w:t>
            </w:r>
          </w:p>
        </w:tc>
      </w:tr>
      <w:tr w:rsidR="00CD7ED7" w:rsidTr="00CD7ED7">
        <w:tc>
          <w:tcPr>
            <w:tcW w:w="1422" w:type="pct"/>
            <w:vAlign w:val="center"/>
          </w:tcPr>
          <w:p w:rsidR="00CD7ED7" w:rsidRPr="00874463" w:rsidRDefault="00CD7ED7" w:rsidP="00FE5508">
            <w:pPr>
              <w:ind w:firstLine="0"/>
              <w:jc w:val="center"/>
            </w:pPr>
            <w:r>
              <w:t>Config_Notif</w:t>
            </w:r>
            <w:r w:rsidRPr="00CD7ED7">
              <w:t>_Valid_cvp</w:t>
            </w:r>
          </w:p>
        </w:tc>
        <w:tc>
          <w:tcPr>
            <w:tcW w:w="1151" w:type="pct"/>
            <w:vAlign w:val="center"/>
          </w:tcPr>
          <w:p w:rsidR="00CD7ED7" w:rsidRPr="00874463" w:rsidRDefault="00CD7ED7" w:rsidP="00FE5508">
            <w:pPr>
              <w:ind w:firstLine="0"/>
              <w:jc w:val="center"/>
            </w:pPr>
            <w:r>
              <w:t>Config_Notif_Valid</w:t>
            </w:r>
          </w:p>
        </w:tc>
        <w:tc>
          <w:tcPr>
            <w:tcW w:w="800" w:type="pct"/>
            <w:vAlign w:val="center"/>
          </w:tcPr>
          <w:p w:rsidR="00CD7ED7" w:rsidRPr="00874463" w:rsidRDefault="00CD7ED7" w:rsidP="00FE5508">
            <w:pPr>
              <w:ind w:firstLine="0"/>
              <w:jc w:val="center"/>
            </w:pPr>
            <w:r w:rsidRPr="00CD7ED7">
              <w:t>value_binary</w:t>
            </w:r>
          </w:p>
        </w:tc>
        <w:tc>
          <w:tcPr>
            <w:tcW w:w="374" w:type="pct"/>
            <w:vAlign w:val="center"/>
          </w:tcPr>
          <w:p w:rsidR="00CD7ED7" w:rsidRDefault="00CD7ED7" w:rsidP="00FE5508">
            <w:pPr>
              <w:ind w:firstLine="0"/>
              <w:jc w:val="center"/>
            </w:pPr>
            <w:r>
              <w:t>2</w:t>
            </w:r>
          </w:p>
        </w:tc>
        <w:tc>
          <w:tcPr>
            <w:tcW w:w="1253" w:type="pct"/>
            <w:vAlign w:val="center"/>
          </w:tcPr>
          <w:p w:rsidR="00CD7ED7" w:rsidRPr="00874463" w:rsidRDefault="00CD7ED7" w:rsidP="00FE5508">
            <w:pPr>
              <w:ind w:firstLine="0"/>
              <w:jc w:val="center"/>
            </w:pPr>
            <w:r w:rsidRPr="00CD7ED7">
              <w:t>0, 1</w:t>
            </w:r>
          </w:p>
        </w:tc>
      </w:tr>
      <w:tr w:rsidR="00CD7ED7" w:rsidTr="00CD7ED7">
        <w:tc>
          <w:tcPr>
            <w:tcW w:w="1422" w:type="pct"/>
            <w:vAlign w:val="center"/>
          </w:tcPr>
          <w:p w:rsidR="00CD7ED7" w:rsidRPr="00874463" w:rsidRDefault="00CD7ED7" w:rsidP="00FE5508">
            <w:pPr>
              <w:ind w:firstLine="0"/>
              <w:jc w:val="center"/>
            </w:pPr>
            <w:r>
              <w:t>VGA_Notif</w:t>
            </w:r>
            <w:r w:rsidRPr="00CD7ED7">
              <w:t xml:space="preserve">_Valid_cvp    </w:t>
            </w:r>
          </w:p>
        </w:tc>
        <w:tc>
          <w:tcPr>
            <w:tcW w:w="1151" w:type="pct"/>
            <w:vAlign w:val="center"/>
          </w:tcPr>
          <w:p w:rsidR="00CD7ED7" w:rsidRPr="00874463" w:rsidRDefault="00CD7ED7" w:rsidP="00FE5508">
            <w:pPr>
              <w:ind w:firstLine="0"/>
              <w:jc w:val="center"/>
            </w:pPr>
            <w:r>
              <w:t>VGA_Notif_Valid</w:t>
            </w:r>
            <w:r w:rsidRPr="00CD7ED7">
              <w:t xml:space="preserve">    </w:t>
            </w:r>
          </w:p>
        </w:tc>
        <w:tc>
          <w:tcPr>
            <w:tcW w:w="800" w:type="pct"/>
            <w:vAlign w:val="center"/>
          </w:tcPr>
          <w:p w:rsidR="00CD7ED7" w:rsidRPr="00874463" w:rsidRDefault="00CD7ED7" w:rsidP="00FE5508">
            <w:pPr>
              <w:ind w:firstLine="0"/>
              <w:jc w:val="center"/>
            </w:pPr>
            <w:r w:rsidRPr="00CD7ED7">
              <w:t>value_binary</w:t>
            </w:r>
          </w:p>
        </w:tc>
        <w:tc>
          <w:tcPr>
            <w:tcW w:w="374" w:type="pct"/>
            <w:vAlign w:val="center"/>
          </w:tcPr>
          <w:p w:rsidR="00CD7ED7" w:rsidRDefault="00CD7ED7" w:rsidP="00FE5508">
            <w:pPr>
              <w:ind w:firstLine="0"/>
              <w:jc w:val="center"/>
            </w:pPr>
            <w:r>
              <w:t>2</w:t>
            </w:r>
          </w:p>
        </w:tc>
        <w:tc>
          <w:tcPr>
            <w:tcW w:w="1253" w:type="pct"/>
            <w:vAlign w:val="center"/>
          </w:tcPr>
          <w:p w:rsidR="00CD7ED7" w:rsidRPr="00874463" w:rsidRDefault="00CD7ED7" w:rsidP="00FE5508">
            <w:pPr>
              <w:ind w:firstLine="0"/>
              <w:jc w:val="center"/>
            </w:pPr>
            <w:r w:rsidRPr="00CD7ED7">
              <w:t>0, 1</w:t>
            </w:r>
          </w:p>
        </w:tc>
      </w:tr>
      <w:tr w:rsidR="00CD7ED7" w:rsidTr="00CD7ED7">
        <w:tc>
          <w:tcPr>
            <w:tcW w:w="1422" w:type="pct"/>
            <w:vAlign w:val="center"/>
          </w:tcPr>
          <w:p w:rsidR="00CD7ED7" w:rsidRPr="00874463" w:rsidRDefault="00CD7ED7" w:rsidP="00FE5508">
            <w:pPr>
              <w:ind w:firstLine="0"/>
              <w:jc w:val="center"/>
            </w:pPr>
            <w:r w:rsidRPr="00CD7ED7">
              <w:t xml:space="preserve">Error_Valid_cvp               </w:t>
            </w:r>
          </w:p>
        </w:tc>
        <w:tc>
          <w:tcPr>
            <w:tcW w:w="1151" w:type="pct"/>
            <w:vAlign w:val="center"/>
          </w:tcPr>
          <w:p w:rsidR="00CD7ED7" w:rsidRPr="00874463" w:rsidRDefault="00CD7ED7" w:rsidP="00FE5508">
            <w:pPr>
              <w:ind w:firstLine="0"/>
              <w:jc w:val="center"/>
            </w:pPr>
            <w:r>
              <w:t>Error_Valid</w:t>
            </w:r>
            <w:r w:rsidRPr="00CD7ED7">
              <w:t xml:space="preserve">          </w:t>
            </w:r>
          </w:p>
        </w:tc>
        <w:tc>
          <w:tcPr>
            <w:tcW w:w="800" w:type="pct"/>
            <w:vAlign w:val="center"/>
          </w:tcPr>
          <w:p w:rsidR="00CD7ED7" w:rsidRPr="00874463" w:rsidRDefault="00CD7ED7" w:rsidP="00FE5508">
            <w:pPr>
              <w:ind w:firstLine="0"/>
              <w:jc w:val="center"/>
            </w:pPr>
            <w:r w:rsidRPr="00CD7ED7">
              <w:t>value_binary</w:t>
            </w:r>
          </w:p>
        </w:tc>
        <w:tc>
          <w:tcPr>
            <w:tcW w:w="374" w:type="pct"/>
            <w:vAlign w:val="center"/>
          </w:tcPr>
          <w:p w:rsidR="00CD7ED7" w:rsidRDefault="00CD7ED7" w:rsidP="00FE5508">
            <w:pPr>
              <w:ind w:firstLine="0"/>
              <w:jc w:val="center"/>
            </w:pPr>
            <w:r>
              <w:t>2</w:t>
            </w:r>
          </w:p>
        </w:tc>
        <w:tc>
          <w:tcPr>
            <w:tcW w:w="1253" w:type="pct"/>
            <w:vAlign w:val="center"/>
          </w:tcPr>
          <w:p w:rsidR="00CD7ED7" w:rsidRPr="00874463" w:rsidRDefault="00CD7ED7" w:rsidP="00FE5508">
            <w:pPr>
              <w:ind w:firstLine="0"/>
              <w:jc w:val="center"/>
            </w:pPr>
            <w:r w:rsidRPr="00CD7ED7">
              <w:t>0, 1</w:t>
            </w:r>
          </w:p>
        </w:tc>
      </w:tr>
      <w:tr w:rsidR="00CD7ED7" w:rsidTr="00CD7ED7">
        <w:tc>
          <w:tcPr>
            <w:tcW w:w="1422" w:type="pct"/>
            <w:vMerge w:val="restart"/>
            <w:vAlign w:val="center"/>
          </w:tcPr>
          <w:p w:rsidR="00CD7ED7" w:rsidRPr="00CD7ED7" w:rsidRDefault="00CD7ED7" w:rsidP="00FE5508">
            <w:pPr>
              <w:ind w:firstLine="0"/>
              <w:jc w:val="center"/>
            </w:pPr>
            <w:r w:rsidRPr="00CD7ED7">
              <w:t>Data_VGA_cvp</w:t>
            </w:r>
          </w:p>
        </w:tc>
        <w:tc>
          <w:tcPr>
            <w:tcW w:w="1151" w:type="pct"/>
            <w:vMerge w:val="restart"/>
            <w:vAlign w:val="center"/>
          </w:tcPr>
          <w:p w:rsidR="00CD7ED7" w:rsidRDefault="00CD7ED7" w:rsidP="00FE5508">
            <w:pPr>
              <w:ind w:firstLine="0"/>
              <w:jc w:val="center"/>
            </w:pPr>
            <w:r>
              <w:t>Data_VGA</w:t>
            </w:r>
          </w:p>
        </w:tc>
        <w:tc>
          <w:tcPr>
            <w:tcW w:w="800" w:type="pct"/>
            <w:vAlign w:val="center"/>
          </w:tcPr>
          <w:p w:rsidR="00CD7ED7" w:rsidRPr="00CD7ED7" w:rsidRDefault="00CD7ED7" w:rsidP="00FE5508">
            <w:pPr>
              <w:ind w:firstLine="0"/>
              <w:jc w:val="center"/>
            </w:pPr>
            <w:r w:rsidRPr="00CD7ED7">
              <w:t>values05</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'h000, 'h005, 'h050, 'h055, 'h500, 'h505, 'h550, 'h555</w:t>
            </w:r>
          </w:p>
        </w:tc>
      </w:tr>
      <w:tr w:rsidR="00CD7ED7" w:rsidTr="00CD7ED7">
        <w:tc>
          <w:tcPr>
            <w:tcW w:w="1422" w:type="pct"/>
            <w:vMerge/>
            <w:vAlign w:val="center"/>
          </w:tcPr>
          <w:p w:rsidR="00CD7ED7" w:rsidRPr="00CD7ED7" w:rsidRDefault="00CD7ED7" w:rsidP="00FE5508">
            <w:pPr>
              <w:ind w:firstLine="0"/>
              <w:jc w:val="center"/>
            </w:pPr>
          </w:p>
        </w:tc>
        <w:tc>
          <w:tcPr>
            <w:tcW w:w="1151" w:type="pct"/>
            <w:vMerge/>
            <w:vAlign w:val="center"/>
          </w:tcPr>
          <w:p w:rsidR="00CD7ED7" w:rsidRDefault="00CD7ED7" w:rsidP="00FE5508">
            <w:pPr>
              <w:ind w:firstLine="0"/>
              <w:jc w:val="center"/>
            </w:pPr>
          </w:p>
        </w:tc>
        <w:tc>
          <w:tcPr>
            <w:tcW w:w="800" w:type="pct"/>
            <w:vAlign w:val="center"/>
          </w:tcPr>
          <w:p w:rsidR="00CD7ED7" w:rsidRPr="00CD7ED7" w:rsidRDefault="00CD7ED7" w:rsidP="00FE5508">
            <w:pPr>
              <w:ind w:firstLine="0"/>
              <w:jc w:val="center"/>
            </w:pPr>
            <w:r w:rsidRPr="00CD7ED7">
              <w:t>values0</w:t>
            </w:r>
            <w:r>
              <w:t>A</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'h000, 'h00A, 'h0A0, 'h0AA, 'hA00, 'hA0A, 'hAA0, 'hAAA</w:t>
            </w:r>
          </w:p>
        </w:tc>
      </w:tr>
      <w:tr w:rsidR="00CD7ED7" w:rsidTr="00CD7ED7">
        <w:tc>
          <w:tcPr>
            <w:tcW w:w="1422" w:type="pct"/>
            <w:vMerge/>
            <w:vAlign w:val="center"/>
          </w:tcPr>
          <w:p w:rsidR="00CD7ED7" w:rsidRPr="00CD7ED7" w:rsidRDefault="00CD7ED7" w:rsidP="00FE5508">
            <w:pPr>
              <w:ind w:firstLine="0"/>
              <w:jc w:val="center"/>
            </w:pPr>
          </w:p>
        </w:tc>
        <w:tc>
          <w:tcPr>
            <w:tcW w:w="1151" w:type="pct"/>
            <w:vMerge/>
            <w:vAlign w:val="center"/>
          </w:tcPr>
          <w:p w:rsidR="00CD7ED7" w:rsidRDefault="00CD7ED7" w:rsidP="00FE5508">
            <w:pPr>
              <w:ind w:firstLine="0"/>
              <w:jc w:val="center"/>
            </w:pPr>
          </w:p>
        </w:tc>
        <w:tc>
          <w:tcPr>
            <w:tcW w:w="800" w:type="pct"/>
            <w:vAlign w:val="center"/>
          </w:tcPr>
          <w:p w:rsidR="00CD7ED7" w:rsidRPr="00CD7ED7" w:rsidRDefault="00CD7ED7" w:rsidP="00FE5508">
            <w:pPr>
              <w:ind w:firstLine="0"/>
              <w:jc w:val="center"/>
            </w:pPr>
            <w:r w:rsidRPr="00CD7ED7">
              <w:t>values0</w:t>
            </w:r>
            <w:r>
              <w:t>F</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'h000, 'h00F, 'h0F0, 'h0FF, 'hF00, 'hF0F, 'hFF0, 'hFFF</w:t>
            </w:r>
          </w:p>
        </w:tc>
      </w:tr>
      <w:tr w:rsidR="00CD7ED7" w:rsidTr="00CD7ED7">
        <w:tc>
          <w:tcPr>
            <w:tcW w:w="1422" w:type="pct"/>
            <w:vMerge/>
            <w:vAlign w:val="center"/>
          </w:tcPr>
          <w:p w:rsidR="00CD7ED7" w:rsidRPr="00CD7ED7" w:rsidRDefault="00CD7ED7" w:rsidP="00FE5508">
            <w:pPr>
              <w:ind w:firstLine="0"/>
              <w:jc w:val="center"/>
            </w:pPr>
          </w:p>
        </w:tc>
        <w:tc>
          <w:tcPr>
            <w:tcW w:w="1151" w:type="pct"/>
            <w:vMerge/>
            <w:vAlign w:val="center"/>
          </w:tcPr>
          <w:p w:rsidR="00CD7ED7" w:rsidRDefault="00CD7ED7" w:rsidP="00FE5508">
            <w:pPr>
              <w:ind w:firstLine="0"/>
              <w:jc w:val="center"/>
            </w:pPr>
          </w:p>
        </w:tc>
        <w:tc>
          <w:tcPr>
            <w:tcW w:w="800" w:type="pct"/>
            <w:vAlign w:val="center"/>
          </w:tcPr>
          <w:p w:rsidR="00CD7ED7" w:rsidRPr="00CD7ED7" w:rsidRDefault="00CD7ED7" w:rsidP="00FE5508">
            <w:pPr>
              <w:ind w:firstLine="0"/>
              <w:jc w:val="center"/>
            </w:pPr>
            <w:r w:rsidRPr="00CD7ED7">
              <w:t>values</w:t>
            </w:r>
            <w:r>
              <w:t>5A</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'h555, 'h55A, 'h5A5, 'h5AA, 'hA55, 'hA5A, 'hAA5, 'hAAA</w:t>
            </w:r>
          </w:p>
        </w:tc>
      </w:tr>
      <w:tr w:rsidR="00CD7ED7" w:rsidTr="00CD7ED7">
        <w:tc>
          <w:tcPr>
            <w:tcW w:w="1422" w:type="pct"/>
            <w:vMerge/>
            <w:vAlign w:val="center"/>
          </w:tcPr>
          <w:p w:rsidR="00CD7ED7" w:rsidRPr="00CD7ED7" w:rsidRDefault="00CD7ED7" w:rsidP="00FE5508">
            <w:pPr>
              <w:ind w:firstLine="0"/>
              <w:jc w:val="center"/>
            </w:pPr>
          </w:p>
        </w:tc>
        <w:tc>
          <w:tcPr>
            <w:tcW w:w="1151" w:type="pct"/>
            <w:vMerge/>
            <w:vAlign w:val="center"/>
          </w:tcPr>
          <w:p w:rsidR="00CD7ED7" w:rsidRDefault="00CD7ED7" w:rsidP="00FE5508">
            <w:pPr>
              <w:ind w:firstLine="0"/>
              <w:jc w:val="center"/>
            </w:pPr>
          </w:p>
        </w:tc>
        <w:tc>
          <w:tcPr>
            <w:tcW w:w="800" w:type="pct"/>
            <w:vAlign w:val="center"/>
          </w:tcPr>
          <w:p w:rsidR="00CD7ED7" w:rsidRPr="00CD7ED7" w:rsidRDefault="00CD7ED7" w:rsidP="00FE5508">
            <w:pPr>
              <w:ind w:firstLine="0"/>
              <w:jc w:val="center"/>
            </w:pPr>
            <w:r w:rsidRPr="00CD7ED7">
              <w:t>values</w:t>
            </w:r>
            <w:r>
              <w:t>5F</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'h555, 'h55F, 'h5F5, 'h5FF, 'hF55, 'hF5F, 'hFF5, 'hFFF</w:t>
            </w:r>
          </w:p>
        </w:tc>
      </w:tr>
      <w:tr w:rsidR="00CD7ED7" w:rsidTr="00CD7ED7">
        <w:tc>
          <w:tcPr>
            <w:tcW w:w="1422" w:type="pct"/>
            <w:vMerge/>
            <w:vAlign w:val="center"/>
          </w:tcPr>
          <w:p w:rsidR="00CD7ED7" w:rsidRPr="00CD7ED7" w:rsidRDefault="00CD7ED7" w:rsidP="00FE5508">
            <w:pPr>
              <w:ind w:firstLine="0"/>
              <w:jc w:val="center"/>
            </w:pPr>
          </w:p>
        </w:tc>
        <w:tc>
          <w:tcPr>
            <w:tcW w:w="1151" w:type="pct"/>
            <w:vMerge/>
            <w:vAlign w:val="center"/>
          </w:tcPr>
          <w:p w:rsidR="00CD7ED7" w:rsidRDefault="00CD7ED7" w:rsidP="00FE5508">
            <w:pPr>
              <w:ind w:firstLine="0"/>
              <w:jc w:val="center"/>
            </w:pPr>
          </w:p>
        </w:tc>
        <w:tc>
          <w:tcPr>
            <w:tcW w:w="800" w:type="pct"/>
            <w:vAlign w:val="center"/>
          </w:tcPr>
          <w:p w:rsidR="00CD7ED7" w:rsidRPr="00CD7ED7" w:rsidRDefault="00CD7ED7" w:rsidP="00FE5508">
            <w:pPr>
              <w:ind w:firstLine="0"/>
              <w:jc w:val="center"/>
            </w:pPr>
            <w:r w:rsidRPr="00CD7ED7">
              <w:t>values</w:t>
            </w:r>
            <w:r>
              <w:t>AF</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'hAAA, 'hAAF, 'hAFA, 'hAFF, 'hFAA, 'hFAF, 'hFFA, 'hFFF</w:t>
            </w:r>
          </w:p>
        </w:tc>
      </w:tr>
    </w:tbl>
    <w:p w:rsidR="008445EF" w:rsidRDefault="008445EF" w:rsidP="00FE5508">
      <w:pPr>
        <w:spacing w:after="0"/>
        <w:ind w:firstLine="0"/>
      </w:pPr>
    </w:p>
    <w:p w:rsidR="008445EF" w:rsidRDefault="00986F65" w:rsidP="00FE5508">
      <w:pPr>
        <w:spacing w:after="0"/>
        <w:ind w:firstLine="0"/>
        <w:jc w:val="center"/>
      </w:pPr>
      <w:r>
        <w:t>Tabelul 2</w:t>
      </w:r>
      <w:r w:rsidR="009A4108">
        <w:t>8</w:t>
      </w:r>
      <w:r>
        <w:t>. Covergroup UART</w:t>
      </w:r>
    </w:p>
    <w:tbl>
      <w:tblPr>
        <w:tblStyle w:val="TableGrid"/>
        <w:tblW w:w="5000" w:type="pct"/>
        <w:tblLook w:val="04A0" w:firstRow="1" w:lastRow="0" w:firstColumn="1" w:lastColumn="0" w:noHBand="0" w:noVBand="1"/>
      </w:tblPr>
      <w:tblGrid>
        <w:gridCol w:w="1858"/>
        <w:gridCol w:w="1936"/>
        <w:gridCol w:w="1701"/>
        <w:gridCol w:w="1417"/>
        <w:gridCol w:w="2943"/>
      </w:tblGrid>
      <w:tr w:rsidR="008445EF" w:rsidTr="00986F65">
        <w:tc>
          <w:tcPr>
            <w:tcW w:w="943" w:type="pct"/>
            <w:vAlign w:val="center"/>
          </w:tcPr>
          <w:p w:rsidR="008445EF" w:rsidRPr="00D73D39" w:rsidRDefault="008445EF" w:rsidP="00FE5508">
            <w:pPr>
              <w:ind w:firstLine="0"/>
              <w:jc w:val="center"/>
            </w:pPr>
            <w:r w:rsidRPr="00D73D39">
              <w:t>Coverpoint</w:t>
            </w:r>
          </w:p>
        </w:tc>
        <w:tc>
          <w:tcPr>
            <w:tcW w:w="982" w:type="pct"/>
            <w:vAlign w:val="center"/>
          </w:tcPr>
          <w:p w:rsidR="008445EF" w:rsidRPr="00D73D39" w:rsidRDefault="008445EF" w:rsidP="00FE5508">
            <w:pPr>
              <w:ind w:firstLine="0"/>
              <w:jc w:val="center"/>
            </w:pPr>
            <w:r w:rsidRPr="00D73D39">
              <w:t>Item</w:t>
            </w:r>
          </w:p>
        </w:tc>
        <w:tc>
          <w:tcPr>
            <w:tcW w:w="863" w:type="pct"/>
            <w:vAlign w:val="center"/>
          </w:tcPr>
          <w:p w:rsidR="008445EF" w:rsidRPr="00D73D39" w:rsidRDefault="00A85B48" w:rsidP="00FE5508">
            <w:pPr>
              <w:ind w:firstLine="0"/>
              <w:jc w:val="center"/>
            </w:pPr>
            <w:r>
              <w:t>Bini</w:t>
            </w:r>
          </w:p>
        </w:tc>
        <w:tc>
          <w:tcPr>
            <w:tcW w:w="719" w:type="pct"/>
            <w:vAlign w:val="center"/>
          </w:tcPr>
          <w:p w:rsidR="008445EF" w:rsidRPr="00D73D39" w:rsidRDefault="008445EF" w:rsidP="00FE5508">
            <w:pPr>
              <w:ind w:firstLine="0"/>
              <w:jc w:val="center"/>
            </w:pPr>
            <w:r w:rsidRPr="00D73D39">
              <w:t xml:space="preserve">Nr. </w:t>
            </w:r>
            <w:r w:rsidR="00A85B48">
              <w:t>Bini</w:t>
            </w:r>
          </w:p>
        </w:tc>
        <w:tc>
          <w:tcPr>
            <w:tcW w:w="1493" w:type="pct"/>
            <w:vAlign w:val="center"/>
          </w:tcPr>
          <w:p w:rsidR="008445EF" w:rsidRPr="00D73D39" w:rsidRDefault="008445EF" w:rsidP="00FE5508">
            <w:pPr>
              <w:ind w:firstLine="0"/>
              <w:jc w:val="center"/>
            </w:pPr>
            <w:r w:rsidRPr="00D73D39">
              <w:t>Conținut</w:t>
            </w:r>
          </w:p>
        </w:tc>
      </w:tr>
      <w:tr w:rsidR="008445EF" w:rsidTr="00986F65">
        <w:tc>
          <w:tcPr>
            <w:tcW w:w="943" w:type="pct"/>
            <w:vAlign w:val="center"/>
          </w:tcPr>
          <w:p w:rsidR="008445EF" w:rsidRDefault="008445EF" w:rsidP="00FE5508">
            <w:pPr>
              <w:ind w:firstLine="0"/>
              <w:jc w:val="center"/>
            </w:pPr>
            <w:r>
              <w:t>error_cvp</w:t>
            </w:r>
          </w:p>
        </w:tc>
        <w:tc>
          <w:tcPr>
            <w:tcW w:w="982" w:type="pct"/>
            <w:vAlign w:val="center"/>
          </w:tcPr>
          <w:p w:rsidR="008445EF" w:rsidRDefault="008445EF" w:rsidP="00FE5508">
            <w:pPr>
              <w:ind w:firstLine="0"/>
              <w:jc w:val="center"/>
            </w:pPr>
            <w:r>
              <w:t>error</w:t>
            </w:r>
          </w:p>
        </w:tc>
        <w:tc>
          <w:tcPr>
            <w:tcW w:w="863" w:type="pct"/>
            <w:vAlign w:val="center"/>
          </w:tcPr>
          <w:p w:rsidR="008445EF" w:rsidRDefault="008445EF" w:rsidP="00FE5508">
            <w:pPr>
              <w:ind w:firstLine="0"/>
              <w:jc w:val="center"/>
            </w:pPr>
            <w:r w:rsidRPr="008445EF">
              <w:t>values</w:t>
            </w:r>
          </w:p>
        </w:tc>
        <w:tc>
          <w:tcPr>
            <w:tcW w:w="719" w:type="pct"/>
            <w:vAlign w:val="center"/>
          </w:tcPr>
          <w:p w:rsidR="008445EF" w:rsidRDefault="008445EF" w:rsidP="00FE5508">
            <w:pPr>
              <w:ind w:firstLine="0"/>
              <w:jc w:val="center"/>
            </w:pPr>
            <w:r>
              <w:t>3</w:t>
            </w:r>
          </w:p>
        </w:tc>
        <w:tc>
          <w:tcPr>
            <w:tcW w:w="1493" w:type="pct"/>
            <w:vAlign w:val="center"/>
          </w:tcPr>
          <w:p w:rsidR="008445EF" w:rsidRDefault="008445EF" w:rsidP="00FE5508">
            <w:pPr>
              <w:ind w:firstLine="0"/>
              <w:jc w:val="center"/>
            </w:pPr>
            <w:r w:rsidRPr="008445EF">
              <w:t>0, 1, 2</w:t>
            </w:r>
          </w:p>
        </w:tc>
      </w:tr>
      <w:tr w:rsidR="008445EF" w:rsidTr="00986F65">
        <w:tc>
          <w:tcPr>
            <w:tcW w:w="943" w:type="pct"/>
            <w:vMerge w:val="restart"/>
            <w:vAlign w:val="center"/>
          </w:tcPr>
          <w:p w:rsidR="008445EF" w:rsidRDefault="008445EF" w:rsidP="00FE5508">
            <w:pPr>
              <w:ind w:firstLine="0"/>
              <w:jc w:val="center"/>
            </w:pPr>
            <w:r>
              <w:t>out_cvp</w:t>
            </w:r>
          </w:p>
        </w:tc>
        <w:tc>
          <w:tcPr>
            <w:tcW w:w="982" w:type="pct"/>
            <w:vMerge w:val="restart"/>
            <w:vAlign w:val="center"/>
          </w:tcPr>
          <w:p w:rsidR="008445EF" w:rsidRDefault="008445EF" w:rsidP="00FE5508">
            <w:pPr>
              <w:ind w:firstLine="0"/>
              <w:jc w:val="center"/>
            </w:pPr>
            <w:r>
              <w:t>out</w:t>
            </w:r>
          </w:p>
        </w:tc>
        <w:tc>
          <w:tcPr>
            <w:tcW w:w="863" w:type="pct"/>
            <w:vAlign w:val="center"/>
          </w:tcPr>
          <w:p w:rsidR="008445EF" w:rsidRDefault="008445EF" w:rsidP="00FE5508">
            <w:pPr>
              <w:ind w:firstLine="0"/>
              <w:jc w:val="center"/>
            </w:pPr>
            <w:r w:rsidRPr="008445EF">
              <w:t>limit_values</w:t>
            </w:r>
          </w:p>
        </w:tc>
        <w:tc>
          <w:tcPr>
            <w:tcW w:w="719" w:type="pct"/>
            <w:vAlign w:val="center"/>
          </w:tcPr>
          <w:p w:rsidR="008445EF" w:rsidRDefault="008445EF" w:rsidP="00FE5508">
            <w:pPr>
              <w:ind w:firstLine="0"/>
              <w:jc w:val="center"/>
            </w:pPr>
            <w:r>
              <w:t>4</w:t>
            </w:r>
          </w:p>
        </w:tc>
        <w:tc>
          <w:tcPr>
            <w:tcW w:w="1493" w:type="pct"/>
            <w:vAlign w:val="center"/>
          </w:tcPr>
          <w:p w:rsidR="008445EF" w:rsidRDefault="008445EF" w:rsidP="00FE5508">
            <w:pPr>
              <w:ind w:firstLine="0"/>
              <w:jc w:val="center"/>
            </w:pPr>
            <w:r w:rsidRPr="008445EF">
              <w:t>'h00, 'h55, 'hAA, 'hFF</w:t>
            </w:r>
          </w:p>
        </w:tc>
      </w:tr>
      <w:tr w:rsidR="008445EF" w:rsidTr="00986F65">
        <w:tc>
          <w:tcPr>
            <w:tcW w:w="943" w:type="pct"/>
            <w:vMerge/>
            <w:vAlign w:val="center"/>
          </w:tcPr>
          <w:p w:rsidR="008445EF" w:rsidRDefault="008445EF" w:rsidP="00FE5508">
            <w:pPr>
              <w:ind w:firstLine="0"/>
              <w:jc w:val="center"/>
            </w:pPr>
          </w:p>
        </w:tc>
        <w:tc>
          <w:tcPr>
            <w:tcW w:w="982" w:type="pct"/>
            <w:vMerge/>
            <w:vAlign w:val="center"/>
          </w:tcPr>
          <w:p w:rsidR="008445EF" w:rsidRDefault="008445EF" w:rsidP="00FE5508">
            <w:pPr>
              <w:ind w:firstLine="0"/>
              <w:jc w:val="center"/>
            </w:pPr>
          </w:p>
        </w:tc>
        <w:tc>
          <w:tcPr>
            <w:tcW w:w="863" w:type="pct"/>
            <w:vAlign w:val="center"/>
          </w:tcPr>
          <w:p w:rsidR="008445EF" w:rsidRDefault="008445EF" w:rsidP="00FE5508">
            <w:pPr>
              <w:ind w:firstLine="0"/>
              <w:jc w:val="center"/>
            </w:pPr>
            <w:r w:rsidRPr="008445EF">
              <w:t>inter_values</w:t>
            </w:r>
          </w:p>
        </w:tc>
        <w:tc>
          <w:tcPr>
            <w:tcW w:w="719" w:type="pct"/>
            <w:vAlign w:val="center"/>
          </w:tcPr>
          <w:p w:rsidR="008445EF" w:rsidRDefault="008445EF" w:rsidP="00FE5508">
            <w:pPr>
              <w:ind w:firstLine="0"/>
              <w:jc w:val="center"/>
            </w:pPr>
            <w:r>
              <w:t>3</w:t>
            </w:r>
          </w:p>
        </w:tc>
        <w:tc>
          <w:tcPr>
            <w:tcW w:w="1493" w:type="pct"/>
            <w:vAlign w:val="center"/>
          </w:tcPr>
          <w:p w:rsidR="008445EF" w:rsidRDefault="008445EF" w:rsidP="00FE5508">
            <w:pPr>
              <w:ind w:firstLine="0"/>
              <w:jc w:val="center"/>
            </w:pPr>
            <w:r w:rsidRPr="008445EF">
              <w:t>['h00 : 'h54], ['h56 : 'hA9], ['hAB : 'hFE]</w:t>
            </w:r>
          </w:p>
        </w:tc>
      </w:tr>
      <w:tr w:rsidR="008445EF" w:rsidTr="00986F65">
        <w:tc>
          <w:tcPr>
            <w:tcW w:w="943" w:type="pct"/>
            <w:vAlign w:val="center"/>
          </w:tcPr>
          <w:p w:rsidR="008445EF" w:rsidRDefault="008445EF" w:rsidP="00FE5508">
            <w:pPr>
              <w:ind w:firstLine="0"/>
              <w:jc w:val="center"/>
            </w:pPr>
            <w:r>
              <w:t>valid_error_cvp</w:t>
            </w:r>
          </w:p>
        </w:tc>
        <w:tc>
          <w:tcPr>
            <w:tcW w:w="982" w:type="pct"/>
            <w:vAlign w:val="center"/>
          </w:tcPr>
          <w:p w:rsidR="008445EF" w:rsidRDefault="008445EF" w:rsidP="00FE5508">
            <w:pPr>
              <w:ind w:firstLine="0"/>
              <w:jc w:val="center"/>
            </w:pPr>
            <w:r>
              <w:t>valid_error</w:t>
            </w:r>
          </w:p>
        </w:tc>
        <w:tc>
          <w:tcPr>
            <w:tcW w:w="863" w:type="pct"/>
            <w:vAlign w:val="center"/>
          </w:tcPr>
          <w:p w:rsidR="008445EF" w:rsidRDefault="008445EF" w:rsidP="00FE5508">
            <w:pPr>
              <w:ind w:firstLine="0"/>
              <w:jc w:val="center"/>
            </w:pPr>
            <w:r w:rsidRPr="008445EF">
              <w:t>value_binary</w:t>
            </w:r>
          </w:p>
        </w:tc>
        <w:tc>
          <w:tcPr>
            <w:tcW w:w="719" w:type="pct"/>
            <w:vAlign w:val="center"/>
          </w:tcPr>
          <w:p w:rsidR="008445EF" w:rsidRDefault="008445EF" w:rsidP="00FE5508">
            <w:pPr>
              <w:ind w:firstLine="0"/>
              <w:jc w:val="center"/>
            </w:pPr>
            <w:r>
              <w:t>1</w:t>
            </w:r>
          </w:p>
        </w:tc>
        <w:tc>
          <w:tcPr>
            <w:tcW w:w="1493" w:type="pct"/>
            <w:vAlign w:val="center"/>
          </w:tcPr>
          <w:p w:rsidR="008445EF" w:rsidRDefault="008445EF" w:rsidP="00FE5508">
            <w:pPr>
              <w:ind w:firstLine="0"/>
              <w:jc w:val="center"/>
            </w:pPr>
            <w:r>
              <w:t>1</w:t>
            </w:r>
          </w:p>
        </w:tc>
      </w:tr>
      <w:tr w:rsidR="008445EF" w:rsidTr="00986F65">
        <w:tc>
          <w:tcPr>
            <w:tcW w:w="943" w:type="pct"/>
            <w:vAlign w:val="center"/>
          </w:tcPr>
          <w:p w:rsidR="008445EF" w:rsidRDefault="008445EF" w:rsidP="00FE5508">
            <w:pPr>
              <w:ind w:firstLine="0"/>
              <w:jc w:val="center"/>
            </w:pPr>
            <w:r>
              <w:t>valid_out_cvp</w:t>
            </w:r>
          </w:p>
        </w:tc>
        <w:tc>
          <w:tcPr>
            <w:tcW w:w="982" w:type="pct"/>
            <w:vAlign w:val="center"/>
          </w:tcPr>
          <w:p w:rsidR="008445EF" w:rsidRDefault="008445EF" w:rsidP="00FE5508">
            <w:pPr>
              <w:ind w:firstLine="0"/>
              <w:jc w:val="center"/>
            </w:pPr>
            <w:r>
              <w:t>valid_out</w:t>
            </w:r>
          </w:p>
        </w:tc>
        <w:tc>
          <w:tcPr>
            <w:tcW w:w="863" w:type="pct"/>
            <w:vAlign w:val="center"/>
          </w:tcPr>
          <w:p w:rsidR="008445EF" w:rsidRDefault="008445EF" w:rsidP="00FE5508">
            <w:pPr>
              <w:ind w:firstLine="0"/>
              <w:jc w:val="center"/>
            </w:pPr>
            <w:r w:rsidRPr="008445EF">
              <w:t>value_binary</w:t>
            </w:r>
          </w:p>
        </w:tc>
        <w:tc>
          <w:tcPr>
            <w:tcW w:w="719" w:type="pct"/>
            <w:vAlign w:val="center"/>
          </w:tcPr>
          <w:p w:rsidR="008445EF" w:rsidRDefault="008445EF" w:rsidP="00FE5508">
            <w:pPr>
              <w:ind w:firstLine="0"/>
              <w:jc w:val="center"/>
            </w:pPr>
            <w:r>
              <w:t>1</w:t>
            </w:r>
          </w:p>
        </w:tc>
        <w:tc>
          <w:tcPr>
            <w:tcW w:w="1493" w:type="pct"/>
            <w:vAlign w:val="center"/>
          </w:tcPr>
          <w:p w:rsidR="008445EF" w:rsidRDefault="008445EF" w:rsidP="00FE5508">
            <w:pPr>
              <w:ind w:firstLine="0"/>
              <w:jc w:val="center"/>
            </w:pPr>
            <w:r>
              <w:t>1</w:t>
            </w:r>
          </w:p>
        </w:tc>
      </w:tr>
      <w:tr w:rsidR="008445EF" w:rsidTr="00986F65">
        <w:tc>
          <w:tcPr>
            <w:tcW w:w="943" w:type="pct"/>
            <w:vAlign w:val="center"/>
          </w:tcPr>
          <w:p w:rsidR="008445EF" w:rsidRDefault="008445EF" w:rsidP="00FE5508">
            <w:pPr>
              <w:ind w:firstLine="0"/>
              <w:jc w:val="center"/>
            </w:pPr>
            <w:r>
              <w:t>data_cross</w:t>
            </w:r>
          </w:p>
        </w:tc>
        <w:tc>
          <w:tcPr>
            <w:tcW w:w="982" w:type="pct"/>
            <w:vAlign w:val="center"/>
          </w:tcPr>
          <w:p w:rsidR="008445EF" w:rsidRDefault="008445EF" w:rsidP="00FE5508">
            <w:pPr>
              <w:ind w:firstLine="0"/>
              <w:jc w:val="center"/>
            </w:pPr>
            <w:r>
              <w:t>valid_out_cvp out_cvp</w:t>
            </w:r>
          </w:p>
        </w:tc>
        <w:tc>
          <w:tcPr>
            <w:tcW w:w="863" w:type="pct"/>
            <w:vAlign w:val="center"/>
          </w:tcPr>
          <w:p w:rsidR="008445EF" w:rsidRDefault="008445EF" w:rsidP="00FE5508">
            <w:pPr>
              <w:ind w:firstLine="0"/>
              <w:jc w:val="center"/>
            </w:pPr>
            <w:r>
              <w:t>-</w:t>
            </w:r>
          </w:p>
        </w:tc>
        <w:tc>
          <w:tcPr>
            <w:tcW w:w="719" w:type="pct"/>
            <w:vAlign w:val="center"/>
          </w:tcPr>
          <w:p w:rsidR="008445EF" w:rsidRDefault="008445EF" w:rsidP="00FE5508">
            <w:pPr>
              <w:ind w:firstLine="0"/>
              <w:jc w:val="center"/>
            </w:pPr>
            <w:r>
              <w:t>7</w:t>
            </w:r>
          </w:p>
        </w:tc>
        <w:tc>
          <w:tcPr>
            <w:tcW w:w="1493" w:type="pct"/>
            <w:vAlign w:val="center"/>
          </w:tcPr>
          <w:p w:rsidR="008445EF" w:rsidRDefault="008445EF" w:rsidP="00FE5508">
            <w:pPr>
              <w:ind w:firstLine="0"/>
              <w:jc w:val="center"/>
            </w:pPr>
            <w:r>
              <w:t>-</w:t>
            </w:r>
          </w:p>
        </w:tc>
      </w:tr>
      <w:tr w:rsidR="008445EF" w:rsidTr="00986F65">
        <w:tc>
          <w:tcPr>
            <w:tcW w:w="943" w:type="pct"/>
            <w:vAlign w:val="center"/>
          </w:tcPr>
          <w:p w:rsidR="008445EF" w:rsidRDefault="008445EF" w:rsidP="00FE5508">
            <w:pPr>
              <w:ind w:firstLine="0"/>
              <w:jc w:val="center"/>
            </w:pPr>
            <w:r>
              <w:t>error_cross</w:t>
            </w:r>
          </w:p>
        </w:tc>
        <w:tc>
          <w:tcPr>
            <w:tcW w:w="982" w:type="pct"/>
            <w:vAlign w:val="center"/>
          </w:tcPr>
          <w:p w:rsidR="008445EF" w:rsidRDefault="008445EF" w:rsidP="00FE5508">
            <w:pPr>
              <w:ind w:firstLine="0"/>
              <w:jc w:val="center"/>
            </w:pPr>
            <w:r>
              <w:t>valid_error_cvp error_cvp</w:t>
            </w:r>
          </w:p>
        </w:tc>
        <w:tc>
          <w:tcPr>
            <w:tcW w:w="863" w:type="pct"/>
            <w:vAlign w:val="center"/>
          </w:tcPr>
          <w:p w:rsidR="008445EF" w:rsidRDefault="008445EF" w:rsidP="00FE5508">
            <w:pPr>
              <w:ind w:firstLine="0"/>
              <w:jc w:val="center"/>
            </w:pPr>
            <w:r>
              <w:t>-</w:t>
            </w:r>
          </w:p>
        </w:tc>
        <w:tc>
          <w:tcPr>
            <w:tcW w:w="719" w:type="pct"/>
            <w:vAlign w:val="center"/>
          </w:tcPr>
          <w:p w:rsidR="008445EF" w:rsidRDefault="008445EF" w:rsidP="00FE5508">
            <w:pPr>
              <w:ind w:firstLine="0"/>
              <w:jc w:val="center"/>
            </w:pPr>
            <w:r>
              <w:t>3</w:t>
            </w:r>
          </w:p>
        </w:tc>
        <w:tc>
          <w:tcPr>
            <w:tcW w:w="1493" w:type="pct"/>
            <w:vAlign w:val="center"/>
          </w:tcPr>
          <w:p w:rsidR="008445EF" w:rsidRDefault="008445EF" w:rsidP="00FE5508">
            <w:pPr>
              <w:ind w:firstLine="0"/>
              <w:jc w:val="center"/>
            </w:pPr>
            <w:r>
              <w:t>-</w:t>
            </w:r>
          </w:p>
        </w:tc>
      </w:tr>
    </w:tbl>
    <w:p w:rsidR="008445EF" w:rsidRDefault="008445EF" w:rsidP="00FE5508">
      <w:pPr>
        <w:spacing w:after="0"/>
        <w:ind w:firstLine="0"/>
      </w:pPr>
    </w:p>
    <w:p w:rsidR="007D128F" w:rsidRDefault="007D128F" w:rsidP="00FE5508">
      <w:pPr>
        <w:spacing w:after="0"/>
        <w:ind w:firstLine="0"/>
      </w:pPr>
    </w:p>
    <w:p w:rsidR="00986F65" w:rsidRDefault="00986F65" w:rsidP="00FE5508">
      <w:pPr>
        <w:spacing w:after="0"/>
        <w:ind w:firstLine="0"/>
      </w:pPr>
    </w:p>
    <w:p w:rsidR="008445EF" w:rsidRDefault="009A4108" w:rsidP="00FE5508">
      <w:pPr>
        <w:spacing w:after="0"/>
        <w:ind w:firstLine="0"/>
        <w:jc w:val="center"/>
      </w:pPr>
      <w:r>
        <w:lastRenderedPageBreak/>
        <w:t>Tabelul 29</w:t>
      </w:r>
      <w:r w:rsidR="00986F65">
        <w:t>. Covergroup VGA</w:t>
      </w:r>
    </w:p>
    <w:tbl>
      <w:tblPr>
        <w:tblStyle w:val="TableGrid"/>
        <w:tblW w:w="5000" w:type="pct"/>
        <w:tblLook w:val="04A0" w:firstRow="1" w:lastRow="0" w:firstColumn="1" w:lastColumn="0" w:noHBand="0" w:noVBand="1"/>
      </w:tblPr>
      <w:tblGrid>
        <w:gridCol w:w="1668"/>
        <w:gridCol w:w="1275"/>
        <w:gridCol w:w="1705"/>
        <w:gridCol w:w="1273"/>
        <w:gridCol w:w="3934"/>
      </w:tblGrid>
      <w:tr w:rsidR="008445EF" w:rsidTr="008445EF">
        <w:tc>
          <w:tcPr>
            <w:tcW w:w="846" w:type="pct"/>
            <w:vAlign w:val="center"/>
          </w:tcPr>
          <w:p w:rsidR="008445EF" w:rsidRPr="00D73D39" w:rsidRDefault="008445EF" w:rsidP="00FE5508">
            <w:pPr>
              <w:ind w:firstLine="0"/>
              <w:jc w:val="center"/>
            </w:pPr>
            <w:r w:rsidRPr="00D73D39">
              <w:t>Coverpoint</w:t>
            </w:r>
          </w:p>
        </w:tc>
        <w:tc>
          <w:tcPr>
            <w:tcW w:w="647" w:type="pct"/>
            <w:vAlign w:val="center"/>
          </w:tcPr>
          <w:p w:rsidR="008445EF" w:rsidRPr="00D73D39" w:rsidRDefault="008445EF" w:rsidP="00FE5508">
            <w:pPr>
              <w:ind w:firstLine="0"/>
              <w:jc w:val="center"/>
            </w:pPr>
            <w:r w:rsidRPr="00D73D39">
              <w:t>Item</w:t>
            </w:r>
          </w:p>
        </w:tc>
        <w:tc>
          <w:tcPr>
            <w:tcW w:w="865" w:type="pct"/>
            <w:vAlign w:val="center"/>
          </w:tcPr>
          <w:p w:rsidR="008445EF" w:rsidRPr="00D73D39" w:rsidRDefault="00A85B48" w:rsidP="00FE5508">
            <w:pPr>
              <w:ind w:firstLine="0"/>
              <w:jc w:val="center"/>
            </w:pPr>
            <w:r>
              <w:t>Bini</w:t>
            </w:r>
          </w:p>
        </w:tc>
        <w:tc>
          <w:tcPr>
            <w:tcW w:w="646" w:type="pct"/>
            <w:vAlign w:val="center"/>
          </w:tcPr>
          <w:p w:rsidR="008445EF" w:rsidRPr="00D73D39" w:rsidRDefault="008445EF" w:rsidP="00FE5508">
            <w:pPr>
              <w:ind w:firstLine="0"/>
              <w:jc w:val="center"/>
            </w:pPr>
            <w:r w:rsidRPr="00D73D39">
              <w:t xml:space="preserve">Nr. </w:t>
            </w:r>
            <w:r w:rsidR="00A85B48">
              <w:t>Bini</w:t>
            </w:r>
          </w:p>
        </w:tc>
        <w:tc>
          <w:tcPr>
            <w:tcW w:w="1996" w:type="pct"/>
            <w:vAlign w:val="center"/>
          </w:tcPr>
          <w:p w:rsidR="008445EF" w:rsidRPr="00D73D39" w:rsidRDefault="008445EF" w:rsidP="00FE5508">
            <w:pPr>
              <w:ind w:firstLine="0"/>
              <w:jc w:val="center"/>
            </w:pPr>
            <w:r w:rsidRPr="00D73D39">
              <w:t>Conținut</w:t>
            </w:r>
          </w:p>
        </w:tc>
      </w:tr>
      <w:tr w:rsidR="008445EF" w:rsidTr="008445EF">
        <w:tc>
          <w:tcPr>
            <w:tcW w:w="846" w:type="pct"/>
            <w:vMerge w:val="restart"/>
            <w:vAlign w:val="center"/>
          </w:tcPr>
          <w:p w:rsidR="008445EF" w:rsidRDefault="008445EF" w:rsidP="00FE5508">
            <w:pPr>
              <w:ind w:firstLine="0"/>
              <w:jc w:val="center"/>
            </w:pPr>
            <w:r>
              <w:t>RED_cvp</w:t>
            </w:r>
          </w:p>
        </w:tc>
        <w:tc>
          <w:tcPr>
            <w:tcW w:w="647" w:type="pct"/>
            <w:vMerge w:val="restart"/>
            <w:vAlign w:val="center"/>
          </w:tcPr>
          <w:p w:rsidR="008445EF" w:rsidRDefault="008445EF" w:rsidP="00FE5508">
            <w:pPr>
              <w:ind w:firstLine="0"/>
              <w:jc w:val="center"/>
            </w:pPr>
            <w:r>
              <w:t>RED</w:t>
            </w:r>
          </w:p>
        </w:tc>
        <w:tc>
          <w:tcPr>
            <w:tcW w:w="865" w:type="pct"/>
            <w:vAlign w:val="center"/>
          </w:tcPr>
          <w:p w:rsidR="008445EF" w:rsidRDefault="008445EF" w:rsidP="00FE5508">
            <w:pPr>
              <w:ind w:firstLine="0"/>
              <w:jc w:val="center"/>
            </w:pPr>
            <w:r w:rsidRPr="008445EF">
              <w:t>limit_values</w:t>
            </w:r>
          </w:p>
        </w:tc>
        <w:tc>
          <w:tcPr>
            <w:tcW w:w="646" w:type="pct"/>
            <w:vAlign w:val="center"/>
          </w:tcPr>
          <w:p w:rsidR="008445EF" w:rsidRDefault="008445EF" w:rsidP="00FE5508">
            <w:pPr>
              <w:ind w:firstLine="0"/>
              <w:jc w:val="center"/>
            </w:pPr>
            <w:r>
              <w:t>4</w:t>
            </w:r>
          </w:p>
        </w:tc>
        <w:tc>
          <w:tcPr>
            <w:tcW w:w="1996" w:type="pct"/>
            <w:vAlign w:val="center"/>
          </w:tcPr>
          <w:p w:rsidR="008445EF" w:rsidRDefault="008445EF" w:rsidP="00FE5508">
            <w:pPr>
              <w:ind w:firstLine="0"/>
              <w:jc w:val="center"/>
            </w:pPr>
            <w:r w:rsidRPr="008445EF">
              <w:t>'h0, 'h5, 'hA, 'hF</w:t>
            </w:r>
          </w:p>
        </w:tc>
      </w:tr>
      <w:tr w:rsidR="008445EF" w:rsidTr="008445EF">
        <w:tc>
          <w:tcPr>
            <w:tcW w:w="846" w:type="pct"/>
            <w:vMerge/>
            <w:vAlign w:val="center"/>
          </w:tcPr>
          <w:p w:rsidR="008445EF" w:rsidRDefault="008445EF" w:rsidP="00FE5508">
            <w:pPr>
              <w:ind w:firstLine="0"/>
              <w:jc w:val="center"/>
            </w:pPr>
          </w:p>
        </w:tc>
        <w:tc>
          <w:tcPr>
            <w:tcW w:w="647" w:type="pct"/>
            <w:vMerge/>
            <w:vAlign w:val="center"/>
          </w:tcPr>
          <w:p w:rsidR="008445EF" w:rsidRDefault="008445EF" w:rsidP="00FE5508">
            <w:pPr>
              <w:ind w:firstLine="0"/>
              <w:jc w:val="center"/>
            </w:pPr>
          </w:p>
        </w:tc>
        <w:tc>
          <w:tcPr>
            <w:tcW w:w="865" w:type="pct"/>
            <w:vAlign w:val="center"/>
          </w:tcPr>
          <w:p w:rsidR="008445EF" w:rsidRDefault="008445EF" w:rsidP="00FE5508">
            <w:pPr>
              <w:ind w:firstLine="0"/>
              <w:jc w:val="center"/>
            </w:pPr>
            <w:r w:rsidRPr="008445EF">
              <w:t>inter_values</w:t>
            </w:r>
          </w:p>
        </w:tc>
        <w:tc>
          <w:tcPr>
            <w:tcW w:w="646" w:type="pct"/>
            <w:vAlign w:val="center"/>
          </w:tcPr>
          <w:p w:rsidR="008445EF" w:rsidRDefault="008445EF" w:rsidP="00FE5508">
            <w:pPr>
              <w:ind w:firstLine="0"/>
              <w:jc w:val="center"/>
            </w:pPr>
            <w:r>
              <w:t>3</w:t>
            </w:r>
          </w:p>
        </w:tc>
        <w:tc>
          <w:tcPr>
            <w:tcW w:w="1996" w:type="pct"/>
            <w:vAlign w:val="center"/>
          </w:tcPr>
          <w:p w:rsidR="008445EF" w:rsidRDefault="008445EF" w:rsidP="00FE5508">
            <w:pPr>
              <w:ind w:firstLine="0"/>
              <w:jc w:val="center"/>
            </w:pPr>
            <w:r w:rsidRPr="008445EF">
              <w:t>['h0 : 'h4], ['h6 : 'h9], ['hB : 'hE]</w:t>
            </w:r>
          </w:p>
        </w:tc>
      </w:tr>
      <w:tr w:rsidR="008445EF" w:rsidTr="008445EF">
        <w:tc>
          <w:tcPr>
            <w:tcW w:w="846" w:type="pct"/>
            <w:vMerge w:val="restart"/>
            <w:vAlign w:val="center"/>
          </w:tcPr>
          <w:p w:rsidR="008445EF" w:rsidRDefault="008445EF" w:rsidP="00FE5508">
            <w:pPr>
              <w:ind w:firstLine="0"/>
              <w:jc w:val="center"/>
            </w:pPr>
            <w:r>
              <w:t>GREEN_cvp</w:t>
            </w:r>
          </w:p>
        </w:tc>
        <w:tc>
          <w:tcPr>
            <w:tcW w:w="647" w:type="pct"/>
            <w:vMerge w:val="restart"/>
            <w:vAlign w:val="center"/>
          </w:tcPr>
          <w:p w:rsidR="008445EF" w:rsidRDefault="008445EF" w:rsidP="00FE5508">
            <w:pPr>
              <w:ind w:firstLine="0"/>
              <w:jc w:val="center"/>
            </w:pPr>
            <w:r>
              <w:t>GREEN</w:t>
            </w:r>
          </w:p>
        </w:tc>
        <w:tc>
          <w:tcPr>
            <w:tcW w:w="865" w:type="pct"/>
            <w:vAlign w:val="center"/>
          </w:tcPr>
          <w:p w:rsidR="008445EF" w:rsidRDefault="008445EF" w:rsidP="00FE5508">
            <w:pPr>
              <w:ind w:firstLine="0"/>
              <w:jc w:val="center"/>
            </w:pPr>
            <w:r w:rsidRPr="008445EF">
              <w:t>limit_values</w:t>
            </w:r>
          </w:p>
        </w:tc>
        <w:tc>
          <w:tcPr>
            <w:tcW w:w="646" w:type="pct"/>
            <w:vAlign w:val="center"/>
          </w:tcPr>
          <w:p w:rsidR="008445EF" w:rsidRDefault="008445EF" w:rsidP="00FE5508">
            <w:pPr>
              <w:ind w:firstLine="0"/>
              <w:jc w:val="center"/>
            </w:pPr>
            <w:r>
              <w:t>4</w:t>
            </w:r>
          </w:p>
        </w:tc>
        <w:tc>
          <w:tcPr>
            <w:tcW w:w="1996" w:type="pct"/>
            <w:vAlign w:val="center"/>
          </w:tcPr>
          <w:p w:rsidR="008445EF" w:rsidRDefault="008445EF" w:rsidP="00FE5508">
            <w:pPr>
              <w:ind w:firstLine="0"/>
              <w:jc w:val="center"/>
            </w:pPr>
            <w:r w:rsidRPr="008445EF">
              <w:t>'h0, 'h5, 'hA, 'hF</w:t>
            </w:r>
          </w:p>
        </w:tc>
      </w:tr>
      <w:tr w:rsidR="008445EF" w:rsidTr="008445EF">
        <w:tc>
          <w:tcPr>
            <w:tcW w:w="846" w:type="pct"/>
            <w:vMerge/>
            <w:vAlign w:val="center"/>
          </w:tcPr>
          <w:p w:rsidR="008445EF" w:rsidRDefault="008445EF" w:rsidP="00FE5508">
            <w:pPr>
              <w:ind w:firstLine="0"/>
              <w:jc w:val="center"/>
            </w:pPr>
          </w:p>
        </w:tc>
        <w:tc>
          <w:tcPr>
            <w:tcW w:w="647" w:type="pct"/>
            <w:vMerge/>
            <w:vAlign w:val="center"/>
          </w:tcPr>
          <w:p w:rsidR="008445EF" w:rsidRDefault="008445EF" w:rsidP="00FE5508">
            <w:pPr>
              <w:ind w:firstLine="0"/>
              <w:jc w:val="center"/>
            </w:pPr>
          </w:p>
        </w:tc>
        <w:tc>
          <w:tcPr>
            <w:tcW w:w="865" w:type="pct"/>
            <w:vAlign w:val="center"/>
          </w:tcPr>
          <w:p w:rsidR="008445EF" w:rsidRDefault="008445EF" w:rsidP="00FE5508">
            <w:pPr>
              <w:ind w:firstLine="0"/>
              <w:jc w:val="center"/>
            </w:pPr>
            <w:r w:rsidRPr="008445EF">
              <w:t>inter_values</w:t>
            </w:r>
          </w:p>
        </w:tc>
        <w:tc>
          <w:tcPr>
            <w:tcW w:w="646" w:type="pct"/>
            <w:vAlign w:val="center"/>
          </w:tcPr>
          <w:p w:rsidR="008445EF" w:rsidRDefault="008445EF" w:rsidP="00FE5508">
            <w:pPr>
              <w:ind w:firstLine="0"/>
              <w:jc w:val="center"/>
            </w:pPr>
            <w:r>
              <w:t>3</w:t>
            </w:r>
          </w:p>
        </w:tc>
        <w:tc>
          <w:tcPr>
            <w:tcW w:w="1996" w:type="pct"/>
            <w:vAlign w:val="center"/>
          </w:tcPr>
          <w:p w:rsidR="008445EF" w:rsidRDefault="008445EF" w:rsidP="00FE5508">
            <w:pPr>
              <w:ind w:firstLine="0"/>
              <w:jc w:val="center"/>
            </w:pPr>
            <w:r w:rsidRPr="008445EF">
              <w:t>['h0 : 'h4], ['h6 : 'h9], ['hB : 'hE]</w:t>
            </w:r>
          </w:p>
        </w:tc>
      </w:tr>
      <w:tr w:rsidR="008445EF" w:rsidTr="008445EF">
        <w:tc>
          <w:tcPr>
            <w:tcW w:w="846" w:type="pct"/>
            <w:vMerge w:val="restart"/>
            <w:vAlign w:val="center"/>
          </w:tcPr>
          <w:p w:rsidR="008445EF" w:rsidRDefault="008445EF" w:rsidP="00FE5508">
            <w:pPr>
              <w:ind w:firstLine="0"/>
              <w:jc w:val="center"/>
            </w:pPr>
            <w:r>
              <w:t>BLUE_cvp</w:t>
            </w:r>
          </w:p>
        </w:tc>
        <w:tc>
          <w:tcPr>
            <w:tcW w:w="647" w:type="pct"/>
            <w:vMerge w:val="restart"/>
            <w:vAlign w:val="center"/>
          </w:tcPr>
          <w:p w:rsidR="008445EF" w:rsidRDefault="008445EF" w:rsidP="00FE5508">
            <w:pPr>
              <w:ind w:firstLine="0"/>
              <w:jc w:val="center"/>
            </w:pPr>
            <w:r>
              <w:t>BLUE</w:t>
            </w:r>
          </w:p>
        </w:tc>
        <w:tc>
          <w:tcPr>
            <w:tcW w:w="865" w:type="pct"/>
            <w:vAlign w:val="center"/>
          </w:tcPr>
          <w:p w:rsidR="008445EF" w:rsidRDefault="008445EF" w:rsidP="00FE5508">
            <w:pPr>
              <w:ind w:firstLine="0"/>
              <w:jc w:val="center"/>
            </w:pPr>
            <w:r w:rsidRPr="008445EF">
              <w:t>limit_values</w:t>
            </w:r>
          </w:p>
        </w:tc>
        <w:tc>
          <w:tcPr>
            <w:tcW w:w="646" w:type="pct"/>
            <w:vAlign w:val="center"/>
          </w:tcPr>
          <w:p w:rsidR="008445EF" w:rsidRDefault="008445EF" w:rsidP="00FE5508">
            <w:pPr>
              <w:ind w:firstLine="0"/>
              <w:jc w:val="center"/>
            </w:pPr>
            <w:r>
              <w:t>4</w:t>
            </w:r>
          </w:p>
        </w:tc>
        <w:tc>
          <w:tcPr>
            <w:tcW w:w="1996" w:type="pct"/>
            <w:vAlign w:val="center"/>
          </w:tcPr>
          <w:p w:rsidR="008445EF" w:rsidRDefault="008445EF" w:rsidP="00FE5508">
            <w:pPr>
              <w:ind w:firstLine="0"/>
              <w:jc w:val="center"/>
            </w:pPr>
            <w:r w:rsidRPr="008445EF">
              <w:t>'h0, 'h5, 'hA, 'hF</w:t>
            </w:r>
          </w:p>
        </w:tc>
      </w:tr>
      <w:tr w:rsidR="008445EF" w:rsidTr="008445EF">
        <w:tc>
          <w:tcPr>
            <w:tcW w:w="846" w:type="pct"/>
            <w:vMerge/>
            <w:vAlign w:val="center"/>
          </w:tcPr>
          <w:p w:rsidR="008445EF" w:rsidRDefault="008445EF" w:rsidP="00FE5508">
            <w:pPr>
              <w:ind w:firstLine="0"/>
              <w:jc w:val="center"/>
            </w:pPr>
          </w:p>
        </w:tc>
        <w:tc>
          <w:tcPr>
            <w:tcW w:w="647" w:type="pct"/>
            <w:vMerge/>
            <w:vAlign w:val="center"/>
          </w:tcPr>
          <w:p w:rsidR="008445EF" w:rsidRDefault="008445EF" w:rsidP="00FE5508">
            <w:pPr>
              <w:ind w:firstLine="0"/>
              <w:jc w:val="center"/>
            </w:pPr>
          </w:p>
        </w:tc>
        <w:tc>
          <w:tcPr>
            <w:tcW w:w="865" w:type="pct"/>
            <w:vAlign w:val="center"/>
          </w:tcPr>
          <w:p w:rsidR="008445EF" w:rsidRDefault="008445EF" w:rsidP="00FE5508">
            <w:pPr>
              <w:ind w:firstLine="0"/>
              <w:jc w:val="center"/>
            </w:pPr>
            <w:r w:rsidRPr="008445EF">
              <w:t>inter_values</w:t>
            </w:r>
          </w:p>
        </w:tc>
        <w:tc>
          <w:tcPr>
            <w:tcW w:w="646" w:type="pct"/>
            <w:vAlign w:val="center"/>
          </w:tcPr>
          <w:p w:rsidR="008445EF" w:rsidRDefault="008445EF" w:rsidP="00FE5508">
            <w:pPr>
              <w:ind w:firstLine="0"/>
              <w:jc w:val="center"/>
            </w:pPr>
            <w:r>
              <w:t>3</w:t>
            </w:r>
          </w:p>
        </w:tc>
        <w:tc>
          <w:tcPr>
            <w:tcW w:w="1996" w:type="pct"/>
            <w:vAlign w:val="center"/>
          </w:tcPr>
          <w:p w:rsidR="008445EF" w:rsidRDefault="008445EF" w:rsidP="00FE5508">
            <w:pPr>
              <w:ind w:firstLine="0"/>
              <w:jc w:val="center"/>
            </w:pPr>
            <w:r w:rsidRPr="008445EF">
              <w:t>['h0 : 'h4], ['h6 : 'h9], ['hB : 'hE]</w:t>
            </w:r>
          </w:p>
        </w:tc>
      </w:tr>
      <w:tr w:rsidR="008445EF" w:rsidTr="008445EF">
        <w:tc>
          <w:tcPr>
            <w:tcW w:w="846" w:type="pct"/>
            <w:vAlign w:val="center"/>
          </w:tcPr>
          <w:p w:rsidR="008445EF" w:rsidRDefault="008445EF" w:rsidP="00FE5508">
            <w:pPr>
              <w:ind w:firstLine="0"/>
              <w:jc w:val="center"/>
            </w:pPr>
            <w:r>
              <w:t>HSync_cvp</w:t>
            </w:r>
          </w:p>
        </w:tc>
        <w:tc>
          <w:tcPr>
            <w:tcW w:w="647" w:type="pct"/>
            <w:vAlign w:val="center"/>
          </w:tcPr>
          <w:p w:rsidR="008445EF" w:rsidRDefault="008445EF" w:rsidP="00FE5508">
            <w:pPr>
              <w:ind w:firstLine="0"/>
              <w:jc w:val="center"/>
            </w:pPr>
            <w:r>
              <w:t>HSync</w:t>
            </w:r>
          </w:p>
        </w:tc>
        <w:tc>
          <w:tcPr>
            <w:tcW w:w="865" w:type="pct"/>
            <w:vAlign w:val="center"/>
          </w:tcPr>
          <w:p w:rsidR="008445EF" w:rsidRDefault="008445EF" w:rsidP="00FE5508">
            <w:pPr>
              <w:ind w:firstLine="0"/>
              <w:jc w:val="center"/>
            </w:pPr>
            <w:r w:rsidRPr="008445EF">
              <w:t>value_binary</w:t>
            </w:r>
          </w:p>
        </w:tc>
        <w:tc>
          <w:tcPr>
            <w:tcW w:w="646" w:type="pct"/>
            <w:vAlign w:val="center"/>
          </w:tcPr>
          <w:p w:rsidR="008445EF" w:rsidRDefault="008445EF" w:rsidP="00FE5508">
            <w:pPr>
              <w:ind w:firstLine="0"/>
              <w:jc w:val="center"/>
            </w:pPr>
            <w:r>
              <w:t>2</w:t>
            </w:r>
          </w:p>
        </w:tc>
        <w:tc>
          <w:tcPr>
            <w:tcW w:w="1996" w:type="pct"/>
            <w:vAlign w:val="center"/>
          </w:tcPr>
          <w:p w:rsidR="008445EF" w:rsidRDefault="008445EF" w:rsidP="00FE5508">
            <w:pPr>
              <w:ind w:firstLine="0"/>
              <w:jc w:val="center"/>
            </w:pPr>
            <w:r w:rsidRPr="008445EF">
              <w:t>0, 1</w:t>
            </w:r>
          </w:p>
        </w:tc>
      </w:tr>
      <w:tr w:rsidR="008445EF" w:rsidTr="008445EF">
        <w:tc>
          <w:tcPr>
            <w:tcW w:w="846" w:type="pct"/>
            <w:vAlign w:val="center"/>
          </w:tcPr>
          <w:p w:rsidR="008445EF" w:rsidRDefault="008445EF" w:rsidP="00FE5508">
            <w:pPr>
              <w:ind w:firstLine="0"/>
              <w:jc w:val="center"/>
            </w:pPr>
            <w:r>
              <w:t>VSync_cvp</w:t>
            </w:r>
          </w:p>
        </w:tc>
        <w:tc>
          <w:tcPr>
            <w:tcW w:w="647" w:type="pct"/>
            <w:vAlign w:val="center"/>
          </w:tcPr>
          <w:p w:rsidR="008445EF" w:rsidRDefault="008445EF" w:rsidP="00FE5508">
            <w:pPr>
              <w:ind w:firstLine="0"/>
              <w:jc w:val="center"/>
            </w:pPr>
            <w:r>
              <w:t>VSync</w:t>
            </w:r>
          </w:p>
        </w:tc>
        <w:tc>
          <w:tcPr>
            <w:tcW w:w="865" w:type="pct"/>
            <w:vAlign w:val="center"/>
          </w:tcPr>
          <w:p w:rsidR="008445EF" w:rsidRDefault="008445EF" w:rsidP="00FE5508">
            <w:pPr>
              <w:ind w:firstLine="0"/>
              <w:jc w:val="center"/>
            </w:pPr>
            <w:r w:rsidRPr="008445EF">
              <w:t>value_binary</w:t>
            </w:r>
          </w:p>
        </w:tc>
        <w:tc>
          <w:tcPr>
            <w:tcW w:w="646" w:type="pct"/>
            <w:vAlign w:val="center"/>
          </w:tcPr>
          <w:p w:rsidR="008445EF" w:rsidRDefault="008445EF" w:rsidP="00FE5508">
            <w:pPr>
              <w:ind w:firstLine="0"/>
              <w:jc w:val="center"/>
            </w:pPr>
            <w:r>
              <w:t>2</w:t>
            </w:r>
          </w:p>
        </w:tc>
        <w:tc>
          <w:tcPr>
            <w:tcW w:w="1996" w:type="pct"/>
            <w:vAlign w:val="center"/>
          </w:tcPr>
          <w:p w:rsidR="008445EF" w:rsidRDefault="008445EF" w:rsidP="00FE5508">
            <w:pPr>
              <w:ind w:firstLine="0"/>
              <w:jc w:val="center"/>
            </w:pPr>
            <w:r w:rsidRPr="008445EF">
              <w:t>0, 1</w:t>
            </w:r>
          </w:p>
        </w:tc>
      </w:tr>
    </w:tbl>
    <w:p w:rsidR="00986F65" w:rsidRDefault="00986F65" w:rsidP="00FE5508">
      <w:pPr>
        <w:spacing w:after="0"/>
        <w:ind w:firstLine="0"/>
      </w:pPr>
    </w:p>
    <w:p w:rsidR="00986F65" w:rsidRDefault="009A4108" w:rsidP="00FE5508">
      <w:pPr>
        <w:spacing w:after="0"/>
        <w:ind w:firstLine="0"/>
        <w:jc w:val="center"/>
      </w:pPr>
      <w:r>
        <w:t>Tabelul 30</w:t>
      </w:r>
      <w:r w:rsidR="00986F65">
        <w:t>. Covergroup LM</w:t>
      </w:r>
    </w:p>
    <w:tbl>
      <w:tblPr>
        <w:tblStyle w:val="TableGrid"/>
        <w:tblW w:w="5000" w:type="pct"/>
        <w:tblLook w:val="04A0" w:firstRow="1" w:lastRow="0" w:firstColumn="1" w:lastColumn="0" w:noHBand="0" w:noVBand="1"/>
      </w:tblPr>
      <w:tblGrid>
        <w:gridCol w:w="1951"/>
        <w:gridCol w:w="1417"/>
        <w:gridCol w:w="1985"/>
        <w:gridCol w:w="1559"/>
        <w:gridCol w:w="2943"/>
      </w:tblGrid>
      <w:tr w:rsidR="00986F65" w:rsidTr="00986F65">
        <w:tc>
          <w:tcPr>
            <w:tcW w:w="990" w:type="pct"/>
            <w:vAlign w:val="center"/>
          </w:tcPr>
          <w:p w:rsidR="00986F65" w:rsidRPr="00D73D39" w:rsidRDefault="00986F65" w:rsidP="00FE5508">
            <w:pPr>
              <w:ind w:firstLine="0"/>
              <w:jc w:val="center"/>
            </w:pPr>
            <w:r w:rsidRPr="00D73D39">
              <w:t>Coverpoint</w:t>
            </w:r>
          </w:p>
        </w:tc>
        <w:tc>
          <w:tcPr>
            <w:tcW w:w="719" w:type="pct"/>
            <w:vAlign w:val="center"/>
          </w:tcPr>
          <w:p w:rsidR="00986F65" w:rsidRPr="00D73D39" w:rsidRDefault="00986F65" w:rsidP="00FE5508">
            <w:pPr>
              <w:ind w:firstLine="0"/>
              <w:jc w:val="center"/>
            </w:pPr>
            <w:r w:rsidRPr="00D73D39">
              <w:t>Item</w:t>
            </w:r>
          </w:p>
        </w:tc>
        <w:tc>
          <w:tcPr>
            <w:tcW w:w="1007" w:type="pct"/>
            <w:vAlign w:val="center"/>
          </w:tcPr>
          <w:p w:rsidR="00986F65" w:rsidRPr="00D73D39" w:rsidRDefault="00A85B48" w:rsidP="00FE5508">
            <w:pPr>
              <w:ind w:firstLine="0"/>
              <w:jc w:val="center"/>
            </w:pPr>
            <w:r>
              <w:t>Bini</w:t>
            </w:r>
          </w:p>
        </w:tc>
        <w:tc>
          <w:tcPr>
            <w:tcW w:w="791" w:type="pct"/>
            <w:vAlign w:val="center"/>
          </w:tcPr>
          <w:p w:rsidR="00986F65" w:rsidRPr="00D73D39" w:rsidRDefault="00986F65" w:rsidP="00FE5508">
            <w:pPr>
              <w:ind w:firstLine="0"/>
              <w:jc w:val="center"/>
            </w:pPr>
            <w:r w:rsidRPr="00D73D39">
              <w:t xml:space="preserve">Nr. </w:t>
            </w:r>
            <w:r w:rsidR="00A85B48">
              <w:t>Bini</w:t>
            </w:r>
          </w:p>
        </w:tc>
        <w:tc>
          <w:tcPr>
            <w:tcW w:w="1493" w:type="pct"/>
            <w:vAlign w:val="center"/>
          </w:tcPr>
          <w:p w:rsidR="00986F65" w:rsidRPr="00D73D39" w:rsidRDefault="00986F65" w:rsidP="00FE5508">
            <w:pPr>
              <w:ind w:firstLine="0"/>
              <w:jc w:val="center"/>
            </w:pPr>
            <w:r w:rsidRPr="00D73D39">
              <w:t>Conținut</w:t>
            </w:r>
          </w:p>
        </w:tc>
      </w:tr>
      <w:tr w:rsidR="00986F65" w:rsidTr="00986F65">
        <w:tc>
          <w:tcPr>
            <w:tcW w:w="990" w:type="pct"/>
            <w:vAlign w:val="center"/>
          </w:tcPr>
          <w:p w:rsidR="00986F65" w:rsidRDefault="00986F65" w:rsidP="00FE5508">
            <w:pPr>
              <w:ind w:firstLine="0"/>
              <w:jc w:val="center"/>
            </w:pPr>
            <w:r w:rsidRPr="008445EF">
              <w:t>leds0_cvp</w:t>
            </w:r>
          </w:p>
        </w:tc>
        <w:tc>
          <w:tcPr>
            <w:tcW w:w="719" w:type="pct"/>
            <w:vAlign w:val="center"/>
          </w:tcPr>
          <w:p w:rsidR="00986F65" w:rsidRDefault="00986F65" w:rsidP="00FE5508">
            <w:pPr>
              <w:ind w:firstLine="0"/>
              <w:jc w:val="center"/>
            </w:pPr>
            <w:r w:rsidRPr="008445EF">
              <w:t>leds[0]</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1</w:t>
            </w:r>
            <w:r w:rsidRPr="008445EF">
              <w:t>_cvp</w:t>
            </w:r>
          </w:p>
        </w:tc>
        <w:tc>
          <w:tcPr>
            <w:tcW w:w="719" w:type="pct"/>
            <w:vAlign w:val="center"/>
          </w:tcPr>
          <w:p w:rsidR="00986F65" w:rsidRDefault="00986F65" w:rsidP="00FE5508">
            <w:pPr>
              <w:ind w:firstLine="0"/>
              <w:jc w:val="center"/>
            </w:pPr>
            <w:r w:rsidRPr="008445EF">
              <w:t>leds[</w:t>
            </w:r>
            <w:r>
              <w:t>1</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2</w:t>
            </w:r>
            <w:r w:rsidRPr="008445EF">
              <w:t>_cvp</w:t>
            </w:r>
          </w:p>
        </w:tc>
        <w:tc>
          <w:tcPr>
            <w:tcW w:w="719" w:type="pct"/>
            <w:vAlign w:val="center"/>
          </w:tcPr>
          <w:p w:rsidR="00986F65" w:rsidRDefault="00986F65" w:rsidP="00FE5508">
            <w:pPr>
              <w:ind w:firstLine="0"/>
              <w:jc w:val="center"/>
            </w:pPr>
            <w:r w:rsidRPr="008445EF">
              <w:t>leds[</w:t>
            </w:r>
            <w:r>
              <w:t>2</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3</w:t>
            </w:r>
            <w:r w:rsidRPr="008445EF">
              <w:t>_cvp</w:t>
            </w:r>
          </w:p>
        </w:tc>
        <w:tc>
          <w:tcPr>
            <w:tcW w:w="719" w:type="pct"/>
            <w:vAlign w:val="center"/>
          </w:tcPr>
          <w:p w:rsidR="00986F65" w:rsidRDefault="00986F65" w:rsidP="00FE5508">
            <w:pPr>
              <w:ind w:firstLine="0"/>
              <w:jc w:val="center"/>
            </w:pPr>
            <w:r w:rsidRPr="008445EF">
              <w:t>leds[</w:t>
            </w:r>
            <w:r>
              <w:t>3</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4</w:t>
            </w:r>
            <w:r w:rsidRPr="008445EF">
              <w:t>_cvp</w:t>
            </w:r>
          </w:p>
        </w:tc>
        <w:tc>
          <w:tcPr>
            <w:tcW w:w="719" w:type="pct"/>
            <w:vAlign w:val="center"/>
          </w:tcPr>
          <w:p w:rsidR="00986F65" w:rsidRDefault="00986F65" w:rsidP="00FE5508">
            <w:pPr>
              <w:ind w:firstLine="0"/>
              <w:jc w:val="center"/>
            </w:pPr>
            <w:r w:rsidRPr="008445EF">
              <w:t>leds[</w:t>
            </w:r>
            <w:r>
              <w:t>4</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5</w:t>
            </w:r>
            <w:r w:rsidRPr="008445EF">
              <w:t>_cvp</w:t>
            </w:r>
          </w:p>
        </w:tc>
        <w:tc>
          <w:tcPr>
            <w:tcW w:w="719" w:type="pct"/>
            <w:vAlign w:val="center"/>
          </w:tcPr>
          <w:p w:rsidR="00986F65" w:rsidRDefault="00986F65" w:rsidP="00FE5508">
            <w:pPr>
              <w:ind w:firstLine="0"/>
              <w:jc w:val="center"/>
            </w:pPr>
            <w:r w:rsidRPr="008445EF">
              <w:t>leds[</w:t>
            </w:r>
            <w:r>
              <w:t>5</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6</w:t>
            </w:r>
            <w:r w:rsidRPr="008445EF">
              <w:t>_cvp</w:t>
            </w:r>
          </w:p>
        </w:tc>
        <w:tc>
          <w:tcPr>
            <w:tcW w:w="719" w:type="pct"/>
            <w:vAlign w:val="center"/>
          </w:tcPr>
          <w:p w:rsidR="00986F65" w:rsidRDefault="00986F65" w:rsidP="00FE5508">
            <w:pPr>
              <w:ind w:firstLine="0"/>
              <w:jc w:val="center"/>
            </w:pPr>
            <w:r w:rsidRPr="008445EF">
              <w:t>leds[</w:t>
            </w:r>
            <w:r>
              <w:t>6</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t>leds7</w:t>
            </w:r>
            <w:r w:rsidRPr="008445EF">
              <w:t>_cvp</w:t>
            </w:r>
          </w:p>
        </w:tc>
        <w:tc>
          <w:tcPr>
            <w:tcW w:w="719" w:type="pct"/>
            <w:vAlign w:val="center"/>
          </w:tcPr>
          <w:p w:rsidR="00986F65" w:rsidRDefault="00986F65" w:rsidP="00FE5508">
            <w:pPr>
              <w:ind w:firstLine="0"/>
              <w:jc w:val="center"/>
            </w:pPr>
            <w:r w:rsidRPr="008445EF">
              <w:t>leds[</w:t>
            </w:r>
            <w:r>
              <w:t>7</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bl>
    <w:p w:rsidR="00052D5E" w:rsidRDefault="00052D5E" w:rsidP="00FE5508">
      <w:pPr>
        <w:spacing w:after="0"/>
        <w:ind w:firstLine="0"/>
      </w:pPr>
    </w:p>
    <w:p w:rsidR="00986F65" w:rsidRDefault="003512F3" w:rsidP="00FE5508">
      <w:pPr>
        <w:spacing w:after="0"/>
      </w:pPr>
      <w:r>
        <w:t xml:space="preserve">După cum reiese din tabelele anterioare, există </w:t>
      </w:r>
      <w:r w:rsidR="00AF3CA9">
        <w:t>172</w:t>
      </w:r>
      <w:r w:rsidR="00986F65">
        <w:t xml:space="preserve"> cazuri care trebuie acoperite:</w:t>
      </w:r>
    </w:p>
    <w:p w:rsidR="00986F65" w:rsidRDefault="00986F65" w:rsidP="00C20091">
      <w:pPr>
        <w:pStyle w:val="ListParagraph"/>
        <w:numPr>
          <w:ilvl w:val="0"/>
          <w:numId w:val="31"/>
        </w:numPr>
        <w:spacing w:after="0"/>
      </w:pPr>
      <w:r>
        <w:t>CD: 24 (8 coverpoint + 16 cross)</w:t>
      </w:r>
      <w:r w:rsidR="00AF3CA9">
        <w:t>;</w:t>
      </w:r>
    </w:p>
    <w:p w:rsidR="00986F65" w:rsidRDefault="00986F65" w:rsidP="00C20091">
      <w:pPr>
        <w:pStyle w:val="ListParagraph"/>
        <w:numPr>
          <w:ilvl w:val="0"/>
          <w:numId w:val="31"/>
        </w:numPr>
        <w:spacing w:after="0"/>
      </w:pPr>
      <w:r>
        <w:t xml:space="preserve">DB: 16 (8 </w:t>
      </w:r>
      <w:r w:rsidR="00AF3CA9">
        <w:t>coverpoint + 8 cross);</w:t>
      </w:r>
    </w:p>
    <w:p w:rsidR="00AF3CA9" w:rsidRDefault="00AF3CA9" w:rsidP="00C20091">
      <w:pPr>
        <w:pStyle w:val="ListParagraph"/>
        <w:numPr>
          <w:ilvl w:val="0"/>
          <w:numId w:val="31"/>
        </w:numPr>
        <w:spacing w:after="0"/>
      </w:pPr>
      <w:r>
        <w:t>CM: 69 (69 coverpoint);</w:t>
      </w:r>
    </w:p>
    <w:p w:rsidR="00AF3CA9" w:rsidRDefault="00AF3CA9" w:rsidP="00C20091">
      <w:pPr>
        <w:pStyle w:val="ListParagraph"/>
        <w:numPr>
          <w:ilvl w:val="0"/>
          <w:numId w:val="31"/>
        </w:numPr>
        <w:spacing w:after="0"/>
      </w:pPr>
      <w:r>
        <w:t>UART: 22 (12 coverpoint + 10 cross);</w:t>
      </w:r>
    </w:p>
    <w:p w:rsidR="00AF3CA9" w:rsidRDefault="00AF3CA9" w:rsidP="00C20091">
      <w:pPr>
        <w:pStyle w:val="ListParagraph"/>
        <w:numPr>
          <w:ilvl w:val="0"/>
          <w:numId w:val="31"/>
        </w:numPr>
        <w:spacing w:after="0"/>
      </w:pPr>
      <w:r>
        <w:t>VGA: 25 (25 coverpoint);</w:t>
      </w:r>
    </w:p>
    <w:p w:rsidR="00986F65" w:rsidRDefault="00AF3CA9" w:rsidP="00C20091">
      <w:pPr>
        <w:pStyle w:val="ListParagraph"/>
        <w:numPr>
          <w:ilvl w:val="0"/>
          <w:numId w:val="31"/>
        </w:numPr>
        <w:spacing w:after="0"/>
      </w:pPr>
      <w:r>
        <w:t>LM: 16 (16 coverpoint).</w:t>
      </w:r>
    </w:p>
    <w:p w:rsidR="00A85B48" w:rsidRDefault="00A85B48" w:rsidP="00FE5508">
      <w:pPr>
        <w:spacing w:after="0"/>
      </w:pPr>
    </w:p>
    <w:p w:rsidR="00404998" w:rsidRDefault="00404998" w:rsidP="00FE5508">
      <w:pPr>
        <w:spacing w:after="0"/>
      </w:pPr>
      <w:r>
        <w:t xml:space="preserve">Pentru a valida proiectul este necesar ca 80% din binuri să fie acoperite. Luând în considerare faptul că fiecare bin are o importanță egală înseamnă că </w:t>
      </w:r>
      <w:r w:rsidR="00A85B48">
        <w:t>138</w:t>
      </w:r>
      <w:r>
        <w:t xml:space="preserve"> de binuri trebuie să fie acoperite.</w:t>
      </w:r>
    </w:p>
    <w:p w:rsidR="008445EF" w:rsidRDefault="00404998" w:rsidP="00FE5508">
      <w:pPr>
        <w:spacing w:after="0"/>
      </w:pPr>
      <w:r>
        <w:t>Este important de precizat că numărul binurilor trebuie să fie relativ mic pentru a nu adăuga complexitate nedorită verificării. De aceea, binurile sunt stabilite încă de la începutul proiectului.</w:t>
      </w:r>
    </w:p>
    <w:p w:rsidR="00AF3CA9" w:rsidRDefault="00AD4B62" w:rsidP="00FE5508">
      <w:pPr>
        <w:spacing w:after="0"/>
      </w:pPr>
      <w:r>
        <w:t>Rapoatele de coverage sunt salvate individual pentru fiecare test folosind scriptul de rulare a testelor UVM cu opțiuni speciale</w:t>
      </w:r>
      <w:r w:rsidR="00AF3CA9">
        <w:t xml:space="preserve"> pentru simulare. Aceste opțiuni suplimentare</w:t>
      </w:r>
      <w:r>
        <w:t xml:space="preserve"> </w:t>
      </w:r>
      <w:r w:rsidR="00AF3CA9">
        <w:t>se referă la salvarea tuturor</w:t>
      </w:r>
      <w:r>
        <w:t xml:space="preserve"> detaliile referitoare la coverage, precum opțiunile specifice, statisticile individuale ale punctelor și intersecțiilor, numărul de lovituri ale unui bin.</w:t>
      </w:r>
    </w:p>
    <w:p w:rsidR="00A85B48" w:rsidRDefault="00A85B48" w:rsidP="00FE5508">
      <w:pPr>
        <w:spacing w:after="0"/>
      </w:pPr>
    </w:p>
    <w:p w:rsidR="003512F3" w:rsidRPr="00F12B59" w:rsidRDefault="003512F3" w:rsidP="00FE5508">
      <w:pPr>
        <w:spacing w:after="0"/>
        <w:ind w:firstLine="0"/>
        <w:rPr>
          <w:lang w:val="en-US"/>
        </w:rPr>
      </w:pPr>
    </w:p>
    <w:p w:rsidR="00A85B48" w:rsidRDefault="00A85B48">
      <w:pPr>
        <w:rPr>
          <w:rFonts w:eastAsiaTheme="majorEastAsia" w:cstheme="majorBidi"/>
          <w:b/>
          <w:bCs/>
          <w:caps/>
          <w:szCs w:val="26"/>
        </w:rPr>
      </w:pPr>
      <w:bookmarkStart w:id="132" w:name="_Toc169995436"/>
      <w:r>
        <w:br w:type="page"/>
      </w:r>
    </w:p>
    <w:p w:rsidR="00595960" w:rsidRDefault="000D0636" w:rsidP="007D128F">
      <w:pPr>
        <w:pStyle w:val="Heading2"/>
        <w:ind w:firstLine="0"/>
      </w:pPr>
      <w:bookmarkStart w:id="133" w:name="_Toc170066461"/>
      <w:r>
        <w:lastRenderedPageBreak/>
        <w:t>5.</w:t>
      </w:r>
      <w:r w:rsidR="00595960">
        <w:t xml:space="preserve">3. VERIFICAREA </w:t>
      </w:r>
      <w:r w:rsidR="001F6D3D">
        <w:t>SISTEMULUI</w:t>
      </w:r>
      <w:bookmarkEnd w:id="132"/>
      <w:bookmarkEnd w:id="133"/>
    </w:p>
    <w:p w:rsidR="00EF0BAE" w:rsidRPr="00EF0BAE" w:rsidRDefault="00EF0BAE" w:rsidP="00FE5508">
      <w:pPr>
        <w:spacing w:after="0"/>
      </w:pPr>
    </w:p>
    <w:p w:rsidR="0063502A" w:rsidRDefault="00595960" w:rsidP="00FE5508">
      <w:pPr>
        <w:spacing w:after="0"/>
      </w:pPr>
      <w:r>
        <w:t>În această etapă</w:t>
      </w:r>
      <w:r w:rsidR="0063502A" w:rsidRPr="0063502A">
        <w:t xml:space="preserve"> </w:t>
      </w:r>
      <w:r w:rsidR="00371835">
        <w:t>se va verifica întreg designul, în alte cuvinte, clusterul.</w:t>
      </w:r>
    </w:p>
    <w:p w:rsidR="00371835" w:rsidRDefault="00371835" w:rsidP="00FE5508">
      <w:pPr>
        <w:spacing w:after="0"/>
      </w:pPr>
      <w:r>
        <w:t>Pentru realizarea testbenchului și mediului de verificar</w:t>
      </w:r>
      <w:r w:rsidR="00A85B48">
        <w:t>e se vor refolosi interfețele,</w:t>
      </w:r>
      <w:r>
        <w:t xml:space="preserve"> </w:t>
      </w:r>
      <w:r w:rsidR="00A71B93">
        <w:t>environmentele</w:t>
      </w:r>
      <w:r w:rsidR="00A85B48">
        <w:t xml:space="preserve"> și agenții creați</w:t>
      </w:r>
      <w:r>
        <w:t xml:space="preserve"> anterior pentru verificarea modulelor.</w:t>
      </w:r>
    </w:p>
    <w:p w:rsidR="00A71B93" w:rsidRDefault="00A71B93" w:rsidP="00FE5508">
      <w:pPr>
        <w:spacing w:after="0"/>
      </w:pPr>
      <w:r>
        <w:t>Această integrare</w:t>
      </w:r>
      <w:r w:rsidR="00371835">
        <w:t xml:space="preserve"> este foarte eficientă, deoarece nu mai necesită rescrierea specificațiilor și implementarea acestora. Dacă mediile au fost făcute compatibile cu nivelul de cluster, atunci integrarea p</w:t>
      </w:r>
      <w:r w:rsidR="00302C40">
        <w:t>ropriu zisă este foarte simplă.</w:t>
      </w:r>
    </w:p>
    <w:p w:rsidR="00A85B48" w:rsidRDefault="00A85B48" w:rsidP="00FE5508">
      <w:pPr>
        <w:spacing w:after="0"/>
      </w:pPr>
    </w:p>
    <w:p w:rsidR="00595960" w:rsidRDefault="00D73D39" w:rsidP="00FE5508">
      <w:pPr>
        <w:spacing w:after="0"/>
        <w:ind w:firstLine="0"/>
        <w:jc w:val="center"/>
      </w:pPr>
      <w:r>
        <w:rPr>
          <w:noProof/>
          <w:lang w:val="en-US" w:eastAsia="ja-JP"/>
        </w:rPr>
        <w:pict>
          <v:shape id="_x0000_i1032" type="#_x0000_t75" style="width:481.4pt;height:186.7pt">
            <v:imagedata r:id="rId40" o:title="Schematic_VGA_2024-06-21"/>
          </v:shape>
        </w:pict>
      </w:r>
    </w:p>
    <w:p w:rsidR="00EF0BAE" w:rsidRPr="00595960" w:rsidRDefault="009A4108" w:rsidP="00FE5508">
      <w:pPr>
        <w:spacing w:after="0"/>
        <w:ind w:firstLine="0"/>
        <w:jc w:val="center"/>
      </w:pPr>
      <w:r>
        <w:rPr>
          <w:rFonts w:cs="Arial"/>
        </w:rPr>
        <w:t>Figura 32</w:t>
      </w:r>
      <w:r w:rsidR="00EF0BAE">
        <w:rPr>
          <w:rFonts w:cs="Arial"/>
        </w:rPr>
        <w:t>.</w:t>
      </w:r>
      <w:r w:rsidR="00EF0BAE" w:rsidRPr="00022405">
        <w:rPr>
          <w:rFonts w:cs="Arial"/>
        </w:rPr>
        <w:t xml:space="preserve"> </w:t>
      </w:r>
      <w:r w:rsidR="00EF0BAE">
        <w:rPr>
          <w:rFonts w:cs="Arial"/>
        </w:rPr>
        <w:t xml:space="preserve">Design verificare </w:t>
      </w:r>
      <w:r w:rsidR="00302C40">
        <w:rPr>
          <w:rFonts w:cs="Arial"/>
        </w:rPr>
        <w:t>CS</w:t>
      </w:r>
    </w:p>
    <w:p w:rsidR="00EF0BAE" w:rsidRPr="00595960" w:rsidRDefault="00EF0BAE" w:rsidP="00FE5508">
      <w:pPr>
        <w:spacing w:after="0"/>
      </w:pPr>
    </w:p>
    <w:p w:rsidR="00595960" w:rsidRDefault="00371835" w:rsidP="00FE5508">
      <w:pPr>
        <w:spacing w:after="0"/>
      </w:pPr>
      <w:r>
        <w:t xml:space="preserve">Mediul este compus din 4 </w:t>
      </w:r>
      <w:r w:rsidR="00A71B93">
        <w:t>environmente</w:t>
      </w:r>
      <w:r>
        <w:t xml:space="preserve"> pentru modulele UART, </w:t>
      </w:r>
      <w:r w:rsidR="00A71B93">
        <w:t>DB</w:t>
      </w:r>
      <w:r>
        <w:t>, LM și VGA. La verificarea la nivel de cluster nu mai este nevoie de crearea agenților pasivi pentru modulele din interiorul sistemului. Numai intrările și ieșirile contează.</w:t>
      </w:r>
    </w:p>
    <w:p w:rsidR="00595960" w:rsidRDefault="00A71B93" w:rsidP="00FE5508">
      <w:pPr>
        <w:spacing w:after="0"/>
      </w:pPr>
      <w:r>
        <w:t>Este de așteptat ca orice bug găsit la această etapă să fie mult mai greu de depanat. Contrar așteptărilor, la această verificare sunt găsite cele mai multe buguri din cauze multiple, printre care sincronizarea defectuasă și nerealizarea modulelor conform cerințelor.</w:t>
      </w:r>
    </w:p>
    <w:p w:rsidR="00793B3A" w:rsidRDefault="00793B3A" w:rsidP="00FE5508">
      <w:pPr>
        <w:spacing w:after="0"/>
        <w:ind w:firstLine="0"/>
      </w:pPr>
    </w:p>
    <w:p w:rsidR="00793B3A" w:rsidRDefault="000D0636" w:rsidP="007D128F">
      <w:pPr>
        <w:pStyle w:val="Heading2"/>
        <w:ind w:firstLine="0"/>
      </w:pPr>
      <w:bookmarkStart w:id="134" w:name="_Toc169995437"/>
      <w:bookmarkStart w:id="135" w:name="_Toc170066462"/>
      <w:r>
        <w:t>5.</w:t>
      </w:r>
      <w:r w:rsidR="00793B3A">
        <w:t>4. VERIFICAREA FUNCȚIONALĂ</w:t>
      </w:r>
      <w:bookmarkEnd w:id="134"/>
      <w:bookmarkEnd w:id="135"/>
    </w:p>
    <w:p w:rsidR="00793B3A" w:rsidRPr="00022405" w:rsidRDefault="00793B3A" w:rsidP="00FE5508">
      <w:pPr>
        <w:spacing w:after="0"/>
        <w:ind w:firstLine="0"/>
        <w:rPr>
          <w:rFonts w:cs="Arial"/>
        </w:rPr>
      </w:pPr>
    </w:p>
    <w:p w:rsidR="006564F5" w:rsidRDefault="006564F5" w:rsidP="00FE5508">
      <w:pPr>
        <w:spacing w:after="0"/>
        <w:ind w:firstLine="720"/>
      </w:pPr>
      <w:r>
        <w:t>Aserțiile sunt folosite pentru validarea automată a codului. Aceste module sunt legate de DUT prin instrucțiunea specială bind. De precizat că numele variabilelor create în testbench trebuie să aibă același nume ca intrările din modulul de aserții.</w:t>
      </w:r>
    </w:p>
    <w:p w:rsidR="00A85B48" w:rsidRDefault="00A85B48" w:rsidP="00A85B48">
      <w:pPr>
        <w:spacing w:after="0"/>
        <w:ind w:firstLine="0"/>
        <w:jc w:val="center"/>
      </w:pPr>
    </w:p>
    <w:p w:rsidR="00A85B48" w:rsidRDefault="009A4108" w:rsidP="00A85B48">
      <w:pPr>
        <w:spacing w:after="0"/>
        <w:ind w:firstLine="0"/>
        <w:jc w:val="center"/>
      </w:pPr>
      <w:r>
        <w:t>Tabelul 31</w:t>
      </w:r>
      <w:r w:rsidR="00A85B48">
        <w:t>. Aserții UART</w:t>
      </w:r>
    </w:p>
    <w:tbl>
      <w:tblPr>
        <w:tblStyle w:val="TableGrid"/>
        <w:tblW w:w="5000" w:type="pct"/>
        <w:tblLook w:val="04A0" w:firstRow="1" w:lastRow="0" w:firstColumn="1" w:lastColumn="0" w:noHBand="0" w:noVBand="1"/>
      </w:tblPr>
      <w:tblGrid>
        <w:gridCol w:w="550"/>
        <w:gridCol w:w="2111"/>
        <w:gridCol w:w="7194"/>
      </w:tblGrid>
      <w:tr w:rsidR="00A85B48" w:rsidTr="00C50866">
        <w:tc>
          <w:tcPr>
            <w:tcW w:w="279" w:type="pct"/>
          </w:tcPr>
          <w:p w:rsidR="00A85B48" w:rsidRPr="00A85B48" w:rsidRDefault="00A85B48" w:rsidP="00C50866">
            <w:pPr>
              <w:ind w:firstLine="0"/>
              <w:jc w:val="center"/>
            </w:pPr>
            <w:r w:rsidRPr="00A85B48">
              <w:t>Nr.</w:t>
            </w:r>
          </w:p>
        </w:tc>
        <w:tc>
          <w:tcPr>
            <w:tcW w:w="1071" w:type="pct"/>
          </w:tcPr>
          <w:p w:rsidR="00A85B48" w:rsidRPr="00A85B48" w:rsidRDefault="00A85B48" w:rsidP="00C50866">
            <w:pPr>
              <w:ind w:firstLine="0"/>
              <w:jc w:val="center"/>
            </w:pPr>
            <w:r w:rsidRPr="00A85B48">
              <w:t>Nume</w:t>
            </w:r>
          </w:p>
        </w:tc>
        <w:tc>
          <w:tcPr>
            <w:tcW w:w="3650" w:type="pct"/>
          </w:tcPr>
          <w:p w:rsidR="00A85B48" w:rsidRPr="00A85B48" w:rsidRDefault="00A85B48" w:rsidP="00C50866">
            <w:pPr>
              <w:ind w:firstLine="0"/>
              <w:jc w:val="center"/>
            </w:pPr>
            <w:r w:rsidRPr="00A85B48">
              <w:t>Descriere</w:t>
            </w:r>
          </w:p>
        </w:tc>
      </w:tr>
      <w:tr w:rsidR="00A85B48" w:rsidTr="00C50866">
        <w:tc>
          <w:tcPr>
            <w:tcW w:w="279" w:type="pct"/>
            <w:vAlign w:val="center"/>
          </w:tcPr>
          <w:p w:rsidR="00A85B48" w:rsidRDefault="00A85B48" w:rsidP="00C50866">
            <w:pPr>
              <w:ind w:firstLine="0"/>
              <w:jc w:val="center"/>
            </w:pPr>
            <w:r>
              <w:t>1</w:t>
            </w:r>
          </w:p>
        </w:tc>
        <w:tc>
          <w:tcPr>
            <w:tcW w:w="1071" w:type="pct"/>
            <w:vAlign w:val="center"/>
          </w:tcPr>
          <w:p w:rsidR="00A85B48" w:rsidRDefault="00A85B48" w:rsidP="00C50866">
            <w:pPr>
              <w:ind w:firstLine="0"/>
              <w:jc w:val="center"/>
            </w:pPr>
            <w:r>
              <w:t>VALID OUT</w:t>
            </w:r>
          </w:p>
        </w:tc>
        <w:tc>
          <w:tcPr>
            <w:tcW w:w="3650" w:type="pct"/>
          </w:tcPr>
          <w:p w:rsidR="00A85B48" w:rsidRDefault="00A85B48" w:rsidP="00C50866">
            <w:pPr>
              <w:ind w:firstLine="0"/>
            </w:pPr>
            <w:r>
              <w:t>După primirea semnalul de confirmare a datelor primit din logica suplimentară se va activa într-un ciclu viitor ieșirea valid out.</w:t>
            </w:r>
          </w:p>
        </w:tc>
      </w:tr>
      <w:tr w:rsidR="00A85B48" w:rsidTr="00C50866">
        <w:tc>
          <w:tcPr>
            <w:tcW w:w="279" w:type="pct"/>
            <w:vAlign w:val="center"/>
          </w:tcPr>
          <w:p w:rsidR="00A85B48" w:rsidRDefault="00A85B48" w:rsidP="00C50866">
            <w:pPr>
              <w:ind w:firstLine="0"/>
              <w:jc w:val="center"/>
            </w:pPr>
            <w:r>
              <w:t>2</w:t>
            </w:r>
          </w:p>
        </w:tc>
        <w:tc>
          <w:tcPr>
            <w:tcW w:w="1071" w:type="pct"/>
            <w:vAlign w:val="center"/>
          </w:tcPr>
          <w:p w:rsidR="00A85B48" w:rsidRDefault="00A85B48" w:rsidP="00C50866">
            <w:pPr>
              <w:ind w:firstLine="0"/>
              <w:jc w:val="center"/>
            </w:pPr>
            <w:r>
              <w:t>VALID ERROR</w:t>
            </w:r>
          </w:p>
        </w:tc>
        <w:tc>
          <w:tcPr>
            <w:tcW w:w="3650" w:type="pct"/>
          </w:tcPr>
          <w:p w:rsidR="00A85B48" w:rsidRDefault="00A85B48" w:rsidP="00C50866">
            <w:pPr>
              <w:ind w:firstLine="0"/>
            </w:pPr>
            <w:r>
              <w:t>După primirea semnalul de confirmare a erorii din logica suplimentară se va activa într-un ciclu viitor ieșirea valid error.</w:t>
            </w:r>
          </w:p>
        </w:tc>
      </w:tr>
    </w:tbl>
    <w:p w:rsidR="00A85B48" w:rsidRDefault="00A85B48" w:rsidP="00A85B48">
      <w:pPr>
        <w:spacing w:after="0"/>
        <w:ind w:firstLine="0"/>
      </w:pPr>
    </w:p>
    <w:p w:rsidR="00A85B48" w:rsidRDefault="00A85B48" w:rsidP="00A85B48">
      <w:pPr>
        <w:spacing w:after="0"/>
        <w:ind w:firstLine="720"/>
      </w:pPr>
      <w:r>
        <w:lastRenderedPageBreak/>
        <w:t>A fost folosită logică suplimentară pentru a ajuta la formarea aserțiilor. Așadar, în blocurile always suplimentare a fost folosit un FSM și numărătoare pentru a urmări primirea datelor pe UART. Au fost folosite 2 registre pentru a salva semnalele de confirmare. Aceste semnale sunt apoi folosite în aserții.</w:t>
      </w:r>
    </w:p>
    <w:p w:rsidR="006564F5" w:rsidRDefault="006564F5" w:rsidP="00FE5508">
      <w:pPr>
        <w:spacing w:after="0"/>
        <w:ind w:firstLine="0"/>
        <w:jc w:val="center"/>
      </w:pPr>
    </w:p>
    <w:p w:rsidR="006564F5" w:rsidRDefault="009A4108" w:rsidP="00FE5508">
      <w:pPr>
        <w:spacing w:after="0"/>
        <w:ind w:firstLine="0"/>
        <w:jc w:val="center"/>
      </w:pPr>
      <w:r>
        <w:t>Tabelul 32</w:t>
      </w:r>
      <w:r w:rsidR="006564F5">
        <w:t>. Aserții DB</w:t>
      </w:r>
    </w:p>
    <w:tbl>
      <w:tblPr>
        <w:tblStyle w:val="TableGrid"/>
        <w:tblW w:w="5000" w:type="pct"/>
        <w:tblLook w:val="04A0" w:firstRow="1" w:lastRow="0" w:firstColumn="1" w:lastColumn="0" w:noHBand="0" w:noVBand="1"/>
      </w:tblPr>
      <w:tblGrid>
        <w:gridCol w:w="550"/>
        <w:gridCol w:w="2119"/>
        <w:gridCol w:w="7186"/>
      </w:tblGrid>
      <w:tr w:rsidR="006564F5" w:rsidTr="005F4732">
        <w:tc>
          <w:tcPr>
            <w:tcW w:w="279" w:type="pct"/>
            <w:vAlign w:val="center"/>
          </w:tcPr>
          <w:p w:rsidR="006564F5" w:rsidRPr="00A85B48" w:rsidRDefault="006564F5" w:rsidP="00FE5508">
            <w:pPr>
              <w:ind w:firstLine="0"/>
              <w:jc w:val="center"/>
            </w:pPr>
            <w:r w:rsidRPr="00A85B48">
              <w:t>Nr.</w:t>
            </w:r>
          </w:p>
        </w:tc>
        <w:tc>
          <w:tcPr>
            <w:tcW w:w="1075" w:type="pct"/>
            <w:vAlign w:val="center"/>
          </w:tcPr>
          <w:p w:rsidR="006564F5" w:rsidRPr="00A85B48" w:rsidRDefault="006564F5" w:rsidP="00FE5508">
            <w:pPr>
              <w:ind w:firstLine="0"/>
              <w:jc w:val="center"/>
            </w:pPr>
            <w:r w:rsidRPr="00A85B48">
              <w:t>Nume</w:t>
            </w:r>
          </w:p>
        </w:tc>
        <w:tc>
          <w:tcPr>
            <w:tcW w:w="3646" w:type="pct"/>
            <w:vAlign w:val="center"/>
          </w:tcPr>
          <w:p w:rsidR="006564F5" w:rsidRPr="00A85B48" w:rsidRDefault="006564F5" w:rsidP="00FE5508">
            <w:pPr>
              <w:ind w:firstLine="0"/>
              <w:jc w:val="center"/>
            </w:pPr>
            <w:r w:rsidRPr="00A85B48">
              <w:t>Descriere</w:t>
            </w:r>
          </w:p>
        </w:tc>
      </w:tr>
      <w:tr w:rsidR="006564F5" w:rsidTr="005F4732">
        <w:tc>
          <w:tcPr>
            <w:tcW w:w="279" w:type="pct"/>
            <w:vAlign w:val="center"/>
          </w:tcPr>
          <w:p w:rsidR="006564F5" w:rsidRDefault="006564F5" w:rsidP="00FE5508">
            <w:pPr>
              <w:ind w:firstLine="0"/>
              <w:jc w:val="center"/>
            </w:pPr>
            <w:r>
              <w:t>1</w:t>
            </w:r>
          </w:p>
        </w:tc>
        <w:tc>
          <w:tcPr>
            <w:tcW w:w="1075" w:type="pct"/>
            <w:vAlign w:val="center"/>
          </w:tcPr>
          <w:p w:rsidR="006564F5" w:rsidRDefault="006564F5" w:rsidP="00FE5508">
            <w:pPr>
              <w:ind w:firstLine="0"/>
              <w:jc w:val="center"/>
            </w:pPr>
            <w:r>
              <w:t>ENABLE HS</w:t>
            </w:r>
          </w:p>
        </w:tc>
        <w:tc>
          <w:tcPr>
            <w:tcW w:w="3646" w:type="pct"/>
          </w:tcPr>
          <w:p w:rsidR="006564F5" w:rsidRDefault="006564F5" w:rsidP="00FE5508">
            <w:pPr>
              <w:ind w:firstLine="0"/>
            </w:pPr>
            <w:r>
              <w:t>Dacă semnalul de intrare btnHS este activ de 4 ori la rând, atunci semnalul de ieșire HS va fi activ și el.</w:t>
            </w:r>
          </w:p>
        </w:tc>
      </w:tr>
      <w:tr w:rsidR="006564F5" w:rsidTr="005F4732">
        <w:tc>
          <w:tcPr>
            <w:tcW w:w="279" w:type="pct"/>
            <w:vAlign w:val="center"/>
          </w:tcPr>
          <w:p w:rsidR="006564F5" w:rsidRDefault="006564F5" w:rsidP="00FE5508">
            <w:pPr>
              <w:ind w:firstLine="0"/>
              <w:jc w:val="center"/>
            </w:pPr>
            <w:r>
              <w:t>2</w:t>
            </w:r>
          </w:p>
        </w:tc>
        <w:tc>
          <w:tcPr>
            <w:tcW w:w="1075" w:type="pct"/>
            <w:vAlign w:val="center"/>
          </w:tcPr>
          <w:p w:rsidR="006564F5" w:rsidRDefault="006564F5" w:rsidP="00FE5508">
            <w:pPr>
              <w:ind w:firstLine="0"/>
              <w:jc w:val="center"/>
            </w:pPr>
            <w:r>
              <w:t>DISABLE HS</w:t>
            </w:r>
          </w:p>
        </w:tc>
        <w:tc>
          <w:tcPr>
            <w:tcW w:w="3646" w:type="pct"/>
          </w:tcPr>
          <w:p w:rsidR="006564F5" w:rsidRDefault="006564F5" w:rsidP="00FE5508">
            <w:pPr>
              <w:ind w:firstLine="0"/>
            </w:pPr>
            <w:r>
              <w:t>Dacă semnalul de intrare btnHS este inactiv de 4 ori la rând, atunci semnalul de ieșire HS va fi inactiv și el.</w:t>
            </w:r>
          </w:p>
        </w:tc>
      </w:tr>
      <w:tr w:rsidR="006564F5" w:rsidTr="005F4732">
        <w:tc>
          <w:tcPr>
            <w:tcW w:w="279" w:type="pct"/>
            <w:vAlign w:val="center"/>
          </w:tcPr>
          <w:p w:rsidR="006564F5" w:rsidRDefault="006564F5" w:rsidP="00FE5508">
            <w:pPr>
              <w:ind w:firstLine="0"/>
              <w:jc w:val="center"/>
            </w:pPr>
            <w:r>
              <w:t>3</w:t>
            </w:r>
          </w:p>
        </w:tc>
        <w:tc>
          <w:tcPr>
            <w:tcW w:w="1075" w:type="pct"/>
            <w:vAlign w:val="center"/>
          </w:tcPr>
          <w:p w:rsidR="006564F5" w:rsidRDefault="006564F5" w:rsidP="00FE5508">
            <w:pPr>
              <w:ind w:firstLine="0"/>
              <w:jc w:val="center"/>
            </w:pPr>
            <w:r>
              <w:t>ENABLE VS</w:t>
            </w:r>
          </w:p>
        </w:tc>
        <w:tc>
          <w:tcPr>
            <w:tcW w:w="3646" w:type="pct"/>
          </w:tcPr>
          <w:p w:rsidR="006564F5" w:rsidRDefault="006564F5" w:rsidP="00FE5508">
            <w:pPr>
              <w:ind w:firstLine="0"/>
            </w:pPr>
            <w:r>
              <w:t>Dacă semnalul de intrare btnVS este activ de 4 ori la rând, atunci semnalul de ieșire VS va fi activ și el.</w:t>
            </w:r>
          </w:p>
        </w:tc>
      </w:tr>
      <w:tr w:rsidR="006564F5" w:rsidTr="005F4732">
        <w:tc>
          <w:tcPr>
            <w:tcW w:w="279" w:type="pct"/>
            <w:vAlign w:val="center"/>
          </w:tcPr>
          <w:p w:rsidR="006564F5" w:rsidRDefault="006564F5" w:rsidP="00FE5508">
            <w:pPr>
              <w:ind w:firstLine="0"/>
              <w:jc w:val="center"/>
            </w:pPr>
            <w:r>
              <w:t>4</w:t>
            </w:r>
          </w:p>
        </w:tc>
        <w:tc>
          <w:tcPr>
            <w:tcW w:w="1075" w:type="pct"/>
            <w:vAlign w:val="center"/>
          </w:tcPr>
          <w:p w:rsidR="006564F5" w:rsidRDefault="006564F5" w:rsidP="00FE5508">
            <w:pPr>
              <w:ind w:firstLine="0"/>
              <w:jc w:val="center"/>
            </w:pPr>
            <w:r>
              <w:t>DISABLE VS</w:t>
            </w:r>
          </w:p>
        </w:tc>
        <w:tc>
          <w:tcPr>
            <w:tcW w:w="3646" w:type="pct"/>
          </w:tcPr>
          <w:p w:rsidR="006564F5" w:rsidRDefault="006564F5" w:rsidP="00FE5508">
            <w:pPr>
              <w:ind w:firstLine="0"/>
            </w:pPr>
            <w:r>
              <w:t>Dacă semnalul de intrare btnVS este inactiv de 4 ori la rând, atunci semnalul de ieșire VS va fi inactiv și el.</w:t>
            </w:r>
          </w:p>
        </w:tc>
      </w:tr>
      <w:tr w:rsidR="006564F5" w:rsidTr="005F4732">
        <w:tc>
          <w:tcPr>
            <w:tcW w:w="279" w:type="pct"/>
            <w:vAlign w:val="center"/>
          </w:tcPr>
          <w:p w:rsidR="006564F5" w:rsidRDefault="006564F5" w:rsidP="00FE5508">
            <w:pPr>
              <w:ind w:firstLine="0"/>
              <w:jc w:val="center"/>
            </w:pPr>
            <w:r>
              <w:t>5</w:t>
            </w:r>
          </w:p>
        </w:tc>
        <w:tc>
          <w:tcPr>
            <w:tcW w:w="1075" w:type="pct"/>
            <w:vAlign w:val="center"/>
          </w:tcPr>
          <w:p w:rsidR="006564F5" w:rsidRDefault="006564F5" w:rsidP="00FE5508">
            <w:pPr>
              <w:ind w:firstLine="0"/>
              <w:jc w:val="center"/>
            </w:pPr>
            <w:r>
              <w:t>ENABLE UART</w:t>
            </w:r>
          </w:p>
        </w:tc>
        <w:tc>
          <w:tcPr>
            <w:tcW w:w="3646" w:type="pct"/>
          </w:tcPr>
          <w:p w:rsidR="006564F5" w:rsidRDefault="006564F5" w:rsidP="00FE5508">
            <w:pPr>
              <w:ind w:firstLine="0"/>
            </w:pPr>
            <w:r>
              <w:t>Dacă semnalul de intrare btnDF_UART este activ de 4 ori la rând, atunci semnalul de ieșire DF_UART va fi activ și el.</w:t>
            </w:r>
          </w:p>
        </w:tc>
      </w:tr>
      <w:tr w:rsidR="006564F5" w:rsidTr="005F4732">
        <w:tc>
          <w:tcPr>
            <w:tcW w:w="279" w:type="pct"/>
            <w:vAlign w:val="center"/>
          </w:tcPr>
          <w:p w:rsidR="006564F5" w:rsidRDefault="006564F5" w:rsidP="00FE5508">
            <w:pPr>
              <w:ind w:firstLine="0"/>
              <w:jc w:val="center"/>
            </w:pPr>
            <w:r>
              <w:t>6</w:t>
            </w:r>
          </w:p>
        </w:tc>
        <w:tc>
          <w:tcPr>
            <w:tcW w:w="1075" w:type="pct"/>
            <w:vAlign w:val="center"/>
          </w:tcPr>
          <w:p w:rsidR="006564F5" w:rsidRDefault="006564F5" w:rsidP="00FE5508">
            <w:pPr>
              <w:ind w:firstLine="0"/>
              <w:jc w:val="center"/>
            </w:pPr>
            <w:r>
              <w:t>DISABLE UART</w:t>
            </w:r>
          </w:p>
        </w:tc>
        <w:tc>
          <w:tcPr>
            <w:tcW w:w="3646" w:type="pct"/>
          </w:tcPr>
          <w:p w:rsidR="006564F5" w:rsidRDefault="006564F5" w:rsidP="00FE5508">
            <w:pPr>
              <w:ind w:firstLine="0"/>
            </w:pPr>
            <w:r>
              <w:t>Dacă semnalul de intrare btnDF_UART este inactiv de 4 ori la rând, atunci semnalul de ieșire DF_UART va fi inactiv și el.</w:t>
            </w:r>
          </w:p>
        </w:tc>
      </w:tr>
      <w:tr w:rsidR="006564F5" w:rsidTr="005F4732">
        <w:tc>
          <w:tcPr>
            <w:tcW w:w="279" w:type="pct"/>
            <w:vAlign w:val="center"/>
          </w:tcPr>
          <w:p w:rsidR="006564F5" w:rsidRDefault="006564F5" w:rsidP="00FE5508">
            <w:pPr>
              <w:ind w:firstLine="0"/>
              <w:jc w:val="center"/>
            </w:pPr>
            <w:r>
              <w:t>7</w:t>
            </w:r>
          </w:p>
        </w:tc>
        <w:tc>
          <w:tcPr>
            <w:tcW w:w="1075" w:type="pct"/>
            <w:vAlign w:val="center"/>
          </w:tcPr>
          <w:p w:rsidR="006564F5" w:rsidRDefault="006564F5" w:rsidP="00FE5508">
            <w:pPr>
              <w:ind w:firstLine="0"/>
              <w:jc w:val="center"/>
            </w:pPr>
            <w:r>
              <w:t>ENABLE VGA</w:t>
            </w:r>
          </w:p>
        </w:tc>
        <w:tc>
          <w:tcPr>
            <w:tcW w:w="3646" w:type="pct"/>
          </w:tcPr>
          <w:p w:rsidR="006564F5" w:rsidRDefault="006564F5" w:rsidP="00FE5508">
            <w:pPr>
              <w:ind w:firstLine="0"/>
            </w:pPr>
            <w:r>
              <w:t>Dacă semnalul de intrare btnDF_VGA este activ de 4 ori la rând, atunci semnalul de ieșire DF_VGA va fi activ și el.</w:t>
            </w:r>
          </w:p>
        </w:tc>
      </w:tr>
      <w:tr w:rsidR="006564F5" w:rsidTr="005F4732">
        <w:tc>
          <w:tcPr>
            <w:tcW w:w="279" w:type="pct"/>
            <w:vAlign w:val="center"/>
          </w:tcPr>
          <w:p w:rsidR="006564F5" w:rsidRDefault="006564F5" w:rsidP="00FE5508">
            <w:pPr>
              <w:ind w:firstLine="0"/>
              <w:jc w:val="center"/>
            </w:pPr>
            <w:r>
              <w:t>8</w:t>
            </w:r>
          </w:p>
        </w:tc>
        <w:tc>
          <w:tcPr>
            <w:tcW w:w="1075" w:type="pct"/>
            <w:vAlign w:val="center"/>
          </w:tcPr>
          <w:p w:rsidR="006564F5" w:rsidRDefault="006564F5" w:rsidP="00FE5508">
            <w:pPr>
              <w:ind w:firstLine="0"/>
              <w:jc w:val="center"/>
            </w:pPr>
            <w:r>
              <w:t>DISABLE VGA</w:t>
            </w:r>
          </w:p>
        </w:tc>
        <w:tc>
          <w:tcPr>
            <w:tcW w:w="3646" w:type="pct"/>
          </w:tcPr>
          <w:p w:rsidR="006564F5" w:rsidRDefault="006564F5" w:rsidP="00FE5508">
            <w:pPr>
              <w:ind w:firstLine="0"/>
            </w:pPr>
            <w:r>
              <w:t>Dacă semnalul de intrare btnDF_VGA este inactiv de 4 ori la rând, atunci semnalul de ieșire DF_VGA va fi inactiv și el.</w:t>
            </w:r>
          </w:p>
        </w:tc>
      </w:tr>
    </w:tbl>
    <w:p w:rsidR="006564F5" w:rsidRDefault="006564F5" w:rsidP="00FE5508">
      <w:pPr>
        <w:spacing w:after="0"/>
        <w:ind w:firstLine="0"/>
        <w:jc w:val="center"/>
      </w:pPr>
    </w:p>
    <w:p w:rsidR="006564F5" w:rsidRDefault="009A4108" w:rsidP="00FE5508">
      <w:pPr>
        <w:spacing w:after="0"/>
        <w:ind w:firstLine="0"/>
        <w:jc w:val="center"/>
      </w:pPr>
      <w:r>
        <w:t>Tabelul 33</w:t>
      </w:r>
      <w:r w:rsidR="006564F5">
        <w:t>. Aserții LM</w:t>
      </w:r>
    </w:p>
    <w:tbl>
      <w:tblPr>
        <w:tblStyle w:val="TableGrid"/>
        <w:tblW w:w="5000" w:type="pct"/>
        <w:tblLook w:val="04A0" w:firstRow="1" w:lastRow="0" w:firstColumn="1" w:lastColumn="0" w:noHBand="0" w:noVBand="1"/>
      </w:tblPr>
      <w:tblGrid>
        <w:gridCol w:w="550"/>
        <w:gridCol w:w="2111"/>
        <w:gridCol w:w="7194"/>
      </w:tblGrid>
      <w:tr w:rsidR="006564F5" w:rsidTr="005F4732">
        <w:tc>
          <w:tcPr>
            <w:tcW w:w="279" w:type="pct"/>
          </w:tcPr>
          <w:p w:rsidR="006564F5" w:rsidRPr="00A85B48" w:rsidRDefault="006564F5" w:rsidP="00FE5508">
            <w:pPr>
              <w:ind w:firstLine="0"/>
              <w:jc w:val="center"/>
            </w:pPr>
            <w:r w:rsidRPr="00A85B48">
              <w:t>Nr.</w:t>
            </w:r>
          </w:p>
        </w:tc>
        <w:tc>
          <w:tcPr>
            <w:tcW w:w="1071" w:type="pct"/>
          </w:tcPr>
          <w:p w:rsidR="006564F5" w:rsidRPr="00A85B48" w:rsidRDefault="006564F5" w:rsidP="00FE5508">
            <w:pPr>
              <w:ind w:firstLine="0"/>
              <w:jc w:val="center"/>
            </w:pPr>
            <w:r w:rsidRPr="00A85B48">
              <w:t>Nume</w:t>
            </w:r>
          </w:p>
        </w:tc>
        <w:tc>
          <w:tcPr>
            <w:tcW w:w="3650" w:type="pct"/>
          </w:tcPr>
          <w:p w:rsidR="006564F5" w:rsidRPr="00A85B48" w:rsidRDefault="006564F5" w:rsidP="00FE5508">
            <w:pPr>
              <w:ind w:firstLine="0"/>
              <w:jc w:val="center"/>
            </w:pPr>
            <w:r w:rsidRPr="00A85B48">
              <w:t>Descriere</w:t>
            </w:r>
          </w:p>
        </w:tc>
      </w:tr>
      <w:tr w:rsidR="006564F5" w:rsidTr="005F4732">
        <w:tc>
          <w:tcPr>
            <w:tcW w:w="279" w:type="pct"/>
            <w:vAlign w:val="center"/>
          </w:tcPr>
          <w:p w:rsidR="006564F5" w:rsidRDefault="006564F5" w:rsidP="00FE5508">
            <w:pPr>
              <w:ind w:firstLine="0"/>
              <w:jc w:val="center"/>
            </w:pPr>
            <w:r>
              <w:t>1</w:t>
            </w:r>
          </w:p>
        </w:tc>
        <w:tc>
          <w:tcPr>
            <w:tcW w:w="1071" w:type="pct"/>
            <w:vAlign w:val="center"/>
          </w:tcPr>
          <w:p w:rsidR="006564F5" w:rsidRDefault="006564F5" w:rsidP="00FE5508">
            <w:pPr>
              <w:ind w:firstLine="0"/>
              <w:jc w:val="center"/>
            </w:pPr>
            <w:r>
              <w:t>WRITE CM ERROR</w:t>
            </w:r>
          </w:p>
        </w:tc>
        <w:tc>
          <w:tcPr>
            <w:tcW w:w="3650" w:type="pct"/>
          </w:tcPr>
          <w:p w:rsidR="006564F5" w:rsidRDefault="006564F5" w:rsidP="00FE5508">
            <w:pPr>
              <w:ind w:firstLine="0"/>
            </w:pPr>
            <w:r>
              <w:t>LED-urile 3:0 vor prelua valoarea anterioară de la CM errors, dacă în ciclul anterior întrerupătorul de debug UART este inactiv și  eroarea primită este validă.</w:t>
            </w:r>
          </w:p>
        </w:tc>
      </w:tr>
      <w:tr w:rsidR="006564F5" w:rsidTr="005F4732">
        <w:tc>
          <w:tcPr>
            <w:tcW w:w="279" w:type="pct"/>
            <w:vAlign w:val="center"/>
          </w:tcPr>
          <w:p w:rsidR="006564F5" w:rsidRDefault="006564F5" w:rsidP="00FE5508">
            <w:pPr>
              <w:ind w:firstLine="0"/>
              <w:jc w:val="center"/>
            </w:pPr>
            <w:r>
              <w:t>2</w:t>
            </w:r>
          </w:p>
        </w:tc>
        <w:tc>
          <w:tcPr>
            <w:tcW w:w="1071" w:type="pct"/>
            <w:vAlign w:val="center"/>
          </w:tcPr>
          <w:p w:rsidR="006564F5" w:rsidRDefault="006564F5" w:rsidP="00FE5508">
            <w:pPr>
              <w:ind w:firstLine="0"/>
              <w:jc w:val="center"/>
            </w:pPr>
            <w:r>
              <w:t>WRITE UART ERROR</w:t>
            </w:r>
          </w:p>
        </w:tc>
        <w:tc>
          <w:tcPr>
            <w:tcW w:w="3650" w:type="pct"/>
          </w:tcPr>
          <w:p w:rsidR="006564F5" w:rsidRDefault="006564F5" w:rsidP="00FE5508">
            <w:pPr>
              <w:ind w:firstLine="0"/>
            </w:pPr>
            <w:r>
              <w:t>LED-urile 5:4 vor prelua valoarea anterioară de la UART errors, dacă în ciclul anterior întrerupătorul de debug UART este inactiv și  eroarea primită este validă.</w:t>
            </w:r>
          </w:p>
        </w:tc>
      </w:tr>
      <w:tr w:rsidR="006564F5" w:rsidTr="005F4732">
        <w:tc>
          <w:tcPr>
            <w:tcW w:w="279" w:type="pct"/>
            <w:vAlign w:val="center"/>
          </w:tcPr>
          <w:p w:rsidR="006564F5" w:rsidRDefault="006564F5" w:rsidP="00FE5508">
            <w:pPr>
              <w:ind w:firstLine="0"/>
              <w:jc w:val="center"/>
            </w:pPr>
            <w:r>
              <w:t>3</w:t>
            </w:r>
          </w:p>
        </w:tc>
        <w:tc>
          <w:tcPr>
            <w:tcW w:w="1071" w:type="pct"/>
            <w:vAlign w:val="center"/>
          </w:tcPr>
          <w:p w:rsidR="006564F5" w:rsidRDefault="006564F5" w:rsidP="00FE5508">
            <w:pPr>
              <w:ind w:firstLine="0"/>
              <w:jc w:val="center"/>
            </w:pPr>
            <w:r>
              <w:t>WRITE UART DATA</w:t>
            </w:r>
          </w:p>
        </w:tc>
        <w:tc>
          <w:tcPr>
            <w:tcW w:w="3650" w:type="pct"/>
          </w:tcPr>
          <w:p w:rsidR="006564F5" w:rsidRDefault="006564F5" w:rsidP="00FE5508">
            <w:pPr>
              <w:ind w:firstLine="0"/>
            </w:pPr>
            <w:r>
              <w:t>LED-urile 7:0 vor prelua valoarea anterioară de la UART data, dacă în ciclul anterior întrerupătorul de debug UART este inactiv și  data primită este validă.</w:t>
            </w:r>
          </w:p>
        </w:tc>
      </w:tr>
      <w:tr w:rsidR="006564F5" w:rsidTr="005F4732">
        <w:tc>
          <w:tcPr>
            <w:tcW w:w="279" w:type="pct"/>
            <w:vAlign w:val="center"/>
          </w:tcPr>
          <w:p w:rsidR="006564F5" w:rsidRDefault="006564F5" w:rsidP="00FE5508">
            <w:pPr>
              <w:ind w:firstLine="0"/>
              <w:jc w:val="center"/>
            </w:pPr>
            <w:r>
              <w:t>4</w:t>
            </w:r>
          </w:p>
        </w:tc>
        <w:tc>
          <w:tcPr>
            <w:tcW w:w="1071" w:type="pct"/>
            <w:vAlign w:val="center"/>
          </w:tcPr>
          <w:p w:rsidR="006564F5" w:rsidRDefault="006564F5" w:rsidP="00FE5508">
            <w:pPr>
              <w:ind w:firstLine="0"/>
              <w:jc w:val="center"/>
            </w:pPr>
            <w:r>
              <w:t>WRITE RESET</w:t>
            </w:r>
          </w:p>
        </w:tc>
        <w:tc>
          <w:tcPr>
            <w:tcW w:w="3650" w:type="pct"/>
          </w:tcPr>
          <w:p w:rsidR="006564F5" w:rsidRDefault="006564F5" w:rsidP="00FE5508">
            <w:pPr>
              <w:ind w:firstLine="0"/>
            </w:pPr>
            <w:r>
              <w:t>LED-ul 7 va afișa constant valoarea semnalului de reset.</w:t>
            </w:r>
          </w:p>
        </w:tc>
      </w:tr>
      <w:tr w:rsidR="006564F5" w:rsidTr="005F4732">
        <w:tc>
          <w:tcPr>
            <w:tcW w:w="279" w:type="pct"/>
            <w:vAlign w:val="center"/>
          </w:tcPr>
          <w:p w:rsidR="006564F5" w:rsidRDefault="006564F5" w:rsidP="00FE5508">
            <w:pPr>
              <w:ind w:firstLine="0"/>
              <w:jc w:val="center"/>
            </w:pPr>
            <w:r>
              <w:t>5</w:t>
            </w:r>
          </w:p>
        </w:tc>
        <w:tc>
          <w:tcPr>
            <w:tcW w:w="1071" w:type="pct"/>
            <w:vAlign w:val="center"/>
          </w:tcPr>
          <w:p w:rsidR="006564F5" w:rsidRDefault="006564F5" w:rsidP="00FE5508">
            <w:pPr>
              <w:ind w:firstLine="0"/>
              <w:jc w:val="center"/>
            </w:pPr>
            <w:r>
              <w:t>WRITE SWITCH</w:t>
            </w:r>
          </w:p>
        </w:tc>
        <w:tc>
          <w:tcPr>
            <w:tcW w:w="3650" w:type="pct"/>
          </w:tcPr>
          <w:p w:rsidR="006564F5" w:rsidRDefault="006564F5" w:rsidP="00FE5508">
            <w:pPr>
              <w:ind w:firstLine="0"/>
            </w:pPr>
            <w:r>
              <w:t>LED-ul 6 va afișa constant valoarea semnalului de debug UART.</w:t>
            </w:r>
          </w:p>
        </w:tc>
      </w:tr>
    </w:tbl>
    <w:p w:rsidR="006564F5" w:rsidRDefault="006564F5" w:rsidP="00FE5508">
      <w:pPr>
        <w:spacing w:after="0"/>
        <w:ind w:firstLine="0"/>
        <w:jc w:val="center"/>
      </w:pPr>
    </w:p>
    <w:p w:rsidR="006564F5" w:rsidRDefault="009A4108" w:rsidP="00FE5508">
      <w:pPr>
        <w:spacing w:after="0"/>
        <w:ind w:firstLine="0"/>
        <w:jc w:val="center"/>
      </w:pPr>
      <w:r>
        <w:t>Tabelul 34</w:t>
      </w:r>
      <w:r w:rsidR="006564F5">
        <w:t>. Aserții VGA</w:t>
      </w:r>
    </w:p>
    <w:tbl>
      <w:tblPr>
        <w:tblStyle w:val="TableGrid"/>
        <w:tblW w:w="5000" w:type="pct"/>
        <w:tblLook w:val="04A0" w:firstRow="1" w:lastRow="0" w:firstColumn="1" w:lastColumn="0" w:noHBand="0" w:noVBand="1"/>
      </w:tblPr>
      <w:tblGrid>
        <w:gridCol w:w="550"/>
        <w:gridCol w:w="2111"/>
        <w:gridCol w:w="7194"/>
      </w:tblGrid>
      <w:tr w:rsidR="006564F5" w:rsidTr="005F4732">
        <w:tc>
          <w:tcPr>
            <w:tcW w:w="279" w:type="pct"/>
          </w:tcPr>
          <w:p w:rsidR="006564F5" w:rsidRPr="00A85B48" w:rsidRDefault="006564F5" w:rsidP="00FE5508">
            <w:pPr>
              <w:ind w:firstLine="0"/>
              <w:jc w:val="center"/>
            </w:pPr>
            <w:r w:rsidRPr="00A85B48">
              <w:t>Nr.</w:t>
            </w:r>
          </w:p>
        </w:tc>
        <w:tc>
          <w:tcPr>
            <w:tcW w:w="1071" w:type="pct"/>
          </w:tcPr>
          <w:p w:rsidR="006564F5" w:rsidRPr="00A85B48" w:rsidRDefault="006564F5" w:rsidP="00FE5508">
            <w:pPr>
              <w:ind w:firstLine="0"/>
              <w:jc w:val="center"/>
            </w:pPr>
            <w:r w:rsidRPr="00A85B48">
              <w:t>Nume</w:t>
            </w:r>
          </w:p>
        </w:tc>
        <w:tc>
          <w:tcPr>
            <w:tcW w:w="3650" w:type="pct"/>
          </w:tcPr>
          <w:p w:rsidR="006564F5" w:rsidRPr="00A85B48" w:rsidRDefault="006564F5" w:rsidP="00FE5508">
            <w:pPr>
              <w:ind w:firstLine="0"/>
              <w:jc w:val="center"/>
            </w:pPr>
            <w:r w:rsidRPr="00A85B48">
              <w:t>Descriere</w:t>
            </w:r>
          </w:p>
        </w:tc>
      </w:tr>
      <w:tr w:rsidR="006564F5" w:rsidTr="005F4732">
        <w:tc>
          <w:tcPr>
            <w:tcW w:w="279" w:type="pct"/>
            <w:vAlign w:val="center"/>
          </w:tcPr>
          <w:p w:rsidR="006564F5" w:rsidRDefault="006564F5" w:rsidP="00FE5508">
            <w:pPr>
              <w:ind w:firstLine="0"/>
              <w:jc w:val="center"/>
            </w:pPr>
            <w:r>
              <w:t>1</w:t>
            </w:r>
          </w:p>
        </w:tc>
        <w:tc>
          <w:tcPr>
            <w:tcW w:w="1071" w:type="pct"/>
            <w:vAlign w:val="center"/>
          </w:tcPr>
          <w:p w:rsidR="006564F5" w:rsidRDefault="006564F5" w:rsidP="00FE5508">
            <w:pPr>
              <w:ind w:firstLine="0"/>
              <w:jc w:val="center"/>
            </w:pPr>
            <w:r>
              <w:t>POS HS</w:t>
            </w:r>
          </w:p>
        </w:tc>
        <w:tc>
          <w:tcPr>
            <w:tcW w:w="3650" w:type="pct"/>
          </w:tcPr>
          <w:p w:rsidR="006564F5" w:rsidRDefault="006564F5" w:rsidP="00FE5508">
            <w:pPr>
              <w:ind w:firstLine="0"/>
            </w:pPr>
            <w:r>
              <w:t>Se verifică sinronizarea semnalului de sincronizare pe orizontală.</w:t>
            </w:r>
          </w:p>
        </w:tc>
      </w:tr>
      <w:tr w:rsidR="006564F5" w:rsidTr="005F4732">
        <w:tc>
          <w:tcPr>
            <w:tcW w:w="279" w:type="pct"/>
            <w:vAlign w:val="center"/>
          </w:tcPr>
          <w:p w:rsidR="006564F5" w:rsidRDefault="006564F5" w:rsidP="00FE5508">
            <w:pPr>
              <w:ind w:firstLine="0"/>
              <w:jc w:val="center"/>
            </w:pPr>
            <w:r>
              <w:t>2</w:t>
            </w:r>
          </w:p>
        </w:tc>
        <w:tc>
          <w:tcPr>
            <w:tcW w:w="1071" w:type="pct"/>
            <w:vAlign w:val="center"/>
          </w:tcPr>
          <w:p w:rsidR="006564F5" w:rsidRDefault="006564F5" w:rsidP="00FE5508">
            <w:pPr>
              <w:ind w:firstLine="0"/>
              <w:jc w:val="center"/>
            </w:pPr>
            <w:r>
              <w:t>NEG HS</w:t>
            </w:r>
          </w:p>
        </w:tc>
        <w:tc>
          <w:tcPr>
            <w:tcW w:w="3650" w:type="pct"/>
          </w:tcPr>
          <w:p w:rsidR="006564F5" w:rsidRDefault="006564F5" w:rsidP="00FE5508">
            <w:pPr>
              <w:ind w:firstLine="0"/>
            </w:pPr>
            <w:r>
              <w:t>Se verifică sinronizarea semnalului de sincronizare pe orizontală.</w:t>
            </w:r>
          </w:p>
        </w:tc>
      </w:tr>
      <w:tr w:rsidR="006564F5" w:rsidTr="005F4732">
        <w:tc>
          <w:tcPr>
            <w:tcW w:w="279" w:type="pct"/>
            <w:vAlign w:val="center"/>
          </w:tcPr>
          <w:p w:rsidR="006564F5" w:rsidRDefault="006564F5" w:rsidP="00FE5508">
            <w:pPr>
              <w:ind w:firstLine="0"/>
              <w:jc w:val="center"/>
            </w:pPr>
            <w:r>
              <w:t>3</w:t>
            </w:r>
          </w:p>
        </w:tc>
        <w:tc>
          <w:tcPr>
            <w:tcW w:w="1071" w:type="pct"/>
            <w:vAlign w:val="center"/>
          </w:tcPr>
          <w:p w:rsidR="006564F5" w:rsidRDefault="006564F5" w:rsidP="00FE5508">
            <w:pPr>
              <w:ind w:firstLine="0"/>
              <w:jc w:val="center"/>
            </w:pPr>
            <w:r>
              <w:t>INACTIVE DATA</w:t>
            </w:r>
          </w:p>
        </w:tc>
        <w:tc>
          <w:tcPr>
            <w:tcW w:w="3650" w:type="pct"/>
          </w:tcPr>
          <w:p w:rsidR="006564F5" w:rsidRDefault="006564F5" w:rsidP="00FE5508">
            <w:pPr>
              <w:ind w:firstLine="0"/>
            </w:pPr>
            <w:r>
              <w:t>Cei 12 biți de date trebuie să fie inactivi în momentele de sincronizare.</w:t>
            </w:r>
          </w:p>
        </w:tc>
      </w:tr>
      <w:tr w:rsidR="006564F5" w:rsidTr="005F4732">
        <w:tc>
          <w:tcPr>
            <w:tcW w:w="279" w:type="pct"/>
            <w:vAlign w:val="center"/>
          </w:tcPr>
          <w:p w:rsidR="006564F5" w:rsidRDefault="006564F5" w:rsidP="00FE5508">
            <w:pPr>
              <w:ind w:firstLine="0"/>
              <w:jc w:val="center"/>
            </w:pPr>
            <w:r>
              <w:t>4</w:t>
            </w:r>
          </w:p>
        </w:tc>
        <w:tc>
          <w:tcPr>
            <w:tcW w:w="1071" w:type="pct"/>
            <w:vAlign w:val="center"/>
          </w:tcPr>
          <w:p w:rsidR="006564F5" w:rsidRDefault="006564F5" w:rsidP="00FE5508">
            <w:pPr>
              <w:ind w:firstLine="0"/>
              <w:jc w:val="center"/>
            </w:pPr>
            <w:r>
              <w:t>POS VS</w:t>
            </w:r>
          </w:p>
        </w:tc>
        <w:tc>
          <w:tcPr>
            <w:tcW w:w="3650" w:type="pct"/>
          </w:tcPr>
          <w:p w:rsidR="006564F5" w:rsidRDefault="006564F5" w:rsidP="00FE5508">
            <w:pPr>
              <w:ind w:firstLine="0"/>
            </w:pPr>
            <w:r>
              <w:t>Se verifică sinronizarea semnalului de sincronizare pe verticală.</w:t>
            </w:r>
          </w:p>
        </w:tc>
      </w:tr>
      <w:tr w:rsidR="006564F5" w:rsidTr="005F4732">
        <w:tc>
          <w:tcPr>
            <w:tcW w:w="279" w:type="pct"/>
            <w:vAlign w:val="center"/>
          </w:tcPr>
          <w:p w:rsidR="006564F5" w:rsidRDefault="006564F5" w:rsidP="00FE5508">
            <w:pPr>
              <w:ind w:firstLine="0"/>
              <w:jc w:val="center"/>
            </w:pPr>
            <w:r>
              <w:t>5</w:t>
            </w:r>
          </w:p>
        </w:tc>
        <w:tc>
          <w:tcPr>
            <w:tcW w:w="1071" w:type="pct"/>
            <w:vAlign w:val="center"/>
          </w:tcPr>
          <w:p w:rsidR="006564F5" w:rsidRDefault="006564F5" w:rsidP="00FE5508">
            <w:pPr>
              <w:ind w:firstLine="0"/>
              <w:jc w:val="center"/>
            </w:pPr>
            <w:r>
              <w:t>NEG VS</w:t>
            </w:r>
          </w:p>
        </w:tc>
        <w:tc>
          <w:tcPr>
            <w:tcW w:w="3650" w:type="pct"/>
          </w:tcPr>
          <w:p w:rsidR="006564F5" w:rsidRDefault="006564F5" w:rsidP="00FE5508">
            <w:pPr>
              <w:ind w:firstLine="0"/>
            </w:pPr>
            <w:r>
              <w:t>Se verifică sinronizarea semnalului de sincronizare pe verticală.</w:t>
            </w:r>
          </w:p>
        </w:tc>
      </w:tr>
    </w:tbl>
    <w:p w:rsidR="006564F5" w:rsidRDefault="006564F5" w:rsidP="00FE5508">
      <w:pPr>
        <w:spacing w:after="0"/>
        <w:ind w:firstLine="0"/>
      </w:pPr>
    </w:p>
    <w:p w:rsidR="006564F5" w:rsidRDefault="006564F5" w:rsidP="00FE5508">
      <w:pPr>
        <w:pStyle w:val="NoSpacing"/>
      </w:pPr>
      <w:r>
        <w:lastRenderedPageBreak/>
        <w:t>În cazul aserțiilor 1, 2, 4 și 5 din tabelul aserțiilor pentru VGA trebuie specificat detaliat începutul aserției, deoarece, în caz contrar, vor fi începute aserții în fiecare ciclu de clock și simularea va dura foarte mult sau nu se va putea efectua până la capăt.</w:t>
      </w:r>
    </w:p>
    <w:p w:rsidR="007D128F" w:rsidRDefault="007D128F" w:rsidP="007D128F">
      <w:pPr>
        <w:spacing w:after="0"/>
        <w:ind w:firstLine="720"/>
      </w:pPr>
      <w:r>
        <w:t>Au fost construite aserții pentru 4 module: UART, VGA, LM și DB. Modulele CD și CM au fost validate manual. Fiecare modul de aserții este compus din mai multe proprietăți și aserții cu același nume.</w:t>
      </w:r>
    </w:p>
    <w:p w:rsidR="00793B3A" w:rsidRDefault="00793B3A" w:rsidP="00FE5508">
      <w:pPr>
        <w:spacing w:after="0"/>
        <w:rPr>
          <w:rFonts w:cs="Arial"/>
        </w:rPr>
      </w:pPr>
    </w:p>
    <w:p w:rsidR="009A25F7" w:rsidRPr="00022405" w:rsidRDefault="000D0636" w:rsidP="007D128F">
      <w:pPr>
        <w:pStyle w:val="Heading2"/>
        <w:ind w:firstLine="0"/>
      </w:pPr>
      <w:bookmarkStart w:id="136" w:name="_Toc169995438"/>
      <w:bookmarkStart w:id="137" w:name="_Toc170066463"/>
      <w:r>
        <w:t>5.</w:t>
      </w:r>
      <w:r w:rsidR="00793B3A">
        <w:t>5</w:t>
      </w:r>
      <w:r w:rsidR="009A25F7" w:rsidRPr="00022405">
        <w:t xml:space="preserve">. </w:t>
      </w:r>
      <w:r w:rsidR="00793B3A">
        <w:t>VERIFICAREA PROIECTULUI</w:t>
      </w:r>
      <w:bookmarkEnd w:id="136"/>
      <w:bookmarkEnd w:id="137"/>
    </w:p>
    <w:p w:rsidR="005D5C7F" w:rsidRDefault="005D5C7F" w:rsidP="00FE5508">
      <w:pPr>
        <w:spacing w:after="0"/>
        <w:rPr>
          <w:rFonts w:cs="Arial"/>
        </w:rPr>
      </w:pPr>
    </w:p>
    <w:p w:rsidR="00BD6716" w:rsidRDefault="00C50866" w:rsidP="00FE5508">
      <w:pPr>
        <w:spacing w:after="0"/>
        <w:rPr>
          <w:rFonts w:cs="Arial"/>
        </w:rPr>
      </w:pPr>
      <w:r>
        <w:rPr>
          <w:rFonts w:cs="Arial"/>
        </w:rPr>
        <w:t>Pentru verificarea pe placă a sistemului a fost folosită placa MachXO3D, alături de aplicația Diamond de la Lattice Semiconductors și aplicația open source PulseView, cu ajutorul plăcii Raspberry Pi Pico. La placa MachXO3D a fost conectat un modul UART prin Bluetooth și un conector VGA.</w:t>
      </w:r>
    </w:p>
    <w:p w:rsidR="00C50866" w:rsidRDefault="00C50866" w:rsidP="00C50866">
      <w:pPr>
        <w:spacing w:after="0"/>
        <w:ind w:firstLine="0"/>
        <w:rPr>
          <w:rFonts w:cs="Arial"/>
        </w:rPr>
      </w:pPr>
    </w:p>
    <w:p w:rsidR="00C50866" w:rsidRDefault="00C50866" w:rsidP="00C50866">
      <w:pPr>
        <w:spacing w:after="0"/>
        <w:ind w:firstLine="0"/>
        <w:jc w:val="center"/>
        <w:rPr>
          <w:rFonts w:cs="Arial"/>
        </w:rPr>
      </w:pPr>
      <w:r>
        <w:rPr>
          <w:rFonts w:cs="Arial"/>
        </w:rPr>
        <w:pict>
          <v:shape id="_x0000_i1035" type="#_x0000_t75" style="width:294.7pt;height:290.5pt">
            <v:imagedata r:id="rId41" o:title="WhatsApp Image 2024-06-23 at 17"/>
          </v:shape>
        </w:pict>
      </w:r>
    </w:p>
    <w:p w:rsidR="00C50866" w:rsidRDefault="00C50866" w:rsidP="00C50866">
      <w:pPr>
        <w:spacing w:after="0"/>
        <w:ind w:firstLine="0"/>
        <w:jc w:val="center"/>
        <w:rPr>
          <w:rFonts w:cs="Arial"/>
        </w:rPr>
      </w:pPr>
      <w:r>
        <w:rPr>
          <w:rFonts w:cs="Arial"/>
        </w:rPr>
        <w:t xml:space="preserve">Figura </w:t>
      </w:r>
      <w:r w:rsidR="005D5C7F">
        <w:rPr>
          <w:rFonts w:cs="Arial"/>
        </w:rPr>
        <w:t>33</w:t>
      </w:r>
      <w:r>
        <w:rPr>
          <w:rFonts w:cs="Arial"/>
        </w:rPr>
        <w:t>. Plăcile MachXO3D și Raspberry Pi Pico</w:t>
      </w:r>
    </w:p>
    <w:p w:rsidR="00C50866" w:rsidRPr="00022405" w:rsidRDefault="00C50866" w:rsidP="00FE5508">
      <w:pPr>
        <w:spacing w:after="0"/>
        <w:rPr>
          <w:rFonts w:cs="Arial"/>
        </w:rPr>
      </w:pPr>
    </w:p>
    <w:p w:rsidR="00793B3A" w:rsidRDefault="00C50866" w:rsidP="00C50866">
      <w:r>
        <w:t>În primul rând, am folosit aplicația Pulseview pentru a vizualiza semnalele de HSync și VSync pentru VGA.</w:t>
      </w:r>
    </w:p>
    <w:p w:rsidR="00793B3A" w:rsidRDefault="00793B3A" w:rsidP="00FE5508">
      <w:pPr>
        <w:spacing w:after="0"/>
        <w:ind w:firstLine="0"/>
        <w:jc w:val="center"/>
        <w:rPr>
          <w:rFonts w:cs="Arial"/>
        </w:rPr>
      </w:pPr>
    </w:p>
    <w:p w:rsidR="00793B3A" w:rsidRDefault="00793B3A" w:rsidP="00FE5508">
      <w:pPr>
        <w:spacing w:after="0"/>
        <w:ind w:firstLine="0"/>
        <w:jc w:val="center"/>
        <w:rPr>
          <w:rFonts w:cs="Arial"/>
        </w:rPr>
      </w:pPr>
      <w:r>
        <w:rPr>
          <w:rFonts w:cs="Arial"/>
          <w:noProof/>
          <w:lang w:val="en-US" w:eastAsia="ja-JP"/>
        </w:rPr>
        <w:drawing>
          <wp:inline distT="0" distB="0" distL="0" distR="0" wp14:anchorId="649F33B7" wp14:editId="4A8FCF0B">
            <wp:extent cx="6113780" cy="733425"/>
            <wp:effectExtent l="0" t="0" r="1270" b="9525"/>
            <wp:docPr id="14" name="Picture 14" descr="C:\Users\Denisa\AppData\Local\Microsoft\Windows\INetCache\Content.Word\HS_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nisa\AppData\Local\Microsoft\Windows\INetCache\Content.Word\HS_raspberry.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33425"/>
                    </a:xfrm>
                    <a:prstGeom prst="rect">
                      <a:avLst/>
                    </a:prstGeom>
                    <a:noFill/>
                    <a:ln>
                      <a:noFill/>
                    </a:ln>
                  </pic:spPr>
                </pic:pic>
              </a:graphicData>
            </a:graphic>
          </wp:inline>
        </w:drawing>
      </w:r>
    </w:p>
    <w:p w:rsidR="00793B3A" w:rsidRDefault="00793B3A" w:rsidP="00FE5508">
      <w:pPr>
        <w:spacing w:after="0"/>
        <w:ind w:firstLine="0"/>
        <w:jc w:val="center"/>
        <w:rPr>
          <w:rFonts w:cs="Arial"/>
        </w:rPr>
      </w:pPr>
      <w:r>
        <w:rPr>
          <w:rFonts w:cs="Arial"/>
        </w:rPr>
        <w:t xml:space="preserve">Figura </w:t>
      </w:r>
      <w:r w:rsidR="005D5C7F">
        <w:rPr>
          <w:rFonts w:cs="Arial"/>
        </w:rPr>
        <w:t>34</w:t>
      </w:r>
      <w:r>
        <w:rPr>
          <w:rFonts w:cs="Arial"/>
        </w:rPr>
        <w:t>. HSYNC</w:t>
      </w:r>
      <w:r w:rsidR="005D5C7F" w:rsidRPr="005D5C7F">
        <w:rPr>
          <w:rFonts w:cs="Arial"/>
        </w:rPr>
        <w:t xml:space="preserve"> în PulseView</w:t>
      </w:r>
    </w:p>
    <w:p w:rsidR="00793B3A" w:rsidRDefault="00793B3A" w:rsidP="00FE5508">
      <w:pPr>
        <w:spacing w:after="0"/>
        <w:ind w:firstLine="0"/>
        <w:jc w:val="center"/>
        <w:rPr>
          <w:rFonts w:cs="Arial"/>
        </w:rPr>
      </w:pPr>
    </w:p>
    <w:p w:rsidR="00C50866" w:rsidRDefault="00245A87" w:rsidP="00C50866">
      <w:pPr>
        <w:spacing w:after="0"/>
        <w:ind w:firstLine="0"/>
        <w:jc w:val="center"/>
        <w:rPr>
          <w:rFonts w:cs="Arial"/>
        </w:rPr>
      </w:pPr>
      <w:r>
        <w:rPr>
          <w:rFonts w:cs="Arial"/>
        </w:rPr>
        <w:lastRenderedPageBreak/>
        <w:pict>
          <v:shape id="_x0000_i1033" type="#_x0000_t75" style="width:481.4pt;height:58.6pt">
            <v:imagedata r:id="rId43" o:title="VS_raspberry" cropbottom="10463f"/>
          </v:shape>
        </w:pict>
      </w:r>
    </w:p>
    <w:p w:rsidR="00793B3A" w:rsidRDefault="00793B3A" w:rsidP="00FE5508">
      <w:pPr>
        <w:spacing w:after="0"/>
        <w:ind w:firstLine="0"/>
        <w:jc w:val="center"/>
        <w:rPr>
          <w:rFonts w:cs="Arial"/>
        </w:rPr>
      </w:pPr>
      <w:r>
        <w:rPr>
          <w:rFonts w:cs="Arial"/>
        </w:rPr>
        <w:t xml:space="preserve">Figura </w:t>
      </w:r>
      <w:r w:rsidR="005D5C7F">
        <w:rPr>
          <w:rFonts w:cs="Arial"/>
        </w:rPr>
        <w:t>35</w:t>
      </w:r>
      <w:r>
        <w:rPr>
          <w:rFonts w:cs="Arial"/>
        </w:rPr>
        <w:t>. VSYNC</w:t>
      </w:r>
      <w:r w:rsidR="005D5C7F" w:rsidRPr="005D5C7F">
        <w:rPr>
          <w:rFonts w:cs="Arial"/>
        </w:rPr>
        <w:t xml:space="preserve"> în PulseView</w:t>
      </w:r>
    </w:p>
    <w:p w:rsidR="00793B3A" w:rsidRDefault="00793B3A" w:rsidP="00FE5508">
      <w:pPr>
        <w:spacing w:after="0"/>
        <w:ind w:firstLine="0"/>
        <w:jc w:val="center"/>
        <w:rPr>
          <w:rFonts w:cs="Arial"/>
        </w:rPr>
      </w:pPr>
    </w:p>
    <w:p w:rsidR="00C50866" w:rsidRDefault="00C50866" w:rsidP="00C50866">
      <w:r>
        <w:t xml:space="preserve">Pentru transmisia datelor prin Bluetooth am folosit aplicația mobilă Serial Bluetooth Terminal, care are setate valorile standard pentru transmisia UART de 8N1. </w:t>
      </w:r>
    </w:p>
    <w:p w:rsidR="00245A87" w:rsidRDefault="00245A87" w:rsidP="00245A87">
      <w:pPr>
        <w:spacing w:after="0"/>
        <w:ind w:firstLine="0"/>
        <w:jc w:val="center"/>
      </w:pPr>
      <w:r>
        <w:pict>
          <v:shape id="_x0000_i1036" type="#_x0000_t75" style="width:221pt;height:2in">
            <v:imagedata r:id="rId44" o:title="342f18e4-5c51-4d7e-bab4-9fabe0fbfe5d"/>
          </v:shape>
        </w:pict>
      </w:r>
    </w:p>
    <w:p w:rsidR="00245A87" w:rsidRDefault="00245A87" w:rsidP="00245A87">
      <w:pPr>
        <w:spacing w:after="0"/>
        <w:ind w:firstLine="0"/>
        <w:jc w:val="center"/>
        <w:rPr>
          <w:rFonts w:cs="Arial"/>
        </w:rPr>
      </w:pPr>
      <w:r>
        <w:rPr>
          <w:rFonts w:cs="Arial"/>
        </w:rPr>
        <w:t xml:space="preserve">Figura </w:t>
      </w:r>
      <w:r w:rsidR="005D5C7F">
        <w:rPr>
          <w:rFonts w:cs="Arial"/>
        </w:rPr>
        <w:t>36</w:t>
      </w:r>
      <w:r>
        <w:rPr>
          <w:rFonts w:cs="Arial"/>
        </w:rPr>
        <w:t>. UART 8N1 HEX 00 prin Bluetooth</w:t>
      </w:r>
    </w:p>
    <w:p w:rsidR="00245A87" w:rsidRDefault="00245A87" w:rsidP="00245A87">
      <w:pPr>
        <w:spacing w:after="0"/>
        <w:ind w:firstLine="0"/>
        <w:jc w:val="center"/>
        <w:rPr>
          <w:rFonts w:cs="Arial"/>
        </w:rPr>
      </w:pPr>
    </w:p>
    <w:p w:rsidR="00245A87" w:rsidRDefault="00245A87" w:rsidP="00245A87">
      <w:pPr>
        <w:spacing w:after="0"/>
      </w:pPr>
      <w:r>
        <w:t>Aplicația PulseView oferă și standarde implementate, pentru a depana mai ușor transmisia datelor. Unul dintre aceste standarde este UART.</w:t>
      </w:r>
    </w:p>
    <w:p w:rsidR="00245A87" w:rsidRDefault="00245A87" w:rsidP="00C50866"/>
    <w:p w:rsidR="00793B3A" w:rsidRDefault="00793B3A" w:rsidP="00FE5508">
      <w:pPr>
        <w:spacing w:after="0"/>
        <w:ind w:firstLine="0"/>
        <w:jc w:val="center"/>
        <w:rPr>
          <w:rFonts w:cs="Arial"/>
        </w:rPr>
      </w:pPr>
      <w:r>
        <w:rPr>
          <w:rFonts w:cs="Arial"/>
          <w:noProof/>
          <w:lang w:val="en-US" w:eastAsia="ja-JP"/>
        </w:rPr>
        <w:drawing>
          <wp:inline distT="0" distB="0" distL="0" distR="0" wp14:anchorId="0A06BFE0" wp14:editId="3FFBB6E9">
            <wp:extent cx="6113780" cy="1477645"/>
            <wp:effectExtent l="0" t="0" r="1270" b="8255"/>
            <wp:docPr id="13" name="Picture 13" descr="C:\Users\Denisa\AppData\Local\Microsoft\Windows\INetCache\Content.Word\UART0_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nisa\AppData\Local\Microsoft\Windows\INetCache\Content.Word\UART0_raspberr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780" cy="1477645"/>
                    </a:xfrm>
                    <a:prstGeom prst="rect">
                      <a:avLst/>
                    </a:prstGeom>
                    <a:noFill/>
                    <a:ln>
                      <a:noFill/>
                    </a:ln>
                  </pic:spPr>
                </pic:pic>
              </a:graphicData>
            </a:graphic>
          </wp:inline>
        </w:drawing>
      </w:r>
    </w:p>
    <w:p w:rsidR="00793B3A" w:rsidRDefault="00793B3A" w:rsidP="00FE5508">
      <w:pPr>
        <w:spacing w:after="0"/>
        <w:ind w:firstLine="0"/>
        <w:jc w:val="center"/>
        <w:rPr>
          <w:rFonts w:cs="Arial"/>
        </w:rPr>
      </w:pPr>
      <w:r>
        <w:rPr>
          <w:rFonts w:cs="Arial"/>
        </w:rPr>
        <w:t xml:space="preserve">Figura </w:t>
      </w:r>
      <w:r w:rsidR="005D5C7F">
        <w:rPr>
          <w:rFonts w:cs="Arial"/>
        </w:rPr>
        <w:t>37</w:t>
      </w:r>
      <w:r>
        <w:rPr>
          <w:rFonts w:cs="Arial"/>
        </w:rPr>
        <w:t xml:space="preserve">. UART 8N1 HEX 00 </w:t>
      </w:r>
      <w:r w:rsidR="005D5C7F" w:rsidRPr="005D5C7F">
        <w:rPr>
          <w:rFonts w:cs="Arial"/>
        </w:rPr>
        <w:t>în PulseView</w:t>
      </w:r>
    </w:p>
    <w:p w:rsidR="00793B3A" w:rsidRDefault="00793B3A" w:rsidP="00FE5508">
      <w:pPr>
        <w:spacing w:after="0"/>
        <w:ind w:firstLine="0"/>
        <w:jc w:val="center"/>
        <w:rPr>
          <w:rFonts w:cs="Arial"/>
        </w:rPr>
      </w:pPr>
    </w:p>
    <w:p w:rsidR="00793B3A" w:rsidRDefault="00D73D39" w:rsidP="00FE5508">
      <w:pPr>
        <w:spacing w:after="0"/>
        <w:ind w:firstLine="0"/>
        <w:jc w:val="center"/>
        <w:rPr>
          <w:rFonts w:cs="Arial"/>
        </w:rPr>
      </w:pPr>
      <w:r>
        <w:rPr>
          <w:rFonts w:cs="Arial"/>
        </w:rPr>
        <w:pict>
          <v:shape id="_x0000_i1034" type="#_x0000_t75" style="width:481.4pt;height:116.35pt">
            <v:imagedata r:id="rId46" o:title="UART55_raspberry"/>
          </v:shape>
        </w:pict>
      </w:r>
    </w:p>
    <w:p w:rsidR="00793B3A" w:rsidRDefault="00793B3A" w:rsidP="00FE5508">
      <w:pPr>
        <w:spacing w:after="0"/>
        <w:ind w:firstLine="0"/>
        <w:jc w:val="center"/>
        <w:rPr>
          <w:rFonts w:cs="Arial"/>
        </w:rPr>
      </w:pPr>
      <w:r>
        <w:rPr>
          <w:rFonts w:cs="Arial"/>
        </w:rPr>
        <w:t xml:space="preserve">Figura </w:t>
      </w:r>
      <w:r w:rsidR="005D5C7F">
        <w:rPr>
          <w:rFonts w:cs="Arial"/>
        </w:rPr>
        <w:t>38</w:t>
      </w:r>
      <w:r>
        <w:rPr>
          <w:rFonts w:cs="Arial"/>
        </w:rPr>
        <w:t xml:space="preserve">. UART 8N1 HEX 55 </w:t>
      </w:r>
      <w:r w:rsidR="005D5C7F" w:rsidRPr="005D5C7F">
        <w:rPr>
          <w:rFonts w:cs="Arial"/>
        </w:rPr>
        <w:t>în PulseView</w:t>
      </w:r>
    </w:p>
    <w:p w:rsidR="00793B3A" w:rsidRDefault="00793B3A" w:rsidP="00FE5508">
      <w:pPr>
        <w:spacing w:after="0"/>
        <w:ind w:firstLine="0"/>
        <w:rPr>
          <w:rFonts w:eastAsiaTheme="majorEastAsia" w:cs="Arial"/>
          <w:b/>
          <w:bCs/>
          <w:sz w:val="28"/>
          <w:szCs w:val="24"/>
        </w:rPr>
      </w:pPr>
    </w:p>
    <w:p w:rsidR="00793B3A" w:rsidRDefault="00793B3A" w:rsidP="00FE5508">
      <w:pPr>
        <w:spacing w:after="0"/>
        <w:ind w:firstLine="0"/>
        <w:rPr>
          <w:rFonts w:eastAsiaTheme="majorEastAsia" w:cs="Arial"/>
          <w:b/>
          <w:bCs/>
          <w:sz w:val="28"/>
          <w:szCs w:val="24"/>
        </w:rPr>
      </w:pPr>
    </w:p>
    <w:p w:rsidR="00A85B48" w:rsidRDefault="00A85B48" w:rsidP="00FE5508">
      <w:pPr>
        <w:spacing w:after="0"/>
        <w:ind w:firstLine="0"/>
        <w:rPr>
          <w:rFonts w:eastAsiaTheme="majorEastAsia" w:cs="Arial"/>
          <w:b/>
          <w:bCs/>
          <w:sz w:val="28"/>
          <w:szCs w:val="24"/>
        </w:rPr>
      </w:pPr>
    </w:p>
    <w:p w:rsidR="00A85B48" w:rsidRDefault="00245A87" w:rsidP="00245A87">
      <w:pPr>
        <w:pStyle w:val="Heading1"/>
      </w:pPr>
      <w:bookmarkStart w:id="138" w:name="_Toc170066464"/>
      <w:r>
        <w:lastRenderedPageBreak/>
        <w:t>6. REZULTATE EXPERIMENTALE</w:t>
      </w:r>
      <w:bookmarkEnd w:id="138"/>
    </w:p>
    <w:p w:rsidR="00245A87" w:rsidRDefault="00245A87" w:rsidP="00245A87">
      <w:pPr>
        <w:spacing w:after="0"/>
      </w:pPr>
    </w:p>
    <w:p w:rsidR="00245A87" w:rsidRDefault="00245A87" w:rsidP="00245A87">
      <w:pPr>
        <w:spacing w:after="0"/>
      </w:pPr>
      <w:r>
        <w:t xml:space="preserve">Rezultatele experimentale se pot împărți în </w:t>
      </w:r>
      <w:r w:rsidR="0075542C">
        <w:t>3</w:t>
      </w:r>
      <w:r>
        <w:t xml:space="preserve"> categorii distincte: coverage</w:t>
      </w:r>
      <w:r w:rsidR="00460353">
        <w:t xml:space="preserve"> (acoperirea valorilor esențiale)</w:t>
      </w:r>
      <w:r>
        <w:t>, simulare</w:t>
      </w:r>
      <w:r w:rsidR="00460353">
        <w:t xml:space="preserve"> (comportamentul designului) și validare (funcționarea corectă a designului).</w:t>
      </w:r>
    </w:p>
    <w:p w:rsidR="00245A87" w:rsidRDefault="00245A87" w:rsidP="00245A87">
      <w:pPr>
        <w:spacing w:after="0"/>
      </w:pPr>
    </w:p>
    <w:p w:rsidR="00245A87" w:rsidRDefault="00245A87" w:rsidP="00245A87">
      <w:pPr>
        <w:pStyle w:val="Heading2"/>
        <w:ind w:firstLine="0"/>
      </w:pPr>
      <w:bookmarkStart w:id="139" w:name="_Toc170066465"/>
      <w:r>
        <w:t>6.1. COVERAGE</w:t>
      </w:r>
      <w:bookmarkEnd w:id="139"/>
    </w:p>
    <w:p w:rsidR="00245A87" w:rsidRPr="00245A87" w:rsidRDefault="00245A87" w:rsidP="00245A87">
      <w:pPr>
        <w:spacing w:after="0"/>
      </w:pPr>
    </w:p>
    <w:p w:rsidR="00A85B48" w:rsidRDefault="00A85B48" w:rsidP="00A85B48">
      <w:pPr>
        <w:spacing w:after="0"/>
      </w:pPr>
      <w:r>
        <w:t xml:space="preserve">În următoarele figuri se pot observa headerul grupului de cover și detalliile despre un coverpoint din raportul de coverage pentru testul simplu de UART. </w:t>
      </w:r>
    </w:p>
    <w:p w:rsidR="00A85B48" w:rsidRDefault="00A85B48" w:rsidP="00A85B48">
      <w:pPr>
        <w:spacing w:after="0"/>
        <w:ind w:firstLine="720"/>
      </w:pPr>
    </w:p>
    <w:p w:rsidR="00A85B48" w:rsidRDefault="00A85B48" w:rsidP="00A85B48">
      <w:pPr>
        <w:spacing w:after="0"/>
        <w:ind w:firstLine="0"/>
        <w:jc w:val="center"/>
      </w:pPr>
      <w:r w:rsidRPr="00AD4B62">
        <w:rPr>
          <w:noProof/>
          <w:lang w:val="en-US" w:eastAsia="ja-JP"/>
        </w:rPr>
        <w:drawing>
          <wp:inline distT="0" distB="0" distL="0" distR="0" wp14:anchorId="36A4EDE0" wp14:editId="70466D0F">
            <wp:extent cx="5943600" cy="204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47240"/>
                    </a:xfrm>
                    <a:prstGeom prst="rect">
                      <a:avLst/>
                    </a:prstGeom>
                  </pic:spPr>
                </pic:pic>
              </a:graphicData>
            </a:graphic>
          </wp:inline>
        </w:drawing>
      </w:r>
    </w:p>
    <w:p w:rsidR="00A85B48" w:rsidRDefault="00A85B48" w:rsidP="00A85B48">
      <w:pPr>
        <w:spacing w:after="0"/>
        <w:jc w:val="center"/>
        <w:rPr>
          <w:rFonts w:cs="Arial"/>
        </w:rPr>
      </w:pPr>
      <w:r>
        <w:rPr>
          <w:rFonts w:cs="Arial"/>
        </w:rPr>
        <w:t>Figura 3</w:t>
      </w:r>
      <w:r w:rsidR="005D5C7F">
        <w:rPr>
          <w:rFonts w:cs="Arial"/>
        </w:rPr>
        <w:t>9</w:t>
      </w:r>
      <w:r>
        <w:rPr>
          <w:rFonts w:cs="Arial"/>
        </w:rPr>
        <w:t>.</w:t>
      </w:r>
      <w:r w:rsidRPr="00022405">
        <w:rPr>
          <w:rFonts w:cs="Arial"/>
        </w:rPr>
        <w:t xml:space="preserve"> </w:t>
      </w:r>
      <w:r>
        <w:rPr>
          <w:rFonts w:cs="Arial"/>
        </w:rPr>
        <w:t>Header covergroup</w:t>
      </w:r>
    </w:p>
    <w:p w:rsidR="00A85B48" w:rsidRDefault="00A85B48" w:rsidP="00A85B48">
      <w:pPr>
        <w:spacing w:after="0"/>
        <w:ind w:firstLine="720"/>
      </w:pPr>
    </w:p>
    <w:p w:rsidR="00A85B48" w:rsidRDefault="00A85B48" w:rsidP="00A85B48">
      <w:pPr>
        <w:spacing w:after="0"/>
        <w:ind w:firstLine="0"/>
        <w:jc w:val="center"/>
      </w:pPr>
      <w:r w:rsidRPr="00AD4B62">
        <w:rPr>
          <w:noProof/>
          <w:lang w:val="en-US" w:eastAsia="ja-JP"/>
        </w:rPr>
        <w:drawing>
          <wp:inline distT="0" distB="0" distL="0" distR="0" wp14:anchorId="58D2CB9D" wp14:editId="29DA26EB">
            <wp:extent cx="5943600" cy="99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999490"/>
                    </a:xfrm>
                    <a:prstGeom prst="rect">
                      <a:avLst/>
                    </a:prstGeom>
                  </pic:spPr>
                </pic:pic>
              </a:graphicData>
            </a:graphic>
          </wp:inline>
        </w:drawing>
      </w:r>
    </w:p>
    <w:p w:rsidR="00A85B48" w:rsidRDefault="005D5C7F" w:rsidP="00A85B48">
      <w:pPr>
        <w:spacing w:after="0"/>
        <w:jc w:val="center"/>
        <w:rPr>
          <w:rFonts w:cs="Arial"/>
        </w:rPr>
      </w:pPr>
      <w:r>
        <w:rPr>
          <w:rFonts w:cs="Arial"/>
        </w:rPr>
        <w:t>Figura 40.</w:t>
      </w:r>
      <w:r w:rsidR="00A85B48" w:rsidRPr="00022405">
        <w:rPr>
          <w:rFonts w:cs="Arial"/>
        </w:rPr>
        <w:t xml:space="preserve"> </w:t>
      </w:r>
      <w:r w:rsidR="00A85B48">
        <w:rPr>
          <w:rFonts w:cs="Arial"/>
        </w:rPr>
        <w:t>Rezumat coverpoint</w:t>
      </w:r>
    </w:p>
    <w:p w:rsidR="00A85B48" w:rsidRDefault="00A85B48" w:rsidP="00A85B48">
      <w:pPr>
        <w:spacing w:after="0"/>
        <w:ind w:firstLine="0"/>
      </w:pPr>
    </w:p>
    <w:p w:rsidR="00A85B48" w:rsidRDefault="00A85B48" w:rsidP="00A85B48">
      <w:pPr>
        <w:spacing w:after="0"/>
        <w:ind w:firstLine="0"/>
        <w:jc w:val="center"/>
      </w:pPr>
      <w:r w:rsidRPr="00AD4B62">
        <w:rPr>
          <w:noProof/>
          <w:lang w:val="en-US" w:eastAsia="ja-JP"/>
        </w:rPr>
        <w:drawing>
          <wp:inline distT="0" distB="0" distL="0" distR="0" wp14:anchorId="3113D9E4" wp14:editId="619AD578">
            <wp:extent cx="5943600" cy="2548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548255"/>
                    </a:xfrm>
                    <a:prstGeom prst="rect">
                      <a:avLst/>
                    </a:prstGeom>
                  </pic:spPr>
                </pic:pic>
              </a:graphicData>
            </a:graphic>
          </wp:inline>
        </w:drawing>
      </w:r>
    </w:p>
    <w:p w:rsidR="00A85B48" w:rsidRDefault="005D5C7F" w:rsidP="00A85B48">
      <w:pPr>
        <w:spacing w:after="0"/>
        <w:jc w:val="center"/>
        <w:rPr>
          <w:rFonts w:cs="Arial"/>
        </w:rPr>
      </w:pPr>
      <w:r>
        <w:rPr>
          <w:rFonts w:cs="Arial"/>
        </w:rPr>
        <w:t>Figura 41</w:t>
      </w:r>
      <w:r w:rsidR="00A85B48">
        <w:rPr>
          <w:rFonts w:cs="Arial"/>
        </w:rPr>
        <w:t>.</w:t>
      </w:r>
      <w:r w:rsidR="00A85B48" w:rsidRPr="00022405">
        <w:rPr>
          <w:rFonts w:cs="Arial"/>
        </w:rPr>
        <w:t xml:space="preserve"> </w:t>
      </w:r>
      <w:r w:rsidR="00A85B48">
        <w:rPr>
          <w:rFonts w:cs="Arial"/>
        </w:rPr>
        <w:t>Detalii coverpoint</w:t>
      </w:r>
    </w:p>
    <w:p w:rsidR="00A85B48" w:rsidRDefault="00A85B48" w:rsidP="005D5C7F">
      <w:pPr>
        <w:spacing w:after="0"/>
      </w:pPr>
      <w:r>
        <w:lastRenderedPageBreak/>
        <w:t>Acest covergroup are o acoperire de 100%, cu toate cele 25 de binuri acoperite. Fiecare bin are o greutate de 1 și necesită cel puțin o lovitură. Se poate observa că fiecare bin a fost</w:t>
      </w:r>
      <w:r w:rsidR="005D5C7F">
        <w:t xml:space="preserve"> lovit între 8333 și 78614 ori.</w:t>
      </w:r>
    </w:p>
    <w:p w:rsidR="00A85B48" w:rsidRDefault="00A85B48" w:rsidP="00A85B48">
      <w:pPr>
        <w:spacing w:after="0"/>
        <w:ind w:firstLine="720"/>
      </w:pPr>
      <w:r>
        <w:t>În urma simulării s-a ajuns la un procent de coverage general de 96.26%, conform tabelului următor.</w:t>
      </w:r>
    </w:p>
    <w:p w:rsidR="00245A87" w:rsidRDefault="00245A87" w:rsidP="00A85B48">
      <w:pPr>
        <w:spacing w:after="0"/>
        <w:ind w:firstLine="720"/>
      </w:pPr>
    </w:p>
    <w:p w:rsidR="00A85B48" w:rsidRDefault="00A85B48" w:rsidP="00A85B48">
      <w:pPr>
        <w:spacing w:after="0"/>
        <w:ind w:firstLine="0"/>
        <w:jc w:val="center"/>
      </w:pPr>
      <w:r>
        <w:t>Tabelul 3</w:t>
      </w:r>
      <w:r w:rsidR="005D5C7F">
        <w:t>5</w:t>
      </w:r>
      <w:r>
        <w:t>. Coverage final</w:t>
      </w:r>
    </w:p>
    <w:tbl>
      <w:tblPr>
        <w:tblStyle w:val="TableGrid"/>
        <w:tblW w:w="0" w:type="auto"/>
        <w:tblLook w:val="04A0" w:firstRow="1" w:lastRow="0" w:firstColumn="1" w:lastColumn="0" w:noHBand="0" w:noVBand="1"/>
      </w:tblPr>
      <w:tblGrid>
        <w:gridCol w:w="1242"/>
        <w:gridCol w:w="2835"/>
        <w:gridCol w:w="1985"/>
        <w:gridCol w:w="3793"/>
      </w:tblGrid>
      <w:tr w:rsidR="00A85B48" w:rsidTr="00C50866">
        <w:tc>
          <w:tcPr>
            <w:tcW w:w="1242" w:type="dxa"/>
            <w:vAlign w:val="center"/>
          </w:tcPr>
          <w:p w:rsidR="00A85B48" w:rsidRPr="0064012F" w:rsidRDefault="00A85B48" w:rsidP="00C50866">
            <w:pPr>
              <w:ind w:firstLine="0"/>
              <w:jc w:val="center"/>
              <w:rPr>
                <w:b/>
              </w:rPr>
            </w:pPr>
            <w:r w:rsidRPr="0064012F">
              <w:rPr>
                <w:b/>
              </w:rPr>
              <w:t>Unitate</w:t>
            </w:r>
          </w:p>
        </w:tc>
        <w:tc>
          <w:tcPr>
            <w:tcW w:w="2835" w:type="dxa"/>
            <w:vAlign w:val="center"/>
          </w:tcPr>
          <w:p w:rsidR="00A85B48" w:rsidRPr="0064012F" w:rsidRDefault="00A85B48" w:rsidP="00C50866">
            <w:pPr>
              <w:ind w:firstLine="0"/>
              <w:jc w:val="center"/>
              <w:rPr>
                <w:b/>
              </w:rPr>
            </w:pPr>
            <w:r w:rsidRPr="0064012F">
              <w:rPr>
                <w:b/>
              </w:rPr>
              <w:t>Test</w:t>
            </w:r>
          </w:p>
        </w:tc>
        <w:tc>
          <w:tcPr>
            <w:tcW w:w="1985" w:type="dxa"/>
            <w:vAlign w:val="center"/>
          </w:tcPr>
          <w:p w:rsidR="00A85B48" w:rsidRPr="0064012F" w:rsidRDefault="00A85B48" w:rsidP="00C50866">
            <w:pPr>
              <w:ind w:firstLine="0"/>
              <w:jc w:val="center"/>
              <w:rPr>
                <w:b/>
                <w:lang w:val="en-US"/>
              </w:rPr>
            </w:pPr>
            <w:r w:rsidRPr="0064012F">
              <w:rPr>
                <w:b/>
              </w:rPr>
              <w:t xml:space="preserve">Procent </w:t>
            </w:r>
            <w:r w:rsidRPr="0064012F">
              <w:rPr>
                <w:b/>
                <w:lang w:val="en-US"/>
              </w:rPr>
              <w:t>[%]</w:t>
            </w:r>
          </w:p>
        </w:tc>
        <w:tc>
          <w:tcPr>
            <w:tcW w:w="3793" w:type="dxa"/>
            <w:vAlign w:val="center"/>
          </w:tcPr>
          <w:p w:rsidR="00A85B48" w:rsidRPr="0064012F" w:rsidRDefault="00A85B48" w:rsidP="00C50866">
            <w:pPr>
              <w:ind w:firstLine="0"/>
              <w:jc w:val="center"/>
              <w:rPr>
                <w:b/>
              </w:rPr>
            </w:pPr>
            <w:r w:rsidRPr="0064012F">
              <w:rPr>
                <w:b/>
              </w:rPr>
              <w:t>Procent final / unitate [%]</w:t>
            </w:r>
          </w:p>
        </w:tc>
      </w:tr>
      <w:tr w:rsidR="00A85B48" w:rsidTr="00C50866">
        <w:tc>
          <w:tcPr>
            <w:tcW w:w="1242" w:type="dxa"/>
            <w:vMerge w:val="restart"/>
            <w:vAlign w:val="center"/>
          </w:tcPr>
          <w:p w:rsidR="00A85B48" w:rsidRDefault="00A85B48" w:rsidP="00C50866">
            <w:pPr>
              <w:ind w:firstLine="0"/>
              <w:jc w:val="center"/>
            </w:pPr>
            <w:r>
              <w:t>CD</w:t>
            </w:r>
          </w:p>
        </w:tc>
        <w:tc>
          <w:tcPr>
            <w:tcW w:w="2835" w:type="dxa"/>
            <w:vAlign w:val="center"/>
          </w:tcPr>
          <w:p w:rsidR="00A85B48" w:rsidRDefault="00A85B48" w:rsidP="00C50866">
            <w:pPr>
              <w:ind w:firstLine="0"/>
              <w:jc w:val="center"/>
            </w:pPr>
            <w:r>
              <w:t>CD</w:t>
            </w:r>
          </w:p>
        </w:tc>
        <w:tc>
          <w:tcPr>
            <w:tcW w:w="1985" w:type="dxa"/>
            <w:vAlign w:val="center"/>
          </w:tcPr>
          <w:p w:rsidR="00A85B48" w:rsidRDefault="00A85B48" w:rsidP="00C50866">
            <w:pPr>
              <w:ind w:firstLine="0"/>
              <w:jc w:val="center"/>
            </w:pPr>
            <w:r>
              <w:t>100.00</w:t>
            </w:r>
          </w:p>
        </w:tc>
        <w:tc>
          <w:tcPr>
            <w:tcW w:w="3793" w:type="dxa"/>
            <w:vMerge w:val="restart"/>
            <w:vAlign w:val="center"/>
          </w:tcPr>
          <w:p w:rsidR="00A85B48" w:rsidRDefault="00A85B48" w:rsidP="00C50866">
            <w:pPr>
              <w:ind w:firstLine="0"/>
              <w:jc w:val="center"/>
            </w:pPr>
            <w:r>
              <w:t>100.00</w:t>
            </w:r>
          </w:p>
        </w:tc>
      </w:tr>
      <w:tr w:rsidR="00A85B48" w:rsidTr="00C50866">
        <w:tc>
          <w:tcPr>
            <w:tcW w:w="1242" w:type="dxa"/>
            <w:vMerge/>
            <w:vAlign w:val="center"/>
          </w:tcPr>
          <w:p w:rsidR="00A85B48" w:rsidRDefault="00A85B48" w:rsidP="00C50866">
            <w:pPr>
              <w:ind w:firstLine="0"/>
              <w:jc w:val="center"/>
            </w:pPr>
          </w:p>
        </w:tc>
        <w:tc>
          <w:tcPr>
            <w:tcW w:w="2835" w:type="dxa"/>
            <w:vAlign w:val="center"/>
          </w:tcPr>
          <w:p w:rsidR="00A85B48" w:rsidRDefault="00A85B48" w:rsidP="00C50866">
            <w:pPr>
              <w:ind w:firstLine="0"/>
              <w:jc w:val="center"/>
            </w:pPr>
            <w:r>
              <w:t>CD no config</w:t>
            </w:r>
          </w:p>
        </w:tc>
        <w:tc>
          <w:tcPr>
            <w:tcW w:w="1985" w:type="dxa"/>
            <w:vAlign w:val="center"/>
          </w:tcPr>
          <w:p w:rsidR="00A85B48" w:rsidRDefault="00A85B48" w:rsidP="00C50866">
            <w:pPr>
              <w:ind w:firstLine="0"/>
              <w:jc w:val="center"/>
            </w:pPr>
            <w:r>
              <w:t>100.00</w:t>
            </w:r>
          </w:p>
        </w:tc>
        <w:tc>
          <w:tcPr>
            <w:tcW w:w="3793" w:type="dxa"/>
            <w:vMerge/>
            <w:vAlign w:val="center"/>
          </w:tcPr>
          <w:p w:rsidR="00A85B48" w:rsidRDefault="00A85B48" w:rsidP="00C50866">
            <w:pPr>
              <w:ind w:firstLine="0"/>
              <w:jc w:val="center"/>
            </w:pPr>
          </w:p>
        </w:tc>
      </w:tr>
      <w:tr w:rsidR="00A85B48" w:rsidTr="00C50866">
        <w:tc>
          <w:tcPr>
            <w:tcW w:w="1242" w:type="dxa"/>
            <w:vMerge w:val="restart"/>
            <w:vAlign w:val="center"/>
          </w:tcPr>
          <w:p w:rsidR="00A85B48" w:rsidRDefault="00A85B48" w:rsidP="00C50866">
            <w:pPr>
              <w:ind w:firstLine="0"/>
              <w:jc w:val="center"/>
            </w:pPr>
            <w:r>
              <w:t>CM</w:t>
            </w:r>
          </w:p>
        </w:tc>
        <w:tc>
          <w:tcPr>
            <w:tcW w:w="2835" w:type="dxa"/>
            <w:vAlign w:val="center"/>
          </w:tcPr>
          <w:p w:rsidR="00A85B48" w:rsidRDefault="00A85B48" w:rsidP="00C50866">
            <w:pPr>
              <w:ind w:firstLine="0"/>
              <w:jc w:val="center"/>
            </w:pPr>
            <w:r>
              <w:t>CM</w:t>
            </w:r>
          </w:p>
        </w:tc>
        <w:tc>
          <w:tcPr>
            <w:tcW w:w="1985" w:type="dxa"/>
            <w:vAlign w:val="center"/>
          </w:tcPr>
          <w:p w:rsidR="00A85B48" w:rsidRDefault="00A85B48" w:rsidP="00C50866">
            <w:pPr>
              <w:ind w:firstLine="0"/>
              <w:jc w:val="center"/>
            </w:pPr>
            <w:r>
              <w:t>100.00</w:t>
            </w:r>
          </w:p>
        </w:tc>
        <w:tc>
          <w:tcPr>
            <w:tcW w:w="3793" w:type="dxa"/>
            <w:vMerge w:val="restart"/>
            <w:vAlign w:val="center"/>
          </w:tcPr>
          <w:p w:rsidR="00A85B48" w:rsidRDefault="00A85B48" w:rsidP="00C50866">
            <w:pPr>
              <w:ind w:firstLine="0"/>
              <w:jc w:val="center"/>
            </w:pPr>
            <w:r>
              <w:t>88.28</w:t>
            </w:r>
          </w:p>
        </w:tc>
      </w:tr>
      <w:tr w:rsidR="00A85B48" w:rsidTr="00C50866">
        <w:tc>
          <w:tcPr>
            <w:tcW w:w="1242" w:type="dxa"/>
            <w:vMerge/>
            <w:vAlign w:val="center"/>
          </w:tcPr>
          <w:p w:rsidR="00A85B48" w:rsidRDefault="00A85B48" w:rsidP="00C50866">
            <w:pPr>
              <w:ind w:firstLine="0"/>
              <w:jc w:val="center"/>
            </w:pPr>
          </w:p>
        </w:tc>
        <w:tc>
          <w:tcPr>
            <w:tcW w:w="2835" w:type="dxa"/>
            <w:vAlign w:val="center"/>
          </w:tcPr>
          <w:p w:rsidR="00A85B48" w:rsidRDefault="00A85B48" w:rsidP="00C50866">
            <w:pPr>
              <w:ind w:firstLine="0"/>
              <w:jc w:val="center"/>
            </w:pPr>
            <w:r>
              <w:t>CM</w:t>
            </w:r>
          </w:p>
        </w:tc>
        <w:tc>
          <w:tcPr>
            <w:tcW w:w="1985" w:type="dxa"/>
            <w:vAlign w:val="center"/>
          </w:tcPr>
          <w:p w:rsidR="00A85B48" w:rsidRDefault="00A85B48" w:rsidP="00C50866">
            <w:pPr>
              <w:ind w:firstLine="0"/>
              <w:jc w:val="center"/>
            </w:pPr>
            <w:r>
              <w:t>76.56</w:t>
            </w:r>
          </w:p>
        </w:tc>
        <w:tc>
          <w:tcPr>
            <w:tcW w:w="3793" w:type="dxa"/>
            <w:vMerge/>
            <w:vAlign w:val="center"/>
          </w:tcPr>
          <w:p w:rsidR="00A85B48" w:rsidRDefault="00A85B48" w:rsidP="00C50866">
            <w:pPr>
              <w:ind w:firstLine="0"/>
              <w:jc w:val="center"/>
            </w:pPr>
          </w:p>
        </w:tc>
      </w:tr>
      <w:tr w:rsidR="00A85B48" w:rsidTr="00C50866">
        <w:tc>
          <w:tcPr>
            <w:tcW w:w="1242" w:type="dxa"/>
            <w:vAlign w:val="center"/>
          </w:tcPr>
          <w:p w:rsidR="00A85B48" w:rsidRDefault="00A85B48" w:rsidP="00C50866">
            <w:pPr>
              <w:ind w:firstLine="0"/>
              <w:jc w:val="center"/>
            </w:pPr>
            <w:r>
              <w:t>DB</w:t>
            </w:r>
          </w:p>
        </w:tc>
        <w:tc>
          <w:tcPr>
            <w:tcW w:w="2835" w:type="dxa"/>
            <w:vAlign w:val="center"/>
          </w:tcPr>
          <w:p w:rsidR="00A85B48" w:rsidRDefault="00A85B48" w:rsidP="00C50866">
            <w:pPr>
              <w:ind w:firstLine="0"/>
              <w:jc w:val="center"/>
            </w:pPr>
            <w:r>
              <w:t>DB</w:t>
            </w:r>
          </w:p>
        </w:tc>
        <w:tc>
          <w:tcPr>
            <w:tcW w:w="1985" w:type="dxa"/>
            <w:vAlign w:val="center"/>
          </w:tcPr>
          <w:p w:rsidR="00A85B48" w:rsidRDefault="00A85B48" w:rsidP="00C50866">
            <w:pPr>
              <w:ind w:firstLine="0"/>
              <w:jc w:val="center"/>
            </w:pPr>
            <w:r>
              <w:t>100.00</w:t>
            </w:r>
          </w:p>
        </w:tc>
        <w:tc>
          <w:tcPr>
            <w:tcW w:w="3793" w:type="dxa"/>
            <w:vAlign w:val="center"/>
          </w:tcPr>
          <w:p w:rsidR="00A85B48" w:rsidRDefault="00A85B48" w:rsidP="00C50866">
            <w:pPr>
              <w:ind w:firstLine="0"/>
              <w:jc w:val="center"/>
            </w:pPr>
            <w:r>
              <w:t>100.00</w:t>
            </w:r>
          </w:p>
        </w:tc>
      </w:tr>
      <w:tr w:rsidR="00A85B48" w:rsidTr="00C50866">
        <w:tc>
          <w:tcPr>
            <w:tcW w:w="1242" w:type="dxa"/>
            <w:vAlign w:val="center"/>
          </w:tcPr>
          <w:p w:rsidR="00A85B48" w:rsidRDefault="00A85B48" w:rsidP="00C50866">
            <w:pPr>
              <w:ind w:firstLine="0"/>
              <w:jc w:val="center"/>
            </w:pPr>
            <w:r>
              <w:t>LM</w:t>
            </w:r>
          </w:p>
        </w:tc>
        <w:tc>
          <w:tcPr>
            <w:tcW w:w="2835" w:type="dxa"/>
            <w:vAlign w:val="center"/>
          </w:tcPr>
          <w:p w:rsidR="00A85B48" w:rsidRDefault="00A85B48" w:rsidP="00C50866">
            <w:pPr>
              <w:ind w:firstLine="0"/>
              <w:jc w:val="center"/>
            </w:pPr>
            <w:r>
              <w:t>LM</w:t>
            </w:r>
          </w:p>
        </w:tc>
        <w:tc>
          <w:tcPr>
            <w:tcW w:w="1985" w:type="dxa"/>
            <w:vAlign w:val="center"/>
          </w:tcPr>
          <w:p w:rsidR="00A85B48" w:rsidRDefault="00A85B48" w:rsidP="00C50866">
            <w:pPr>
              <w:ind w:firstLine="0"/>
              <w:jc w:val="center"/>
            </w:pPr>
            <w:r>
              <w:t>100.00</w:t>
            </w:r>
          </w:p>
        </w:tc>
        <w:tc>
          <w:tcPr>
            <w:tcW w:w="3793" w:type="dxa"/>
            <w:vAlign w:val="center"/>
          </w:tcPr>
          <w:p w:rsidR="00A85B48" w:rsidRDefault="00A85B48" w:rsidP="00C50866">
            <w:pPr>
              <w:ind w:firstLine="0"/>
              <w:jc w:val="center"/>
            </w:pPr>
            <w:r>
              <w:t>100.00</w:t>
            </w:r>
          </w:p>
        </w:tc>
      </w:tr>
      <w:tr w:rsidR="00A85B48" w:rsidTr="00C50866">
        <w:tc>
          <w:tcPr>
            <w:tcW w:w="1242" w:type="dxa"/>
            <w:vMerge w:val="restart"/>
            <w:vAlign w:val="center"/>
          </w:tcPr>
          <w:p w:rsidR="00A85B48" w:rsidRDefault="00A85B48" w:rsidP="00C50866">
            <w:pPr>
              <w:ind w:firstLine="0"/>
              <w:jc w:val="center"/>
            </w:pPr>
            <w:r>
              <w:t>UART</w:t>
            </w:r>
          </w:p>
        </w:tc>
        <w:tc>
          <w:tcPr>
            <w:tcW w:w="2835" w:type="dxa"/>
            <w:vAlign w:val="center"/>
          </w:tcPr>
          <w:p w:rsidR="00A85B48" w:rsidRDefault="00A85B48" w:rsidP="00C50866">
            <w:pPr>
              <w:ind w:firstLine="0"/>
              <w:jc w:val="center"/>
            </w:pPr>
            <w:r>
              <w:t>UART</w:t>
            </w:r>
          </w:p>
        </w:tc>
        <w:tc>
          <w:tcPr>
            <w:tcW w:w="1985" w:type="dxa"/>
            <w:vAlign w:val="center"/>
          </w:tcPr>
          <w:p w:rsidR="00A85B48" w:rsidRDefault="00A85B48" w:rsidP="00C50866">
            <w:pPr>
              <w:ind w:firstLine="0"/>
              <w:jc w:val="center"/>
            </w:pPr>
            <w:r>
              <w:t>82.53</w:t>
            </w:r>
          </w:p>
        </w:tc>
        <w:tc>
          <w:tcPr>
            <w:tcW w:w="3793" w:type="dxa"/>
            <w:vMerge w:val="restart"/>
            <w:vAlign w:val="center"/>
          </w:tcPr>
          <w:p w:rsidR="00A85B48" w:rsidRDefault="00A85B48" w:rsidP="00C50866">
            <w:pPr>
              <w:ind w:firstLine="0"/>
              <w:jc w:val="center"/>
            </w:pPr>
            <w:r>
              <w:t>89.68</w:t>
            </w:r>
          </w:p>
        </w:tc>
      </w:tr>
      <w:tr w:rsidR="00A85B48" w:rsidTr="00C50866">
        <w:tc>
          <w:tcPr>
            <w:tcW w:w="1242" w:type="dxa"/>
            <w:vMerge/>
            <w:vAlign w:val="center"/>
          </w:tcPr>
          <w:p w:rsidR="00A85B48" w:rsidRDefault="00A85B48" w:rsidP="00C50866">
            <w:pPr>
              <w:ind w:firstLine="0"/>
              <w:jc w:val="center"/>
            </w:pPr>
          </w:p>
        </w:tc>
        <w:tc>
          <w:tcPr>
            <w:tcW w:w="2835" w:type="dxa"/>
            <w:vAlign w:val="center"/>
          </w:tcPr>
          <w:p w:rsidR="00A85B48" w:rsidRDefault="00A85B48" w:rsidP="00C50866">
            <w:pPr>
              <w:ind w:firstLine="0"/>
              <w:jc w:val="center"/>
            </w:pPr>
            <w:r>
              <w:t>UART error</w:t>
            </w:r>
          </w:p>
        </w:tc>
        <w:tc>
          <w:tcPr>
            <w:tcW w:w="1985" w:type="dxa"/>
            <w:vAlign w:val="center"/>
          </w:tcPr>
          <w:p w:rsidR="00A85B48" w:rsidRDefault="00A85B48" w:rsidP="00C50866">
            <w:pPr>
              <w:ind w:firstLine="0"/>
              <w:jc w:val="center"/>
            </w:pPr>
            <w:r>
              <w:t>80.15</w:t>
            </w:r>
          </w:p>
        </w:tc>
        <w:tc>
          <w:tcPr>
            <w:tcW w:w="3793" w:type="dxa"/>
            <w:vMerge/>
            <w:vAlign w:val="center"/>
          </w:tcPr>
          <w:p w:rsidR="00A85B48" w:rsidRDefault="00A85B48" w:rsidP="00C50866">
            <w:pPr>
              <w:ind w:firstLine="0"/>
              <w:jc w:val="center"/>
            </w:pPr>
          </w:p>
        </w:tc>
      </w:tr>
      <w:tr w:rsidR="00A85B48" w:rsidTr="00C50866">
        <w:tc>
          <w:tcPr>
            <w:tcW w:w="1242" w:type="dxa"/>
            <w:vMerge/>
            <w:vAlign w:val="center"/>
          </w:tcPr>
          <w:p w:rsidR="00A85B48" w:rsidRDefault="00A85B48" w:rsidP="00C50866">
            <w:pPr>
              <w:ind w:firstLine="0"/>
              <w:jc w:val="center"/>
            </w:pPr>
          </w:p>
        </w:tc>
        <w:tc>
          <w:tcPr>
            <w:tcW w:w="2835" w:type="dxa"/>
            <w:vAlign w:val="center"/>
          </w:tcPr>
          <w:p w:rsidR="00A85B48" w:rsidRDefault="00A85B48" w:rsidP="00C50866">
            <w:pPr>
              <w:ind w:firstLine="0"/>
              <w:jc w:val="center"/>
            </w:pPr>
            <w:r>
              <w:t>UART no config</w:t>
            </w:r>
          </w:p>
        </w:tc>
        <w:tc>
          <w:tcPr>
            <w:tcW w:w="1985" w:type="dxa"/>
            <w:vAlign w:val="center"/>
          </w:tcPr>
          <w:p w:rsidR="00A85B48" w:rsidRDefault="00A85B48" w:rsidP="00C50866">
            <w:pPr>
              <w:ind w:firstLine="0"/>
              <w:jc w:val="center"/>
            </w:pPr>
            <w:r>
              <w:t>50.79</w:t>
            </w:r>
          </w:p>
        </w:tc>
        <w:tc>
          <w:tcPr>
            <w:tcW w:w="3793" w:type="dxa"/>
            <w:vMerge/>
            <w:vAlign w:val="center"/>
          </w:tcPr>
          <w:p w:rsidR="00A85B48" w:rsidRDefault="00A85B48" w:rsidP="00C50866">
            <w:pPr>
              <w:ind w:firstLine="0"/>
              <w:jc w:val="center"/>
            </w:pPr>
          </w:p>
        </w:tc>
      </w:tr>
      <w:tr w:rsidR="00A85B48" w:rsidTr="00C50866">
        <w:tc>
          <w:tcPr>
            <w:tcW w:w="1242" w:type="dxa"/>
            <w:vMerge w:val="restart"/>
            <w:vAlign w:val="center"/>
          </w:tcPr>
          <w:p w:rsidR="00A85B48" w:rsidRDefault="00A85B48" w:rsidP="00C50866">
            <w:pPr>
              <w:ind w:firstLine="0"/>
              <w:jc w:val="center"/>
            </w:pPr>
            <w:r>
              <w:t>VGA</w:t>
            </w:r>
          </w:p>
        </w:tc>
        <w:tc>
          <w:tcPr>
            <w:tcW w:w="2835" w:type="dxa"/>
            <w:vAlign w:val="center"/>
          </w:tcPr>
          <w:p w:rsidR="00A85B48" w:rsidRDefault="00A85B48" w:rsidP="00C50866">
            <w:pPr>
              <w:ind w:firstLine="0"/>
              <w:jc w:val="center"/>
            </w:pPr>
            <w:r>
              <w:t>VGA</w:t>
            </w:r>
          </w:p>
        </w:tc>
        <w:tc>
          <w:tcPr>
            <w:tcW w:w="1985" w:type="dxa"/>
            <w:vAlign w:val="center"/>
          </w:tcPr>
          <w:p w:rsidR="00A85B48" w:rsidRDefault="00A85B48" w:rsidP="00C50866">
            <w:pPr>
              <w:ind w:firstLine="0"/>
              <w:jc w:val="center"/>
            </w:pPr>
            <w:r>
              <w:t>100.00</w:t>
            </w:r>
          </w:p>
        </w:tc>
        <w:tc>
          <w:tcPr>
            <w:tcW w:w="3793" w:type="dxa"/>
            <w:vMerge w:val="restart"/>
            <w:vAlign w:val="center"/>
          </w:tcPr>
          <w:p w:rsidR="00A85B48" w:rsidRDefault="00A85B48" w:rsidP="00C50866">
            <w:pPr>
              <w:ind w:firstLine="0"/>
              <w:jc w:val="center"/>
            </w:pPr>
            <w:r>
              <w:t>100.00</w:t>
            </w:r>
          </w:p>
        </w:tc>
      </w:tr>
      <w:tr w:rsidR="00A85B48" w:rsidTr="00C50866">
        <w:tc>
          <w:tcPr>
            <w:tcW w:w="1242" w:type="dxa"/>
            <w:vMerge/>
          </w:tcPr>
          <w:p w:rsidR="00A85B48" w:rsidRDefault="00A85B48" w:rsidP="00C50866">
            <w:pPr>
              <w:ind w:firstLine="0"/>
            </w:pPr>
          </w:p>
        </w:tc>
        <w:tc>
          <w:tcPr>
            <w:tcW w:w="2835" w:type="dxa"/>
            <w:vAlign w:val="center"/>
          </w:tcPr>
          <w:p w:rsidR="00A85B48" w:rsidRDefault="00A85B48" w:rsidP="00C50866">
            <w:pPr>
              <w:ind w:firstLine="0"/>
              <w:jc w:val="center"/>
            </w:pPr>
            <w:r>
              <w:t>VGA no config</w:t>
            </w:r>
          </w:p>
        </w:tc>
        <w:tc>
          <w:tcPr>
            <w:tcW w:w="1985" w:type="dxa"/>
            <w:vAlign w:val="center"/>
          </w:tcPr>
          <w:p w:rsidR="00A85B48" w:rsidRDefault="00A85B48" w:rsidP="00C50866">
            <w:pPr>
              <w:ind w:firstLine="0"/>
              <w:jc w:val="center"/>
            </w:pPr>
            <w:r>
              <w:t>100.00</w:t>
            </w:r>
          </w:p>
        </w:tc>
        <w:tc>
          <w:tcPr>
            <w:tcW w:w="3793" w:type="dxa"/>
            <w:vMerge/>
          </w:tcPr>
          <w:p w:rsidR="00A85B48" w:rsidRDefault="00A85B48" w:rsidP="00C50866">
            <w:pPr>
              <w:ind w:firstLine="0"/>
            </w:pPr>
          </w:p>
        </w:tc>
      </w:tr>
      <w:tr w:rsidR="00A85B48" w:rsidTr="00C50866">
        <w:tc>
          <w:tcPr>
            <w:tcW w:w="1242" w:type="dxa"/>
            <w:vMerge/>
          </w:tcPr>
          <w:p w:rsidR="00A85B48" w:rsidRDefault="00A85B48" w:rsidP="00C50866">
            <w:pPr>
              <w:ind w:firstLine="0"/>
            </w:pPr>
          </w:p>
        </w:tc>
        <w:tc>
          <w:tcPr>
            <w:tcW w:w="2835" w:type="dxa"/>
            <w:vAlign w:val="center"/>
          </w:tcPr>
          <w:p w:rsidR="00A85B48" w:rsidRDefault="00A85B48" w:rsidP="00C50866">
            <w:pPr>
              <w:ind w:firstLine="0"/>
              <w:jc w:val="center"/>
            </w:pPr>
            <w:r>
              <w:t>VGA no data</w:t>
            </w:r>
          </w:p>
        </w:tc>
        <w:tc>
          <w:tcPr>
            <w:tcW w:w="1985" w:type="dxa"/>
            <w:vAlign w:val="center"/>
          </w:tcPr>
          <w:p w:rsidR="00A85B48" w:rsidRDefault="00A85B48" w:rsidP="00C50866">
            <w:pPr>
              <w:ind w:firstLine="0"/>
              <w:jc w:val="center"/>
            </w:pPr>
            <w:r>
              <w:t>57.17</w:t>
            </w:r>
          </w:p>
        </w:tc>
        <w:tc>
          <w:tcPr>
            <w:tcW w:w="3793" w:type="dxa"/>
            <w:vMerge/>
          </w:tcPr>
          <w:p w:rsidR="00A85B48" w:rsidRDefault="00A85B48" w:rsidP="00C50866">
            <w:pPr>
              <w:ind w:firstLine="0"/>
            </w:pPr>
          </w:p>
        </w:tc>
      </w:tr>
    </w:tbl>
    <w:p w:rsidR="00A85B48" w:rsidRDefault="00A85B48" w:rsidP="00A85B48">
      <w:pPr>
        <w:spacing w:after="0"/>
        <w:ind w:firstLine="0"/>
      </w:pPr>
    </w:p>
    <w:p w:rsidR="00A85B48" w:rsidRDefault="00A85B48" w:rsidP="00A85B48">
      <w:pPr>
        <w:spacing w:after="0"/>
        <w:ind w:firstLine="0"/>
      </w:pPr>
    </w:p>
    <w:p w:rsidR="00A85B48" w:rsidRPr="0074379C" w:rsidRDefault="00245A87" w:rsidP="00245A87">
      <w:pPr>
        <w:pStyle w:val="Heading2"/>
        <w:ind w:firstLine="0"/>
      </w:pPr>
      <w:bookmarkStart w:id="140" w:name="_Toc170051200"/>
      <w:bookmarkStart w:id="141" w:name="_Toc170066466"/>
      <w:r>
        <w:t>6.2</w:t>
      </w:r>
      <w:r w:rsidR="00A85B48">
        <w:t>. SIMULARE</w:t>
      </w:r>
      <w:bookmarkEnd w:id="140"/>
      <w:bookmarkEnd w:id="141"/>
    </w:p>
    <w:p w:rsidR="00A85B48" w:rsidRDefault="00A85B48" w:rsidP="00A85B48">
      <w:pPr>
        <w:spacing w:after="0"/>
      </w:pPr>
    </w:p>
    <w:p w:rsidR="00A85B48" w:rsidRDefault="00A85B48" w:rsidP="00A85B48">
      <w:pPr>
        <w:spacing w:after="0"/>
      </w:pPr>
      <w:r>
        <w:t>Testele au fost rulate pentru a verifica și valida DUT-ul. Pentru fiecare modul testat a fost creat un format de waveform pentru a ușura vizualizarea datelor, în cazul testelor care necesită validare manuală.</w:t>
      </w:r>
    </w:p>
    <w:p w:rsidR="00A85B48" w:rsidRPr="004E76B7" w:rsidRDefault="00A85B48" w:rsidP="00A85B48">
      <w:pPr>
        <w:spacing w:after="0"/>
      </w:pPr>
    </w:p>
    <w:p w:rsidR="00A85B48" w:rsidRDefault="00A85B48" w:rsidP="00A85B48">
      <w:pPr>
        <w:spacing w:after="0"/>
        <w:ind w:firstLine="0"/>
        <w:jc w:val="center"/>
      </w:pPr>
      <w:r>
        <w:rPr>
          <w:noProof/>
          <w:lang w:val="en-US" w:eastAsia="ja-JP"/>
        </w:rPr>
        <w:drawing>
          <wp:inline distT="0" distB="0" distL="0" distR="0" wp14:anchorId="0BFC4E0A" wp14:editId="694A8942">
            <wp:extent cx="6115685" cy="1341755"/>
            <wp:effectExtent l="0" t="0" r="0" b="0"/>
            <wp:docPr id="41" name="Picture 41"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1341755"/>
                    </a:xfrm>
                    <a:prstGeom prst="rect">
                      <a:avLst/>
                    </a:prstGeom>
                    <a:noFill/>
                    <a:ln>
                      <a:noFill/>
                    </a:ln>
                  </pic:spPr>
                </pic:pic>
              </a:graphicData>
            </a:graphic>
          </wp:inline>
        </w:drawing>
      </w:r>
    </w:p>
    <w:p w:rsidR="00A85B48" w:rsidRDefault="005D5C7F" w:rsidP="00A85B48">
      <w:pPr>
        <w:spacing w:after="0"/>
        <w:jc w:val="center"/>
        <w:rPr>
          <w:rFonts w:cs="Arial"/>
        </w:rPr>
      </w:pPr>
      <w:r>
        <w:rPr>
          <w:rFonts w:cs="Arial"/>
        </w:rPr>
        <w:t>Figura 41</w:t>
      </w:r>
      <w:r w:rsidR="00A85B48">
        <w:rPr>
          <w:rFonts w:cs="Arial"/>
        </w:rPr>
        <w:t>.</w:t>
      </w:r>
      <w:r w:rsidR="00A85B48" w:rsidRPr="00022405">
        <w:rPr>
          <w:rFonts w:cs="Arial"/>
        </w:rPr>
        <w:t xml:space="preserve"> </w:t>
      </w:r>
      <w:r w:rsidR="00A85B48">
        <w:rPr>
          <w:rFonts w:cs="Arial"/>
        </w:rPr>
        <w:t>Waveform DB</w:t>
      </w:r>
    </w:p>
    <w:p w:rsidR="00A85B48" w:rsidRPr="00302C40" w:rsidRDefault="00A85B48" w:rsidP="00A85B48">
      <w:pPr>
        <w:spacing w:after="0"/>
        <w:jc w:val="center"/>
        <w:rPr>
          <w:rFonts w:cs="Arial"/>
        </w:rPr>
      </w:pPr>
    </w:p>
    <w:p w:rsidR="00A85B48" w:rsidRDefault="00A85B48" w:rsidP="00A85B48">
      <w:pPr>
        <w:spacing w:after="0"/>
      </w:pPr>
      <w:r>
        <w:t>În simularea modulului DB intrările sunt reprezentate de culoarea verde, iar ieșirile sunt portocalii. Pentru testare au fost folosite limite mai mici decât în raelitate.</w:t>
      </w:r>
    </w:p>
    <w:p w:rsidR="00A85B48" w:rsidRDefault="00A85B48" w:rsidP="00A85B48">
      <w:pPr>
        <w:spacing w:after="0"/>
        <w:ind w:firstLine="0"/>
        <w:jc w:val="left"/>
      </w:pPr>
    </w:p>
    <w:p w:rsidR="00A85B48" w:rsidRDefault="00A85B48" w:rsidP="00A85B48">
      <w:pPr>
        <w:spacing w:after="0"/>
        <w:ind w:firstLine="0"/>
        <w:jc w:val="center"/>
      </w:pPr>
      <w:r>
        <w:rPr>
          <w:noProof/>
          <w:lang w:val="en-US" w:eastAsia="ja-JP"/>
        </w:rPr>
        <w:drawing>
          <wp:inline distT="0" distB="0" distL="0" distR="0" wp14:anchorId="6B808895" wp14:editId="3D04B3A4">
            <wp:extent cx="6115685" cy="854710"/>
            <wp:effectExtent l="0" t="0" r="0" b="2540"/>
            <wp:docPr id="40" name="Picture 40" descr="UART transmi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ART transmisie"/>
                    <pic:cNvPicPr>
                      <a:picLocks noChangeAspect="1" noChangeArrowheads="1"/>
                    </pic:cNvPicPr>
                  </pic:nvPicPr>
                  <pic:blipFill>
                    <a:blip r:embed="rId51">
                      <a:extLst>
                        <a:ext uri="{28A0092B-C50C-407E-A947-70E740481C1C}">
                          <a14:useLocalDpi xmlns:a14="http://schemas.microsoft.com/office/drawing/2010/main" val="0"/>
                        </a:ext>
                      </a:extLst>
                    </a:blip>
                    <a:srcRect r="5588"/>
                    <a:stretch>
                      <a:fillRect/>
                    </a:stretch>
                  </pic:blipFill>
                  <pic:spPr bwMode="auto">
                    <a:xfrm>
                      <a:off x="0" y="0"/>
                      <a:ext cx="6115685" cy="854710"/>
                    </a:xfrm>
                    <a:prstGeom prst="rect">
                      <a:avLst/>
                    </a:prstGeom>
                    <a:noFill/>
                    <a:ln>
                      <a:noFill/>
                    </a:ln>
                  </pic:spPr>
                </pic:pic>
              </a:graphicData>
            </a:graphic>
          </wp:inline>
        </w:drawing>
      </w:r>
    </w:p>
    <w:p w:rsidR="00A85B48" w:rsidRDefault="005D5C7F" w:rsidP="00A85B48">
      <w:pPr>
        <w:spacing w:after="0"/>
        <w:jc w:val="center"/>
        <w:rPr>
          <w:rFonts w:cs="Arial"/>
        </w:rPr>
      </w:pPr>
      <w:r>
        <w:rPr>
          <w:rFonts w:cs="Arial"/>
        </w:rPr>
        <w:t>Figura 42</w:t>
      </w:r>
      <w:r w:rsidR="00A85B48">
        <w:rPr>
          <w:rFonts w:cs="Arial"/>
        </w:rPr>
        <w:t>.</w:t>
      </w:r>
      <w:r w:rsidR="00A85B48" w:rsidRPr="00022405">
        <w:rPr>
          <w:rFonts w:cs="Arial"/>
        </w:rPr>
        <w:t xml:space="preserve"> </w:t>
      </w:r>
      <w:r w:rsidR="00A85B48">
        <w:rPr>
          <w:rFonts w:cs="Arial"/>
        </w:rPr>
        <w:t>Waveform frame UART valid</w:t>
      </w:r>
    </w:p>
    <w:p w:rsidR="00A85B48" w:rsidRDefault="00A85B48" w:rsidP="00A85B48">
      <w:pPr>
        <w:spacing w:after="0"/>
      </w:pPr>
      <w:r>
        <w:lastRenderedPageBreak/>
        <w:t>Modulul UART a fost verificat prin 3 teste distincte. Datele de intrare și ieșire sunt reprezentate de galben, erorile sunt roșii și biții de confirmare, configurare și semnalele de tact au culoarea verde.</w:t>
      </w:r>
    </w:p>
    <w:p w:rsidR="00A85B48" w:rsidRDefault="00A85B48" w:rsidP="00A85B48">
      <w:pPr>
        <w:spacing w:after="0"/>
        <w:ind w:firstLine="0"/>
        <w:jc w:val="center"/>
      </w:pPr>
      <w:r>
        <w:rPr>
          <w:noProof/>
          <w:lang w:val="en-US" w:eastAsia="ja-JP"/>
        </w:rPr>
        <w:drawing>
          <wp:inline distT="0" distB="0" distL="0" distR="0" wp14:anchorId="786C69A0" wp14:editId="721D112A">
            <wp:extent cx="6115685" cy="2303780"/>
            <wp:effectExtent l="0" t="0" r="0" b="1270"/>
            <wp:docPr id="39" name="Picture 39" descr="UART over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ART oversampl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2303780"/>
                    </a:xfrm>
                    <a:prstGeom prst="rect">
                      <a:avLst/>
                    </a:prstGeom>
                    <a:noFill/>
                    <a:ln>
                      <a:noFill/>
                    </a:ln>
                  </pic:spPr>
                </pic:pic>
              </a:graphicData>
            </a:graphic>
          </wp:inline>
        </w:drawing>
      </w:r>
    </w:p>
    <w:p w:rsidR="00A85B48" w:rsidRDefault="00A85B48" w:rsidP="00A85B48">
      <w:pPr>
        <w:spacing w:after="0"/>
        <w:jc w:val="center"/>
        <w:rPr>
          <w:rFonts w:cs="Arial"/>
        </w:rPr>
      </w:pPr>
      <w:r>
        <w:rPr>
          <w:rFonts w:cs="Arial"/>
        </w:rPr>
        <w:t xml:space="preserve">Figura </w:t>
      </w:r>
      <w:r w:rsidR="005D5C7F">
        <w:rPr>
          <w:rFonts w:cs="Arial"/>
        </w:rPr>
        <w:t>43</w:t>
      </w:r>
      <w:r>
        <w:rPr>
          <w:rFonts w:cs="Arial"/>
        </w:rPr>
        <w:t>. Waveform supraeșantionare UART</w:t>
      </w:r>
    </w:p>
    <w:p w:rsidR="00A85B48" w:rsidRPr="00302C40" w:rsidRDefault="00A85B48" w:rsidP="00A85B48">
      <w:pPr>
        <w:spacing w:after="0"/>
        <w:jc w:val="center"/>
        <w:rPr>
          <w:rFonts w:cs="Arial"/>
        </w:rPr>
      </w:pPr>
    </w:p>
    <w:p w:rsidR="00A85B48" w:rsidRDefault="00A85B48" w:rsidP="00A85B48">
      <w:pPr>
        <w:spacing w:after="0"/>
      </w:pPr>
      <w:r>
        <w:t>Supra eșantionarea se efectuează cu o viteză de 16 ori mai mare decât frecvența modulului UART. După numărarea eșantioanelor se validează bitul.</w:t>
      </w:r>
    </w:p>
    <w:p w:rsidR="00A85B48" w:rsidRDefault="00A85B48" w:rsidP="00A85B48">
      <w:pPr>
        <w:spacing w:after="0"/>
      </w:pPr>
    </w:p>
    <w:p w:rsidR="00A85B48" w:rsidRDefault="00A85B48" w:rsidP="00A85B48">
      <w:pPr>
        <w:spacing w:after="0"/>
        <w:ind w:firstLine="0"/>
        <w:jc w:val="center"/>
      </w:pPr>
      <w:r>
        <w:rPr>
          <w:noProof/>
          <w:lang w:val="en-US" w:eastAsia="ja-JP"/>
        </w:rPr>
        <w:drawing>
          <wp:inline distT="0" distB="0" distL="0" distR="0" wp14:anchorId="602863C7" wp14:editId="0888BC50">
            <wp:extent cx="6115685" cy="1247140"/>
            <wp:effectExtent l="0" t="0" r="0" b="0"/>
            <wp:docPr id="38" name="Picture 38" descr="UART re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UART reconfi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1247140"/>
                    </a:xfrm>
                    <a:prstGeom prst="rect">
                      <a:avLst/>
                    </a:prstGeom>
                    <a:noFill/>
                    <a:ln>
                      <a:noFill/>
                    </a:ln>
                  </pic:spPr>
                </pic:pic>
              </a:graphicData>
            </a:graphic>
          </wp:inline>
        </w:drawing>
      </w:r>
    </w:p>
    <w:p w:rsidR="00A85B48" w:rsidRDefault="00A85B48" w:rsidP="00A85B48">
      <w:pPr>
        <w:spacing w:after="0"/>
        <w:jc w:val="center"/>
        <w:rPr>
          <w:rFonts w:cs="Arial"/>
        </w:rPr>
      </w:pPr>
      <w:r>
        <w:rPr>
          <w:rFonts w:cs="Arial"/>
        </w:rPr>
        <w:t xml:space="preserve">Figura </w:t>
      </w:r>
      <w:r w:rsidR="005D5C7F">
        <w:rPr>
          <w:rFonts w:cs="Arial"/>
        </w:rPr>
        <w:t>44</w:t>
      </w:r>
      <w:r>
        <w:rPr>
          <w:rFonts w:cs="Arial"/>
        </w:rPr>
        <w:t>.</w:t>
      </w:r>
      <w:r w:rsidRPr="00022405">
        <w:rPr>
          <w:rFonts w:cs="Arial"/>
        </w:rPr>
        <w:t xml:space="preserve"> </w:t>
      </w:r>
      <w:r>
        <w:rPr>
          <w:rFonts w:cs="Arial"/>
        </w:rPr>
        <w:t>Waveform reconfigurare UART</w:t>
      </w:r>
    </w:p>
    <w:p w:rsidR="00A85B48" w:rsidRDefault="00A85B48" w:rsidP="00A85B48">
      <w:pPr>
        <w:spacing w:after="0"/>
        <w:jc w:val="center"/>
      </w:pPr>
    </w:p>
    <w:p w:rsidR="00A85B48" w:rsidRDefault="00A85B48" w:rsidP="00A85B48">
      <w:pPr>
        <w:spacing w:after="0"/>
      </w:pPr>
      <w:r>
        <w:t>Bitul de confirmare a reconfigurării resetează transmisia UART și poate cauza transmisia datelor fals validate.</w:t>
      </w:r>
    </w:p>
    <w:p w:rsidR="00A85B48" w:rsidRDefault="00A85B48" w:rsidP="00A85B48">
      <w:pPr>
        <w:spacing w:after="0"/>
      </w:pPr>
    </w:p>
    <w:p w:rsidR="00A85B48" w:rsidRDefault="00A85B48" w:rsidP="00A85B48">
      <w:pPr>
        <w:spacing w:after="0"/>
        <w:ind w:firstLine="0"/>
        <w:jc w:val="center"/>
      </w:pPr>
      <w:r>
        <w:rPr>
          <w:noProof/>
          <w:lang w:val="en-US" w:eastAsia="ja-JP"/>
        </w:rPr>
        <w:drawing>
          <wp:inline distT="0" distB="0" distL="0" distR="0" wp14:anchorId="00ACF593" wp14:editId="0655B7D6">
            <wp:extent cx="6115685" cy="1163955"/>
            <wp:effectExtent l="0" t="0" r="0" b="0"/>
            <wp:docPr id="37" name="Picture 37" descr="UAR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ART erro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685" cy="1163955"/>
                    </a:xfrm>
                    <a:prstGeom prst="rect">
                      <a:avLst/>
                    </a:prstGeom>
                    <a:noFill/>
                    <a:ln>
                      <a:noFill/>
                    </a:ln>
                  </pic:spPr>
                </pic:pic>
              </a:graphicData>
            </a:graphic>
          </wp:inline>
        </w:drawing>
      </w:r>
    </w:p>
    <w:p w:rsidR="00A85B48" w:rsidRDefault="00A85B48" w:rsidP="00A85B48">
      <w:pPr>
        <w:spacing w:after="0"/>
        <w:jc w:val="center"/>
        <w:rPr>
          <w:rFonts w:cs="Arial"/>
        </w:rPr>
      </w:pPr>
      <w:r>
        <w:rPr>
          <w:rFonts w:cs="Arial"/>
        </w:rPr>
        <w:t xml:space="preserve">Figura </w:t>
      </w:r>
      <w:r w:rsidR="005D5C7F">
        <w:rPr>
          <w:rFonts w:cs="Arial"/>
        </w:rPr>
        <w:t>45</w:t>
      </w:r>
      <w:r>
        <w:rPr>
          <w:rFonts w:cs="Arial"/>
        </w:rPr>
        <w:t>.</w:t>
      </w:r>
      <w:r w:rsidRPr="00022405">
        <w:rPr>
          <w:rFonts w:cs="Arial"/>
        </w:rPr>
        <w:t xml:space="preserve"> </w:t>
      </w:r>
      <w:r>
        <w:rPr>
          <w:rFonts w:cs="Arial"/>
        </w:rPr>
        <w:t>Waveform eroare UART</w:t>
      </w:r>
    </w:p>
    <w:p w:rsidR="00A85B48" w:rsidRPr="00302C40" w:rsidRDefault="00A85B48" w:rsidP="00A85B48">
      <w:pPr>
        <w:spacing w:after="0"/>
        <w:jc w:val="center"/>
        <w:rPr>
          <w:rFonts w:cs="Arial"/>
        </w:rPr>
      </w:pPr>
    </w:p>
    <w:p w:rsidR="00A85B48" w:rsidRDefault="00A85B48" w:rsidP="00A85B48">
      <w:pPr>
        <w:spacing w:after="0"/>
      </w:pPr>
      <w:r>
        <w:t>În forma de undă anterioară se poate observa cazul de eroare de bit de stop.</w:t>
      </w:r>
    </w:p>
    <w:p w:rsidR="00A85B48" w:rsidRDefault="00A85B48" w:rsidP="00A85B48">
      <w:pPr>
        <w:spacing w:after="0"/>
      </w:pPr>
      <w:r>
        <w:t>În urma simulării s-a constatat că nu se pot face transmisii back to back, deoarece unitatea FSM a modulului UART nu este suficient de rapidă. Astfel, este recomandată o pauză corespunzătoarel timpului de transmisie necesar pentru 3 biți de date.</w:t>
      </w:r>
    </w:p>
    <w:p w:rsidR="00A85B48" w:rsidRDefault="00A85B48" w:rsidP="00A85B48">
      <w:pPr>
        <w:spacing w:after="0"/>
      </w:pPr>
    </w:p>
    <w:p w:rsidR="00A85B48" w:rsidRDefault="00A85B48" w:rsidP="00A85B48">
      <w:pPr>
        <w:spacing w:after="0"/>
        <w:ind w:firstLine="0"/>
        <w:jc w:val="center"/>
      </w:pPr>
      <w:r>
        <w:rPr>
          <w:noProof/>
          <w:lang w:val="en-US" w:eastAsia="ja-JP"/>
        </w:rPr>
        <w:lastRenderedPageBreak/>
        <w:drawing>
          <wp:inline distT="0" distB="0" distL="0" distR="0" wp14:anchorId="217A3F66" wp14:editId="69DEE2EF">
            <wp:extent cx="6115685" cy="308610"/>
            <wp:effectExtent l="0" t="0" r="0" b="0"/>
            <wp:docPr id="36" name="Picture 36" descr="H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SYN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685" cy="308610"/>
                    </a:xfrm>
                    <a:prstGeom prst="rect">
                      <a:avLst/>
                    </a:prstGeom>
                    <a:noFill/>
                    <a:ln>
                      <a:noFill/>
                    </a:ln>
                  </pic:spPr>
                </pic:pic>
              </a:graphicData>
            </a:graphic>
          </wp:inline>
        </w:drawing>
      </w:r>
    </w:p>
    <w:p w:rsidR="00A85B48" w:rsidRDefault="00A85B48" w:rsidP="00A85B48">
      <w:pPr>
        <w:spacing w:after="0"/>
        <w:jc w:val="center"/>
        <w:rPr>
          <w:rFonts w:cs="Arial"/>
        </w:rPr>
      </w:pPr>
      <w:r>
        <w:rPr>
          <w:rFonts w:cs="Arial"/>
        </w:rPr>
        <w:t>Figura 4</w:t>
      </w:r>
      <w:r w:rsidR="005D5C7F">
        <w:rPr>
          <w:rFonts w:cs="Arial"/>
        </w:rPr>
        <w:t>6</w:t>
      </w:r>
      <w:r>
        <w:rPr>
          <w:rFonts w:cs="Arial"/>
        </w:rPr>
        <w:t>.</w:t>
      </w:r>
      <w:r w:rsidRPr="00022405">
        <w:rPr>
          <w:rFonts w:cs="Arial"/>
        </w:rPr>
        <w:t xml:space="preserve"> </w:t>
      </w:r>
      <w:r>
        <w:rPr>
          <w:rFonts w:cs="Arial"/>
        </w:rPr>
        <w:t>Waveform VGA HSYNC</w:t>
      </w:r>
    </w:p>
    <w:p w:rsidR="00A85B48" w:rsidRDefault="00A85B48" w:rsidP="00A85B48">
      <w:pPr>
        <w:spacing w:after="0"/>
        <w:jc w:val="center"/>
        <w:rPr>
          <w:rFonts w:cs="Arial"/>
        </w:rPr>
      </w:pPr>
    </w:p>
    <w:p w:rsidR="00A85B48" w:rsidRDefault="00A85B48" w:rsidP="00A85B48">
      <w:pPr>
        <w:spacing w:after="0"/>
        <w:ind w:firstLine="0"/>
        <w:jc w:val="center"/>
      </w:pPr>
      <w:r>
        <w:rPr>
          <w:noProof/>
          <w:lang w:val="en-US" w:eastAsia="ja-JP"/>
        </w:rPr>
        <w:drawing>
          <wp:inline distT="0" distB="0" distL="0" distR="0" wp14:anchorId="26B4D231" wp14:editId="01F0580E">
            <wp:extent cx="6115685" cy="320675"/>
            <wp:effectExtent l="0" t="0" r="0" b="3175"/>
            <wp:docPr id="35" name="Picture 35" descr="V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VSYN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685" cy="320675"/>
                    </a:xfrm>
                    <a:prstGeom prst="rect">
                      <a:avLst/>
                    </a:prstGeom>
                    <a:noFill/>
                    <a:ln>
                      <a:noFill/>
                    </a:ln>
                  </pic:spPr>
                </pic:pic>
              </a:graphicData>
            </a:graphic>
          </wp:inline>
        </w:drawing>
      </w:r>
    </w:p>
    <w:p w:rsidR="00A85B48" w:rsidRDefault="00A85B48" w:rsidP="00A85B48">
      <w:pPr>
        <w:spacing w:after="0"/>
        <w:jc w:val="center"/>
        <w:rPr>
          <w:rFonts w:cs="Arial"/>
        </w:rPr>
      </w:pPr>
      <w:r>
        <w:rPr>
          <w:rFonts w:cs="Arial"/>
        </w:rPr>
        <w:t xml:space="preserve">Figura </w:t>
      </w:r>
      <w:r w:rsidR="005D5C7F">
        <w:rPr>
          <w:rFonts w:cs="Arial"/>
        </w:rPr>
        <w:t>47</w:t>
      </w:r>
      <w:r>
        <w:rPr>
          <w:rFonts w:cs="Arial"/>
        </w:rPr>
        <w:t>.</w:t>
      </w:r>
      <w:r w:rsidRPr="00022405">
        <w:rPr>
          <w:rFonts w:cs="Arial"/>
        </w:rPr>
        <w:t xml:space="preserve"> </w:t>
      </w:r>
      <w:r>
        <w:rPr>
          <w:rFonts w:cs="Arial"/>
        </w:rPr>
        <w:t>Waveform VGA VSYNC</w:t>
      </w:r>
    </w:p>
    <w:p w:rsidR="00A85B48" w:rsidRDefault="00A85B48" w:rsidP="00A85B48">
      <w:pPr>
        <w:spacing w:after="0"/>
        <w:jc w:val="center"/>
        <w:rPr>
          <w:rFonts w:cs="Arial"/>
        </w:rPr>
      </w:pPr>
    </w:p>
    <w:p w:rsidR="00A85B48" w:rsidRDefault="00A85B48" w:rsidP="00A85B48">
      <w:pPr>
        <w:spacing w:after="0"/>
      </w:pPr>
      <w:r>
        <w:t>În figurile anterioare se pot observa semnalele de sinronizare ale modulului VGA.</w:t>
      </w:r>
    </w:p>
    <w:p w:rsidR="00A85B48" w:rsidRDefault="00A85B48" w:rsidP="00A85B48">
      <w:pPr>
        <w:spacing w:after="0"/>
      </w:pPr>
    </w:p>
    <w:p w:rsidR="00A85B48" w:rsidRDefault="00A85B48" w:rsidP="00A85B48">
      <w:pPr>
        <w:spacing w:after="0"/>
        <w:ind w:firstLine="0"/>
        <w:jc w:val="center"/>
      </w:pPr>
      <w:r>
        <w:rPr>
          <w:noProof/>
          <w:lang w:val="en-US" w:eastAsia="ja-JP"/>
        </w:rPr>
        <w:drawing>
          <wp:inline distT="0" distB="0" distL="0" distR="0" wp14:anchorId="7C6EB1AD" wp14:editId="3DA33A94">
            <wp:extent cx="6120765" cy="524347"/>
            <wp:effectExtent l="0" t="0" r="0" b="9525"/>
            <wp:docPr id="2" name="Picture 2" descr="C:\Users\Denisa\AppData\Local\Microsoft\Windows\INetCache\Content.Word\VGA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nisa\AppData\Local\Microsoft\Windows\INetCache\Content.Word\VGA dat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765" cy="524347"/>
                    </a:xfrm>
                    <a:prstGeom prst="rect">
                      <a:avLst/>
                    </a:prstGeom>
                    <a:noFill/>
                    <a:ln>
                      <a:noFill/>
                    </a:ln>
                  </pic:spPr>
                </pic:pic>
              </a:graphicData>
            </a:graphic>
          </wp:inline>
        </w:drawing>
      </w:r>
    </w:p>
    <w:p w:rsidR="00A85B48" w:rsidRDefault="00A85B48" w:rsidP="00A85B48">
      <w:pPr>
        <w:spacing w:after="0"/>
        <w:jc w:val="center"/>
        <w:rPr>
          <w:rFonts w:cs="Arial"/>
        </w:rPr>
      </w:pPr>
      <w:r>
        <w:rPr>
          <w:rFonts w:cs="Arial"/>
        </w:rPr>
        <w:t>Figura 4</w:t>
      </w:r>
      <w:r w:rsidR="005D5C7F">
        <w:rPr>
          <w:rFonts w:cs="Arial"/>
        </w:rPr>
        <w:t>8</w:t>
      </w:r>
      <w:r>
        <w:rPr>
          <w:rFonts w:cs="Arial"/>
        </w:rPr>
        <w:t>.</w:t>
      </w:r>
      <w:r w:rsidRPr="00022405">
        <w:rPr>
          <w:rFonts w:cs="Arial"/>
        </w:rPr>
        <w:t xml:space="preserve"> </w:t>
      </w:r>
      <w:r>
        <w:rPr>
          <w:rFonts w:cs="Arial"/>
        </w:rPr>
        <w:t>Waveform date VGA</w:t>
      </w:r>
    </w:p>
    <w:p w:rsidR="00A85B48" w:rsidRDefault="00A85B48" w:rsidP="00A85B48">
      <w:pPr>
        <w:spacing w:after="0"/>
        <w:jc w:val="center"/>
        <w:rPr>
          <w:rFonts w:cs="Arial"/>
        </w:rPr>
      </w:pPr>
    </w:p>
    <w:p w:rsidR="00A85B48" w:rsidRDefault="00A85B48" w:rsidP="00A85B48">
      <w:pPr>
        <w:spacing w:after="0"/>
      </w:pPr>
      <w:r>
        <w:t>Fiecare pixel este reprezentat de 12 biți, 4 pentru fiecare culoare RGB.</w:t>
      </w:r>
    </w:p>
    <w:p w:rsidR="00A85B48" w:rsidRDefault="00A85B48" w:rsidP="00A85B48">
      <w:pPr>
        <w:spacing w:after="0"/>
      </w:pPr>
    </w:p>
    <w:p w:rsidR="00A85B48" w:rsidRDefault="00A85B48" w:rsidP="00A85B48">
      <w:pPr>
        <w:spacing w:after="0"/>
        <w:ind w:firstLine="0"/>
        <w:jc w:val="center"/>
      </w:pPr>
      <w:r>
        <w:rPr>
          <w:noProof/>
          <w:lang w:val="en-US" w:eastAsia="ja-JP"/>
        </w:rPr>
        <w:drawing>
          <wp:inline distT="0" distB="0" distL="0" distR="0" wp14:anchorId="3A0B0C91" wp14:editId="54EDF77B">
            <wp:extent cx="6115685" cy="949960"/>
            <wp:effectExtent l="0" t="0" r="0" b="2540"/>
            <wp:docPr id="34" name="Picture 34" descr="VGA 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VGA tim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685" cy="949960"/>
                    </a:xfrm>
                    <a:prstGeom prst="rect">
                      <a:avLst/>
                    </a:prstGeom>
                    <a:noFill/>
                    <a:ln>
                      <a:noFill/>
                    </a:ln>
                  </pic:spPr>
                </pic:pic>
              </a:graphicData>
            </a:graphic>
          </wp:inline>
        </w:drawing>
      </w:r>
    </w:p>
    <w:p w:rsidR="00A85B48" w:rsidRDefault="00A85B48" w:rsidP="00A85B48">
      <w:pPr>
        <w:spacing w:after="0"/>
        <w:jc w:val="center"/>
        <w:rPr>
          <w:rFonts w:cs="Arial"/>
        </w:rPr>
      </w:pPr>
      <w:r>
        <w:rPr>
          <w:rFonts w:cs="Arial"/>
        </w:rPr>
        <w:t>Figura 4</w:t>
      </w:r>
      <w:r w:rsidR="005D5C7F">
        <w:rPr>
          <w:rFonts w:cs="Arial"/>
        </w:rPr>
        <w:t>9</w:t>
      </w:r>
      <w:r>
        <w:rPr>
          <w:rFonts w:cs="Arial"/>
        </w:rPr>
        <w:t>.</w:t>
      </w:r>
      <w:r w:rsidRPr="00022405">
        <w:rPr>
          <w:rFonts w:cs="Arial"/>
        </w:rPr>
        <w:t xml:space="preserve"> </w:t>
      </w:r>
      <w:r>
        <w:rPr>
          <w:rFonts w:cs="Arial"/>
        </w:rPr>
        <w:t>Waveform sincronizare VGA</w:t>
      </w:r>
    </w:p>
    <w:p w:rsidR="00A85B48" w:rsidRDefault="00A85B48" w:rsidP="00A85B48">
      <w:pPr>
        <w:spacing w:after="0"/>
        <w:jc w:val="center"/>
        <w:rPr>
          <w:rFonts w:cs="Arial"/>
        </w:rPr>
      </w:pPr>
    </w:p>
    <w:p w:rsidR="00A85B48" w:rsidRDefault="00A85B48" w:rsidP="00A85B48">
      <w:pPr>
        <w:spacing w:after="0"/>
      </w:pPr>
      <w:r>
        <w:t>Culoarea pixelului este trimisă doar pe durata activă a sincronizării. În timpul sincronizării orizontale sau verticale nu se trimit date.</w:t>
      </w:r>
    </w:p>
    <w:p w:rsidR="00A85B48" w:rsidRDefault="00A85B48" w:rsidP="00A85B48">
      <w:pPr>
        <w:spacing w:after="0"/>
      </w:pPr>
    </w:p>
    <w:p w:rsidR="00A85B48" w:rsidRDefault="00A85B48" w:rsidP="00A85B48">
      <w:pPr>
        <w:spacing w:after="0"/>
        <w:ind w:firstLine="0"/>
        <w:jc w:val="center"/>
      </w:pPr>
      <w:r>
        <w:rPr>
          <w:noProof/>
          <w:lang w:val="en-US" w:eastAsia="ja-JP"/>
        </w:rPr>
        <w:drawing>
          <wp:inline distT="0" distB="0" distL="0" distR="0" wp14:anchorId="483C1D99" wp14:editId="45485059">
            <wp:extent cx="6115685" cy="356235"/>
            <wp:effectExtent l="0" t="0" r="0" b="5715"/>
            <wp:docPr id="20" name="Picture 20" descr="CD lo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D long outpu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15685" cy="356235"/>
                    </a:xfrm>
                    <a:prstGeom prst="rect">
                      <a:avLst/>
                    </a:prstGeom>
                    <a:noFill/>
                    <a:ln>
                      <a:noFill/>
                    </a:ln>
                  </pic:spPr>
                </pic:pic>
              </a:graphicData>
            </a:graphic>
          </wp:inline>
        </w:drawing>
      </w:r>
    </w:p>
    <w:p w:rsidR="00A85B48" w:rsidRDefault="00A85B48" w:rsidP="00A85B48">
      <w:pPr>
        <w:spacing w:after="0"/>
        <w:jc w:val="center"/>
        <w:rPr>
          <w:rFonts w:cs="Arial"/>
        </w:rPr>
      </w:pPr>
      <w:r>
        <w:rPr>
          <w:rFonts w:cs="Arial"/>
        </w:rPr>
        <w:t>Figura</w:t>
      </w:r>
      <w:r w:rsidR="005D5C7F">
        <w:rPr>
          <w:rFonts w:cs="Arial"/>
        </w:rPr>
        <w:t xml:space="preserve"> 50</w:t>
      </w:r>
      <w:r>
        <w:rPr>
          <w:rFonts w:cs="Arial"/>
        </w:rPr>
        <w:t>.</w:t>
      </w:r>
      <w:r w:rsidRPr="00022405">
        <w:rPr>
          <w:rFonts w:cs="Arial"/>
        </w:rPr>
        <w:t xml:space="preserve"> </w:t>
      </w:r>
      <w:r>
        <w:rPr>
          <w:rFonts w:cs="Arial"/>
        </w:rPr>
        <w:t>Waveform CD</w:t>
      </w:r>
    </w:p>
    <w:p w:rsidR="00A85B48" w:rsidRDefault="00A85B48" w:rsidP="00A85B48">
      <w:pPr>
        <w:spacing w:after="0"/>
        <w:jc w:val="center"/>
        <w:rPr>
          <w:rFonts w:cs="Arial"/>
        </w:rPr>
      </w:pPr>
    </w:p>
    <w:p w:rsidR="00A85B48" w:rsidRDefault="00A85B48" w:rsidP="00A85B48">
      <w:pPr>
        <w:spacing w:after="0"/>
      </w:pPr>
      <w:r>
        <w:t>În figura anterioară se pot observa cele 4 semnale de tact default folosite de sistem. Valorile limită ale numărătoarelor nu sunt cele folosite în practică.</w:t>
      </w:r>
    </w:p>
    <w:p w:rsidR="00A85B48" w:rsidRDefault="00A85B48" w:rsidP="00A85B48">
      <w:pPr>
        <w:spacing w:after="0"/>
      </w:pPr>
    </w:p>
    <w:p w:rsidR="00A85B48" w:rsidRDefault="00A85B48" w:rsidP="00A85B48">
      <w:pPr>
        <w:spacing w:after="0"/>
        <w:ind w:firstLine="0"/>
        <w:jc w:val="center"/>
      </w:pPr>
      <w:r>
        <w:rPr>
          <w:noProof/>
          <w:lang w:val="en-US" w:eastAsia="ja-JP"/>
        </w:rPr>
        <w:drawing>
          <wp:inline distT="0" distB="0" distL="0" distR="0" wp14:anchorId="023F310A" wp14:editId="4D4903C8">
            <wp:extent cx="6115685" cy="1995170"/>
            <wp:effectExtent l="0" t="0" r="0" b="5080"/>
            <wp:docPr id="19" name="Picture 19" descr="CD short re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D short reconfi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685" cy="1995170"/>
                    </a:xfrm>
                    <a:prstGeom prst="rect">
                      <a:avLst/>
                    </a:prstGeom>
                    <a:noFill/>
                    <a:ln>
                      <a:noFill/>
                    </a:ln>
                  </pic:spPr>
                </pic:pic>
              </a:graphicData>
            </a:graphic>
          </wp:inline>
        </w:drawing>
      </w:r>
    </w:p>
    <w:p w:rsidR="00A85B48" w:rsidRDefault="005D5C7F" w:rsidP="00A85B48">
      <w:pPr>
        <w:spacing w:after="0"/>
        <w:jc w:val="center"/>
        <w:rPr>
          <w:rFonts w:cs="Arial"/>
        </w:rPr>
      </w:pPr>
      <w:r>
        <w:rPr>
          <w:rFonts w:cs="Arial"/>
        </w:rPr>
        <w:t xml:space="preserve">Figura </w:t>
      </w:r>
      <w:r w:rsidR="00A85B48">
        <w:rPr>
          <w:rFonts w:cs="Arial"/>
        </w:rPr>
        <w:t>5</w:t>
      </w:r>
      <w:r>
        <w:rPr>
          <w:rFonts w:cs="Arial"/>
        </w:rPr>
        <w:t>1</w:t>
      </w:r>
      <w:r w:rsidR="00A85B48">
        <w:rPr>
          <w:rFonts w:cs="Arial"/>
        </w:rPr>
        <w:t>.</w:t>
      </w:r>
      <w:r w:rsidR="00A85B48" w:rsidRPr="00022405">
        <w:rPr>
          <w:rFonts w:cs="Arial"/>
        </w:rPr>
        <w:t xml:space="preserve"> </w:t>
      </w:r>
      <w:r w:rsidR="00A85B48">
        <w:rPr>
          <w:rFonts w:cs="Arial"/>
        </w:rPr>
        <w:t>Waveform reconfigurare CD</w:t>
      </w:r>
    </w:p>
    <w:p w:rsidR="00A85B48" w:rsidRDefault="00A85B48" w:rsidP="00A85B48">
      <w:pPr>
        <w:spacing w:after="0"/>
        <w:jc w:val="center"/>
        <w:rPr>
          <w:rFonts w:cs="Arial"/>
        </w:rPr>
      </w:pPr>
    </w:p>
    <w:p w:rsidR="00A85B48" w:rsidRDefault="00A85B48" w:rsidP="00A85B48">
      <w:pPr>
        <w:spacing w:after="0"/>
      </w:pPr>
      <w:r>
        <w:lastRenderedPageBreak/>
        <w:t>Primirea unei noi configurații valide presupune resetarea ciclului de tact. În exemplul de mai sus se poate observ</w:t>
      </w:r>
      <w:r w:rsidR="00E56F13">
        <w:t>a reconfigurarea frecvenței VGA.</w:t>
      </w:r>
    </w:p>
    <w:p w:rsidR="00A85B48" w:rsidRDefault="00A85B48" w:rsidP="00A85B48">
      <w:pPr>
        <w:spacing w:after="0"/>
      </w:pPr>
    </w:p>
    <w:p w:rsidR="00A85B48" w:rsidRDefault="00A85B48" w:rsidP="00A85B48">
      <w:pPr>
        <w:spacing w:after="0"/>
        <w:ind w:firstLine="0"/>
        <w:jc w:val="center"/>
      </w:pPr>
      <w:r>
        <w:rPr>
          <w:noProof/>
          <w:lang w:val="en-US" w:eastAsia="ja-JP"/>
        </w:rPr>
        <w:drawing>
          <wp:inline distT="0" distB="0" distL="0" distR="0" wp14:anchorId="0522DD83" wp14:editId="2598AA81">
            <wp:extent cx="6115685" cy="1959610"/>
            <wp:effectExtent l="0" t="0" r="0" b="2540"/>
            <wp:docPr id="18" name="Picture 18" descr="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685" cy="1959610"/>
                    </a:xfrm>
                    <a:prstGeom prst="rect">
                      <a:avLst/>
                    </a:prstGeom>
                    <a:noFill/>
                    <a:ln>
                      <a:noFill/>
                    </a:ln>
                  </pic:spPr>
                </pic:pic>
              </a:graphicData>
            </a:graphic>
          </wp:inline>
        </w:drawing>
      </w:r>
    </w:p>
    <w:p w:rsidR="00A85B48" w:rsidRDefault="005D5C7F" w:rsidP="00A85B48">
      <w:pPr>
        <w:spacing w:after="0"/>
        <w:jc w:val="center"/>
        <w:rPr>
          <w:rFonts w:cs="Arial"/>
        </w:rPr>
      </w:pPr>
      <w:r>
        <w:rPr>
          <w:rFonts w:cs="Arial"/>
        </w:rPr>
        <w:t>Figura 52</w:t>
      </w:r>
      <w:r w:rsidR="00A85B48">
        <w:rPr>
          <w:rFonts w:cs="Arial"/>
        </w:rPr>
        <w:t>.</w:t>
      </w:r>
      <w:r w:rsidR="00A85B48" w:rsidRPr="00022405">
        <w:rPr>
          <w:rFonts w:cs="Arial"/>
        </w:rPr>
        <w:t xml:space="preserve"> </w:t>
      </w:r>
      <w:r w:rsidR="00A85B48">
        <w:rPr>
          <w:rFonts w:cs="Arial"/>
        </w:rPr>
        <w:t>Waveform LM</w:t>
      </w:r>
    </w:p>
    <w:p w:rsidR="00A85B48" w:rsidRPr="00302C40" w:rsidRDefault="00A85B48" w:rsidP="00A85B48">
      <w:pPr>
        <w:spacing w:after="0"/>
        <w:jc w:val="center"/>
        <w:rPr>
          <w:rFonts w:cs="Arial"/>
        </w:rPr>
      </w:pPr>
    </w:p>
    <w:p w:rsidR="00A85B48" w:rsidRDefault="00A85B48" w:rsidP="00A85B48">
      <w:pPr>
        <w:spacing w:after="0"/>
      </w:pPr>
      <w:r>
        <w:t>Modulul LM are ieșirea reprezentată de culoarea portocalie și toate intrătile sunt verzi. Există o întârziere de doar un tact pentru datele primite.</w:t>
      </w:r>
    </w:p>
    <w:p w:rsidR="00A85B48" w:rsidRDefault="00A85B48" w:rsidP="00A85B48">
      <w:pPr>
        <w:spacing w:after="0"/>
      </w:pPr>
    </w:p>
    <w:p w:rsidR="00A85B48" w:rsidRDefault="00A85B48" w:rsidP="00A85B48">
      <w:pPr>
        <w:spacing w:after="0"/>
        <w:ind w:firstLine="0"/>
        <w:jc w:val="center"/>
      </w:pPr>
      <w:r>
        <w:rPr>
          <w:noProof/>
          <w:lang w:val="en-US" w:eastAsia="ja-JP"/>
        </w:rPr>
        <w:drawing>
          <wp:inline distT="0" distB="0" distL="0" distR="0" wp14:anchorId="6CD1EE61" wp14:editId="4CB2DF12">
            <wp:extent cx="6115685" cy="2042795"/>
            <wp:effectExtent l="0" t="0" r="0" b="0"/>
            <wp:docPr id="1" name="Picture 1" descr="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685" cy="2042795"/>
                    </a:xfrm>
                    <a:prstGeom prst="rect">
                      <a:avLst/>
                    </a:prstGeom>
                    <a:noFill/>
                    <a:ln>
                      <a:noFill/>
                    </a:ln>
                  </pic:spPr>
                </pic:pic>
              </a:graphicData>
            </a:graphic>
          </wp:inline>
        </w:drawing>
      </w:r>
    </w:p>
    <w:p w:rsidR="00A85B48" w:rsidRDefault="005D5C7F" w:rsidP="00A85B48">
      <w:pPr>
        <w:spacing w:after="0"/>
        <w:jc w:val="center"/>
        <w:rPr>
          <w:rFonts w:cs="Arial"/>
        </w:rPr>
      </w:pPr>
      <w:r>
        <w:rPr>
          <w:rFonts w:cs="Arial"/>
        </w:rPr>
        <w:t>Figura 53</w:t>
      </w:r>
      <w:r w:rsidR="00A85B48">
        <w:rPr>
          <w:rFonts w:cs="Arial"/>
        </w:rPr>
        <w:t>.</w:t>
      </w:r>
      <w:r w:rsidR="00A85B48" w:rsidRPr="00022405">
        <w:rPr>
          <w:rFonts w:cs="Arial"/>
        </w:rPr>
        <w:t xml:space="preserve"> </w:t>
      </w:r>
      <w:r w:rsidR="00A85B48">
        <w:rPr>
          <w:rFonts w:cs="Arial"/>
        </w:rPr>
        <w:t>Waveform CM</w:t>
      </w:r>
    </w:p>
    <w:p w:rsidR="00A85B48" w:rsidRPr="00302C40" w:rsidRDefault="00A85B48" w:rsidP="00A85B48">
      <w:pPr>
        <w:spacing w:after="0"/>
        <w:jc w:val="center"/>
        <w:rPr>
          <w:rFonts w:cs="Arial"/>
        </w:rPr>
      </w:pPr>
    </w:p>
    <w:p w:rsidR="00A85B48" w:rsidRDefault="00A85B48" w:rsidP="00A85B48">
      <w:pPr>
        <w:spacing w:after="0"/>
        <w:ind w:firstLine="720"/>
      </w:pPr>
      <w:r>
        <w:t xml:space="preserve">Modulul CM este controlat în totalitate de modulele UART și DB. S-a constatat că modulul este rezistent resetărilor multiple, permite primirea datelor fără pauză de la UART și acceptă schimbările frecvente ale întrerupătoarelor. </w:t>
      </w:r>
    </w:p>
    <w:p w:rsidR="00E56F13" w:rsidRDefault="00E56F13" w:rsidP="00A85B48">
      <w:pPr>
        <w:spacing w:after="0"/>
        <w:ind w:firstLine="720"/>
      </w:pPr>
    </w:p>
    <w:p w:rsidR="00A85B48" w:rsidRDefault="00E56F13" w:rsidP="00FE5508">
      <w:pPr>
        <w:spacing w:after="0"/>
        <w:ind w:firstLine="0"/>
        <w:rPr>
          <w:rFonts w:eastAsiaTheme="majorEastAsia" w:cs="Arial"/>
          <w:b/>
          <w:bCs/>
          <w:sz w:val="28"/>
          <w:szCs w:val="24"/>
        </w:rPr>
      </w:pPr>
      <w:r w:rsidRPr="0046628B">
        <w:rPr>
          <w:rFonts w:eastAsiaTheme="majorEastAsia" w:cs="Arial"/>
          <w:b/>
          <w:bCs/>
          <w:sz w:val="28"/>
          <w:szCs w:val="24"/>
        </w:rPr>
        <w:drawing>
          <wp:inline distT="0" distB="0" distL="0" distR="0" wp14:anchorId="05249BAC" wp14:editId="6874B8B3">
            <wp:extent cx="5943600" cy="18103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810385"/>
                    </a:xfrm>
                    <a:prstGeom prst="rect">
                      <a:avLst/>
                    </a:prstGeom>
                  </pic:spPr>
                </pic:pic>
              </a:graphicData>
            </a:graphic>
          </wp:inline>
        </w:drawing>
      </w:r>
    </w:p>
    <w:p w:rsidR="00E56F13" w:rsidRDefault="005D5C7F" w:rsidP="00E56F13">
      <w:pPr>
        <w:spacing w:after="0"/>
        <w:jc w:val="center"/>
        <w:rPr>
          <w:rFonts w:cs="Arial"/>
        </w:rPr>
      </w:pPr>
      <w:r>
        <w:rPr>
          <w:rFonts w:cs="Arial"/>
        </w:rPr>
        <w:t>Figura 54</w:t>
      </w:r>
      <w:r w:rsidR="00E56F13">
        <w:rPr>
          <w:rFonts w:cs="Arial"/>
        </w:rPr>
        <w:t>.</w:t>
      </w:r>
      <w:r w:rsidR="00E56F13" w:rsidRPr="00022405">
        <w:rPr>
          <w:rFonts w:cs="Arial"/>
        </w:rPr>
        <w:t xml:space="preserve"> </w:t>
      </w:r>
      <w:r w:rsidR="00E56F13">
        <w:rPr>
          <w:rFonts w:cs="Arial"/>
        </w:rPr>
        <w:t>Waveform CS detaliat</w:t>
      </w:r>
    </w:p>
    <w:p w:rsidR="00E56F13" w:rsidRDefault="00E56F13" w:rsidP="00FE5508">
      <w:pPr>
        <w:spacing w:after="0"/>
        <w:ind w:firstLine="0"/>
        <w:rPr>
          <w:rFonts w:eastAsiaTheme="majorEastAsia" w:cs="Arial"/>
          <w:b/>
          <w:bCs/>
          <w:sz w:val="28"/>
          <w:szCs w:val="24"/>
        </w:rPr>
      </w:pPr>
    </w:p>
    <w:p w:rsidR="0046628B" w:rsidRDefault="0046628B" w:rsidP="00FE5508">
      <w:pPr>
        <w:spacing w:after="0"/>
        <w:ind w:firstLine="0"/>
        <w:rPr>
          <w:rFonts w:eastAsiaTheme="majorEastAsia" w:cs="Arial"/>
          <w:b/>
          <w:bCs/>
          <w:sz w:val="28"/>
          <w:szCs w:val="24"/>
        </w:rPr>
      </w:pPr>
      <w:r w:rsidRPr="0046628B">
        <w:rPr>
          <w:rFonts w:eastAsiaTheme="majorEastAsia" w:cs="Arial"/>
          <w:b/>
          <w:bCs/>
          <w:sz w:val="28"/>
          <w:szCs w:val="24"/>
        </w:rPr>
        <w:drawing>
          <wp:inline distT="0" distB="0" distL="0" distR="0" wp14:anchorId="60DE931A" wp14:editId="55BE31BF">
            <wp:extent cx="5943600" cy="41713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171315"/>
                    </a:xfrm>
                    <a:prstGeom prst="rect">
                      <a:avLst/>
                    </a:prstGeom>
                  </pic:spPr>
                </pic:pic>
              </a:graphicData>
            </a:graphic>
          </wp:inline>
        </w:drawing>
      </w:r>
    </w:p>
    <w:p w:rsidR="00E56F13" w:rsidRDefault="005D5C7F" w:rsidP="00E56F13">
      <w:pPr>
        <w:spacing w:after="0"/>
        <w:jc w:val="center"/>
        <w:rPr>
          <w:rFonts w:cs="Arial"/>
        </w:rPr>
      </w:pPr>
      <w:r>
        <w:rPr>
          <w:rFonts w:cs="Arial"/>
        </w:rPr>
        <w:t>Figura 55</w:t>
      </w:r>
      <w:r w:rsidR="00E56F13">
        <w:rPr>
          <w:rFonts w:cs="Arial"/>
        </w:rPr>
        <w:t>.</w:t>
      </w:r>
      <w:r w:rsidR="00E56F13" w:rsidRPr="00022405">
        <w:rPr>
          <w:rFonts w:cs="Arial"/>
        </w:rPr>
        <w:t xml:space="preserve"> </w:t>
      </w:r>
      <w:r w:rsidR="00E56F13">
        <w:rPr>
          <w:rFonts w:cs="Arial"/>
        </w:rPr>
        <w:t>Waveform CS</w:t>
      </w:r>
    </w:p>
    <w:p w:rsidR="0046628B" w:rsidRDefault="0046628B" w:rsidP="00FE5508">
      <w:pPr>
        <w:spacing w:after="0"/>
        <w:ind w:firstLine="0"/>
        <w:rPr>
          <w:rFonts w:eastAsiaTheme="majorEastAsia" w:cs="Arial"/>
          <w:b/>
          <w:bCs/>
          <w:sz w:val="28"/>
          <w:szCs w:val="24"/>
        </w:rPr>
      </w:pPr>
    </w:p>
    <w:p w:rsidR="0046628B" w:rsidRPr="00E56F13" w:rsidRDefault="00E56F13" w:rsidP="00E56F13">
      <w:r>
        <w:t>În figurile precedente se poate observa funcționarea întreg sistemului creat. Sunt transmise constant informații pe interfața serială, care sunt apoi transpuse în comenzi pentru manager și trimise mai departe sub formă de culori spre VGA.</w:t>
      </w:r>
    </w:p>
    <w:p w:rsidR="0046628B" w:rsidRDefault="0046628B" w:rsidP="00FE5508">
      <w:pPr>
        <w:spacing w:after="0"/>
        <w:ind w:firstLine="0"/>
        <w:rPr>
          <w:rFonts w:eastAsiaTheme="majorEastAsia" w:cs="Arial"/>
          <w:b/>
          <w:bCs/>
          <w:sz w:val="28"/>
          <w:szCs w:val="24"/>
        </w:rPr>
      </w:pPr>
    </w:p>
    <w:p w:rsidR="00245A87" w:rsidRDefault="00245A87" w:rsidP="00245A87">
      <w:pPr>
        <w:pStyle w:val="Heading2"/>
        <w:ind w:firstLine="0"/>
      </w:pPr>
      <w:bookmarkStart w:id="142" w:name="_Toc170066467"/>
      <w:r>
        <w:t>6.3. ASERȚII</w:t>
      </w:r>
      <w:bookmarkEnd w:id="142"/>
    </w:p>
    <w:p w:rsidR="00245A87" w:rsidRDefault="00245A87" w:rsidP="00FE5508">
      <w:pPr>
        <w:spacing w:after="0"/>
        <w:ind w:firstLine="0"/>
        <w:rPr>
          <w:rFonts w:eastAsiaTheme="majorEastAsia" w:cs="Arial"/>
          <w:b/>
          <w:bCs/>
          <w:sz w:val="28"/>
          <w:szCs w:val="24"/>
        </w:rPr>
      </w:pPr>
    </w:p>
    <w:p w:rsidR="00A85B48" w:rsidRDefault="00A85B48" w:rsidP="00A85B48">
      <w:pPr>
        <w:spacing w:after="0"/>
        <w:ind w:firstLine="720"/>
      </w:pPr>
      <w:r>
        <w:t>În urma rulării testelor s-a confirmat corectitudinea codului celor 4 module. Pentru fiecare aserție începută există un mesaj de informare în transcript. În cazul unei erori se afișează mesajul de eroare și se contorizează eroarea la finalul testului UVM.</w:t>
      </w:r>
    </w:p>
    <w:p w:rsidR="00245A87" w:rsidRDefault="0046628B" w:rsidP="00A85B48">
      <w:pPr>
        <w:spacing w:after="0"/>
        <w:ind w:firstLine="720"/>
      </w:pPr>
      <w:r>
        <w:t>Modulul UART a fost singurul modul problematic. În cazul reconfigurărilor succesive, tranzacțiile începute erau oprite, dar în cazul în care exista un bit de 0 la intrare după reconfigurare, acesta era considerat bit de start</w:t>
      </w:r>
    </w:p>
    <w:p w:rsidR="00A85B48" w:rsidRDefault="00A85B48" w:rsidP="00A85B48">
      <w:pPr>
        <w:spacing w:after="0"/>
        <w:ind w:firstLine="720"/>
      </w:pPr>
      <w:r>
        <w:t>Aserțiile sunt afișate în fișierul transcript individual corespunzător testului rulat.</w:t>
      </w:r>
    </w:p>
    <w:p w:rsidR="00A85B48" w:rsidRDefault="00A85B48" w:rsidP="00A85B48">
      <w:pPr>
        <w:spacing w:after="0"/>
        <w:ind w:firstLine="0"/>
      </w:pPr>
    </w:p>
    <w:p w:rsidR="00A85B48" w:rsidRDefault="00A85B48" w:rsidP="00A85B48">
      <w:pPr>
        <w:spacing w:after="0"/>
        <w:ind w:firstLine="0"/>
        <w:jc w:val="center"/>
      </w:pPr>
      <w:r w:rsidRPr="00CD7ED7">
        <w:rPr>
          <w:noProof/>
          <w:lang w:val="en-US" w:eastAsia="ja-JP"/>
        </w:rPr>
        <w:drawing>
          <wp:inline distT="0" distB="0" distL="0" distR="0" wp14:anchorId="7C875C67" wp14:editId="6FF0CA76">
            <wp:extent cx="5943600" cy="9290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929005"/>
                    </a:xfrm>
                    <a:prstGeom prst="rect">
                      <a:avLst/>
                    </a:prstGeom>
                  </pic:spPr>
                </pic:pic>
              </a:graphicData>
            </a:graphic>
          </wp:inline>
        </w:drawing>
      </w:r>
    </w:p>
    <w:p w:rsidR="00A85B48" w:rsidRDefault="005D5C7F" w:rsidP="00A85B48">
      <w:pPr>
        <w:spacing w:after="0"/>
        <w:ind w:firstLine="0"/>
        <w:jc w:val="center"/>
        <w:rPr>
          <w:rFonts w:cs="Arial"/>
        </w:rPr>
      </w:pPr>
      <w:r>
        <w:rPr>
          <w:rFonts w:cs="Arial"/>
        </w:rPr>
        <w:t xml:space="preserve">Figura </w:t>
      </w:r>
      <w:r w:rsidR="00A85B48">
        <w:rPr>
          <w:rFonts w:cs="Arial"/>
        </w:rPr>
        <w:t>5</w:t>
      </w:r>
      <w:r>
        <w:rPr>
          <w:rFonts w:cs="Arial"/>
        </w:rPr>
        <w:t>6</w:t>
      </w:r>
      <w:r w:rsidR="00A85B48">
        <w:rPr>
          <w:rFonts w:cs="Arial"/>
        </w:rPr>
        <w:t>.</w:t>
      </w:r>
      <w:r w:rsidR="00A85B48" w:rsidRPr="00022405">
        <w:rPr>
          <w:rFonts w:cs="Arial"/>
        </w:rPr>
        <w:t xml:space="preserve"> </w:t>
      </w:r>
      <w:r w:rsidR="00A85B48">
        <w:rPr>
          <w:rFonts w:cs="Arial"/>
        </w:rPr>
        <w:t>Informații aserții în transcript</w:t>
      </w:r>
    </w:p>
    <w:p w:rsidR="00595245" w:rsidRPr="002E6F16" w:rsidRDefault="005D5C7F" w:rsidP="00FE5508">
      <w:pPr>
        <w:pStyle w:val="Heading1"/>
      </w:pPr>
      <w:bookmarkStart w:id="143" w:name="_Toc169995440"/>
      <w:bookmarkStart w:id="144" w:name="_Toc170066468"/>
      <w:r>
        <w:lastRenderedPageBreak/>
        <w:t>7</w:t>
      </w:r>
      <w:r w:rsidR="00595245" w:rsidRPr="002E6F16">
        <w:t xml:space="preserve">. </w:t>
      </w:r>
      <w:r w:rsidR="00AD0306" w:rsidRPr="002E6F16">
        <w:t>CONCLUZII</w:t>
      </w:r>
      <w:bookmarkEnd w:id="143"/>
      <w:bookmarkEnd w:id="144"/>
    </w:p>
    <w:p w:rsidR="00820927" w:rsidRDefault="00820927" w:rsidP="00FE5508">
      <w:pPr>
        <w:spacing w:after="0"/>
        <w:rPr>
          <w:rFonts w:cs="Arial"/>
          <w:szCs w:val="24"/>
        </w:rPr>
      </w:pPr>
    </w:p>
    <w:p w:rsidR="008076E8" w:rsidRDefault="008076E8" w:rsidP="00FE5508">
      <w:pPr>
        <w:spacing w:after="0"/>
        <w:rPr>
          <w:rFonts w:cs="Arial"/>
          <w:szCs w:val="24"/>
        </w:rPr>
      </w:pPr>
    </w:p>
    <w:p w:rsidR="00303A22" w:rsidRPr="00303A22" w:rsidRDefault="00303A22" w:rsidP="003659A9">
      <w:pPr>
        <w:pStyle w:val="Heading2"/>
        <w:ind w:firstLine="0"/>
      </w:pPr>
      <w:bookmarkStart w:id="145" w:name="_Toc170066469"/>
      <w:r>
        <w:t>7.</w:t>
      </w:r>
      <w:r w:rsidR="003659A9">
        <w:t>1</w:t>
      </w:r>
      <w:r>
        <w:t>. CONCLUZII GENERALE</w:t>
      </w:r>
      <w:bookmarkEnd w:id="145"/>
    </w:p>
    <w:p w:rsidR="003659A9" w:rsidRDefault="003659A9" w:rsidP="00FE5508">
      <w:pPr>
        <w:spacing w:after="0"/>
        <w:rPr>
          <w:rFonts w:cs="Arial"/>
          <w:szCs w:val="24"/>
        </w:rPr>
      </w:pPr>
    </w:p>
    <w:p w:rsidR="00AB1800" w:rsidRDefault="00751150" w:rsidP="00FE5508">
      <w:pPr>
        <w:spacing w:after="0"/>
        <w:rPr>
          <w:rFonts w:cs="Arial"/>
          <w:szCs w:val="24"/>
        </w:rPr>
      </w:pPr>
      <w:r>
        <w:rPr>
          <w:rFonts w:cs="Arial"/>
          <w:szCs w:val="24"/>
        </w:rPr>
        <w:t>În concluzie, sistemul propus a fost proiectat, realizat</w:t>
      </w:r>
      <w:r w:rsidR="003659A9">
        <w:rPr>
          <w:rFonts w:cs="Arial"/>
          <w:szCs w:val="24"/>
        </w:rPr>
        <w:t xml:space="preserve"> și validat conform cerințelor</w:t>
      </w:r>
      <w:r>
        <w:rPr>
          <w:rFonts w:cs="Arial"/>
          <w:szCs w:val="24"/>
        </w:rPr>
        <w:t xml:space="preserve">. </w:t>
      </w:r>
      <w:r w:rsidR="00AB1800">
        <w:rPr>
          <w:rFonts w:cs="Arial"/>
          <w:szCs w:val="24"/>
        </w:rPr>
        <w:t>În realizarea proiectului s-au urmat pașii de construire a unui sistem digital, de la definirea cerințelor și specificațiior până la validarea sistemului în simulare și la implementarea acestuia pe placă.</w:t>
      </w:r>
      <w:r w:rsidR="0023502C">
        <w:rPr>
          <w:rFonts w:cs="Arial"/>
          <w:szCs w:val="24"/>
        </w:rPr>
        <w:t xml:space="preserve"> Ultimul pas de validare a sistemului fizic nu a fost atins</w:t>
      </w:r>
      <w:r w:rsidR="006B6E09">
        <w:rPr>
          <w:rFonts w:cs="Arial"/>
          <w:szCs w:val="24"/>
        </w:rPr>
        <w:t>.</w:t>
      </w:r>
    </w:p>
    <w:p w:rsidR="00BA0767" w:rsidRDefault="00751150" w:rsidP="00FE5508">
      <w:pPr>
        <w:spacing w:after="0"/>
        <w:rPr>
          <w:rFonts w:cs="Arial"/>
          <w:szCs w:val="24"/>
        </w:rPr>
      </w:pPr>
      <w:r>
        <w:rPr>
          <w:rFonts w:cs="Arial"/>
          <w:szCs w:val="24"/>
        </w:rPr>
        <w:t>Proiectarea sistemului folosind un limbaj de descriere hardware a asigurat existența unui design modular</w:t>
      </w:r>
      <w:r w:rsidR="003659A9">
        <w:rPr>
          <w:rFonts w:cs="Arial"/>
          <w:szCs w:val="24"/>
        </w:rPr>
        <w:t xml:space="preserve">, ușor de extins. Specificațiile sistemului sunt </w:t>
      </w:r>
      <w:r>
        <w:rPr>
          <w:rFonts w:cs="Arial"/>
          <w:szCs w:val="24"/>
        </w:rPr>
        <w:t>bine documentat</w:t>
      </w:r>
      <w:r w:rsidR="003659A9">
        <w:rPr>
          <w:rFonts w:cs="Arial"/>
          <w:szCs w:val="24"/>
        </w:rPr>
        <w:t>e</w:t>
      </w:r>
      <w:r>
        <w:rPr>
          <w:rFonts w:cs="Arial"/>
          <w:szCs w:val="24"/>
        </w:rPr>
        <w:t xml:space="preserve"> și ușor de înțeles. Validarea folosind metodologia UVM a ajutat la construirea u</w:t>
      </w:r>
      <w:r w:rsidR="00AB1800">
        <w:rPr>
          <w:rFonts w:cs="Arial"/>
          <w:szCs w:val="24"/>
        </w:rPr>
        <w:t>nui mediu de verificare</w:t>
      </w:r>
      <w:r>
        <w:rPr>
          <w:rFonts w:cs="Arial"/>
          <w:szCs w:val="24"/>
        </w:rPr>
        <w:t xml:space="preserve"> generalizat și specific în ace</w:t>
      </w:r>
      <w:r w:rsidR="00AB1800">
        <w:rPr>
          <w:rFonts w:cs="Arial"/>
          <w:szCs w:val="24"/>
        </w:rPr>
        <w:t xml:space="preserve">lași timp, care poate fi </w:t>
      </w:r>
      <w:r>
        <w:rPr>
          <w:rFonts w:cs="Arial"/>
          <w:szCs w:val="24"/>
        </w:rPr>
        <w:t>folosit pentru verificarea individuală a modulelor refolosite în alte</w:t>
      </w:r>
      <w:r w:rsidR="00AB1800">
        <w:rPr>
          <w:rFonts w:cs="Arial"/>
          <w:szCs w:val="24"/>
        </w:rPr>
        <w:t xml:space="preserve"> proiecte. </w:t>
      </w:r>
      <w:r w:rsidR="00BA0767">
        <w:rPr>
          <w:rFonts w:cs="Arial"/>
          <w:szCs w:val="24"/>
        </w:rPr>
        <w:t>Au fost testate cazurile limită și randomizate, pentru a asigura funcționarea robustă a sistemului.</w:t>
      </w:r>
    </w:p>
    <w:p w:rsidR="003659A9" w:rsidRDefault="003659A9" w:rsidP="00FE5508">
      <w:pPr>
        <w:spacing w:after="0"/>
        <w:rPr>
          <w:rFonts w:cs="Arial"/>
          <w:szCs w:val="24"/>
        </w:rPr>
      </w:pPr>
    </w:p>
    <w:p w:rsidR="003659A9" w:rsidRPr="003659A9" w:rsidRDefault="003659A9" w:rsidP="003659A9">
      <w:pPr>
        <w:pStyle w:val="Heading2"/>
        <w:ind w:firstLine="0"/>
      </w:pPr>
      <w:bookmarkStart w:id="146" w:name="_Toc170066470"/>
      <w:r>
        <w:t>7.2. PERSPECTIVE DE DEZVOLTARE</w:t>
      </w:r>
      <w:bookmarkEnd w:id="146"/>
    </w:p>
    <w:p w:rsidR="003659A9" w:rsidRDefault="003659A9" w:rsidP="00FE5508">
      <w:pPr>
        <w:spacing w:after="0"/>
        <w:rPr>
          <w:rFonts w:cs="Arial"/>
          <w:szCs w:val="24"/>
        </w:rPr>
      </w:pPr>
    </w:p>
    <w:p w:rsidR="00BA0767" w:rsidRDefault="0064654C" w:rsidP="00FE5508">
      <w:pPr>
        <w:spacing w:after="0"/>
        <w:rPr>
          <w:rFonts w:cs="Arial"/>
          <w:szCs w:val="24"/>
        </w:rPr>
      </w:pPr>
      <w:r w:rsidRPr="00BA0767">
        <w:rPr>
          <w:rFonts w:cs="Arial"/>
          <w:szCs w:val="24"/>
        </w:rPr>
        <w:t xml:space="preserve">O posibilă </w:t>
      </w:r>
      <w:r w:rsidR="00BA0767" w:rsidRPr="00BA0767">
        <w:rPr>
          <w:rFonts w:cs="Arial"/>
          <w:szCs w:val="24"/>
        </w:rPr>
        <w:t xml:space="preserve">direcție de dezvoltare </w:t>
      </w:r>
      <w:r w:rsidRPr="00BA0767">
        <w:rPr>
          <w:rFonts w:cs="Arial"/>
          <w:szCs w:val="24"/>
        </w:rPr>
        <w:t xml:space="preserve">a proiectului este folosirea modulelor într-un sistem de afișare a datelor provenite de la un microcontroler pe ecran. </w:t>
      </w:r>
      <w:r w:rsidR="003659A9">
        <w:rPr>
          <w:rFonts w:cs="Arial"/>
          <w:szCs w:val="24"/>
        </w:rPr>
        <w:t>În prezent</w:t>
      </w:r>
      <w:r w:rsidRPr="00BA0767">
        <w:rPr>
          <w:rFonts w:cs="Arial"/>
          <w:szCs w:val="24"/>
        </w:rPr>
        <w:t>, pentru afișarea datelor de pe microcontrolere sunt folosite module precum LCD, 7 segmente sau OLED. Acestea au o dimensiune relativ mică și nu p</w:t>
      </w:r>
      <w:r w:rsidR="003659A9">
        <w:rPr>
          <w:rFonts w:cs="Arial"/>
          <w:szCs w:val="24"/>
        </w:rPr>
        <w:t>ot afișa multe informații. D</w:t>
      </w:r>
      <w:r w:rsidRPr="00BA0767">
        <w:rPr>
          <w:rFonts w:cs="Arial"/>
          <w:szCs w:val="24"/>
        </w:rPr>
        <w:t>acă s-ar conecta direct un modul VGA, acesta ar ocupa mulți dintre pinii microncontrolerului. Sistemul prezentat ar rezolva această problemă, deoarece datele ar fi trimise prin UART</w:t>
      </w:r>
      <w:r w:rsidR="00DF5D47">
        <w:rPr>
          <w:rFonts w:cs="Arial"/>
          <w:szCs w:val="24"/>
        </w:rPr>
        <w:t xml:space="preserve"> și ar ocupa doar un pin</w:t>
      </w:r>
      <w:r w:rsidR="00BA0767" w:rsidRPr="00BA0767">
        <w:rPr>
          <w:rFonts w:cs="Arial"/>
          <w:szCs w:val="24"/>
        </w:rPr>
        <w:t>.</w:t>
      </w:r>
      <w:r w:rsidR="00CF6D3D">
        <w:rPr>
          <w:rFonts w:cs="Arial"/>
          <w:szCs w:val="24"/>
        </w:rPr>
        <w:t xml:space="preserve"> O altă variantă ar fi conectarea unor module Blutooth pentru a nu fi necesară conexiunea fizică dintre microcontroler și ecran.</w:t>
      </w:r>
    </w:p>
    <w:p w:rsidR="00BA0767" w:rsidRDefault="00BA0767" w:rsidP="00FE5508">
      <w:pPr>
        <w:spacing w:after="0"/>
        <w:rPr>
          <w:rFonts w:cs="Arial"/>
          <w:szCs w:val="24"/>
        </w:rPr>
      </w:pPr>
      <w:r w:rsidRPr="00BA0767">
        <w:rPr>
          <w:rFonts w:cs="Arial"/>
          <w:szCs w:val="24"/>
        </w:rPr>
        <w:t xml:space="preserve">O altă direcție de dezvoltare este reprezentată de </w:t>
      </w:r>
      <w:r>
        <w:rPr>
          <w:rFonts w:cs="Arial"/>
          <w:szCs w:val="24"/>
        </w:rPr>
        <w:t>folosirea sistemului ca aparat de depanare a ecranelor. În acest sens se poate verifica funcționarea pixelilor și capacitatea ecranului de a funcționa la anumite rezoluții sau frecvențe. De asemenea, la sistem se mai poate adăuga ultimul pin al conectorului VGA pentru a determina tipul ecranului.</w:t>
      </w:r>
    </w:p>
    <w:p w:rsidR="00DF5D47" w:rsidRPr="00BA0767" w:rsidRDefault="00DF5D47" w:rsidP="00FE5508">
      <w:pPr>
        <w:spacing w:after="0"/>
        <w:rPr>
          <w:rFonts w:cs="Arial"/>
          <w:szCs w:val="24"/>
        </w:rPr>
      </w:pPr>
      <w:r>
        <w:rPr>
          <w:rFonts w:cs="Arial"/>
          <w:szCs w:val="24"/>
        </w:rPr>
        <w:t>O ultimă direcție de dezvoltare propusă este implementarea anumitor jocuri primitive pe FPGA. Majoritatea plăcilor de dezvoltarea au puse la dispoziție butoane și întrerupătoare, care permit</w:t>
      </w:r>
      <w:r w:rsidR="003659A9">
        <w:rPr>
          <w:rFonts w:cs="Arial"/>
          <w:szCs w:val="24"/>
        </w:rPr>
        <w:t xml:space="preserve"> controlul diferitelor acțiuni.</w:t>
      </w:r>
    </w:p>
    <w:p w:rsidR="00BD6716" w:rsidRDefault="00BD6716" w:rsidP="003659A9">
      <w:pPr>
        <w:spacing w:after="0"/>
        <w:ind w:firstLine="0"/>
        <w:rPr>
          <w:rFonts w:cs="Arial"/>
          <w:szCs w:val="24"/>
        </w:rPr>
      </w:pPr>
    </w:p>
    <w:p w:rsidR="003659A9" w:rsidRPr="003659A9" w:rsidRDefault="003659A9" w:rsidP="003659A9">
      <w:pPr>
        <w:pStyle w:val="Heading2"/>
        <w:ind w:firstLine="0"/>
      </w:pPr>
      <w:bookmarkStart w:id="147" w:name="_Toc170066471"/>
      <w:r>
        <w:t>7.3. SINTEZA CONTRIBUȚIILOR</w:t>
      </w:r>
      <w:bookmarkEnd w:id="147"/>
    </w:p>
    <w:p w:rsidR="003659A9" w:rsidRPr="003659A9" w:rsidRDefault="003659A9" w:rsidP="003659A9">
      <w:pPr>
        <w:spacing w:after="0"/>
        <w:ind w:firstLine="0"/>
        <w:rPr>
          <w:rFonts w:cs="Arial"/>
          <w:szCs w:val="24"/>
        </w:rPr>
      </w:pPr>
    </w:p>
    <w:p w:rsidR="00CF6D3D" w:rsidRDefault="003659A9" w:rsidP="003659A9">
      <w:pPr>
        <w:pStyle w:val="ListParagraph"/>
        <w:numPr>
          <w:ilvl w:val="0"/>
          <w:numId w:val="33"/>
        </w:numPr>
        <w:spacing w:after="0"/>
        <w:rPr>
          <w:rFonts w:cs="Arial"/>
          <w:szCs w:val="24"/>
        </w:rPr>
      </w:pPr>
      <w:r>
        <w:rPr>
          <w:rFonts w:cs="Arial"/>
          <w:szCs w:val="24"/>
        </w:rPr>
        <w:t>proiectarea sistemului digital</w:t>
      </w:r>
    </w:p>
    <w:p w:rsidR="003659A9" w:rsidRDefault="003659A9" w:rsidP="003659A9">
      <w:pPr>
        <w:pStyle w:val="ListParagraph"/>
        <w:numPr>
          <w:ilvl w:val="0"/>
          <w:numId w:val="33"/>
        </w:numPr>
        <w:spacing w:after="0"/>
        <w:rPr>
          <w:rFonts w:cs="Arial"/>
          <w:szCs w:val="24"/>
        </w:rPr>
      </w:pPr>
      <w:r>
        <w:rPr>
          <w:rFonts w:cs="Arial"/>
          <w:szCs w:val="24"/>
        </w:rPr>
        <w:t>realizarea sistemului folosind un limbaj de descriere hardware</w:t>
      </w:r>
    </w:p>
    <w:p w:rsidR="003659A9" w:rsidRDefault="003659A9" w:rsidP="003659A9">
      <w:pPr>
        <w:pStyle w:val="ListParagraph"/>
        <w:numPr>
          <w:ilvl w:val="0"/>
          <w:numId w:val="33"/>
        </w:numPr>
        <w:spacing w:after="0"/>
        <w:rPr>
          <w:rFonts w:cs="Arial"/>
          <w:szCs w:val="24"/>
        </w:rPr>
      </w:pPr>
      <w:r>
        <w:rPr>
          <w:rFonts w:cs="Arial"/>
          <w:szCs w:val="24"/>
        </w:rPr>
        <w:t>proiectarea unui sistem de verificare și validare digitală</w:t>
      </w:r>
    </w:p>
    <w:p w:rsidR="003659A9" w:rsidRDefault="003659A9" w:rsidP="003659A9">
      <w:pPr>
        <w:pStyle w:val="ListParagraph"/>
        <w:numPr>
          <w:ilvl w:val="0"/>
          <w:numId w:val="33"/>
        </w:numPr>
        <w:spacing w:after="0"/>
        <w:rPr>
          <w:rFonts w:cs="Arial"/>
          <w:szCs w:val="24"/>
        </w:rPr>
      </w:pPr>
      <w:r>
        <w:rPr>
          <w:rFonts w:cs="Arial"/>
          <w:szCs w:val="24"/>
        </w:rPr>
        <w:t>realizarea sistemului urmând metodologia UVM</w:t>
      </w:r>
    </w:p>
    <w:p w:rsidR="003659A9" w:rsidRDefault="003659A9" w:rsidP="003659A9">
      <w:pPr>
        <w:pStyle w:val="ListParagraph"/>
        <w:numPr>
          <w:ilvl w:val="0"/>
          <w:numId w:val="33"/>
        </w:numPr>
        <w:spacing w:after="0"/>
        <w:rPr>
          <w:rFonts w:cs="Arial"/>
          <w:szCs w:val="24"/>
        </w:rPr>
      </w:pPr>
      <w:r>
        <w:rPr>
          <w:rFonts w:cs="Arial"/>
          <w:szCs w:val="24"/>
        </w:rPr>
        <w:t>conectarea și validarea sistemului digital folosind mediile de verificare</w:t>
      </w:r>
    </w:p>
    <w:p w:rsidR="003659A9" w:rsidRPr="003659A9" w:rsidRDefault="003659A9" w:rsidP="003659A9">
      <w:pPr>
        <w:pStyle w:val="ListParagraph"/>
        <w:numPr>
          <w:ilvl w:val="0"/>
          <w:numId w:val="33"/>
        </w:numPr>
        <w:spacing w:after="0"/>
        <w:rPr>
          <w:rFonts w:cs="Arial"/>
          <w:szCs w:val="24"/>
        </w:rPr>
      </w:pPr>
      <w:r>
        <w:rPr>
          <w:rFonts w:cs="Arial"/>
          <w:szCs w:val="24"/>
        </w:rPr>
        <w:t>implementarea sistemului pe FPGA</w:t>
      </w:r>
    </w:p>
    <w:p w:rsidR="007D128F" w:rsidRDefault="007D128F" w:rsidP="003659A9">
      <w:pPr>
        <w:ind w:firstLine="0"/>
        <w:rPr>
          <w:rFonts w:cs="Arial"/>
          <w:szCs w:val="24"/>
        </w:rPr>
      </w:pPr>
      <w:bookmarkStart w:id="148" w:name="_Toc169995441"/>
    </w:p>
    <w:p w:rsidR="003659A9" w:rsidRDefault="003659A9" w:rsidP="003659A9">
      <w:pPr>
        <w:ind w:firstLine="0"/>
        <w:rPr>
          <w:rFonts w:eastAsiaTheme="majorEastAsia" w:cs="Arial"/>
          <w:b/>
          <w:bCs/>
          <w:sz w:val="28"/>
          <w:szCs w:val="24"/>
        </w:rPr>
      </w:pPr>
    </w:p>
    <w:p w:rsidR="00595245" w:rsidRPr="0064654C" w:rsidRDefault="005D5C7F" w:rsidP="00FE5508">
      <w:pPr>
        <w:pStyle w:val="Heading1"/>
      </w:pPr>
      <w:bookmarkStart w:id="149" w:name="_Toc170066472"/>
      <w:r>
        <w:lastRenderedPageBreak/>
        <w:t>8</w:t>
      </w:r>
      <w:r w:rsidR="00595245" w:rsidRPr="002E6F16">
        <w:t xml:space="preserve">. </w:t>
      </w:r>
      <w:r w:rsidR="00AD0306" w:rsidRPr="002E6F16">
        <w:t>BIBLIOGRAFIE</w:t>
      </w:r>
      <w:bookmarkEnd w:id="148"/>
      <w:bookmarkEnd w:id="149"/>
    </w:p>
    <w:p w:rsidR="005B6AAF" w:rsidRDefault="005B6AAF" w:rsidP="00FE5508">
      <w:pPr>
        <w:spacing w:after="0"/>
      </w:pPr>
    </w:p>
    <w:p w:rsidR="00B8434C" w:rsidRDefault="00B8434C" w:rsidP="0047130A">
      <w:pPr>
        <w:spacing w:after="0"/>
        <w:ind w:firstLine="0"/>
        <w:rPr>
          <w:rFonts w:cs="Arial"/>
          <w:szCs w:val="24"/>
        </w:rPr>
      </w:pPr>
    </w:p>
    <w:p w:rsidR="00413455" w:rsidRPr="00413455" w:rsidRDefault="00413455" w:rsidP="00413455">
      <w:pPr>
        <w:spacing w:after="0"/>
        <w:ind w:firstLine="0"/>
        <w:rPr>
          <w:rFonts w:cs="Arial"/>
          <w:szCs w:val="24"/>
        </w:rPr>
      </w:pPr>
      <w:r w:rsidRPr="00413455">
        <w:rPr>
          <w:rFonts w:cs="Arial"/>
          <w:szCs w:val="24"/>
        </w:rPr>
        <w:t>1.</w:t>
      </w:r>
      <w:r w:rsidRPr="00413455">
        <w:rPr>
          <w:rFonts w:cs="Arial"/>
          <w:szCs w:val="24"/>
        </w:rPr>
        <w:tab/>
        <w:t>P. Shrestha, A. Aversa, S. Phatharodom and I. Savidis, ”EDA-schema: A Graph Datamodel Schema and Open Dataset for Digital Design Automation”, Iunie 2024, pp. 69–77, GLSVLSI '24: Proceedings of the Great Lakes Symposium on VLSI 2024, ISBN: 9798400706059, https://doi.org/10.1145/3649476.3658718</w:t>
      </w:r>
    </w:p>
    <w:p w:rsidR="00413455" w:rsidRPr="00413455" w:rsidRDefault="00413455" w:rsidP="00413455">
      <w:pPr>
        <w:spacing w:after="0"/>
        <w:ind w:firstLine="0"/>
        <w:rPr>
          <w:rFonts w:cs="Arial"/>
          <w:szCs w:val="24"/>
        </w:rPr>
      </w:pPr>
      <w:r w:rsidRPr="00413455">
        <w:rPr>
          <w:rFonts w:cs="Arial"/>
          <w:szCs w:val="24"/>
        </w:rPr>
        <w:t>2.</w:t>
      </w:r>
      <w:r w:rsidRPr="00413455">
        <w:rPr>
          <w:rFonts w:cs="Arial"/>
          <w:szCs w:val="24"/>
        </w:rPr>
        <w:tab/>
        <w:t>N. Pham-Thai, B. Ho-Ngoc, T. Do-Duy, P. Q. Truong and V. C. Phan, ”A novel multichannel UART design with FPGA-based implementation”, Aprilie 2022, pp 358-369, ISSN: 0952-8091. https://doi.org/10.1504/IJCAT.2021.122350</w:t>
      </w:r>
    </w:p>
    <w:p w:rsidR="00413455" w:rsidRPr="00413455" w:rsidRDefault="00413455" w:rsidP="00413455">
      <w:pPr>
        <w:spacing w:after="0"/>
        <w:ind w:firstLine="0"/>
        <w:rPr>
          <w:rFonts w:cs="Arial"/>
          <w:szCs w:val="24"/>
        </w:rPr>
      </w:pPr>
      <w:r w:rsidRPr="00413455">
        <w:rPr>
          <w:rFonts w:cs="Arial"/>
          <w:szCs w:val="24"/>
        </w:rPr>
        <w:t>3.</w:t>
      </w:r>
      <w:r w:rsidRPr="00413455">
        <w:rPr>
          <w:rFonts w:cs="Arial"/>
          <w:szCs w:val="24"/>
        </w:rPr>
        <w:tab/>
        <w:t>P. Sharma, A. Kumar and N. Kumar, "Analysis of UART Communication Protocol," 2022 International Conference on Edge Computing and Applications (ICECAA), Tamilnadu, India, 2022, pp. 323-328, doi: 10.1109/ICECAA55415.2022.9936199.</w:t>
      </w:r>
    </w:p>
    <w:p w:rsidR="00413455" w:rsidRPr="00413455" w:rsidRDefault="00413455" w:rsidP="00413455">
      <w:pPr>
        <w:spacing w:after="0"/>
        <w:ind w:firstLine="0"/>
        <w:rPr>
          <w:rFonts w:cs="Arial"/>
          <w:szCs w:val="24"/>
        </w:rPr>
      </w:pPr>
      <w:r w:rsidRPr="00413455">
        <w:rPr>
          <w:rFonts w:cs="Arial"/>
          <w:szCs w:val="24"/>
        </w:rPr>
        <w:t>4.</w:t>
      </w:r>
      <w:r w:rsidRPr="00413455">
        <w:rPr>
          <w:rFonts w:cs="Arial"/>
          <w:szCs w:val="24"/>
        </w:rPr>
        <w:tab/>
        <w:t>A. K. Gupta, A. Raman, N. Kumar and R. Ranjan, "Design and Implementation of High-Speed Universal Asynchronous Receiver and Transmitter (UART)," 2020 7th International Conference on Signal Processing and Integrated Networks (SPIN), Noida, India, 2020, pp. 295-300, doi: 10.1109/SPIN48934.2020.9070856.</w:t>
      </w:r>
    </w:p>
    <w:p w:rsidR="00413455" w:rsidRPr="00413455" w:rsidRDefault="00413455" w:rsidP="00413455">
      <w:pPr>
        <w:spacing w:after="0"/>
        <w:ind w:firstLine="0"/>
        <w:rPr>
          <w:rFonts w:cs="Arial"/>
          <w:szCs w:val="24"/>
        </w:rPr>
      </w:pPr>
      <w:r w:rsidRPr="00413455">
        <w:rPr>
          <w:rFonts w:cs="Arial"/>
          <w:szCs w:val="24"/>
        </w:rPr>
        <w:t>5.</w:t>
      </w:r>
      <w:r w:rsidRPr="00413455">
        <w:rPr>
          <w:rFonts w:cs="Arial"/>
          <w:szCs w:val="24"/>
        </w:rPr>
        <w:tab/>
        <w:t>A. Chinchanikar, P. H. Chandankhede and A. Titarmare, "VGA Controller Design &amp; Implementation on FPGA," 2023 4th IEEE Global Conference for Advancement in Technology (GCAT), Bangalore, India, 2023, pp. 1-6, doi: 10.1109/GCAT59970.2023.10353298.</w:t>
      </w:r>
    </w:p>
    <w:p w:rsidR="00413455" w:rsidRPr="00413455" w:rsidRDefault="00413455" w:rsidP="00413455">
      <w:pPr>
        <w:spacing w:after="0"/>
        <w:ind w:firstLine="0"/>
        <w:rPr>
          <w:rFonts w:cs="Arial"/>
          <w:szCs w:val="24"/>
        </w:rPr>
      </w:pPr>
      <w:r w:rsidRPr="00413455">
        <w:rPr>
          <w:rFonts w:cs="Arial"/>
          <w:szCs w:val="24"/>
        </w:rPr>
        <w:t>6.</w:t>
      </w:r>
      <w:r w:rsidRPr="00413455">
        <w:rPr>
          <w:rFonts w:cs="Arial"/>
          <w:szCs w:val="24"/>
        </w:rPr>
        <w:tab/>
        <w:t xml:space="preserve">J. Bergeron, “Writing Testbenches Using SystemVerilog”, Springer, Library of Congress Control Number: 2005938214, ISBN-10: 0-387-29221-7. </w:t>
      </w:r>
    </w:p>
    <w:p w:rsidR="00413455" w:rsidRPr="00413455" w:rsidRDefault="00413455" w:rsidP="00413455">
      <w:pPr>
        <w:spacing w:after="0"/>
        <w:ind w:firstLine="0"/>
        <w:rPr>
          <w:rFonts w:cs="Arial"/>
          <w:szCs w:val="24"/>
        </w:rPr>
      </w:pPr>
      <w:r w:rsidRPr="00413455">
        <w:rPr>
          <w:rFonts w:cs="Arial"/>
          <w:szCs w:val="24"/>
        </w:rPr>
        <w:t>7.</w:t>
      </w:r>
      <w:r w:rsidRPr="00413455">
        <w:rPr>
          <w:rFonts w:cs="Arial"/>
          <w:szCs w:val="24"/>
        </w:rPr>
        <w:tab/>
      </w:r>
      <w:r w:rsidRPr="00413455">
        <w:rPr>
          <w:rFonts w:cs="Arial"/>
          <w:szCs w:val="24"/>
        </w:rPr>
        <w:t>https://www.chipverify.com/tutorials/uvm</w:t>
      </w:r>
      <w:r>
        <w:rPr>
          <w:rFonts w:cs="Arial"/>
          <w:szCs w:val="24"/>
        </w:rPr>
        <w:t>, accesat în 08.06.2024.</w:t>
      </w:r>
    </w:p>
    <w:p w:rsidR="00413455" w:rsidRPr="00413455" w:rsidRDefault="00413455" w:rsidP="00413455">
      <w:pPr>
        <w:spacing w:after="0"/>
        <w:ind w:firstLine="0"/>
        <w:rPr>
          <w:rFonts w:cs="Arial"/>
          <w:szCs w:val="24"/>
        </w:rPr>
      </w:pPr>
      <w:r w:rsidRPr="00413455">
        <w:rPr>
          <w:rFonts w:cs="Arial"/>
          <w:szCs w:val="24"/>
        </w:rPr>
        <w:t>8.</w:t>
      </w:r>
      <w:r w:rsidRPr="00413455">
        <w:rPr>
          <w:rFonts w:cs="Arial"/>
          <w:szCs w:val="24"/>
        </w:rPr>
        <w:tab/>
        <w:t>Vitankar, Pankaj &amp; Kureshi, A.K.. (2016). UVM ARCHITECTURE FOR VERIFICATION. International Journal of Electronics and Communication Engineering &amp; Technology. 7. pp. 29-37</w:t>
      </w:r>
    </w:p>
    <w:p w:rsidR="00413455" w:rsidRPr="00413455" w:rsidRDefault="0047130A" w:rsidP="00413455">
      <w:pPr>
        <w:spacing w:after="0"/>
        <w:ind w:firstLine="0"/>
        <w:rPr>
          <w:rFonts w:cs="Arial"/>
          <w:szCs w:val="24"/>
        </w:rPr>
      </w:pPr>
      <w:r>
        <w:rPr>
          <w:rFonts w:cs="Arial"/>
          <w:szCs w:val="24"/>
        </w:rPr>
        <w:t>9.</w:t>
      </w:r>
      <w:r>
        <w:rPr>
          <w:rFonts w:cs="Arial"/>
          <w:szCs w:val="24"/>
        </w:rPr>
        <w:tab/>
        <w:t>J.</w:t>
      </w:r>
      <w:r w:rsidR="00413455" w:rsidRPr="00413455">
        <w:rPr>
          <w:rFonts w:cs="Arial"/>
          <w:szCs w:val="24"/>
        </w:rPr>
        <w:t xml:space="preserve"> Bergeron, “Writing Testbenches Using SystemVerilog”, ISBN-10: 0-387-29221-7</w:t>
      </w:r>
    </w:p>
    <w:p w:rsidR="00413455" w:rsidRPr="00413455" w:rsidRDefault="00413455" w:rsidP="00413455">
      <w:pPr>
        <w:spacing w:after="0"/>
        <w:ind w:firstLine="0"/>
        <w:rPr>
          <w:rFonts w:cs="Arial"/>
          <w:szCs w:val="24"/>
        </w:rPr>
      </w:pPr>
      <w:r w:rsidRPr="00413455">
        <w:rPr>
          <w:rFonts w:cs="Arial"/>
          <w:szCs w:val="24"/>
        </w:rPr>
        <w:t>10.</w:t>
      </w:r>
      <w:r w:rsidRPr="00413455">
        <w:rPr>
          <w:rFonts w:cs="Arial"/>
          <w:szCs w:val="24"/>
        </w:rPr>
        <w:tab/>
        <w:t>Clifford E. Cummings, SystemVerilog Assertions Design Tricks and SVA Bind Files, SNUG 2009, Sunburst Design World Class Verilog &amp; SyystemVerilog Training, http://www.sunburst-design.com/papers/CummingsSNUG2009SJ_SVA_Bind.pdf</w:t>
      </w:r>
    </w:p>
    <w:p w:rsidR="00413455" w:rsidRPr="00413455" w:rsidRDefault="00413455" w:rsidP="00413455">
      <w:pPr>
        <w:spacing w:after="0"/>
        <w:ind w:firstLine="0"/>
        <w:rPr>
          <w:rFonts w:cs="Arial"/>
          <w:szCs w:val="24"/>
        </w:rPr>
      </w:pPr>
      <w:r w:rsidRPr="00413455">
        <w:rPr>
          <w:rFonts w:cs="Arial"/>
          <w:szCs w:val="24"/>
        </w:rPr>
        <w:t>11.</w:t>
      </w:r>
      <w:r w:rsidRPr="00413455">
        <w:rPr>
          <w:rFonts w:cs="Arial"/>
          <w:szCs w:val="24"/>
        </w:rPr>
        <w:tab/>
        <w:t>https://www.chipverify.com/uvm/uvm-phases</w:t>
      </w:r>
      <w:r>
        <w:rPr>
          <w:rFonts w:cs="Arial"/>
          <w:szCs w:val="24"/>
        </w:rPr>
        <w:t>, accesat în 08.06.2024.</w:t>
      </w:r>
    </w:p>
    <w:p w:rsidR="00413455" w:rsidRPr="00413455" w:rsidRDefault="00413455" w:rsidP="00413455">
      <w:pPr>
        <w:spacing w:after="0"/>
        <w:ind w:firstLine="0"/>
        <w:rPr>
          <w:rFonts w:cs="Arial"/>
          <w:szCs w:val="24"/>
        </w:rPr>
      </w:pPr>
      <w:r w:rsidRPr="00413455">
        <w:rPr>
          <w:rFonts w:cs="Arial"/>
          <w:szCs w:val="24"/>
        </w:rPr>
        <w:t>12.</w:t>
      </w:r>
      <w:r w:rsidRPr="00413455">
        <w:rPr>
          <w:rFonts w:cs="Arial"/>
          <w:szCs w:val="24"/>
        </w:rPr>
        <w:tab/>
      </w:r>
      <w:r w:rsidR="0047130A" w:rsidRPr="0047130A">
        <w:rPr>
          <w:rFonts w:cs="Arial"/>
          <w:szCs w:val="24"/>
        </w:rPr>
        <w:t>https://verificationacademy.com/verification-methodology-reference/uvm/docs_1.1c/</w:t>
      </w:r>
      <w:r w:rsidR="0047130A">
        <w:rPr>
          <w:rFonts w:cs="Arial"/>
          <w:szCs w:val="24"/>
        </w:rPr>
        <w:t xml:space="preserve"> </w:t>
      </w:r>
      <w:r w:rsidRPr="00413455">
        <w:rPr>
          <w:rFonts w:cs="Arial"/>
          <w:szCs w:val="24"/>
        </w:rPr>
        <w:t>html/files/base/uvm_common_phases-svh.html</w:t>
      </w:r>
      <w:r w:rsidR="0047130A">
        <w:rPr>
          <w:rFonts w:cs="Arial"/>
          <w:szCs w:val="24"/>
        </w:rPr>
        <w:t>, accesat în 08.0</w:t>
      </w:r>
      <w:r w:rsidR="0047130A">
        <w:rPr>
          <w:rFonts w:cs="Arial"/>
          <w:szCs w:val="24"/>
        </w:rPr>
        <w:t>6.2024.</w:t>
      </w:r>
    </w:p>
    <w:p w:rsidR="00413455" w:rsidRPr="00413455" w:rsidRDefault="00413455" w:rsidP="00413455">
      <w:pPr>
        <w:spacing w:after="0"/>
        <w:ind w:firstLine="0"/>
        <w:rPr>
          <w:rFonts w:cs="Arial"/>
          <w:szCs w:val="24"/>
        </w:rPr>
      </w:pPr>
      <w:r w:rsidRPr="00413455">
        <w:rPr>
          <w:rFonts w:cs="Arial"/>
          <w:szCs w:val="24"/>
        </w:rPr>
        <w:t>13.</w:t>
      </w:r>
      <w:r w:rsidRPr="00413455">
        <w:rPr>
          <w:rFonts w:cs="Arial"/>
          <w:szCs w:val="24"/>
        </w:rPr>
        <w:tab/>
        <w:t>https://digilent.com/blog/uart-explained/</w:t>
      </w:r>
      <w:r w:rsidR="0047130A">
        <w:rPr>
          <w:rFonts w:cs="Arial"/>
          <w:szCs w:val="24"/>
        </w:rPr>
        <w:t xml:space="preserve">, accesat în </w:t>
      </w:r>
      <w:r w:rsidR="0047130A">
        <w:rPr>
          <w:rFonts w:cs="Arial"/>
          <w:szCs w:val="24"/>
        </w:rPr>
        <w:t>04</w:t>
      </w:r>
      <w:r w:rsidR="0047130A">
        <w:rPr>
          <w:rFonts w:cs="Arial"/>
          <w:szCs w:val="24"/>
        </w:rPr>
        <w:t>.0</w:t>
      </w:r>
      <w:r w:rsidR="0047130A">
        <w:rPr>
          <w:rFonts w:cs="Arial"/>
          <w:szCs w:val="24"/>
        </w:rPr>
        <w:t>5</w:t>
      </w:r>
      <w:r w:rsidR="0047130A">
        <w:rPr>
          <w:rFonts w:cs="Arial"/>
          <w:szCs w:val="24"/>
        </w:rPr>
        <w:t>.2024.</w:t>
      </w:r>
    </w:p>
    <w:p w:rsidR="00413455" w:rsidRPr="00413455" w:rsidRDefault="00413455" w:rsidP="00413455">
      <w:pPr>
        <w:spacing w:after="0"/>
        <w:ind w:firstLine="0"/>
        <w:rPr>
          <w:rFonts w:cs="Arial"/>
          <w:szCs w:val="24"/>
        </w:rPr>
      </w:pPr>
      <w:r w:rsidRPr="00413455">
        <w:rPr>
          <w:rFonts w:cs="Arial"/>
          <w:szCs w:val="24"/>
        </w:rPr>
        <w:t>14.</w:t>
      </w:r>
      <w:r w:rsidRPr="00413455">
        <w:rPr>
          <w:rFonts w:cs="Arial"/>
          <w:szCs w:val="24"/>
        </w:rPr>
        <w:tab/>
        <w:t>N. Lal, K. Pandey and M. Sharma, "Design and Implementation of a VGA Controller Using Complex Programmable Logic Devices," 2018 International Conference On Advances în Communication and Computing Technology (ICACCT), Sangamner, India, 2018, pp. 633-636, doi: 10.1109/ICACCT.2018.8529621.</w:t>
      </w:r>
    </w:p>
    <w:p w:rsidR="00413455" w:rsidRPr="00413455" w:rsidRDefault="00413455" w:rsidP="00413455">
      <w:pPr>
        <w:spacing w:after="0"/>
        <w:ind w:firstLine="0"/>
        <w:rPr>
          <w:rFonts w:cs="Arial"/>
          <w:szCs w:val="24"/>
        </w:rPr>
      </w:pPr>
      <w:r w:rsidRPr="00413455">
        <w:rPr>
          <w:rFonts w:cs="Arial"/>
          <w:szCs w:val="24"/>
        </w:rPr>
        <w:t>15.</w:t>
      </w:r>
      <w:r w:rsidRPr="00413455">
        <w:rPr>
          <w:rFonts w:cs="Arial"/>
          <w:szCs w:val="24"/>
        </w:rPr>
        <w:tab/>
        <w:t>Nexys-4 FPGA: Technical report, September 2014</w:t>
      </w:r>
      <w:r w:rsidR="0047130A">
        <w:rPr>
          <w:rFonts w:cs="Arial"/>
          <w:szCs w:val="24"/>
        </w:rPr>
        <w:t xml:space="preserve">. </w:t>
      </w:r>
      <w:r w:rsidR="0047130A" w:rsidRPr="0047130A">
        <w:rPr>
          <w:rFonts w:cs="Arial"/>
          <w:szCs w:val="24"/>
        </w:rPr>
        <w:t>https://digilent.com/reference/_media/reference/programmable-logic/nexys-4-ddr/nexys4ddr_rm.pdf</w:t>
      </w:r>
    </w:p>
    <w:p w:rsidR="007D128F" w:rsidRPr="002E6F16" w:rsidRDefault="00413455" w:rsidP="00413455">
      <w:pPr>
        <w:spacing w:after="0"/>
        <w:ind w:firstLine="0"/>
        <w:rPr>
          <w:rFonts w:cs="Arial"/>
          <w:szCs w:val="24"/>
        </w:rPr>
      </w:pPr>
      <w:r w:rsidRPr="00413455">
        <w:rPr>
          <w:rFonts w:cs="Arial"/>
          <w:szCs w:val="24"/>
        </w:rPr>
        <w:t>16.</w:t>
      </w:r>
      <w:r w:rsidRPr="00413455">
        <w:rPr>
          <w:rFonts w:cs="Arial"/>
          <w:szCs w:val="24"/>
        </w:rPr>
        <w:tab/>
        <w:t>Digilent. Nexys A7™ FPGA Board Reference Manual, Octombrie 2019. https://digilent.com/reference/nexys_vga/refmanual</w:t>
      </w:r>
    </w:p>
    <w:sectPr w:rsidR="007D128F" w:rsidRPr="002E6F16" w:rsidSect="00E56F13">
      <w:headerReference w:type="default" r:id="rId66"/>
      <w:footerReference w:type="default" r:id="rId67"/>
      <w:headerReference w:type="first" r:id="rId68"/>
      <w:footerReference w:type="first" r:id="rId69"/>
      <w:pgSz w:w="11907" w:h="16839" w:code="9"/>
      <w:pgMar w:top="1418" w:right="1134" w:bottom="1134" w:left="1134" w:header="454" w:footer="39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11BB" w:rsidRDefault="001311BB" w:rsidP="00756734">
      <w:pPr>
        <w:spacing w:after="0" w:line="240" w:lineRule="auto"/>
      </w:pPr>
      <w:r>
        <w:separator/>
      </w:r>
    </w:p>
  </w:endnote>
  <w:endnote w:type="continuationSeparator" w:id="0">
    <w:p w:rsidR="001311BB" w:rsidRDefault="001311BB" w:rsidP="00756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4709454"/>
      <w:docPartObj>
        <w:docPartGallery w:val="Page Numbers (Bottom of Page)"/>
        <w:docPartUnique/>
      </w:docPartObj>
    </w:sdtPr>
    <w:sdtEndPr>
      <w:rPr>
        <w:noProof/>
      </w:rPr>
    </w:sdtEndPr>
    <w:sdtContent>
      <w:p w:rsidR="00A57896" w:rsidRDefault="00A57896">
        <w:pPr>
          <w:pStyle w:val="Footer"/>
          <w:jc w:val="center"/>
        </w:pPr>
        <w:r>
          <w:fldChar w:fldCharType="begin"/>
        </w:r>
        <w:r>
          <w:instrText xml:space="preserve"> PAGE   \* MERGEFORMAT </w:instrText>
        </w:r>
        <w:r>
          <w:fldChar w:fldCharType="separate"/>
        </w:r>
        <w:r w:rsidR="00BC5C16">
          <w:rPr>
            <w:noProof/>
          </w:rPr>
          <w:t>4</w:t>
        </w:r>
        <w:r>
          <w:rPr>
            <w:noProof/>
          </w:rPr>
          <w:fldChar w:fldCharType="end"/>
        </w:r>
      </w:p>
    </w:sdtContent>
  </w:sdt>
  <w:p w:rsidR="00A57896" w:rsidRDefault="00A57896" w:rsidP="00DB2F96">
    <w:pPr>
      <w:pStyle w:val="Footer"/>
      <w:tabs>
        <w:tab w:val="clear" w:pos="4680"/>
        <w:tab w:val="clear" w:pos="9360"/>
        <w:tab w:val="left" w:pos="3660"/>
        <w:tab w:val="center" w:pos="4819"/>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896" w:rsidRDefault="00A57896">
    <w:pPr>
      <w:pStyle w:val="Footer"/>
      <w:jc w:val="center"/>
    </w:pPr>
  </w:p>
  <w:p w:rsidR="00A57896" w:rsidRDefault="00A578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11BB" w:rsidRDefault="001311BB" w:rsidP="00756734">
      <w:pPr>
        <w:spacing w:after="0" w:line="240" w:lineRule="auto"/>
      </w:pPr>
      <w:r>
        <w:separator/>
      </w:r>
    </w:p>
  </w:footnote>
  <w:footnote w:type="continuationSeparator" w:id="0">
    <w:p w:rsidR="001311BB" w:rsidRDefault="001311BB" w:rsidP="007567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896" w:rsidRPr="00A57896" w:rsidRDefault="00A57896" w:rsidP="00A57896">
    <w:pPr>
      <w:pStyle w:val="Header"/>
      <w:ind w:firstLine="0"/>
      <w:rPr>
        <w:sz w:val="16"/>
      </w:rPr>
    </w:pPr>
    <w:r w:rsidRPr="009D3727">
      <w:rPr>
        <w:noProof/>
        <w:sz w:val="20"/>
        <w:lang w:val="en-US" w:eastAsia="ja-JP"/>
      </w:rPr>
      <w:drawing>
        <wp:anchor distT="0" distB="0" distL="114300" distR="114300" simplePos="0" relativeHeight="251662336" behindDoc="1" locked="0" layoutInCell="1" allowOverlap="1" wp14:anchorId="2D457678" wp14:editId="5CDEAFE9">
          <wp:simplePos x="0" y="0"/>
          <wp:positionH relativeFrom="column">
            <wp:posOffset>4656455</wp:posOffset>
          </wp:positionH>
          <wp:positionV relativeFrom="paragraph">
            <wp:posOffset>-216535</wp:posOffset>
          </wp:positionV>
          <wp:extent cx="2238375" cy="723900"/>
          <wp:effectExtent l="0" t="0" r="9525" b="0"/>
          <wp:wrapThrough wrapText="bothSides">
            <wp:wrapPolygon edited="0">
              <wp:start x="0" y="0"/>
              <wp:lineTo x="0" y="21032"/>
              <wp:lineTo x="21508" y="21032"/>
              <wp:lineTo x="21508"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238375" cy="723900"/>
                  </a:xfrm>
                  <a:prstGeom prst="rect">
                    <a:avLst/>
                  </a:prstGeom>
                </pic:spPr>
              </pic:pic>
            </a:graphicData>
          </a:graphic>
          <wp14:sizeRelH relativeFrom="page">
            <wp14:pctWidth>0</wp14:pctWidth>
          </wp14:sizeRelH>
          <wp14:sizeRelV relativeFrom="page">
            <wp14:pctHeight>0</wp14:pctHeight>
          </wp14:sizeRelV>
        </wp:anchor>
      </w:drawing>
    </w:r>
    <w:r w:rsidRPr="00A57896">
      <w:rPr>
        <w:sz w:val="16"/>
      </w:rPr>
      <w:t>Calculatoare și Tehnologia Informației</w:t>
    </w:r>
  </w:p>
  <w:p w:rsidR="00A57896" w:rsidRPr="00A57896" w:rsidRDefault="00A57896" w:rsidP="00A57896">
    <w:pPr>
      <w:pStyle w:val="Header"/>
      <w:ind w:firstLine="0"/>
      <w:rPr>
        <w:sz w:val="16"/>
      </w:rPr>
    </w:pPr>
    <w:r w:rsidRPr="00A57896">
      <w:rPr>
        <w:sz w:val="16"/>
      </w:rPr>
      <w:t>2023-2024</w:t>
    </w:r>
  </w:p>
  <w:p w:rsidR="00A57896" w:rsidRPr="00A57896" w:rsidRDefault="00A57896" w:rsidP="00A57896">
    <w:pPr>
      <w:pStyle w:val="Header"/>
      <w:ind w:firstLine="0"/>
      <w:rPr>
        <w:sz w:val="21"/>
      </w:rPr>
    </w:pPr>
    <w:r w:rsidRPr="00A57896">
      <w:rPr>
        <w:sz w:val="16"/>
      </w:rPr>
      <w:t>Vereș Denisa-Alexandra</w:t>
    </w:r>
  </w:p>
  <w:p w:rsidR="00A57896" w:rsidRPr="00A57896" w:rsidRDefault="00A57896" w:rsidP="00A57896">
    <w:pPr>
      <w:pStyle w:val="Header"/>
      <w:ind w:firstLine="0"/>
      <w:rPr>
        <w:sz w:val="16"/>
      </w:rPr>
    </w:pPr>
    <w:r w:rsidRPr="00A57896">
      <w:rPr>
        <w:sz w:val="16"/>
      </w:rPr>
      <w:t>Sistem digital de vizualizare prin intermediul VGA folosind comunicarea prin interfață serială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896" w:rsidRPr="009D3727" w:rsidRDefault="00A57896" w:rsidP="00A57896">
    <w:pPr>
      <w:pStyle w:val="Header"/>
      <w:ind w:firstLine="0"/>
      <w:rPr>
        <w:sz w:val="20"/>
      </w:rPr>
    </w:pPr>
    <w:r w:rsidRPr="009D3727">
      <w:rPr>
        <w:noProof/>
        <w:sz w:val="20"/>
        <w:lang w:val="en-US" w:eastAsia="ja-JP"/>
      </w:rPr>
      <w:drawing>
        <wp:anchor distT="0" distB="0" distL="114300" distR="114300" simplePos="0" relativeHeight="251660288" behindDoc="1" locked="0" layoutInCell="1" allowOverlap="1" wp14:anchorId="42E11FF5" wp14:editId="5193D125">
          <wp:simplePos x="0" y="0"/>
          <wp:positionH relativeFrom="column">
            <wp:posOffset>4653280</wp:posOffset>
          </wp:positionH>
          <wp:positionV relativeFrom="paragraph">
            <wp:posOffset>-208915</wp:posOffset>
          </wp:positionV>
          <wp:extent cx="2238375" cy="723900"/>
          <wp:effectExtent l="0" t="0" r="9525" b="0"/>
          <wp:wrapThrough wrapText="bothSides">
            <wp:wrapPolygon edited="0">
              <wp:start x="0" y="0"/>
              <wp:lineTo x="0" y="21032"/>
              <wp:lineTo x="21508" y="21032"/>
              <wp:lineTo x="21508"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238375" cy="723900"/>
                  </a:xfrm>
                  <a:prstGeom prst="rect">
                    <a:avLst/>
                  </a:prstGeom>
                </pic:spPr>
              </pic:pic>
            </a:graphicData>
          </a:graphic>
          <wp14:sizeRelH relativeFrom="page">
            <wp14:pctWidth>0</wp14:pctWidth>
          </wp14:sizeRelH>
          <wp14:sizeRelV relativeFrom="page">
            <wp14:pctHeight>0</wp14:pctHeight>
          </wp14:sizeRelV>
        </wp:anchor>
      </w:drawing>
    </w:r>
    <w:r w:rsidRPr="009D3727">
      <w:rPr>
        <w:sz w:val="20"/>
      </w:rPr>
      <w:t>Calculatoare și Tehnologia Informației</w:t>
    </w:r>
  </w:p>
  <w:p w:rsidR="00A57896" w:rsidRPr="009D3727" w:rsidRDefault="00A57896" w:rsidP="00A57896">
    <w:pPr>
      <w:pStyle w:val="Header"/>
      <w:ind w:firstLine="0"/>
      <w:rPr>
        <w:sz w:val="20"/>
      </w:rPr>
    </w:pPr>
    <w:r w:rsidRPr="009D3727">
      <w:rPr>
        <w:sz w:val="20"/>
      </w:rPr>
      <w:t>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23E9C"/>
    <w:multiLevelType w:val="hybridMultilevel"/>
    <w:tmpl w:val="6C78D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EC143C"/>
    <w:multiLevelType w:val="hybridMultilevel"/>
    <w:tmpl w:val="07AC9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D5EA9"/>
    <w:multiLevelType w:val="hybridMultilevel"/>
    <w:tmpl w:val="74229B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E2CAE"/>
    <w:multiLevelType w:val="hybridMultilevel"/>
    <w:tmpl w:val="5C8CCE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AF3BA5"/>
    <w:multiLevelType w:val="hybridMultilevel"/>
    <w:tmpl w:val="E2162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DE7FF2"/>
    <w:multiLevelType w:val="hybridMultilevel"/>
    <w:tmpl w:val="994C96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5A2E1F"/>
    <w:multiLevelType w:val="hybridMultilevel"/>
    <w:tmpl w:val="53764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A85198"/>
    <w:multiLevelType w:val="hybridMultilevel"/>
    <w:tmpl w:val="D526B6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AC1248"/>
    <w:multiLevelType w:val="hybridMultilevel"/>
    <w:tmpl w:val="1C9850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A24D5D"/>
    <w:multiLevelType w:val="hybridMultilevel"/>
    <w:tmpl w:val="72D6D9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CB72CB"/>
    <w:multiLevelType w:val="hybridMultilevel"/>
    <w:tmpl w:val="597A21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6597494"/>
    <w:multiLevelType w:val="hybridMultilevel"/>
    <w:tmpl w:val="26C003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D45F3B"/>
    <w:multiLevelType w:val="hybridMultilevel"/>
    <w:tmpl w:val="D4E630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AE19E0"/>
    <w:multiLevelType w:val="hybridMultilevel"/>
    <w:tmpl w:val="CA1893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2E0303"/>
    <w:multiLevelType w:val="hybridMultilevel"/>
    <w:tmpl w:val="9DF2C866"/>
    <w:lvl w:ilvl="0" w:tplc="0409000D">
      <w:start w:val="1"/>
      <w:numFmt w:val="bullet"/>
      <w:lvlText w:val=""/>
      <w:lvlJc w:val="left"/>
      <w:pPr>
        <w:ind w:left="405" w:hanging="360"/>
      </w:pPr>
      <w:rPr>
        <w:rFonts w:ascii="Wingdings" w:hAnsi="Wingdings"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5">
    <w:nsid w:val="538F57E3"/>
    <w:multiLevelType w:val="hybridMultilevel"/>
    <w:tmpl w:val="B70483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5585CBA"/>
    <w:multiLevelType w:val="hybridMultilevel"/>
    <w:tmpl w:val="1136BFA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7214B15"/>
    <w:multiLevelType w:val="hybridMultilevel"/>
    <w:tmpl w:val="66E03E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1C40F6"/>
    <w:multiLevelType w:val="hybridMultilevel"/>
    <w:tmpl w:val="59DA95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E96E20"/>
    <w:multiLevelType w:val="hybridMultilevel"/>
    <w:tmpl w:val="1AE050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ED6B1F"/>
    <w:multiLevelType w:val="hybridMultilevel"/>
    <w:tmpl w:val="8ACADD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9749B3"/>
    <w:multiLevelType w:val="hybridMultilevel"/>
    <w:tmpl w:val="5BBCC5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0F60068"/>
    <w:multiLevelType w:val="hybridMultilevel"/>
    <w:tmpl w:val="5BB82C7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5430AF3"/>
    <w:multiLevelType w:val="hybridMultilevel"/>
    <w:tmpl w:val="A008E0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972050"/>
    <w:multiLevelType w:val="hybridMultilevel"/>
    <w:tmpl w:val="C56C4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287EF8"/>
    <w:multiLevelType w:val="hybridMultilevel"/>
    <w:tmpl w:val="ACE6A7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4D53B6"/>
    <w:multiLevelType w:val="hybridMultilevel"/>
    <w:tmpl w:val="85C08C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7C22CB"/>
    <w:multiLevelType w:val="hybridMultilevel"/>
    <w:tmpl w:val="EF6EF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FB6BE8"/>
    <w:multiLevelType w:val="hybridMultilevel"/>
    <w:tmpl w:val="66F8D6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2B0E33A0">
      <w:numFmt w:val="bullet"/>
      <w:lvlText w:val="-"/>
      <w:lvlJc w:val="left"/>
      <w:pPr>
        <w:ind w:left="4320" w:hanging="360"/>
      </w:pPr>
      <w:rPr>
        <w:rFonts w:ascii="Times New Roman" w:eastAsiaTheme="minorHAnsi" w:hAnsi="Times New Roman" w:cs="Times New Roman"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DF1122"/>
    <w:multiLevelType w:val="hybridMultilevel"/>
    <w:tmpl w:val="D9FAD71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006638"/>
    <w:multiLevelType w:val="hybridMultilevel"/>
    <w:tmpl w:val="6ED8BB0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nsid w:val="727B1ABF"/>
    <w:multiLevelType w:val="hybridMultilevel"/>
    <w:tmpl w:val="A6B4C8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C9540F"/>
    <w:multiLevelType w:val="hybridMultilevel"/>
    <w:tmpl w:val="F9C20E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D5460CB"/>
    <w:multiLevelType w:val="hybridMultilevel"/>
    <w:tmpl w:val="184691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D5B5998"/>
    <w:multiLevelType w:val="hybridMultilevel"/>
    <w:tmpl w:val="AE6AB15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7FBA4EF6"/>
    <w:multiLevelType w:val="hybridMultilevel"/>
    <w:tmpl w:val="FC4E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28"/>
  </w:num>
  <w:num w:numId="4">
    <w:abstractNumId w:val="22"/>
  </w:num>
  <w:num w:numId="5">
    <w:abstractNumId w:val="32"/>
  </w:num>
  <w:num w:numId="6">
    <w:abstractNumId w:val="31"/>
  </w:num>
  <w:num w:numId="7">
    <w:abstractNumId w:val="13"/>
  </w:num>
  <w:num w:numId="8">
    <w:abstractNumId w:val="16"/>
  </w:num>
  <w:num w:numId="9">
    <w:abstractNumId w:val="15"/>
  </w:num>
  <w:num w:numId="10">
    <w:abstractNumId w:val="33"/>
  </w:num>
  <w:num w:numId="11">
    <w:abstractNumId w:val="10"/>
  </w:num>
  <w:num w:numId="12">
    <w:abstractNumId w:val="24"/>
  </w:num>
  <w:num w:numId="13">
    <w:abstractNumId w:val="4"/>
  </w:num>
  <w:num w:numId="14">
    <w:abstractNumId w:val="2"/>
  </w:num>
  <w:num w:numId="15">
    <w:abstractNumId w:val="3"/>
  </w:num>
  <w:num w:numId="16">
    <w:abstractNumId w:val="0"/>
  </w:num>
  <w:num w:numId="17">
    <w:abstractNumId w:val="8"/>
  </w:num>
  <w:num w:numId="18">
    <w:abstractNumId w:val="12"/>
  </w:num>
  <w:num w:numId="19">
    <w:abstractNumId w:val="25"/>
  </w:num>
  <w:num w:numId="20">
    <w:abstractNumId w:val="5"/>
  </w:num>
  <w:num w:numId="21">
    <w:abstractNumId w:val="20"/>
  </w:num>
  <w:num w:numId="22">
    <w:abstractNumId w:val="23"/>
  </w:num>
  <w:num w:numId="23">
    <w:abstractNumId w:val="29"/>
  </w:num>
  <w:num w:numId="24">
    <w:abstractNumId w:val="1"/>
  </w:num>
  <w:num w:numId="25">
    <w:abstractNumId w:val="26"/>
  </w:num>
  <w:num w:numId="26">
    <w:abstractNumId w:val="34"/>
  </w:num>
  <w:num w:numId="27">
    <w:abstractNumId w:val="18"/>
  </w:num>
  <w:num w:numId="28">
    <w:abstractNumId w:val="7"/>
  </w:num>
  <w:num w:numId="29">
    <w:abstractNumId w:val="9"/>
  </w:num>
  <w:num w:numId="30">
    <w:abstractNumId w:val="17"/>
  </w:num>
  <w:num w:numId="31">
    <w:abstractNumId w:val="27"/>
  </w:num>
  <w:num w:numId="32">
    <w:abstractNumId w:val="19"/>
  </w:num>
  <w:num w:numId="33">
    <w:abstractNumId w:val="35"/>
  </w:num>
  <w:num w:numId="34">
    <w:abstractNumId w:val="21"/>
  </w:num>
  <w:num w:numId="35">
    <w:abstractNumId w:val="30"/>
  </w:num>
  <w:num w:numId="36">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CF9"/>
    <w:rsid w:val="00001F31"/>
    <w:rsid w:val="0000251A"/>
    <w:rsid w:val="00003501"/>
    <w:rsid w:val="00004A0B"/>
    <w:rsid w:val="000137C6"/>
    <w:rsid w:val="000202A6"/>
    <w:rsid w:val="00022405"/>
    <w:rsid w:val="00024E92"/>
    <w:rsid w:val="00035E37"/>
    <w:rsid w:val="00044693"/>
    <w:rsid w:val="00052D5E"/>
    <w:rsid w:val="000552DC"/>
    <w:rsid w:val="00056185"/>
    <w:rsid w:val="00077310"/>
    <w:rsid w:val="00090E78"/>
    <w:rsid w:val="000926E0"/>
    <w:rsid w:val="00093992"/>
    <w:rsid w:val="000B1E06"/>
    <w:rsid w:val="000C5AF6"/>
    <w:rsid w:val="000D0636"/>
    <w:rsid w:val="00101982"/>
    <w:rsid w:val="00102CF9"/>
    <w:rsid w:val="001163DF"/>
    <w:rsid w:val="001311BB"/>
    <w:rsid w:val="00132709"/>
    <w:rsid w:val="00134EE7"/>
    <w:rsid w:val="001510E6"/>
    <w:rsid w:val="0015562D"/>
    <w:rsid w:val="00167328"/>
    <w:rsid w:val="001767D9"/>
    <w:rsid w:val="00177280"/>
    <w:rsid w:val="001B0379"/>
    <w:rsid w:val="001B5CA1"/>
    <w:rsid w:val="001C1BE4"/>
    <w:rsid w:val="001E4177"/>
    <w:rsid w:val="001E4D53"/>
    <w:rsid w:val="001F17C4"/>
    <w:rsid w:val="001F4669"/>
    <w:rsid w:val="001F6D3D"/>
    <w:rsid w:val="001F7C0B"/>
    <w:rsid w:val="0020170A"/>
    <w:rsid w:val="00211457"/>
    <w:rsid w:val="00217E76"/>
    <w:rsid w:val="00222491"/>
    <w:rsid w:val="0023502C"/>
    <w:rsid w:val="00245A87"/>
    <w:rsid w:val="00245FD8"/>
    <w:rsid w:val="00253C3F"/>
    <w:rsid w:val="00254579"/>
    <w:rsid w:val="00256F59"/>
    <w:rsid w:val="002576FC"/>
    <w:rsid w:val="0027169C"/>
    <w:rsid w:val="00280909"/>
    <w:rsid w:val="00287764"/>
    <w:rsid w:val="002949E6"/>
    <w:rsid w:val="00297204"/>
    <w:rsid w:val="002A62C3"/>
    <w:rsid w:val="002B304A"/>
    <w:rsid w:val="002B4715"/>
    <w:rsid w:val="002B7228"/>
    <w:rsid w:val="002C0092"/>
    <w:rsid w:val="002D4817"/>
    <w:rsid w:val="002E6F16"/>
    <w:rsid w:val="002F7EA5"/>
    <w:rsid w:val="00300043"/>
    <w:rsid w:val="0030160D"/>
    <w:rsid w:val="00301B0F"/>
    <w:rsid w:val="00301E63"/>
    <w:rsid w:val="00302800"/>
    <w:rsid w:val="00302C40"/>
    <w:rsid w:val="00303A22"/>
    <w:rsid w:val="00304A3C"/>
    <w:rsid w:val="00314441"/>
    <w:rsid w:val="00314F86"/>
    <w:rsid w:val="0031637B"/>
    <w:rsid w:val="00316650"/>
    <w:rsid w:val="0031717F"/>
    <w:rsid w:val="003458B5"/>
    <w:rsid w:val="00350003"/>
    <w:rsid w:val="00350A21"/>
    <w:rsid w:val="003512F3"/>
    <w:rsid w:val="00351675"/>
    <w:rsid w:val="00351CAF"/>
    <w:rsid w:val="00352C45"/>
    <w:rsid w:val="00364F63"/>
    <w:rsid w:val="003659A9"/>
    <w:rsid w:val="00365B55"/>
    <w:rsid w:val="00371835"/>
    <w:rsid w:val="00376E3E"/>
    <w:rsid w:val="00381864"/>
    <w:rsid w:val="00384B94"/>
    <w:rsid w:val="003958F3"/>
    <w:rsid w:val="003A33B2"/>
    <w:rsid w:val="003B503E"/>
    <w:rsid w:val="003B7433"/>
    <w:rsid w:val="003C342C"/>
    <w:rsid w:val="003C469B"/>
    <w:rsid w:val="003C5762"/>
    <w:rsid w:val="003C69FA"/>
    <w:rsid w:val="003C7782"/>
    <w:rsid w:val="003C7899"/>
    <w:rsid w:val="003D770F"/>
    <w:rsid w:val="003E2B45"/>
    <w:rsid w:val="003E42BE"/>
    <w:rsid w:val="003F0DEA"/>
    <w:rsid w:val="003F546A"/>
    <w:rsid w:val="0040248C"/>
    <w:rsid w:val="004032F6"/>
    <w:rsid w:val="00404998"/>
    <w:rsid w:val="00404A17"/>
    <w:rsid w:val="00413455"/>
    <w:rsid w:val="00420B8B"/>
    <w:rsid w:val="004321DA"/>
    <w:rsid w:val="0043250A"/>
    <w:rsid w:val="00433C21"/>
    <w:rsid w:val="004407B6"/>
    <w:rsid w:val="004415FB"/>
    <w:rsid w:val="00442CF0"/>
    <w:rsid w:val="00442F90"/>
    <w:rsid w:val="00446809"/>
    <w:rsid w:val="00446815"/>
    <w:rsid w:val="0045332D"/>
    <w:rsid w:val="0045621A"/>
    <w:rsid w:val="00460353"/>
    <w:rsid w:val="00465D77"/>
    <w:rsid w:val="0046628B"/>
    <w:rsid w:val="0047130A"/>
    <w:rsid w:val="00487050"/>
    <w:rsid w:val="00493756"/>
    <w:rsid w:val="004A3117"/>
    <w:rsid w:val="004B4FF2"/>
    <w:rsid w:val="004E0D38"/>
    <w:rsid w:val="004E34CD"/>
    <w:rsid w:val="004E76B7"/>
    <w:rsid w:val="004F361D"/>
    <w:rsid w:val="004F49AC"/>
    <w:rsid w:val="004F79EF"/>
    <w:rsid w:val="005015FB"/>
    <w:rsid w:val="0050704F"/>
    <w:rsid w:val="0053084C"/>
    <w:rsid w:val="0055083A"/>
    <w:rsid w:val="005570A1"/>
    <w:rsid w:val="0056695A"/>
    <w:rsid w:val="00567EA8"/>
    <w:rsid w:val="00577ED0"/>
    <w:rsid w:val="005806C0"/>
    <w:rsid w:val="0058197F"/>
    <w:rsid w:val="005840E4"/>
    <w:rsid w:val="00593FCA"/>
    <w:rsid w:val="00595245"/>
    <w:rsid w:val="00595960"/>
    <w:rsid w:val="005B6AAF"/>
    <w:rsid w:val="005D5C7F"/>
    <w:rsid w:val="005D6713"/>
    <w:rsid w:val="005E5E12"/>
    <w:rsid w:val="005F1B2E"/>
    <w:rsid w:val="005F228E"/>
    <w:rsid w:val="005F4732"/>
    <w:rsid w:val="005F56B2"/>
    <w:rsid w:val="005F5827"/>
    <w:rsid w:val="00602553"/>
    <w:rsid w:val="0063371D"/>
    <w:rsid w:val="0063502A"/>
    <w:rsid w:val="0064012F"/>
    <w:rsid w:val="006413D0"/>
    <w:rsid w:val="0064654C"/>
    <w:rsid w:val="00654197"/>
    <w:rsid w:val="006564F5"/>
    <w:rsid w:val="00674532"/>
    <w:rsid w:val="00677C29"/>
    <w:rsid w:val="00686354"/>
    <w:rsid w:val="00692E8A"/>
    <w:rsid w:val="00693DAF"/>
    <w:rsid w:val="006B4A5E"/>
    <w:rsid w:val="006B4DD5"/>
    <w:rsid w:val="006B5C3F"/>
    <w:rsid w:val="006B6E09"/>
    <w:rsid w:val="00703870"/>
    <w:rsid w:val="0071039F"/>
    <w:rsid w:val="00713197"/>
    <w:rsid w:val="00717130"/>
    <w:rsid w:val="00721F83"/>
    <w:rsid w:val="007236AB"/>
    <w:rsid w:val="00732164"/>
    <w:rsid w:val="00733EB3"/>
    <w:rsid w:val="0074054C"/>
    <w:rsid w:val="0074348C"/>
    <w:rsid w:val="0074379C"/>
    <w:rsid w:val="00751150"/>
    <w:rsid w:val="0075542C"/>
    <w:rsid w:val="00756734"/>
    <w:rsid w:val="007579A6"/>
    <w:rsid w:val="00773D16"/>
    <w:rsid w:val="00777628"/>
    <w:rsid w:val="00783C33"/>
    <w:rsid w:val="00784994"/>
    <w:rsid w:val="007902D4"/>
    <w:rsid w:val="00793B3A"/>
    <w:rsid w:val="007A7DB1"/>
    <w:rsid w:val="007B5A6E"/>
    <w:rsid w:val="007C1A8E"/>
    <w:rsid w:val="007C1DBE"/>
    <w:rsid w:val="007C2482"/>
    <w:rsid w:val="007D128F"/>
    <w:rsid w:val="007E4393"/>
    <w:rsid w:val="007F2219"/>
    <w:rsid w:val="007F3622"/>
    <w:rsid w:val="007F7F2F"/>
    <w:rsid w:val="0080509B"/>
    <w:rsid w:val="008076E8"/>
    <w:rsid w:val="00817F03"/>
    <w:rsid w:val="00820927"/>
    <w:rsid w:val="00822614"/>
    <w:rsid w:val="00825518"/>
    <w:rsid w:val="00826E7B"/>
    <w:rsid w:val="00826FB4"/>
    <w:rsid w:val="008279EF"/>
    <w:rsid w:val="00834F28"/>
    <w:rsid w:val="008445EF"/>
    <w:rsid w:val="0084673D"/>
    <w:rsid w:val="00846C18"/>
    <w:rsid w:val="00853CAF"/>
    <w:rsid w:val="008557D1"/>
    <w:rsid w:val="00857DAE"/>
    <w:rsid w:val="008665B3"/>
    <w:rsid w:val="00874463"/>
    <w:rsid w:val="008805B9"/>
    <w:rsid w:val="008916E6"/>
    <w:rsid w:val="00891D63"/>
    <w:rsid w:val="0089398A"/>
    <w:rsid w:val="0089551E"/>
    <w:rsid w:val="00896EFE"/>
    <w:rsid w:val="008A361E"/>
    <w:rsid w:val="008A41DF"/>
    <w:rsid w:val="008B3125"/>
    <w:rsid w:val="008C5E91"/>
    <w:rsid w:val="008C74EF"/>
    <w:rsid w:val="008E4B64"/>
    <w:rsid w:val="008E54E1"/>
    <w:rsid w:val="008E7837"/>
    <w:rsid w:val="008F6F05"/>
    <w:rsid w:val="00903F7C"/>
    <w:rsid w:val="00906567"/>
    <w:rsid w:val="009100CE"/>
    <w:rsid w:val="009113F8"/>
    <w:rsid w:val="009115E7"/>
    <w:rsid w:val="00927C54"/>
    <w:rsid w:val="00946F37"/>
    <w:rsid w:val="009543CA"/>
    <w:rsid w:val="00973BDF"/>
    <w:rsid w:val="00981216"/>
    <w:rsid w:val="009842D2"/>
    <w:rsid w:val="00986F65"/>
    <w:rsid w:val="00990F0F"/>
    <w:rsid w:val="009A25F7"/>
    <w:rsid w:val="009A4108"/>
    <w:rsid w:val="009B1A03"/>
    <w:rsid w:val="009B4CD3"/>
    <w:rsid w:val="009D0209"/>
    <w:rsid w:val="009D3727"/>
    <w:rsid w:val="009E18DE"/>
    <w:rsid w:val="009F0CCE"/>
    <w:rsid w:val="00A019F8"/>
    <w:rsid w:val="00A15124"/>
    <w:rsid w:val="00A17303"/>
    <w:rsid w:val="00A23A3E"/>
    <w:rsid w:val="00A35681"/>
    <w:rsid w:val="00A41F64"/>
    <w:rsid w:val="00A466A5"/>
    <w:rsid w:val="00A53037"/>
    <w:rsid w:val="00A5580A"/>
    <w:rsid w:val="00A57896"/>
    <w:rsid w:val="00A65F6D"/>
    <w:rsid w:val="00A718D5"/>
    <w:rsid w:val="00A71B93"/>
    <w:rsid w:val="00A85B48"/>
    <w:rsid w:val="00A97A85"/>
    <w:rsid w:val="00AA79AC"/>
    <w:rsid w:val="00AB1800"/>
    <w:rsid w:val="00AB3809"/>
    <w:rsid w:val="00AB436A"/>
    <w:rsid w:val="00AD0306"/>
    <w:rsid w:val="00AD47FD"/>
    <w:rsid w:val="00AD4B62"/>
    <w:rsid w:val="00AE2AEF"/>
    <w:rsid w:val="00AE498C"/>
    <w:rsid w:val="00AE68B5"/>
    <w:rsid w:val="00AE78D0"/>
    <w:rsid w:val="00AF1843"/>
    <w:rsid w:val="00AF3CA9"/>
    <w:rsid w:val="00B13AAC"/>
    <w:rsid w:val="00B16965"/>
    <w:rsid w:val="00B2004D"/>
    <w:rsid w:val="00B278A6"/>
    <w:rsid w:val="00B31BA9"/>
    <w:rsid w:val="00B40CCC"/>
    <w:rsid w:val="00B43253"/>
    <w:rsid w:val="00B51826"/>
    <w:rsid w:val="00B52482"/>
    <w:rsid w:val="00B57662"/>
    <w:rsid w:val="00B600B4"/>
    <w:rsid w:val="00B71D44"/>
    <w:rsid w:val="00B766DC"/>
    <w:rsid w:val="00B8434C"/>
    <w:rsid w:val="00B858C0"/>
    <w:rsid w:val="00B8712E"/>
    <w:rsid w:val="00B95B45"/>
    <w:rsid w:val="00BA0767"/>
    <w:rsid w:val="00BA2E6C"/>
    <w:rsid w:val="00BA57B9"/>
    <w:rsid w:val="00BA59C0"/>
    <w:rsid w:val="00BB4508"/>
    <w:rsid w:val="00BC3609"/>
    <w:rsid w:val="00BC5C16"/>
    <w:rsid w:val="00BD64FF"/>
    <w:rsid w:val="00BD6716"/>
    <w:rsid w:val="00BD7D95"/>
    <w:rsid w:val="00BE59AF"/>
    <w:rsid w:val="00C01A71"/>
    <w:rsid w:val="00C06E99"/>
    <w:rsid w:val="00C13FA2"/>
    <w:rsid w:val="00C20091"/>
    <w:rsid w:val="00C4481C"/>
    <w:rsid w:val="00C45DA6"/>
    <w:rsid w:val="00C46880"/>
    <w:rsid w:val="00C50866"/>
    <w:rsid w:val="00C53EE1"/>
    <w:rsid w:val="00C705FF"/>
    <w:rsid w:val="00C70747"/>
    <w:rsid w:val="00C872AE"/>
    <w:rsid w:val="00C94841"/>
    <w:rsid w:val="00CA0C77"/>
    <w:rsid w:val="00CA4A8C"/>
    <w:rsid w:val="00CC6270"/>
    <w:rsid w:val="00CC63F3"/>
    <w:rsid w:val="00CC6F88"/>
    <w:rsid w:val="00CD1E50"/>
    <w:rsid w:val="00CD7ED7"/>
    <w:rsid w:val="00CE2417"/>
    <w:rsid w:val="00CE5943"/>
    <w:rsid w:val="00CF1FF4"/>
    <w:rsid w:val="00CF249E"/>
    <w:rsid w:val="00CF6D3D"/>
    <w:rsid w:val="00D24332"/>
    <w:rsid w:val="00D35343"/>
    <w:rsid w:val="00D4162A"/>
    <w:rsid w:val="00D42042"/>
    <w:rsid w:val="00D615A6"/>
    <w:rsid w:val="00D67AFA"/>
    <w:rsid w:val="00D70D61"/>
    <w:rsid w:val="00D73D39"/>
    <w:rsid w:val="00D8113F"/>
    <w:rsid w:val="00D9761A"/>
    <w:rsid w:val="00DA19F6"/>
    <w:rsid w:val="00DB2157"/>
    <w:rsid w:val="00DB2F96"/>
    <w:rsid w:val="00DB548F"/>
    <w:rsid w:val="00DB6532"/>
    <w:rsid w:val="00DC6044"/>
    <w:rsid w:val="00DC69F3"/>
    <w:rsid w:val="00DD555B"/>
    <w:rsid w:val="00DD7FBE"/>
    <w:rsid w:val="00DE7197"/>
    <w:rsid w:val="00DF097D"/>
    <w:rsid w:val="00DF2A50"/>
    <w:rsid w:val="00DF5D47"/>
    <w:rsid w:val="00E01EF6"/>
    <w:rsid w:val="00E054D3"/>
    <w:rsid w:val="00E1343B"/>
    <w:rsid w:val="00E227E3"/>
    <w:rsid w:val="00E22F00"/>
    <w:rsid w:val="00E3532D"/>
    <w:rsid w:val="00E37749"/>
    <w:rsid w:val="00E43E1B"/>
    <w:rsid w:val="00E51BB8"/>
    <w:rsid w:val="00E56F13"/>
    <w:rsid w:val="00E624DB"/>
    <w:rsid w:val="00E67B88"/>
    <w:rsid w:val="00E75396"/>
    <w:rsid w:val="00E87B0E"/>
    <w:rsid w:val="00E92147"/>
    <w:rsid w:val="00EA3113"/>
    <w:rsid w:val="00EA343B"/>
    <w:rsid w:val="00EB0DEE"/>
    <w:rsid w:val="00EB1B7E"/>
    <w:rsid w:val="00EB6667"/>
    <w:rsid w:val="00EC29B5"/>
    <w:rsid w:val="00EC6232"/>
    <w:rsid w:val="00ED1BCB"/>
    <w:rsid w:val="00ED4759"/>
    <w:rsid w:val="00EE2269"/>
    <w:rsid w:val="00EE33D0"/>
    <w:rsid w:val="00EE3567"/>
    <w:rsid w:val="00EF0BAE"/>
    <w:rsid w:val="00EF5BCC"/>
    <w:rsid w:val="00F00E0E"/>
    <w:rsid w:val="00F12B59"/>
    <w:rsid w:val="00F13481"/>
    <w:rsid w:val="00F20477"/>
    <w:rsid w:val="00F65CAF"/>
    <w:rsid w:val="00F7426A"/>
    <w:rsid w:val="00F74724"/>
    <w:rsid w:val="00F76C13"/>
    <w:rsid w:val="00FC32B3"/>
    <w:rsid w:val="00FE2E8A"/>
    <w:rsid w:val="00FE5508"/>
    <w:rsid w:val="00FF30FC"/>
    <w:rsid w:val="00FF69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960"/>
    <w:rPr>
      <w:rFonts w:ascii="Arial" w:hAnsi="Arial"/>
      <w:sz w:val="24"/>
      <w:lang w:val="ro-RO"/>
    </w:rPr>
  </w:style>
  <w:style w:type="paragraph" w:styleId="Heading1">
    <w:name w:val="heading 1"/>
    <w:basedOn w:val="Normal"/>
    <w:next w:val="Normal"/>
    <w:link w:val="Heading1Char"/>
    <w:autoRedefine/>
    <w:uiPriority w:val="9"/>
    <w:qFormat/>
    <w:rsid w:val="00FE5508"/>
    <w:pPr>
      <w:keepNext/>
      <w:keepLines/>
      <w:spacing w:after="0"/>
      <w:ind w:firstLine="0"/>
      <w:jc w:val="center"/>
      <w:outlineLvl w:val="0"/>
    </w:pPr>
    <w:rPr>
      <w:rFonts w:eastAsiaTheme="majorEastAsia" w:cs="Arial"/>
      <w:b/>
      <w:bCs/>
      <w:sz w:val="28"/>
      <w:szCs w:val="24"/>
    </w:rPr>
  </w:style>
  <w:style w:type="paragraph" w:styleId="Heading2">
    <w:name w:val="heading 2"/>
    <w:basedOn w:val="Normal"/>
    <w:next w:val="Normal"/>
    <w:link w:val="Heading2Char"/>
    <w:autoRedefine/>
    <w:uiPriority w:val="9"/>
    <w:unhideWhenUsed/>
    <w:qFormat/>
    <w:rsid w:val="000D0636"/>
    <w:pPr>
      <w:keepNext/>
      <w:keepLines/>
      <w:spacing w:after="0"/>
      <w:outlineLvl w:val="1"/>
    </w:pPr>
    <w:rPr>
      <w:rFonts w:eastAsiaTheme="majorEastAsia" w:cstheme="majorBidi"/>
      <w:b/>
      <w:bCs/>
      <w:caps/>
      <w:szCs w:val="26"/>
    </w:rPr>
  </w:style>
  <w:style w:type="paragraph" w:styleId="Heading3">
    <w:name w:val="heading 3"/>
    <w:basedOn w:val="Normal"/>
    <w:next w:val="Normal"/>
    <w:link w:val="Heading3Char"/>
    <w:autoRedefine/>
    <w:uiPriority w:val="9"/>
    <w:unhideWhenUsed/>
    <w:qFormat/>
    <w:rsid w:val="00FE5508"/>
    <w:pPr>
      <w:keepNext/>
      <w:keepLines/>
      <w:spacing w:after="0"/>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E5508"/>
    <w:pPr>
      <w:keepNext/>
      <w:keepLines/>
      <w:spacing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508"/>
    <w:rPr>
      <w:rFonts w:ascii="Arial" w:eastAsiaTheme="majorEastAsia" w:hAnsi="Arial" w:cs="Arial"/>
      <w:b/>
      <w:bCs/>
      <w:sz w:val="28"/>
      <w:szCs w:val="24"/>
      <w:lang w:val="ro-RO"/>
    </w:rPr>
  </w:style>
  <w:style w:type="character" w:customStyle="1" w:styleId="Heading2Char">
    <w:name w:val="Heading 2 Char"/>
    <w:basedOn w:val="DefaultParagraphFont"/>
    <w:link w:val="Heading2"/>
    <w:uiPriority w:val="9"/>
    <w:rsid w:val="000D0636"/>
    <w:rPr>
      <w:rFonts w:ascii="Arial" w:eastAsiaTheme="majorEastAsia" w:hAnsi="Arial" w:cstheme="majorBidi"/>
      <w:b/>
      <w:bCs/>
      <w:caps/>
      <w:sz w:val="24"/>
      <w:szCs w:val="26"/>
      <w:lang w:val="ro-RO"/>
    </w:rPr>
  </w:style>
  <w:style w:type="paragraph" w:styleId="TOCHeading">
    <w:name w:val="TOC Heading"/>
    <w:basedOn w:val="Heading1"/>
    <w:next w:val="Normal"/>
    <w:uiPriority w:val="39"/>
    <w:unhideWhenUsed/>
    <w:qFormat/>
    <w:rsid w:val="000C5AF6"/>
    <w:pPr>
      <w:jc w:val="left"/>
      <w:outlineLvl w:val="9"/>
    </w:pPr>
    <w:rPr>
      <w:lang w:eastAsia="ja-JP"/>
    </w:rPr>
  </w:style>
  <w:style w:type="paragraph" w:styleId="TOC1">
    <w:name w:val="toc 1"/>
    <w:basedOn w:val="Normal"/>
    <w:next w:val="Normal"/>
    <w:autoRedefine/>
    <w:uiPriority w:val="39"/>
    <w:unhideWhenUsed/>
    <w:qFormat/>
    <w:rsid w:val="008A361E"/>
    <w:pPr>
      <w:tabs>
        <w:tab w:val="right" w:leader="dot" w:pos="9629"/>
      </w:tabs>
      <w:spacing w:after="100"/>
      <w:ind w:firstLine="0"/>
    </w:pPr>
    <w:rPr>
      <w:b/>
      <w:noProof/>
    </w:rPr>
  </w:style>
  <w:style w:type="character" w:styleId="Hyperlink">
    <w:name w:val="Hyperlink"/>
    <w:basedOn w:val="DefaultParagraphFont"/>
    <w:uiPriority w:val="99"/>
    <w:unhideWhenUsed/>
    <w:rsid w:val="000C5AF6"/>
    <w:rPr>
      <w:color w:val="0000FF" w:themeColor="hyperlink"/>
      <w:u w:val="single"/>
    </w:rPr>
  </w:style>
  <w:style w:type="paragraph" w:styleId="BalloonText">
    <w:name w:val="Balloon Text"/>
    <w:basedOn w:val="Normal"/>
    <w:link w:val="BalloonTextChar"/>
    <w:uiPriority w:val="99"/>
    <w:semiHidden/>
    <w:unhideWhenUsed/>
    <w:rsid w:val="000C5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AF6"/>
    <w:rPr>
      <w:rFonts w:ascii="Tahoma" w:hAnsi="Tahoma" w:cs="Tahoma"/>
      <w:sz w:val="16"/>
      <w:szCs w:val="16"/>
    </w:rPr>
  </w:style>
  <w:style w:type="paragraph" w:styleId="ListParagraph">
    <w:name w:val="List Paragraph"/>
    <w:basedOn w:val="Normal"/>
    <w:uiPriority w:val="34"/>
    <w:qFormat/>
    <w:rsid w:val="0031717F"/>
    <w:pPr>
      <w:ind w:left="720"/>
      <w:contextualSpacing/>
    </w:pPr>
  </w:style>
  <w:style w:type="paragraph" w:styleId="TOC2">
    <w:name w:val="toc 2"/>
    <w:basedOn w:val="Normal"/>
    <w:next w:val="Normal"/>
    <w:autoRedefine/>
    <w:uiPriority w:val="39"/>
    <w:unhideWhenUsed/>
    <w:qFormat/>
    <w:rsid w:val="00316650"/>
    <w:pPr>
      <w:spacing w:after="100"/>
      <w:ind w:left="240"/>
    </w:pPr>
  </w:style>
  <w:style w:type="paragraph" w:styleId="Header">
    <w:name w:val="header"/>
    <w:basedOn w:val="Normal"/>
    <w:link w:val="HeaderChar"/>
    <w:uiPriority w:val="99"/>
    <w:unhideWhenUsed/>
    <w:rsid w:val="0075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734"/>
    <w:rPr>
      <w:rFonts w:ascii="Times New Roman" w:hAnsi="Times New Roman"/>
      <w:sz w:val="24"/>
    </w:rPr>
  </w:style>
  <w:style w:type="paragraph" w:styleId="Footer">
    <w:name w:val="footer"/>
    <w:basedOn w:val="Normal"/>
    <w:link w:val="FooterChar"/>
    <w:uiPriority w:val="99"/>
    <w:unhideWhenUsed/>
    <w:rsid w:val="0075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734"/>
    <w:rPr>
      <w:rFonts w:ascii="Times New Roman" w:hAnsi="Times New Roman"/>
      <w:sz w:val="24"/>
    </w:rPr>
  </w:style>
  <w:style w:type="table" w:styleId="TableGrid">
    <w:name w:val="Table Grid"/>
    <w:basedOn w:val="TableNormal"/>
    <w:uiPriority w:val="59"/>
    <w:rsid w:val="00B31B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B31BA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B766D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B766D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B766D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1">
    <w:name w:val="Light Grid Accent 1"/>
    <w:basedOn w:val="TableNormal"/>
    <w:uiPriority w:val="62"/>
    <w:rsid w:val="00C705F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5">
    <w:name w:val="Light List Accent 5"/>
    <w:basedOn w:val="TableNormal"/>
    <w:uiPriority w:val="61"/>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1-Accent1">
    <w:name w:val="Medium List 1 Accent 1"/>
    <w:basedOn w:val="TableNormal"/>
    <w:uiPriority w:val="65"/>
    <w:rsid w:val="00ED4759"/>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9115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FE5508"/>
    <w:rPr>
      <w:rFonts w:asciiTheme="majorHAnsi" w:eastAsiaTheme="majorEastAsia" w:hAnsiTheme="majorHAnsi" w:cstheme="majorBidi"/>
      <w:b/>
      <w:bCs/>
      <w:sz w:val="24"/>
      <w:lang w:val="ro-RO"/>
    </w:rPr>
  </w:style>
  <w:style w:type="paragraph" w:styleId="TOC3">
    <w:name w:val="toc 3"/>
    <w:basedOn w:val="Normal"/>
    <w:next w:val="Normal"/>
    <w:autoRedefine/>
    <w:uiPriority w:val="39"/>
    <w:unhideWhenUsed/>
    <w:qFormat/>
    <w:rsid w:val="00990F0F"/>
    <w:pPr>
      <w:spacing w:after="100"/>
      <w:ind w:left="480"/>
    </w:pPr>
  </w:style>
  <w:style w:type="table" w:styleId="MediumShading1-Accent5">
    <w:name w:val="Medium Shading 1 Accent 5"/>
    <w:basedOn w:val="TableNormal"/>
    <w:uiPriority w:val="63"/>
    <w:rsid w:val="00E3774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
    <w:name w:val="Light Shading"/>
    <w:basedOn w:val="TableNormal"/>
    <w:uiPriority w:val="60"/>
    <w:rsid w:val="00B71D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FE5508"/>
    <w:rPr>
      <w:rFonts w:asciiTheme="majorHAnsi" w:eastAsiaTheme="majorEastAsia" w:hAnsiTheme="majorHAnsi" w:cstheme="majorBidi"/>
      <w:b/>
      <w:bCs/>
      <w:i/>
      <w:iCs/>
      <w:sz w:val="24"/>
      <w:lang w:val="ro-RO"/>
    </w:rPr>
  </w:style>
  <w:style w:type="table" w:styleId="LightGrid">
    <w:name w:val="Light Grid"/>
    <w:basedOn w:val="TableNormal"/>
    <w:uiPriority w:val="62"/>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qFormat/>
    <w:rsid w:val="003512F3"/>
    <w:pPr>
      <w:spacing w:after="0" w:line="240" w:lineRule="auto"/>
    </w:pPr>
    <w:rPr>
      <w:rFonts w:ascii="Arial" w:hAnsi="Arial"/>
      <w:sz w:val="24"/>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960"/>
    <w:rPr>
      <w:rFonts w:ascii="Arial" w:hAnsi="Arial"/>
      <w:sz w:val="24"/>
      <w:lang w:val="ro-RO"/>
    </w:rPr>
  </w:style>
  <w:style w:type="paragraph" w:styleId="Heading1">
    <w:name w:val="heading 1"/>
    <w:basedOn w:val="Normal"/>
    <w:next w:val="Normal"/>
    <w:link w:val="Heading1Char"/>
    <w:autoRedefine/>
    <w:uiPriority w:val="9"/>
    <w:qFormat/>
    <w:rsid w:val="00FE5508"/>
    <w:pPr>
      <w:keepNext/>
      <w:keepLines/>
      <w:spacing w:after="0"/>
      <w:ind w:firstLine="0"/>
      <w:jc w:val="center"/>
      <w:outlineLvl w:val="0"/>
    </w:pPr>
    <w:rPr>
      <w:rFonts w:eastAsiaTheme="majorEastAsia" w:cs="Arial"/>
      <w:b/>
      <w:bCs/>
      <w:sz w:val="28"/>
      <w:szCs w:val="24"/>
    </w:rPr>
  </w:style>
  <w:style w:type="paragraph" w:styleId="Heading2">
    <w:name w:val="heading 2"/>
    <w:basedOn w:val="Normal"/>
    <w:next w:val="Normal"/>
    <w:link w:val="Heading2Char"/>
    <w:autoRedefine/>
    <w:uiPriority w:val="9"/>
    <w:unhideWhenUsed/>
    <w:qFormat/>
    <w:rsid w:val="000D0636"/>
    <w:pPr>
      <w:keepNext/>
      <w:keepLines/>
      <w:spacing w:after="0"/>
      <w:outlineLvl w:val="1"/>
    </w:pPr>
    <w:rPr>
      <w:rFonts w:eastAsiaTheme="majorEastAsia" w:cstheme="majorBidi"/>
      <w:b/>
      <w:bCs/>
      <w:caps/>
      <w:szCs w:val="26"/>
    </w:rPr>
  </w:style>
  <w:style w:type="paragraph" w:styleId="Heading3">
    <w:name w:val="heading 3"/>
    <w:basedOn w:val="Normal"/>
    <w:next w:val="Normal"/>
    <w:link w:val="Heading3Char"/>
    <w:autoRedefine/>
    <w:uiPriority w:val="9"/>
    <w:unhideWhenUsed/>
    <w:qFormat/>
    <w:rsid w:val="00FE5508"/>
    <w:pPr>
      <w:keepNext/>
      <w:keepLines/>
      <w:spacing w:after="0"/>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E5508"/>
    <w:pPr>
      <w:keepNext/>
      <w:keepLines/>
      <w:spacing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508"/>
    <w:rPr>
      <w:rFonts w:ascii="Arial" w:eastAsiaTheme="majorEastAsia" w:hAnsi="Arial" w:cs="Arial"/>
      <w:b/>
      <w:bCs/>
      <w:sz w:val="28"/>
      <w:szCs w:val="24"/>
      <w:lang w:val="ro-RO"/>
    </w:rPr>
  </w:style>
  <w:style w:type="character" w:customStyle="1" w:styleId="Heading2Char">
    <w:name w:val="Heading 2 Char"/>
    <w:basedOn w:val="DefaultParagraphFont"/>
    <w:link w:val="Heading2"/>
    <w:uiPriority w:val="9"/>
    <w:rsid w:val="000D0636"/>
    <w:rPr>
      <w:rFonts w:ascii="Arial" w:eastAsiaTheme="majorEastAsia" w:hAnsi="Arial" w:cstheme="majorBidi"/>
      <w:b/>
      <w:bCs/>
      <w:caps/>
      <w:sz w:val="24"/>
      <w:szCs w:val="26"/>
      <w:lang w:val="ro-RO"/>
    </w:rPr>
  </w:style>
  <w:style w:type="paragraph" w:styleId="TOCHeading">
    <w:name w:val="TOC Heading"/>
    <w:basedOn w:val="Heading1"/>
    <w:next w:val="Normal"/>
    <w:uiPriority w:val="39"/>
    <w:unhideWhenUsed/>
    <w:qFormat/>
    <w:rsid w:val="000C5AF6"/>
    <w:pPr>
      <w:jc w:val="left"/>
      <w:outlineLvl w:val="9"/>
    </w:pPr>
    <w:rPr>
      <w:lang w:eastAsia="ja-JP"/>
    </w:rPr>
  </w:style>
  <w:style w:type="paragraph" w:styleId="TOC1">
    <w:name w:val="toc 1"/>
    <w:basedOn w:val="Normal"/>
    <w:next w:val="Normal"/>
    <w:autoRedefine/>
    <w:uiPriority w:val="39"/>
    <w:unhideWhenUsed/>
    <w:qFormat/>
    <w:rsid w:val="008A361E"/>
    <w:pPr>
      <w:tabs>
        <w:tab w:val="right" w:leader="dot" w:pos="9629"/>
      </w:tabs>
      <w:spacing w:after="100"/>
      <w:ind w:firstLine="0"/>
    </w:pPr>
    <w:rPr>
      <w:b/>
      <w:noProof/>
    </w:rPr>
  </w:style>
  <w:style w:type="character" w:styleId="Hyperlink">
    <w:name w:val="Hyperlink"/>
    <w:basedOn w:val="DefaultParagraphFont"/>
    <w:uiPriority w:val="99"/>
    <w:unhideWhenUsed/>
    <w:rsid w:val="000C5AF6"/>
    <w:rPr>
      <w:color w:val="0000FF" w:themeColor="hyperlink"/>
      <w:u w:val="single"/>
    </w:rPr>
  </w:style>
  <w:style w:type="paragraph" w:styleId="BalloonText">
    <w:name w:val="Balloon Text"/>
    <w:basedOn w:val="Normal"/>
    <w:link w:val="BalloonTextChar"/>
    <w:uiPriority w:val="99"/>
    <w:semiHidden/>
    <w:unhideWhenUsed/>
    <w:rsid w:val="000C5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AF6"/>
    <w:rPr>
      <w:rFonts w:ascii="Tahoma" w:hAnsi="Tahoma" w:cs="Tahoma"/>
      <w:sz w:val="16"/>
      <w:szCs w:val="16"/>
    </w:rPr>
  </w:style>
  <w:style w:type="paragraph" w:styleId="ListParagraph">
    <w:name w:val="List Paragraph"/>
    <w:basedOn w:val="Normal"/>
    <w:uiPriority w:val="34"/>
    <w:qFormat/>
    <w:rsid w:val="0031717F"/>
    <w:pPr>
      <w:ind w:left="720"/>
      <w:contextualSpacing/>
    </w:pPr>
  </w:style>
  <w:style w:type="paragraph" w:styleId="TOC2">
    <w:name w:val="toc 2"/>
    <w:basedOn w:val="Normal"/>
    <w:next w:val="Normal"/>
    <w:autoRedefine/>
    <w:uiPriority w:val="39"/>
    <w:unhideWhenUsed/>
    <w:qFormat/>
    <w:rsid w:val="00316650"/>
    <w:pPr>
      <w:spacing w:after="100"/>
      <w:ind w:left="240"/>
    </w:pPr>
  </w:style>
  <w:style w:type="paragraph" w:styleId="Header">
    <w:name w:val="header"/>
    <w:basedOn w:val="Normal"/>
    <w:link w:val="HeaderChar"/>
    <w:uiPriority w:val="99"/>
    <w:unhideWhenUsed/>
    <w:rsid w:val="0075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734"/>
    <w:rPr>
      <w:rFonts w:ascii="Times New Roman" w:hAnsi="Times New Roman"/>
      <w:sz w:val="24"/>
    </w:rPr>
  </w:style>
  <w:style w:type="paragraph" w:styleId="Footer">
    <w:name w:val="footer"/>
    <w:basedOn w:val="Normal"/>
    <w:link w:val="FooterChar"/>
    <w:uiPriority w:val="99"/>
    <w:unhideWhenUsed/>
    <w:rsid w:val="0075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734"/>
    <w:rPr>
      <w:rFonts w:ascii="Times New Roman" w:hAnsi="Times New Roman"/>
      <w:sz w:val="24"/>
    </w:rPr>
  </w:style>
  <w:style w:type="table" w:styleId="TableGrid">
    <w:name w:val="Table Grid"/>
    <w:basedOn w:val="TableNormal"/>
    <w:uiPriority w:val="59"/>
    <w:rsid w:val="00B31B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B31BA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B766D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B766D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B766D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1">
    <w:name w:val="Light Grid Accent 1"/>
    <w:basedOn w:val="TableNormal"/>
    <w:uiPriority w:val="62"/>
    <w:rsid w:val="00C705F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5">
    <w:name w:val="Light List Accent 5"/>
    <w:basedOn w:val="TableNormal"/>
    <w:uiPriority w:val="61"/>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1-Accent1">
    <w:name w:val="Medium List 1 Accent 1"/>
    <w:basedOn w:val="TableNormal"/>
    <w:uiPriority w:val="65"/>
    <w:rsid w:val="00ED4759"/>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9115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FE5508"/>
    <w:rPr>
      <w:rFonts w:asciiTheme="majorHAnsi" w:eastAsiaTheme="majorEastAsia" w:hAnsiTheme="majorHAnsi" w:cstheme="majorBidi"/>
      <w:b/>
      <w:bCs/>
      <w:sz w:val="24"/>
      <w:lang w:val="ro-RO"/>
    </w:rPr>
  </w:style>
  <w:style w:type="paragraph" w:styleId="TOC3">
    <w:name w:val="toc 3"/>
    <w:basedOn w:val="Normal"/>
    <w:next w:val="Normal"/>
    <w:autoRedefine/>
    <w:uiPriority w:val="39"/>
    <w:unhideWhenUsed/>
    <w:qFormat/>
    <w:rsid w:val="00990F0F"/>
    <w:pPr>
      <w:spacing w:after="100"/>
      <w:ind w:left="480"/>
    </w:pPr>
  </w:style>
  <w:style w:type="table" w:styleId="MediumShading1-Accent5">
    <w:name w:val="Medium Shading 1 Accent 5"/>
    <w:basedOn w:val="TableNormal"/>
    <w:uiPriority w:val="63"/>
    <w:rsid w:val="00E3774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
    <w:name w:val="Light Shading"/>
    <w:basedOn w:val="TableNormal"/>
    <w:uiPriority w:val="60"/>
    <w:rsid w:val="00B71D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FE5508"/>
    <w:rPr>
      <w:rFonts w:asciiTheme="majorHAnsi" w:eastAsiaTheme="majorEastAsia" w:hAnsiTheme="majorHAnsi" w:cstheme="majorBidi"/>
      <w:b/>
      <w:bCs/>
      <w:i/>
      <w:iCs/>
      <w:sz w:val="24"/>
      <w:lang w:val="ro-RO"/>
    </w:rPr>
  </w:style>
  <w:style w:type="table" w:styleId="LightGrid">
    <w:name w:val="Light Grid"/>
    <w:basedOn w:val="TableNormal"/>
    <w:uiPriority w:val="62"/>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qFormat/>
    <w:rsid w:val="003512F3"/>
    <w:pPr>
      <w:spacing w:after="0" w:line="240" w:lineRule="auto"/>
    </w:pPr>
    <w:rPr>
      <w:rFonts w:ascii="Arial" w:hAnsi="Arial"/>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0165">
      <w:bodyDiv w:val="1"/>
      <w:marLeft w:val="0"/>
      <w:marRight w:val="0"/>
      <w:marTop w:val="0"/>
      <w:marBottom w:val="0"/>
      <w:divBdr>
        <w:top w:val="none" w:sz="0" w:space="0" w:color="auto"/>
        <w:left w:val="none" w:sz="0" w:space="0" w:color="auto"/>
        <w:bottom w:val="none" w:sz="0" w:space="0" w:color="auto"/>
        <w:right w:val="none" w:sz="0" w:space="0" w:color="auto"/>
      </w:divBdr>
      <w:divsChild>
        <w:div w:id="1002200788">
          <w:marLeft w:val="0"/>
          <w:marRight w:val="0"/>
          <w:marTop w:val="0"/>
          <w:marBottom w:val="0"/>
          <w:divBdr>
            <w:top w:val="none" w:sz="0" w:space="0" w:color="auto"/>
            <w:left w:val="none" w:sz="0" w:space="0" w:color="auto"/>
            <w:bottom w:val="none" w:sz="0" w:space="0" w:color="auto"/>
            <w:right w:val="none" w:sz="0" w:space="0" w:color="auto"/>
          </w:divBdr>
          <w:divsChild>
            <w:div w:id="13195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847">
      <w:bodyDiv w:val="1"/>
      <w:marLeft w:val="0"/>
      <w:marRight w:val="0"/>
      <w:marTop w:val="0"/>
      <w:marBottom w:val="0"/>
      <w:divBdr>
        <w:top w:val="none" w:sz="0" w:space="0" w:color="auto"/>
        <w:left w:val="none" w:sz="0" w:space="0" w:color="auto"/>
        <w:bottom w:val="none" w:sz="0" w:space="0" w:color="auto"/>
        <w:right w:val="none" w:sz="0" w:space="0" w:color="auto"/>
      </w:divBdr>
      <w:divsChild>
        <w:div w:id="1758943775">
          <w:marLeft w:val="0"/>
          <w:marRight w:val="0"/>
          <w:marTop w:val="0"/>
          <w:marBottom w:val="0"/>
          <w:divBdr>
            <w:top w:val="none" w:sz="0" w:space="0" w:color="auto"/>
            <w:left w:val="none" w:sz="0" w:space="0" w:color="auto"/>
            <w:bottom w:val="none" w:sz="0" w:space="0" w:color="auto"/>
            <w:right w:val="none" w:sz="0" w:space="0" w:color="auto"/>
          </w:divBdr>
          <w:divsChild>
            <w:div w:id="2516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386">
      <w:bodyDiv w:val="1"/>
      <w:marLeft w:val="0"/>
      <w:marRight w:val="0"/>
      <w:marTop w:val="0"/>
      <w:marBottom w:val="0"/>
      <w:divBdr>
        <w:top w:val="none" w:sz="0" w:space="0" w:color="auto"/>
        <w:left w:val="none" w:sz="0" w:space="0" w:color="auto"/>
        <w:bottom w:val="none" w:sz="0" w:space="0" w:color="auto"/>
        <w:right w:val="none" w:sz="0" w:space="0" w:color="auto"/>
      </w:divBdr>
      <w:divsChild>
        <w:div w:id="994409674">
          <w:marLeft w:val="0"/>
          <w:marRight w:val="0"/>
          <w:marTop w:val="0"/>
          <w:marBottom w:val="0"/>
          <w:divBdr>
            <w:top w:val="none" w:sz="0" w:space="0" w:color="auto"/>
            <w:left w:val="none" w:sz="0" w:space="0" w:color="auto"/>
            <w:bottom w:val="none" w:sz="0" w:space="0" w:color="auto"/>
            <w:right w:val="none" w:sz="0" w:space="0" w:color="auto"/>
          </w:divBdr>
          <w:divsChild>
            <w:div w:id="750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426">
      <w:bodyDiv w:val="1"/>
      <w:marLeft w:val="0"/>
      <w:marRight w:val="0"/>
      <w:marTop w:val="0"/>
      <w:marBottom w:val="0"/>
      <w:divBdr>
        <w:top w:val="none" w:sz="0" w:space="0" w:color="auto"/>
        <w:left w:val="none" w:sz="0" w:space="0" w:color="auto"/>
        <w:bottom w:val="none" w:sz="0" w:space="0" w:color="auto"/>
        <w:right w:val="none" w:sz="0" w:space="0" w:color="auto"/>
      </w:divBdr>
      <w:divsChild>
        <w:div w:id="333529566">
          <w:marLeft w:val="0"/>
          <w:marRight w:val="0"/>
          <w:marTop w:val="0"/>
          <w:marBottom w:val="0"/>
          <w:divBdr>
            <w:top w:val="none" w:sz="0" w:space="0" w:color="auto"/>
            <w:left w:val="none" w:sz="0" w:space="0" w:color="auto"/>
            <w:bottom w:val="none" w:sz="0" w:space="0" w:color="auto"/>
            <w:right w:val="none" w:sz="0" w:space="0" w:color="auto"/>
          </w:divBdr>
          <w:divsChild>
            <w:div w:id="18249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949">
      <w:bodyDiv w:val="1"/>
      <w:marLeft w:val="0"/>
      <w:marRight w:val="0"/>
      <w:marTop w:val="0"/>
      <w:marBottom w:val="0"/>
      <w:divBdr>
        <w:top w:val="none" w:sz="0" w:space="0" w:color="auto"/>
        <w:left w:val="none" w:sz="0" w:space="0" w:color="auto"/>
        <w:bottom w:val="none" w:sz="0" w:space="0" w:color="auto"/>
        <w:right w:val="none" w:sz="0" w:space="0" w:color="auto"/>
      </w:divBdr>
      <w:divsChild>
        <w:div w:id="931552886">
          <w:marLeft w:val="0"/>
          <w:marRight w:val="0"/>
          <w:marTop w:val="0"/>
          <w:marBottom w:val="0"/>
          <w:divBdr>
            <w:top w:val="none" w:sz="0" w:space="0" w:color="auto"/>
            <w:left w:val="none" w:sz="0" w:space="0" w:color="auto"/>
            <w:bottom w:val="none" w:sz="0" w:space="0" w:color="auto"/>
            <w:right w:val="none" w:sz="0" w:space="0" w:color="auto"/>
          </w:divBdr>
          <w:divsChild>
            <w:div w:id="602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1844">
      <w:bodyDiv w:val="1"/>
      <w:marLeft w:val="0"/>
      <w:marRight w:val="0"/>
      <w:marTop w:val="0"/>
      <w:marBottom w:val="0"/>
      <w:divBdr>
        <w:top w:val="none" w:sz="0" w:space="0" w:color="auto"/>
        <w:left w:val="none" w:sz="0" w:space="0" w:color="auto"/>
        <w:bottom w:val="none" w:sz="0" w:space="0" w:color="auto"/>
        <w:right w:val="none" w:sz="0" w:space="0" w:color="auto"/>
      </w:divBdr>
      <w:divsChild>
        <w:div w:id="1157064855">
          <w:marLeft w:val="0"/>
          <w:marRight w:val="0"/>
          <w:marTop w:val="0"/>
          <w:marBottom w:val="0"/>
          <w:divBdr>
            <w:top w:val="none" w:sz="0" w:space="0" w:color="auto"/>
            <w:left w:val="none" w:sz="0" w:space="0" w:color="auto"/>
            <w:bottom w:val="none" w:sz="0" w:space="0" w:color="auto"/>
            <w:right w:val="none" w:sz="0" w:space="0" w:color="auto"/>
          </w:divBdr>
          <w:divsChild>
            <w:div w:id="13907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5416">
      <w:bodyDiv w:val="1"/>
      <w:marLeft w:val="0"/>
      <w:marRight w:val="0"/>
      <w:marTop w:val="0"/>
      <w:marBottom w:val="0"/>
      <w:divBdr>
        <w:top w:val="none" w:sz="0" w:space="0" w:color="auto"/>
        <w:left w:val="none" w:sz="0" w:space="0" w:color="auto"/>
        <w:bottom w:val="none" w:sz="0" w:space="0" w:color="auto"/>
        <w:right w:val="none" w:sz="0" w:space="0" w:color="auto"/>
      </w:divBdr>
      <w:divsChild>
        <w:div w:id="1426075515">
          <w:marLeft w:val="0"/>
          <w:marRight w:val="0"/>
          <w:marTop w:val="0"/>
          <w:marBottom w:val="0"/>
          <w:divBdr>
            <w:top w:val="none" w:sz="0" w:space="0" w:color="auto"/>
            <w:left w:val="none" w:sz="0" w:space="0" w:color="auto"/>
            <w:bottom w:val="none" w:sz="0" w:space="0" w:color="auto"/>
            <w:right w:val="none" w:sz="0" w:space="0" w:color="auto"/>
          </w:divBdr>
          <w:divsChild>
            <w:div w:id="90926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4685">
      <w:bodyDiv w:val="1"/>
      <w:marLeft w:val="0"/>
      <w:marRight w:val="0"/>
      <w:marTop w:val="0"/>
      <w:marBottom w:val="0"/>
      <w:divBdr>
        <w:top w:val="none" w:sz="0" w:space="0" w:color="auto"/>
        <w:left w:val="none" w:sz="0" w:space="0" w:color="auto"/>
        <w:bottom w:val="none" w:sz="0" w:space="0" w:color="auto"/>
        <w:right w:val="none" w:sz="0" w:space="0" w:color="auto"/>
      </w:divBdr>
      <w:divsChild>
        <w:div w:id="1496993027">
          <w:marLeft w:val="0"/>
          <w:marRight w:val="0"/>
          <w:marTop w:val="0"/>
          <w:marBottom w:val="0"/>
          <w:divBdr>
            <w:top w:val="none" w:sz="0" w:space="0" w:color="auto"/>
            <w:left w:val="none" w:sz="0" w:space="0" w:color="auto"/>
            <w:bottom w:val="none" w:sz="0" w:space="0" w:color="auto"/>
            <w:right w:val="none" w:sz="0" w:space="0" w:color="auto"/>
          </w:divBdr>
          <w:divsChild>
            <w:div w:id="21051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3830">
      <w:bodyDiv w:val="1"/>
      <w:marLeft w:val="0"/>
      <w:marRight w:val="0"/>
      <w:marTop w:val="0"/>
      <w:marBottom w:val="0"/>
      <w:divBdr>
        <w:top w:val="none" w:sz="0" w:space="0" w:color="auto"/>
        <w:left w:val="none" w:sz="0" w:space="0" w:color="auto"/>
        <w:bottom w:val="none" w:sz="0" w:space="0" w:color="auto"/>
        <w:right w:val="none" w:sz="0" w:space="0" w:color="auto"/>
      </w:divBdr>
      <w:divsChild>
        <w:div w:id="2026783619">
          <w:marLeft w:val="0"/>
          <w:marRight w:val="0"/>
          <w:marTop w:val="0"/>
          <w:marBottom w:val="0"/>
          <w:divBdr>
            <w:top w:val="none" w:sz="0" w:space="0" w:color="auto"/>
            <w:left w:val="none" w:sz="0" w:space="0" w:color="auto"/>
            <w:bottom w:val="none" w:sz="0" w:space="0" w:color="auto"/>
            <w:right w:val="none" w:sz="0" w:space="0" w:color="auto"/>
          </w:divBdr>
          <w:divsChild>
            <w:div w:id="21451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6924">
      <w:bodyDiv w:val="1"/>
      <w:marLeft w:val="0"/>
      <w:marRight w:val="0"/>
      <w:marTop w:val="0"/>
      <w:marBottom w:val="0"/>
      <w:divBdr>
        <w:top w:val="none" w:sz="0" w:space="0" w:color="auto"/>
        <w:left w:val="none" w:sz="0" w:space="0" w:color="auto"/>
        <w:bottom w:val="none" w:sz="0" w:space="0" w:color="auto"/>
        <w:right w:val="none" w:sz="0" w:space="0" w:color="auto"/>
      </w:divBdr>
    </w:div>
    <w:div w:id="227082729">
      <w:bodyDiv w:val="1"/>
      <w:marLeft w:val="0"/>
      <w:marRight w:val="0"/>
      <w:marTop w:val="0"/>
      <w:marBottom w:val="0"/>
      <w:divBdr>
        <w:top w:val="none" w:sz="0" w:space="0" w:color="auto"/>
        <w:left w:val="none" w:sz="0" w:space="0" w:color="auto"/>
        <w:bottom w:val="none" w:sz="0" w:space="0" w:color="auto"/>
        <w:right w:val="none" w:sz="0" w:space="0" w:color="auto"/>
      </w:divBdr>
      <w:divsChild>
        <w:div w:id="718019349">
          <w:marLeft w:val="0"/>
          <w:marRight w:val="0"/>
          <w:marTop w:val="0"/>
          <w:marBottom w:val="0"/>
          <w:divBdr>
            <w:top w:val="none" w:sz="0" w:space="0" w:color="auto"/>
            <w:left w:val="none" w:sz="0" w:space="0" w:color="auto"/>
            <w:bottom w:val="none" w:sz="0" w:space="0" w:color="auto"/>
            <w:right w:val="none" w:sz="0" w:space="0" w:color="auto"/>
          </w:divBdr>
          <w:divsChild>
            <w:div w:id="19816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973">
      <w:bodyDiv w:val="1"/>
      <w:marLeft w:val="0"/>
      <w:marRight w:val="0"/>
      <w:marTop w:val="0"/>
      <w:marBottom w:val="0"/>
      <w:divBdr>
        <w:top w:val="none" w:sz="0" w:space="0" w:color="auto"/>
        <w:left w:val="none" w:sz="0" w:space="0" w:color="auto"/>
        <w:bottom w:val="none" w:sz="0" w:space="0" w:color="auto"/>
        <w:right w:val="none" w:sz="0" w:space="0" w:color="auto"/>
      </w:divBdr>
      <w:divsChild>
        <w:div w:id="1543521966">
          <w:marLeft w:val="0"/>
          <w:marRight w:val="0"/>
          <w:marTop w:val="0"/>
          <w:marBottom w:val="0"/>
          <w:divBdr>
            <w:top w:val="none" w:sz="0" w:space="0" w:color="auto"/>
            <w:left w:val="none" w:sz="0" w:space="0" w:color="auto"/>
            <w:bottom w:val="none" w:sz="0" w:space="0" w:color="auto"/>
            <w:right w:val="none" w:sz="0" w:space="0" w:color="auto"/>
          </w:divBdr>
          <w:divsChild>
            <w:div w:id="1393893637">
              <w:marLeft w:val="0"/>
              <w:marRight w:val="0"/>
              <w:marTop w:val="0"/>
              <w:marBottom w:val="0"/>
              <w:divBdr>
                <w:top w:val="none" w:sz="0" w:space="0" w:color="auto"/>
                <w:left w:val="none" w:sz="0" w:space="0" w:color="auto"/>
                <w:bottom w:val="none" w:sz="0" w:space="0" w:color="auto"/>
                <w:right w:val="none" w:sz="0" w:space="0" w:color="auto"/>
              </w:divBdr>
            </w:div>
            <w:div w:id="1537427824">
              <w:marLeft w:val="0"/>
              <w:marRight w:val="0"/>
              <w:marTop w:val="0"/>
              <w:marBottom w:val="0"/>
              <w:divBdr>
                <w:top w:val="none" w:sz="0" w:space="0" w:color="auto"/>
                <w:left w:val="none" w:sz="0" w:space="0" w:color="auto"/>
                <w:bottom w:val="none" w:sz="0" w:space="0" w:color="auto"/>
                <w:right w:val="none" w:sz="0" w:space="0" w:color="auto"/>
              </w:divBdr>
            </w:div>
            <w:div w:id="1850558525">
              <w:marLeft w:val="0"/>
              <w:marRight w:val="0"/>
              <w:marTop w:val="0"/>
              <w:marBottom w:val="0"/>
              <w:divBdr>
                <w:top w:val="none" w:sz="0" w:space="0" w:color="auto"/>
                <w:left w:val="none" w:sz="0" w:space="0" w:color="auto"/>
                <w:bottom w:val="none" w:sz="0" w:space="0" w:color="auto"/>
                <w:right w:val="none" w:sz="0" w:space="0" w:color="auto"/>
              </w:divBdr>
            </w:div>
            <w:div w:id="1658344279">
              <w:marLeft w:val="0"/>
              <w:marRight w:val="0"/>
              <w:marTop w:val="0"/>
              <w:marBottom w:val="0"/>
              <w:divBdr>
                <w:top w:val="none" w:sz="0" w:space="0" w:color="auto"/>
                <w:left w:val="none" w:sz="0" w:space="0" w:color="auto"/>
                <w:bottom w:val="none" w:sz="0" w:space="0" w:color="auto"/>
                <w:right w:val="none" w:sz="0" w:space="0" w:color="auto"/>
              </w:divBdr>
            </w:div>
            <w:div w:id="1368530736">
              <w:marLeft w:val="0"/>
              <w:marRight w:val="0"/>
              <w:marTop w:val="0"/>
              <w:marBottom w:val="0"/>
              <w:divBdr>
                <w:top w:val="none" w:sz="0" w:space="0" w:color="auto"/>
                <w:left w:val="none" w:sz="0" w:space="0" w:color="auto"/>
                <w:bottom w:val="none" w:sz="0" w:space="0" w:color="auto"/>
                <w:right w:val="none" w:sz="0" w:space="0" w:color="auto"/>
              </w:divBdr>
            </w:div>
            <w:div w:id="2099711055">
              <w:marLeft w:val="0"/>
              <w:marRight w:val="0"/>
              <w:marTop w:val="0"/>
              <w:marBottom w:val="0"/>
              <w:divBdr>
                <w:top w:val="none" w:sz="0" w:space="0" w:color="auto"/>
                <w:left w:val="none" w:sz="0" w:space="0" w:color="auto"/>
                <w:bottom w:val="none" w:sz="0" w:space="0" w:color="auto"/>
                <w:right w:val="none" w:sz="0" w:space="0" w:color="auto"/>
              </w:divBdr>
            </w:div>
            <w:div w:id="996374139">
              <w:marLeft w:val="0"/>
              <w:marRight w:val="0"/>
              <w:marTop w:val="0"/>
              <w:marBottom w:val="0"/>
              <w:divBdr>
                <w:top w:val="none" w:sz="0" w:space="0" w:color="auto"/>
                <w:left w:val="none" w:sz="0" w:space="0" w:color="auto"/>
                <w:bottom w:val="none" w:sz="0" w:space="0" w:color="auto"/>
                <w:right w:val="none" w:sz="0" w:space="0" w:color="auto"/>
              </w:divBdr>
            </w:div>
            <w:div w:id="2066022963">
              <w:marLeft w:val="0"/>
              <w:marRight w:val="0"/>
              <w:marTop w:val="0"/>
              <w:marBottom w:val="0"/>
              <w:divBdr>
                <w:top w:val="none" w:sz="0" w:space="0" w:color="auto"/>
                <w:left w:val="none" w:sz="0" w:space="0" w:color="auto"/>
                <w:bottom w:val="none" w:sz="0" w:space="0" w:color="auto"/>
                <w:right w:val="none" w:sz="0" w:space="0" w:color="auto"/>
              </w:divBdr>
            </w:div>
            <w:div w:id="1963145088">
              <w:marLeft w:val="0"/>
              <w:marRight w:val="0"/>
              <w:marTop w:val="0"/>
              <w:marBottom w:val="0"/>
              <w:divBdr>
                <w:top w:val="none" w:sz="0" w:space="0" w:color="auto"/>
                <w:left w:val="none" w:sz="0" w:space="0" w:color="auto"/>
                <w:bottom w:val="none" w:sz="0" w:space="0" w:color="auto"/>
                <w:right w:val="none" w:sz="0" w:space="0" w:color="auto"/>
              </w:divBdr>
            </w:div>
            <w:div w:id="1301686510">
              <w:marLeft w:val="0"/>
              <w:marRight w:val="0"/>
              <w:marTop w:val="0"/>
              <w:marBottom w:val="0"/>
              <w:divBdr>
                <w:top w:val="none" w:sz="0" w:space="0" w:color="auto"/>
                <w:left w:val="none" w:sz="0" w:space="0" w:color="auto"/>
                <w:bottom w:val="none" w:sz="0" w:space="0" w:color="auto"/>
                <w:right w:val="none" w:sz="0" w:space="0" w:color="auto"/>
              </w:divBdr>
            </w:div>
            <w:div w:id="1428186687">
              <w:marLeft w:val="0"/>
              <w:marRight w:val="0"/>
              <w:marTop w:val="0"/>
              <w:marBottom w:val="0"/>
              <w:divBdr>
                <w:top w:val="none" w:sz="0" w:space="0" w:color="auto"/>
                <w:left w:val="none" w:sz="0" w:space="0" w:color="auto"/>
                <w:bottom w:val="none" w:sz="0" w:space="0" w:color="auto"/>
                <w:right w:val="none" w:sz="0" w:space="0" w:color="auto"/>
              </w:divBdr>
            </w:div>
            <w:div w:id="449738690">
              <w:marLeft w:val="0"/>
              <w:marRight w:val="0"/>
              <w:marTop w:val="0"/>
              <w:marBottom w:val="0"/>
              <w:divBdr>
                <w:top w:val="none" w:sz="0" w:space="0" w:color="auto"/>
                <w:left w:val="none" w:sz="0" w:space="0" w:color="auto"/>
                <w:bottom w:val="none" w:sz="0" w:space="0" w:color="auto"/>
                <w:right w:val="none" w:sz="0" w:space="0" w:color="auto"/>
              </w:divBdr>
            </w:div>
            <w:div w:id="2016035032">
              <w:marLeft w:val="0"/>
              <w:marRight w:val="0"/>
              <w:marTop w:val="0"/>
              <w:marBottom w:val="0"/>
              <w:divBdr>
                <w:top w:val="none" w:sz="0" w:space="0" w:color="auto"/>
                <w:left w:val="none" w:sz="0" w:space="0" w:color="auto"/>
                <w:bottom w:val="none" w:sz="0" w:space="0" w:color="auto"/>
                <w:right w:val="none" w:sz="0" w:space="0" w:color="auto"/>
              </w:divBdr>
            </w:div>
            <w:div w:id="778646264">
              <w:marLeft w:val="0"/>
              <w:marRight w:val="0"/>
              <w:marTop w:val="0"/>
              <w:marBottom w:val="0"/>
              <w:divBdr>
                <w:top w:val="none" w:sz="0" w:space="0" w:color="auto"/>
                <w:left w:val="none" w:sz="0" w:space="0" w:color="auto"/>
                <w:bottom w:val="none" w:sz="0" w:space="0" w:color="auto"/>
                <w:right w:val="none" w:sz="0" w:space="0" w:color="auto"/>
              </w:divBdr>
            </w:div>
            <w:div w:id="1796483848">
              <w:marLeft w:val="0"/>
              <w:marRight w:val="0"/>
              <w:marTop w:val="0"/>
              <w:marBottom w:val="0"/>
              <w:divBdr>
                <w:top w:val="none" w:sz="0" w:space="0" w:color="auto"/>
                <w:left w:val="none" w:sz="0" w:space="0" w:color="auto"/>
                <w:bottom w:val="none" w:sz="0" w:space="0" w:color="auto"/>
                <w:right w:val="none" w:sz="0" w:space="0" w:color="auto"/>
              </w:divBdr>
            </w:div>
            <w:div w:id="1916279219">
              <w:marLeft w:val="0"/>
              <w:marRight w:val="0"/>
              <w:marTop w:val="0"/>
              <w:marBottom w:val="0"/>
              <w:divBdr>
                <w:top w:val="none" w:sz="0" w:space="0" w:color="auto"/>
                <w:left w:val="none" w:sz="0" w:space="0" w:color="auto"/>
                <w:bottom w:val="none" w:sz="0" w:space="0" w:color="auto"/>
                <w:right w:val="none" w:sz="0" w:space="0" w:color="auto"/>
              </w:divBdr>
            </w:div>
            <w:div w:id="67070512">
              <w:marLeft w:val="0"/>
              <w:marRight w:val="0"/>
              <w:marTop w:val="0"/>
              <w:marBottom w:val="0"/>
              <w:divBdr>
                <w:top w:val="none" w:sz="0" w:space="0" w:color="auto"/>
                <w:left w:val="none" w:sz="0" w:space="0" w:color="auto"/>
                <w:bottom w:val="none" w:sz="0" w:space="0" w:color="auto"/>
                <w:right w:val="none" w:sz="0" w:space="0" w:color="auto"/>
              </w:divBdr>
            </w:div>
            <w:div w:id="1275871093">
              <w:marLeft w:val="0"/>
              <w:marRight w:val="0"/>
              <w:marTop w:val="0"/>
              <w:marBottom w:val="0"/>
              <w:divBdr>
                <w:top w:val="none" w:sz="0" w:space="0" w:color="auto"/>
                <w:left w:val="none" w:sz="0" w:space="0" w:color="auto"/>
                <w:bottom w:val="none" w:sz="0" w:space="0" w:color="auto"/>
                <w:right w:val="none" w:sz="0" w:space="0" w:color="auto"/>
              </w:divBdr>
            </w:div>
            <w:div w:id="372770882">
              <w:marLeft w:val="0"/>
              <w:marRight w:val="0"/>
              <w:marTop w:val="0"/>
              <w:marBottom w:val="0"/>
              <w:divBdr>
                <w:top w:val="none" w:sz="0" w:space="0" w:color="auto"/>
                <w:left w:val="none" w:sz="0" w:space="0" w:color="auto"/>
                <w:bottom w:val="none" w:sz="0" w:space="0" w:color="auto"/>
                <w:right w:val="none" w:sz="0" w:space="0" w:color="auto"/>
              </w:divBdr>
            </w:div>
            <w:div w:id="1331367981">
              <w:marLeft w:val="0"/>
              <w:marRight w:val="0"/>
              <w:marTop w:val="0"/>
              <w:marBottom w:val="0"/>
              <w:divBdr>
                <w:top w:val="none" w:sz="0" w:space="0" w:color="auto"/>
                <w:left w:val="none" w:sz="0" w:space="0" w:color="auto"/>
                <w:bottom w:val="none" w:sz="0" w:space="0" w:color="auto"/>
                <w:right w:val="none" w:sz="0" w:space="0" w:color="auto"/>
              </w:divBdr>
            </w:div>
            <w:div w:id="692459141">
              <w:marLeft w:val="0"/>
              <w:marRight w:val="0"/>
              <w:marTop w:val="0"/>
              <w:marBottom w:val="0"/>
              <w:divBdr>
                <w:top w:val="none" w:sz="0" w:space="0" w:color="auto"/>
                <w:left w:val="none" w:sz="0" w:space="0" w:color="auto"/>
                <w:bottom w:val="none" w:sz="0" w:space="0" w:color="auto"/>
                <w:right w:val="none" w:sz="0" w:space="0" w:color="auto"/>
              </w:divBdr>
            </w:div>
            <w:div w:id="2089687197">
              <w:marLeft w:val="0"/>
              <w:marRight w:val="0"/>
              <w:marTop w:val="0"/>
              <w:marBottom w:val="0"/>
              <w:divBdr>
                <w:top w:val="none" w:sz="0" w:space="0" w:color="auto"/>
                <w:left w:val="none" w:sz="0" w:space="0" w:color="auto"/>
                <w:bottom w:val="none" w:sz="0" w:space="0" w:color="auto"/>
                <w:right w:val="none" w:sz="0" w:space="0" w:color="auto"/>
              </w:divBdr>
            </w:div>
            <w:div w:id="1530220720">
              <w:marLeft w:val="0"/>
              <w:marRight w:val="0"/>
              <w:marTop w:val="0"/>
              <w:marBottom w:val="0"/>
              <w:divBdr>
                <w:top w:val="none" w:sz="0" w:space="0" w:color="auto"/>
                <w:left w:val="none" w:sz="0" w:space="0" w:color="auto"/>
                <w:bottom w:val="none" w:sz="0" w:space="0" w:color="auto"/>
                <w:right w:val="none" w:sz="0" w:space="0" w:color="auto"/>
              </w:divBdr>
            </w:div>
            <w:div w:id="409889059">
              <w:marLeft w:val="0"/>
              <w:marRight w:val="0"/>
              <w:marTop w:val="0"/>
              <w:marBottom w:val="0"/>
              <w:divBdr>
                <w:top w:val="none" w:sz="0" w:space="0" w:color="auto"/>
                <w:left w:val="none" w:sz="0" w:space="0" w:color="auto"/>
                <w:bottom w:val="none" w:sz="0" w:space="0" w:color="auto"/>
                <w:right w:val="none" w:sz="0" w:space="0" w:color="auto"/>
              </w:divBdr>
            </w:div>
            <w:div w:id="325213180">
              <w:marLeft w:val="0"/>
              <w:marRight w:val="0"/>
              <w:marTop w:val="0"/>
              <w:marBottom w:val="0"/>
              <w:divBdr>
                <w:top w:val="none" w:sz="0" w:space="0" w:color="auto"/>
                <w:left w:val="none" w:sz="0" w:space="0" w:color="auto"/>
                <w:bottom w:val="none" w:sz="0" w:space="0" w:color="auto"/>
                <w:right w:val="none" w:sz="0" w:space="0" w:color="auto"/>
              </w:divBdr>
            </w:div>
            <w:div w:id="1777561348">
              <w:marLeft w:val="0"/>
              <w:marRight w:val="0"/>
              <w:marTop w:val="0"/>
              <w:marBottom w:val="0"/>
              <w:divBdr>
                <w:top w:val="none" w:sz="0" w:space="0" w:color="auto"/>
                <w:left w:val="none" w:sz="0" w:space="0" w:color="auto"/>
                <w:bottom w:val="none" w:sz="0" w:space="0" w:color="auto"/>
                <w:right w:val="none" w:sz="0" w:space="0" w:color="auto"/>
              </w:divBdr>
            </w:div>
            <w:div w:id="352534911">
              <w:marLeft w:val="0"/>
              <w:marRight w:val="0"/>
              <w:marTop w:val="0"/>
              <w:marBottom w:val="0"/>
              <w:divBdr>
                <w:top w:val="none" w:sz="0" w:space="0" w:color="auto"/>
                <w:left w:val="none" w:sz="0" w:space="0" w:color="auto"/>
                <w:bottom w:val="none" w:sz="0" w:space="0" w:color="auto"/>
                <w:right w:val="none" w:sz="0" w:space="0" w:color="auto"/>
              </w:divBdr>
            </w:div>
            <w:div w:id="945305274">
              <w:marLeft w:val="0"/>
              <w:marRight w:val="0"/>
              <w:marTop w:val="0"/>
              <w:marBottom w:val="0"/>
              <w:divBdr>
                <w:top w:val="none" w:sz="0" w:space="0" w:color="auto"/>
                <w:left w:val="none" w:sz="0" w:space="0" w:color="auto"/>
                <w:bottom w:val="none" w:sz="0" w:space="0" w:color="auto"/>
                <w:right w:val="none" w:sz="0" w:space="0" w:color="auto"/>
              </w:divBdr>
            </w:div>
            <w:div w:id="509487300">
              <w:marLeft w:val="0"/>
              <w:marRight w:val="0"/>
              <w:marTop w:val="0"/>
              <w:marBottom w:val="0"/>
              <w:divBdr>
                <w:top w:val="none" w:sz="0" w:space="0" w:color="auto"/>
                <w:left w:val="none" w:sz="0" w:space="0" w:color="auto"/>
                <w:bottom w:val="none" w:sz="0" w:space="0" w:color="auto"/>
                <w:right w:val="none" w:sz="0" w:space="0" w:color="auto"/>
              </w:divBdr>
            </w:div>
            <w:div w:id="204104583">
              <w:marLeft w:val="0"/>
              <w:marRight w:val="0"/>
              <w:marTop w:val="0"/>
              <w:marBottom w:val="0"/>
              <w:divBdr>
                <w:top w:val="none" w:sz="0" w:space="0" w:color="auto"/>
                <w:left w:val="none" w:sz="0" w:space="0" w:color="auto"/>
                <w:bottom w:val="none" w:sz="0" w:space="0" w:color="auto"/>
                <w:right w:val="none" w:sz="0" w:space="0" w:color="auto"/>
              </w:divBdr>
            </w:div>
            <w:div w:id="1546408366">
              <w:marLeft w:val="0"/>
              <w:marRight w:val="0"/>
              <w:marTop w:val="0"/>
              <w:marBottom w:val="0"/>
              <w:divBdr>
                <w:top w:val="none" w:sz="0" w:space="0" w:color="auto"/>
                <w:left w:val="none" w:sz="0" w:space="0" w:color="auto"/>
                <w:bottom w:val="none" w:sz="0" w:space="0" w:color="auto"/>
                <w:right w:val="none" w:sz="0" w:space="0" w:color="auto"/>
              </w:divBdr>
            </w:div>
            <w:div w:id="372073314">
              <w:marLeft w:val="0"/>
              <w:marRight w:val="0"/>
              <w:marTop w:val="0"/>
              <w:marBottom w:val="0"/>
              <w:divBdr>
                <w:top w:val="none" w:sz="0" w:space="0" w:color="auto"/>
                <w:left w:val="none" w:sz="0" w:space="0" w:color="auto"/>
                <w:bottom w:val="none" w:sz="0" w:space="0" w:color="auto"/>
                <w:right w:val="none" w:sz="0" w:space="0" w:color="auto"/>
              </w:divBdr>
            </w:div>
            <w:div w:id="1065762078">
              <w:marLeft w:val="0"/>
              <w:marRight w:val="0"/>
              <w:marTop w:val="0"/>
              <w:marBottom w:val="0"/>
              <w:divBdr>
                <w:top w:val="none" w:sz="0" w:space="0" w:color="auto"/>
                <w:left w:val="none" w:sz="0" w:space="0" w:color="auto"/>
                <w:bottom w:val="none" w:sz="0" w:space="0" w:color="auto"/>
                <w:right w:val="none" w:sz="0" w:space="0" w:color="auto"/>
              </w:divBdr>
            </w:div>
            <w:div w:id="961227498">
              <w:marLeft w:val="0"/>
              <w:marRight w:val="0"/>
              <w:marTop w:val="0"/>
              <w:marBottom w:val="0"/>
              <w:divBdr>
                <w:top w:val="none" w:sz="0" w:space="0" w:color="auto"/>
                <w:left w:val="none" w:sz="0" w:space="0" w:color="auto"/>
                <w:bottom w:val="none" w:sz="0" w:space="0" w:color="auto"/>
                <w:right w:val="none" w:sz="0" w:space="0" w:color="auto"/>
              </w:divBdr>
            </w:div>
            <w:div w:id="1888757985">
              <w:marLeft w:val="0"/>
              <w:marRight w:val="0"/>
              <w:marTop w:val="0"/>
              <w:marBottom w:val="0"/>
              <w:divBdr>
                <w:top w:val="none" w:sz="0" w:space="0" w:color="auto"/>
                <w:left w:val="none" w:sz="0" w:space="0" w:color="auto"/>
                <w:bottom w:val="none" w:sz="0" w:space="0" w:color="auto"/>
                <w:right w:val="none" w:sz="0" w:space="0" w:color="auto"/>
              </w:divBdr>
            </w:div>
            <w:div w:id="1560819756">
              <w:marLeft w:val="0"/>
              <w:marRight w:val="0"/>
              <w:marTop w:val="0"/>
              <w:marBottom w:val="0"/>
              <w:divBdr>
                <w:top w:val="none" w:sz="0" w:space="0" w:color="auto"/>
                <w:left w:val="none" w:sz="0" w:space="0" w:color="auto"/>
                <w:bottom w:val="none" w:sz="0" w:space="0" w:color="auto"/>
                <w:right w:val="none" w:sz="0" w:space="0" w:color="auto"/>
              </w:divBdr>
            </w:div>
            <w:div w:id="118961720">
              <w:marLeft w:val="0"/>
              <w:marRight w:val="0"/>
              <w:marTop w:val="0"/>
              <w:marBottom w:val="0"/>
              <w:divBdr>
                <w:top w:val="none" w:sz="0" w:space="0" w:color="auto"/>
                <w:left w:val="none" w:sz="0" w:space="0" w:color="auto"/>
                <w:bottom w:val="none" w:sz="0" w:space="0" w:color="auto"/>
                <w:right w:val="none" w:sz="0" w:space="0" w:color="auto"/>
              </w:divBdr>
            </w:div>
            <w:div w:id="349533116">
              <w:marLeft w:val="0"/>
              <w:marRight w:val="0"/>
              <w:marTop w:val="0"/>
              <w:marBottom w:val="0"/>
              <w:divBdr>
                <w:top w:val="none" w:sz="0" w:space="0" w:color="auto"/>
                <w:left w:val="none" w:sz="0" w:space="0" w:color="auto"/>
                <w:bottom w:val="none" w:sz="0" w:space="0" w:color="auto"/>
                <w:right w:val="none" w:sz="0" w:space="0" w:color="auto"/>
              </w:divBdr>
            </w:div>
            <w:div w:id="328406540">
              <w:marLeft w:val="0"/>
              <w:marRight w:val="0"/>
              <w:marTop w:val="0"/>
              <w:marBottom w:val="0"/>
              <w:divBdr>
                <w:top w:val="none" w:sz="0" w:space="0" w:color="auto"/>
                <w:left w:val="none" w:sz="0" w:space="0" w:color="auto"/>
                <w:bottom w:val="none" w:sz="0" w:space="0" w:color="auto"/>
                <w:right w:val="none" w:sz="0" w:space="0" w:color="auto"/>
              </w:divBdr>
            </w:div>
            <w:div w:id="1324777190">
              <w:marLeft w:val="0"/>
              <w:marRight w:val="0"/>
              <w:marTop w:val="0"/>
              <w:marBottom w:val="0"/>
              <w:divBdr>
                <w:top w:val="none" w:sz="0" w:space="0" w:color="auto"/>
                <w:left w:val="none" w:sz="0" w:space="0" w:color="auto"/>
                <w:bottom w:val="none" w:sz="0" w:space="0" w:color="auto"/>
                <w:right w:val="none" w:sz="0" w:space="0" w:color="auto"/>
              </w:divBdr>
            </w:div>
            <w:div w:id="1873762162">
              <w:marLeft w:val="0"/>
              <w:marRight w:val="0"/>
              <w:marTop w:val="0"/>
              <w:marBottom w:val="0"/>
              <w:divBdr>
                <w:top w:val="none" w:sz="0" w:space="0" w:color="auto"/>
                <w:left w:val="none" w:sz="0" w:space="0" w:color="auto"/>
                <w:bottom w:val="none" w:sz="0" w:space="0" w:color="auto"/>
                <w:right w:val="none" w:sz="0" w:space="0" w:color="auto"/>
              </w:divBdr>
            </w:div>
            <w:div w:id="1206017200">
              <w:marLeft w:val="0"/>
              <w:marRight w:val="0"/>
              <w:marTop w:val="0"/>
              <w:marBottom w:val="0"/>
              <w:divBdr>
                <w:top w:val="none" w:sz="0" w:space="0" w:color="auto"/>
                <w:left w:val="none" w:sz="0" w:space="0" w:color="auto"/>
                <w:bottom w:val="none" w:sz="0" w:space="0" w:color="auto"/>
                <w:right w:val="none" w:sz="0" w:space="0" w:color="auto"/>
              </w:divBdr>
            </w:div>
            <w:div w:id="1886529250">
              <w:marLeft w:val="0"/>
              <w:marRight w:val="0"/>
              <w:marTop w:val="0"/>
              <w:marBottom w:val="0"/>
              <w:divBdr>
                <w:top w:val="none" w:sz="0" w:space="0" w:color="auto"/>
                <w:left w:val="none" w:sz="0" w:space="0" w:color="auto"/>
                <w:bottom w:val="none" w:sz="0" w:space="0" w:color="auto"/>
                <w:right w:val="none" w:sz="0" w:space="0" w:color="auto"/>
              </w:divBdr>
            </w:div>
            <w:div w:id="910583206">
              <w:marLeft w:val="0"/>
              <w:marRight w:val="0"/>
              <w:marTop w:val="0"/>
              <w:marBottom w:val="0"/>
              <w:divBdr>
                <w:top w:val="none" w:sz="0" w:space="0" w:color="auto"/>
                <w:left w:val="none" w:sz="0" w:space="0" w:color="auto"/>
                <w:bottom w:val="none" w:sz="0" w:space="0" w:color="auto"/>
                <w:right w:val="none" w:sz="0" w:space="0" w:color="auto"/>
              </w:divBdr>
            </w:div>
            <w:div w:id="754715925">
              <w:marLeft w:val="0"/>
              <w:marRight w:val="0"/>
              <w:marTop w:val="0"/>
              <w:marBottom w:val="0"/>
              <w:divBdr>
                <w:top w:val="none" w:sz="0" w:space="0" w:color="auto"/>
                <w:left w:val="none" w:sz="0" w:space="0" w:color="auto"/>
                <w:bottom w:val="none" w:sz="0" w:space="0" w:color="auto"/>
                <w:right w:val="none" w:sz="0" w:space="0" w:color="auto"/>
              </w:divBdr>
            </w:div>
            <w:div w:id="1852406894">
              <w:marLeft w:val="0"/>
              <w:marRight w:val="0"/>
              <w:marTop w:val="0"/>
              <w:marBottom w:val="0"/>
              <w:divBdr>
                <w:top w:val="none" w:sz="0" w:space="0" w:color="auto"/>
                <w:left w:val="none" w:sz="0" w:space="0" w:color="auto"/>
                <w:bottom w:val="none" w:sz="0" w:space="0" w:color="auto"/>
                <w:right w:val="none" w:sz="0" w:space="0" w:color="auto"/>
              </w:divBdr>
            </w:div>
            <w:div w:id="577249069">
              <w:marLeft w:val="0"/>
              <w:marRight w:val="0"/>
              <w:marTop w:val="0"/>
              <w:marBottom w:val="0"/>
              <w:divBdr>
                <w:top w:val="none" w:sz="0" w:space="0" w:color="auto"/>
                <w:left w:val="none" w:sz="0" w:space="0" w:color="auto"/>
                <w:bottom w:val="none" w:sz="0" w:space="0" w:color="auto"/>
                <w:right w:val="none" w:sz="0" w:space="0" w:color="auto"/>
              </w:divBdr>
            </w:div>
            <w:div w:id="300817591">
              <w:marLeft w:val="0"/>
              <w:marRight w:val="0"/>
              <w:marTop w:val="0"/>
              <w:marBottom w:val="0"/>
              <w:divBdr>
                <w:top w:val="none" w:sz="0" w:space="0" w:color="auto"/>
                <w:left w:val="none" w:sz="0" w:space="0" w:color="auto"/>
                <w:bottom w:val="none" w:sz="0" w:space="0" w:color="auto"/>
                <w:right w:val="none" w:sz="0" w:space="0" w:color="auto"/>
              </w:divBdr>
            </w:div>
            <w:div w:id="868758909">
              <w:marLeft w:val="0"/>
              <w:marRight w:val="0"/>
              <w:marTop w:val="0"/>
              <w:marBottom w:val="0"/>
              <w:divBdr>
                <w:top w:val="none" w:sz="0" w:space="0" w:color="auto"/>
                <w:left w:val="none" w:sz="0" w:space="0" w:color="auto"/>
                <w:bottom w:val="none" w:sz="0" w:space="0" w:color="auto"/>
                <w:right w:val="none" w:sz="0" w:space="0" w:color="auto"/>
              </w:divBdr>
            </w:div>
            <w:div w:id="599029529">
              <w:marLeft w:val="0"/>
              <w:marRight w:val="0"/>
              <w:marTop w:val="0"/>
              <w:marBottom w:val="0"/>
              <w:divBdr>
                <w:top w:val="none" w:sz="0" w:space="0" w:color="auto"/>
                <w:left w:val="none" w:sz="0" w:space="0" w:color="auto"/>
                <w:bottom w:val="none" w:sz="0" w:space="0" w:color="auto"/>
                <w:right w:val="none" w:sz="0" w:space="0" w:color="auto"/>
              </w:divBdr>
            </w:div>
            <w:div w:id="679091211">
              <w:marLeft w:val="0"/>
              <w:marRight w:val="0"/>
              <w:marTop w:val="0"/>
              <w:marBottom w:val="0"/>
              <w:divBdr>
                <w:top w:val="none" w:sz="0" w:space="0" w:color="auto"/>
                <w:left w:val="none" w:sz="0" w:space="0" w:color="auto"/>
                <w:bottom w:val="none" w:sz="0" w:space="0" w:color="auto"/>
                <w:right w:val="none" w:sz="0" w:space="0" w:color="auto"/>
              </w:divBdr>
            </w:div>
            <w:div w:id="1938366531">
              <w:marLeft w:val="0"/>
              <w:marRight w:val="0"/>
              <w:marTop w:val="0"/>
              <w:marBottom w:val="0"/>
              <w:divBdr>
                <w:top w:val="none" w:sz="0" w:space="0" w:color="auto"/>
                <w:left w:val="none" w:sz="0" w:space="0" w:color="auto"/>
                <w:bottom w:val="none" w:sz="0" w:space="0" w:color="auto"/>
                <w:right w:val="none" w:sz="0" w:space="0" w:color="auto"/>
              </w:divBdr>
            </w:div>
            <w:div w:id="1106390695">
              <w:marLeft w:val="0"/>
              <w:marRight w:val="0"/>
              <w:marTop w:val="0"/>
              <w:marBottom w:val="0"/>
              <w:divBdr>
                <w:top w:val="none" w:sz="0" w:space="0" w:color="auto"/>
                <w:left w:val="none" w:sz="0" w:space="0" w:color="auto"/>
                <w:bottom w:val="none" w:sz="0" w:space="0" w:color="auto"/>
                <w:right w:val="none" w:sz="0" w:space="0" w:color="auto"/>
              </w:divBdr>
            </w:div>
            <w:div w:id="1413892028">
              <w:marLeft w:val="0"/>
              <w:marRight w:val="0"/>
              <w:marTop w:val="0"/>
              <w:marBottom w:val="0"/>
              <w:divBdr>
                <w:top w:val="none" w:sz="0" w:space="0" w:color="auto"/>
                <w:left w:val="none" w:sz="0" w:space="0" w:color="auto"/>
                <w:bottom w:val="none" w:sz="0" w:space="0" w:color="auto"/>
                <w:right w:val="none" w:sz="0" w:space="0" w:color="auto"/>
              </w:divBdr>
            </w:div>
            <w:div w:id="304430089">
              <w:marLeft w:val="0"/>
              <w:marRight w:val="0"/>
              <w:marTop w:val="0"/>
              <w:marBottom w:val="0"/>
              <w:divBdr>
                <w:top w:val="none" w:sz="0" w:space="0" w:color="auto"/>
                <w:left w:val="none" w:sz="0" w:space="0" w:color="auto"/>
                <w:bottom w:val="none" w:sz="0" w:space="0" w:color="auto"/>
                <w:right w:val="none" w:sz="0" w:space="0" w:color="auto"/>
              </w:divBdr>
            </w:div>
            <w:div w:id="818621276">
              <w:marLeft w:val="0"/>
              <w:marRight w:val="0"/>
              <w:marTop w:val="0"/>
              <w:marBottom w:val="0"/>
              <w:divBdr>
                <w:top w:val="none" w:sz="0" w:space="0" w:color="auto"/>
                <w:left w:val="none" w:sz="0" w:space="0" w:color="auto"/>
                <w:bottom w:val="none" w:sz="0" w:space="0" w:color="auto"/>
                <w:right w:val="none" w:sz="0" w:space="0" w:color="auto"/>
              </w:divBdr>
            </w:div>
            <w:div w:id="1935048118">
              <w:marLeft w:val="0"/>
              <w:marRight w:val="0"/>
              <w:marTop w:val="0"/>
              <w:marBottom w:val="0"/>
              <w:divBdr>
                <w:top w:val="none" w:sz="0" w:space="0" w:color="auto"/>
                <w:left w:val="none" w:sz="0" w:space="0" w:color="auto"/>
                <w:bottom w:val="none" w:sz="0" w:space="0" w:color="auto"/>
                <w:right w:val="none" w:sz="0" w:space="0" w:color="auto"/>
              </w:divBdr>
            </w:div>
            <w:div w:id="1508906584">
              <w:marLeft w:val="0"/>
              <w:marRight w:val="0"/>
              <w:marTop w:val="0"/>
              <w:marBottom w:val="0"/>
              <w:divBdr>
                <w:top w:val="none" w:sz="0" w:space="0" w:color="auto"/>
                <w:left w:val="none" w:sz="0" w:space="0" w:color="auto"/>
                <w:bottom w:val="none" w:sz="0" w:space="0" w:color="auto"/>
                <w:right w:val="none" w:sz="0" w:space="0" w:color="auto"/>
              </w:divBdr>
            </w:div>
            <w:div w:id="1000276429">
              <w:marLeft w:val="0"/>
              <w:marRight w:val="0"/>
              <w:marTop w:val="0"/>
              <w:marBottom w:val="0"/>
              <w:divBdr>
                <w:top w:val="none" w:sz="0" w:space="0" w:color="auto"/>
                <w:left w:val="none" w:sz="0" w:space="0" w:color="auto"/>
                <w:bottom w:val="none" w:sz="0" w:space="0" w:color="auto"/>
                <w:right w:val="none" w:sz="0" w:space="0" w:color="auto"/>
              </w:divBdr>
            </w:div>
            <w:div w:id="352459824">
              <w:marLeft w:val="0"/>
              <w:marRight w:val="0"/>
              <w:marTop w:val="0"/>
              <w:marBottom w:val="0"/>
              <w:divBdr>
                <w:top w:val="none" w:sz="0" w:space="0" w:color="auto"/>
                <w:left w:val="none" w:sz="0" w:space="0" w:color="auto"/>
                <w:bottom w:val="none" w:sz="0" w:space="0" w:color="auto"/>
                <w:right w:val="none" w:sz="0" w:space="0" w:color="auto"/>
              </w:divBdr>
            </w:div>
            <w:div w:id="1716152381">
              <w:marLeft w:val="0"/>
              <w:marRight w:val="0"/>
              <w:marTop w:val="0"/>
              <w:marBottom w:val="0"/>
              <w:divBdr>
                <w:top w:val="none" w:sz="0" w:space="0" w:color="auto"/>
                <w:left w:val="none" w:sz="0" w:space="0" w:color="auto"/>
                <w:bottom w:val="none" w:sz="0" w:space="0" w:color="auto"/>
                <w:right w:val="none" w:sz="0" w:space="0" w:color="auto"/>
              </w:divBdr>
            </w:div>
            <w:div w:id="418065370">
              <w:marLeft w:val="0"/>
              <w:marRight w:val="0"/>
              <w:marTop w:val="0"/>
              <w:marBottom w:val="0"/>
              <w:divBdr>
                <w:top w:val="none" w:sz="0" w:space="0" w:color="auto"/>
                <w:left w:val="none" w:sz="0" w:space="0" w:color="auto"/>
                <w:bottom w:val="none" w:sz="0" w:space="0" w:color="auto"/>
                <w:right w:val="none" w:sz="0" w:space="0" w:color="auto"/>
              </w:divBdr>
            </w:div>
            <w:div w:id="1809349122">
              <w:marLeft w:val="0"/>
              <w:marRight w:val="0"/>
              <w:marTop w:val="0"/>
              <w:marBottom w:val="0"/>
              <w:divBdr>
                <w:top w:val="none" w:sz="0" w:space="0" w:color="auto"/>
                <w:left w:val="none" w:sz="0" w:space="0" w:color="auto"/>
                <w:bottom w:val="none" w:sz="0" w:space="0" w:color="auto"/>
                <w:right w:val="none" w:sz="0" w:space="0" w:color="auto"/>
              </w:divBdr>
            </w:div>
            <w:div w:id="1387679233">
              <w:marLeft w:val="0"/>
              <w:marRight w:val="0"/>
              <w:marTop w:val="0"/>
              <w:marBottom w:val="0"/>
              <w:divBdr>
                <w:top w:val="none" w:sz="0" w:space="0" w:color="auto"/>
                <w:left w:val="none" w:sz="0" w:space="0" w:color="auto"/>
                <w:bottom w:val="none" w:sz="0" w:space="0" w:color="auto"/>
                <w:right w:val="none" w:sz="0" w:space="0" w:color="auto"/>
              </w:divBdr>
            </w:div>
            <w:div w:id="725959354">
              <w:marLeft w:val="0"/>
              <w:marRight w:val="0"/>
              <w:marTop w:val="0"/>
              <w:marBottom w:val="0"/>
              <w:divBdr>
                <w:top w:val="none" w:sz="0" w:space="0" w:color="auto"/>
                <w:left w:val="none" w:sz="0" w:space="0" w:color="auto"/>
                <w:bottom w:val="none" w:sz="0" w:space="0" w:color="auto"/>
                <w:right w:val="none" w:sz="0" w:space="0" w:color="auto"/>
              </w:divBdr>
            </w:div>
            <w:div w:id="1809592315">
              <w:marLeft w:val="0"/>
              <w:marRight w:val="0"/>
              <w:marTop w:val="0"/>
              <w:marBottom w:val="0"/>
              <w:divBdr>
                <w:top w:val="none" w:sz="0" w:space="0" w:color="auto"/>
                <w:left w:val="none" w:sz="0" w:space="0" w:color="auto"/>
                <w:bottom w:val="none" w:sz="0" w:space="0" w:color="auto"/>
                <w:right w:val="none" w:sz="0" w:space="0" w:color="auto"/>
              </w:divBdr>
            </w:div>
            <w:div w:id="1008336912">
              <w:marLeft w:val="0"/>
              <w:marRight w:val="0"/>
              <w:marTop w:val="0"/>
              <w:marBottom w:val="0"/>
              <w:divBdr>
                <w:top w:val="none" w:sz="0" w:space="0" w:color="auto"/>
                <w:left w:val="none" w:sz="0" w:space="0" w:color="auto"/>
                <w:bottom w:val="none" w:sz="0" w:space="0" w:color="auto"/>
                <w:right w:val="none" w:sz="0" w:space="0" w:color="auto"/>
              </w:divBdr>
            </w:div>
            <w:div w:id="2032341195">
              <w:marLeft w:val="0"/>
              <w:marRight w:val="0"/>
              <w:marTop w:val="0"/>
              <w:marBottom w:val="0"/>
              <w:divBdr>
                <w:top w:val="none" w:sz="0" w:space="0" w:color="auto"/>
                <w:left w:val="none" w:sz="0" w:space="0" w:color="auto"/>
                <w:bottom w:val="none" w:sz="0" w:space="0" w:color="auto"/>
                <w:right w:val="none" w:sz="0" w:space="0" w:color="auto"/>
              </w:divBdr>
            </w:div>
            <w:div w:id="1077164902">
              <w:marLeft w:val="0"/>
              <w:marRight w:val="0"/>
              <w:marTop w:val="0"/>
              <w:marBottom w:val="0"/>
              <w:divBdr>
                <w:top w:val="none" w:sz="0" w:space="0" w:color="auto"/>
                <w:left w:val="none" w:sz="0" w:space="0" w:color="auto"/>
                <w:bottom w:val="none" w:sz="0" w:space="0" w:color="auto"/>
                <w:right w:val="none" w:sz="0" w:space="0" w:color="auto"/>
              </w:divBdr>
            </w:div>
            <w:div w:id="1590117886">
              <w:marLeft w:val="0"/>
              <w:marRight w:val="0"/>
              <w:marTop w:val="0"/>
              <w:marBottom w:val="0"/>
              <w:divBdr>
                <w:top w:val="none" w:sz="0" w:space="0" w:color="auto"/>
                <w:left w:val="none" w:sz="0" w:space="0" w:color="auto"/>
                <w:bottom w:val="none" w:sz="0" w:space="0" w:color="auto"/>
                <w:right w:val="none" w:sz="0" w:space="0" w:color="auto"/>
              </w:divBdr>
            </w:div>
            <w:div w:id="1211646502">
              <w:marLeft w:val="0"/>
              <w:marRight w:val="0"/>
              <w:marTop w:val="0"/>
              <w:marBottom w:val="0"/>
              <w:divBdr>
                <w:top w:val="none" w:sz="0" w:space="0" w:color="auto"/>
                <w:left w:val="none" w:sz="0" w:space="0" w:color="auto"/>
                <w:bottom w:val="none" w:sz="0" w:space="0" w:color="auto"/>
                <w:right w:val="none" w:sz="0" w:space="0" w:color="auto"/>
              </w:divBdr>
            </w:div>
            <w:div w:id="1030035824">
              <w:marLeft w:val="0"/>
              <w:marRight w:val="0"/>
              <w:marTop w:val="0"/>
              <w:marBottom w:val="0"/>
              <w:divBdr>
                <w:top w:val="none" w:sz="0" w:space="0" w:color="auto"/>
                <w:left w:val="none" w:sz="0" w:space="0" w:color="auto"/>
                <w:bottom w:val="none" w:sz="0" w:space="0" w:color="auto"/>
                <w:right w:val="none" w:sz="0" w:space="0" w:color="auto"/>
              </w:divBdr>
            </w:div>
            <w:div w:id="1666973993">
              <w:marLeft w:val="0"/>
              <w:marRight w:val="0"/>
              <w:marTop w:val="0"/>
              <w:marBottom w:val="0"/>
              <w:divBdr>
                <w:top w:val="none" w:sz="0" w:space="0" w:color="auto"/>
                <w:left w:val="none" w:sz="0" w:space="0" w:color="auto"/>
                <w:bottom w:val="none" w:sz="0" w:space="0" w:color="auto"/>
                <w:right w:val="none" w:sz="0" w:space="0" w:color="auto"/>
              </w:divBdr>
            </w:div>
            <w:div w:id="350227253">
              <w:marLeft w:val="0"/>
              <w:marRight w:val="0"/>
              <w:marTop w:val="0"/>
              <w:marBottom w:val="0"/>
              <w:divBdr>
                <w:top w:val="none" w:sz="0" w:space="0" w:color="auto"/>
                <w:left w:val="none" w:sz="0" w:space="0" w:color="auto"/>
                <w:bottom w:val="none" w:sz="0" w:space="0" w:color="auto"/>
                <w:right w:val="none" w:sz="0" w:space="0" w:color="auto"/>
              </w:divBdr>
            </w:div>
            <w:div w:id="2056662766">
              <w:marLeft w:val="0"/>
              <w:marRight w:val="0"/>
              <w:marTop w:val="0"/>
              <w:marBottom w:val="0"/>
              <w:divBdr>
                <w:top w:val="none" w:sz="0" w:space="0" w:color="auto"/>
                <w:left w:val="none" w:sz="0" w:space="0" w:color="auto"/>
                <w:bottom w:val="none" w:sz="0" w:space="0" w:color="auto"/>
                <w:right w:val="none" w:sz="0" w:space="0" w:color="auto"/>
              </w:divBdr>
            </w:div>
            <w:div w:id="2055082797">
              <w:marLeft w:val="0"/>
              <w:marRight w:val="0"/>
              <w:marTop w:val="0"/>
              <w:marBottom w:val="0"/>
              <w:divBdr>
                <w:top w:val="none" w:sz="0" w:space="0" w:color="auto"/>
                <w:left w:val="none" w:sz="0" w:space="0" w:color="auto"/>
                <w:bottom w:val="none" w:sz="0" w:space="0" w:color="auto"/>
                <w:right w:val="none" w:sz="0" w:space="0" w:color="auto"/>
              </w:divBdr>
            </w:div>
            <w:div w:id="1094858796">
              <w:marLeft w:val="0"/>
              <w:marRight w:val="0"/>
              <w:marTop w:val="0"/>
              <w:marBottom w:val="0"/>
              <w:divBdr>
                <w:top w:val="none" w:sz="0" w:space="0" w:color="auto"/>
                <w:left w:val="none" w:sz="0" w:space="0" w:color="auto"/>
                <w:bottom w:val="none" w:sz="0" w:space="0" w:color="auto"/>
                <w:right w:val="none" w:sz="0" w:space="0" w:color="auto"/>
              </w:divBdr>
            </w:div>
            <w:div w:id="267277359">
              <w:marLeft w:val="0"/>
              <w:marRight w:val="0"/>
              <w:marTop w:val="0"/>
              <w:marBottom w:val="0"/>
              <w:divBdr>
                <w:top w:val="none" w:sz="0" w:space="0" w:color="auto"/>
                <w:left w:val="none" w:sz="0" w:space="0" w:color="auto"/>
                <w:bottom w:val="none" w:sz="0" w:space="0" w:color="auto"/>
                <w:right w:val="none" w:sz="0" w:space="0" w:color="auto"/>
              </w:divBdr>
            </w:div>
            <w:div w:id="671834429">
              <w:marLeft w:val="0"/>
              <w:marRight w:val="0"/>
              <w:marTop w:val="0"/>
              <w:marBottom w:val="0"/>
              <w:divBdr>
                <w:top w:val="none" w:sz="0" w:space="0" w:color="auto"/>
                <w:left w:val="none" w:sz="0" w:space="0" w:color="auto"/>
                <w:bottom w:val="none" w:sz="0" w:space="0" w:color="auto"/>
                <w:right w:val="none" w:sz="0" w:space="0" w:color="auto"/>
              </w:divBdr>
            </w:div>
            <w:div w:id="245305629">
              <w:marLeft w:val="0"/>
              <w:marRight w:val="0"/>
              <w:marTop w:val="0"/>
              <w:marBottom w:val="0"/>
              <w:divBdr>
                <w:top w:val="none" w:sz="0" w:space="0" w:color="auto"/>
                <w:left w:val="none" w:sz="0" w:space="0" w:color="auto"/>
                <w:bottom w:val="none" w:sz="0" w:space="0" w:color="auto"/>
                <w:right w:val="none" w:sz="0" w:space="0" w:color="auto"/>
              </w:divBdr>
            </w:div>
            <w:div w:id="27723564">
              <w:marLeft w:val="0"/>
              <w:marRight w:val="0"/>
              <w:marTop w:val="0"/>
              <w:marBottom w:val="0"/>
              <w:divBdr>
                <w:top w:val="none" w:sz="0" w:space="0" w:color="auto"/>
                <w:left w:val="none" w:sz="0" w:space="0" w:color="auto"/>
                <w:bottom w:val="none" w:sz="0" w:space="0" w:color="auto"/>
                <w:right w:val="none" w:sz="0" w:space="0" w:color="auto"/>
              </w:divBdr>
            </w:div>
            <w:div w:id="969629019">
              <w:marLeft w:val="0"/>
              <w:marRight w:val="0"/>
              <w:marTop w:val="0"/>
              <w:marBottom w:val="0"/>
              <w:divBdr>
                <w:top w:val="none" w:sz="0" w:space="0" w:color="auto"/>
                <w:left w:val="none" w:sz="0" w:space="0" w:color="auto"/>
                <w:bottom w:val="none" w:sz="0" w:space="0" w:color="auto"/>
                <w:right w:val="none" w:sz="0" w:space="0" w:color="auto"/>
              </w:divBdr>
            </w:div>
            <w:div w:id="9181334">
              <w:marLeft w:val="0"/>
              <w:marRight w:val="0"/>
              <w:marTop w:val="0"/>
              <w:marBottom w:val="0"/>
              <w:divBdr>
                <w:top w:val="none" w:sz="0" w:space="0" w:color="auto"/>
                <w:left w:val="none" w:sz="0" w:space="0" w:color="auto"/>
                <w:bottom w:val="none" w:sz="0" w:space="0" w:color="auto"/>
                <w:right w:val="none" w:sz="0" w:space="0" w:color="auto"/>
              </w:divBdr>
            </w:div>
            <w:div w:id="1165516310">
              <w:marLeft w:val="0"/>
              <w:marRight w:val="0"/>
              <w:marTop w:val="0"/>
              <w:marBottom w:val="0"/>
              <w:divBdr>
                <w:top w:val="none" w:sz="0" w:space="0" w:color="auto"/>
                <w:left w:val="none" w:sz="0" w:space="0" w:color="auto"/>
                <w:bottom w:val="none" w:sz="0" w:space="0" w:color="auto"/>
                <w:right w:val="none" w:sz="0" w:space="0" w:color="auto"/>
              </w:divBdr>
            </w:div>
            <w:div w:id="357630038">
              <w:marLeft w:val="0"/>
              <w:marRight w:val="0"/>
              <w:marTop w:val="0"/>
              <w:marBottom w:val="0"/>
              <w:divBdr>
                <w:top w:val="none" w:sz="0" w:space="0" w:color="auto"/>
                <w:left w:val="none" w:sz="0" w:space="0" w:color="auto"/>
                <w:bottom w:val="none" w:sz="0" w:space="0" w:color="auto"/>
                <w:right w:val="none" w:sz="0" w:space="0" w:color="auto"/>
              </w:divBdr>
            </w:div>
            <w:div w:id="15405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6255">
      <w:bodyDiv w:val="1"/>
      <w:marLeft w:val="0"/>
      <w:marRight w:val="0"/>
      <w:marTop w:val="0"/>
      <w:marBottom w:val="0"/>
      <w:divBdr>
        <w:top w:val="none" w:sz="0" w:space="0" w:color="auto"/>
        <w:left w:val="none" w:sz="0" w:space="0" w:color="auto"/>
        <w:bottom w:val="none" w:sz="0" w:space="0" w:color="auto"/>
        <w:right w:val="none" w:sz="0" w:space="0" w:color="auto"/>
      </w:divBdr>
      <w:divsChild>
        <w:div w:id="1327981212">
          <w:marLeft w:val="0"/>
          <w:marRight w:val="0"/>
          <w:marTop w:val="0"/>
          <w:marBottom w:val="0"/>
          <w:divBdr>
            <w:top w:val="none" w:sz="0" w:space="0" w:color="auto"/>
            <w:left w:val="none" w:sz="0" w:space="0" w:color="auto"/>
            <w:bottom w:val="none" w:sz="0" w:space="0" w:color="auto"/>
            <w:right w:val="none" w:sz="0" w:space="0" w:color="auto"/>
          </w:divBdr>
          <w:divsChild>
            <w:div w:id="15436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8059">
      <w:bodyDiv w:val="1"/>
      <w:marLeft w:val="0"/>
      <w:marRight w:val="0"/>
      <w:marTop w:val="0"/>
      <w:marBottom w:val="0"/>
      <w:divBdr>
        <w:top w:val="none" w:sz="0" w:space="0" w:color="auto"/>
        <w:left w:val="none" w:sz="0" w:space="0" w:color="auto"/>
        <w:bottom w:val="none" w:sz="0" w:space="0" w:color="auto"/>
        <w:right w:val="none" w:sz="0" w:space="0" w:color="auto"/>
      </w:divBdr>
      <w:divsChild>
        <w:div w:id="160706627">
          <w:marLeft w:val="0"/>
          <w:marRight w:val="0"/>
          <w:marTop w:val="0"/>
          <w:marBottom w:val="0"/>
          <w:divBdr>
            <w:top w:val="none" w:sz="0" w:space="0" w:color="auto"/>
            <w:left w:val="none" w:sz="0" w:space="0" w:color="auto"/>
            <w:bottom w:val="none" w:sz="0" w:space="0" w:color="auto"/>
            <w:right w:val="none" w:sz="0" w:space="0" w:color="auto"/>
          </w:divBdr>
          <w:divsChild>
            <w:div w:id="156468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15392">
      <w:bodyDiv w:val="1"/>
      <w:marLeft w:val="0"/>
      <w:marRight w:val="0"/>
      <w:marTop w:val="0"/>
      <w:marBottom w:val="0"/>
      <w:divBdr>
        <w:top w:val="none" w:sz="0" w:space="0" w:color="auto"/>
        <w:left w:val="none" w:sz="0" w:space="0" w:color="auto"/>
        <w:bottom w:val="none" w:sz="0" w:space="0" w:color="auto"/>
        <w:right w:val="none" w:sz="0" w:space="0" w:color="auto"/>
      </w:divBdr>
      <w:divsChild>
        <w:div w:id="14308198">
          <w:marLeft w:val="0"/>
          <w:marRight w:val="0"/>
          <w:marTop w:val="0"/>
          <w:marBottom w:val="0"/>
          <w:divBdr>
            <w:top w:val="none" w:sz="0" w:space="0" w:color="auto"/>
            <w:left w:val="none" w:sz="0" w:space="0" w:color="auto"/>
            <w:bottom w:val="none" w:sz="0" w:space="0" w:color="auto"/>
            <w:right w:val="none" w:sz="0" w:space="0" w:color="auto"/>
          </w:divBdr>
          <w:divsChild>
            <w:div w:id="4534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020">
      <w:bodyDiv w:val="1"/>
      <w:marLeft w:val="0"/>
      <w:marRight w:val="0"/>
      <w:marTop w:val="0"/>
      <w:marBottom w:val="0"/>
      <w:divBdr>
        <w:top w:val="none" w:sz="0" w:space="0" w:color="auto"/>
        <w:left w:val="none" w:sz="0" w:space="0" w:color="auto"/>
        <w:bottom w:val="none" w:sz="0" w:space="0" w:color="auto"/>
        <w:right w:val="none" w:sz="0" w:space="0" w:color="auto"/>
      </w:divBdr>
      <w:divsChild>
        <w:div w:id="163015518">
          <w:marLeft w:val="0"/>
          <w:marRight w:val="0"/>
          <w:marTop w:val="0"/>
          <w:marBottom w:val="0"/>
          <w:divBdr>
            <w:top w:val="none" w:sz="0" w:space="0" w:color="auto"/>
            <w:left w:val="none" w:sz="0" w:space="0" w:color="auto"/>
            <w:bottom w:val="none" w:sz="0" w:space="0" w:color="auto"/>
            <w:right w:val="none" w:sz="0" w:space="0" w:color="auto"/>
          </w:divBdr>
          <w:divsChild>
            <w:div w:id="6680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1758">
      <w:bodyDiv w:val="1"/>
      <w:marLeft w:val="0"/>
      <w:marRight w:val="0"/>
      <w:marTop w:val="0"/>
      <w:marBottom w:val="0"/>
      <w:divBdr>
        <w:top w:val="none" w:sz="0" w:space="0" w:color="auto"/>
        <w:left w:val="none" w:sz="0" w:space="0" w:color="auto"/>
        <w:bottom w:val="none" w:sz="0" w:space="0" w:color="auto"/>
        <w:right w:val="none" w:sz="0" w:space="0" w:color="auto"/>
      </w:divBdr>
      <w:divsChild>
        <w:div w:id="261109304">
          <w:marLeft w:val="0"/>
          <w:marRight w:val="0"/>
          <w:marTop w:val="0"/>
          <w:marBottom w:val="0"/>
          <w:divBdr>
            <w:top w:val="none" w:sz="0" w:space="0" w:color="auto"/>
            <w:left w:val="none" w:sz="0" w:space="0" w:color="auto"/>
            <w:bottom w:val="none" w:sz="0" w:space="0" w:color="auto"/>
            <w:right w:val="none" w:sz="0" w:space="0" w:color="auto"/>
          </w:divBdr>
          <w:divsChild>
            <w:div w:id="32232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313">
      <w:bodyDiv w:val="1"/>
      <w:marLeft w:val="0"/>
      <w:marRight w:val="0"/>
      <w:marTop w:val="0"/>
      <w:marBottom w:val="0"/>
      <w:divBdr>
        <w:top w:val="none" w:sz="0" w:space="0" w:color="auto"/>
        <w:left w:val="none" w:sz="0" w:space="0" w:color="auto"/>
        <w:bottom w:val="none" w:sz="0" w:space="0" w:color="auto"/>
        <w:right w:val="none" w:sz="0" w:space="0" w:color="auto"/>
      </w:divBdr>
      <w:divsChild>
        <w:div w:id="896235212">
          <w:marLeft w:val="0"/>
          <w:marRight w:val="0"/>
          <w:marTop w:val="0"/>
          <w:marBottom w:val="0"/>
          <w:divBdr>
            <w:top w:val="none" w:sz="0" w:space="0" w:color="auto"/>
            <w:left w:val="none" w:sz="0" w:space="0" w:color="auto"/>
            <w:bottom w:val="none" w:sz="0" w:space="0" w:color="auto"/>
            <w:right w:val="none" w:sz="0" w:space="0" w:color="auto"/>
          </w:divBdr>
          <w:divsChild>
            <w:div w:id="3043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8529">
      <w:bodyDiv w:val="1"/>
      <w:marLeft w:val="0"/>
      <w:marRight w:val="0"/>
      <w:marTop w:val="0"/>
      <w:marBottom w:val="0"/>
      <w:divBdr>
        <w:top w:val="none" w:sz="0" w:space="0" w:color="auto"/>
        <w:left w:val="none" w:sz="0" w:space="0" w:color="auto"/>
        <w:bottom w:val="none" w:sz="0" w:space="0" w:color="auto"/>
        <w:right w:val="none" w:sz="0" w:space="0" w:color="auto"/>
      </w:divBdr>
      <w:divsChild>
        <w:div w:id="1994025275">
          <w:marLeft w:val="0"/>
          <w:marRight w:val="0"/>
          <w:marTop w:val="0"/>
          <w:marBottom w:val="0"/>
          <w:divBdr>
            <w:top w:val="none" w:sz="0" w:space="0" w:color="auto"/>
            <w:left w:val="none" w:sz="0" w:space="0" w:color="auto"/>
            <w:bottom w:val="none" w:sz="0" w:space="0" w:color="auto"/>
            <w:right w:val="none" w:sz="0" w:space="0" w:color="auto"/>
          </w:divBdr>
          <w:divsChild>
            <w:div w:id="1635982833">
              <w:marLeft w:val="0"/>
              <w:marRight w:val="0"/>
              <w:marTop w:val="0"/>
              <w:marBottom w:val="0"/>
              <w:divBdr>
                <w:top w:val="none" w:sz="0" w:space="0" w:color="auto"/>
                <w:left w:val="none" w:sz="0" w:space="0" w:color="auto"/>
                <w:bottom w:val="none" w:sz="0" w:space="0" w:color="auto"/>
                <w:right w:val="none" w:sz="0" w:space="0" w:color="auto"/>
              </w:divBdr>
            </w:div>
            <w:div w:id="1065101201">
              <w:marLeft w:val="0"/>
              <w:marRight w:val="0"/>
              <w:marTop w:val="0"/>
              <w:marBottom w:val="0"/>
              <w:divBdr>
                <w:top w:val="none" w:sz="0" w:space="0" w:color="auto"/>
                <w:left w:val="none" w:sz="0" w:space="0" w:color="auto"/>
                <w:bottom w:val="none" w:sz="0" w:space="0" w:color="auto"/>
                <w:right w:val="none" w:sz="0" w:space="0" w:color="auto"/>
              </w:divBdr>
            </w:div>
            <w:div w:id="209414728">
              <w:marLeft w:val="0"/>
              <w:marRight w:val="0"/>
              <w:marTop w:val="0"/>
              <w:marBottom w:val="0"/>
              <w:divBdr>
                <w:top w:val="none" w:sz="0" w:space="0" w:color="auto"/>
                <w:left w:val="none" w:sz="0" w:space="0" w:color="auto"/>
                <w:bottom w:val="none" w:sz="0" w:space="0" w:color="auto"/>
                <w:right w:val="none" w:sz="0" w:space="0" w:color="auto"/>
              </w:divBdr>
            </w:div>
            <w:div w:id="75322253">
              <w:marLeft w:val="0"/>
              <w:marRight w:val="0"/>
              <w:marTop w:val="0"/>
              <w:marBottom w:val="0"/>
              <w:divBdr>
                <w:top w:val="none" w:sz="0" w:space="0" w:color="auto"/>
                <w:left w:val="none" w:sz="0" w:space="0" w:color="auto"/>
                <w:bottom w:val="none" w:sz="0" w:space="0" w:color="auto"/>
                <w:right w:val="none" w:sz="0" w:space="0" w:color="auto"/>
              </w:divBdr>
            </w:div>
            <w:div w:id="1516191283">
              <w:marLeft w:val="0"/>
              <w:marRight w:val="0"/>
              <w:marTop w:val="0"/>
              <w:marBottom w:val="0"/>
              <w:divBdr>
                <w:top w:val="none" w:sz="0" w:space="0" w:color="auto"/>
                <w:left w:val="none" w:sz="0" w:space="0" w:color="auto"/>
                <w:bottom w:val="none" w:sz="0" w:space="0" w:color="auto"/>
                <w:right w:val="none" w:sz="0" w:space="0" w:color="auto"/>
              </w:divBdr>
            </w:div>
            <w:div w:id="1272203044">
              <w:marLeft w:val="0"/>
              <w:marRight w:val="0"/>
              <w:marTop w:val="0"/>
              <w:marBottom w:val="0"/>
              <w:divBdr>
                <w:top w:val="none" w:sz="0" w:space="0" w:color="auto"/>
                <w:left w:val="none" w:sz="0" w:space="0" w:color="auto"/>
                <w:bottom w:val="none" w:sz="0" w:space="0" w:color="auto"/>
                <w:right w:val="none" w:sz="0" w:space="0" w:color="auto"/>
              </w:divBdr>
            </w:div>
            <w:div w:id="1480730717">
              <w:marLeft w:val="0"/>
              <w:marRight w:val="0"/>
              <w:marTop w:val="0"/>
              <w:marBottom w:val="0"/>
              <w:divBdr>
                <w:top w:val="none" w:sz="0" w:space="0" w:color="auto"/>
                <w:left w:val="none" w:sz="0" w:space="0" w:color="auto"/>
                <w:bottom w:val="none" w:sz="0" w:space="0" w:color="auto"/>
                <w:right w:val="none" w:sz="0" w:space="0" w:color="auto"/>
              </w:divBdr>
            </w:div>
            <w:div w:id="443352860">
              <w:marLeft w:val="0"/>
              <w:marRight w:val="0"/>
              <w:marTop w:val="0"/>
              <w:marBottom w:val="0"/>
              <w:divBdr>
                <w:top w:val="none" w:sz="0" w:space="0" w:color="auto"/>
                <w:left w:val="none" w:sz="0" w:space="0" w:color="auto"/>
                <w:bottom w:val="none" w:sz="0" w:space="0" w:color="auto"/>
                <w:right w:val="none" w:sz="0" w:space="0" w:color="auto"/>
              </w:divBdr>
            </w:div>
            <w:div w:id="1472746203">
              <w:marLeft w:val="0"/>
              <w:marRight w:val="0"/>
              <w:marTop w:val="0"/>
              <w:marBottom w:val="0"/>
              <w:divBdr>
                <w:top w:val="none" w:sz="0" w:space="0" w:color="auto"/>
                <w:left w:val="none" w:sz="0" w:space="0" w:color="auto"/>
                <w:bottom w:val="none" w:sz="0" w:space="0" w:color="auto"/>
                <w:right w:val="none" w:sz="0" w:space="0" w:color="auto"/>
              </w:divBdr>
            </w:div>
            <w:div w:id="1172914048">
              <w:marLeft w:val="0"/>
              <w:marRight w:val="0"/>
              <w:marTop w:val="0"/>
              <w:marBottom w:val="0"/>
              <w:divBdr>
                <w:top w:val="none" w:sz="0" w:space="0" w:color="auto"/>
                <w:left w:val="none" w:sz="0" w:space="0" w:color="auto"/>
                <w:bottom w:val="none" w:sz="0" w:space="0" w:color="auto"/>
                <w:right w:val="none" w:sz="0" w:space="0" w:color="auto"/>
              </w:divBdr>
            </w:div>
            <w:div w:id="862207328">
              <w:marLeft w:val="0"/>
              <w:marRight w:val="0"/>
              <w:marTop w:val="0"/>
              <w:marBottom w:val="0"/>
              <w:divBdr>
                <w:top w:val="none" w:sz="0" w:space="0" w:color="auto"/>
                <w:left w:val="none" w:sz="0" w:space="0" w:color="auto"/>
                <w:bottom w:val="none" w:sz="0" w:space="0" w:color="auto"/>
                <w:right w:val="none" w:sz="0" w:space="0" w:color="auto"/>
              </w:divBdr>
            </w:div>
            <w:div w:id="572936018">
              <w:marLeft w:val="0"/>
              <w:marRight w:val="0"/>
              <w:marTop w:val="0"/>
              <w:marBottom w:val="0"/>
              <w:divBdr>
                <w:top w:val="none" w:sz="0" w:space="0" w:color="auto"/>
                <w:left w:val="none" w:sz="0" w:space="0" w:color="auto"/>
                <w:bottom w:val="none" w:sz="0" w:space="0" w:color="auto"/>
                <w:right w:val="none" w:sz="0" w:space="0" w:color="auto"/>
              </w:divBdr>
            </w:div>
            <w:div w:id="599148507">
              <w:marLeft w:val="0"/>
              <w:marRight w:val="0"/>
              <w:marTop w:val="0"/>
              <w:marBottom w:val="0"/>
              <w:divBdr>
                <w:top w:val="none" w:sz="0" w:space="0" w:color="auto"/>
                <w:left w:val="none" w:sz="0" w:space="0" w:color="auto"/>
                <w:bottom w:val="none" w:sz="0" w:space="0" w:color="auto"/>
                <w:right w:val="none" w:sz="0" w:space="0" w:color="auto"/>
              </w:divBdr>
            </w:div>
            <w:div w:id="1282109169">
              <w:marLeft w:val="0"/>
              <w:marRight w:val="0"/>
              <w:marTop w:val="0"/>
              <w:marBottom w:val="0"/>
              <w:divBdr>
                <w:top w:val="none" w:sz="0" w:space="0" w:color="auto"/>
                <w:left w:val="none" w:sz="0" w:space="0" w:color="auto"/>
                <w:bottom w:val="none" w:sz="0" w:space="0" w:color="auto"/>
                <w:right w:val="none" w:sz="0" w:space="0" w:color="auto"/>
              </w:divBdr>
            </w:div>
            <w:div w:id="939753076">
              <w:marLeft w:val="0"/>
              <w:marRight w:val="0"/>
              <w:marTop w:val="0"/>
              <w:marBottom w:val="0"/>
              <w:divBdr>
                <w:top w:val="none" w:sz="0" w:space="0" w:color="auto"/>
                <w:left w:val="none" w:sz="0" w:space="0" w:color="auto"/>
                <w:bottom w:val="none" w:sz="0" w:space="0" w:color="auto"/>
                <w:right w:val="none" w:sz="0" w:space="0" w:color="auto"/>
              </w:divBdr>
            </w:div>
            <w:div w:id="1430543096">
              <w:marLeft w:val="0"/>
              <w:marRight w:val="0"/>
              <w:marTop w:val="0"/>
              <w:marBottom w:val="0"/>
              <w:divBdr>
                <w:top w:val="none" w:sz="0" w:space="0" w:color="auto"/>
                <w:left w:val="none" w:sz="0" w:space="0" w:color="auto"/>
                <w:bottom w:val="none" w:sz="0" w:space="0" w:color="auto"/>
                <w:right w:val="none" w:sz="0" w:space="0" w:color="auto"/>
              </w:divBdr>
            </w:div>
            <w:div w:id="1985239144">
              <w:marLeft w:val="0"/>
              <w:marRight w:val="0"/>
              <w:marTop w:val="0"/>
              <w:marBottom w:val="0"/>
              <w:divBdr>
                <w:top w:val="none" w:sz="0" w:space="0" w:color="auto"/>
                <w:left w:val="none" w:sz="0" w:space="0" w:color="auto"/>
                <w:bottom w:val="none" w:sz="0" w:space="0" w:color="auto"/>
                <w:right w:val="none" w:sz="0" w:space="0" w:color="auto"/>
              </w:divBdr>
            </w:div>
            <w:div w:id="809711537">
              <w:marLeft w:val="0"/>
              <w:marRight w:val="0"/>
              <w:marTop w:val="0"/>
              <w:marBottom w:val="0"/>
              <w:divBdr>
                <w:top w:val="none" w:sz="0" w:space="0" w:color="auto"/>
                <w:left w:val="none" w:sz="0" w:space="0" w:color="auto"/>
                <w:bottom w:val="none" w:sz="0" w:space="0" w:color="auto"/>
                <w:right w:val="none" w:sz="0" w:space="0" w:color="auto"/>
              </w:divBdr>
            </w:div>
            <w:div w:id="460541600">
              <w:marLeft w:val="0"/>
              <w:marRight w:val="0"/>
              <w:marTop w:val="0"/>
              <w:marBottom w:val="0"/>
              <w:divBdr>
                <w:top w:val="none" w:sz="0" w:space="0" w:color="auto"/>
                <w:left w:val="none" w:sz="0" w:space="0" w:color="auto"/>
                <w:bottom w:val="none" w:sz="0" w:space="0" w:color="auto"/>
                <w:right w:val="none" w:sz="0" w:space="0" w:color="auto"/>
              </w:divBdr>
            </w:div>
            <w:div w:id="1786656600">
              <w:marLeft w:val="0"/>
              <w:marRight w:val="0"/>
              <w:marTop w:val="0"/>
              <w:marBottom w:val="0"/>
              <w:divBdr>
                <w:top w:val="none" w:sz="0" w:space="0" w:color="auto"/>
                <w:left w:val="none" w:sz="0" w:space="0" w:color="auto"/>
                <w:bottom w:val="none" w:sz="0" w:space="0" w:color="auto"/>
                <w:right w:val="none" w:sz="0" w:space="0" w:color="auto"/>
              </w:divBdr>
            </w:div>
            <w:div w:id="1412240396">
              <w:marLeft w:val="0"/>
              <w:marRight w:val="0"/>
              <w:marTop w:val="0"/>
              <w:marBottom w:val="0"/>
              <w:divBdr>
                <w:top w:val="none" w:sz="0" w:space="0" w:color="auto"/>
                <w:left w:val="none" w:sz="0" w:space="0" w:color="auto"/>
                <w:bottom w:val="none" w:sz="0" w:space="0" w:color="auto"/>
                <w:right w:val="none" w:sz="0" w:space="0" w:color="auto"/>
              </w:divBdr>
            </w:div>
            <w:div w:id="822938882">
              <w:marLeft w:val="0"/>
              <w:marRight w:val="0"/>
              <w:marTop w:val="0"/>
              <w:marBottom w:val="0"/>
              <w:divBdr>
                <w:top w:val="none" w:sz="0" w:space="0" w:color="auto"/>
                <w:left w:val="none" w:sz="0" w:space="0" w:color="auto"/>
                <w:bottom w:val="none" w:sz="0" w:space="0" w:color="auto"/>
                <w:right w:val="none" w:sz="0" w:space="0" w:color="auto"/>
              </w:divBdr>
            </w:div>
            <w:div w:id="398989473">
              <w:marLeft w:val="0"/>
              <w:marRight w:val="0"/>
              <w:marTop w:val="0"/>
              <w:marBottom w:val="0"/>
              <w:divBdr>
                <w:top w:val="none" w:sz="0" w:space="0" w:color="auto"/>
                <w:left w:val="none" w:sz="0" w:space="0" w:color="auto"/>
                <w:bottom w:val="none" w:sz="0" w:space="0" w:color="auto"/>
                <w:right w:val="none" w:sz="0" w:space="0" w:color="auto"/>
              </w:divBdr>
            </w:div>
            <w:div w:id="1419710329">
              <w:marLeft w:val="0"/>
              <w:marRight w:val="0"/>
              <w:marTop w:val="0"/>
              <w:marBottom w:val="0"/>
              <w:divBdr>
                <w:top w:val="none" w:sz="0" w:space="0" w:color="auto"/>
                <w:left w:val="none" w:sz="0" w:space="0" w:color="auto"/>
                <w:bottom w:val="none" w:sz="0" w:space="0" w:color="auto"/>
                <w:right w:val="none" w:sz="0" w:space="0" w:color="auto"/>
              </w:divBdr>
            </w:div>
            <w:div w:id="693656708">
              <w:marLeft w:val="0"/>
              <w:marRight w:val="0"/>
              <w:marTop w:val="0"/>
              <w:marBottom w:val="0"/>
              <w:divBdr>
                <w:top w:val="none" w:sz="0" w:space="0" w:color="auto"/>
                <w:left w:val="none" w:sz="0" w:space="0" w:color="auto"/>
                <w:bottom w:val="none" w:sz="0" w:space="0" w:color="auto"/>
                <w:right w:val="none" w:sz="0" w:space="0" w:color="auto"/>
              </w:divBdr>
            </w:div>
            <w:div w:id="1427728201">
              <w:marLeft w:val="0"/>
              <w:marRight w:val="0"/>
              <w:marTop w:val="0"/>
              <w:marBottom w:val="0"/>
              <w:divBdr>
                <w:top w:val="none" w:sz="0" w:space="0" w:color="auto"/>
                <w:left w:val="none" w:sz="0" w:space="0" w:color="auto"/>
                <w:bottom w:val="none" w:sz="0" w:space="0" w:color="auto"/>
                <w:right w:val="none" w:sz="0" w:space="0" w:color="auto"/>
              </w:divBdr>
            </w:div>
            <w:div w:id="1875771733">
              <w:marLeft w:val="0"/>
              <w:marRight w:val="0"/>
              <w:marTop w:val="0"/>
              <w:marBottom w:val="0"/>
              <w:divBdr>
                <w:top w:val="none" w:sz="0" w:space="0" w:color="auto"/>
                <w:left w:val="none" w:sz="0" w:space="0" w:color="auto"/>
                <w:bottom w:val="none" w:sz="0" w:space="0" w:color="auto"/>
                <w:right w:val="none" w:sz="0" w:space="0" w:color="auto"/>
              </w:divBdr>
            </w:div>
            <w:div w:id="358512246">
              <w:marLeft w:val="0"/>
              <w:marRight w:val="0"/>
              <w:marTop w:val="0"/>
              <w:marBottom w:val="0"/>
              <w:divBdr>
                <w:top w:val="none" w:sz="0" w:space="0" w:color="auto"/>
                <w:left w:val="none" w:sz="0" w:space="0" w:color="auto"/>
                <w:bottom w:val="none" w:sz="0" w:space="0" w:color="auto"/>
                <w:right w:val="none" w:sz="0" w:space="0" w:color="auto"/>
              </w:divBdr>
            </w:div>
            <w:div w:id="684866327">
              <w:marLeft w:val="0"/>
              <w:marRight w:val="0"/>
              <w:marTop w:val="0"/>
              <w:marBottom w:val="0"/>
              <w:divBdr>
                <w:top w:val="none" w:sz="0" w:space="0" w:color="auto"/>
                <w:left w:val="none" w:sz="0" w:space="0" w:color="auto"/>
                <w:bottom w:val="none" w:sz="0" w:space="0" w:color="auto"/>
                <w:right w:val="none" w:sz="0" w:space="0" w:color="auto"/>
              </w:divBdr>
            </w:div>
            <w:div w:id="1792702638">
              <w:marLeft w:val="0"/>
              <w:marRight w:val="0"/>
              <w:marTop w:val="0"/>
              <w:marBottom w:val="0"/>
              <w:divBdr>
                <w:top w:val="none" w:sz="0" w:space="0" w:color="auto"/>
                <w:left w:val="none" w:sz="0" w:space="0" w:color="auto"/>
                <w:bottom w:val="none" w:sz="0" w:space="0" w:color="auto"/>
                <w:right w:val="none" w:sz="0" w:space="0" w:color="auto"/>
              </w:divBdr>
            </w:div>
            <w:div w:id="1456631345">
              <w:marLeft w:val="0"/>
              <w:marRight w:val="0"/>
              <w:marTop w:val="0"/>
              <w:marBottom w:val="0"/>
              <w:divBdr>
                <w:top w:val="none" w:sz="0" w:space="0" w:color="auto"/>
                <w:left w:val="none" w:sz="0" w:space="0" w:color="auto"/>
                <w:bottom w:val="none" w:sz="0" w:space="0" w:color="auto"/>
                <w:right w:val="none" w:sz="0" w:space="0" w:color="auto"/>
              </w:divBdr>
            </w:div>
            <w:div w:id="139927459">
              <w:marLeft w:val="0"/>
              <w:marRight w:val="0"/>
              <w:marTop w:val="0"/>
              <w:marBottom w:val="0"/>
              <w:divBdr>
                <w:top w:val="none" w:sz="0" w:space="0" w:color="auto"/>
                <w:left w:val="none" w:sz="0" w:space="0" w:color="auto"/>
                <w:bottom w:val="none" w:sz="0" w:space="0" w:color="auto"/>
                <w:right w:val="none" w:sz="0" w:space="0" w:color="auto"/>
              </w:divBdr>
            </w:div>
            <w:div w:id="1028675905">
              <w:marLeft w:val="0"/>
              <w:marRight w:val="0"/>
              <w:marTop w:val="0"/>
              <w:marBottom w:val="0"/>
              <w:divBdr>
                <w:top w:val="none" w:sz="0" w:space="0" w:color="auto"/>
                <w:left w:val="none" w:sz="0" w:space="0" w:color="auto"/>
                <w:bottom w:val="none" w:sz="0" w:space="0" w:color="auto"/>
                <w:right w:val="none" w:sz="0" w:space="0" w:color="auto"/>
              </w:divBdr>
            </w:div>
            <w:div w:id="1028024372">
              <w:marLeft w:val="0"/>
              <w:marRight w:val="0"/>
              <w:marTop w:val="0"/>
              <w:marBottom w:val="0"/>
              <w:divBdr>
                <w:top w:val="none" w:sz="0" w:space="0" w:color="auto"/>
                <w:left w:val="none" w:sz="0" w:space="0" w:color="auto"/>
                <w:bottom w:val="none" w:sz="0" w:space="0" w:color="auto"/>
                <w:right w:val="none" w:sz="0" w:space="0" w:color="auto"/>
              </w:divBdr>
            </w:div>
            <w:div w:id="879128485">
              <w:marLeft w:val="0"/>
              <w:marRight w:val="0"/>
              <w:marTop w:val="0"/>
              <w:marBottom w:val="0"/>
              <w:divBdr>
                <w:top w:val="none" w:sz="0" w:space="0" w:color="auto"/>
                <w:left w:val="none" w:sz="0" w:space="0" w:color="auto"/>
                <w:bottom w:val="none" w:sz="0" w:space="0" w:color="auto"/>
                <w:right w:val="none" w:sz="0" w:space="0" w:color="auto"/>
              </w:divBdr>
            </w:div>
            <w:div w:id="599334810">
              <w:marLeft w:val="0"/>
              <w:marRight w:val="0"/>
              <w:marTop w:val="0"/>
              <w:marBottom w:val="0"/>
              <w:divBdr>
                <w:top w:val="none" w:sz="0" w:space="0" w:color="auto"/>
                <w:left w:val="none" w:sz="0" w:space="0" w:color="auto"/>
                <w:bottom w:val="none" w:sz="0" w:space="0" w:color="auto"/>
                <w:right w:val="none" w:sz="0" w:space="0" w:color="auto"/>
              </w:divBdr>
            </w:div>
            <w:div w:id="1967467510">
              <w:marLeft w:val="0"/>
              <w:marRight w:val="0"/>
              <w:marTop w:val="0"/>
              <w:marBottom w:val="0"/>
              <w:divBdr>
                <w:top w:val="none" w:sz="0" w:space="0" w:color="auto"/>
                <w:left w:val="none" w:sz="0" w:space="0" w:color="auto"/>
                <w:bottom w:val="none" w:sz="0" w:space="0" w:color="auto"/>
                <w:right w:val="none" w:sz="0" w:space="0" w:color="auto"/>
              </w:divBdr>
            </w:div>
            <w:div w:id="583539331">
              <w:marLeft w:val="0"/>
              <w:marRight w:val="0"/>
              <w:marTop w:val="0"/>
              <w:marBottom w:val="0"/>
              <w:divBdr>
                <w:top w:val="none" w:sz="0" w:space="0" w:color="auto"/>
                <w:left w:val="none" w:sz="0" w:space="0" w:color="auto"/>
                <w:bottom w:val="none" w:sz="0" w:space="0" w:color="auto"/>
                <w:right w:val="none" w:sz="0" w:space="0" w:color="auto"/>
              </w:divBdr>
            </w:div>
            <w:div w:id="735318082">
              <w:marLeft w:val="0"/>
              <w:marRight w:val="0"/>
              <w:marTop w:val="0"/>
              <w:marBottom w:val="0"/>
              <w:divBdr>
                <w:top w:val="none" w:sz="0" w:space="0" w:color="auto"/>
                <w:left w:val="none" w:sz="0" w:space="0" w:color="auto"/>
                <w:bottom w:val="none" w:sz="0" w:space="0" w:color="auto"/>
                <w:right w:val="none" w:sz="0" w:space="0" w:color="auto"/>
              </w:divBdr>
            </w:div>
            <w:div w:id="1040129321">
              <w:marLeft w:val="0"/>
              <w:marRight w:val="0"/>
              <w:marTop w:val="0"/>
              <w:marBottom w:val="0"/>
              <w:divBdr>
                <w:top w:val="none" w:sz="0" w:space="0" w:color="auto"/>
                <w:left w:val="none" w:sz="0" w:space="0" w:color="auto"/>
                <w:bottom w:val="none" w:sz="0" w:space="0" w:color="auto"/>
                <w:right w:val="none" w:sz="0" w:space="0" w:color="auto"/>
              </w:divBdr>
            </w:div>
            <w:div w:id="1321303177">
              <w:marLeft w:val="0"/>
              <w:marRight w:val="0"/>
              <w:marTop w:val="0"/>
              <w:marBottom w:val="0"/>
              <w:divBdr>
                <w:top w:val="none" w:sz="0" w:space="0" w:color="auto"/>
                <w:left w:val="none" w:sz="0" w:space="0" w:color="auto"/>
                <w:bottom w:val="none" w:sz="0" w:space="0" w:color="auto"/>
                <w:right w:val="none" w:sz="0" w:space="0" w:color="auto"/>
              </w:divBdr>
            </w:div>
            <w:div w:id="879708258">
              <w:marLeft w:val="0"/>
              <w:marRight w:val="0"/>
              <w:marTop w:val="0"/>
              <w:marBottom w:val="0"/>
              <w:divBdr>
                <w:top w:val="none" w:sz="0" w:space="0" w:color="auto"/>
                <w:left w:val="none" w:sz="0" w:space="0" w:color="auto"/>
                <w:bottom w:val="none" w:sz="0" w:space="0" w:color="auto"/>
                <w:right w:val="none" w:sz="0" w:space="0" w:color="auto"/>
              </w:divBdr>
            </w:div>
            <w:div w:id="1828790406">
              <w:marLeft w:val="0"/>
              <w:marRight w:val="0"/>
              <w:marTop w:val="0"/>
              <w:marBottom w:val="0"/>
              <w:divBdr>
                <w:top w:val="none" w:sz="0" w:space="0" w:color="auto"/>
                <w:left w:val="none" w:sz="0" w:space="0" w:color="auto"/>
                <w:bottom w:val="none" w:sz="0" w:space="0" w:color="auto"/>
                <w:right w:val="none" w:sz="0" w:space="0" w:color="auto"/>
              </w:divBdr>
            </w:div>
            <w:div w:id="1094932841">
              <w:marLeft w:val="0"/>
              <w:marRight w:val="0"/>
              <w:marTop w:val="0"/>
              <w:marBottom w:val="0"/>
              <w:divBdr>
                <w:top w:val="none" w:sz="0" w:space="0" w:color="auto"/>
                <w:left w:val="none" w:sz="0" w:space="0" w:color="auto"/>
                <w:bottom w:val="none" w:sz="0" w:space="0" w:color="auto"/>
                <w:right w:val="none" w:sz="0" w:space="0" w:color="auto"/>
              </w:divBdr>
            </w:div>
            <w:div w:id="1168668632">
              <w:marLeft w:val="0"/>
              <w:marRight w:val="0"/>
              <w:marTop w:val="0"/>
              <w:marBottom w:val="0"/>
              <w:divBdr>
                <w:top w:val="none" w:sz="0" w:space="0" w:color="auto"/>
                <w:left w:val="none" w:sz="0" w:space="0" w:color="auto"/>
                <w:bottom w:val="none" w:sz="0" w:space="0" w:color="auto"/>
                <w:right w:val="none" w:sz="0" w:space="0" w:color="auto"/>
              </w:divBdr>
            </w:div>
            <w:div w:id="843398584">
              <w:marLeft w:val="0"/>
              <w:marRight w:val="0"/>
              <w:marTop w:val="0"/>
              <w:marBottom w:val="0"/>
              <w:divBdr>
                <w:top w:val="none" w:sz="0" w:space="0" w:color="auto"/>
                <w:left w:val="none" w:sz="0" w:space="0" w:color="auto"/>
                <w:bottom w:val="none" w:sz="0" w:space="0" w:color="auto"/>
                <w:right w:val="none" w:sz="0" w:space="0" w:color="auto"/>
              </w:divBdr>
            </w:div>
            <w:div w:id="1312828999">
              <w:marLeft w:val="0"/>
              <w:marRight w:val="0"/>
              <w:marTop w:val="0"/>
              <w:marBottom w:val="0"/>
              <w:divBdr>
                <w:top w:val="none" w:sz="0" w:space="0" w:color="auto"/>
                <w:left w:val="none" w:sz="0" w:space="0" w:color="auto"/>
                <w:bottom w:val="none" w:sz="0" w:space="0" w:color="auto"/>
                <w:right w:val="none" w:sz="0" w:space="0" w:color="auto"/>
              </w:divBdr>
            </w:div>
            <w:div w:id="2061240837">
              <w:marLeft w:val="0"/>
              <w:marRight w:val="0"/>
              <w:marTop w:val="0"/>
              <w:marBottom w:val="0"/>
              <w:divBdr>
                <w:top w:val="none" w:sz="0" w:space="0" w:color="auto"/>
                <w:left w:val="none" w:sz="0" w:space="0" w:color="auto"/>
                <w:bottom w:val="none" w:sz="0" w:space="0" w:color="auto"/>
                <w:right w:val="none" w:sz="0" w:space="0" w:color="auto"/>
              </w:divBdr>
            </w:div>
            <w:div w:id="1636907304">
              <w:marLeft w:val="0"/>
              <w:marRight w:val="0"/>
              <w:marTop w:val="0"/>
              <w:marBottom w:val="0"/>
              <w:divBdr>
                <w:top w:val="none" w:sz="0" w:space="0" w:color="auto"/>
                <w:left w:val="none" w:sz="0" w:space="0" w:color="auto"/>
                <w:bottom w:val="none" w:sz="0" w:space="0" w:color="auto"/>
                <w:right w:val="none" w:sz="0" w:space="0" w:color="auto"/>
              </w:divBdr>
            </w:div>
            <w:div w:id="1231577377">
              <w:marLeft w:val="0"/>
              <w:marRight w:val="0"/>
              <w:marTop w:val="0"/>
              <w:marBottom w:val="0"/>
              <w:divBdr>
                <w:top w:val="none" w:sz="0" w:space="0" w:color="auto"/>
                <w:left w:val="none" w:sz="0" w:space="0" w:color="auto"/>
                <w:bottom w:val="none" w:sz="0" w:space="0" w:color="auto"/>
                <w:right w:val="none" w:sz="0" w:space="0" w:color="auto"/>
              </w:divBdr>
            </w:div>
            <w:div w:id="1472944362">
              <w:marLeft w:val="0"/>
              <w:marRight w:val="0"/>
              <w:marTop w:val="0"/>
              <w:marBottom w:val="0"/>
              <w:divBdr>
                <w:top w:val="none" w:sz="0" w:space="0" w:color="auto"/>
                <w:left w:val="none" w:sz="0" w:space="0" w:color="auto"/>
                <w:bottom w:val="none" w:sz="0" w:space="0" w:color="auto"/>
                <w:right w:val="none" w:sz="0" w:space="0" w:color="auto"/>
              </w:divBdr>
            </w:div>
            <w:div w:id="864639405">
              <w:marLeft w:val="0"/>
              <w:marRight w:val="0"/>
              <w:marTop w:val="0"/>
              <w:marBottom w:val="0"/>
              <w:divBdr>
                <w:top w:val="none" w:sz="0" w:space="0" w:color="auto"/>
                <w:left w:val="none" w:sz="0" w:space="0" w:color="auto"/>
                <w:bottom w:val="none" w:sz="0" w:space="0" w:color="auto"/>
                <w:right w:val="none" w:sz="0" w:space="0" w:color="auto"/>
              </w:divBdr>
            </w:div>
            <w:div w:id="1762070688">
              <w:marLeft w:val="0"/>
              <w:marRight w:val="0"/>
              <w:marTop w:val="0"/>
              <w:marBottom w:val="0"/>
              <w:divBdr>
                <w:top w:val="none" w:sz="0" w:space="0" w:color="auto"/>
                <w:left w:val="none" w:sz="0" w:space="0" w:color="auto"/>
                <w:bottom w:val="none" w:sz="0" w:space="0" w:color="auto"/>
                <w:right w:val="none" w:sz="0" w:space="0" w:color="auto"/>
              </w:divBdr>
            </w:div>
            <w:div w:id="1270509869">
              <w:marLeft w:val="0"/>
              <w:marRight w:val="0"/>
              <w:marTop w:val="0"/>
              <w:marBottom w:val="0"/>
              <w:divBdr>
                <w:top w:val="none" w:sz="0" w:space="0" w:color="auto"/>
                <w:left w:val="none" w:sz="0" w:space="0" w:color="auto"/>
                <w:bottom w:val="none" w:sz="0" w:space="0" w:color="auto"/>
                <w:right w:val="none" w:sz="0" w:space="0" w:color="auto"/>
              </w:divBdr>
            </w:div>
            <w:div w:id="35666185">
              <w:marLeft w:val="0"/>
              <w:marRight w:val="0"/>
              <w:marTop w:val="0"/>
              <w:marBottom w:val="0"/>
              <w:divBdr>
                <w:top w:val="none" w:sz="0" w:space="0" w:color="auto"/>
                <w:left w:val="none" w:sz="0" w:space="0" w:color="auto"/>
                <w:bottom w:val="none" w:sz="0" w:space="0" w:color="auto"/>
                <w:right w:val="none" w:sz="0" w:space="0" w:color="auto"/>
              </w:divBdr>
            </w:div>
            <w:div w:id="630475780">
              <w:marLeft w:val="0"/>
              <w:marRight w:val="0"/>
              <w:marTop w:val="0"/>
              <w:marBottom w:val="0"/>
              <w:divBdr>
                <w:top w:val="none" w:sz="0" w:space="0" w:color="auto"/>
                <w:left w:val="none" w:sz="0" w:space="0" w:color="auto"/>
                <w:bottom w:val="none" w:sz="0" w:space="0" w:color="auto"/>
                <w:right w:val="none" w:sz="0" w:space="0" w:color="auto"/>
              </w:divBdr>
            </w:div>
            <w:div w:id="1358585214">
              <w:marLeft w:val="0"/>
              <w:marRight w:val="0"/>
              <w:marTop w:val="0"/>
              <w:marBottom w:val="0"/>
              <w:divBdr>
                <w:top w:val="none" w:sz="0" w:space="0" w:color="auto"/>
                <w:left w:val="none" w:sz="0" w:space="0" w:color="auto"/>
                <w:bottom w:val="none" w:sz="0" w:space="0" w:color="auto"/>
                <w:right w:val="none" w:sz="0" w:space="0" w:color="auto"/>
              </w:divBdr>
            </w:div>
            <w:div w:id="1547907699">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03226252">
              <w:marLeft w:val="0"/>
              <w:marRight w:val="0"/>
              <w:marTop w:val="0"/>
              <w:marBottom w:val="0"/>
              <w:divBdr>
                <w:top w:val="none" w:sz="0" w:space="0" w:color="auto"/>
                <w:left w:val="none" w:sz="0" w:space="0" w:color="auto"/>
                <w:bottom w:val="none" w:sz="0" w:space="0" w:color="auto"/>
                <w:right w:val="none" w:sz="0" w:space="0" w:color="auto"/>
              </w:divBdr>
            </w:div>
            <w:div w:id="1840150356">
              <w:marLeft w:val="0"/>
              <w:marRight w:val="0"/>
              <w:marTop w:val="0"/>
              <w:marBottom w:val="0"/>
              <w:divBdr>
                <w:top w:val="none" w:sz="0" w:space="0" w:color="auto"/>
                <w:left w:val="none" w:sz="0" w:space="0" w:color="auto"/>
                <w:bottom w:val="none" w:sz="0" w:space="0" w:color="auto"/>
                <w:right w:val="none" w:sz="0" w:space="0" w:color="auto"/>
              </w:divBdr>
            </w:div>
            <w:div w:id="1952198509">
              <w:marLeft w:val="0"/>
              <w:marRight w:val="0"/>
              <w:marTop w:val="0"/>
              <w:marBottom w:val="0"/>
              <w:divBdr>
                <w:top w:val="none" w:sz="0" w:space="0" w:color="auto"/>
                <w:left w:val="none" w:sz="0" w:space="0" w:color="auto"/>
                <w:bottom w:val="none" w:sz="0" w:space="0" w:color="auto"/>
                <w:right w:val="none" w:sz="0" w:space="0" w:color="auto"/>
              </w:divBdr>
            </w:div>
            <w:div w:id="18868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911">
      <w:bodyDiv w:val="1"/>
      <w:marLeft w:val="0"/>
      <w:marRight w:val="0"/>
      <w:marTop w:val="0"/>
      <w:marBottom w:val="0"/>
      <w:divBdr>
        <w:top w:val="none" w:sz="0" w:space="0" w:color="auto"/>
        <w:left w:val="none" w:sz="0" w:space="0" w:color="auto"/>
        <w:bottom w:val="none" w:sz="0" w:space="0" w:color="auto"/>
        <w:right w:val="none" w:sz="0" w:space="0" w:color="auto"/>
      </w:divBdr>
      <w:divsChild>
        <w:div w:id="1743602243">
          <w:marLeft w:val="0"/>
          <w:marRight w:val="0"/>
          <w:marTop w:val="0"/>
          <w:marBottom w:val="0"/>
          <w:divBdr>
            <w:top w:val="none" w:sz="0" w:space="0" w:color="auto"/>
            <w:left w:val="none" w:sz="0" w:space="0" w:color="auto"/>
            <w:bottom w:val="none" w:sz="0" w:space="0" w:color="auto"/>
            <w:right w:val="none" w:sz="0" w:space="0" w:color="auto"/>
          </w:divBdr>
          <w:divsChild>
            <w:div w:id="75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473">
      <w:bodyDiv w:val="1"/>
      <w:marLeft w:val="0"/>
      <w:marRight w:val="0"/>
      <w:marTop w:val="0"/>
      <w:marBottom w:val="0"/>
      <w:divBdr>
        <w:top w:val="none" w:sz="0" w:space="0" w:color="auto"/>
        <w:left w:val="none" w:sz="0" w:space="0" w:color="auto"/>
        <w:bottom w:val="none" w:sz="0" w:space="0" w:color="auto"/>
        <w:right w:val="none" w:sz="0" w:space="0" w:color="auto"/>
      </w:divBdr>
      <w:divsChild>
        <w:div w:id="1387491713">
          <w:marLeft w:val="0"/>
          <w:marRight w:val="0"/>
          <w:marTop w:val="0"/>
          <w:marBottom w:val="0"/>
          <w:divBdr>
            <w:top w:val="none" w:sz="0" w:space="0" w:color="auto"/>
            <w:left w:val="none" w:sz="0" w:space="0" w:color="auto"/>
            <w:bottom w:val="none" w:sz="0" w:space="0" w:color="auto"/>
            <w:right w:val="none" w:sz="0" w:space="0" w:color="auto"/>
          </w:divBdr>
          <w:divsChild>
            <w:div w:id="414087205">
              <w:marLeft w:val="0"/>
              <w:marRight w:val="0"/>
              <w:marTop w:val="0"/>
              <w:marBottom w:val="0"/>
              <w:divBdr>
                <w:top w:val="none" w:sz="0" w:space="0" w:color="auto"/>
                <w:left w:val="none" w:sz="0" w:space="0" w:color="auto"/>
                <w:bottom w:val="none" w:sz="0" w:space="0" w:color="auto"/>
                <w:right w:val="none" w:sz="0" w:space="0" w:color="auto"/>
              </w:divBdr>
            </w:div>
            <w:div w:id="1027175105">
              <w:marLeft w:val="0"/>
              <w:marRight w:val="0"/>
              <w:marTop w:val="0"/>
              <w:marBottom w:val="0"/>
              <w:divBdr>
                <w:top w:val="none" w:sz="0" w:space="0" w:color="auto"/>
                <w:left w:val="none" w:sz="0" w:space="0" w:color="auto"/>
                <w:bottom w:val="none" w:sz="0" w:space="0" w:color="auto"/>
                <w:right w:val="none" w:sz="0" w:space="0" w:color="auto"/>
              </w:divBdr>
            </w:div>
            <w:div w:id="1861311316">
              <w:marLeft w:val="0"/>
              <w:marRight w:val="0"/>
              <w:marTop w:val="0"/>
              <w:marBottom w:val="0"/>
              <w:divBdr>
                <w:top w:val="none" w:sz="0" w:space="0" w:color="auto"/>
                <w:left w:val="none" w:sz="0" w:space="0" w:color="auto"/>
                <w:bottom w:val="none" w:sz="0" w:space="0" w:color="auto"/>
                <w:right w:val="none" w:sz="0" w:space="0" w:color="auto"/>
              </w:divBdr>
            </w:div>
            <w:div w:id="965744009">
              <w:marLeft w:val="0"/>
              <w:marRight w:val="0"/>
              <w:marTop w:val="0"/>
              <w:marBottom w:val="0"/>
              <w:divBdr>
                <w:top w:val="none" w:sz="0" w:space="0" w:color="auto"/>
                <w:left w:val="none" w:sz="0" w:space="0" w:color="auto"/>
                <w:bottom w:val="none" w:sz="0" w:space="0" w:color="auto"/>
                <w:right w:val="none" w:sz="0" w:space="0" w:color="auto"/>
              </w:divBdr>
            </w:div>
            <w:div w:id="886987266">
              <w:marLeft w:val="0"/>
              <w:marRight w:val="0"/>
              <w:marTop w:val="0"/>
              <w:marBottom w:val="0"/>
              <w:divBdr>
                <w:top w:val="none" w:sz="0" w:space="0" w:color="auto"/>
                <w:left w:val="none" w:sz="0" w:space="0" w:color="auto"/>
                <w:bottom w:val="none" w:sz="0" w:space="0" w:color="auto"/>
                <w:right w:val="none" w:sz="0" w:space="0" w:color="auto"/>
              </w:divBdr>
            </w:div>
            <w:div w:id="412700486">
              <w:marLeft w:val="0"/>
              <w:marRight w:val="0"/>
              <w:marTop w:val="0"/>
              <w:marBottom w:val="0"/>
              <w:divBdr>
                <w:top w:val="none" w:sz="0" w:space="0" w:color="auto"/>
                <w:left w:val="none" w:sz="0" w:space="0" w:color="auto"/>
                <w:bottom w:val="none" w:sz="0" w:space="0" w:color="auto"/>
                <w:right w:val="none" w:sz="0" w:space="0" w:color="auto"/>
              </w:divBdr>
            </w:div>
            <w:div w:id="1398087602">
              <w:marLeft w:val="0"/>
              <w:marRight w:val="0"/>
              <w:marTop w:val="0"/>
              <w:marBottom w:val="0"/>
              <w:divBdr>
                <w:top w:val="none" w:sz="0" w:space="0" w:color="auto"/>
                <w:left w:val="none" w:sz="0" w:space="0" w:color="auto"/>
                <w:bottom w:val="none" w:sz="0" w:space="0" w:color="auto"/>
                <w:right w:val="none" w:sz="0" w:space="0" w:color="auto"/>
              </w:divBdr>
            </w:div>
            <w:div w:id="2094282598">
              <w:marLeft w:val="0"/>
              <w:marRight w:val="0"/>
              <w:marTop w:val="0"/>
              <w:marBottom w:val="0"/>
              <w:divBdr>
                <w:top w:val="none" w:sz="0" w:space="0" w:color="auto"/>
                <w:left w:val="none" w:sz="0" w:space="0" w:color="auto"/>
                <w:bottom w:val="none" w:sz="0" w:space="0" w:color="auto"/>
                <w:right w:val="none" w:sz="0" w:space="0" w:color="auto"/>
              </w:divBdr>
            </w:div>
            <w:div w:id="1361904046">
              <w:marLeft w:val="0"/>
              <w:marRight w:val="0"/>
              <w:marTop w:val="0"/>
              <w:marBottom w:val="0"/>
              <w:divBdr>
                <w:top w:val="none" w:sz="0" w:space="0" w:color="auto"/>
                <w:left w:val="none" w:sz="0" w:space="0" w:color="auto"/>
                <w:bottom w:val="none" w:sz="0" w:space="0" w:color="auto"/>
                <w:right w:val="none" w:sz="0" w:space="0" w:color="auto"/>
              </w:divBdr>
            </w:div>
            <w:div w:id="89206318">
              <w:marLeft w:val="0"/>
              <w:marRight w:val="0"/>
              <w:marTop w:val="0"/>
              <w:marBottom w:val="0"/>
              <w:divBdr>
                <w:top w:val="none" w:sz="0" w:space="0" w:color="auto"/>
                <w:left w:val="none" w:sz="0" w:space="0" w:color="auto"/>
                <w:bottom w:val="none" w:sz="0" w:space="0" w:color="auto"/>
                <w:right w:val="none" w:sz="0" w:space="0" w:color="auto"/>
              </w:divBdr>
            </w:div>
            <w:div w:id="867449840">
              <w:marLeft w:val="0"/>
              <w:marRight w:val="0"/>
              <w:marTop w:val="0"/>
              <w:marBottom w:val="0"/>
              <w:divBdr>
                <w:top w:val="none" w:sz="0" w:space="0" w:color="auto"/>
                <w:left w:val="none" w:sz="0" w:space="0" w:color="auto"/>
                <w:bottom w:val="none" w:sz="0" w:space="0" w:color="auto"/>
                <w:right w:val="none" w:sz="0" w:space="0" w:color="auto"/>
              </w:divBdr>
            </w:div>
            <w:div w:id="1856766205">
              <w:marLeft w:val="0"/>
              <w:marRight w:val="0"/>
              <w:marTop w:val="0"/>
              <w:marBottom w:val="0"/>
              <w:divBdr>
                <w:top w:val="none" w:sz="0" w:space="0" w:color="auto"/>
                <w:left w:val="none" w:sz="0" w:space="0" w:color="auto"/>
                <w:bottom w:val="none" w:sz="0" w:space="0" w:color="auto"/>
                <w:right w:val="none" w:sz="0" w:space="0" w:color="auto"/>
              </w:divBdr>
            </w:div>
            <w:div w:id="1887177751">
              <w:marLeft w:val="0"/>
              <w:marRight w:val="0"/>
              <w:marTop w:val="0"/>
              <w:marBottom w:val="0"/>
              <w:divBdr>
                <w:top w:val="none" w:sz="0" w:space="0" w:color="auto"/>
                <w:left w:val="none" w:sz="0" w:space="0" w:color="auto"/>
                <w:bottom w:val="none" w:sz="0" w:space="0" w:color="auto"/>
                <w:right w:val="none" w:sz="0" w:space="0" w:color="auto"/>
              </w:divBdr>
            </w:div>
            <w:div w:id="1318611785">
              <w:marLeft w:val="0"/>
              <w:marRight w:val="0"/>
              <w:marTop w:val="0"/>
              <w:marBottom w:val="0"/>
              <w:divBdr>
                <w:top w:val="none" w:sz="0" w:space="0" w:color="auto"/>
                <w:left w:val="none" w:sz="0" w:space="0" w:color="auto"/>
                <w:bottom w:val="none" w:sz="0" w:space="0" w:color="auto"/>
                <w:right w:val="none" w:sz="0" w:space="0" w:color="auto"/>
              </w:divBdr>
            </w:div>
            <w:div w:id="1819760778">
              <w:marLeft w:val="0"/>
              <w:marRight w:val="0"/>
              <w:marTop w:val="0"/>
              <w:marBottom w:val="0"/>
              <w:divBdr>
                <w:top w:val="none" w:sz="0" w:space="0" w:color="auto"/>
                <w:left w:val="none" w:sz="0" w:space="0" w:color="auto"/>
                <w:bottom w:val="none" w:sz="0" w:space="0" w:color="auto"/>
                <w:right w:val="none" w:sz="0" w:space="0" w:color="auto"/>
              </w:divBdr>
            </w:div>
            <w:div w:id="941842804">
              <w:marLeft w:val="0"/>
              <w:marRight w:val="0"/>
              <w:marTop w:val="0"/>
              <w:marBottom w:val="0"/>
              <w:divBdr>
                <w:top w:val="none" w:sz="0" w:space="0" w:color="auto"/>
                <w:left w:val="none" w:sz="0" w:space="0" w:color="auto"/>
                <w:bottom w:val="none" w:sz="0" w:space="0" w:color="auto"/>
                <w:right w:val="none" w:sz="0" w:space="0" w:color="auto"/>
              </w:divBdr>
            </w:div>
            <w:div w:id="1055086686">
              <w:marLeft w:val="0"/>
              <w:marRight w:val="0"/>
              <w:marTop w:val="0"/>
              <w:marBottom w:val="0"/>
              <w:divBdr>
                <w:top w:val="none" w:sz="0" w:space="0" w:color="auto"/>
                <w:left w:val="none" w:sz="0" w:space="0" w:color="auto"/>
                <w:bottom w:val="none" w:sz="0" w:space="0" w:color="auto"/>
                <w:right w:val="none" w:sz="0" w:space="0" w:color="auto"/>
              </w:divBdr>
            </w:div>
            <w:div w:id="1127893958">
              <w:marLeft w:val="0"/>
              <w:marRight w:val="0"/>
              <w:marTop w:val="0"/>
              <w:marBottom w:val="0"/>
              <w:divBdr>
                <w:top w:val="none" w:sz="0" w:space="0" w:color="auto"/>
                <w:left w:val="none" w:sz="0" w:space="0" w:color="auto"/>
                <w:bottom w:val="none" w:sz="0" w:space="0" w:color="auto"/>
                <w:right w:val="none" w:sz="0" w:space="0" w:color="auto"/>
              </w:divBdr>
            </w:div>
            <w:div w:id="246496664">
              <w:marLeft w:val="0"/>
              <w:marRight w:val="0"/>
              <w:marTop w:val="0"/>
              <w:marBottom w:val="0"/>
              <w:divBdr>
                <w:top w:val="none" w:sz="0" w:space="0" w:color="auto"/>
                <w:left w:val="none" w:sz="0" w:space="0" w:color="auto"/>
                <w:bottom w:val="none" w:sz="0" w:space="0" w:color="auto"/>
                <w:right w:val="none" w:sz="0" w:space="0" w:color="auto"/>
              </w:divBdr>
            </w:div>
            <w:div w:id="100539481">
              <w:marLeft w:val="0"/>
              <w:marRight w:val="0"/>
              <w:marTop w:val="0"/>
              <w:marBottom w:val="0"/>
              <w:divBdr>
                <w:top w:val="none" w:sz="0" w:space="0" w:color="auto"/>
                <w:left w:val="none" w:sz="0" w:space="0" w:color="auto"/>
                <w:bottom w:val="none" w:sz="0" w:space="0" w:color="auto"/>
                <w:right w:val="none" w:sz="0" w:space="0" w:color="auto"/>
              </w:divBdr>
            </w:div>
            <w:div w:id="5056602">
              <w:marLeft w:val="0"/>
              <w:marRight w:val="0"/>
              <w:marTop w:val="0"/>
              <w:marBottom w:val="0"/>
              <w:divBdr>
                <w:top w:val="none" w:sz="0" w:space="0" w:color="auto"/>
                <w:left w:val="none" w:sz="0" w:space="0" w:color="auto"/>
                <w:bottom w:val="none" w:sz="0" w:space="0" w:color="auto"/>
                <w:right w:val="none" w:sz="0" w:space="0" w:color="auto"/>
              </w:divBdr>
            </w:div>
            <w:div w:id="209730270">
              <w:marLeft w:val="0"/>
              <w:marRight w:val="0"/>
              <w:marTop w:val="0"/>
              <w:marBottom w:val="0"/>
              <w:divBdr>
                <w:top w:val="none" w:sz="0" w:space="0" w:color="auto"/>
                <w:left w:val="none" w:sz="0" w:space="0" w:color="auto"/>
                <w:bottom w:val="none" w:sz="0" w:space="0" w:color="auto"/>
                <w:right w:val="none" w:sz="0" w:space="0" w:color="auto"/>
              </w:divBdr>
            </w:div>
            <w:div w:id="42561280">
              <w:marLeft w:val="0"/>
              <w:marRight w:val="0"/>
              <w:marTop w:val="0"/>
              <w:marBottom w:val="0"/>
              <w:divBdr>
                <w:top w:val="none" w:sz="0" w:space="0" w:color="auto"/>
                <w:left w:val="none" w:sz="0" w:space="0" w:color="auto"/>
                <w:bottom w:val="none" w:sz="0" w:space="0" w:color="auto"/>
                <w:right w:val="none" w:sz="0" w:space="0" w:color="auto"/>
              </w:divBdr>
            </w:div>
            <w:div w:id="2010479504">
              <w:marLeft w:val="0"/>
              <w:marRight w:val="0"/>
              <w:marTop w:val="0"/>
              <w:marBottom w:val="0"/>
              <w:divBdr>
                <w:top w:val="none" w:sz="0" w:space="0" w:color="auto"/>
                <w:left w:val="none" w:sz="0" w:space="0" w:color="auto"/>
                <w:bottom w:val="none" w:sz="0" w:space="0" w:color="auto"/>
                <w:right w:val="none" w:sz="0" w:space="0" w:color="auto"/>
              </w:divBdr>
            </w:div>
            <w:div w:id="1869484942">
              <w:marLeft w:val="0"/>
              <w:marRight w:val="0"/>
              <w:marTop w:val="0"/>
              <w:marBottom w:val="0"/>
              <w:divBdr>
                <w:top w:val="none" w:sz="0" w:space="0" w:color="auto"/>
                <w:left w:val="none" w:sz="0" w:space="0" w:color="auto"/>
                <w:bottom w:val="none" w:sz="0" w:space="0" w:color="auto"/>
                <w:right w:val="none" w:sz="0" w:space="0" w:color="auto"/>
              </w:divBdr>
            </w:div>
            <w:div w:id="1152066553">
              <w:marLeft w:val="0"/>
              <w:marRight w:val="0"/>
              <w:marTop w:val="0"/>
              <w:marBottom w:val="0"/>
              <w:divBdr>
                <w:top w:val="none" w:sz="0" w:space="0" w:color="auto"/>
                <w:left w:val="none" w:sz="0" w:space="0" w:color="auto"/>
                <w:bottom w:val="none" w:sz="0" w:space="0" w:color="auto"/>
                <w:right w:val="none" w:sz="0" w:space="0" w:color="auto"/>
              </w:divBdr>
            </w:div>
            <w:div w:id="388069916">
              <w:marLeft w:val="0"/>
              <w:marRight w:val="0"/>
              <w:marTop w:val="0"/>
              <w:marBottom w:val="0"/>
              <w:divBdr>
                <w:top w:val="none" w:sz="0" w:space="0" w:color="auto"/>
                <w:left w:val="none" w:sz="0" w:space="0" w:color="auto"/>
                <w:bottom w:val="none" w:sz="0" w:space="0" w:color="auto"/>
                <w:right w:val="none" w:sz="0" w:space="0" w:color="auto"/>
              </w:divBdr>
            </w:div>
            <w:div w:id="764616067">
              <w:marLeft w:val="0"/>
              <w:marRight w:val="0"/>
              <w:marTop w:val="0"/>
              <w:marBottom w:val="0"/>
              <w:divBdr>
                <w:top w:val="none" w:sz="0" w:space="0" w:color="auto"/>
                <w:left w:val="none" w:sz="0" w:space="0" w:color="auto"/>
                <w:bottom w:val="none" w:sz="0" w:space="0" w:color="auto"/>
                <w:right w:val="none" w:sz="0" w:space="0" w:color="auto"/>
              </w:divBdr>
            </w:div>
            <w:div w:id="701173454">
              <w:marLeft w:val="0"/>
              <w:marRight w:val="0"/>
              <w:marTop w:val="0"/>
              <w:marBottom w:val="0"/>
              <w:divBdr>
                <w:top w:val="none" w:sz="0" w:space="0" w:color="auto"/>
                <w:left w:val="none" w:sz="0" w:space="0" w:color="auto"/>
                <w:bottom w:val="none" w:sz="0" w:space="0" w:color="auto"/>
                <w:right w:val="none" w:sz="0" w:space="0" w:color="auto"/>
              </w:divBdr>
            </w:div>
            <w:div w:id="1952855877">
              <w:marLeft w:val="0"/>
              <w:marRight w:val="0"/>
              <w:marTop w:val="0"/>
              <w:marBottom w:val="0"/>
              <w:divBdr>
                <w:top w:val="none" w:sz="0" w:space="0" w:color="auto"/>
                <w:left w:val="none" w:sz="0" w:space="0" w:color="auto"/>
                <w:bottom w:val="none" w:sz="0" w:space="0" w:color="auto"/>
                <w:right w:val="none" w:sz="0" w:space="0" w:color="auto"/>
              </w:divBdr>
            </w:div>
            <w:div w:id="1634361306">
              <w:marLeft w:val="0"/>
              <w:marRight w:val="0"/>
              <w:marTop w:val="0"/>
              <w:marBottom w:val="0"/>
              <w:divBdr>
                <w:top w:val="none" w:sz="0" w:space="0" w:color="auto"/>
                <w:left w:val="none" w:sz="0" w:space="0" w:color="auto"/>
                <w:bottom w:val="none" w:sz="0" w:space="0" w:color="auto"/>
                <w:right w:val="none" w:sz="0" w:space="0" w:color="auto"/>
              </w:divBdr>
            </w:div>
            <w:div w:id="1239751844">
              <w:marLeft w:val="0"/>
              <w:marRight w:val="0"/>
              <w:marTop w:val="0"/>
              <w:marBottom w:val="0"/>
              <w:divBdr>
                <w:top w:val="none" w:sz="0" w:space="0" w:color="auto"/>
                <w:left w:val="none" w:sz="0" w:space="0" w:color="auto"/>
                <w:bottom w:val="none" w:sz="0" w:space="0" w:color="auto"/>
                <w:right w:val="none" w:sz="0" w:space="0" w:color="auto"/>
              </w:divBdr>
            </w:div>
            <w:div w:id="1452941621">
              <w:marLeft w:val="0"/>
              <w:marRight w:val="0"/>
              <w:marTop w:val="0"/>
              <w:marBottom w:val="0"/>
              <w:divBdr>
                <w:top w:val="none" w:sz="0" w:space="0" w:color="auto"/>
                <w:left w:val="none" w:sz="0" w:space="0" w:color="auto"/>
                <w:bottom w:val="none" w:sz="0" w:space="0" w:color="auto"/>
                <w:right w:val="none" w:sz="0" w:space="0" w:color="auto"/>
              </w:divBdr>
            </w:div>
            <w:div w:id="1830558239">
              <w:marLeft w:val="0"/>
              <w:marRight w:val="0"/>
              <w:marTop w:val="0"/>
              <w:marBottom w:val="0"/>
              <w:divBdr>
                <w:top w:val="none" w:sz="0" w:space="0" w:color="auto"/>
                <w:left w:val="none" w:sz="0" w:space="0" w:color="auto"/>
                <w:bottom w:val="none" w:sz="0" w:space="0" w:color="auto"/>
                <w:right w:val="none" w:sz="0" w:space="0" w:color="auto"/>
              </w:divBdr>
            </w:div>
            <w:div w:id="691027441">
              <w:marLeft w:val="0"/>
              <w:marRight w:val="0"/>
              <w:marTop w:val="0"/>
              <w:marBottom w:val="0"/>
              <w:divBdr>
                <w:top w:val="none" w:sz="0" w:space="0" w:color="auto"/>
                <w:left w:val="none" w:sz="0" w:space="0" w:color="auto"/>
                <w:bottom w:val="none" w:sz="0" w:space="0" w:color="auto"/>
                <w:right w:val="none" w:sz="0" w:space="0" w:color="auto"/>
              </w:divBdr>
            </w:div>
            <w:div w:id="1623069413">
              <w:marLeft w:val="0"/>
              <w:marRight w:val="0"/>
              <w:marTop w:val="0"/>
              <w:marBottom w:val="0"/>
              <w:divBdr>
                <w:top w:val="none" w:sz="0" w:space="0" w:color="auto"/>
                <w:left w:val="none" w:sz="0" w:space="0" w:color="auto"/>
                <w:bottom w:val="none" w:sz="0" w:space="0" w:color="auto"/>
                <w:right w:val="none" w:sz="0" w:space="0" w:color="auto"/>
              </w:divBdr>
            </w:div>
            <w:div w:id="1787579912">
              <w:marLeft w:val="0"/>
              <w:marRight w:val="0"/>
              <w:marTop w:val="0"/>
              <w:marBottom w:val="0"/>
              <w:divBdr>
                <w:top w:val="none" w:sz="0" w:space="0" w:color="auto"/>
                <w:left w:val="none" w:sz="0" w:space="0" w:color="auto"/>
                <w:bottom w:val="none" w:sz="0" w:space="0" w:color="auto"/>
                <w:right w:val="none" w:sz="0" w:space="0" w:color="auto"/>
              </w:divBdr>
            </w:div>
            <w:div w:id="801382918">
              <w:marLeft w:val="0"/>
              <w:marRight w:val="0"/>
              <w:marTop w:val="0"/>
              <w:marBottom w:val="0"/>
              <w:divBdr>
                <w:top w:val="none" w:sz="0" w:space="0" w:color="auto"/>
                <w:left w:val="none" w:sz="0" w:space="0" w:color="auto"/>
                <w:bottom w:val="none" w:sz="0" w:space="0" w:color="auto"/>
                <w:right w:val="none" w:sz="0" w:space="0" w:color="auto"/>
              </w:divBdr>
            </w:div>
            <w:div w:id="1687974941">
              <w:marLeft w:val="0"/>
              <w:marRight w:val="0"/>
              <w:marTop w:val="0"/>
              <w:marBottom w:val="0"/>
              <w:divBdr>
                <w:top w:val="none" w:sz="0" w:space="0" w:color="auto"/>
                <w:left w:val="none" w:sz="0" w:space="0" w:color="auto"/>
                <w:bottom w:val="none" w:sz="0" w:space="0" w:color="auto"/>
                <w:right w:val="none" w:sz="0" w:space="0" w:color="auto"/>
              </w:divBdr>
            </w:div>
            <w:div w:id="949631983">
              <w:marLeft w:val="0"/>
              <w:marRight w:val="0"/>
              <w:marTop w:val="0"/>
              <w:marBottom w:val="0"/>
              <w:divBdr>
                <w:top w:val="none" w:sz="0" w:space="0" w:color="auto"/>
                <w:left w:val="none" w:sz="0" w:space="0" w:color="auto"/>
                <w:bottom w:val="none" w:sz="0" w:space="0" w:color="auto"/>
                <w:right w:val="none" w:sz="0" w:space="0" w:color="auto"/>
              </w:divBdr>
            </w:div>
            <w:div w:id="1440298651">
              <w:marLeft w:val="0"/>
              <w:marRight w:val="0"/>
              <w:marTop w:val="0"/>
              <w:marBottom w:val="0"/>
              <w:divBdr>
                <w:top w:val="none" w:sz="0" w:space="0" w:color="auto"/>
                <w:left w:val="none" w:sz="0" w:space="0" w:color="auto"/>
                <w:bottom w:val="none" w:sz="0" w:space="0" w:color="auto"/>
                <w:right w:val="none" w:sz="0" w:space="0" w:color="auto"/>
              </w:divBdr>
            </w:div>
            <w:div w:id="1566525051">
              <w:marLeft w:val="0"/>
              <w:marRight w:val="0"/>
              <w:marTop w:val="0"/>
              <w:marBottom w:val="0"/>
              <w:divBdr>
                <w:top w:val="none" w:sz="0" w:space="0" w:color="auto"/>
                <w:left w:val="none" w:sz="0" w:space="0" w:color="auto"/>
                <w:bottom w:val="none" w:sz="0" w:space="0" w:color="auto"/>
                <w:right w:val="none" w:sz="0" w:space="0" w:color="auto"/>
              </w:divBdr>
            </w:div>
            <w:div w:id="2111393764">
              <w:marLeft w:val="0"/>
              <w:marRight w:val="0"/>
              <w:marTop w:val="0"/>
              <w:marBottom w:val="0"/>
              <w:divBdr>
                <w:top w:val="none" w:sz="0" w:space="0" w:color="auto"/>
                <w:left w:val="none" w:sz="0" w:space="0" w:color="auto"/>
                <w:bottom w:val="none" w:sz="0" w:space="0" w:color="auto"/>
                <w:right w:val="none" w:sz="0" w:space="0" w:color="auto"/>
              </w:divBdr>
            </w:div>
            <w:div w:id="273369975">
              <w:marLeft w:val="0"/>
              <w:marRight w:val="0"/>
              <w:marTop w:val="0"/>
              <w:marBottom w:val="0"/>
              <w:divBdr>
                <w:top w:val="none" w:sz="0" w:space="0" w:color="auto"/>
                <w:left w:val="none" w:sz="0" w:space="0" w:color="auto"/>
                <w:bottom w:val="none" w:sz="0" w:space="0" w:color="auto"/>
                <w:right w:val="none" w:sz="0" w:space="0" w:color="auto"/>
              </w:divBdr>
            </w:div>
            <w:div w:id="1060060751">
              <w:marLeft w:val="0"/>
              <w:marRight w:val="0"/>
              <w:marTop w:val="0"/>
              <w:marBottom w:val="0"/>
              <w:divBdr>
                <w:top w:val="none" w:sz="0" w:space="0" w:color="auto"/>
                <w:left w:val="none" w:sz="0" w:space="0" w:color="auto"/>
                <w:bottom w:val="none" w:sz="0" w:space="0" w:color="auto"/>
                <w:right w:val="none" w:sz="0" w:space="0" w:color="auto"/>
              </w:divBdr>
            </w:div>
            <w:div w:id="146751746">
              <w:marLeft w:val="0"/>
              <w:marRight w:val="0"/>
              <w:marTop w:val="0"/>
              <w:marBottom w:val="0"/>
              <w:divBdr>
                <w:top w:val="none" w:sz="0" w:space="0" w:color="auto"/>
                <w:left w:val="none" w:sz="0" w:space="0" w:color="auto"/>
                <w:bottom w:val="none" w:sz="0" w:space="0" w:color="auto"/>
                <w:right w:val="none" w:sz="0" w:space="0" w:color="auto"/>
              </w:divBdr>
            </w:div>
            <w:div w:id="36317337">
              <w:marLeft w:val="0"/>
              <w:marRight w:val="0"/>
              <w:marTop w:val="0"/>
              <w:marBottom w:val="0"/>
              <w:divBdr>
                <w:top w:val="none" w:sz="0" w:space="0" w:color="auto"/>
                <w:left w:val="none" w:sz="0" w:space="0" w:color="auto"/>
                <w:bottom w:val="none" w:sz="0" w:space="0" w:color="auto"/>
                <w:right w:val="none" w:sz="0" w:space="0" w:color="auto"/>
              </w:divBdr>
            </w:div>
            <w:div w:id="395397190">
              <w:marLeft w:val="0"/>
              <w:marRight w:val="0"/>
              <w:marTop w:val="0"/>
              <w:marBottom w:val="0"/>
              <w:divBdr>
                <w:top w:val="none" w:sz="0" w:space="0" w:color="auto"/>
                <w:left w:val="none" w:sz="0" w:space="0" w:color="auto"/>
                <w:bottom w:val="none" w:sz="0" w:space="0" w:color="auto"/>
                <w:right w:val="none" w:sz="0" w:space="0" w:color="auto"/>
              </w:divBdr>
            </w:div>
            <w:div w:id="1082869002">
              <w:marLeft w:val="0"/>
              <w:marRight w:val="0"/>
              <w:marTop w:val="0"/>
              <w:marBottom w:val="0"/>
              <w:divBdr>
                <w:top w:val="none" w:sz="0" w:space="0" w:color="auto"/>
                <w:left w:val="none" w:sz="0" w:space="0" w:color="auto"/>
                <w:bottom w:val="none" w:sz="0" w:space="0" w:color="auto"/>
                <w:right w:val="none" w:sz="0" w:space="0" w:color="auto"/>
              </w:divBdr>
            </w:div>
            <w:div w:id="671756322">
              <w:marLeft w:val="0"/>
              <w:marRight w:val="0"/>
              <w:marTop w:val="0"/>
              <w:marBottom w:val="0"/>
              <w:divBdr>
                <w:top w:val="none" w:sz="0" w:space="0" w:color="auto"/>
                <w:left w:val="none" w:sz="0" w:space="0" w:color="auto"/>
                <w:bottom w:val="none" w:sz="0" w:space="0" w:color="auto"/>
                <w:right w:val="none" w:sz="0" w:space="0" w:color="auto"/>
              </w:divBdr>
            </w:div>
            <w:div w:id="585190114">
              <w:marLeft w:val="0"/>
              <w:marRight w:val="0"/>
              <w:marTop w:val="0"/>
              <w:marBottom w:val="0"/>
              <w:divBdr>
                <w:top w:val="none" w:sz="0" w:space="0" w:color="auto"/>
                <w:left w:val="none" w:sz="0" w:space="0" w:color="auto"/>
                <w:bottom w:val="none" w:sz="0" w:space="0" w:color="auto"/>
                <w:right w:val="none" w:sz="0" w:space="0" w:color="auto"/>
              </w:divBdr>
            </w:div>
            <w:div w:id="1476024943">
              <w:marLeft w:val="0"/>
              <w:marRight w:val="0"/>
              <w:marTop w:val="0"/>
              <w:marBottom w:val="0"/>
              <w:divBdr>
                <w:top w:val="none" w:sz="0" w:space="0" w:color="auto"/>
                <w:left w:val="none" w:sz="0" w:space="0" w:color="auto"/>
                <w:bottom w:val="none" w:sz="0" w:space="0" w:color="auto"/>
                <w:right w:val="none" w:sz="0" w:space="0" w:color="auto"/>
              </w:divBdr>
            </w:div>
            <w:div w:id="1818448617">
              <w:marLeft w:val="0"/>
              <w:marRight w:val="0"/>
              <w:marTop w:val="0"/>
              <w:marBottom w:val="0"/>
              <w:divBdr>
                <w:top w:val="none" w:sz="0" w:space="0" w:color="auto"/>
                <w:left w:val="none" w:sz="0" w:space="0" w:color="auto"/>
                <w:bottom w:val="none" w:sz="0" w:space="0" w:color="auto"/>
                <w:right w:val="none" w:sz="0" w:space="0" w:color="auto"/>
              </w:divBdr>
            </w:div>
            <w:div w:id="1446003134">
              <w:marLeft w:val="0"/>
              <w:marRight w:val="0"/>
              <w:marTop w:val="0"/>
              <w:marBottom w:val="0"/>
              <w:divBdr>
                <w:top w:val="none" w:sz="0" w:space="0" w:color="auto"/>
                <w:left w:val="none" w:sz="0" w:space="0" w:color="auto"/>
                <w:bottom w:val="none" w:sz="0" w:space="0" w:color="auto"/>
                <w:right w:val="none" w:sz="0" w:space="0" w:color="auto"/>
              </w:divBdr>
            </w:div>
            <w:div w:id="837959411">
              <w:marLeft w:val="0"/>
              <w:marRight w:val="0"/>
              <w:marTop w:val="0"/>
              <w:marBottom w:val="0"/>
              <w:divBdr>
                <w:top w:val="none" w:sz="0" w:space="0" w:color="auto"/>
                <w:left w:val="none" w:sz="0" w:space="0" w:color="auto"/>
                <w:bottom w:val="none" w:sz="0" w:space="0" w:color="auto"/>
                <w:right w:val="none" w:sz="0" w:space="0" w:color="auto"/>
              </w:divBdr>
            </w:div>
            <w:div w:id="261962196">
              <w:marLeft w:val="0"/>
              <w:marRight w:val="0"/>
              <w:marTop w:val="0"/>
              <w:marBottom w:val="0"/>
              <w:divBdr>
                <w:top w:val="none" w:sz="0" w:space="0" w:color="auto"/>
                <w:left w:val="none" w:sz="0" w:space="0" w:color="auto"/>
                <w:bottom w:val="none" w:sz="0" w:space="0" w:color="auto"/>
                <w:right w:val="none" w:sz="0" w:space="0" w:color="auto"/>
              </w:divBdr>
            </w:div>
            <w:div w:id="59327972">
              <w:marLeft w:val="0"/>
              <w:marRight w:val="0"/>
              <w:marTop w:val="0"/>
              <w:marBottom w:val="0"/>
              <w:divBdr>
                <w:top w:val="none" w:sz="0" w:space="0" w:color="auto"/>
                <w:left w:val="none" w:sz="0" w:space="0" w:color="auto"/>
                <w:bottom w:val="none" w:sz="0" w:space="0" w:color="auto"/>
                <w:right w:val="none" w:sz="0" w:space="0" w:color="auto"/>
              </w:divBdr>
            </w:div>
            <w:div w:id="1513378296">
              <w:marLeft w:val="0"/>
              <w:marRight w:val="0"/>
              <w:marTop w:val="0"/>
              <w:marBottom w:val="0"/>
              <w:divBdr>
                <w:top w:val="none" w:sz="0" w:space="0" w:color="auto"/>
                <w:left w:val="none" w:sz="0" w:space="0" w:color="auto"/>
                <w:bottom w:val="none" w:sz="0" w:space="0" w:color="auto"/>
                <w:right w:val="none" w:sz="0" w:space="0" w:color="auto"/>
              </w:divBdr>
            </w:div>
            <w:div w:id="635450770">
              <w:marLeft w:val="0"/>
              <w:marRight w:val="0"/>
              <w:marTop w:val="0"/>
              <w:marBottom w:val="0"/>
              <w:divBdr>
                <w:top w:val="none" w:sz="0" w:space="0" w:color="auto"/>
                <w:left w:val="none" w:sz="0" w:space="0" w:color="auto"/>
                <w:bottom w:val="none" w:sz="0" w:space="0" w:color="auto"/>
                <w:right w:val="none" w:sz="0" w:space="0" w:color="auto"/>
              </w:divBdr>
            </w:div>
            <w:div w:id="1107192441">
              <w:marLeft w:val="0"/>
              <w:marRight w:val="0"/>
              <w:marTop w:val="0"/>
              <w:marBottom w:val="0"/>
              <w:divBdr>
                <w:top w:val="none" w:sz="0" w:space="0" w:color="auto"/>
                <w:left w:val="none" w:sz="0" w:space="0" w:color="auto"/>
                <w:bottom w:val="none" w:sz="0" w:space="0" w:color="auto"/>
                <w:right w:val="none" w:sz="0" w:space="0" w:color="auto"/>
              </w:divBdr>
            </w:div>
            <w:div w:id="1026441837">
              <w:marLeft w:val="0"/>
              <w:marRight w:val="0"/>
              <w:marTop w:val="0"/>
              <w:marBottom w:val="0"/>
              <w:divBdr>
                <w:top w:val="none" w:sz="0" w:space="0" w:color="auto"/>
                <w:left w:val="none" w:sz="0" w:space="0" w:color="auto"/>
                <w:bottom w:val="none" w:sz="0" w:space="0" w:color="auto"/>
                <w:right w:val="none" w:sz="0" w:space="0" w:color="auto"/>
              </w:divBdr>
            </w:div>
            <w:div w:id="1772507151">
              <w:marLeft w:val="0"/>
              <w:marRight w:val="0"/>
              <w:marTop w:val="0"/>
              <w:marBottom w:val="0"/>
              <w:divBdr>
                <w:top w:val="none" w:sz="0" w:space="0" w:color="auto"/>
                <w:left w:val="none" w:sz="0" w:space="0" w:color="auto"/>
                <w:bottom w:val="none" w:sz="0" w:space="0" w:color="auto"/>
                <w:right w:val="none" w:sz="0" w:space="0" w:color="auto"/>
              </w:divBdr>
            </w:div>
            <w:div w:id="1671831565">
              <w:marLeft w:val="0"/>
              <w:marRight w:val="0"/>
              <w:marTop w:val="0"/>
              <w:marBottom w:val="0"/>
              <w:divBdr>
                <w:top w:val="none" w:sz="0" w:space="0" w:color="auto"/>
                <w:left w:val="none" w:sz="0" w:space="0" w:color="auto"/>
                <w:bottom w:val="none" w:sz="0" w:space="0" w:color="auto"/>
                <w:right w:val="none" w:sz="0" w:space="0" w:color="auto"/>
              </w:divBdr>
            </w:div>
            <w:div w:id="898436694">
              <w:marLeft w:val="0"/>
              <w:marRight w:val="0"/>
              <w:marTop w:val="0"/>
              <w:marBottom w:val="0"/>
              <w:divBdr>
                <w:top w:val="none" w:sz="0" w:space="0" w:color="auto"/>
                <w:left w:val="none" w:sz="0" w:space="0" w:color="auto"/>
                <w:bottom w:val="none" w:sz="0" w:space="0" w:color="auto"/>
                <w:right w:val="none" w:sz="0" w:space="0" w:color="auto"/>
              </w:divBdr>
            </w:div>
            <w:div w:id="2094425277">
              <w:marLeft w:val="0"/>
              <w:marRight w:val="0"/>
              <w:marTop w:val="0"/>
              <w:marBottom w:val="0"/>
              <w:divBdr>
                <w:top w:val="none" w:sz="0" w:space="0" w:color="auto"/>
                <w:left w:val="none" w:sz="0" w:space="0" w:color="auto"/>
                <w:bottom w:val="none" w:sz="0" w:space="0" w:color="auto"/>
                <w:right w:val="none" w:sz="0" w:space="0" w:color="auto"/>
              </w:divBdr>
            </w:div>
            <w:div w:id="1094470504">
              <w:marLeft w:val="0"/>
              <w:marRight w:val="0"/>
              <w:marTop w:val="0"/>
              <w:marBottom w:val="0"/>
              <w:divBdr>
                <w:top w:val="none" w:sz="0" w:space="0" w:color="auto"/>
                <w:left w:val="none" w:sz="0" w:space="0" w:color="auto"/>
                <w:bottom w:val="none" w:sz="0" w:space="0" w:color="auto"/>
                <w:right w:val="none" w:sz="0" w:space="0" w:color="auto"/>
              </w:divBdr>
            </w:div>
            <w:div w:id="1692340781">
              <w:marLeft w:val="0"/>
              <w:marRight w:val="0"/>
              <w:marTop w:val="0"/>
              <w:marBottom w:val="0"/>
              <w:divBdr>
                <w:top w:val="none" w:sz="0" w:space="0" w:color="auto"/>
                <w:left w:val="none" w:sz="0" w:space="0" w:color="auto"/>
                <w:bottom w:val="none" w:sz="0" w:space="0" w:color="auto"/>
                <w:right w:val="none" w:sz="0" w:space="0" w:color="auto"/>
              </w:divBdr>
            </w:div>
            <w:div w:id="1333684186">
              <w:marLeft w:val="0"/>
              <w:marRight w:val="0"/>
              <w:marTop w:val="0"/>
              <w:marBottom w:val="0"/>
              <w:divBdr>
                <w:top w:val="none" w:sz="0" w:space="0" w:color="auto"/>
                <w:left w:val="none" w:sz="0" w:space="0" w:color="auto"/>
                <w:bottom w:val="none" w:sz="0" w:space="0" w:color="auto"/>
                <w:right w:val="none" w:sz="0" w:space="0" w:color="auto"/>
              </w:divBdr>
            </w:div>
            <w:div w:id="1317995556">
              <w:marLeft w:val="0"/>
              <w:marRight w:val="0"/>
              <w:marTop w:val="0"/>
              <w:marBottom w:val="0"/>
              <w:divBdr>
                <w:top w:val="none" w:sz="0" w:space="0" w:color="auto"/>
                <w:left w:val="none" w:sz="0" w:space="0" w:color="auto"/>
                <w:bottom w:val="none" w:sz="0" w:space="0" w:color="auto"/>
                <w:right w:val="none" w:sz="0" w:space="0" w:color="auto"/>
              </w:divBdr>
            </w:div>
            <w:div w:id="1834373627">
              <w:marLeft w:val="0"/>
              <w:marRight w:val="0"/>
              <w:marTop w:val="0"/>
              <w:marBottom w:val="0"/>
              <w:divBdr>
                <w:top w:val="none" w:sz="0" w:space="0" w:color="auto"/>
                <w:left w:val="none" w:sz="0" w:space="0" w:color="auto"/>
                <w:bottom w:val="none" w:sz="0" w:space="0" w:color="auto"/>
                <w:right w:val="none" w:sz="0" w:space="0" w:color="auto"/>
              </w:divBdr>
            </w:div>
            <w:div w:id="610741931">
              <w:marLeft w:val="0"/>
              <w:marRight w:val="0"/>
              <w:marTop w:val="0"/>
              <w:marBottom w:val="0"/>
              <w:divBdr>
                <w:top w:val="none" w:sz="0" w:space="0" w:color="auto"/>
                <w:left w:val="none" w:sz="0" w:space="0" w:color="auto"/>
                <w:bottom w:val="none" w:sz="0" w:space="0" w:color="auto"/>
                <w:right w:val="none" w:sz="0" w:space="0" w:color="auto"/>
              </w:divBdr>
            </w:div>
            <w:div w:id="1590429544">
              <w:marLeft w:val="0"/>
              <w:marRight w:val="0"/>
              <w:marTop w:val="0"/>
              <w:marBottom w:val="0"/>
              <w:divBdr>
                <w:top w:val="none" w:sz="0" w:space="0" w:color="auto"/>
                <w:left w:val="none" w:sz="0" w:space="0" w:color="auto"/>
                <w:bottom w:val="none" w:sz="0" w:space="0" w:color="auto"/>
                <w:right w:val="none" w:sz="0" w:space="0" w:color="auto"/>
              </w:divBdr>
            </w:div>
            <w:div w:id="420950107">
              <w:marLeft w:val="0"/>
              <w:marRight w:val="0"/>
              <w:marTop w:val="0"/>
              <w:marBottom w:val="0"/>
              <w:divBdr>
                <w:top w:val="none" w:sz="0" w:space="0" w:color="auto"/>
                <w:left w:val="none" w:sz="0" w:space="0" w:color="auto"/>
                <w:bottom w:val="none" w:sz="0" w:space="0" w:color="auto"/>
                <w:right w:val="none" w:sz="0" w:space="0" w:color="auto"/>
              </w:divBdr>
            </w:div>
            <w:div w:id="443816221">
              <w:marLeft w:val="0"/>
              <w:marRight w:val="0"/>
              <w:marTop w:val="0"/>
              <w:marBottom w:val="0"/>
              <w:divBdr>
                <w:top w:val="none" w:sz="0" w:space="0" w:color="auto"/>
                <w:left w:val="none" w:sz="0" w:space="0" w:color="auto"/>
                <w:bottom w:val="none" w:sz="0" w:space="0" w:color="auto"/>
                <w:right w:val="none" w:sz="0" w:space="0" w:color="auto"/>
              </w:divBdr>
            </w:div>
            <w:div w:id="263195690">
              <w:marLeft w:val="0"/>
              <w:marRight w:val="0"/>
              <w:marTop w:val="0"/>
              <w:marBottom w:val="0"/>
              <w:divBdr>
                <w:top w:val="none" w:sz="0" w:space="0" w:color="auto"/>
                <w:left w:val="none" w:sz="0" w:space="0" w:color="auto"/>
                <w:bottom w:val="none" w:sz="0" w:space="0" w:color="auto"/>
                <w:right w:val="none" w:sz="0" w:space="0" w:color="auto"/>
              </w:divBdr>
            </w:div>
            <w:div w:id="723603745">
              <w:marLeft w:val="0"/>
              <w:marRight w:val="0"/>
              <w:marTop w:val="0"/>
              <w:marBottom w:val="0"/>
              <w:divBdr>
                <w:top w:val="none" w:sz="0" w:space="0" w:color="auto"/>
                <w:left w:val="none" w:sz="0" w:space="0" w:color="auto"/>
                <w:bottom w:val="none" w:sz="0" w:space="0" w:color="auto"/>
                <w:right w:val="none" w:sz="0" w:space="0" w:color="auto"/>
              </w:divBdr>
            </w:div>
            <w:div w:id="1886790619">
              <w:marLeft w:val="0"/>
              <w:marRight w:val="0"/>
              <w:marTop w:val="0"/>
              <w:marBottom w:val="0"/>
              <w:divBdr>
                <w:top w:val="none" w:sz="0" w:space="0" w:color="auto"/>
                <w:left w:val="none" w:sz="0" w:space="0" w:color="auto"/>
                <w:bottom w:val="none" w:sz="0" w:space="0" w:color="auto"/>
                <w:right w:val="none" w:sz="0" w:space="0" w:color="auto"/>
              </w:divBdr>
            </w:div>
            <w:div w:id="189803534">
              <w:marLeft w:val="0"/>
              <w:marRight w:val="0"/>
              <w:marTop w:val="0"/>
              <w:marBottom w:val="0"/>
              <w:divBdr>
                <w:top w:val="none" w:sz="0" w:space="0" w:color="auto"/>
                <w:left w:val="none" w:sz="0" w:space="0" w:color="auto"/>
                <w:bottom w:val="none" w:sz="0" w:space="0" w:color="auto"/>
                <w:right w:val="none" w:sz="0" w:space="0" w:color="auto"/>
              </w:divBdr>
            </w:div>
            <w:div w:id="396779788">
              <w:marLeft w:val="0"/>
              <w:marRight w:val="0"/>
              <w:marTop w:val="0"/>
              <w:marBottom w:val="0"/>
              <w:divBdr>
                <w:top w:val="none" w:sz="0" w:space="0" w:color="auto"/>
                <w:left w:val="none" w:sz="0" w:space="0" w:color="auto"/>
                <w:bottom w:val="none" w:sz="0" w:space="0" w:color="auto"/>
                <w:right w:val="none" w:sz="0" w:space="0" w:color="auto"/>
              </w:divBdr>
            </w:div>
            <w:div w:id="705102824">
              <w:marLeft w:val="0"/>
              <w:marRight w:val="0"/>
              <w:marTop w:val="0"/>
              <w:marBottom w:val="0"/>
              <w:divBdr>
                <w:top w:val="none" w:sz="0" w:space="0" w:color="auto"/>
                <w:left w:val="none" w:sz="0" w:space="0" w:color="auto"/>
                <w:bottom w:val="none" w:sz="0" w:space="0" w:color="auto"/>
                <w:right w:val="none" w:sz="0" w:space="0" w:color="auto"/>
              </w:divBdr>
            </w:div>
            <w:div w:id="1951623590">
              <w:marLeft w:val="0"/>
              <w:marRight w:val="0"/>
              <w:marTop w:val="0"/>
              <w:marBottom w:val="0"/>
              <w:divBdr>
                <w:top w:val="none" w:sz="0" w:space="0" w:color="auto"/>
                <w:left w:val="none" w:sz="0" w:space="0" w:color="auto"/>
                <w:bottom w:val="none" w:sz="0" w:space="0" w:color="auto"/>
                <w:right w:val="none" w:sz="0" w:space="0" w:color="auto"/>
              </w:divBdr>
            </w:div>
            <w:div w:id="796988603">
              <w:marLeft w:val="0"/>
              <w:marRight w:val="0"/>
              <w:marTop w:val="0"/>
              <w:marBottom w:val="0"/>
              <w:divBdr>
                <w:top w:val="none" w:sz="0" w:space="0" w:color="auto"/>
                <w:left w:val="none" w:sz="0" w:space="0" w:color="auto"/>
                <w:bottom w:val="none" w:sz="0" w:space="0" w:color="auto"/>
                <w:right w:val="none" w:sz="0" w:space="0" w:color="auto"/>
              </w:divBdr>
            </w:div>
            <w:div w:id="1309048276">
              <w:marLeft w:val="0"/>
              <w:marRight w:val="0"/>
              <w:marTop w:val="0"/>
              <w:marBottom w:val="0"/>
              <w:divBdr>
                <w:top w:val="none" w:sz="0" w:space="0" w:color="auto"/>
                <w:left w:val="none" w:sz="0" w:space="0" w:color="auto"/>
                <w:bottom w:val="none" w:sz="0" w:space="0" w:color="auto"/>
                <w:right w:val="none" w:sz="0" w:space="0" w:color="auto"/>
              </w:divBdr>
            </w:div>
            <w:div w:id="1243030636">
              <w:marLeft w:val="0"/>
              <w:marRight w:val="0"/>
              <w:marTop w:val="0"/>
              <w:marBottom w:val="0"/>
              <w:divBdr>
                <w:top w:val="none" w:sz="0" w:space="0" w:color="auto"/>
                <w:left w:val="none" w:sz="0" w:space="0" w:color="auto"/>
                <w:bottom w:val="none" w:sz="0" w:space="0" w:color="auto"/>
                <w:right w:val="none" w:sz="0" w:space="0" w:color="auto"/>
              </w:divBdr>
            </w:div>
            <w:div w:id="1271087711">
              <w:marLeft w:val="0"/>
              <w:marRight w:val="0"/>
              <w:marTop w:val="0"/>
              <w:marBottom w:val="0"/>
              <w:divBdr>
                <w:top w:val="none" w:sz="0" w:space="0" w:color="auto"/>
                <w:left w:val="none" w:sz="0" w:space="0" w:color="auto"/>
                <w:bottom w:val="none" w:sz="0" w:space="0" w:color="auto"/>
                <w:right w:val="none" w:sz="0" w:space="0" w:color="auto"/>
              </w:divBdr>
            </w:div>
            <w:div w:id="12212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42229">
      <w:bodyDiv w:val="1"/>
      <w:marLeft w:val="0"/>
      <w:marRight w:val="0"/>
      <w:marTop w:val="0"/>
      <w:marBottom w:val="0"/>
      <w:divBdr>
        <w:top w:val="none" w:sz="0" w:space="0" w:color="auto"/>
        <w:left w:val="none" w:sz="0" w:space="0" w:color="auto"/>
        <w:bottom w:val="none" w:sz="0" w:space="0" w:color="auto"/>
        <w:right w:val="none" w:sz="0" w:space="0" w:color="auto"/>
      </w:divBdr>
      <w:divsChild>
        <w:div w:id="1475491334">
          <w:marLeft w:val="0"/>
          <w:marRight w:val="0"/>
          <w:marTop w:val="0"/>
          <w:marBottom w:val="0"/>
          <w:divBdr>
            <w:top w:val="none" w:sz="0" w:space="0" w:color="auto"/>
            <w:left w:val="none" w:sz="0" w:space="0" w:color="auto"/>
            <w:bottom w:val="none" w:sz="0" w:space="0" w:color="auto"/>
            <w:right w:val="none" w:sz="0" w:space="0" w:color="auto"/>
          </w:divBdr>
          <w:divsChild>
            <w:div w:id="6934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7148">
      <w:bodyDiv w:val="1"/>
      <w:marLeft w:val="0"/>
      <w:marRight w:val="0"/>
      <w:marTop w:val="0"/>
      <w:marBottom w:val="0"/>
      <w:divBdr>
        <w:top w:val="none" w:sz="0" w:space="0" w:color="auto"/>
        <w:left w:val="none" w:sz="0" w:space="0" w:color="auto"/>
        <w:bottom w:val="none" w:sz="0" w:space="0" w:color="auto"/>
        <w:right w:val="none" w:sz="0" w:space="0" w:color="auto"/>
      </w:divBdr>
      <w:divsChild>
        <w:div w:id="133186272">
          <w:marLeft w:val="0"/>
          <w:marRight w:val="0"/>
          <w:marTop w:val="0"/>
          <w:marBottom w:val="0"/>
          <w:divBdr>
            <w:top w:val="none" w:sz="0" w:space="0" w:color="auto"/>
            <w:left w:val="none" w:sz="0" w:space="0" w:color="auto"/>
            <w:bottom w:val="none" w:sz="0" w:space="0" w:color="auto"/>
            <w:right w:val="none" w:sz="0" w:space="0" w:color="auto"/>
          </w:divBdr>
          <w:divsChild>
            <w:div w:id="103057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1900">
      <w:bodyDiv w:val="1"/>
      <w:marLeft w:val="0"/>
      <w:marRight w:val="0"/>
      <w:marTop w:val="0"/>
      <w:marBottom w:val="0"/>
      <w:divBdr>
        <w:top w:val="none" w:sz="0" w:space="0" w:color="auto"/>
        <w:left w:val="none" w:sz="0" w:space="0" w:color="auto"/>
        <w:bottom w:val="none" w:sz="0" w:space="0" w:color="auto"/>
        <w:right w:val="none" w:sz="0" w:space="0" w:color="auto"/>
      </w:divBdr>
      <w:divsChild>
        <w:div w:id="1066412159">
          <w:marLeft w:val="0"/>
          <w:marRight w:val="0"/>
          <w:marTop w:val="0"/>
          <w:marBottom w:val="0"/>
          <w:divBdr>
            <w:top w:val="none" w:sz="0" w:space="0" w:color="auto"/>
            <w:left w:val="none" w:sz="0" w:space="0" w:color="auto"/>
            <w:bottom w:val="none" w:sz="0" w:space="0" w:color="auto"/>
            <w:right w:val="none" w:sz="0" w:space="0" w:color="auto"/>
          </w:divBdr>
          <w:divsChild>
            <w:div w:id="5023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4617">
      <w:bodyDiv w:val="1"/>
      <w:marLeft w:val="0"/>
      <w:marRight w:val="0"/>
      <w:marTop w:val="0"/>
      <w:marBottom w:val="0"/>
      <w:divBdr>
        <w:top w:val="none" w:sz="0" w:space="0" w:color="auto"/>
        <w:left w:val="none" w:sz="0" w:space="0" w:color="auto"/>
        <w:bottom w:val="none" w:sz="0" w:space="0" w:color="auto"/>
        <w:right w:val="none" w:sz="0" w:space="0" w:color="auto"/>
      </w:divBdr>
    </w:div>
    <w:div w:id="445854926">
      <w:bodyDiv w:val="1"/>
      <w:marLeft w:val="0"/>
      <w:marRight w:val="0"/>
      <w:marTop w:val="0"/>
      <w:marBottom w:val="0"/>
      <w:divBdr>
        <w:top w:val="none" w:sz="0" w:space="0" w:color="auto"/>
        <w:left w:val="none" w:sz="0" w:space="0" w:color="auto"/>
        <w:bottom w:val="none" w:sz="0" w:space="0" w:color="auto"/>
        <w:right w:val="none" w:sz="0" w:space="0" w:color="auto"/>
      </w:divBdr>
      <w:divsChild>
        <w:div w:id="2103062795">
          <w:marLeft w:val="0"/>
          <w:marRight w:val="0"/>
          <w:marTop w:val="0"/>
          <w:marBottom w:val="0"/>
          <w:divBdr>
            <w:top w:val="none" w:sz="0" w:space="0" w:color="auto"/>
            <w:left w:val="none" w:sz="0" w:space="0" w:color="auto"/>
            <w:bottom w:val="none" w:sz="0" w:space="0" w:color="auto"/>
            <w:right w:val="none" w:sz="0" w:space="0" w:color="auto"/>
          </w:divBdr>
          <w:divsChild>
            <w:div w:id="1990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4826">
      <w:bodyDiv w:val="1"/>
      <w:marLeft w:val="0"/>
      <w:marRight w:val="0"/>
      <w:marTop w:val="0"/>
      <w:marBottom w:val="0"/>
      <w:divBdr>
        <w:top w:val="none" w:sz="0" w:space="0" w:color="auto"/>
        <w:left w:val="none" w:sz="0" w:space="0" w:color="auto"/>
        <w:bottom w:val="none" w:sz="0" w:space="0" w:color="auto"/>
        <w:right w:val="none" w:sz="0" w:space="0" w:color="auto"/>
      </w:divBdr>
      <w:divsChild>
        <w:div w:id="507869497">
          <w:marLeft w:val="0"/>
          <w:marRight w:val="0"/>
          <w:marTop w:val="0"/>
          <w:marBottom w:val="0"/>
          <w:divBdr>
            <w:top w:val="none" w:sz="0" w:space="0" w:color="auto"/>
            <w:left w:val="none" w:sz="0" w:space="0" w:color="auto"/>
            <w:bottom w:val="none" w:sz="0" w:space="0" w:color="auto"/>
            <w:right w:val="none" w:sz="0" w:space="0" w:color="auto"/>
          </w:divBdr>
          <w:divsChild>
            <w:div w:id="1135827632">
              <w:marLeft w:val="0"/>
              <w:marRight w:val="0"/>
              <w:marTop w:val="0"/>
              <w:marBottom w:val="0"/>
              <w:divBdr>
                <w:top w:val="none" w:sz="0" w:space="0" w:color="auto"/>
                <w:left w:val="none" w:sz="0" w:space="0" w:color="auto"/>
                <w:bottom w:val="none" w:sz="0" w:space="0" w:color="auto"/>
                <w:right w:val="none" w:sz="0" w:space="0" w:color="auto"/>
              </w:divBdr>
            </w:div>
            <w:div w:id="1012949130">
              <w:marLeft w:val="0"/>
              <w:marRight w:val="0"/>
              <w:marTop w:val="0"/>
              <w:marBottom w:val="0"/>
              <w:divBdr>
                <w:top w:val="none" w:sz="0" w:space="0" w:color="auto"/>
                <w:left w:val="none" w:sz="0" w:space="0" w:color="auto"/>
                <w:bottom w:val="none" w:sz="0" w:space="0" w:color="auto"/>
                <w:right w:val="none" w:sz="0" w:space="0" w:color="auto"/>
              </w:divBdr>
            </w:div>
            <w:div w:id="626545650">
              <w:marLeft w:val="0"/>
              <w:marRight w:val="0"/>
              <w:marTop w:val="0"/>
              <w:marBottom w:val="0"/>
              <w:divBdr>
                <w:top w:val="none" w:sz="0" w:space="0" w:color="auto"/>
                <w:left w:val="none" w:sz="0" w:space="0" w:color="auto"/>
                <w:bottom w:val="none" w:sz="0" w:space="0" w:color="auto"/>
                <w:right w:val="none" w:sz="0" w:space="0" w:color="auto"/>
              </w:divBdr>
            </w:div>
            <w:div w:id="61369674">
              <w:marLeft w:val="0"/>
              <w:marRight w:val="0"/>
              <w:marTop w:val="0"/>
              <w:marBottom w:val="0"/>
              <w:divBdr>
                <w:top w:val="none" w:sz="0" w:space="0" w:color="auto"/>
                <w:left w:val="none" w:sz="0" w:space="0" w:color="auto"/>
                <w:bottom w:val="none" w:sz="0" w:space="0" w:color="auto"/>
                <w:right w:val="none" w:sz="0" w:space="0" w:color="auto"/>
              </w:divBdr>
            </w:div>
            <w:div w:id="1602643749">
              <w:marLeft w:val="0"/>
              <w:marRight w:val="0"/>
              <w:marTop w:val="0"/>
              <w:marBottom w:val="0"/>
              <w:divBdr>
                <w:top w:val="none" w:sz="0" w:space="0" w:color="auto"/>
                <w:left w:val="none" w:sz="0" w:space="0" w:color="auto"/>
                <w:bottom w:val="none" w:sz="0" w:space="0" w:color="auto"/>
                <w:right w:val="none" w:sz="0" w:space="0" w:color="auto"/>
              </w:divBdr>
            </w:div>
            <w:div w:id="797795966">
              <w:marLeft w:val="0"/>
              <w:marRight w:val="0"/>
              <w:marTop w:val="0"/>
              <w:marBottom w:val="0"/>
              <w:divBdr>
                <w:top w:val="none" w:sz="0" w:space="0" w:color="auto"/>
                <w:left w:val="none" w:sz="0" w:space="0" w:color="auto"/>
                <w:bottom w:val="none" w:sz="0" w:space="0" w:color="auto"/>
                <w:right w:val="none" w:sz="0" w:space="0" w:color="auto"/>
              </w:divBdr>
            </w:div>
            <w:div w:id="444933427">
              <w:marLeft w:val="0"/>
              <w:marRight w:val="0"/>
              <w:marTop w:val="0"/>
              <w:marBottom w:val="0"/>
              <w:divBdr>
                <w:top w:val="none" w:sz="0" w:space="0" w:color="auto"/>
                <w:left w:val="none" w:sz="0" w:space="0" w:color="auto"/>
                <w:bottom w:val="none" w:sz="0" w:space="0" w:color="auto"/>
                <w:right w:val="none" w:sz="0" w:space="0" w:color="auto"/>
              </w:divBdr>
            </w:div>
            <w:div w:id="690567325">
              <w:marLeft w:val="0"/>
              <w:marRight w:val="0"/>
              <w:marTop w:val="0"/>
              <w:marBottom w:val="0"/>
              <w:divBdr>
                <w:top w:val="none" w:sz="0" w:space="0" w:color="auto"/>
                <w:left w:val="none" w:sz="0" w:space="0" w:color="auto"/>
                <w:bottom w:val="none" w:sz="0" w:space="0" w:color="auto"/>
                <w:right w:val="none" w:sz="0" w:space="0" w:color="auto"/>
              </w:divBdr>
            </w:div>
            <w:div w:id="73286272">
              <w:marLeft w:val="0"/>
              <w:marRight w:val="0"/>
              <w:marTop w:val="0"/>
              <w:marBottom w:val="0"/>
              <w:divBdr>
                <w:top w:val="none" w:sz="0" w:space="0" w:color="auto"/>
                <w:left w:val="none" w:sz="0" w:space="0" w:color="auto"/>
                <w:bottom w:val="none" w:sz="0" w:space="0" w:color="auto"/>
                <w:right w:val="none" w:sz="0" w:space="0" w:color="auto"/>
              </w:divBdr>
            </w:div>
            <w:div w:id="1197549777">
              <w:marLeft w:val="0"/>
              <w:marRight w:val="0"/>
              <w:marTop w:val="0"/>
              <w:marBottom w:val="0"/>
              <w:divBdr>
                <w:top w:val="none" w:sz="0" w:space="0" w:color="auto"/>
                <w:left w:val="none" w:sz="0" w:space="0" w:color="auto"/>
                <w:bottom w:val="none" w:sz="0" w:space="0" w:color="auto"/>
                <w:right w:val="none" w:sz="0" w:space="0" w:color="auto"/>
              </w:divBdr>
            </w:div>
            <w:div w:id="1913735981">
              <w:marLeft w:val="0"/>
              <w:marRight w:val="0"/>
              <w:marTop w:val="0"/>
              <w:marBottom w:val="0"/>
              <w:divBdr>
                <w:top w:val="none" w:sz="0" w:space="0" w:color="auto"/>
                <w:left w:val="none" w:sz="0" w:space="0" w:color="auto"/>
                <w:bottom w:val="none" w:sz="0" w:space="0" w:color="auto"/>
                <w:right w:val="none" w:sz="0" w:space="0" w:color="auto"/>
              </w:divBdr>
            </w:div>
            <w:div w:id="407504344">
              <w:marLeft w:val="0"/>
              <w:marRight w:val="0"/>
              <w:marTop w:val="0"/>
              <w:marBottom w:val="0"/>
              <w:divBdr>
                <w:top w:val="none" w:sz="0" w:space="0" w:color="auto"/>
                <w:left w:val="none" w:sz="0" w:space="0" w:color="auto"/>
                <w:bottom w:val="none" w:sz="0" w:space="0" w:color="auto"/>
                <w:right w:val="none" w:sz="0" w:space="0" w:color="auto"/>
              </w:divBdr>
            </w:div>
            <w:div w:id="886644671">
              <w:marLeft w:val="0"/>
              <w:marRight w:val="0"/>
              <w:marTop w:val="0"/>
              <w:marBottom w:val="0"/>
              <w:divBdr>
                <w:top w:val="none" w:sz="0" w:space="0" w:color="auto"/>
                <w:left w:val="none" w:sz="0" w:space="0" w:color="auto"/>
                <w:bottom w:val="none" w:sz="0" w:space="0" w:color="auto"/>
                <w:right w:val="none" w:sz="0" w:space="0" w:color="auto"/>
              </w:divBdr>
            </w:div>
            <w:div w:id="1899322611">
              <w:marLeft w:val="0"/>
              <w:marRight w:val="0"/>
              <w:marTop w:val="0"/>
              <w:marBottom w:val="0"/>
              <w:divBdr>
                <w:top w:val="none" w:sz="0" w:space="0" w:color="auto"/>
                <w:left w:val="none" w:sz="0" w:space="0" w:color="auto"/>
                <w:bottom w:val="none" w:sz="0" w:space="0" w:color="auto"/>
                <w:right w:val="none" w:sz="0" w:space="0" w:color="auto"/>
              </w:divBdr>
            </w:div>
            <w:div w:id="1843859102">
              <w:marLeft w:val="0"/>
              <w:marRight w:val="0"/>
              <w:marTop w:val="0"/>
              <w:marBottom w:val="0"/>
              <w:divBdr>
                <w:top w:val="none" w:sz="0" w:space="0" w:color="auto"/>
                <w:left w:val="none" w:sz="0" w:space="0" w:color="auto"/>
                <w:bottom w:val="none" w:sz="0" w:space="0" w:color="auto"/>
                <w:right w:val="none" w:sz="0" w:space="0" w:color="auto"/>
              </w:divBdr>
            </w:div>
            <w:div w:id="1315645000">
              <w:marLeft w:val="0"/>
              <w:marRight w:val="0"/>
              <w:marTop w:val="0"/>
              <w:marBottom w:val="0"/>
              <w:divBdr>
                <w:top w:val="none" w:sz="0" w:space="0" w:color="auto"/>
                <w:left w:val="none" w:sz="0" w:space="0" w:color="auto"/>
                <w:bottom w:val="none" w:sz="0" w:space="0" w:color="auto"/>
                <w:right w:val="none" w:sz="0" w:space="0" w:color="auto"/>
              </w:divBdr>
            </w:div>
            <w:div w:id="602884630">
              <w:marLeft w:val="0"/>
              <w:marRight w:val="0"/>
              <w:marTop w:val="0"/>
              <w:marBottom w:val="0"/>
              <w:divBdr>
                <w:top w:val="none" w:sz="0" w:space="0" w:color="auto"/>
                <w:left w:val="none" w:sz="0" w:space="0" w:color="auto"/>
                <w:bottom w:val="none" w:sz="0" w:space="0" w:color="auto"/>
                <w:right w:val="none" w:sz="0" w:space="0" w:color="auto"/>
              </w:divBdr>
            </w:div>
            <w:div w:id="1058363696">
              <w:marLeft w:val="0"/>
              <w:marRight w:val="0"/>
              <w:marTop w:val="0"/>
              <w:marBottom w:val="0"/>
              <w:divBdr>
                <w:top w:val="none" w:sz="0" w:space="0" w:color="auto"/>
                <w:left w:val="none" w:sz="0" w:space="0" w:color="auto"/>
                <w:bottom w:val="none" w:sz="0" w:space="0" w:color="auto"/>
                <w:right w:val="none" w:sz="0" w:space="0" w:color="auto"/>
              </w:divBdr>
            </w:div>
            <w:div w:id="879436509">
              <w:marLeft w:val="0"/>
              <w:marRight w:val="0"/>
              <w:marTop w:val="0"/>
              <w:marBottom w:val="0"/>
              <w:divBdr>
                <w:top w:val="none" w:sz="0" w:space="0" w:color="auto"/>
                <w:left w:val="none" w:sz="0" w:space="0" w:color="auto"/>
                <w:bottom w:val="none" w:sz="0" w:space="0" w:color="auto"/>
                <w:right w:val="none" w:sz="0" w:space="0" w:color="auto"/>
              </w:divBdr>
            </w:div>
            <w:div w:id="309870786">
              <w:marLeft w:val="0"/>
              <w:marRight w:val="0"/>
              <w:marTop w:val="0"/>
              <w:marBottom w:val="0"/>
              <w:divBdr>
                <w:top w:val="none" w:sz="0" w:space="0" w:color="auto"/>
                <w:left w:val="none" w:sz="0" w:space="0" w:color="auto"/>
                <w:bottom w:val="none" w:sz="0" w:space="0" w:color="auto"/>
                <w:right w:val="none" w:sz="0" w:space="0" w:color="auto"/>
              </w:divBdr>
            </w:div>
            <w:div w:id="1733892628">
              <w:marLeft w:val="0"/>
              <w:marRight w:val="0"/>
              <w:marTop w:val="0"/>
              <w:marBottom w:val="0"/>
              <w:divBdr>
                <w:top w:val="none" w:sz="0" w:space="0" w:color="auto"/>
                <w:left w:val="none" w:sz="0" w:space="0" w:color="auto"/>
                <w:bottom w:val="none" w:sz="0" w:space="0" w:color="auto"/>
                <w:right w:val="none" w:sz="0" w:space="0" w:color="auto"/>
              </w:divBdr>
            </w:div>
            <w:div w:id="2104185218">
              <w:marLeft w:val="0"/>
              <w:marRight w:val="0"/>
              <w:marTop w:val="0"/>
              <w:marBottom w:val="0"/>
              <w:divBdr>
                <w:top w:val="none" w:sz="0" w:space="0" w:color="auto"/>
                <w:left w:val="none" w:sz="0" w:space="0" w:color="auto"/>
                <w:bottom w:val="none" w:sz="0" w:space="0" w:color="auto"/>
                <w:right w:val="none" w:sz="0" w:space="0" w:color="auto"/>
              </w:divBdr>
            </w:div>
            <w:div w:id="359548724">
              <w:marLeft w:val="0"/>
              <w:marRight w:val="0"/>
              <w:marTop w:val="0"/>
              <w:marBottom w:val="0"/>
              <w:divBdr>
                <w:top w:val="none" w:sz="0" w:space="0" w:color="auto"/>
                <w:left w:val="none" w:sz="0" w:space="0" w:color="auto"/>
                <w:bottom w:val="none" w:sz="0" w:space="0" w:color="auto"/>
                <w:right w:val="none" w:sz="0" w:space="0" w:color="auto"/>
              </w:divBdr>
            </w:div>
            <w:div w:id="646785364">
              <w:marLeft w:val="0"/>
              <w:marRight w:val="0"/>
              <w:marTop w:val="0"/>
              <w:marBottom w:val="0"/>
              <w:divBdr>
                <w:top w:val="none" w:sz="0" w:space="0" w:color="auto"/>
                <w:left w:val="none" w:sz="0" w:space="0" w:color="auto"/>
                <w:bottom w:val="none" w:sz="0" w:space="0" w:color="auto"/>
                <w:right w:val="none" w:sz="0" w:space="0" w:color="auto"/>
              </w:divBdr>
            </w:div>
            <w:div w:id="129711841">
              <w:marLeft w:val="0"/>
              <w:marRight w:val="0"/>
              <w:marTop w:val="0"/>
              <w:marBottom w:val="0"/>
              <w:divBdr>
                <w:top w:val="none" w:sz="0" w:space="0" w:color="auto"/>
                <w:left w:val="none" w:sz="0" w:space="0" w:color="auto"/>
                <w:bottom w:val="none" w:sz="0" w:space="0" w:color="auto"/>
                <w:right w:val="none" w:sz="0" w:space="0" w:color="auto"/>
              </w:divBdr>
            </w:div>
            <w:div w:id="1549417194">
              <w:marLeft w:val="0"/>
              <w:marRight w:val="0"/>
              <w:marTop w:val="0"/>
              <w:marBottom w:val="0"/>
              <w:divBdr>
                <w:top w:val="none" w:sz="0" w:space="0" w:color="auto"/>
                <w:left w:val="none" w:sz="0" w:space="0" w:color="auto"/>
                <w:bottom w:val="none" w:sz="0" w:space="0" w:color="auto"/>
                <w:right w:val="none" w:sz="0" w:space="0" w:color="auto"/>
              </w:divBdr>
            </w:div>
            <w:div w:id="895091910">
              <w:marLeft w:val="0"/>
              <w:marRight w:val="0"/>
              <w:marTop w:val="0"/>
              <w:marBottom w:val="0"/>
              <w:divBdr>
                <w:top w:val="none" w:sz="0" w:space="0" w:color="auto"/>
                <w:left w:val="none" w:sz="0" w:space="0" w:color="auto"/>
                <w:bottom w:val="none" w:sz="0" w:space="0" w:color="auto"/>
                <w:right w:val="none" w:sz="0" w:space="0" w:color="auto"/>
              </w:divBdr>
            </w:div>
            <w:div w:id="587663781">
              <w:marLeft w:val="0"/>
              <w:marRight w:val="0"/>
              <w:marTop w:val="0"/>
              <w:marBottom w:val="0"/>
              <w:divBdr>
                <w:top w:val="none" w:sz="0" w:space="0" w:color="auto"/>
                <w:left w:val="none" w:sz="0" w:space="0" w:color="auto"/>
                <w:bottom w:val="none" w:sz="0" w:space="0" w:color="auto"/>
                <w:right w:val="none" w:sz="0" w:space="0" w:color="auto"/>
              </w:divBdr>
            </w:div>
            <w:div w:id="261842314">
              <w:marLeft w:val="0"/>
              <w:marRight w:val="0"/>
              <w:marTop w:val="0"/>
              <w:marBottom w:val="0"/>
              <w:divBdr>
                <w:top w:val="none" w:sz="0" w:space="0" w:color="auto"/>
                <w:left w:val="none" w:sz="0" w:space="0" w:color="auto"/>
                <w:bottom w:val="none" w:sz="0" w:space="0" w:color="auto"/>
                <w:right w:val="none" w:sz="0" w:space="0" w:color="auto"/>
              </w:divBdr>
            </w:div>
            <w:div w:id="366760692">
              <w:marLeft w:val="0"/>
              <w:marRight w:val="0"/>
              <w:marTop w:val="0"/>
              <w:marBottom w:val="0"/>
              <w:divBdr>
                <w:top w:val="none" w:sz="0" w:space="0" w:color="auto"/>
                <w:left w:val="none" w:sz="0" w:space="0" w:color="auto"/>
                <w:bottom w:val="none" w:sz="0" w:space="0" w:color="auto"/>
                <w:right w:val="none" w:sz="0" w:space="0" w:color="auto"/>
              </w:divBdr>
            </w:div>
            <w:div w:id="15084080">
              <w:marLeft w:val="0"/>
              <w:marRight w:val="0"/>
              <w:marTop w:val="0"/>
              <w:marBottom w:val="0"/>
              <w:divBdr>
                <w:top w:val="none" w:sz="0" w:space="0" w:color="auto"/>
                <w:left w:val="none" w:sz="0" w:space="0" w:color="auto"/>
                <w:bottom w:val="none" w:sz="0" w:space="0" w:color="auto"/>
                <w:right w:val="none" w:sz="0" w:space="0" w:color="auto"/>
              </w:divBdr>
            </w:div>
            <w:div w:id="353309400">
              <w:marLeft w:val="0"/>
              <w:marRight w:val="0"/>
              <w:marTop w:val="0"/>
              <w:marBottom w:val="0"/>
              <w:divBdr>
                <w:top w:val="none" w:sz="0" w:space="0" w:color="auto"/>
                <w:left w:val="none" w:sz="0" w:space="0" w:color="auto"/>
                <w:bottom w:val="none" w:sz="0" w:space="0" w:color="auto"/>
                <w:right w:val="none" w:sz="0" w:space="0" w:color="auto"/>
              </w:divBdr>
            </w:div>
            <w:div w:id="2034919584">
              <w:marLeft w:val="0"/>
              <w:marRight w:val="0"/>
              <w:marTop w:val="0"/>
              <w:marBottom w:val="0"/>
              <w:divBdr>
                <w:top w:val="none" w:sz="0" w:space="0" w:color="auto"/>
                <w:left w:val="none" w:sz="0" w:space="0" w:color="auto"/>
                <w:bottom w:val="none" w:sz="0" w:space="0" w:color="auto"/>
                <w:right w:val="none" w:sz="0" w:space="0" w:color="auto"/>
              </w:divBdr>
            </w:div>
            <w:div w:id="1628580285">
              <w:marLeft w:val="0"/>
              <w:marRight w:val="0"/>
              <w:marTop w:val="0"/>
              <w:marBottom w:val="0"/>
              <w:divBdr>
                <w:top w:val="none" w:sz="0" w:space="0" w:color="auto"/>
                <w:left w:val="none" w:sz="0" w:space="0" w:color="auto"/>
                <w:bottom w:val="none" w:sz="0" w:space="0" w:color="auto"/>
                <w:right w:val="none" w:sz="0" w:space="0" w:color="auto"/>
              </w:divBdr>
            </w:div>
            <w:div w:id="1480347710">
              <w:marLeft w:val="0"/>
              <w:marRight w:val="0"/>
              <w:marTop w:val="0"/>
              <w:marBottom w:val="0"/>
              <w:divBdr>
                <w:top w:val="none" w:sz="0" w:space="0" w:color="auto"/>
                <w:left w:val="none" w:sz="0" w:space="0" w:color="auto"/>
                <w:bottom w:val="none" w:sz="0" w:space="0" w:color="auto"/>
                <w:right w:val="none" w:sz="0" w:space="0" w:color="auto"/>
              </w:divBdr>
            </w:div>
            <w:div w:id="1781603833">
              <w:marLeft w:val="0"/>
              <w:marRight w:val="0"/>
              <w:marTop w:val="0"/>
              <w:marBottom w:val="0"/>
              <w:divBdr>
                <w:top w:val="none" w:sz="0" w:space="0" w:color="auto"/>
                <w:left w:val="none" w:sz="0" w:space="0" w:color="auto"/>
                <w:bottom w:val="none" w:sz="0" w:space="0" w:color="auto"/>
                <w:right w:val="none" w:sz="0" w:space="0" w:color="auto"/>
              </w:divBdr>
            </w:div>
            <w:div w:id="1673491004">
              <w:marLeft w:val="0"/>
              <w:marRight w:val="0"/>
              <w:marTop w:val="0"/>
              <w:marBottom w:val="0"/>
              <w:divBdr>
                <w:top w:val="none" w:sz="0" w:space="0" w:color="auto"/>
                <w:left w:val="none" w:sz="0" w:space="0" w:color="auto"/>
                <w:bottom w:val="none" w:sz="0" w:space="0" w:color="auto"/>
                <w:right w:val="none" w:sz="0" w:space="0" w:color="auto"/>
              </w:divBdr>
            </w:div>
            <w:div w:id="11420263">
              <w:marLeft w:val="0"/>
              <w:marRight w:val="0"/>
              <w:marTop w:val="0"/>
              <w:marBottom w:val="0"/>
              <w:divBdr>
                <w:top w:val="none" w:sz="0" w:space="0" w:color="auto"/>
                <w:left w:val="none" w:sz="0" w:space="0" w:color="auto"/>
                <w:bottom w:val="none" w:sz="0" w:space="0" w:color="auto"/>
                <w:right w:val="none" w:sz="0" w:space="0" w:color="auto"/>
              </w:divBdr>
            </w:div>
            <w:div w:id="322322122">
              <w:marLeft w:val="0"/>
              <w:marRight w:val="0"/>
              <w:marTop w:val="0"/>
              <w:marBottom w:val="0"/>
              <w:divBdr>
                <w:top w:val="none" w:sz="0" w:space="0" w:color="auto"/>
                <w:left w:val="none" w:sz="0" w:space="0" w:color="auto"/>
                <w:bottom w:val="none" w:sz="0" w:space="0" w:color="auto"/>
                <w:right w:val="none" w:sz="0" w:space="0" w:color="auto"/>
              </w:divBdr>
            </w:div>
            <w:div w:id="1690332072">
              <w:marLeft w:val="0"/>
              <w:marRight w:val="0"/>
              <w:marTop w:val="0"/>
              <w:marBottom w:val="0"/>
              <w:divBdr>
                <w:top w:val="none" w:sz="0" w:space="0" w:color="auto"/>
                <w:left w:val="none" w:sz="0" w:space="0" w:color="auto"/>
                <w:bottom w:val="none" w:sz="0" w:space="0" w:color="auto"/>
                <w:right w:val="none" w:sz="0" w:space="0" w:color="auto"/>
              </w:divBdr>
            </w:div>
            <w:div w:id="687102491">
              <w:marLeft w:val="0"/>
              <w:marRight w:val="0"/>
              <w:marTop w:val="0"/>
              <w:marBottom w:val="0"/>
              <w:divBdr>
                <w:top w:val="none" w:sz="0" w:space="0" w:color="auto"/>
                <w:left w:val="none" w:sz="0" w:space="0" w:color="auto"/>
                <w:bottom w:val="none" w:sz="0" w:space="0" w:color="auto"/>
                <w:right w:val="none" w:sz="0" w:space="0" w:color="auto"/>
              </w:divBdr>
            </w:div>
            <w:div w:id="1415518711">
              <w:marLeft w:val="0"/>
              <w:marRight w:val="0"/>
              <w:marTop w:val="0"/>
              <w:marBottom w:val="0"/>
              <w:divBdr>
                <w:top w:val="none" w:sz="0" w:space="0" w:color="auto"/>
                <w:left w:val="none" w:sz="0" w:space="0" w:color="auto"/>
                <w:bottom w:val="none" w:sz="0" w:space="0" w:color="auto"/>
                <w:right w:val="none" w:sz="0" w:space="0" w:color="auto"/>
              </w:divBdr>
            </w:div>
            <w:div w:id="771514811">
              <w:marLeft w:val="0"/>
              <w:marRight w:val="0"/>
              <w:marTop w:val="0"/>
              <w:marBottom w:val="0"/>
              <w:divBdr>
                <w:top w:val="none" w:sz="0" w:space="0" w:color="auto"/>
                <w:left w:val="none" w:sz="0" w:space="0" w:color="auto"/>
                <w:bottom w:val="none" w:sz="0" w:space="0" w:color="auto"/>
                <w:right w:val="none" w:sz="0" w:space="0" w:color="auto"/>
              </w:divBdr>
            </w:div>
            <w:div w:id="2039622661">
              <w:marLeft w:val="0"/>
              <w:marRight w:val="0"/>
              <w:marTop w:val="0"/>
              <w:marBottom w:val="0"/>
              <w:divBdr>
                <w:top w:val="none" w:sz="0" w:space="0" w:color="auto"/>
                <w:left w:val="none" w:sz="0" w:space="0" w:color="auto"/>
                <w:bottom w:val="none" w:sz="0" w:space="0" w:color="auto"/>
                <w:right w:val="none" w:sz="0" w:space="0" w:color="auto"/>
              </w:divBdr>
            </w:div>
            <w:div w:id="1044017912">
              <w:marLeft w:val="0"/>
              <w:marRight w:val="0"/>
              <w:marTop w:val="0"/>
              <w:marBottom w:val="0"/>
              <w:divBdr>
                <w:top w:val="none" w:sz="0" w:space="0" w:color="auto"/>
                <w:left w:val="none" w:sz="0" w:space="0" w:color="auto"/>
                <w:bottom w:val="none" w:sz="0" w:space="0" w:color="auto"/>
                <w:right w:val="none" w:sz="0" w:space="0" w:color="auto"/>
              </w:divBdr>
            </w:div>
            <w:div w:id="1250042608">
              <w:marLeft w:val="0"/>
              <w:marRight w:val="0"/>
              <w:marTop w:val="0"/>
              <w:marBottom w:val="0"/>
              <w:divBdr>
                <w:top w:val="none" w:sz="0" w:space="0" w:color="auto"/>
                <w:left w:val="none" w:sz="0" w:space="0" w:color="auto"/>
                <w:bottom w:val="none" w:sz="0" w:space="0" w:color="auto"/>
                <w:right w:val="none" w:sz="0" w:space="0" w:color="auto"/>
              </w:divBdr>
            </w:div>
            <w:div w:id="1717198987">
              <w:marLeft w:val="0"/>
              <w:marRight w:val="0"/>
              <w:marTop w:val="0"/>
              <w:marBottom w:val="0"/>
              <w:divBdr>
                <w:top w:val="none" w:sz="0" w:space="0" w:color="auto"/>
                <w:left w:val="none" w:sz="0" w:space="0" w:color="auto"/>
                <w:bottom w:val="none" w:sz="0" w:space="0" w:color="auto"/>
                <w:right w:val="none" w:sz="0" w:space="0" w:color="auto"/>
              </w:divBdr>
            </w:div>
            <w:div w:id="1281452411">
              <w:marLeft w:val="0"/>
              <w:marRight w:val="0"/>
              <w:marTop w:val="0"/>
              <w:marBottom w:val="0"/>
              <w:divBdr>
                <w:top w:val="none" w:sz="0" w:space="0" w:color="auto"/>
                <w:left w:val="none" w:sz="0" w:space="0" w:color="auto"/>
                <w:bottom w:val="none" w:sz="0" w:space="0" w:color="auto"/>
                <w:right w:val="none" w:sz="0" w:space="0" w:color="auto"/>
              </w:divBdr>
            </w:div>
            <w:div w:id="891422165">
              <w:marLeft w:val="0"/>
              <w:marRight w:val="0"/>
              <w:marTop w:val="0"/>
              <w:marBottom w:val="0"/>
              <w:divBdr>
                <w:top w:val="none" w:sz="0" w:space="0" w:color="auto"/>
                <w:left w:val="none" w:sz="0" w:space="0" w:color="auto"/>
                <w:bottom w:val="none" w:sz="0" w:space="0" w:color="auto"/>
                <w:right w:val="none" w:sz="0" w:space="0" w:color="auto"/>
              </w:divBdr>
            </w:div>
            <w:div w:id="1481776473">
              <w:marLeft w:val="0"/>
              <w:marRight w:val="0"/>
              <w:marTop w:val="0"/>
              <w:marBottom w:val="0"/>
              <w:divBdr>
                <w:top w:val="none" w:sz="0" w:space="0" w:color="auto"/>
                <w:left w:val="none" w:sz="0" w:space="0" w:color="auto"/>
                <w:bottom w:val="none" w:sz="0" w:space="0" w:color="auto"/>
                <w:right w:val="none" w:sz="0" w:space="0" w:color="auto"/>
              </w:divBdr>
            </w:div>
            <w:div w:id="1608343940">
              <w:marLeft w:val="0"/>
              <w:marRight w:val="0"/>
              <w:marTop w:val="0"/>
              <w:marBottom w:val="0"/>
              <w:divBdr>
                <w:top w:val="none" w:sz="0" w:space="0" w:color="auto"/>
                <w:left w:val="none" w:sz="0" w:space="0" w:color="auto"/>
                <w:bottom w:val="none" w:sz="0" w:space="0" w:color="auto"/>
                <w:right w:val="none" w:sz="0" w:space="0" w:color="auto"/>
              </w:divBdr>
            </w:div>
            <w:div w:id="921329533">
              <w:marLeft w:val="0"/>
              <w:marRight w:val="0"/>
              <w:marTop w:val="0"/>
              <w:marBottom w:val="0"/>
              <w:divBdr>
                <w:top w:val="none" w:sz="0" w:space="0" w:color="auto"/>
                <w:left w:val="none" w:sz="0" w:space="0" w:color="auto"/>
                <w:bottom w:val="none" w:sz="0" w:space="0" w:color="auto"/>
                <w:right w:val="none" w:sz="0" w:space="0" w:color="auto"/>
              </w:divBdr>
            </w:div>
            <w:div w:id="1701123508">
              <w:marLeft w:val="0"/>
              <w:marRight w:val="0"/>
              <w:marTop w:val="0"/>
              <w:marBottom w:val="0"/>
              <w:divBdr>
                <w:top w:val="none" w:sz="0" w:space="0" w:color="auto"/>
                <w:left w:val="none" w:sz="0" w:space="0" w:color="auto"/>
                <w:bottom w:val="none" w:sz="0" w:space="0" w:color="auto"/>
                <w:right w:val="none" w:sz="0" w:space="0" w:color="auto"/>
              </w:divBdr>
            </w:div>
            <w:div w:id="458501887">
              <w:marLeft w:val="0"/>
              <w:marRight w:val="0"/>
              <w:marTop w:val="0"/>
              <w:marBottom w:val="0"/>
              <w:divBdr>
                <w:top w:val="none" w:sz="0" w:space="0" w:color="auto"/>
                <w:left w:val="none" w:sz="0" w:space="0" w:color="auto"/>
                <w:bottom w:val="none" w:sz="0" w:space="0" w:color="auto"/>
                <w:right w:val="none" w:sz="0" w:space="0" w:color="auto"/>
              </w:divBdr>
            </w:div>
            <w:div w:id="82385068">
              <w:marLeft w:val="0"/>
              <w:marRight w:val="0"/>
              <w:marTop w:val="0"/>
              <w:marBottom w:val="0"/>
              <w:divBdr>
                <w:top w:val="none" w:sz="0" w:space="0" w:color="auto"/>
                <w:left w:val="none" w:sz="0" w:space="0" w:color="auto"/>
                <w:bottom w:val="none" w:sz="0" w:space="0" w:color="auto"/>
                <w:right w:val="none" w:sz="0" w:space="0" w:color="auto"/>
              </w:divBdr>
            </w:div>
            <w:div w:id="2110468531">
              <w:marLeft w:val="0"/>
              <w:marRight w:val="0"/>
              <w:marTop w:val="0"/>
              <w:marBottom w:val="0"/>
              <w:divBdr>
                <w:top w:val="none" w:sz="0" w:space="0" w:color="auto"/>
                <w:left w:val="none" w:sz="0" w:space="0" w:color="auto"/>
                <w:bottom w:val="none" w:sz="0" w:space="0" w:color="auto"/>
                <w:right w:val="none" w:sz="0" w:space="0" w:color="auto"/>
              </w:divBdr>
            </w:div>
            <w:div w:id="1178806819">
              <w:marLeft w:val="0"/>
              <w:marRight w:val="0"/>
              <w:marTop w:val="0"/>
              <w:marBottom w:val="0"/>
              <w:divBdr>
                <w:top w:val="none" w:sz="0" w:space="0" w:color="auto"/>
                <w:left w:val="none" w:sz="0" w:space="0" w:color="auto"/>
                <w:bottom w:val="none" w:sz="0" w:space="0" w:color="auto"/>
                <w:right w:val="none" w:sz="0" w:space="0" w:color="auto"/>
              </w:divBdr>
            </w:div>
            <w:div w:id="668481201">
              <w:marLeft w:val="0"/>
              <w:marRight w:val="0"/>
              <w:marTop w:val="0"/>
              <w:marBottom w:val="0"/>
              <w:divBdr>
                <w:top w:val="none" w:sz="0" w:space="0" w:color="auto"/>
                <w:left w:val="none" w:sz="0" w:space="0" w:color="auto"/>
                <w:bottom w:val="none" w:sz="0" w:space="0" w:color="auto"/>
                <w:right w:val="none" w:sz="0" w:space="0" w:color="auto"/>
              </w:divBdr>
            </w:div>
            <w:div w:id="1074278298">
              <w:marLeft w:val="0"/>
              <w:marRight w:val="0"/>
              <w:marTop w:val="0"/>
              <w:marBottom w:val="0"/>
              <w:divBdr>
                <w:top w:val="none" w:sz="0" w:space="0" w:color="auto"/>
                <w:left w:val="none" w:sz="0" w:space="0" w:color="auto"/>
                <w:bottom w:val="none" w:sz="0" w:space="0" w:color="auto"/>
                <w:right w:val="none" w:sz="0" w:space="0" w:color="auto"/>
              </w:divBdr>
            </w:div>
            <w:div w:id="802191518">
              <w:marLeft w:val="0"/>
              <w:marRight w:val="0"/>
              <w:marTop w:val="0"/>
              <w:marBottom w:val="0"/>
              <w:divBdr>
                <w:top w:val="none" w:sz="0" w:space="0" w:color="auto"/>
                <w:left w:val="none" w:sz="0" w:space="0" w:color="auto"/>
                <w:bottom w:val="none" w:sz="0" w:space="0" w:color="auto"/>
                <w:right w:val="none" w:sz="0" w:space="0" w:color="auto"/>
              </w:divBdr>
            </w:div>
            <w:div w:id="1763643491">
              <w:marLeft w:val="0"/>
              <w:marRight w:val="0"/>
              <w:marTop w:val="0"/>
              <w:marBottom w:val="0"/>
              <w:divBdr>
                <w:top w:val="none" w:sz="0" w:space="0" w:color="auto"/>
                <w:left w:val="none" w:sz="0" w:space="0" w:color="auto"/>
                <w:bottom w:val="none" w:sz="0" w:space="0" w:color="auto"/>
                <w:right w:val="none" w:sz="0" w:space="0" w:color="auto"/>
              </w:divBdr>
            </w:div>
            <w:div w:id="585967075">
              <w:marLeft w:val="0"/>
              <w:marRight w:val="0"/>
              <w:marTop w:val="0"/>
              <w:marBottom w:val="0"/>
              <w:divBdr>
                <w:top w:val="none" w:sz="0" w:space="0" w:color="auto"/>
                <w:left w:val="none" w:sz="0" w:space="0" w:color="auto"/>
                <w:bottom w:val="none" w:sz="0" w:space="0" w:color="auto"/>
                <w:right w:val="none" w:sz="0" w:space="0" w:color="auto"/>
              </w:divBdr>
            </w:div>
            <w:div w:id="1984966246">
              <w:marLeft w:val="0"/>
              <w:marRight w:val="0"/>
              <w:marTop w:val="0"/>
              <w:marBottom w:val="0"/>
              <w:divBdr>
                <w:top w:val="none" w:sz="0" w:space="0" w:color="auto"/>
                <w:left w:val="none" w:sz="0" w:space="0" w:color="auto"/>
                <w:bottom w:val="none" w:sz="0" w:space="0" w:color="auto"/>
                <w:right w:val="none" w:sz="0" w:space="0" w:color="auto"/>
              </w:divBdr>
            </w:div>
            <w:div w:id="555164821">
              <w:marLeft w:val="0"/>
              <w:marRight w:val="0"/>
              <w:marTop w:val="0"/>
              <w:marBottom w:val="0"/>
              <w:divBdr>
                <w:top w:val="none" w:sz="0" w:space="0" w:color="auto"/>
                <w:left w:val="none" w:sz="0" w:space="0" w:color="auto"/>
                <w:bottom w:val="none" w:sz="0" w:space="0" w:color="auto"/>
                <w:right w:val="none" w:sz="0" w:space="0" w:color="auto"/>
              </w:divBdr>
            </w:div>
            <w:div w:id="121272850">
              <w:marLeft w:val="0"/>
              <w:marRight w:val="0"/>
              <w:marTop w:val="0"/>
              <w:marBottom w:val="0"/>
              <w:divBdr>
                <w:top w:val="none" w:sz="0" w:space="0" w:color="auto"/>
                <w:left w:val="none" w:sz="0" w:space="0" w:color="auto"/>
                <w:bottom w:val="none" w:sz="0" w:space="0" w:color="auto"/>
                <w:right w:val="none" w:sz="0" w:space="0" w:color="auto"/>
              </w:divBdr>
            </w:div>
            <w:div w:id="7934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2440">
      <w:bodyDiv w:val="1"/>
      <w:marLeft w:val="0"/>
      <w:marRight w:val="0"/>
      <w:marTop w:val="0"/>
      <w:marBottom w:val="0"/>
      <w:divBdr>
        <w:top w:val="none" w:sz="0" w:space="0" w:color="auto"/>
        <w:left w:val="none" w:sz="0" w:space="0" w:color="auto"/>
        <w:bottom w:val="none" w:sz="0" w:space="0" w:color="auto"/>
        <w:right w:val="none" w:sz="0" w:space="0" w:color="auto"/>
      </w:divBdr>
      <w:divsChild>
        <w:div w:id="358043257">
          <w:marLeft w:val="0"/>
          <w:marRight w:val="0"/>
          <w:marTop w:val="0"/>
          <w:marBottom w:val="0"/>
          <w:divBdr>
            <w:top w:val="none" w:sz="0" w:space="0" w:color="auto"/>
            <w:left w:val="none" w:sz="0" w:space="0" w:color="auto"/>
            <w:bottom w:val="none" w:sz="0" w:space="0" w:color="auto"/>
            <w:right w:val="none" w:sz="0" w:space="0" w:color="auto"/>
          </w:divBdr>
          <w:divsChild>
            <w:div w:id="809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5530">
      <w:bodyDiv w:val="1"/>
      <w:marLeft w:val="0"/>
      <w:marRight w:val="0"/>
      <w:marTop w:val="0"/>
      <w:marBottom w:val="0"/>
      <w:divBdr>
        <w:top w:val="none" w:sz="0" w:space="0" w:color="auto"/>
        <w:left w:val="none" w:sz="0" w:space="0" w:color="auto"/>
        <w:bottom w:val="none" w:sz="0" w:space="0" w:color="auto"/>
        <w:right w:val="none" w:sz="0" w:space="0" w:color="auto"/>
      </w:divBdr>
      <w:divsChild>
        <w:div w:id="1541555923">
          <w:marLeft w:val="0"/>
          <w:marRight w:val="0"/>
          <w:marTop w:val="0"/>
          <w:marBottom w:val="0"/>
          <w:divBdr>
            <w:top w:val="none" w:sz="0" w:space="0" w:color="auto"/>
            <w:left w:val="none" w:sz="0" w:space="0" w:color="auto"/>
            <w:bottom w:val="none" w:sz="0" w:space="0" w:color="auto"/>
            <w:right w:val="none" w:sz="0" w:space="0" w:color="auto"/>
          </w:divBdr>
          <w:divsChild>
            <w:div w:id="13575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0444">
      <w:bodyDiv w:val="1"/>
      <w:marLeft w:val="0"/>
      <w:marRight w:val="0"/>
      <w:marTop w:val="0"/>
      <w:marBottom w:val="0"/>
      <w:divBdr>
        <w:top w:val="none" w:sz="0" w:space="0" w:color="auto"/>
        <w:left w:val="none" w:sz="0" w:space="0" w:color="auto"/>
        <w:bottom w:val="none" w:sz="0" w:space="0" w:color="auto"/>
        <w:right w:val="none" w:sz="0" w:space="0" w:color="auto"/>
      </w:divBdr>
    </w:div>
    <w:div w:id="571963985">
      <w:bodyDiv w:val="1"/>
      <w:marLeft w:val="0"/>
      <w:marRight w:val="0"/>
      <w:marTop w:val="0"/>
      <w:marBottom w:val="0"/>
      <w:divBdr>
        <w:top w:val="none" w:sz="0" w:space="0" w:color="auto"/>
        <w:left w:val="none" w:sz="0" w:space="0" w:color="auto"/>
        <w:bottom w:val="none" w:sz="0" w:space="0" w:color="auto"/>
        <w:right w:val="none" w:sz="0" w:space="0" w:color="auto"/>
      </w:divBdr>
      <w:divsChild>
        <w:div w:id="1149983534">
          <w:marLeft w:val="0"/>
          <w:marRight w:val="0"/>
          <w:marTop w:val="0"/>
          <w:marBottom w:val="0"/>
          <w:divBdr>
            <w:top w:val="none" w:sz="0" w:space="0" w:color="auto"/>
            <w:left w:val="none" w:sz="0" w:space="0" w:color="auto"/>
            <w:bottom w:val="none" w:sz="0" w:space="0" w:color="auto"/>
            <w:right w:val="none" w:sz="0" w:space="0" w:color="auto"/>
          </w:divBdr>
          <w:divsChild>
            <w:div w:id="15049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8023">
      <w:bodyDiv w:val="1"/>
      <w:marLeft w:val="0"/>
      <w:marRight w:val="0"/>
      <w:marTop w:val="0"/>
      <w:marBottom w:val="0"/>
      <w:divBdr>
        <w:top w:val="none" w:sz="0" w:space="0" w:color="auto"/>
        <w:left w:val="none" w:sz="0" w:space="0" w:color="auto"/>
        <w:bottom w:val="none" w:sz="0" w:space="0" w:color="auto"/>
        <w:right w:val="none" w:sz="0" w:space="0" w:color="auto"/>
      </w:divBdr>
      <w:divsChild>
        <w:div w:id="648752784">
          <w:marLeft w:val="0"/>
          <w:marRight w:val="0"/>
          <w:marTop w:val="0"/>
          <w:marBottom w:val="0"/>
          <w:divBdr>
            <w:top w:val="none" w:sz="0" w:space="0" w:color="auto"/>
            <w:left w:val="none" w:sz="0" w:space="0" w:color="auto"/>
            <w:bottom w:val="none" w:sz="0" w:space="0" w:color="auto"/>
            <w:right w:val="none" w:sz="0" w:space="0" w:color="auto"/>
          </w:divBdr>
        </w:div>
        <w:div w:id="1634600541">
          <w:marLeft w:val="0"/>
          <w:marRight w:val="0"/>
          <w:marTop w:val="0"/>
          <w:marBottom w:val="0"/>
          <w:divBdr>
            <w:top w:val="none" w:sz="0" w:space="0" w:color="auto"/>
            <w:left w:val="none" w:sz="0" w:space="0" w:color="auto"/>
            <w:bottom w:val="none" w:sz="0" w:space="0" w:color="auto"/>
            <w:right w:val="none" w:sz="0" w:space="0" w:color="auto"/>
          </w:divBdr>
        </w:div>
        <w:div w:id="824669468">
          <w:marLeft w:val="0"/>
          <w:marRight w:val="0"/>
          <w:marTop w:val="0"/>
          <w:marBottom w:val="0"/>
          <w:divBdr>
            <w:top w:val="none" w:sz="0" w:space="0" w:color="auto"/>
            <w:left w:val="none" w:sz="0" w:space="0" w:color="auto"/>
            <w:bottom w:val="none" w:sz="0" w:space="0" w:color="auto"/>
            <w:right w:val="none" w:sz="0" w:space="0" w:color="auto"/>
          </w:divBdr>
        </w:div>
        <w:div w:id="1563981534">
          <w:marLeft w:val="0"/>
          <w:marRight w:val="0"/>
          <w:marTop w:val="0"/>
          <w:marBottom w:val="0"/>
          <w:divBdr>
            <w:top w:val="none" w:sz="0" w:space="0" w:color="auto"/>
            <w:left w:val="none" w:sz="0" w:space="0" w:color="auto"/>
            <w:bottom w:val="none" w:sz="0" w:space="0" w:color="auto"/>
            <w:right w:val="none" w:sz="0" w:space="0" w:color="auto"/>
          </w:divBdr>
        </w:div>
        <w:div w:id="1228803621">
          <w:marLeft w:val="0"/>
          <w:marRight w:val="0"/>
          <w:marTop w:val="0"/>
          <w:marBottom w:val="0"/>
          <w:divBdr>
            <w:top w:val="none" w:sz="0" w:space="0" w:color="auto"/>
            <w:left w:val="none" w:sz="0" w:space="0" w:color="auto"/>
            <w:bottom w:val="none" w:sz="0" w:space="0" w:color="auto"/>
            <w:right w:val="none" w:sz="0" w:space="0" w:color="auto"/>
          </w:divBdr>
        </w:div>
      </w:divsChild>
    </w:div>
    <w:div w:id="610863913">
      <w:bodyDiv w:val="1"/>
      <w:marLeft w:val="0"/>
      <w:marRight w:val="0"/>
      <w:marTop w:val="0"/>
      <w:marBottom w:val="0"/>
      <w:divBdr>
        <w:top w:val="none" w:sz="0" w:space="0" w:color="auto"/>
        <w:left w:val="none" w:sz="0" w:space="0" w:color="auto"/>
        <w:bottom w:val="none" w:sz="0" w:space="0" w:color="auto"/>
        <w:right w:val="none" w:sz="0" w:space="0" w:color="auto"/>
      </w:divBdr>
      <w:divsChild>
        <w:div w:id="2113235479">
          <w:marLeft w:val="0"/>
          <w:marRight w:val="0"/>
          <w:marTop w:val="0"/>
          <w:marBottom w:val="0"/>
          <w:divBdr>
            <w:top w:val="none" w:sz="0" w:space="0" w:color="auto"/>
            <w:left w:val="none" w:sz="0" w:space="0" w:color="auto"/>
            <w:bottom w:val="none" w:sz="0" w:space="0" w:color="auto"/>
            <w:right w:val="none" w:sz="0" w:space="0" w:color="auto"/>
          </w:divBdr>
          <w:divsChild>
            <w:div w:id="212869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0762">
      <w:bodyDiv w:val="1"/>
      <w:marLeft w:val="0"/>
      <w:marRight w:val="0"/>
      <w:marTop w:val="0"/>
      <w:marBottom w:val="0"/>
      <w:divBdr>
        <w:top w:val="none" w:sz="0" w:space="0" w:color="auto"/>
        <w:left w:val="none" w:sz="0" w:space="0" w:color="auto"/>
        <w:bottom w:val="none" w:sz="0" w:space="0" w:color="auto"/>
        <w:right w:val="none" w:sz="0" w:space="0" w:color="auto"/>
      </w:divBdr>
      <w:divsChild>
        <w:div w:id="1814759262">
          <w:marLeft w:val="0"/>
          <w:marRight w:val="0"/>
          <w:marTop w:val="0"/>
          <w:marBottom w:val="0"/>
          <w:divBdr>
            <w:top w:val="none" w:sz="0" w:space="0" w:color="auto"/>
            <w:left w:val="none" w:sz="0" w:space="0" w:color="auto"/>
            <w:bottom w:val="none" w:sz="0" w:space="0" w:color="auto"/>
            <w:right w:val="none" w:sz="0" w:space="0" w:color="auto"/>
          </w:divBdr>
          <w:divsChild>
            <w:div w:id="14377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5035">
      <w:bodyDiv w:val="1"/>
      <w:marLeft w:val="0"/>
      <w:marRight w:val="0"/>
      <w:marTop w:val="0"/>
      <w:marBottom w:val="0"/>
      <w:divBdr>
        <w:top w:val="none" w:sz="0" w:space="0" w:color="auto"/>
        <w:left w:val="none" w:sz="0" w:space="0" w:color="auto"/>
        <w:bottom w:val="none" w:sz="0" w:space="0" w:color="auto"/>
        <w:right w:val="none" w:sz="0" w:space="0" w:color="auto"/>
      </w:divBdr>
      <w:divsChild>
        <w:div w:id="186679036">
          <w:marLeft w:val="0"/>
          <w:marRight w:val="0"/>
          <w:marTop w:val="0"/>
          <w:marBottom w:val="0"/>
          <w:divBdr>
            <w:top w:val="none" w:sz="0" w:space="0" w:color="auto"/>
            <w:left w:val="none" w:sz="0" w:space="0" w:color="auto"/>
            <w:bottom w:val="none" w:sz="0" w:space="0" w:color="auto"/>
            <w:right w:val="none" w:sz="0" w:space="0" w:color="auto"/>
          </w:divBdr>
          <w:divsChild>
            <w:div w:id="1745374565">
              <w:marLeft w:val="0"/>
              <w:marRight w:val="0"/>
              <w:marTop w:val="0"/>
              <w:marBottom w:val="0"/>
              <w:divBdr>
                <w:top w:val="none" w:sz="0" w:space="0" w:color="auto"/>
                <w:left w:val="none" w:sz="0" w:space="0" w:color="auto"/>
                <w:bottom w:val="none" w:sz="0" w:space="0" w:color="auto"/>
                <w:right w:val="none" w:sz="0" w:space="0" w:color="auto"/>
              </w:divBdr>
            </w:div>
            <w:div w:id="989291638">
              <w:marLeft w:val="0"/>
              <w:marRight w:val="0"/>
              <w:marTop w:val="0"/>
              <w:marBottom w:val="0"/>
              <w:divBdr>
                <w:top w:val="none" w:sz="0" w:space="0" w:color="auto"/>
                <w:left w:val="none" w:sz="0" w:space="0" w:color="auto"/>
                <w:bottom w:val="none" w:sz="0" w:space="0" w:color="auto"/>
                <w:right w:val="none" w:sz="0" w:space="0" w:color="auto"/>
              </w:divBdr>
            </w:div>
            <w:div w:id="734744285">
              <w:marLeft w:val="0"/>
              <w:marRight w:val="0"/>
              <w:marTop w:val="0"/>
              <w:marBottom w:val="0"/>
              <w:divBdr>
                <w:top w:val="none" w:sz="0" w:space="0" w:color="auto"/>
                <w:left w:val="none" w:sz="0" w:space="0" w:color="auto"/>
                <w:bottom w:val="none" w:sz="0" w:space="0" w:color="auto"/>
                <w:right w:val="none" w:sz="0" w:space="0" w:color="auto"/>
              </w:divBdr>
            </w:div>
            <w:div w:id="35203581">
              <w:marLeft w:val="0"/>
              <w:marRight w:val="0"/>
              <w:marTop w:val="0"/>
              <w:marBottom w:val="0"/>
              <w:divBdr>
                <w:top w:val="none" w:sz="0" w:space="0" w:color="auto"/>
                <w:left w:val="none" w:sz="0" w:space="0" w:color="auto"/>
                <w:bottom w:val="none" w:sz="0" w:space="0" w:color="auto"/>
                <w:right w:val="none" w:sz="0" w:space="0" w:color="auto"/>
              </w:divBdr>
            </w:div>
            <w:div w:id="1393310832">
              <w:marLeft w:val="0"/>
              <w:marRight w:val="0"/>
              <w:marTop w:val="0"/>
              <w:marBottom w:val="0"/>
              <w:divBdr>
                <w:top w:val="none" w:sz="0" w:space="0" w:color="auto"/>
                <w:left w:val="none" w:sz="0" w:space="0" w:color="auto"/>
                <w:bottom w:val="none" w:sz="0" w:space="0" w:color="auto"/>
                <w:right w:val="none" w:sz="0" w:space="0" w:color="auto"/>
              </w:divBdr>
            </w:div>
            <w:div w:id="1087505879">
              <w:marLeft w:val="0"/>
              <w:marRight w:val="0"/>
              <w:marTop w:val="0"/>
              <w:marBottom w:val="0"/>
              <w:divBdr>
                <w:top w:val="none" w:sz="0" w:space="0" w:color="auto"/>
                <w:left w:val="none" w:sz="0" w:space="0" w:color="auto"/>
                <w:bottom w:val="none" w:sz="0" w:space="0" w:color="auto"/>
                <w:right w:val="none" w:sz="0" w:space="0" w:color="auto"/>
              </w:divBdr>
            </w:div>
            <w:div w:id="325592131">
              <w:marLeft w:val="0"/>
              <w:marRight w:val="0"/>
              <w:marTop w:val="0"/>
              <w:marBottom w:val="0"/>
              <w:divBdr>
                <w:top w:val="none" w:sz="0" w:space="0" w:color="auto"/>
                <w:left w:val="none" w:sz="0" w:space="0" w:color="auto"/>
                <w:bottom w:val="none" w:sz="0" w:space="0" w:color="auto"/>
                <w:right w:val="none" w:sz="0" w:space="0" w:color="auto"/>
              </w:divBdr>
            </w:div>
            <w:div w:id="880170963">
              <w:marLeft w:val="0"/>
              <w:marRight w:val="0"/>
              <w:marTop w:val="0"/>
              <w:marBottom w:val="0"/>
              <w:divBdr>
                <w:top w:val="none" w:sz="0" w:space="0" w:color="auto"/>
                <w:left w:val="none" w:sz="0" w:space="0" w:color="auto"/>
                <w:bottom w:val="none" w:sz="0" w:space="0" w:color="auto"/>
                <w:right w:val="none" w:sz="0" w:space="0" w:color="auto"/>
              </w:divBdr>
            </w:div>
            <w:div w:id="1700011154">
              <w:marLeft w:val="0"/>
              <w:marRight w:val="0"/>
              <w:marTop w:val="0"/>
              <w:marBottom w:val="0"/>
              <w:divBdr>
                <w:top w:val="none" w:sz="0" w:space="0" w:color="auto"/>
                <w:left w:val="none" w:sz="0" w:space="0" w:color="auto"/>
                <w:bottom w:val="none" w:sz="0" w:space="0" w:color="auto"/>
                <w:right w:val="none" w:sz="0" w:space="0" w:color="auto"/>
              </w:divBdr>
            </w:div>
            <w:div w:id="297565083">
              <w:marLeft w:val="0"/>
              <w:marRight w:val="0"/>
              <w:marTop w:val="0"/>
              <w:marBottom w:val="0"/>
              <w:divBdr>
                <w:top w:val="none" w:sz="0" w:space="0" w:color="auto"/>
                <w:left w:val="none" w:sz="0" w:space="0" w:color="auto"/>
                <w:bottom w:val="none" w:sz="0" w:space="0" w:color="auto"/>
                <w:right w:val="none" w:sz="0" w:space="0" w:color="auto"/>
              </w:divBdr>
            </w:div>
            <w:div w:id="174468871">
              <w:marLeft w:val="0"/>
              <w:marRight w:val="0"/>
              <w:marTop w:val="0"/>
              <w:marBottom w:val="0"/>
              <w:divBdr>
                <w:top w:val="none" w:sz="0" w:space="0" w:color="auto"/>
                <w:left w:val="none" w:sz="0" w:space="0" w:color="auto"/>
                <w:bottom w:val="none" w:sz="0" w:space="0" w:color="auto"/>
                <w:right w:val="none" w:sz="0" w:space="0" w:color="auto"/>
              </w:divBdr>
            </w:div>
            <w:div w:id="1068769758">
              <w:marLeft w:val="0"/>
              <w:marRight w:val="0"/>
              <w:marTop w:val="0"/>
              <w:marBottom w:val="0"/>
              <w:divBdr>
                <w:top w:val="none" w:sz="0" w:space="0" w:color="auto"/>
                <w:left w:val="none" w:sz="0" w:space="0" w:color="auto"/>
                <w:bottom w:val="none" w:sz="0" w:space="0" w:color="auto"/>
                <w:right w:val="none" w:sz="0" w:space="0" w:color="auto"/>
              </w:divBdr>
            </w:div>
            <w:div w:id="1540513888">
              <w:marLeft w:val="0"/>
              <w:marRight w:val="0"/>
              <w:marTop w:val="0"/>
              <w:marBottom w:val="0"/>
              <w:divBdr>
                <w:top w:val="none" w:sz="0" w:space="0" w:color="auto"/>
                <w:left w:val="none" w:sz="0" w:space="0" w:color="auto"/>
                <w:bottom w:val="none" w:sz="0" w:space="0" w:color="auto"/>
                <w:right w:val="none" w:sz="0" w:space="0" w:color="auto"/>
              </w:divBdr>
            </w:div>
            <w:div w:id="1444378832">
              <w:marLeft w:val="0"/>
              <w:marRight w:val="0"/>
              <w:marTop w:val="0"/>
              <w:marBottom w:val="0"/>
              <w:divBdr>
                <w:top w:val="none" w:sz="0" w:space="0" w:color="auto"/>
                <w:left w:val="none" w:sz="0" w:space="0" w:color="auto"/>
                <w:bottom w:val="none" w:sz="0" w:space="0" w:color="auto"/>
                <w:right w:val="none" w:sz="0" w:space="0" w:color="auto"/>
              </w:divBdr>
            </w:div>
            <w:div w:id="1774938807">
              <w:marLeft w:val="0"/>
              <w:marRight w:val="0"/>
              <w:marTop w:val="0"/>
              <w:marBottom w:val="0"/>
              <w:divBdr>
                <w:top w:val="none" w:sz="0" w:space="0" w:color="auto"/>
                <w:left w:val="none" w:sz="0" w:space="0" w:color="auto"/>
                <w:bottom w:val="none" w:sz="0" w:space="0" w:color="auto"/>
                <w:right w:val="none" w:sz="0" w:space="0" w:color="auto"/>
              </w:divBdr>
            </w:div>
            <w:div w:id="230121449">
              <w:marLeft w:val="0"/>
              <w:marRight w:val="0"/>
              <w:marTop w:val="0"/>
              <w:marBottom w:val="0"/>
              <w:divBdr>
                <w:top w:val="none" w:sz="0" w:space="0" w:color="auto"/>
                <w:left w:val="none" w:sz="0" w:space="0" w:color="auto"/>
                <w:bottom w:val="none" w:sz="0" w:space="0" w:color="auto"/>
                <w:right w:val="none" w:sz="0" w:space="0" w:color="auto"/>
              </w:divBdr>
            </w:div>
            <w:div w:id="329336576">
              <w:marLeft w:val="0"/>
              <w:marRight w:val="0"/>
              <w:marTop w:val="0"/>
              <w:marBottom w:val="0"/>
              <w:divBdr>
                <w:top w:val="none" w:sz="0" w:space="0" w:color="auto"/>
                <w:left w:val="none" w:sz="0" w:space="0" w:color="auto"/>
                <w:bottom w:val="none" w:sz="0" w:space="0" w:color="auto"/>
                <w:right w:val="none" w:sz="0" w:space="0" w:color="auto"/>
              </w:divBdr>
            </w:div>
            <w:div w:id="1896502496">
              <w:marLeft w:val="0"/>
              <w:marRight w:val="0"/>
              <w:marTop w:val="0"/>
              <w:marBottom w:val="0"/>
              <w:divBdr>
                <w:top w:val="none" w:sz="0" w:space="0" w:color="auto"/>
                <w:left w:val="none" w:sz="0" w:space="0" w:color="auto"/>
                <w:bottom w:val="none" w:sz="0" w:space="0" w:color="auto"/>
                <w:right w:val="none" w:sz="0" w:space="0" w:color="auto"/>
              </w:divBdr>
            </w:div>
            <w:div w:id="1121189952">
              <w:marLeft w:val="0"/>
              <w:marRight w:val="0"/>
              <w:marTop w:val="0"/>
              <w:marBottom w:val="0"/>
              <w:divBdr>
                <w:top w:val="none" w:sz="0" w:space="0" w:color="auto"/>
                <w:left w:val="none" w:sz="0" w:space="0" w:color="auto"/>
                <w:bottom w:val="none" w:sz="0" w:space="0" w:color="auto"/>
                <w:right w:val="none" w:sz="0" w:space="0" w:color="auto"/>
              </w:divBdr>
            </w:div>
            <w:div w:id="509947508">
              <w:marLeft w:val="0"/>
              <w:marRight w:val="0"/>
              <w:marTop w:val="0"/>
              <w:marBottom w:val="0"/>
              <w:divBdr>
                <w:top w:val="none" w:sz="0" w:space="0" w:color="auto"/>
                <w:left w:val="none" w:sz="0" w:space="0" w:color="auto"/>
                <w:bottom w:val="none" w:sz="0" w:space="0" w:color="auto"/>
                <w:right w:val="none" w:sz="0" w:space="0" w:color="auto"/>
              </w:divBdr>
            </w:div>
            <w:div w:id="1053886895">
              <w:marLeft w:val="0"/>
              <w:marRight w:val="0"/>
              <w:marTop w:val="0"/>
              <w:marBottom w:val="0"/>
              <w:divBdr>
                <w:top w:val="none" w:sz="0" w:space="0" w:color="auto"/>
                <w:left w:val="none" w:sz="0" w:space="0" w:color="auto"/>
                <w:bottom w:val="none" w:sz="0" w:space="0" w:color="auto"/>
                <w:right w:val="none" w:sz="0" w:space="0" w:color="auto"/>
              </w:divBdr>
            </w:div>
            <w:div w:id="2113474268">
              <w:marLeft w:val="0"/>
              <w:marRight w:val="0"/>
              <w:marTop w:val="0"/>
              <w:marBottom w:val="0"/>
              <w:divBdr>
                <w:top w:val="none" w:sz="0" w:space="0" w:color="auto"/>
                <w:left w:val="none" w:sz="0" w:space="0" w:color="auto"/>
                <w:bottom w:val="none" w:sz="0" w:space="0" w:color="auto"/>
                <w:right w:val="none" w:sz="0" w:space="0" w:color="auto"/>
              </w:divBdr>
            </w:div>
            <w:div w:id="242375213">
              <w:marLeft w:val="0"/>
              <w:marRight w:val="0"/>
              <w:marTop w:val="0"/>
              <w:marBottom w:val="0"/>
              <w:divBdr>
                <w:top w:val="none" w:sz="0" w:space="0" w:color="auto"/>
                <w:left w:val="none" w:sz="0" w:space="0" w:color="auto"/>
                <w:bottom w:val="none" w:sz="0" w:space="0" w:color="auto"/>
                <w:right w:val="none" w:sz="0" w:space="0" w:color="auto"/>
              </w:divBdr>
            </w:div>
            <w:div w:id="487402672">
              <w:marLeft w:val="0"/>
              <w:marRight w:val="0"/>
              <w:marTop w:val="0"/>
              <w:marBottom w:val="0"/>
              <w:divBdr>
                <w:top w:val="none" w:sz="0" w:space="0" w:color="auto"/>
                <w:left w:val="none" w:sz="0" w:space="0" w:color="auto"/>
                <w:bottom w:val="none" w:sz="0" w:space="0" w:color="auto"/>
                <w:right w:val="none" w:sz="0" w:space="0" w:color="auto"/>
              </w:divBdr>
            </w:div>
            <w:div w:id="2063211632">
              <w:marLeft w:val="0"/>
              <w:marRight w:val="0"/>
              <w:marTop w:val="0"/>
              <w:marBottom w:val="0"/>
              <w:divBdr>
                <w:top w:val="none" w:sz="0" w:space="0" w:color="auto"/>
                <w:left w:val="none" w:sz="0" w:space="0" w:color="auto"/>
                <w:bottom w:val="none" w:sz="0" w:space="0" w:color="auto"/>
                <w:right w:val="none" w:sz="0" w:space="0" w:color="auto"/>
              </w:divBdr>
            </w:div>
            <w:div w:id="152527290">
              <w:marLeft w:val="0"/>
              <w:marRight w:val="0"/>
              <w:marTop w:val="0"/>
              <w:marBottom w:val="0"/>
              <w:divBdr>
                <w:top w:val="none" w:sz="0" w:space="0" w:color="auto"/>
                <w:left w:val="none" w:sz="0" w:space="0" w:color="auto"/>
                <w:bottom w:val="none" w:sz="0" w:space="0" w:color="auto"/>
                <w:right w:val="none" w:sz="0" w:space="0" w:color="auto"/>
              </w:divBdr>
            </w:div>
            <w:div w:id="976647499">
              <w:marLeft w:val="0"/>
              <w:marRight w:val="0"/>
              <w:marTop w:val="0"/>
              <w:marBottom w:val="0"/>
              <w:divBdr>
                <w:top w:val="none" w:sz="0" w:space="0" w:color="auto"/>
                <w:left w:val="none" w:sz="0" w:space="0" w:color="auto"/>
                <w:bottom w:val="none" w:sz="0" w:space="0" w:color="auto"/>
                <w:right w:val="none" w:sz="0" w:space="0" w:color="auto"/>
              </w:divBdr>
            </w:div>
            <w:div w:id="1717050024">
              <w:marLeft w:val="0"/>
              <w:marRight w:val="0"/>
              <w:marTop w:val="0"/>
              <w:marBottom w:val="0"/>
              <w:divBdr>
                <w:top w:val="none" w:sz="0" w:space="0" w:color="auto"/>
                <w:left w:val="none" w:sz="0" w:space="0" w:color="auto"/>
                <w:bottom w:val="none" w:sz="0" w:space="0" w:color="auto"/>
                <w:right w:val="none" w:sz="0" w:space="0" w:color="auto"/>
              </w:divBdr>
            </w:div>
            <w:div w:id="868756934">
              <w:marLeft w:val="0"/>
              <w:marRight w:val="0"/>
              <w:marTop w:val="0"/>
              <w:marBottom w:val="0"/>
              <w:divBdr>
                <w:top w:val="none" w:sz="0" w:space="0" w:color="auto"/>
                <w:left w:val="none" w:sz="0" w:space="0" w:color="auto"/>
                <w:bottom w:val="none" w:sz="0" w:space="0" w:color="auto"/>
                <w:right w:val="none" w:sz="0" w:space="0" w:color="auto"/>
              </w:divBdr>
            </w:div>
            <w:div w:id="478958225">
              <w:marLeft w:val="0"/>
              <w:marRight w:val="0"/>
              <w:marTop w:val="0"/>
              <w:marBottom w:val="0"/>
              <w:divBdr>
                <w:top w:val="none" w:sz="0" w:space="0" w:color="auto"/>
                <w:left w:val="none" w:sz="0" w:space="0" w:color="auto"/>
                <w:bottom w:val="none" w:sz="0" w:space="0" w:color="auto"/>
                <w:right w:val="none" w:sz="0" w:space="0" w:color="auto"/>
              </w:divBdr>
            </w:div>
            <w:div w:id="460391849">
              <w:marLeft w:val="0"/>
              <w:marRight w:val="0"/>
              <w:marTop w:val="0"/>
              <w:marBottom w:val="0"/>
              <w:divBdr>
                <w:top w:val="none" w:sz="0" w:space="0" w:color="auto"/>
                <w:left w:val="none" w:sz="0" w:space="0" w:color="auto"/>
                <w:bottom w:val="none" w:sz="0" w:space="0" w:color="auto"/>
                <w:right w:val="none" w:sz="0" w:space="0" w:color="auto"/>
              </w:divBdr>
            </w:div>
            <w:div w:id="839195013">
              <w:marLeft w:val="0"/>
              <w:marRight w:val="0"/>
              <w:marTop w:val="0"/>
              <w:marBottom w:val="0"/>
              <w:divBdr>
                <w:top w:val="none" w:sz="0" w:space="0" w:color="auto"/>
                <w:left w:val="none" w:sz="0" w:space="0" w:color="auto"/>
                <w:bottom w:val="none" w:sz="0" w:space="0" w:color="auto"/>
                <w:right w:val="none" w:sz="0" w:space="0" w:color="auto"/>
              </w:divBdr>
            </w:div>
            <w:div w:id="61955528">
              <w:marLeft w:val="0"/>
              <w:marRight w:val="0"/>
              <w:marTop w:val="0"/>
              <w:marBottom w:val="0"/>
              <w:divBdr>
                <w:top w:val="none" w:sz="0" w:space="0" w:color="auto"/>
                <w:left w:val="none" w:sz="0" w:space="0" w:color="auto"/>
                <w:bottom w:val="none" w:sz="0" w:space="0" w:color="auto"/>
                <w:right w:val="none" w:sz="0" w:space="0" w:color="auto"/>
              </w:divBdr>
            </w:div>
            <w:div w:id="1475416217">
              <w:marLeft w:val="0"/>
              <w:marRight w:val="0"/>
              <w:marTop w:val="0"/>
              <w:marBottom w:val="0"/>
              <w:divBdr>
                <w:top w:val="none" w:sz="0" w:space="0" w:color="auto"/>
                <w:left w:val="none" w:sz="0" w:space="0" w:color="auto"/>
                <w:bottom w:val="none" w:sz="0" w:space="0" w:color="auto"/>
                <w:right w:val="none" w:sz="0" w:space="0" w:color="auto"/>
              </w:divBdr>
            </w:div>
            <w:div w:id="1138110260">
              <w:marLeft w:val="0"/>
              <w:marRight w:val="0"/>
              <w:marTop w:val="0"/>
              <w:marBottom w:val="0"/>
              <w:divBdr>
                <w:top w:val="none" w:sz="0" w:space="0" w:color="auto"/>
                <w:left w:val="none" w:sz="0" w:space="0" w:color="auto"/>
                <w:bottom w:val="none" w:sz="0" w:space="0" w:color="auto"/>
                <w:right w:val="none" w:sz="0" w:space="0" w:color="auto"/>
              </w:divBdr>
            </w:div>
            <w:div w:id="1696883138">
              <w:marLeft w:val="0"/>
              <w:marRight w:val="0"/>
              <w:marTop w:val="0"/>
              <w:marBottom w:val="0"/>
              <w:divBdr>
                <w:top w:val="none" w:sz="0" w:space="0" w:color="auto"/>
                <w:left w:val="none" w:sz="0" w:space="0" w:color="auto"/>
                <w:bottom w:val="none" w:sz="0" w:space="0" w:color="auto"/>
                <w:right w:val="none" w:sz="0" w:space="0" w:color="auto"/>
              </w:divBdr>
            </w:div>
            <w:div w:id="1703705964">
              <w:marLeft w:val="0"/>
              <w:marRight w:val="0"/>
              <w:marTop w:val="0"/>
              <w:marBottom w:val="0"/>
              <w:divBdr>
                <w:top w:val="none" w:sz="0" w:space="0" w:color="auto"/>
                <w:left w:val="none" w:sz="0" w:space="0" w:color="auto"/>
                <w:bottom w:val="none" w:sz="0" w:space="0" w:color="auto"/>
                <w:right w:val="none" w:sz="0" w:space="0" w:color="auto"/>
              </w:divBdr>
            </w:div>
            <w:div w:id="1458448809">
              <w:marLeft w:val="0"/>
              <w:marRight w:val="0"/>
              <w:marTop w:val="0"/>
              <w:marBottom w:val="0"/>
              <w:divBdr>
                <w:top w:val="none" w:sz="0" w:space="0" w:color="auto"/>
                <w:left w:val="none" w:sz="0" w:space="0" w:color="auto"/>
                <w:bottom w:val="none" w:sz="0" w:space="0" w:color="auto"/>
                <w:right w:val="none" w:sz="0" w:space="0" w:color="auto"/>
              </w:divBdr>
            </w:div>
            <w:div w:id="1441298241">
              <w:marLeft w:val="0"/>
              <w:marRight w:val="0"/>
              <w:marTop w:val="0"/>
              <w:marBottom w:val="0"/>
              <w:divBdr>
                <w:top w:val="none" w:sz="0" w:space="0" w:color="auto"/>
                <w:left w:val="none" w:sz="0" w:space="0" w:color="auto"/>
                <w:bottom w:val="none" w:sz="0" w:space="0" w:color="auto"/>
                <w:right w:val="none" w:sz="0" w:space="0" w:color="auto"/>
              </w:divBdr>
            </w:div>
            <w:div w:id="580725240">
              <w:marLeft w:val="0"/>
              <w:marRight w:val="0"/>
              <w:marTop w:val="0"/>
              <w:marBottom w:val="0"/>
              <w:divBdr>
                <w:top w:val="none" w:sz="0" w:space="0" w:color="auto"/>
                <w:left w:val="none" w:sz="0" w:space="0" w:color="auto"/>
                <w:bottom w:val="none" w:sz="0" w:space="0" w:color="auto"/>
                <w:right w:val="none" w:sz="0" w:space="0" w:color="auto"/>
              </w:divBdr>
            </w:div>
            <w:div w:id="410734540">
              <w:marLeft w:val="0"/>
              <w:marRight w:val="0"/>
              <w:marTop w:val="0"/>
              <w:marBottom w:val="0"/>
              <w:divBdr>
                <w:top w:val="none" w:sz="0" w:space="0" w:color="auto"/>
                <w:left w:val="none" w:sz="0" w:space="0" w:color="auto"/>
                <w:bottom w:val="none" w:sz="0" w:space="0" w:color="auto"/>
                <w:right w:val="none" w:sz="0" w:space="0" w:color="auto"/>
              </w:divBdr>
            </w:div>
            <w:div w:id="1649283782">
              <w:marLeft w:val="0"/>
              <w:marRight w:val="0"/>
              <w:marTop w:val="0"/>
              <w:marBottom w:val="0"/>
              <w:divBdr>
                <w:top w:val="none" w:sz="0" w:space="0" w:color="auto"/>
                <w:left w:val="none" w:sz="0" w:space="0" w:color="auto"/>
                <w:bottom w:val="none" w:sz="0" w:space="0" w:color="auto"/>
                <w:right w:val="none" w:sz="0" w:space="0" w:color="auto"/>
              </w:divBdr>
            </w:div>
            <w:div w:id="1277760795">
              <w:marLeft w:val="0"/>
              <w:marRight w:val="0"/>
              <w:marTop w:val="0"/>
              <w:marBottom w:val="0"/>
              <w:divBdr>
                <w:top w:val="none" w:sz="0" w:space="0" w:color="auto"/>
                <w:left w:val="none" w:sz="0" w:space="0" w:color="auto"/>
                <w:bottom w:val="none" w:sz="0" w:space="0" w:color="auto"/>
                <w:right w:val="none" w:sz="0" w:space="0" w:color="auto"/>
              </w:divBdr>
            </w:div>
            <w:div w:id="912392693">
              <w:marLeft w:val="0"/>
              <w:marRight w:val="0"/>
              <w:marTop w:val="0"/>
              <w:marBottom w:val="0"/>
              <w:divBdr>
                <w:top w:val="none" w:sz="0" w:space="0" w:color="auto"/>
                <w:left w:val="none" w:sz="0" w:space="0" w:color="auto"/>
                <w:bottom w:val="none" w:sz="0" w:space="0" w:color="auto"/>
                <w:right w:val="none" w:sz="0" w:space="0" w:color="auto"/>
              </w:divBdr>
            </w:div>
            <w:div w:id="758797069">
              <w:marLeft w:val="0"/>
              <w:marRight w:val="0"/>
              <w:marTop w:val="0"/>
              <w:marBottom w:val="0"/>
              <w:divBdr>
                <w:top w:val="none" w:sz="0" w:space="0" w:color="auto"/>
                <w:left w:val="none" w:sz="0" w:space="0" w:color="auto"/>
                <w:bottom w:val="none" w:sz="0" w:space="0" w:color="auto"/>
                <w:right w:val="none" w:sz="0" w:space="0" w:color="auto"/>
              </w:divBdr>
            </w:div>
            <w:div w:id="1166746831">
              <w:marLeft w:val="0"/>
              <w:marRight w:val="0"/>
              <w:marTop w:val="0"/>
              <w:marBottom w:val="0"/>
              <w:divBdr>
                <w:top w:val="none" w:sz="0" w:space="0" w:color="auto"/>
                <w:left w:val="none" w:sz="0" w:space="0" w:color="auto"/>
                <w:bottom w:val="none" w:sz="0" w:space="0" w:color="auto"/>
                <w:right w:val="none" w:sz="0" w:space="0" w:color="auto"/>
              </w:divBdr>
            </w:div>
            <w:div w:id="737286323">
              <w:marLeft w:val="0"/>
              <w:marRight w:val="0"/>
              <w:marTop w:val="0"/>
              <w:marBottom w:val="0"/>
              <w:divBdr>
                <w:top w:val="none" w:sz="0" w:space="0" w:color="auto"/>
                <w:left w:val="none" w:sz="0" w:space="0" w:color="auto"/>
                <w:bottom w:val="none" w:sz="0" w:space="0" w:color="auto"/>
                <w:right w:val="none" w:sz="0" w:space="0" w:color="auto"/>
              </w:divBdr>
            </w:div>
            <w:div w:id="719979386">
              <w:marLeft w:val="0"/>
              <w:marRight w:val="0"/>
              <w:marTop w:val="0"/>
              <w:marBottom w:val="0"/>
              <w:divBdr>
                <w:top w:val="none" w:sz="0" w:space="0" w:color="auto"/>
                <w:left w:val="none" w:sz="0" w:space="0" w:color="auto"/>
                <w:bottom w:val="none" w:sz="0" w:space="0" w:color="auto"/>
                <w:right w:val="none" w:sz="0" w:space="0" w:color="auto"/>
              </w:divBdr>
            </w:div>
            <w:div w:id="1967395622">
              <w:marLeft w:val="0"/>
              <w:marRight w:val="0"/>
              <w:marTop w:val="0"/>
              <w:marBottom w:val="0"/>
              <w:divBdr>
                <w:top w:val="none" w:sz="0" w:space="0" w:color="auto"/>
                <w:left w:val="none" w:sz="0" w:space="0" w:color="auto"/>
                <w:bottom w:val="none" w:sz="0" w:space="0" w:color="auto"/>
                <w:right w:val="none" w:sz="0" w:space="0" w:color="auto"/>
              </w:divBdr>
            </w:div>
            <w:div w:id="916088819">
              <w:marLeft w:val="0"/>
              <w:marRight w:val="0"/>
              <w:marTop w:val="0"/>
              <w:marBottom w:val="0"/>
              <w:divBdr>
                <w:top w:val="none" w:sz="0" w:space="0" w:color="auto"/>
                <w:left w:val="none" w:sz="0" w:space="0" w:color="auto"/>
                <w:bottom w:val="none" w:sz="0" w:space="0" w:color="auto"/>
                <w:right w:val="none" w:sz="0" w:space="0" w:color="auto"/>
              </w:divBdr>
            </w:div>
            <w:div w:id="75249119">
              <w:marLeft w:val="0"/>
              <w:marRight w:val="0"/>
              <w:marTop w:val="0"/>
              <w:marBottom w:val="0"/>
              <w:divBdr>
                <w:top w:val="none" w:sz="0" w:space="0" w:color="auto"/>
                <w:left w:val="none" w:sz="0" w:space="0" w:color="auto"/>
                <w:bottom w:val="none" w:sz="0" w:space="0" w:color="auto"/>
                <w:right w:val="none" w:sz="0" w:space="0" w:color="auto"/>
              </w:divBdr>
            </w:div>
            <w:div w:id="1145470892">
              <w:marLeft w:val="0"/>
              <w:marRight w:val="0"/>
              <w:marTop w:val="0"/>
              <w:marBottom w:val="0"/>
              <w:divBdr>
                <w:top w:val="none" w:sz="0" w:space="0" w:color="auto"/>
                <w:left w:val="none" w:sz="0" w:space="0" w:color="auto"/>
                <w:bottom w:val="none" w:sz="0" w:space="0" w:color="auto"/>
                <w:right w:val="none" w:sz="0" w:space="0" w:color="auto"/>
              </w:divBdr>
            </w:div>
            <w:div w:id="507450609">
              <w:marLeft w:val="0"/>
              <w:marRight w:val="0"/>
              <w:marTop w:val="0"/>
              <w:marBottom w:val="0"/>
              <w:divBdr>
                <w:top w:val="none" w:sz="0" w:space="0" w:color="auto"/>
                <w:left w:val="none" w:sz="0" w:space="0" w:color="auto"/>
                <w:bottom w:val="none" w:sz="0" w:space="0" w:color="auto"/>
                <w:right w:val="none" w:sz="0" w:space="0" w:color="auto"/>
              </w:divBdr>
            </w:div>
            <w:div w:id="1631669569">
              <w:marLeft w:val="0"/>
              <w:marRight w:val="0"/>
              <w:marTop w:val="0"/>
              <w:marBottom w:val="0"/>
              <w:divBdr>
                <w:top w:val="none" w:sz="0" w:space="0" w:color="auto"/>
                <w:left w:val="none" w:sz="0" w:space="0" w:color="auto"/>
                <w:bottom w:val="none" w:sz="0" w:space="0" w:color="auto"/>
                <w:right w:val="none" w:sz="0" w:space="0" w:color="auto"/>
              </w:divBdr>
            </w:div>
            <w:div w:id="1164131467">
              <w:marLeft w:val="0"/>
              <w:marRight w:val="0"/>
              <w:marTop w:val="0"/>
              <w:marBottom w:val="0"/>
              <w:divBdr>
                <w:top w:val="none" w:sz="0" w:space="0" w:color="auto"/>
                <w:left w:val="none" w:sz="0" w:space="0" w:color="auto"/>
                <w:bottom w:val="none" w:sz="0" w:space="0" w:color="auto"/>
                <w:right w:val="none" w:sz="0" w:space="0" w:color="auto"/>
              </w:divBdr>
            </w:div>
            <w:div w:id="1261525744">
              <w:marLeft w:val="0"/>
              <w:marRight w:val="0"/>
              <w:marTop w:val="0"/>
              <w:marBottom w:val="0"/>
              <w:divBdr>
                <w:top w:val="none" w:sz="0" w:space="0" w:color="auto"/>
                <w:left w:val="none" w:sz="0" w:space="0" w:color="auto"/>
                <w:bottom w:val="none" w:sz="0" w:space="0" w:color="auto"/>
                <w:right w:val="none" w:sz="0" w:space="0" w:color="auto"/>
              </w:divBdr>
            </w:div>
            <w:div w:id="1484661299">
              <w:marLeft w:val="0"/>
              <w:marRight w:val="0"/>
              <w:marTop w:val="0"/>
              <w:marBottom w:val="0"/>
              <w:divBdr>
                <w:top w:val="none" w:sz="0" w:space="0" w:color="auto"/>
                <w:left w:val="none" w:sz="0" w:space="0" w:color="auto"/>
                <w:bottom w:val="none" w:sz="0" w:space="0" w:color="auto"/>
                <w:right w:val="none" w:sz="0" w:space="0" w:color="auto"/>
              </w:divBdr>
            </w:div>
            <w:div w:id="49889552">
              <w:marLeft w:val="0"/>
              <w:marRight w:val="0"/>
              <w:marTop w:val="0"/>
              <w:marBottom w:val="0"/>
              <w:divBdr>
                <w:top w:val="none" w:sz="0" w:space="0" w:color="auto"/>
                <w:left w:val="none" w:sz="0" w:space="0" w:color="auto"/>
                <w:bottom w:val="none" w:sz="0" w:space="0" w:color="auto"/>
                <w:right w:val="none" w:sz="0" w:space="0" w:color="auto"/>
              </w:divBdr>
            </w:div>
            <w:div w:id="232736065">
              <w:marLeft w:val="0"/>
              <w:marRight w:val="0"/>
              <w:marTop w:val="0"/>
              <w:marBottom w:val="0"/>
              <w:divBdr>
                <w:top w:val="none" w:sz="0" w:space="0" w:color="auto"/>
                <w:left w:val="none" w:sz="0" w:space="0" w:color="auto"/>
                <w:bottom w:val="none" w:sz="0" w:space="0" w:color="auto"/>
                <w:right w:val="none" w:sz="0" w:space="0" w:color="auto"/>
              </w:divBdr>
            </w:div>
            <w:div w:id="1949005363">
              <w:marLeft w:val="0"/>
              <w:marRight w:val="0"/>
              <w:marTop w:val="0"/>
              <w:marBottom w:val="0"/>
              <w:divBdr>
                <w:top w:val="none" w:sz="0" w:space="0" w:color="auto"/>
                <w:left w:val="none" w:sz="0" w:space="0" w:color="auto"/>
                <w:bottom w:val="none" w:sz="0" w:space="0" w:color="auto"/>
                <w:right w:val="none" w:sz="0" w:space="0" w:color="auto"/>
              </w:divBdr>
            </w:div>
            <w:div w:id="1000280926">
              <w:marLeft w:val="0"/>
              <w:marRight w:val="0"/>
              <w:marTop w:val="0"/>
              <w:marBottom w:val="0"/>
              <w:divBdr>
                <w:top w:val="none" w:sz="0" w:space="0" w:color="auto"/>
                <w:left w:val="none" w:sz="0" w:space="0" w:color="auto"/>
                <w:bottom w:val="none" w:sz="0" w:space="0" w:color="auto"/>
                <w:right w:val="none" w:sz="0" w:space="0" w:color="auto"/>
              </w:divBdr>
            </w:div>
            <w:div w:id="131677248">
              <w:marLeft w:val="0"/>
              <w:marRight w:val="0"/>
              <w:marTop w:val="0"/>
              <w:marBottom w:val="0"/>
              <w:divBdr>
                <w:top w:val="none" w:sz="0" w:space="0" w:color="auto"/>
                <w:left w:val="none" w:sz="0" w:space="0" w:color="auto"/>
                <w:bottom w:val="none" w:sz="0" w:space="0" w:color="auto"/>
                <w:right w:val="none" w:sz="0" w:space="0" w:color="auto"/>
              </w:divBdr>
            </w:div>
            <w:div w:id="21014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1151">
      <w:bodyDiv w:val="1"/>
      <w:marLeft w:val="0"/>
      <w:marRight w:val="0"/>
      <w:marTop w:val="0"/>
      <w:marBottom w:val="0"/>
      <w:divBdr>
        <w:top w:val="none" w:sz="0" w:space="0" w:color="auto"/>
        <w:left w:val="none" w:sz="0" w:space="0" w:color="auto"/>
        <w:bottom w:val="none" w:sz="0" w:space="0" w:color="auto"/>
        <w:right w:val="none" w:sz="0" w:space="0" w:color="auto"/>
      </w:divBdr>
      <w:divsChild>
        <w:div w:id="718167915">
          <w:marLeft w:val="0"/>
          <w:marRight w:val="0"/>
          <w:marTop w:val="0"/>
          <w:marBottom w:val="0"/>
          <w:divBdr>
            <w:top w:val="none" w:sz="0" w:space="0" w:color="auto"/>
            <w:left w:val="none" w:sz="0" w:space="0" w:color="auto"/>
            <w:bottom w:val="none" w:sz="0" w:space="0" w:color="auto"/>
            <w:right w:val="none" w:sz="0" w:space="0" w:color="auto"/>
          </w:divBdr>
          <w:divsChild>
            <w:div w:id="7407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4683">
      <w:bodyDiv w:val="1"/>
      <w:marLeft w:val="0"/>
      <w:marRight w:val="0"/>
      <w:marTop w:val="0"/>
      <w:marBottom w:val="0"/>
      <w:divBdr>
        <w:top w:val="none" w:sz="0" w:space="0" w:color="auto"/>
        <w:left w:val="none" w:sz="0" w:space="0" w:color="auto"/>
        <w:bottom w:val="none" w:sz="0" w:space="0" w:color="auto"/>
        <w:right w:val="none" w:sz="0" w:space="0" w:color="auto"/>
      </w:divBdr>
      <w:divsChild>
        <w:div w:id="1910768181">
          <w:marLeft w:val="0"/>
          <w:marRight w:val="0"/>
          <w:marTop w:val="0"/>
          <w:marBottom w:val="0"/>
          <w:divBdr>
            <w:top w:val="none" w:sz="0" w:space="0" w:color="auto"/>
            <w:left w:val="none" w:sz="0" w:space="0" w:color="auto"/>
            <w:bottom w:val="none" w:sz="0" w:space="0" w:color="auto"/>
            <w:right w:val="none" w:sz="0" w:space="0" w:color="auto"/>
          </w:divBdr>
          <w:divsChild>
            <w:div w:id="574437112">
              <w:marLeft w:val="0"/>
              <w:marRight w:val="0"/>
              <w:marTop w:val="0"/>
              <w:marBottom w:val="0"/>
              <w:divBdr>
                <w:top w:val="none" w:sz="0" w:space="0" w:color="auto"/>
                <w:left w:val="none" w:sz="0" w:space="0" w:color="auto"/>
                <w:bottom w:val="none" w:sz="0" w:space="0" w:color="auto"/>
                <w:right w:val="none" w:sz="0" w:space="0" w:color="auto"/>
              </w:divBdr>
            </w:div>
            <w:div w:id="1588923923">
              <w:marLeft w:val="0"/>
              <w:marRight w:val="0"/>
              <w:marTop w:val="0"/>
              <w:marBottom w:val="0"/>
              <w:divBdr>
                <w:top w:val="none" w:sz="0" w:space="0" w:color="auto"/>
                <w:left w:val="none" w:sz="0" w:space="0" w:color="auto"/>
                <w:bottom w:val="none" w:sz="0" w:space="0" w:color="auto"/>
                <w:right w:val="none" w:sz="0" w:space="0" w:color="auto"/>
              </w:divBdr>
            </w:div>
            <w:div w:id="123088030">
              <w:marLeft w:val="0"/>
              <w:marRight w:val="0"/>
              <w:marTop w:val="0"/>
              <w:marBottom w:val="0"/>
              <w:divBdr>
                <w:top w:val="none" w:sz="0" w:space="0" w:color="auto"/>
                <w:left w:val="none" w:sz="0" w:space="0" w:color="auto"/>
                <w:bottom w:val="none" w:sz="0" w:space="0" w:color="auto"/>
                <w:right w:val="none" w:sz="0" w:space="0" w:color="auto"/>
              </w:divBdr>
            </w:div>
            <w:div w:id="102957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2011">
      <w:bodyDiv w:val="1"/>
      <w:marLeft w:val="0"/>
      <w:marRight w:val="0"/>
      <w:marTop w:val="0"/>
      <w:marBottom w:val="0"/>
      <w:divBdr>
        <w:top w:val="none" w:sz="0" w:space="0" w:color="auto"/>
        <w:left w:val="none" w:sz="0" w:space="0" w:color="auto"/>
        <w:bottom w:val="none" w:sz="0" w:space="0" w:color="auto"/>
        <w:right w:val="none" w:sz="0" w:space="0" w:color="auto"/>
      </w:divBdr>
    </w:div>
    <w:div w:id="760179251">
      <w:bodyDiv w:val="1"/>
      <w:marLeft w:val="0"/>
      <w:marRight w:val="0"/>
      <w:marTop w:val="0"/>
      <w:marBottom w:val="0"/>
      <w:divBdr>
        <w:top w:val="none" w:sz="0" w:space="0" w:color="auto"/>
        <w:left w:val="none" w:sz="0" w:space="0" w:color="auto"/>
        <w:bottom w:val="none" w:sz="0" w:space="0" w:color="auto"/>
        <w:right w:val="none" w:sz="0" w:space="0" w:color="auto"/>
      </w:divBdr>
      <w:divsChild>
        <w:div w:id="820659486">
          <w:marLeft w:val="0"/>
          <w:marRight w:val="0"/>
          <w:marTop w:val="0"/>
          <w:marBottom w:val="0"/>
          <w:divBdr>
            <w:top w:val="none" w:sz="0" w:space="0" w:color="auto"/>
            <w:left w:val="none" w:sz="0" w:space="0" w:color="auto"/>
            <w:bottom w:val="none" w:sz="0" w:space="0" w:color="auto"/>
            <w:right w:val="none" w:sz="0" w:space="0" w:color="auto"/>
          </w:divBdr>
          <w:divsChild>
            <w:div w:id="3619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9772">
      <w:bodyDiv w:val="1"/>
      <w:marLeft w:val="0"/>
      <w:marRight w:val="0"/>
      <w:marTop w:val="0"/>
      <w:marBottom w:val="0"/>
      <w:divBdr>
        <w:top w:val="none" w:sz="0" w:space="0" w:color="auto"/>
        <w:left w:val="none" w:sz="0" w:space="0" w:color="auto"/>
        <w:bottom w:val="none" w:sz="0" w:space="0" w:color="auto"/>
        <w:right w:val="none" w:sz="0" w:space="0" w:color="auto"/>
      </w:divBdr>
      <w:divsChild>
        <w:div w:id="2116629665">
          <w:marLeft w:val="0"/>
          <w:marRight w:val="0"/>
          <w:marTop w:val="0"/>
          <w:marBottom w:val="0"/>
          <w:divBdr>
            <w:top w:val="none" w:sz="0" w:space="0" w:color="auto"/>
            <w:left w:val="none" w:sz="0" w:space="0" w:color="auto"/>
            <w:bottom w:val="none" w:sz="0" w:space="0" w:color="auto"/>
            <w:right w:val="none" w:sz="0" w:space="0" w:color="auto"/>
          </w:divBdr>
          <w:divsChild>
            <w:div w:id="13669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0814">
      <w:bodyDiv w:val="1"/>
      <w:marLeft w:val="0"/>
      <w:marRight w:val="0"/>
      <w:marTop w:val="0"/>
      <w:marBottom w:val="0"/>
      <w:divBdr>
        <w:top w:val="none" w:sz="0" w:space="0" w:color="auto"/>
        <w:left w:val="none" w:sz="0" w:space="0" w:color="auto"/>
        <w:bottom w:val="none" w:sz="0" w:space="0" w:color="auto"/>
        <w:right w:val="none" w:sz="0" w:space="0" w:color="auto"/>
      </w:divBdr>
      <w:divsChild>
        <w:div w:id="709576753">
          <w:marLeft w:val="0"/>
          <w:marRight w:val="0"/>
          <w:marTop w:val="0"/>
          <w:marBottom w:val="0"/>
          <w:divBdr>
            <w:top w:val="none" w:sz="0" w:space="0" w:color="auto"/>
            <w:left w:val="none" w:sz="0" w:space="0" w:color="auto"/>
            <w:bottom w:val="none" w:sz="0" w:space="0" w:color="auto"/>
            <w:right w:val="none" w:sz="0" w:space="0" w:color="auto"/>
          </w:divBdr>
          <w:divsChild>
            <w:div w:id="7306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8952">
      <w:bodyDiv w:val="1"/>
      <w:marLeft w:val="0"/>
      <w:marRight w:val="0"/>
      <w:marTop w:val="0"/>
      <w:marBottom w:val="0"/>
      <w:divBdr>
        <w:top w:val="none" w:sz="0" w:space="0" w:color="auto"/>
        <w:left w:val="none" w:sz="0" w:space="0" w:color="auto"/>
        <w:bottom w:val="none" w:sz="0" w:space="0" w:color="auto"/>
        <w:right w:val="none" w:sz="0" w:space="0" w:color="auto"/>
      </w:divBdr>
      <w:divsChild>
        <w:div w:id="734086457">
          <w:marLeft w:val="0"/>
          <w:marRight w:val="0"/>
          <w:marTop w:val="0"/>
          <w:marBottom w:val="0"/>
          <w:divBdr>
            <w:top w:val="none" w:sz="0" w:space="0" w:color="auto"/>
            <w:left w:val="none" w:sz="0" w:space="0" w:color="auto"/>
            <w:bottom w:val="none" w:sz="0" w:space="0" w:color="auto"/>
            <w:right w:val="none" w:sz="0" w:space="0" w:color="auto"/>
          </w:divBdr>
          <w:divsChild>
            <w:div w:id="13666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2539">
      <w:bodyDiv w:val="1"/>
      <w:marLeft w:val="0"/>
      <w:marRight w:val="0"/>
      <w:marTop w:val="0"/>
      <w:marBottom w:val="0"/>
      <w:divBdr>
        <w:top w:val="none" w:sz="0" w:space="0" w:color="auto"/>
        <w:left w:val="none" w:sz="0" w:space="0" w:color="auto"/>
        <w:bottom w:val="none" w:sz="0" w:space="0" w:color="auto"/>
        <w:right w:val="none" w:sz="0" w:space="0" w:color="auto"/>
      </w:divBdr>
      <w:divsChild>
        <w:div w:id="1927614927">
          <w:marLeft w:val="0"/>
          <w:marRight w:val="0"/>
          <w:marTop w:val="0"/>
          <w:marBottom w:val="0"/>
          <w:divBdr>
            <w:top w:val="none" w:sz="0" w:space="0" w:color="auto"/>
            <w:left w:val="none" w:sz="0" w:space="0" w:color="auto"/>
            <w:bottom w:val="none" w:sz="0" w:space="0" w:color="auto"/>
            <w:right w:val="none" w:sz="0" w:space="0" w:color="auto"/>
          </w:divBdr>
          <w:divsChild>
            <w:div w:id="20875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5371">
      <w:bodyDiv w:val="1"/>
      <w:marLeft w:val="0"/>
      <w:marRight w:val="0"/>
      <w:marTop w:val="0"/>
      <w:marBottom w:val="0"/>
      <w:divBdr>
        <w:top w:val="none" w:sz="0" w:space="0" w:color="auto"/>
        <w:left w:val="none" w:sz="0" w:space="0" w:color="auto"/>
        <w:bottom w:val="none" w:sz="0" w:space="0" w:color="auto"/>
        <w:right w:val="none" w:sz="0" w:space="0" w:color="auto"/>
      </w:divBdr>
    </w:div>
    <w:div w:id="880630514">
      <w:bodyDiv w:val="1"/>
      <w:marLeft w:val="0"/>
      <w:marRight w:val="0"/>
      <w:marTop w:val="0"/>
      <w:marBottom w:val="0"/>
      <w:divBdr>
        <w:top w:val="none" w:sz="0" w:space="0" w:color="auto"/>
        <w:left w:val="none" w:sz="0" w:space="0" w:color="auto"/>
        <w:bottom w:val="none" w:sz="0" w:space="0" w:color="auto"/>
        <w:right w:val="none" w:sz="0" w:space="0" w:color="auto"/>
      </w:divBdr>
    </w:div>
    <w:div w:id="883715365">
      <w:bodyDiv w:val="1"/>
      <w:marLeft w:val="0"/>
      <w:marRight w:val="0"/>
      <w:marTop w:val="0"/>
      <w:marBottom w:val="0"/>
      <w:divBdr>
        <w:top w:val="none" w:sz="0" w:space="0" w:color="auto"/>
        <w:left w:val="none" w:sz="0" w:space="0" w:color="auto"/>
        <w:bottom w:val="none" w:sz="0" w:space="0" w:color="auto"/>
        <w:right w:val="none" w:sz="0" w:space="0" w:color="auto"/>
      </w:divBdr>
      <w:divsChild>
        <w:div w:id="1630435531">
          <w:marLeft w:val="0"/>
          <w:marRight w:val="0"/>
          <w:marTop w:val="0"/>
          <w:marBottom w:val="0"/>
          <w:divBdr>
            <w:top w:val="none" w:sz="0" w:space="0" w:color="auto"/>
            <w:left w:val="none" w:sz="0" w:space="0" w:color="auto"/>
            <w:bottom w:val="none" w:sz="0" w:space="0" w:color="auto"/>
            <w:right w:val="none" w:sz="0" w:space="0" w:color="auto"/>
          </w:divBdr>
          <w:divsChild>
            <w:div w:id="3643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9681">
      <w:bodyDiv w:val="1"/>
      <w:marLeft w:val="0"/>
      <w:marRight w:val="0"/>
      <w:marTop w:val="0"/>
      <w:marBottom w:val="0"/>
      <w:divBdr>
        <w:top w:val="none" w:sz="0" w:space="0" w:color="auto"/>
        <w:left w:val="none" w:sz="0" w:space="0" w:color="auto"/>
        <w:bottom w:val="none" w:sz="0" w:space="0" w:color="auto"/>
        <w:right w:val="none" w:sz="0" w:space="0" w:color="auto"/>
      </w:divBdr>
      <w:divsChild>
        <w:div w:id="489171926">
          <w:marLeft w:val="0"/>
          <w:marRight w:val="0"/>
          <w:marTop w:val="0"/>
          <w:marBottom w:val="0"/>
          <w:divBdr>
            <w:top w:val="none" w:sz="0" w:space="0" w:color="auto"/>
            <w:left w:val="none" w:sz="0" w:space="0" w:color="auto"/>
            <w:bottom w:val="none" w:sz="0" w:space="0" w:color="auto"/>
            <w:right w:val="none" w:sz="0" w:space="0" w:color="auto"/>
          </w:divBdr>
          <w:divsChild>
            <w:div w:id="3707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4420">
      <w:bodyDiv w:val="1"/>
      <w:marLeft w:val="0"/>
      <w:marRight w:val="0"/>
      <w:marTop w:val="0"/>
      <w:marBottom w:val="0"/>
      <w:divBdr>
        <w:top w:val="none" w:sz="0" w:space="0" w:color="auto"/>
        <w:left w:val="none" w:sz="0" w:space="0" w:color="auto"/>
        <w:bottom w:val="none" w:sz="0" w:space="0" w:color="auto"/>
        <w:right w:val="none" w:sz="0" w:space="0" w:color="auto"/>
      </w:divBdr>
      <w:divsChild>
        <w:div w:id="1550915217">
          <w:marLeft w:val="0"/>
          <w:marRight w:val="0"/>
          <w:marTop w:val="0"/>
          <w:marBottom w:val="0"/>
          <w:divBdr>
            <w:top w:val="none" w:sz="0" w:space="0" w:color="auto"/>
            <w:left w:val="none" w:sz="0" w:space="0" w:color="auto"/>
            <w:bottom w:val="none" w:sz="0" w:space="0" w:color="auto"/>
            <w:right w:val="none" w:sz="0" w:space="0" w:color="auto"/>
          </w:divBdr>
          <w:divsChild>
            <w:div w:id="9229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50309">
      <w:bodyDiv w:val="1"/>
      <w:marLeft w:val="0"/>
      <w:marRight w:val="0"/>
      <w:marTop w:val="0"/>
      <w:marBottom w:val="0"/>
      <w:divBdr>
        <w:top w:val="none" w:sz="0" w:space="0" w:color="auto"/>
        <w:left w:val="none" w:sz="0" w:space="0" w:color="auto"/>
        <w:bottom w:val="none" w:sz="0" w:space="0" w:color="auto"/>
        <w:right w:val="none" w:sz="0" w:space="0" w:color="auto"/>
      </w:divBdr>
    </w:div>
    <w:div w:id="901133873">
      <w:bodyDiv w:val="1"/>
      <w:marLeft w:val="0"/>
      <w:marRight w:val="0"/>
      <w:marTop w:val="0"/>
      <w:marBottom w:val="0"/>
      <w:divBdr>
        <w:top w:val="none" w:sz="0" w:space="0" w:color="auto"/>
        <w:left w:val="none" w:sz="0" w:space="0" w:color="auto"/>
        <w:bottom w:val="none" w:sz="0" w:space="0" w:color="auto"/>
        <w:right w:val="none" w:sz="0" w:space="0" w:color="auto"/>
      </w:divBdr>
    </w:div>
    <w:div w:id="915282175">
      <w:bodyDiv w:val="1"/>
      <w:marLeft w:val="0"/>
      <w:marRight w:val="0"/>
      <w:marTop w:val="0"/>
      <w:marBottom w:val="0"/>
      <w:divBdr>
        <w:top w:val="none" w:sz="0" w:space="0" w:color="auto"/>
        <w:left w:val="none" w:sz="0" w:space="0" w:color="auto"/>
        <w:bottom w:val="none" w:sz="0" w:space="0" w:color="auto"/>
        <w:right w:val="none" w:sz="0" w:space="0" w:color="auto"/>
      </w:divBdr>
      <w:divsChild>
        <w:div w:id="1748959381">
          <w:marLeft w:val="1166"/>
          <w:marRight w:val="0"/>
          <w:marTop w:val="0"/>
          <w:marBottom w:val="0"/>
          <w:divBdr>
            <w:top w:val="none" w:sz="0" w:space="0" w:color="auto"/>
            <w:left w:val="none" w:sz="0" w:space="0" w:color="auto"/>
            <w:bottom w:val="none" w:sz="0" w:space="0" w:color="auto"/>
            <w:right w:val="none" w:sz="0" w:space="0" w:color="auto"/>
          </w:divBdr>
        </w:div>
        <w:div w:id="1935355841">
          <w:marLeft w:val="1166"/>
          <w:marRight w:val="0"/>
          <w:marTop w:val="0"/>
          <w:marBottom w:val="0"/>
          <w:divBdr>
            <w:top w:val="none" w:sz="0" w:space="0" w:color="auto"/>
            <w:left w:val="none" w:sz="0" w:space="0" w:color="auto"/>
            <w:bottom w:val="none" w:sz="0" w:space="0" w:color="auto"/>
            <w:right w:val="none" w:sz="0" w:space="0" w:color="auto"/>
          </w:divBdr>
        </w:div>
        <w:div w:id="1908032407">
          <w:marLeft w:val="1166"/>
          <w:marRight w:val="0"/>
          <w:marTop w:val="0"/>
          <w:marBottom w:val="0"/>
          <w:divBdr>
            <w:top w:val="none" w:sz="0" w:space="0" w:color="auto"/>
            <w:left w:val="none" w:sz="0" w:space="0" w:color="auto"/>
            <w:bottom w:val="none" w:sz="0" w:space="0" w:color="auto"/>
            <w:right w:val="none" w:sz="0" w:space="0" w:color="auto"/>
          </w:divBdr>
        </w:div>
        <w:div w:id="1712731076">
          <w:marLeft w:val="1166"/>
          <w:marRight w:val="0"/>
          <w:marTop w:val="0"/>
          <w:marBottom w:val="0"/>
          <w:divBdr>
            <w:top w:val="none" w:sz="0" w:space="0" w:color="auto"/>
            <w:left w:val="none" w:sz="0" w:space="0" w:color="auto"/>
            <w:bottom w:val="none" w:sz="0" w:space="0" w:color="auto"/>
            <w:right w:val="none" w:sz="0" w:space="0" w:color="auto"/>
          </w:divBdr>
        </w:div>
        <w:div w:id="889338600">
          <w:marLeft w:val="547"/>
          <w:marRight w:val="0"/>
          <w:marTop w:val="0"/>
          <w:marBottom w:val="0"/>
          <w:divBdr>
            <w:top w:val="none" w:sz="0" w:space="0" w:color="auto"/>
            <w:left w:val="none" w:sz="0" w:space="0" w:color="auto"/>
            <w:bottom w:val="none" w:sz="0" w:space="0" w:color="auto"/>
            <w:right w:val="none" w:sz="0" w:space="0" w:color="auto"/>
          </w:divBdr>
        </w:div>
        <w:div w:id="405884250">
          <w:marLeft w:val="1166"/>
          <w:marRight w:val="0"/>
          <w:marTop w:val="0"/>
          <w:marBottom w:val="0"/>
          <w:divBdr>
            <w:top w:val="none" w:sz="0" w:space="0" w:color="auto"/>
            <w:left w:val="none" w:sz="0" w:space="0" w:color="auto"/>
            <w:bottom w:val="none" w:sz="0" w:space="0" w:color="auto"/>
            <w:right w:val="none" w:sz="0" w:space="0" w:color="auto"/>
          </w:divBdr>
        </w:div>
        <w:div w:id="788353623">
          <w:marLeft w:val="1166"/>
          <w:marRight w:val="0"/>
          <w:marTop w:val="0"/>
          <w:marBottom w:val="0"/>
          <w:divBdr>
            <w:top w:val="none" w:sz="0" w:space="0" w:color="auto"/>
            <w:left w:val="none" w:sz="0" w:space="0" w:color="auto"/>
            <w:bottom w:val="none" w:sz="0" w:space="0" w:color="auto"/>
            <w:right w:val="none" w:sz="0" w:space="0" w:color="auto"/>
          </w:divBdr>
        </w:div>
        <w:div w:id="610356771">
          <w:marLeft w:val="1166"/>
          <w:marRight w:val="0"/>
          <w:marTop w:val="0"/>
          <w:marBottom w:val="0"/>
          <w:divBdr>
            <w:top w:val="none" w:sz="0" w:space="0" w:color="auto"/>
            <w:left w:val="none" w:sz="0" w:space="0" w:color="auto"/>
            <w:bottom w:val="none" w:sz="0" w:space="0" w:color="auto"/>
            <w:right w:val="none" w:sz="0" w:space="0" w:color="auto"/>
          </w:divBdr>
        </w:div>
        <w:div w:id="327948281">
          <w:marLeft w:val="1166"/>
          <w:marRight w:val="0"/>
          <w:marTop w:val="0"/>
          <w:marBottom w:val="0"/>
          <w:divBdr>
            <w:top w:val="none" w:sz="0" w:space="0" w:color="auto"/>
            <w:left w:val="none" w:sz="0" w:space="0" w:color="auto"/>
            <w:bottom w:val="none" w:sz="0" w:space="0" w:color="auto"/>
            <w:right w:val="none" w:sz="0" w:space="0" w:color="auto"/>
          </w:divBdr>
        </w:div>
      </w:divsChild>
    </w:div>
    <w:div w:id="926615842">
      <w:bodyDiv w:val="1"/>
      <w:marLeft w:val="0"/>
      <w:marRight w:val="0"/>
      <w:marTop w:val="0"/>
      <w:marBottom w:val="0"/>
      <w:divBdr>
        <w:top w:val="none" w:sz="0" w:space="0" w:color="auto"/>
        <w:left w:val="none" w:sz="0" w:space="0" w:color="auto"/>
        <w:bottom w:val="none" w:sz="0" w:space="0" w:color="auto"/>
        <w:right w:val="none" w:sz="0" w:space="0" w:color="auto"/>
      </w:divBdr>
      <w:divsChild>
        <w:div w:id="57024432">
          <w:marLeft w:val="0"/>
          <w:marRight w:val="0"/>
          <w:marTop w:val="0"/>
          <w:marBottom w:val="0"/>
          <w:divBdr>
            <w:top w:val="none" w:sz="0" w:space="0" w:color="auto"/>
            <w:left w:val="none" w:sz="0" w:space="0" w:color="auto"/>
            <w:bottom w:val="none" w:sz="0" w:space="0" w:color="auto"/>
            <w:right w:val="none" w:sz="0" w:space="0" w:color="auto"/>
          </w:divBdr>
          <w:divsChild>
            <w:div w:id="8483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3083">
      <w:bodyDiv w:val="1"/>
      <w:marLeft w:val="0"/>
      <w:marRight w:val="0"/>
      <w:marTop w:val="0"/>
      <w:marBottom w:val="0"/>
      <w:divBdr>
        <w:top w:val="none" w:sz="0" w:space="0" w:color="auto"/>
        <w:left w:val="none" w:sz="0" w:space="0" w:color="auto"/>
        <w:bottom w:val="none" w:sz="0" w:space="0" w:color="auto"/>
        <w:right w:val="none" w:sz="0" w:space="0" w:color="auto"/>
      </w:divBdr>
      <w:divsChild>
        <w:div w:id="1375738286">
          <w:marLeft w:val="0"/>
          <w:marRight w:val="0"/>
          <w:marTop w:val="0"/>
          <w:marBottom w:val="0"/>
          <w:divBdr>
            <w:top w:val="none" w:sz="0" w:space="0" w:color="auto"/>
            <w:left w:val="none" w:sz="0" w:space="0" w:color="auto"/>
            <w:bottom w:val="none" w:sz="0" w:space="0" w:color="auto"/>
            <w:right w:val="none" w:sz="0" w:space="0" w:color="auto"/>
          </w:divBdr>
          <w:divsChild>
            <w:div w:id="18280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9359">
      <w:bodyDiv w:val="1"/>
      <w:marLeft w:val="0"/>
      <w:marRight w:val="0"/>
      <w:marTop w:val="0"/>
      <w:marBottom w:val="0"/>
      <w:divBdr>
        <w:top w:val="none" w:sz="0" w:space="0" w:color="auto"/>
        <w:left w:val="none" w:sz="0" w:space="0" w:color="auto"/>
        <w:bottom w:val="none" w:sz="0" w:space="0" w:color="auto"/>
        <w:right w:val="none" w:sz="0" w:space="0" w:color="auto"/>
      </w:divBdr>
      <w:divsChild>
        <w:div w:id="1743677402">
          <w:marLeft w:val="0"/>
          <w:marRight w:val="0"/>
          <w:marTop w:val="0"/>
          <w:marBottom w:val="0"/>
          <w:divBdr>
            <w:top w:val="none" w:sz="0" w:space="0" w:color="auto"/>
            <w:left w:val="none" w:sz="0" w:space="0" w:color="auto"/>
            <w:bottom w:val="none" w:sz="0" w:space="0" w:color="auto"/>
            <w:right w:val="none" w:sz="0" w:space="0" w:color="auto"/>
          </w:divBdr>
          <w:divsChild>
            <w:div w:id="19765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20064">
      <w:bodyDiv w:val="1"/>
      <w:marLeft w:val="0"/>
      <w:marRight w:val="0"/>
      <w:marTop w:val="0"/>
      <w:marBottom w:val="0"/>
      <w:divBdr>
        <w:top w:val="none" w:sz="0" w:space="0" w:color="auto"/>
        <w:left w:val="none" w:sz="0" w:space="0" w:color="auto"/>
        <w:bottom w:val="none" w:sz="0" w:space="0" w:color="auto"/>
        <w:right w:val="none" w:sz="0" w:space="0" w:color="auto"/>
      </w:divBdr>
      <w:divsChild>
        <w:div w:id="1423450773">
          <w:marLeft w:val="0"/>
          <w:marRight w:val="0"/>
          <w:marTop w:val="0"/>
          <w:marBottom w:val="0"/>
          <w:divBdr>
            <w:top w:val="none" w:sz="0" w:space="0" w:color="auto"/>
            <w:left w:val="none" w:sz="0" w:space="0" w:color="auto"/>
            <w:bottom w:val="none" w:sz="0" w:space="0" w:color="auto"/>
            <w:right w:val="none" w:sz="0" w:space="0" w:color="auto"/>
          </w:divBdr>
          <w:divsChild>
            <w:div w:id="12995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7393">
      <w:bodyDiv w:val="1"/>
      <w:marLeft w:val="0"/>
      <w:marRight w:val="0"/>
      <w:marTop w:val="0"/>
      <w:marBottom w:val="0"/>
      <w:divBdr>
        <w:top w:val="none" w:sz="0" w:space="0" w:color="auto"/>
        <w:left w:val="none" w:sz="0" w:space="0" w:color="auto"/>
        <w:bottom w:val="none" w:sz="0" w:space="0" w:color="auto"/>
        <w:right w:val="none" w:sz="0" w:space="0" w:color="auto"/>
      </w:divBdr>
      <w:divsChild>
        <w:div w:id="2105803517">
          <w:marLeft w:val="0"/>
          <w:marRight w:val="0"/>
          <w:marTop w:val="0"/>
          <w:marBottom w:val="0"/>
          <w:divBdr>
            <w:top w:val="none" w:sz="0" w:space="0" w:color="auto"/>
            <w:left w:val="none" w:sz="0" w:space="0" w:color="auto"/>
            <w:bottom w:val="none" w:sz="0" w:space="0" w:color="auto"/>
            <w:right w:val="none" w:sz="0" w:space="0" w:color="auto"/>
          </w:divBdr>
          <w:divsChild>
            <w:div w:id="3504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1425">
      <w:bodyDiv w:val="1"/>
      <w:marLeft w:val="0"/>
      <w:marRight w:val="0"/>
      <w:marTop w:val="0"/>
      <w:marBottom w:val="0"/>
      <w:divBdr>
        <w:top w:val="none" w:sz="0" w:space="0" w:color="auto"/>
        <w:left w:val="none" w:sz="0" w:space="0" w:color="auto"/>
        <w:bottom w:val="none" w:sz="0" w:space="0" w:color="auto"/>
        <w:right w:val="none" w:sz="0" w:space="0" w:color="auto"/>
      </w:divBdr>
      <w:divsChild>
        <w:div w:id="1969894749">
          <w:marLeft w:val="0"/>
          <w:marRight w:val="0"/>
          <w:marTop w:val="0"/>
          <w:marBottom w:val="0"/>
          <w:divBdr>
            <w:top w:val="none" w:sz="0" w:space="0" w:color="auto"/>
            <w:left w:val="none" w:sz="0" w:space="0" w:color="auto"/>
            <w:bottom w:val="none" w:sz="0" w:space="0" w:color="auto"/>
            <w:right w:val="none" w:sz="0" w:space="0" w:color="auto"/>
          </w:divBdr>
          <w:divsChild>
            <w:div w:id="1874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0680">
      <w:bodyDiv w:val="1"/>
      <w:marLeft w:val="0"/>
      <w:marRight w:val="0"/>
      <w:marTop w:val="0"/>
      <w:marBottom w:val="0"/>
      <w:divBdr>
        <w:top w:val="none" w:sz="0" w:space="0" w:color="auto"/>
        <w:left w:val="none" w:sz="0" w:space="0" w:color="auto"/>
        <w:bottom w:val="none" w:sz="0" w:space="0" w:color="auto"/>
        <w:right w:val="none" w:sz="0" w:space="0" w:color="auto"/>
      </w:divBdr>
      <w:divsChild>
        <w:div w:id="507913757">
          <w:marLeft w:val="0"/>
          <w:marRight w:val="0"/>
          <w:marTop w:val="0"/>
          <w:marBottom w:val="0"/>
          <w:divBdr>
            <w:top w:val="none" w:sz="0" w:space="0" w:color="auto"/>
            <w:left w:val="none" w:sz="0" w:space="0" w:color="auto"/>
            <w:bottom w:val="none" w:sz="0" w:space="0" w:color="auto"/>
            <w:right w:val="none" w:sz="0" w:space="0" w:color="auto"/>
          </w:divBdr>
          <w:divsChild>
            <w:div w:id="31280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20462">
      <w:bodyDiv w:val="1"/>
      <w:marLeft w:val="0"/>
      <w:marRight w:val="0"/>
      <w:marTop w:val="0"/>
      <w:marBottom w:val="0"/>
      <w:divBdr>
        <w:top w:val="none" w:sz="0" w:space="0" w:color="auto"/>
        <w:left w:val="none" w:sz="0" w:space="0" w:color="auto"/>
        <w:bottom w:val="none" w:sz="0" w:space="0" w:color="auto"/>
        <w:right w:val="none" w:sz="0" w:space="0" w:color="auto"/>
      </w:divBdr>
      <w:divsChild>
        <w:div w:id="261298956">
          <w:marLeft w:val="0"/>
          <w:marRight w:val="0"/>
          <w:marTop w:val="0"/>
          <w:marBottom w:val="0"/>
          <w:divBdr>
            <w:top w:val="none" w:sz="0" w:space="0" w:color="auto"/>
            <w:left w:val="none" w:sz="0" w:space="0" w:color="auto"/>
            <w:bottom w:val="none" w:sz="0" w:space="0" w:color="auto"/>
            <w:right w:val="none" w:sz="0" w:space="0" w:color="auto"/>
          </w:divBdr>
          <w:divsChild>
            <w:div w:id="121550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5241">
      <w:bodyDiv w:val="1"/>
      <w:marLeft w:val="0"/>
      <w:marRight w:val="0"/>
      <w:marTop w:val="0"/>
      <w:marBottom w:val="0"/>
      <w:divBdr>
        <w:top w:val="none" w:sz="0" w:space="0" w:color="auto"/>
        <w:left w:val="none" w:sz="0" w:space="0" w:color="auto"/>
        <w:bottom w:val="none" w:sz="0" w:space="0" w:color="auto"/>
        <w:right w:val="none" w:sz="0" w:space="0" w:color="auto"/>
      </w:divBdr>
      <w:divsChild>
        <w:div w:id="848761342">
          <w:marLeft w:val="0"/>
          <w:marRight w:val="0"/>
          <w:marTop w:val="0"/>
          <w:marBottom w:val="0"/>
          <w:divBdr>
            <w:top w:val="none" w:sz="0" w:space="0" w:color="auto"/>
            <w:left w:val="none" w:sz="0" w:space="0" w:color="auto"/>
            <w:bottom w:val="none" w:sz="0" w:space="0" w:color="auto"/>
            <w:right w:val="none" w:sz="0" w:space="0" w:color="auto"/>
          </w:divBdr>
          <w:divsChild>
            <w:div w:id="268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5520">
      <w:bodyDiv w:val="1"/>
      <w:marLeft w:val="0"/>
      <w:marRight w:val="0"/>
      <w:marTop w:val="0"/>
      <w:marBottom w:val="0"/>
      <w:divBdr>
        <w:top w:val="none" w:sz="0" w:space="0" w:color="auto"/>
        <w:left w:val="none" w:sz="0" w:space="0" w:color="auto"/>
        <w:bottom w:val="none" w:sz="0" w:space="0" w:color="auto"/>
        <w:right w:val="none" w:sz="0" w:space="0" w:color="auto"/>
      </w:divBdr>
      <w:divsChild>
        <w:div w:id="1178691473">
          <w:marLeft w:val="0"/>
          <w:marRight w:val="0"/>
          <w:marTop w:val="0"/>
          <w:marBottom w:val="0"/>
          <w:divBdr>
            <w:top w:val="none" w:sz="0" w:space="0" w:color="auto"/>
            <w:left w:val="none" w:sz="0" w:space="0" w:color="auto"/>
            <w:bottom w:val="none" w:sz="0" w:space="0" w:color="auto"/>
            <w:right w:val="none" w:sz="0" w:space="0" w:color="auto"/>
          </w:divBdr>
          <w:divsChild>
            <w:div w:id="2789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8056">
      <w:bodyDiv w:val="1"/>
      <w:marLeft w:val="0"/>
      <w:marRight w:val="0"/>
      <w:marTop w:val="0"/>
      <w:marBottom w:val="0"/>
      <w:divBdr>
        <w:top w:val="none" w:sz="0" w:space="0" w:color="auto"/>
        <w:left w:val="none" w:sz="0" w:space="0" w:color="auto"/>
        <w:bottom w:val="none" w:sz="0" w:space="0" w:color="auto"/>
        <w:right w:val="none" w:sz="0" w:space="0" w:color="auto"/>
      </w:divBdr>
      <w:divsChild>
        <w:div w:id="242842971">
          <w:marLeft w:val="0"/>
          <w:marRight w:val="0"/>
          <w:marTop w:val="0"/>
          <w:marBottom w:val="0"/>
          <w:divBdr>
            <w:top w:val="none" w:sz="0" w:space="0" w:color="auto"/>
            <w:left w:val="none" w:sz="0" w:space="0" w:color="auto"/>
            <w:bottom w:val="none" w:sz="0" w:space="0" w:color="auto"/>
            <w:right w:val="none" w:sz="0" w:space="0" w:color="auto"/>
          </w:divBdr>
          <w:divsChild>
            <w:div w:id="7084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5553">
      <w:bodyDiv w:val="1"/>
      <w:marLeft w:val="0"/>
      <w:marRight w:val="0"/>
      <w:marTop w:val="0"/>
      <w:marBottom w:val="0"/>
      <w:divBdr>
        <w:top w:val="none" w:sz="0" w:space="0" w:color="auto"/>
        <w:left w:val="none" w:sz="0" w:space="0" w:color="auto"/>
        <w:bottom w:val="none" w:sz="0" w:space="0" w:color="auto"/>
        <w:right w:val="none" w:sz="0" w:space="0" w:color="auto"/>
      </w:divBdr>
      <w:divsChild>
        <w:div w:id="627662456">
          <w:marLeft w:val="0"/>
          <w:marRight w:val="0"/>
          <w:marTop w:val="0"/>
          <w:marBottom w:val="0"/>
          <w:divBdr>
            <w:top w:val="none" w:sz="0" w:space="0" w:color="auto"/>
            <w:left w:val="none" w:sz="0" w:space="0" w:color="auto"/>
            <w:bottom w:val="none" w:sz="0" w:space="0" w:color="auto"/>
            <w:right w:val="none" w:sz="0" w:space="0" w:color="auto"/>
          </w:divBdr>
          <w:divsChild>
            <w:div w:id="16283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91772">
      <w:bodyDiv w:val="1"/>
      <w:marLeft w:val="0"/>
      <w:marRight w:val="0"/>
      <w:marTop w:val="0"/>
      <w:marBottom w:val="0"/>
      <w:divBdr>
        <w:top w:val="none" w:sz="0" w:space="0" w:color="auto"/>
        <w:left w:val="none" w:sz="0" w:space="0" w:color="auto"/>
        <w:bottom w:val="none" w:sz="0" w:space="0" w:color="auto"/>
        <w:right w:val="none" w:sz="0" w:space="0" w:color="auto"/>
      </w:divBdr>
      <w:divsChild>
        <w:div w:id="1002469316">
          <w:marLeft w:val="0"/>
          <w:marRight w:val="0"/>
          <w:marTop w:val="0"/>
          <w:marBottom w:val="0"/>
          <w:divBdr>
            <w:top w:val="none" w:sz="0" w:space="0" w:color="auto"/>
            <w:left w:val="none" w:sz="0" w:space="0" w:color="auto"/>
            <w:bottom w:val="none" w:sz="0" w:space="0" w:color="auto"/>
            <w:right w:val="none" w:sz="0" w:space="0" w:color="auto"/>
          </w:divBdr>
          <w:divsChild>
            <w:div w:id="21453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6742">
      <w:bodyDiv w:val="1"/>
      <w:marLeft w:val="0"/>
      <w:marRight w:val="0"/>
      <w:marTop w:val="0"/>
      <w:marBottom w:val="0"/>
      <w:divBdr>
        <w:top w:val="none" w:sz="0" w:space="0" w:color="auto"/>
        <w:left w:val="none" w:sz="0" w:space="0" w:color="auto"/>
        <w:bottom w:val="none" w:sz="0" w:space="0" w:color="auto"/>
        <w:right w:val="none" w:sz="0" w:space="0" w:color="auto"/>
      </w:divBdr>
      <w:divsChild>
        <w:div w:id="632953085">
          <w:marLeft w:val="0"/>
          <w:marRight w:val="0"/>
          <w:marTop w:val="0"/>
          <w:marBottom w:val="0"/>
          <w:divBdr>
            <w:top w:val="none" w:sz="0" w:space="0" w:color="auto"/>
            <w:left w:val="none" w:sz="0" w:space="0" w:color="auto"/>
            <w:bottom w:val="none" w:sz="0" w:space="0" w:color="auto"/>
            <w:right w:val="none" w:sz="0" w:space="0" w:color="auto"/>
          </w:divBdr>
          <w:divsChild>
            <w:div w:id="14096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6243">
      <w:bodyDiv w:val="1"/>
      <w:marLeft w:val="0"/>
      <w:marRight w:val="0"/>
      <w:marTop w:val="0"/>
      <w:marBottom w:val="0"/>
      <w:divBdr>
        <w:top w:val="none" w:sz="0" w:space="0" w:color="auto"/>
        <w:left w:val="none" w:sz="0" w:space="0" w:color="auto"/>
        <w:bottom w:val="none" w:sz="0" w:space="0" w:color="auto"/>
        <w:right w:val="none" w:sz="0" w:space="0" w:color="auto"/>
      </w:divBdr>
      <w:divsChild>
        <w:div w:id="913709126">
          <w:marLeft w:val="0"/>
          <w:marRight w:val="0"/>
          <w:marTop w:val="0"/>
          <w:marBottom w:val="0"/>
          <w:divBdr>
            <w:top w:val="none" w:sz="0" w:space="0" w:color="auto"/>
            <w:left w:val="none" w:sz="0" w:space="0" w:color="auto"/>
            <w:bottom w:val="none" w:sz="0" w:space="0" w:color="auto"/>
            <w:right w:val="none" w:sz="0" w:space="0" w:color="auto"/>
          </w:divBdr>
          <w:divsChild>
            <w:div w:id="11351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0899">
      <w:bodyDiv w:val="1"/>
      <w:marLeft w:val="0"/>
      <w:marRight w:val="0"/>
      <w:marTop w:val="0"/>
      <w:marBottom w:val="0"/>
      <w:divBdr>
        <w:top w:val="none" w:sz="0" w:space="0" w:color="auto"/>
        <w:left w:val="none" w:sz="0" w:space="0" w:color="auto"/>
        <w:bottom w:val="none" w:sz="0" w:space="0" w:color="auto"/>
        <w:right w:val="none" w:sz="0" w:space="0" w:color="auto"/>
      </w:divBdr>
      <w:divsChild>
        <w:div w:id="550534281">
          <w:marLeft w:val="0"/>
          <w:marRight w:val="0"/>
          <w:marTop w:val="0"/>
          <w:marBottom w:val="0"/>
          <w:divBdr>
            <w:top w:val="none" w:sz="0" w:space="0" w:color="auto"/>
            <w:left w:val="none" w:sz="0" w:space="0" w:color="auto"/>
            <w:bottom w:val="none" w:sz="0" w:space="0" w:color="auto"/>
            <w:right w:val="none" w:sz="0" w:space="0" w:color="auto"/>
          </w:divBdr>
          <w:divsChild>
            <w:div w:id="19530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01484">
      <w:bodyDiv w:val="1"/>
      <w:marLeft w:val="0"/>
      <w:marRight w:val="0"/>
      <w:marTop w:val="0"/>
      <w:marBottom w:val="0"/>
      <w:divBdr>
        <w:top w:val="none" w:sz="0" w:space="0" w:color="auto"/>
        <w:left w:val="none" w:sz="0" w:space="0" w:color="auto"/>
        <w:bottom w:val="none" w:sz="0" w:space="0" w:color="auto"/>
        <w:right w:val="none" w:sz="0" w:space="0" w:color="auto"/>
      </w:divBdr>
    </w:div>
    <w:div w:id="1097558790">
      <w:bodyDiv w:val="1"/>
      <w:marLeft w:val="0"/>
      <w:marRight w:val="0"/>
      <w:marTop w:val="0"/>
      <w:marBottom w:val="0"/>
      <w:divBdr>
        <w:top w:val="none" w:sz="0" w:space="0" w:color="auto"/>
        <w:left w:val="none" w:sz="0" w:space="0" w:color="auto"/>
        <w:bottom w:val="none" w:sz="0" w:space="0" w:color="auto"/>
        <w:right w:val="none" w:sz="0" w:space="0" w:color="auto"/>
      </w:divBdr>
    </w:div>
    <w:div w:id="1118253184">
      <w:bodyDiv w:val="1"/>
      <w:marLeft w:val="0"/>
      <w:marRight w:val="0"/>
      <w:marTop w:val="0"/>
      <w:marBottom w:val="0"/>
      <w:divBdr>
        <w:top w:val="none" w:sz="0" w:space="0" w:color="auto"/>
        <w:left w:val="none" w:sz="0" w:space="0" w:color="auto"/>
        <w:bottom w:val="none" w:sz="0" w:space="0" w:color="auto"/>
        <w:right w:val="none" w:sz="0" w:space="0" w:color="auto"/>
      </w:divBdr>
      <w:divsChild>
        <w:div w:id="1196040323">
          <w:marLeft w:val="0"/>
          <w:marRight w:val="0"/>
          <w:marTop w:val="0"/>
          <w:marBottom w:val="0"/>
          <w:divBdr>
            <w:top w:val="none" w:sz="0" w:space="0" w:color="auto"/>
            <w:left w:val="none" w:sz="0" w:space="0" w:color="auto"/>
            <w:bottom w:val="none" w:sz="0" w:space="0" w:color="auto"/>
            <w:right w:val="none" w:sz="0" w:space="0" w:color="auto"/>
          </w:divBdr>
          <w:divsChild>
            <w:div w:id="15375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19557">
      <w:bodyDiv w:val="1"/>
      <w:marLeft w:val="0"/>
      <w:marRight w:val="0"/>
      <w:marTop w:val="0"/>
      <w:marBottom w:val="0"/>
      <w:divBdr>
        <w:top w:val="none" w:sz="0" w:space="0" w:color="auto"/>
        <w:left w:val="none" w:sz="0" w:space="0" w:color="auto"/>
        <w:bottom w:val="none" w:sz="0" w:space="0" w:color="auto"/>
        <w:right w:val="none" w:sz="0" w:space="0" w:color="auto"/>
      </w:divBdr>
    </w:div>
    <w:div w:id="1125463662">
      <w:bodyDiv w:val="1"/>
      <w:marLeft w:val="0"/>
      <w:marRight w:val="0"/>
      <w:marTop w:val="0"/>
      <w:marBottom w:val="0"/>
      <w:divBdr>
        <w:top w:val="none" w:sz="0" w:space="0" w:color="auto"/>
        <w:left w:val="none" w:sz="0" w:space="0" w:color="auto"/>
        <w:bottom w:val="none" w:sz="0" w:space="0" w:color="auto"/>
        <w:right w:val="none" w:sz="0" w:space="0" w:color="auto"/>
      </w:divBdr>
      <w:divsChild>
        <w:div w:id="1144783030">
          <w:marLeft w:val="0"/>
          <w:marRight w:val="0"/>
          <w:marTop w:val="0"/>
          <w:marBottom w:val="0"/>
          <w:divBdr>
            <w:top w:val="none" w:sz="0" w:space="0" w:color="auto"/>
            <w:left w:val="none" w:sz="0" w:space="0" w:color="auto"/>
            <w:bottom w:val="none" w:sz="0" w:space="0" w:color="auto"/>
            <w:right w:val="none" w:sz="0" w:space="0" w:color="auto"/>
          </w:divBdr>
          <w:divsChild>
            <w:div w:id="95807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8854">
      <w:bodyDiv w:val="1"/>
      <w:marLeft w:val="0"/>
      <w:marRight w:val="0"/>
      <w:marTop w:val="0"/>
      <w:marBottom w:val="0"/>
      <w:divBdr>
        <w:top w:val="none" w:sz="0" w:space="0" w:color="auto"/>
        <w:left w:val="none" w:sz="0" w:space="0" w:color="auto"/>
        <w:bottom w:val="none" w:sz="0" w:space="0" w:color="auto"/>
        <w:right w:val="none" w:sz="0" w:space="0" w:color="auto"/>
      </w:divBdr>
      <w:divsChild>
        <w:div w:id="1955012759">
          <w:marLeft w:val="0"/>
          <w:marRight w:val="0"/>
          <w:marTop w:val="0"/>
          <w:marBottom w:val="0"/>
          <w:divBdr>
            <w:top w:val="none" w:sz="0" w:space="0" w:color="auto"/>
            <w:left w:val="none" w:sz="0" w:space="0" w:color="auto"/>
            <w:bottom w:val="none" w:sz="0" w:space="0" w:color="auto"/>
            <w:right w:val="none" w:sz="0" w:space="0" w:color="auto"/>
          </w:divBdr>
          <w:divsChild>
            <w:div w:id="11721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3846">
      <w:bodyDiv w:val="1"/>
      <w:marLeft w:val="0"/>
      <w:marRight w:val="0"/>
      <w:marTop w:val="0"/>
      <w:marBottom w:val="0"/>
      <w:divBdr>
        <w:top w:val="none" w:sz="0" w:space="0" w:color="auto"/>
        <w:left w:val="none" w:sz="0" w:space="0" w:color="auto"/>
        <w:bottom w:val="none" w:sz="0" w:space="0" w:color="auto"/>
        <w:right w:val="none" w:sz="0" w:space="0" w:color="auto"/>
      </w:divBdr>
      <w:divsChild>
        <w:div w:id="506209341">
          <w:marLeft w:val="0"/>
          <w:marRight w:val="0"/>
          <w:marTop w:val="0"/>
          <w:marBottom w:val="0"/>
          <w:divBdr>
            <w:top w:val="none" w:sz="0" w:space="0" w:color="auto"/>
            <w:left w:val="none" w:sz="0" w:space="0" w:color="auto"/>
            <w:bottom w:val="none" w:sz="0" w:space="0" w:color="auto"/>
            <w:right w:val="none" w:sz="0" w:space="0" w:color="auto"/>
          </w:divBdr>
          <w:divsChild>
            <w:div w:id="19084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1930">
      <w:bodyDiv w:val="1"/>
      <w:marLeft w:val="0"/>
      <w:marRight w:val="0"/>
      <w:marTop w:val="0"/>
      <w:marBottom w:val="0"/>
      <w:divBdr>
        <w:top w:val="none" w:sz="0" w:space="0" w:color="auto"/>
        <w:left w:val="none" w:sz="0" w:space="0" w:color="auto"/>
        <w:bottom w:val="none" w:sz="0" w:space="0" w:color="auto"/>
        <w:right w:val="none" w:sz="0" w:space="0" w:color="auto"/>
      </w:divBdr>
      <w:divsChild>
        <w:div w:id="77334941">
          <w:marLeft w:val="0"/>
          <w:marRight w:val="0"/>
          <w:marTop w:val="0"/>
          <w:marBottom w:val="0"/>
          <w:divBdr>
            <w:top w:val="none" w:sz="0" w:space="0" w:color="auto"/>
            <w:left w:val="none" w:sz="0" w:space="0" w:color="auto"/>
            <w:bottom w:val="none" w:sz="0" w:space="0" w:color="auto"/>
            <w:right w:val="none" w:sz="0" w:space="0" w:color="auto"/>
          </w:divBdr>
          <w:divsChild>
            <w:div w:id="1158617578">
              <w:marLeft w:val="0"/>
              <w:marRight w:val="0"/>
              <w:marTop w:val="0"/>
              <w:marBottom w:val="0"/>
              <w:divBdr>
                <w:top w:val="none" w:sz="0" w:space="0" w:color="auto"/>
                <w:left w:val="none" w:sz="0" w:space="0" w:color="auto"/>
                <w:bottom w:val="none" w:sz="0" w:space="0" w:color="auto"/>
                <w:right w:val="none" w:sz="0" w:space="0" w:color="auto"/>
              </w:divBdr>
            </w:div>
            <w:div w:id="716854093">
              <w:marLeft w:val="0"/>
              <w:marRight w:val="0"/>
              <w:marTop w:val="0"/>
              <w:marBottom w:val="0"/>
              <w:divBdr>
                <w:top w:val="none" w:sz="0" w:space="0" w:color="auto"/>
                <w:left w:val="none" w:sz="0" w:space="0" w:color="auto"/>
                <w:bottom w:val="none" w:sz="0" w:space="0" w:color="auto"/>
                <w:right w:val="none" w:sz="0" w:space="0" w:color="auto"/>
              </w:divBdr>
            </w:div>
            <w:div w:id="1264269104">
              <w:marLeft w:val="0"/>
              <w:marRight w:val="0"/>
              <w:marTop w:val="0"/>
              <w:marBottom w:val="0"/>
              <w:divBdr>
                <w:top w:val="none" w:sz="0" w:space="0" w:color="auto"/>
                <w:left w:val="none" w:sz="0" w:space="0" w:color="auto"/>
                <w:bottom w:val="none" w:sz="0" w:space="0" w:color="auto"/>
                <w:right w:val="none" w:sz="0" w:space="0" w:color="auto"/>
              </w:divBdr>
            </w:div>
            <w:div w:id="1051417226">
              <w:marLeft w:val="0"/>
              <w:marRight w:val="0"/>
              <w:marTop w:val="0"/>
              <w:marBottom w:val="0"/>
              <w:divBdr>
                <w:top w:val="none" w:sz="0" w:space="0" w:color="auto"/>
                <w:left w:val="none" w:sz="0" w:space="0" w:color="auto"/>
                <w:bottom w:val="none" w:sz="0" w:space="0" w:color="auto"/>
                <w:right w:val="none" w:sz="0" w:space="0" w:color="auto"/>
              </w:divBdr>
            </w:div>
            <w:div w:id="11879533">
              <w:marLeft w:val="0"/>
              <w:marRight w:val="0"/>
              <w:marTop w:val="0"/>
              <w:marBottom w:val="0"/>
              <w:divBdr>
                <w:top w:val="none" w:sz="0" w:space="0" w:color="auto"/>
                <w:left w:val="none" w:sz="0" w:space="0" w:color="auto"/>
                <w:bottom w:val="none" w:sz="0" w:space="0" w:color="auto"/>
                <w:right w:val="none" w:sz="0" w:space="0" w:color="auto"/>
              </w:divBdr>
            </w:div>
            <w:div w:id="452410813">
              <w:marLeft w:val="0"/>
              <w:marRight w:val="0"/>
              <w:marTop w:val="0"/>
              <w:marBottom w:val="0"/>
              <w:divBdr>
                <w:top w:val="none" w:sz="0" w:space="0" w:color="auto"/>
                <w:left w:val="none" w:sz="0" w:space="0" w:color="auto"/>
                <w:bottom w:val="none" w:sz="0" w:space="0" w:color="auto"/>
                <w:right w:val="none" w:sz="0" w:space="0" w:color="auto"/>
              </w:divBdr>
            </w:div>
            <w:div w:id="543444309">
              <w:marLeft w:val="0"/>
              <w:marRight w:val="0"/>
              <w:marTop w:val="0"/>
              <w:marBottom w:val="0"/>
              <w:divBdr>
                <w:top w:val="none" w:sz="0" w:space="0" w:color="auto"/>
                <w:left w:val="none" w:sz="0" w:space="0" w:color="auto"/>
                <w:bottom w:val="none" w:sz="0" w:space="0" w:color="auto"/>
                <w:right w:val="none" w:sz="0" w:space="0" w:color="auto"/>
              </w:divBdr>
            </w:div>
            <w:div w:id="1105999159">
              <w:marLeft w:val="0"/>
              <w:marRight w:val="0"/>
              <w:marTop w:val="0"/>
              <w:marBottom w:val="0"/>
              <w:divBdr>
                <w:top w:val="none" w:sz="0" w:space="0" w:color="auto"/>
                <w:left w:val="none" w:sz="0" w:space="0" w:color="auto"/>
                <w:bottom w:val="none" w:sz="0" w:space="0" w:color="auto"/>
                <w:right w:val="none" w:sz="0" w:space="0" w:color="auto"/>
              </w:divBdr>
            </w:div>
            <w:div w:id="580070455">
              <w:marLeft w:val="0"/>
              <w:marRight w:val="0"/>
              <w:marTop w:val="0"/>
              <w:marBottom w:val="0"/>
              <w:divBdr>
                <w:top w:val="none" w:sz="0" w:space="0" w:color="auto"/>
                <w:left w:val="none" w:sz="0" w:space="0" w:color="auto"/>
                <w:bottom w:val="none" w:sz="0" w:space="0" w:color="auto"/>
                <w:right w:val="none" w:sz="0" w:space="0" w:color="auto"/>
              </w:divBdr>
            </w:div>
            <w:div w:id="1563104277">
              <w:marLeft w:val="0"/>
              <w:marRight w:val="0"/>
              <w:marTop w:val="0"/>
              <w:marBottom w:val="0"/>
              <w:divBdr>
                <w:top w:val="none" w:sz="0" w:space="0" w:color="auto"/>
                <w:left w:val="none" w:sz="0" w:space="0" w:color="auto"/>
                <w:bottom w:val="none" w:sz="0" w:space="0" w:color="auto"/>
                <w:right w:val="none" w:sz="0" w:space="0" w:color="auto"/>
              </w:divBdr>
            </w:div>
            <w:div w:id="2101562252">
              <w:marLeft w:val="0"/>
              <w:marRight w:val="0"/>
              <w:marTop w:val="0"/>
              <w:marBottom w:val="0"/>
              <w:divBdr>
                <w:top w:val="none" w:sz="0" w:space="0" w:color="auto"/>
                <w:left w:val="none" w:sz="0" w:space="0" w:color="auto"/>
                <w:bottom w:val="none" w:sz="0" w:space="0" w:color="auto"/>
                <w:right w:val="none" w:sz="0" w:space="0" w:color="auto"/>
              </w:divBdr>
            </w:div>
            <w:div w:id="1763332481">
              <w:marLeft w:val="0"/>
              <w:marRight w:val="0"/>
              <w:marTop w:val="0"/>
              <w:marBottom w:val="0"/>
              <w:divBdr>
                <w:top w:val="none" w:sz="0" w:space="0" w:color="auto"/>
                <w:left w:val="none" w:sz="0" w:space="0" w:color="auto"/>
                <w:bottom w:val="none" w:sz="0" w:space="0" w:color="auto"/>
                <w:right w:val="none" w:sz="0" w:space="0" w:color="auto"/>
              </w:divBdr>
            </w:div>
            <w:div w:id="1856839548">
              <w:marLeft w:val="0"/>
              <w:marRight w:val="0"/>
              <w:marTop w:val="0"/>
              <w:marBottom w:val="0"/>
              <w:divBdr>
                <w:top w:val="none" w:sz="0" w:space="0" w:color="auto"/>
                <w:left w:val="none" w:sz="0" w:space="0" w:color="auto"/>
                <w:bottom w:val="none" w:sz="0" w:space="0" w:color="auto"/>
                <w:right w:val="none" w:sz="0" w:space="0" w:color="auto"/>
              </w:divBdr>
            </w:div>
            <w:div w:id="1449013085">
              <w:marLeft w:val="0"/>
              <w:marRight w:val="0"/>
              <w:marTop w:val="0"/>
              <w:marBottom w:val="0"/>
              <w:divBdr>
                <w:top w:val="none" w:sz="0" w:space="0" w:color="auto"/>
                <w:left w:val="none" w:sz="0" w:space="0" w:color="auto"/>
                <w:bottom w:val="none" w:sz="0" w:space="0" w:color="auto"/>
                <w:right w:val="none" w:sz="0" w:space="0" w:color="auto"/>
              </w:divBdr>
            </w:div>
            <w:div w:id="128331298">
              <w:marLeft w:val="0"/>
              <w:marRight w:val="0"/>
              <w:marTop w:val="0"/>
              <w:marBottom w:val="0"/>
              <w:divBdr>
                <w:top w:val="none" w:sz="0" w:space="0" w:color="auto"/>
                <w:left w:val="none" w:sz="0" w:space="0" w:color="auto"/>
                <w:bottom w:val="none" w:sz="0" w:space="0" w:color="auto"/>
                <w:right w:val="none" w:sz="0" w:space="0" w:color="auto"/>
              </w:divBdr>
            </w:div>
            <w:div w:id="1914125296">
              <w:marLeft w:val="0"/>
              <w:marRight w:val="0"/>
              <w:marTop w:val="0"/>
              <w:marBottom w:val="0"/>
              <w:divBdr>
                <w:top w:val="none" w:sz="0" w:space="0" w:color="auto"/>
                <w:left w:val="none" w:sz="0" w:space="0" w:color="auto"/>
                <w:bottom w:val="none" w:sz="0" w:space="0" w:color="auto"/>
                <w:right w:val="none" w:sz="0" w:space="0" w:color="auto"/>
              </w:divBdr>
            </w:div>
            <w:div w:id="288509006">
              <w:marLeft w:val="0"/>
              <w:marRight w:val="0"/>
              <w:marTop w:val="0"/>
              <w:marBottom w:val="0"/>
              <w:divBdr>
                <w:top w:val="none" w:sz="0" w:space="0" w:color="auto"/>
                <w:left w:val="none" w:sz="0" w:space="0" w:color="auto"/>
                <w:bottom w:val="none" w:sz="0" w:space="0" w:color="auto"/>
                <w:right w:val="none" w:sz="0" w:space="0" w:color="auto"/>
              </w:divBdr>
            </w:div>
            <w:div w:id="1508013370">
              <w:marLeft w:val="0"/>
              <w:marRight w:val="0"/>
              <w:marTop w:val="0"/>
              <w:marBottom w:val="0"/>
              <w:divBdr>
                <w:top w:val="none" w:sz="0" w:space="0" w:color="auto"/>
                <w:left w:val="none" w:sz="0" w:space="0" w:color="auto"/>
                <w:bottom w:val="none" w:sz="0" w:space="0" w:color="auto"/>
                <w:right w:val="none" w:sz="0" w:space="0" w:color="auto"/>
              </w:divBdr>
            </w:div>
            <w:div w:id="1532378107">
              <w:marLeft w:val="0"/>
              <w:marRight w:val="0"/>
              <w:marTop w:val="0"/>
              <w:marBottom w:val="0"/>
              <w:divBdr>
                <w:top w:val="none" w:sz="0" w:space="0" w:color="auto"/>
                <w:left w:val="none" w:sz="0" w:space="0" w:color="auto"/>
                <w:bottom w:val="none" w:sz="0" w:space="0" w:color="auto"/>
                <w:right w:val="none" w:sz="0" w:space="0" w:color="auto"/>
              </w:divBdr>
            </w:div>
            <w:div w:id="732630196">
              <w:marLeft w:val="0"/>
              <w:marRight w:val="0"/>
              <w:marTop w:val="0"/>
              <w:marBottom w:val="0"/>
              <w:divBdr>
                <w:top w:val="none" w:sz="0" w:space="0" w:color="auto"/>
                <w:left w:val="none" w:sz="0" w:space="0" w:color="auto"/>
                <w:bottom w:val="none" w:sz="0" w:space="0" w:color="auto"/>
                <w:right w:val="none" w:sz="0" w:space="0" w:color="auto"/>
              </w:divBdr>
            </w:div>
            <w:div w:id="1860503284">
              <w:marLeft w:val="0"/>
              <w:marRight w:val="0"/>
              <w:marTop w:val="0"/>
              <w:marBottom w:val="0"/>
              <w:divBdr>
                <w:top w:val="none" w:sz="0" w:space="0" w:color="auto"/>
                <w:left w:val="none" w:sz="0" w:space="0" w:color="auto"/>
                <w:bottom w:val="none" w:sz="0" w:space="0" w:color="auto"/>
                <w:right w:val="none" w:sz="0" w:space="0" w:color="auto"/>
              </w:divBdr>
            </w:div>
            <w:div w:id="1395548257">
              <w:marLeft w:val="0"/>
              <w:marRight w:val="0"/>
              <w:marTop w:val="0"/>
              <w:marBottom w:val="0"/>
              <w:divBdr>
                <w:top w:val="none" w:sz="0" w:space="0" w:color="auto"/>
                <w:left w:val="none" w:sz="0" w:space="0" w:color="auto"/>
                <w:bottom w:val="none" w:sz="0" w:space="0" w:color="auto"/>
                <w:right w:val="none" w:sz="0" w:space="0" w:color="auto"/>
              </w:divBdr>
            </w:div>
            <w:div w:id="235939060">
              <w:marLeft w:val="0"/>
              <w:marRight w:val="0"/>
              <w:marTop w:val="0"/>
              <w:marBottom w:val="0"/>
              <w:divBdr>
                <w:top w:val="none" w:sz="0" w:space="0" w:color="auto"/>
                <w:left w:val="none" w:sz="0" w:space="0" w:color="auto"/>
                <w:bottom w:val="none" w:sz="0" w:space="0" w:color="auto"/>
                <w:right w:val="none" w:sz="0" w:space="0" w:color="auto"/>
              </w:divBdr>
            </w:div>
            <w:div w:id="610818545">
              <w:marLeft w:val="0"/>
              <w:marRight w:val="0"/>
              <w:marTop w:val="0"/>
              <w:marBottom w:val="0"/>
              <w:divBdr>
                <w:top w:val="none" w:sz="0" w:space="0" w:color="auto"/>
                <w:left w:val="none" w:sz="0" w:space="0" w:color="auto"/>
                <w:bottom w:val="none" w:sz="0" w:space="0" w:color="auto"/>
                <w:right w:val="none" w:sz="0" w:space="0" w:color="auto"/>
              </w:divBdr>
            </w:div>
            <w:div w:id="382876007">
              <w:marLeft w:val="0"/>
              <w:marRight w:val="0"/>
              <w:marTop w:val="0"/>
              <w:marBottom w:val="0"/>
              <w:divBdr>
                <w:top w:val="none" w:sz="0" w:space="0" w:color="auto"/>
                <w:left w:val="none" w:sz="0" w:space="0" w:color="auto"/>
                <w:bottom w:val="none" w:sz="0" w:space="0" w:color="auto"/>
                <w:right w:val="none" w:sz="0" w:space="0" w:color="auto"/>
              </w:divBdr>
            </w:div>
            <w:div w:id="879129930">
              <w:marLeft w:val="0"/>
              <w:marRight w:val="0"/>
              <w:marTop w:val="0"/>
              <w:marBottom w:val="0"/>
              <w:divBdr>
                <w:top w:val="none" w:sz="0" w:space="0" w:color="auto"/>
                <w:left w:val="none" w:sz="0" w:space="0" w:color="auto"/>
                <w:bottom w:val="none" w:sz="0" w:space="0" w:color="auto"/>
                <w:right w:val="none" w:sz="0" w:space="0" w:color="auto"/>
              </w:divBdr>
            </w:div>
            <w:div w:id="887180382">
              <w:marLeft w:val="0"/>
              <w:marRight w:val="0"/>
              <w:marTop w:val="0"/>
              <w:marBottom w:val="0"/>
              <w:divBdr>
                <w:top w:val="none" w:sz="0" w:space="0" w:color="auto"/>
                <w:left w:val="none" w:sz="0" w:space="0" w:color="auto"/>
                <w:bottom w:val="none" w:sz="0" w:space="0" w:color="auto"/>
                <w:right w:val="none" w:sz="0" w:space="0" w:color="auto"/>
              </w:divBdr>
            </w:div>
            <w:div w:id="1196500341">
              <w:marLeft w:val="0"/>
              <w:marRight w:val="0"/>
              <w:marTop w:val="0"/>
              <w:marBottom w:val="0"/>
              <w:divBdr>
                <w:top w:val="none" w:sz="0" w:space="0" w:color="auto"/>
                <w:left w:val="none" w:sz="0" w:space="0" w:color="auto"/>
                <w:bottom w:val="none" w:sz="0" w:space="0" w:color="auto"/>
                <w:right w:val="none" w:sz="0" w:space="0" w:color="auto"/>
              </w:divBdr>
            </w:div>
            <w:div w:id="73279132">
              <w:marLeft w:val="0"/>
              <w:marRight w:val="0"/>
              <w:marTop w:val="0"/>
              <w:marBottom w:val="0"/>
              <w:divBdr>
                <w:top w:val="none" w:sz="0" w:space="0" w:color="auto"/>
                <w:left w:val="none" w:sz="0" w:space="0" w:color="auto"/>
                <w:bottom w:val="none" w:sz="0" w:space="0" w:color="auto"/>
                <w:right w:val="none" w:sz="0" w:space="0" w:color="auto"/>
              </w:divBdr>
            </w:div>
            <w:div w:id="1043168770">
              <w:marLeft w:val="0"/>
              <w:marRight w:val="0"/>
              <w:marTop w:val="0"/>
              <w:marBottom w:val="0"/>
              <w:divBdr>
                <w:top w:val="none" w:sz="0" w:space="0" w:color="auto"/>
                <w:left w:val="none" w:sz="0" w:space="0" w:color="auto"/>
                <w:bottom w:val="none" w:sz="0" w:space="0" w:color="auto"/>
                <w:right w:val="none" w:sz="0" w:space="0" w:color="auto"/>
              </w:divBdr>
            </w:div>
            <w:div w:id="1188103341">
              <w:marLeft w:val="0"/>
              <w:marRight w:val="0"/>
              <w:marTop w:val="0"/>
              <w:marBottom w:val="0"/>
              <w:divBdr>
                <w:top w:val="none" w:sz="0" w:space="0" w:color="auto"/>
                <w:left w:val="none" w:sz="0" w:space="0" w:color="auto"/>
                <w:bottom w:val="none" w:sz="0" w:space="0" w:color="auto"/>
                <w:right w:val="none" w:sz="0" w:space="0" w:color="auto"/>
              </w:divBdr>
            </w:div>
            <w:div w:id="1584678696">
              <w:marLeft w:val="0"/>
              <w:marRight w:val="0"/>
              <w:marTop w:val="0"/>
              <w:marBottom w:val="0"/>
              <w:divBdr>
                <w:top w:val="none" w:sz="0" w:space="0" w:color="auto"/>
                <w:left w:val="none" w:sz="0" w:space="0" w:color="auto"/>
                <w:bottom w:val="none" w:sz="0" w:space="0" w:color="auto"/>
                <w:right w:val="none" w:sz="0" w:space="0" w:color="auto"/>
              </w:divBdr>
            </w:div>
            <w:div w:id="1798379499">
              <w:marLeft w:val="0"/>
              <w:marRight w:val="0"/>
              <w:marTop w:val="0"/>
              <w:marBottom w:val="0"/>
              <w:divBdr>
                <w:top w:val="none" w:sz="0" w:space="0" w:color="auto"/>
                <w:left w:val="none" w:sz="0" w:space="0" w:color="auto"/>
                <w:bottom w:val="none" w:sz="0" w:space="0" w:color="auto"/>
                <w:right w:val="none" w:sz="0" w:space="0" w:color="auto"/>
              </w:divBdr>
            </w:div>
            <w:div w:id="409042462">
              <w:marLeft w:val="0"/>
              <w:marRight w:val="0"/>
              <w:marTop w:val="0"/>
              <w:marBottom w:val="0"/>
              <w:divBdr>
                <w:top w:val="none" w:sz="0" w:space="0" w:color="auto"/>
                <w:left w:val="none" w:sz="0" w:space="0" w:color="auto"/>
                <w:bottom w:val="none" w:sz="0" w:space="0" w:color="auto"/>
                <w:right w:val="none" w:sz="0" w:space="0" w:color="auto"/>
              </w:divBdr>
            </w:div>
            <w:div w:id="1627540954">
              <w:marLeft w:val="0"/>
              <w:marRight w:val="0"/>
              <w:marTop w:val="0"/>
              <w:marBottom w:val="0"/>
              <w:divBdr>
                <w:top w:val="none" w:sz="0" w:space="0" w:color="auto"/>
                <w:left w:val="none" w:sz="0" w:space="0" w:color="auto"/>
                <w:bottom w:val="none" w:sz="0" w:space="0" w:color="auto"/>
                <w:right w:val="none" w:sz="0" w:space="0" w:color="auto"/>
              </w:divBdr>
            </w:div>
            <w:div w:id="9133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2364">
      <w:bodyDiv w:val="1"/>
      <w:marLeft w:val="0"/>
      <w:marRight w:val="0"/>
      <w:marTop w:val="0"/>
      <w:marBottom w:val="0"/>
      <w:divBdr>
        <w:top w:val="none" w:sz="0" w:space="0" w:color="auto"/>
        <w:left w:val="none" w:sz="0" w:space="0" w:color="auto"/>
        <w:bottom w:val="none" w:sz="0" w:space="0" w:color="auto"/>
        <w:right w:val="none" w:sz="0" w:space="0" w:color="auto"/>
      </w:divBdr>
      <w:divsChild>
        <w:div w:id="346248730">
          <w:marLeft w:val="0"/>
          <w:marRight w:val="0"/>
          <w:marTop w:val="0"/>
          <w:marBottom w:val="0"/>
          <w:divBdr>
            <w:top w:val="none" w:sz="0" w:space="0" w:color="auto"/>
            <w:left w:val="none" w:sz="0" w:space="0" w:color="auto"/>
            <w:bottom w:val="none" w:sz="0" w:space="0" w:color="auto"/>
            <w:right w:val="none" w:sz="0" w:space="0" w:color="auto"/>
          </w:divBdr>
          <w:divsChild>
            <w:div w:id="7636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0905">
      <w:bodyDiv w:val="1"/>
      <w:marLeft w:val="0"/>
      <w:marRight w:val="0"/>
      <w:marTop w:val="0"/>
      <w:marBottom w:val="0"/>
      <w:divBdr>
        <w:top w:val="none" w:sz="0" w:space="0" w:color="auto"/>
        <w:left w:val="none" w:sz="0" w:space="0" w:color="auto"/>
        <w:bottom w:val="none" w:sz="0" w:space="0" w:color="auto"/>
        <w:right w:val="none" w:sz="0" w:space="0" w:color="auto"/>
      </w:divBdr>
      <w:divsChild>
        <w:div w:id="2005744239">
          <w:marLeft w:val="0"/>
          <w:marRight w:val="0"/>
          <w:marTop w:val="0"/>
          <w:marBottom w:val="0"/>
          <w:divBdr>
            <w:top w:val="none" w:sz="0" w:space="0" w:color="auto"/>
            <w:left w:val="none" w:sz="0" w:space="0" w:color="auto"/>
            <w:bottom w:val="none" w:sz="0" w:space="0" w:color="auto"/>
            <w:right w:val="none" w:sz="0" w:space="0" w:color="auto"/>
          </w:divBdr>
          <w:divsChild>
            <w:div w:id="270012150">
              <w:marLeft w:val="0"/>
              <w:marRight w:val="0"/>
              <w:marTop w:val="0"/>
              <w:marBottom w:val="0"/>
              <w:divBdr>
                <w:top w:val="none" w:sz="0" w:space="0" w:color="auto"/>
                <w:left w:val="none" w:sz="0" w:space="0" w:color="auto"/>
                <w:bottom w:val="none" w:sz="0" w:space="0" w:color="auto"/>
                <w:right w:val="none" w:sz="0" w:space="0" w:color="auto"/>
              </w:divBdr>
            </w:div>
            <w:div w:id="109714736">
              <w:marLeft w:val="0"/>
              <w:marRight w:val="0"/>
              <w:marTop w:val="0"/>
              <w:marBottom w:val="0"/>
              <w:divBdr>
                <w:top w:val="none" w:sz="0" w:space="0" w:color="auto"/>
                <w:left w:val="none" w:sz="0" w:space="0" w:color="auto"/>
                <w:bottom w:val="none" w:sz="0" w:space="0" w:color="auto"/>
                <w:right w:val="none" w:sz="0" w:space="0" w:color="auto"/>
              </w:divBdr>
            </w:div>
            <w:div w:id="1344479048">
              <w:marLeft w:val="0"/>
              <w:marRight w:val="0"/>
              <w:marTop w:val="0"/>
              <w:marBottom w:val="0"/>
              <w:divBdr>
                <w:top w:val="none" w:sz="0" w:space="0" w:color="auto"/>
                <w:left w:val="none" w:sz="0" w:space="0" w:color="auto"/>
                <w:bottom w:val="none" w:sz="0" w:space="0" w:color="auto"/>
                <w:right w:val="none" w:sz="0" w:space="0" w:color="auto"/>
              </w:divBdr>
            </w:div>
            <w:div w:id="7992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7461">
      <w:bodyDiv w:val="1"/>
      <w:marLeft w:val="0"/>
      <w:marRight w:val="0"/>
      <w:marTop w:val="0"/>
      <w:marBottom w:val="0"/>
      <w:divBdr>
        <w:top w:val="none" w:sz="0" w:space="0" w:color="auto"/>
        <w:left w:val="none" w:sz="0" w:space="0" w:color="auto"/>
        <w:bottom w:val="none" w:sz="0" w:space="0" w:color="auto"/>
        <w:right w:val="none" w:sz="0" w:space="0" w:color="auto"/>
      </w:divBdr>
      <w:divsChild>
        <w:div w:id="1922790336">
          <w:marLeft w:val="0"/>
          <w:marRight w:val="0"/>
          <w:marTop w:val="0"/>
          <w:marBottom w:val="0"/>
          <w:divBdr>
            <w:top w:val="none" w:sz="0" w:space="0" w:color="auto"/>
            <w:left w:val="none" w:sz="0" w:space="0" w:color="auto"/>
            <w:bottom w:val="none" w:sz="0" w:space="0" w:color="auto"/>
            <w:right w:val="none" w:sz="0" w:space="0" w:color="auto"/>
          </w:divBdr>
          <w:divsChild>
            <w:div w:id="20036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475">
      <w:bodyDiv w:val="1"/>
      <w:marLeft w:val="0"/>
      <w:marRight w:val="0"/>
      <w:marTop w:val="0"/>
      <w:marBottom w:val="0"/>
      <w:divBdr>
        <w:top w:val="none" w:sz="0" w:space="0" w:color="auto"/>
        <w:left w:val="none" w:sz="0" w:space="0" w:color="auto"/>
        <w:bottom w:val="none" w:sz="0" w:space="0" w:color="auto"/>
        <w:right w:val="none" w:sz="0" w:space="0" w:color="auto"/>
      </w:divBdr>
      <w:divsChild>
        <w:div w:id="2145656396">
          <w:marLeft w:val="547"/>
          <w:marRight w:val="0"/>
          <w:marTop w:val="106"/>
          <w:marBottom w:val="0"/>
          <w:divBdr>
            <w:top w:val="none" w:sz="0" w:space="0" w:color="auto"/>
            <w:left w:val="none" w:sz="0" w:space="0" w:color="auto"/>
            <w:bottom w:val="none" w:sz="0" w:space="0" w:color="auto"/>
            <w:right w:val="none" w:sz="0" w:space="0" w:color="auto"/>
          </w:divBdr>
        </w:div>
      </w:divsChild>
    </w:div>
    <w:div w:id="1311522134">
      <w:bodyDiv w:val="1"/>
      <w:marLeft w:val="0"/>
      <w:marRight w:val="0"/>
      <w:marTop w:val="0"/>
      <w:marBottom w:val="0"/>
      <w:divBdr>
        <w:top w:val="none" w:sz="0" w:space="0" w:color="auto"/>
        <w:left w:val="none" w:sz="0" w:space="0" w:color="auto"/>
        <w:bottom w:val="none" w:sz="0" w:space="0" w:color="auto"/>
        <w:right w:val="none" w:sz="0" w:space="0" w:color="auto"/>
      </w:divBdr>
      <w:divsChild>
        <w:div w:id="345913310">
          <w:marLeft w:val="0"/>
          <w:marRight w:val="0"/>
          <w:marTop w:val="0"/>
          <w:marBottom w:val="0"/>
          <w:divBdr>
            <w:top w:val="none" w:sz="0" w:space="0" w:color="auto"/>
            <w:left w:val="none" w:sz="0" w:space="0" w:color="auto"/>
            <w:bottom w:val="none" w:sz="0" w:space="0" w:color="auto"/>
            <w:right w:val="none" w:sz="0" w:space="0" w:color="auto"/>
          </w:divBdr>
          <w:divsChild>
            <w:div w:id="20216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30700">
      <w:bodyDiv w:val="1"/>
      <w:marLeft w:val="0"/>
      <w:marRight w:val="0"/>
      <w:marTop w:val="0"/>
      <w:marBottom w:val="0"/>
      <w:divBdr>
        <w:top w:val="none" w:sz="0" w:space="0" w:color="auto"/>
        <w:left w:val="none" w:sz="0" w:space="0" w:color="auto"/>
        <w:bottom w:val="none" w:sz="0" w:space="0" w:color="auto"/>
        <w:right w:val="none" w:sz="0" w:space="0" w:color="auto"/>
      </w:divBdr>
    </w:div>
    <w:div w:id="1347249814">
      <w:bodyDiv w:val="1"/>
      <w:marLeft w:val="0"/>
      <w:marRight w:val="0"/>
      <w:marTop w:val="0"/>
      <w:marBottom w:val="0"/>
      <w:divBdr>
        <w:top w:val="none" w:sz="0" w:space="0" w:color="auto"/>
        <w:left w:val="none" w:sz="0" w:space="0" w:color="auto"/>
        <w:bottom w:val="none" w:sz="0" w:space="0" w:color="auto"/>
        <w:right w:val="none" w:sz="0" w:space="0" w:color="auto"/>
      </w:divBdr>
      <w:divsChild>
        <w:div w:id="355229041">
          <w:marLeft w:val="0"/>
          <w:marRight w:val="0"/>
          <w:marTop w:val="0"/>
          <w:marBottom w:val="0"/>
          <w:divBdr>
            <w:top w:val="none" w:sz="0" w:space="0" w:color="auto"/>
            <w:left w:val="none" w:sz="0" w:space="0" w:color="auto"/>
            <w:bottom w:val="none" w:sz="0" w:space="0" w:color="auto"/>
            <w:right w:val="none" w:sz="0" w:space="0" w:color="auto"/>
          </w:divBdr>
          <w:divsChild>
            <w:div w:id="9763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7717">
      <w:bodyDiv w:val="1"/>
      <w:marLeft w:val="0"/>
      <w:marRight w:val="0"/>
      <w:marTop w:val="0"/>
      <w:marBottom w:val="0"/>
      <w:divBdr>
        <w:top w:val="none" w:sz="0" w:space="0" w:color="auto"/>
        <w:left w:val="none" w:sz="0" w:space="0" w:color="auto"/>
        <w:bottom w:val="none" w:sz="0" w:space="0" w:color="auto"/>
        <w:right w:val="none" w:sz="0" w:space="0" w:color="auto"/>
      </w:divBdr>
      <w:divsChild>
        <w:div w:id="1004164030">
          <w:marLeft w:val="0"/>
          <w:marRight w:val="0"/>
          <w:marTop w:val="0"/>
          <w:marBottom w:val="0"/>
          <w:divBdr>
            <w:top w:val="none" w:sz="0" w:space="0" w:color="auto"/>
            <w:left w:val="none" w:sz="0" w:space="0" w:color="auto"/>
            <w:bottom w:val="none" w:sz="0" w:space="0" w:color="auto"/>
            <w:right w:val="none" w:sz="0" w:space="0" w:color="auto"/>
          </w:divBdr>
          <w:divsChild>
            <w:div w:id="19108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9965">
      <w:bodyDiv w:val="1"/>
      <w:marLeft w:val="0"/>
      <w:marRight w:val="0"/>
      <w:marTop w:val="0"/>
      <w:marBottom w:val="0"/>
      <w:divBdr>
        <w:top w:val="none" w:sz="0" w:space="0" w:color="auto"/>
        <w:left w:val="none" w:sz="0" w:space="0" w:color="auto"/>
        <w:bottom w:val="none" w:sz="0" w:space="0" w:color="auto"/>
        <w:right w:val="none" w:sz="0" w:space="0" w:color="auto"/>
      </w:divBdr>
    </w:div>
    <w:div w:id="1384671948">
      <w:bodyDiv w:val="1"/>
      <w:marLeft w:val="0"/>
      <w:marRight w:val="0"/>
      <w:marTop w:val="0"/>
      <w:marBottom w:val="0"/>
      <w:divBdr>
        <w:top w:val="none" w:sz="0" w:space="0" w:color="auto"/>
        <w:left w:val="none" w:sz="0" w:space="0" w:color="auto"/>
        <w:bottom w:val="none" w:sz="0" w:space="0" w:color="auto"/>
        <w:right w:val="none" w:sz="0" w:space="0" w:color="auto"/>
      </w:divBdr>
      <w:divsChild>
        <w:div w:id="1577591262">
          <w:marLeft w:val="0"/>
          <w:marRight w:val="0"/>
          <w:marTop w:val="0"/>
          <w:marBottom w:val="0"/>
          <w:divBdr>
            <w:top w:val="none" w:sz="0" w:space="0" w:color="auto"/>
            <w:left w:val="none" w:sz="0" w:space="0" w:color="auto"/>
            <w:bottom w:val="none" w:sz="0" w:space="0" w:color="auto"/>
            <w:right w:val="none" w:sz="0" w:space="0" w:color="auto"/>
          </w:divBdr>
          <w:divsChild>
            <w:div w:id="665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972">
      <w:bodyDiv w:val="1"/>
      <w:marLeft w:val="0"/>
      <w:marRight w:val="0"/>
      <w:marTop w:val="0"/>
      <w:marBottom w:val="0"/>
      <w:divBdr>
        <w:top w:val="none" w:sz="0" w:space="0" w:color="auto"/>
        <w:left w:val="none" w:sz="0" w:space="0" w:color="auto"/>
        <w:bottom w:val="none" w:sz="0" w:space="0" w:color="auto"/>
        <w:right w:val="none" w:sz="0" w:space="0" w:color="auto"/>
      </w:divBdr>
      <w:divsChild>
        <w:div w:id="1336424013">
          <w:marLeft w:val="0"/>
          <w:marRight w:val="0"/>
          <w:marTop w:val="0"/>
          <w:marBottom w:val="0"/>
          <w:divBdr>
            <w:top w:val="none" w:sz="0" w:space="0" w:color="auto"/>
            <w:left w:val="none" w:sz="0" w:space="0" w:color="auto"/>
            <w:bottom w:val="none" w:sz="0" w:space="0" w:color="auto"/>
            <w:right w:val="none" w:sz="0" w:space="0" w:color="auto"/>
          </w:divBdr>
          <w:divsChild>
            <w:div w:id="556863687">
              <w:marLeft w:val="0"/>
              <w:marRight w:val="0"/>
              <w:marTop w:val="0"/>
              <w:marBottom w:val="0"/>
              <w:divBdr>
                <w:top w:val="none" w:sz="0" w:space="0" w:color="auto"/>
                <w:left w:val="none" w:sz="0" w:space="0" w:color="auto"/>
                <w:bottom w:val="none" w:sz="0" w:space="0" w:color="auto"/>
                <w:right w:val="none" w:sz="0" w:space="0" w:color="auto"/>
              </w:divBdr>
            </w:div>
            <w:div w:id="907498166">
              <w:marLeft w:val="0"/>
              <w:marRight w:val="0"/>
              <w:marTop w:val="0"/>
              <w:marBottom w:val="0"/>
              <w:divBdr>
                <w:top w:val="none" w:sz="0" w:space="0" w:color="auto"/>
                <w:left w:val="none" w:sz="0" w:space="0" w:color="auto"/>
                <w:bottom w:val="none" w:sz="0" w:space="0" w:color="auto"/>
                <w:right w:val="none" w:sz="0" w:space="0" w:color="auto"/>
              </w:divBdr>
            </w:div>
            <w:div w:id="816143868">
              <w:marLeft w:val="0"/>
              <w:marRight w:val="0"/>
              <w:marTop w:val="0"/>
              <w:marBottom w:val="0"/>
              <w:divBdr>
                <w:top w:val="none" w:sz="0" w:space="0" w:color="auto"/>
                <w:left w:val="none" w:sz="0" w:space="0" w:color="auto"/>
                <w:bottom w:val="none" w:sz="0" w:space="0" w:color="auto"/>
                <w:right w:val="none" w:sz="0" w:space="0" w:color="auto"/>
              </w:divBdr>
            </w:div>
            <w:div w:id="997686785">
              <w:marLeft w:val="0"/>
              <w:marRight w:val="0"/>
              <w:marTop w:val="0"/>
              <w:marBottom w:val="0"/>
              <w:divBdr>
                <w:top w:val="none" w:sz="0" w:space="0" w:color="auto"/>
                <w:left w:val="none" w:sz="0" w:space="0" w:color="auto"/>
                <w:bottom w:val="none" w:sz="0" w:space="0" w:color="auto"/>
                <w:right w:val="none" w:sz="0" w:space="0" w:color="auto"/>
              </w:divBdr>
            </w:div>
            <w:div w:id="409737986">
              <w:marLeft w:val="0"/>
              <w:marRight w:val="0"/>
              <w:marTop w:val="0"/>
              <w:marBottom w:val="0"/>
              <w:divBdr>
                <w:top w:val="none" w:sz="0" w:space="0" w:color="auto"/>
                <w:left w:val="none" w:sz="0" w:space="0" w:color="auto"/>
                <w:bottom w:val="none" w:sz="0" w:space="0" w:color="auto"/>
                <w:right w:val="none" w:sz="0" w:space="0" w:color="auto"/>
              </w:divBdr>
            </w:div>
            <w:div w:id="849485343">
              <w:marLeft w:val="0"/>
              <w:marRight w:val="0"/>
              <w:marTop w:val="0"/>
              <w:marBottom w:val="0"/>
              <w:divBdr>
                <w:top w:val="none" w:sz="0" w:space="0" w:color="auto"/>
                <w:left w:val="none" w:sz="0" w:space="0" w:color="auto"/>
                <w:bottom w:val="none" w:sz="0" w:space="0" w:color="auto"/>
                <w:right w:val="none" w:sz="0" w:space="0" w:color="auto"/>
              </w:divBdr>
            </w:div>
            <w:div w:id="770971389">
              <w:marLeft w:val="0"/>
              <w:marRight w:val="0"/>
              <w:marTop w:val="0"/>
              <w:marBottom w:val="0"/>
              <w:divBdr>
                <w:top w:val="none" w:sz="0" w:space="0" w:color="auto"/>
                <w:left w:val="none" w:sz="0" w:space="0" w:color="auto"/>
                <w:bottom w:val="none" w:sz="0" w:space="0" w:color="auto"/>
                <w:right w:val="none" w:sz="0" w:space="0" w:color="auto"/>
              </w:divBdr>
            </w:div>
            <w:div w:id="1951163461">
              <w:marLeft w:val="0"/>
              <w:marRight w:val="0"/>
              <w:marTop w:val="0"/>
              <w:marBottom w:val="0"/>
              <w:divBdr>
                <w:top w:val="none" w:sz="0" w:space="0" w:color="auto"/>
                <w:left w:val="none" w:sz="0" w:space="0" w:color="auto"/>
                <w:bottom w:val="none" w:sz="0" w:space="0" w:color="auto"/>
                <w:right w:val="none" w:sz="0" w:space="0" w:color="auto"/>
              </w:divBdr>
            </w:div>
            <w:div w:id="16090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9892">
      <w:bodyDiv w:val="1"/>
      <w:marLeft w:val="0"/>
      <w:marRight w:val="0"/>
      <w:marTop w:val="0"/>
      <w:marBottom w:val="0"/>
      <w:divBdr>
        <w:top w:val="none" w:sz="0" w:space="0" w:color="auto"/>
        <w:left w:val="none" w:sz="0" w:space="0" w:color="auto"/>
        <w:bottom w:val="none" w:sz="0" w:space="0" w:color="auto"/>
        <w:right w:val="none" w:sz="0" w:space="0" w:color="auto"/>
      </w:divBdr>
      <w:divsChild>
        <w:div w:id="1047530399">
          <w:marLeft w:val="0"/>
          <w:marRight w:val="0"/>
          <w:marTop w:val="0"/>
          <w:marBottom w:val="0"/>
          <w:divBdr>
            <w:top w:val="none" w:sz="0" w:space="0" w:color="auto"/>
            <w:left w:val="none" w:sz="0" w:space="0" w:color="auto"/>
            <w:bottom w:val="none" w:sz="0" w:space="0" w:color="auto"/>
            <w:right w:val="none" w:sz="0" w:space="0" w:color="auto"/>
          </w:divBdr>
          <w:divsChild>
            <w:div w:id="18413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4371">
      <w:bodyDiv w:val="1"/>
      <w:marLeft w:val="0"/>
      <w:marRight w:val="0"/>
      <w:marTop w:val="0"/>
      <w:marBottom w:val="0"/>
      <w:divBdr>
        <w:top w:val="none" w:sz="0" w:space="0" w:color="auto"/>
        <w:left w:val="none" w:sz="0" w:space="0" w:color="auto"/>
        <w:bottom w:val="none" w:sz="0" w:space="0" w:color="auto"/>
        <w:right w:val="none" w:sz="0" w:space="0" w:color="auto"/>
      </w:divBdr>
      <w:divsChild>
        <w:div w:id="1185439679">
          <w:marLeft w:val="0"/>
          <w:marRight w:val="0"/>
          <w:marTop w:val="0"/>
          <w:marBottom w:val="0"/>
          <w:divBdr>
            <w:top w:val="none" w:sz="0" w:space="0" w:color="auto"/>
            <w:left w:val="none" w:sz="0" w:space="0" w:color="auto"/>
            <w:bottom w:val="none" w:sz="0" w:space="0" w:color="auto"/>
            <w:right w:val="none" w:sz="0" w:space="0" w:color="auto"/>
          </w:divBdr>
          <w:divsChild>
            <w:div w:id="19515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0040">
      <w:bodyDiv w:val="1"/>
      <w:marLeft w:val="0"/>
      <w:marRight w:val="0"/>
      <w:marTop w:val="0"/>
      <w:marBottom w:val="0"/>
      <w:divBdr>
        <w:top w:val="none" w:sz="0" w:space="0" w:color="auto"/>
        <w:left w:val="none" w:sz="0" w:space="0" w:color="auto"/>
        <w:bottom w:val="none" w:sz="0" w:space="0" w:color="auto"/>
        <w:right w:val="none" w:sz="0" w:space="0" w:color="auto"/>
      </w:divBdr>
      <w:divsChild>
        <w:div w:id="351997662">
          <w:marLeft w:val="0"/>
          <w:marRight w:val="0"/>
          <w:marTop w:val="0"/>
          <w:marBottom w:val="0"/>
          <w:divBdr>
            <w:top w:val="none" w:sz="0" w:space="0" w:color="auto"/>
            <w:left w:val="none" w:sz="0" w:space="0" w:color="auto"/>
            <w:bottom w:val="none" w:sz="0" w:space="0" w:color="auto"/>
            <w:right w:val="none" w:sz="0" w:space="0" w:color="auto"/>
          </w:divBdr>
          <w:divsChild>
            <w:div w:id="885263027">
              <w:marLeft w:val="0"/>
              <w:marRight w:val="0"/>
              <w:marTop w:val="0"/>
              <w:marBottom w:val="0"/>
              <w:divBdr>
                <w:top w:val="none" w:sz="0" w:space="0" w:color="auto"/>
                <w:left w:val="none" w:sz="0" w:space="0" w:color="auto"/>
                <w:bottom w:val="none" w:sz="0" w:space="0" w:color="auto"/>
                <w:right w:val="none" w:sz="0" w:space="0" w:color="auto"/>
              </w:divBdr>
            </w:div>
            <w:div w:id="21630984">
              <w:marLeft w:val="0"/>
              <w:marRight w:val="0"/>
              <w:marTop w:val="0"/>
              <w:marBottom w:val="0"/>
              <w:divBdr>
                <w:top w:val="none" w:sz="0" w:space="0" w:color="auto"/>
                <w:left w:val="none" w:sz="0" w:space="0" w:color="auto"/>
                <w:bottom w:val="none" w:sz="0" w:space="0" w:color="auto"/>
                <w:right w:val="none" w:sz="0" w:space="0" w:color="auto"/>
              </w:divBdr>
            </w:div>
            <w:div w:id="136919485">
              <w:marLeft w:val="0"/>
              <w:marRight w:val="0"/>
              <w:marTop w:val="0"/>
              <w:marBottom w:val="0"/>
              <w:divBdr>
                <w:top w:val="none" w:sz="0" w:space="0" w:color="auto"/>
                <w:left w:val="none" w:sz="0" w:space="0" w:color="auto"/>
                <w:bottom w:val="none" w:sz="0" w:space="0" w:color="auto"/>
                <w:right w:val="none" w:sz="0" w:space="0" w:color="auto"/>
              </w:divBdr>
            </w:div>
            <w:div w:id="525141638">
              <w:marLeft w:val="0"/>
              <w:marRight w:val="0"/>
              <w:marTop w:val="0"/>
              <w:marBottom w:val="0"/>
              <w:divBdr>
                <w:top w:val="none" w:sz="0" w:space="0" w:color="auto"/>
                <w:left w:val="none" w:sz="0" w:space="0" w:color="auto"/>
                <w:bottom w:val="none" w:sz="0" w:space="0" w:color="auto"/>
                <w:right w:val="none" w:sz="0" w:space="0" w:color="auto"/>
              </w:divBdr>
            </w:div>
            <w:div w:id="1474174562">
              <w:marLeft w:val="0"/>
              <w:marRight w:val="0"/>
              <w:marTop w:val="0"/>
              <w:marBottom w:val="0"/>
              <w:divBdr>
                <w:top w:val="none" w:sz="0" w:space="0" w:color="auto"/>
                <w:left w:val="none" w:sz="0" w:space="0" w:color="auto"/>
                <w:bottom w:val="none" w:sz="0" w:space="0" w:color="auto"/>
                <w:right w:val="none" w:sz="0" w:space="0" w:color="auto"/>
              </w:divBdr>
            </w:div>
            <w:div w:id="479274287">
              <w:marLeft w:val="0"/>
              <w:marRight w:val="0"/>
              <w:marTop w:val="0"/>
              <w:marBottom w:val="0"/>
              <w:divBdr>
                <w:top w:val="none" w:sz="0" w:space="0" w:color="auto"/>
                <w:left w:val="none" w:sz="0" w:space="0" w:color="auto"/>
                <w:bottom w:val="none" w:sz="0" w:space="0" w:color="auto"/>
                <w:right w:val="none" w:sz="0" w:space="0" w:color="auto"/>
              </w:divBdr>
            </w:div>
            <w:div w:id="121269732">
              <w:marLeft w:val="0"/>
              <w:marRight w:val="0"/>
              <w:marTop w:val="0"/>
              <w:marBottom w:val="0"/>
              <w:divBdr>
                <w:top w:val="none" w:sz="0" w:space="0" w:color="auto"/>
                <w:left w:val="none" w:sz="0" w:space="0" w:color="auto"/>
                <w:bottom w:val="none" w:sz="0" w:space="0" w:color="auto"/>
                <w:right w:val="none" w:sz="0" w:space="0" w:color="auto"/>
              </w:divBdr>
            </w:div>
            <w:div w:id="2003196638">
              <w:marLeft w:val="0"/>
              <w:marRight w:val="0"/>
              <w:marTop w:val="0"/>
              <w:marBottom w:val="0"/>
              <w:divBdr>
                <w:top w:val="none" w:sz="0" w:space="0" w:color="auto"/>
                <w:left w:val="none" w:sz="0" w:space="0" w:color="auto"/>
                <w:bottom w:val="none" w:sz="0" w:space="0" w:color="auto"/>
                <w:right w:val="none" w:sz="0" w:space="0" w:color="auto"/>
              </w:divBdr>
            </w:div>
            <w:div w:id="201596561">
              <w:marLeft w:val="0"/>
              <w:marRight w:val="0"/>
              <w:marTop w:val="0"/>
              <w:marBottom w:val="0"/>
              <w:divBdr>
                <w:top w:val="none" w:sz="0" w:space="0" w:color="auto"/>
                <w:left w:val="none" w:sz="0" w:space="0" w:color="auto"/>
                <w:bottom w:val="none" w:sz="0" w:space="0" w:color="auto"/>
                <w:right w:val="none" w:sz="0" w:space="0" w:color="auto"/>
              </w:divBdr>
            </w:div>
            <w:div w:id="553738057">
              <w:marLeft w:val="0"/>
              <w:marRight w:val="0"/>
              <w:marTop w:val="0"/>
              <w:marBottom w:val="0"/>
              <w:divBdr>
                <w:top w:val="none" w:sz="0" w:space="0" w:color="auto"/>
                <w:left w:val="none" w:sz="0" w:space="0" w:color="auto"/>
                <w:bottom w:val="none" w:sz="0" w:space="0" w:color="auto"/>
                <w:right w:val="none" w:sz="0" w:space="0" w:color="auto"/>
              </w:divBdr>
            </w:div>
            <w:div w:id="513349021">
              <w:marLeft w:val="0"/>
              <w:marRight w:val="0"/>
              <w:marTop w:val="0"/>
              <w:marBottom w:val="0"/>
              <w:divBdr>
                <w:top w:val="none" w:sz="0" w:space="0" w:color="auto"/>
                <w:left w:val="none" w:sz="0" w:space="0" w:color="auto"/>
                <w:bottom w:val="none" w:sz="0" w:space="0" w:color="auto"/>
                <w:right w:val="none" w:sz="0" w:space="0" w:color="auto"/>
              </w:divBdr>
            </w:div>
            <w:div w:id="868297164">
              <w:marLeft w:val="0"/>
              <w:marRight w:val="0"/>
              <w:marTop w:val="0"/>
              <w:marBottom w:val="0"/>
              <w:divBdr>
                <w:top w:val="none" w:sz="0" w:space="0" w:color="auto"/>
                <w:left w:val="none" w:sz="0" w:space="0" w:color="auto"/>
                <w:bottom w:val="none" w:sz="0" w:space="0" w:color="auto"/>
                <w:right w:val="none" w:sz="0" w:space="0" w:color="auto"/>
              </w:divBdr>
            </w:div>
            <w:div w:id="402024442">
              <w:marLeft w:val="0"/>
              <w:marRight w:val="0"/>
              <w:marTop w:val="0"/>
              <w:marBottom w:val="0"/>
              <w:divBdr>
                <w:top w:val="none" w:sz="0" w:space="0" w:color="auto"/>
                <w:left w:val="none" w:sz="0" w:space="0" w:color="auto"/>
                <w:bottom w:val="none" w:sz="0" w:space="0" w:color="auto"/>
                <w:right w:val="none" w:sz="0" w:space="0" w:color="auto"/>
              </w:divBdr>
            </w:div>
            <w:div w:id="323894906">
              <w:marLeft w:val="0"/>
              <w:marRight w:val="0"/>
              <w:marTop w:val="0"/>
              <w:marBottom w:val="0"/>
              <w:divBdr>
                <w:top w:val="none" w:sz="0" w:space="0" w:color="auto"/>
                <w:left w:val="none" w:sz="0" w:space="0" w:color="auto"/>
                <w:bottom w:val="none" w:sz="0" w:space="0" w:color="auto"/>
                <w:right w:val="none" w:sz="0" w:space="0" w:color="auto"/>
              </w:divBdr>
            </w:div>
            <w:div w:id="2043089917">
              <w:marLeft w:val="0"/>
              <w:marRight w:val="0"/>
              <w:marTop w:val="0"/>
              <w:marBottom w:val="0"/>
              <w:divBdr>
                <w:top w:val="none" w:sz="0" w:space="0" w:color="auto"/>
                <w:left w:val="none" w:sz="0" w:space="0" w:color="auto"/>
                <w:bottom w:val="none" w:sz="0" w:space="0" w:color="auto"/>
                <w:right w:val="none" w:sz="0" w:space="0" w:color="auto"/>
              </w:divBdr>
            </w:div>
            <w:div w:id="1617523696">
              <w:marLeft w:val="0"/>
              <w:marRight w:val="0"/>
              <w:marTop w:val="0"/>
              <w:marBottom w:val="0"/>
              <w:divBdr>
                <w:top w:val="none" w:sz="0" w:space="0" w:color="auto"/>
                <w:left w:val="none" w:sz="0" w:space="0" w:color="auto"/>
                <w:bottom w:val="none" w:sz="0" w:space="0" w:color="auto"/>
                <w:right w:val="none" w:sz="0" w:space="0" w:color="auto"/>
              </w:divBdr>
            </w:div>
            <w:div w:id="1914267227">
              <w:marLeft w:val="0"/>
              <w:marRight w:val="0"/>
              <w:marTop w:val="0"/>
              <w:marBottom w:val="0"/>
              <w:divBdr>
                <w:top w:val="none" w:sz="0" w:space="0" w:color="auto"/>
                <w:left w:val="none" w:sz="0" w:space="0" w:color="auto"/>
                <w:bottom w:val="none" w:sz="0" w:space="0" w:color="auto"/>
                <w:right w:val="none" w:sz="0" w:space="0" w:color="auto"/>
              </w:divBdr>
            </w:div>
            <w:div w:id="1656031888">
              <w:marLeft w:val="0"/>
              <w:marRight w:val="0"/>
              <w:marTop w:val="0"/>
              <w:marBottom w:val="0"/>
              <w:divBdr>
                <w:top w:val="none" w:sz="0" w:space="0" w:color="auto"/>
                <w:left w:val="none" w:sz="0" w:space="0" w:color="auto"/>
                <w:bottom w:val="none" w:sz="0" w:space="0" w:color="auto"/>
                <w:right w:val="none" w:sz="0" w:space="0" w:color="auto"/>
              </w:divBdr>
            </w:div>
            <w:div w:id="14045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0665">
      <w:bodyDiv w:val="1"/>
      <w:marLeft w:val="0"/>
      <w:marRight w:val="0"/>
      <w:marTop w:val="0"/>
      <w:marBottom w:val="0"/>
      <w:divBdr>
        <w:top w:val="none" w:sz="0" w:space="0" w:color="auto"/>
        <w:left w:val="none" w:sz="0" w:space="0" w:color="auto"/>
        <w:bottom w:val="none" w:sz="0" w:space="0" w:color="auto"/>
        <w:right w:val="none" w:sz="0" w:space="0" w:color="auto"/>
      </w:divBdr>
      <w:divsChild>
        <w:div w:id="943420066">
          <w:marLeft w:val="0"/>
          <w:marRight w:val="0"/>
          <w:marTop w:val="0"/>
          <w:marBottom w:val="0"/>
          <w:divBdr>
            <w:top w:val="none" w:sz="0" w:space="0" w:color="auto"/>
            <w:left w:val="none" w:sz="0" w:space="0" w:color="auto"/>
            <w:bottom w:val="none" w:sz="0" w:space="0" w:color="auto"/>
            <w:right w:val="none" w:sz="0" w:space="0" w:color="auto"/>
          </w:divBdr>
          <w:divsChild>
            <w:div w:id="14283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2727">
      <w:bodyDiv w:val="1"/>
      <w:marLeft w:val="0"/>
      <w:marRight w:val="0"/>
      <w:marTop w:val="0"/>
      <w:marBottom w:val="0"/>
      <w:divBdr>
        <w:top w:val="none" w:sz="0" w:space="0" w:color="auto"/>
        <w:left w:val="none" w:sz="0" w:space="0" w:color="auto"/>
        <w:bottom w:val="none" w:sz="0" w:space="0" w:color="auto"/>
        <w:right w:val="none" w:sz="0" w:space="0" w:color="auto"/>
      </w:divBdr>
      <w:divsChild>
        <w:div w:id="528377221">
          <w:marLeft w:val="0"/>
          <w:marRight w:val="0"/>
          <w:marTop w:val="0"/>
          <w:marBottom w:val="0"/>
          <w:divBdr>
            <w:top w:val="none" w:sz="0" w:space="0" w:color="auto"/>
            <w:left w:val="none" w:sz="0" w:space="0" w:color="auto"/>
            <w:bottom w:val="none" w:sz="0" w:space="0" w:color="auto"/>
            <w:right w:val="none" w:sz="0" w:space="0" w:color="auto"/>
          </w:divBdr>
          <w:divsChild>
            <w:div w:id="10795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60393">
      <w:bodyDiv w:val="1"/>
      <w:marLeft w:val="0"/>
      <w:marRight w:val="0"/>
      <w:marTop w:val="0"/>
      <w:marBottom w:val="0"/>
      <w:divBdr>
        <w:top w:val="none" w:sz="0" w:space="0" w:color="auto"/>
        <w:left w:val="none" w:sz="0" w:space="0" w:color="auto"/>
        <w:bottom w:val="none" w:sz="0" w:space="0" w:color="auto"/>
        <w:right w:val="none" w:sz="0" w:space="0" w:color="auto"/>
      </w:divBdr>
      <w:divsChild>
        <w:div w:id="1943223860">
          <w:marLeft w:val="0"/>
          <w:marRight w:val="0"/>
          <w:marTop w:val="0"/>
          <w:marBottom w:val="0"/>
          <w:divBdr>
            <w:top w:val="none" w:sz="0" w:space="0" w:color="auto"/>
            <w:left w:val="none" w:sz="0" w:space="0" w:color="auto"/>
            <w:bottom w:val="none" w:sz="0" w:space="0" w:color="auto"/>
            <w:right w:val="none" w:sz="0" w:space="0" w:color="auto"/>
          </w:divBdr>
          <w:divsChild>
            <w:div w:id="2046520277">
              <w:marLeft w:val="0"/>
              <w:marRight w:val="0"/>
              <w:marTop w:val="0"/>
              <w:marBottom w:val="0"/>
              <w:divBdr>
                <w:top w:val="none" w:sz="0" w:space="0" w:color="auto"/>
                <w:left w:val="none" w:sz="0" w:space="0" w:color="auto"/>
                <w:bottom w:val="none" w:sz="0" w:space="0" w:color="auto"/>
                <w:right w:val="none" w:sz="0" w:space="0" w:color="auto"/>
              </w:divBdr>
            </w:div>
            <w:div w:id="1783959879">
              <w:marLeft w:val="0"/>
              <w:marRight w:val="0"/>
              <w:marTop w:val="0"/>
              <w:marBottom w:val="0"/>
              <w:divBdr>
                <w:top w:val="none" w:sz="0" w:space="0" w:color="auto"/>
                <w:left w:val="none" w:sz="0" w:space="0" w:color="auto"/>
                <w:bottom w:val="none" w:sz="0" w:space="0" w:color="auto"/>
                <w:right w:val="none" w:sz="0" w:space="0" w:color="auto"/>
              </w:divBdr>
            </w:div>
            <w:div w:id="1808549174">
              <w:marLeft w:val="0"/>
              <w:marRight w:val="0"/>
              <w:marTop w:val="0"/>
              <w:marBottom w:val="0"/>
              <w:divBdr>
                <w:top w:val="none" w:sz="0" w:space="0" w:color="auto"/>
                <w:left w:val="none" w:sz="0" w:space="0" w:color="auto"/>
                <w:bottom w:val="none" w:sz="0" w:space="0" w:color="auto"/>
                <w:right w:val="none" w:sz="0" w:space="0" w:color="auto"/>
              </w:divBdr>
            </w:div>
            <w:div w:id="1059980651">
              <w:marLeft w:val="0"/>
              <w:marRight w:val="0"/>
              <w:marTop w:val="0"/>
              <w:marBottom w:val="0"/>
              <w:divBdr>
                <w:top w:val="none" w:sz="0" w:space="0" w:color="auto"/>
                <w:left w:val="none" w:sz="0" w:space="0" w:color="auto"/>
                <w:bottom w:val="none" w:sz="0" w:space="0" w:color="auto"/>
                <w:right w:val="none" w:sz="0" w:space="0" w:color="auto"/>
              </w:divBdr>
            </w:div>
            <w:div w:id="1943755308">
              <w:marLeft w:val="0"/>
              <w:marRight w:val="0"/>
              <w:marTop w:val="0"/>
              <w:marBottom w:val="0"/>
              <w:divBdr>
                <w:top w:val="none" w:sz="0" w:space="0" w:color="auto"/>
                <w:left w:val="none" w:sz="0" w:space="0" w:color="auto"/>
                <w:bottom w:val="none" w:sz="0" w:space="0" w:color="auto"/>
                <w:right w:val="none" w:sz="0" w:space="0" w:color="auto"/>
              </w:divBdr>
            </w:div>
            <w:div w:id="2064793245">
              <w:marLeft w:val="0"/>
              <w:marRight w:val="0"/>
              <w:marTop w:val="0"/>
              <w:marBottom w:val="0"/>
              <w:divBdr>
                <w:top w:val="none" w:sz="0" w:space="0" w:color="auto"/>
                <w:left w:val="none" w:sz="0" w:space="0" w:color="auto"/>
                <w:bottom w:val="none" w:sz="0" w:space="0" w:color="auto"/>
                <w:right w:val="none" w:sz="0" w:space="0" w:color="auto"/>
              </w:divBdr>
            </w:div>
            <w:div w:id="867375425">
              <w:marLeft w:val="0"/>
              <w:marRight w:val="0"/>
              <w:marTop w:val="0"/>
              <w:marBottom w:val="0"/>
              <w:divBdr>
                <w:top w:val="none" w:sz="0" w:space="0" w:color="auto"/>
                <w:left w:val="none" w:sz="0" w:space="0" w:color="auto"/>
                <w:bottom w:val="none" w:sz="0" w:space="0" w:color="auto"/>
                <w:right w:val="none" w:sz="0" w:space="0" w:color="auto"/>
              </w:divBdr>
            </w:div>
            <w:div w:id="1904945033">
              <w:marLeft w:val="0"/>
              <w:marRight w:val="0"/>
              <w:marTop w:val="0"/>
              <w:marBottom w:val="0"/>
              <w:divBdr>
                <w:top w:val="none" w:sz="0" w:space="0" w:color="auto"/>
                <w:left w:val="none" w:sz="0" w:space="0" w:color="auto"/>
                <w:bottom w:val="none" w:sz="0" w:space="0" w:color="auto"/>
                <w:right w:val="none" w:sz="0" w:space="0" w:color="auto"/>
              </w:divBdr>
            </w:div>
            <w:div w:id="1315524367">
              <w:marLeft w:val="0"/>
              <w:marRight w:val="0"/>
              <w:marTop w:val="0"/>
              <w:marBottom w:val="0"/>
              <w:divBdr>
                <w:top w:val="none" w:sz="0" w:space="0" w:color="auto"/>
                <w:left w:val="none" w:sz="0" w:space="0" w:color="auto"/>
                <w:bottom w:val="none" w:sz="0" w:space="0" w:color="auto"/>
                <w:right w:val="none" w:sz="0" w:space="0" w:color="auto"/>
              </w:divBdr>
            </w:div>
            <w:div w:id="525098937">
              <w:marLeft w:val="0"/>
              <w:marRight w:val="0"/>
              <w:marTop w:val="0"/>
              <w:marBottom w:val="0"/>
              <w:divBdr>
                <w:top w:val="none" w:sz="0" w:space="0" w:color="auto"/>
                <w:left w:val="none" w:sz="0" w:space="0" w:color="auto"/>
                <w:bottom w:val="none" w:sz="0" w:space="0" w:color="auto"/>
                <w:right w:val="none" w:sz="0" w:space="0" w:color="auto"/>
              </w:divBdr>
            </w:div>
            <w:div w:id="1705668409">
              <w:marLeft w:val="0"/>
              <w:marRight w:val="0"/>
              <w:marTop w:val="0"/>
              <w:marBottom w:val="0"/>
              <w:divBdr>
                <w:top w:val="none" w:sz="0" w:space="0" w:color="auto"/>
                <w:left w:val="none" w:sz="0" w:space="0" w:color="auto"/>
                <w:bottom w:val="none" w:sz="0" w:space="0" w:color="auto"/>
                <w:right w:val="none" w:sz="0" w:space="0" w:color="auto"/>
              </w:divBdr>
            </w:div>
            <w:div w:id="379743978">
              <w:marLeft w:val="0"/>
              <w:marRight w:val="0"/>
              <w:marTop w:val="0"/>
              <w:marBottom w:val="0"/>
              <w:divBdr>
                <w:top w:val="none" w:sz="0" w:space="0" w:color="auto"/>
                <w:left w:val="none" w:sz="0" w:space="0" w:color="auto"/>
                <w:bottom w:val="none" w:sz="0" w:space="0" w:color="auto"/>
                <w:right w:val="none" w:sz="0" w:space="0" w:color="auto"/>
              </w:divBdr>
            </w:div>
            <w:div w:id="1070466096">
              <w:marLeft w:val="0"/>
              <w:marRight w:val="0"/>
              <w:marTop w:val="0"/>
              <w:marBottom w:val="0"/>
              <w:divBdr>
                <w:top w:val="none" w:sz="0" w:space="0" w:color="auto"/>
                <w:left w:val="none" w:sz="0" w:space="0" w:color="auto"/>
                <w:bottom w:val="none" w:sz="0" w:space="0" w:color="auto"/>
                <w:right w:val="none" w:sz="0" w:space="0" w:color="auto"/>
              </w:divBdr>
            </w:div>
            <w:div w:id="930896937">
              <w:marLeft w:val="0"/>
              <w:marRight w:val="0"/>
              <w:marTop w:val="0"/>
              <w:marBottom w:val="0"/>
              <w:divBdr>
                <w:top w:val="none" w:sz="0" w:space="0" w:color="auto"/>
                <w:left w:val="none" w:sz="0" w:space="0" w:color="auto"/>
                <w:bottom w:val="none" w:sz="0" w:space="0" w:color="auto"/>
                <w:right w:val="none" w:sz="0" w:space="0" w:color="auto"/>
              </w:divBdr>
            </w:div>
            <w:div w:id="704907190">
              <w:marLeft w:val="0"/>
              <w:marRight w:val="0"/>
              <w:marTop w:val="0"/>
              <w:marBottom w:val="0"/>
              <w:divBdr>
                <w:top w:val="none" w:sz="0" w:space="0" w:color="auto"/>
                <w:left w:val="none" w:sz="0" w:space="0" w:color="auto"/>
                <w:bottom w:val="none" w:sz="0" w:space="0" w:color="auto"/>
                <w:right w:val="none" w:sz="0" w:space="0" w:color="auto"/>
              </w:divBdr>
            </w:div>
            <w:div w:id="1399934096">
              <w:marLeft w:val="0"/>
              <w:marRight w:val="0"/>
              <w:marTop w:val="0"/>
              <w:marBottom w:val="0"/>
              <w:divBdr>
                <w:top w:val="none" w:sz="0" w:space="0" w:color="auto"/>
                <w:left w:val="none" w:sz="0" w:space="0" w:color="auto"/>
                <w:bottom w:val="none" w:sz="0" w:space="0" w:color="auto"/>
                <w:right w:val="none" w:sz="0" w:space="0" w:color="auto"/>
              </w:divBdr>
            </w:div>
            <w:div w:id="1619994818">
              <w:marLeft w:val="0"/>
              <w:marRight w:val="0"/>
              <w:marTop w:val="0"/>
              <w:marBottom w:val="0"/>
              <w:divBdr>
                <w:top w:val="none" w:sz="0" w:space="0" w:color="auto"/>
                <w:left w:val="none" w:sz="0" w:space="0" w:color="auto"/>
                <w:bottom w:val="none" w:sz="0" w:space="0" w:color="auto"/>
                <w:right w:val="none" w:sz="0" w:space="0" w:color="auto"/>
              </w:divBdr>
            </w:div>
            <w:div w:id="813565318">
              <w:marLeft w:val="0"/>
              <w:marRight w:val="0"/>
              <w:marTop w:val="0"/>
              <w:marBottom w:val="0"/>
              <w:divBdr>
                <w:top w:val="none" w:sz="0" w:space="0" w:color="auto"/>
                <w:left w:val="none" w:sz="0" w:space="0" w:color="auto"/>
                <w:bottom w:val="none" w:sz="0" w:space="0" w:color="auto"/>
                <w:right w:val="none" w:sz="0" w:space="0" w:color="auto"/>
              </w:divBdr>
            </w:div>
            <w:div w:id="1795829312">
              <w:marLeft w:val="0"/>
              <w:marRight w:val="0"/>
              <w:marTop w:val="0"/>
              <w:marBottom w:val="0"/>
              <w:divBdr>
                <w:top w:val="none" w:sz="0" w:space="0" w:color="auto"/>
                <w:left w:val="none" w:sz="0" w:space="0" w:color="auto"/>
                <w:bottom w:val="none" w:sz="0" w:space="0" w:color="auto"/>
                <w:right w:val="none" w:sz="0" w:space="0" w:color="auto"/>
              </w:divBdr>
            </w:div>
            <w:div w:id="1476222569">
              <w:marLeft w:val="0"/>
              <w:marRight w:val="0"/>
              <w:marTop w:val="0"/>
              <w:marBottom w:val="0"/>
              <w:divBdr>
                <w:top w:val="none" w:sz="0" w:space="0" w:color="auto"/>
                <w:left w:val="none" w:sz="0" w:space="0" w:color="auto"/>
                <w:bottom w:val="none" w:sz="0" w:space="0" w:color="auto"/>
                <w:right w:val="none" w:sz="0" w:space="0" w:color="auto"/>
              </w:divBdr>
            </w:div>
            <w:div w:id="2138790084">
              <w:marLeft w:val="0"/>
              <w:marRight w:val="0"/>
              <w:marTop w:val="0"/>
              <w:marBottom w:val="0"/>
              <w:divBdr>
                <w:top w:val="none" w:sz="0" w:space="0" w:color="auto"/>
                <w:left w:val="none" w:sz="0" w:space="0" w:color="auto"/>
                <w:bottom w:val="none" w:sz="0" w:space="0" w:color="auto"/>
                <w:right w:val="none" w:sz="0" w:space="0" w:color="auto"/>
              </w:divBdr>
            </w:div>
            <w:div w:id="2029140676">
              <w:marLeft w:val="0"/>
              <w:marRight w:val="0"/>
              <w:marTop w:val="0"/>
              <w:marBottom w:val="0"/>
              <w:divBdr>
                <w:top w:val="none" w:sz="0" w:space="0" w:color="auto"/>
                <w:left w:val="none" w:sz="0" w:space="0" w:color="auto"/>
                <w:bottom w:val="none" w:sz="0" w:space="0" w:color="auto"/>
                <w:right w:val="none" w:sz="0" w:space="0" w:color="auto"/>
              </w:divBdr>
            </w:div>
            <w:div w:id="162161552">
              <w:marLeft w:val="0"/>
              <w:marRight w:val="0"/>
              <w:marTop w:val="0"/>
              <w:marBottom w:val="0"/>
              <w:divBdr>
                <w:top w:val="none" w:sz="0" w:space="0" w:color="auto"/>
                <w:left w:val="none" w:sz="0" w:space="0" w:color="auto"/>
                <w:bottom w:val="none" w:sz="0" w:space="0" w:color="auto"/>
                <w:right w:val="none" w:sz="0" w:space="0" w:color="auto"/>
              </w:divBdr>
            </w:div>
            <w:div w:id="649332080">
              <w:marLeft w:val="0"/>
              <w:marRight w:val="0"/>
              <w:marTop w:val="0"/>
              <w:marBottom w:val="0"/>
              <w:divBdr>
                <w:top w:val="none" w:sz="0" w:space="0" w:color="auto"/>
                <w:left w:val="none" w:sz="0" w:space="0" w:color="auto"/>
                <w:bottom w:val="none" w:sz="0" w:space="0" w:color="auto"/>
                <w:right w:val="none" w:sz="0" w:space="0" w:color="auto"/>
              </w:divBdr>
            </w:div>
            <w:div w:id="322857822">
              <w:marLeft w:val="0"/>
              <w:marRight w:val="0"/>
              <w:marTop w:val="0"/>
              <w:marBottom w:val="0"/>
              <w:divBdr>
                <w:top w:val="none" w:sz="0" w:space="0" w:color="auto"/>
                <w:left w:val="none" w:sz="0" w:space="0" w:color="auto"/>
                <w:bottom w:val="none" w:sz="0" w:space="0" w:color="auto"/>
                <w:right w:val="none" w:sz="0" w:space="0" w:color="auto"/>
              </w:divBdr>
            </w:div>
            <w:div w:id="681861499">
              <w:marLeft w:val="0"/>
              <w:marRight w:val="0"/>
              <w:marTop w:val="0"/>
              <w:marBottom w:val="0"/>
              <w:divBdr>
                <w:top w:val="none" w:sz="0" w:space="0" w:color="auto"/>
                <w:left w:val="none" w:sz="0" w:space="0" w:color="auto"/>
                <w:bottom w:val="none" w:sz="0" w:space="0" w:color="auto"/>
                <w:right w:val="none" w:sz="0" w:space="0" w:color="auto"/>
              </w:divBdr>
            </w:div>
            <w:div w:id="1111124103">
              <w:marLeft w:val="0"/>
              <w:marRight w:val="0"/>
              <w:marTop w:val="0"/>
              <w:marBottom w:val="0"/>
              <w:divBdr>
                <w:top w:val="none" w:sz="0" w:space="0" w:color="auto"/>
                <w:left w:val="none" w:sz="0" w:space="0" w:color="auto"/>
                <w:bottom w:val="none" w:sz="0" w:space="0" w:color="auto"/>
                <w:right w:val="none" w:sz="0" w:space="0" w:color="auto"/>
              </w:divBdr>
            </w:div>
            <w:div w:id="980112263">
              <w:marLeft w:val="0"/>
              <w:marRight w:val="0"/>
              <w:marTop w:val="0"/>
              <w:marBottom w:val="0"/>
              <w:divBdr>
                <w:top w:val="none" w:sz="0" w:space="0" w:color="auto"/>
                <w:left w:val="none" w:sz="0" w:space="0" w:color="auto"/>
                <w:bottom w:val="none" w:sz="0" w:space="0" w:color="auto"/>
                <w:right w:val="none" w:sz="0" w:space="0" w:color="auto"/>
              </w:divBdr>
            </w:div>
            <w:div w:id="1914509464">
              <w:marLeft w:val="0"/>
              <w:marRight w:val="0"/>
              <w:marTop w:val="0"/>
              <w:marBottom w:val="0"/>
              <w:divBdr>
                <w:top w:val="none" w:sz="0" w:space="0" w:color="auto"/>
                <w:left w:val="none" w:sz="0" w:space="0" w:color="auto"/>
                <w:bottom w:val="none" w:sz="0" w:space="0" w:color="auto"/>
                <w:right w:val="none" w:sz="0" w:space="0" w:color="auto"/>
              </w:divBdr>
            </w:div>
            <w:div w:id="508837802">
              <w:marLeft w:val="0"/>
              <w:marRight w:val="0"/>
              <w:marTop w:val="0"/>
              <w:marBottom w:val="0"/>
              <w:divBdr>
                <w:top w:val="none" w:sz="0" w:space="0" w:color="auto"/>
                <w:left w:val="none" w:sz="0" w:space="0" w:color="auto"/>
                <w:bottom w:val="none" w:sz="0" w:space="0" w:color="auto"/>
                <w:right w:val="none" w:sz="0" w:space="0" w:color="auto"/>
              </w:divBdr>
            </w:div>
            <w:div w:id="1688025492">
              <w:marLeft w:val="0"/>
              <w:marRight w:val="0"/>
              <w:marTop w:val="0"/>
              <w:marBottom w:val="0"/>
              <w:divBdr>
                <w:top w:val="none" w:sz="0" w:space="0" w:color="auto"/>
                <w:left w:val="none" w:sz="0" w:space="0" w:color="auto"/>
                <w:bottom w:val="none" w:sz="0" w:space="0" w:color="auto"/>
                <w:right w:val="none" w:sz="0" w:space="0" w:color="auto"/>
              </w:divBdr>
            </w:div>
            <w:div w:id="2025399460">
              <w:marLeft w:val="0"/>
              <w:marRight w:val="0"/>
              <w:marTop w:val="0"/>
              <w:marBottom w:val="0"/>
              <w:divBdr>
                <w:top w:val="none" w:sz="0" w:space="0" w:color="auto"/>
                <w:left w:val="none" w:sz="0" w:space="0" w:color="auto"/>
                <w:bottom w:val="none" w:sz="0" w:space="0" w:color="auto"/>
                <w:right w:val="none" w:sz="0" w:space="0" w:color="auto"/>
              </w:divBdr>
            </w:div>
            <w:div w:id="1294140080">
              <w:marLeft w:val="0"/>
              <w:marRight w:val="0"/>
              <w:marTop w:val="0"/>
              <w:marBottom w:val="0"/>
              <w:divBdr>
                <w:top w:val="none" w:sz="0" w:space="0" w:color="auto"/>
                <w:left w:val="none" w:sz="0" w:space="0" w:color="auto"/>
                <w:bottom w:val="none" w:sz="0" w:space="0" w:color="auto"/>
                <w:right w:val="none" w:sz="0" w:space="0" w:color="auto"/>
              </w:divBdr>
            </w:div>
            <w:div w:id="586154223">
              <w:marLeft w:val="0"/>
              <w:marRight w:val="0"/>
              <w:marTop w:val="0"/>
              <w:marBottom w:val="0"/>
              <w:divBdr>
                <w:top w:val="none" w:sz="0" w:space="0" w:color="auto"/>
                <w:left w:val="none" w:sz="0" w:space="0" w:color="auto"/>
                <w:bottom w:val="none" w:sz="0" w:space="0" w:color="auto"/>
                <w:right w:val="none" w:sz="0" w:space="0" w:color="auto"/>
              </w:divBdr>
            </w:div>
            <w:div w:id="1331134332">
              <w:marLeft w:val="0"/>
              <w:marRight w:val="0"/>
              <w:marTop w:val="0"/>
              <w:marBottom w:val="0"/>
              <w:divBdr>
                <w:top w:val="none" w:sz="0" w:space="0" w:color="auto"/>
                <w:left w:val="none" w:sz="0" w:space="0" w:color="auto"/>
                <w:bottom w:val="none" w:sz="0" w:space="0" w:color="auto"/>
                <w:right w:val="none" w:sz="0" w:space="0" w:color="auto"/>
              </w:divBdr>
            </w:div>
            <w:div w:id="1614049017">
              <w:marLeft w:val="0"/>
              <w:marRight w:val="0"/>
              <w:marTop w:val="0"/>
              <w:marBottom w:val="0"/>
              <w:divBdr>
                <w:top w:val="none" w:sz="0" w:space="0" w:color="auto"/>
                <w:left w:val="none" w:sz="0" w:space="0" w:color="auto"/>
                <w:bottom w:val="none" w:sz="0" w:space="0" w:color="auto"/>
                <w:right w:val="none" w:sz="0" w:space="0" w:color="auto"/>
              </w:divBdr>
            </w:div>
            <w:div w:id="5061864">
              <w:marLeft w:val="0"/>
              <w:marRight w:val="0"/>
              <w:marTop w:val="0"/>
              <w:marBottom w:val="0"/>
              <w:divBdr>
                <w:top w:val="none" w:sz="0" w:space="0" w:color="auto"/>
                <w:left w:val="none" w:sz="0" w:space="0" w:color="auto"/>
                <w:bottom w:val="none" w:sz="0" w:space="0" w:color="auto"/>
                <w:right w:val="none" w:sz="0" w:space="0" w:color="auto"/>
              </w:divBdr>
            </w:div>
            <w:div w:id="979385851">
              <w:marLeft w:val="0"/>
              <w:marRight w:val="0"/>
              <w:marTop w:val="0"/>
              <w:marBottom w:val="0"/>
              <w:divBdr>
                <w:top w:val="none" w:sz="0" w:space="0" w:color="auto"/>
                <w:left w:val="none" w:sz="0" w:space="0" w:color="auto"/>
                <w:bottom w:val="none" w:sz="0" w:space="0" w:color="auto"/>
                <w:right w:val="none" w:sz="0" w:space="0" w:color="auto"/>
              </w:divBdr>
            </w:div>
            <w:div w:id="1897737529">
              <w:marLeft w:val="0"/>
              <w:marRight w:val="0"/>
              <w:marTop w:val="0"/>
              <w:marBottom w:val="0"/>
              <w:divBdr>
                <w:top w:val="none" w:sz="0" w:space="0" w:color="auto"/>
                <w:left w:val="none" w:sz="0" w:space="0" w:color="auto"/>
                <w:bottom w:val="none" w:sz="0" w:space="0" w:color="auto"/>
                <w:right w:val="none" w:sz="0" w:space="0" w:color="auto"/>
              </w:divBdr>
            </w:div>
            <w:div w:id="2003464680">
              <w:marLeft w:val="0"/>
              <w:marRight w:val="0"/>
              <w:marTop w:val="0"/>
              <w:marBottom w:val="0"/>
              <w:divBdr>
                <w:top w:val="none" w:sz="0" w:space="0" w:color="auto"/>
                <w:left w:val="none" w:sz="0" w:space="0" w:color="auto"/>
                <w:bottom w:val="none" w:sz="0" w:space="0" w:color="auto"/>
                <w:right w:val="none" w:sz="0" w:space="0" w:color="auto"/>
              </w:divBdr>
            </w:div>
            <w:div w:id="1755661805">
              <w:marLeft w:val="0"/>
              <w:marRight w:val="0"/>
              <w:marTop w:val="0"/>
              <w:marBottom w:val="0"/>
              <w:divBdr>
                <w:top w:val="none" w:sz="0" w:space="0" w:color="auto"/>
                <w:left w:val="none" w:sz="0" w:space="0" w:color="auto"/>
                <w:bottom w:val="none" w:sz="0" w:space="0" w:color="auto"/>
                <w:right w:val="none" w:sz="0" w:space="0" w:color="auto"/>
              </w:divBdr>
            </w:div>
            <w:div w:id="557516211">
              <w:marLeft w:val="0"/>
              <w:marRight w:val="0"/>
              <w:marTop w:val="0"/>
              <w:marBottom w:val="0"/>
              <w:divBdr>
                <w:top w:val="none" w:sz="0" w:space="0" w:color="auto"/>
                <w:left w:val="none" w:sz="0" w:space="0" w:color="auto"/>
                <w:bottom w:val="none" w:sz="0" w:space="0" w:color="auto"/>
                <w:right w:val="none" w:sz="0" w:space="0" w:color="auto"/>
              </w:divBdr>
            </w:div>
            <w:div w:id="938874821">
              <w:marLeft w:val="0"/>
              <w:marRight w:val="0"/>
              <w:marTop w:val="0"/>
              <w:marBottom w:val="0"/>
              <w:divBdr>
                <w:top w:val="none" w:sz="0" w:space="0" w:color="auto"/>
                <w:left w:val="none" w:sz="0" w:space="0" w:color="auto"/>
                <w:bottom w:val="none" w:sz="0" w:space="0" w:color="auto"/>
                <w:right w:val="none" w:sz="0" w:space="0" w:color="auto"/>
              </w:divBdr>
            </w:div>
            <w:div w:id="1014069">
              <w:marLeft w:val="0"/>
              <w:marRight w:val="0"/>
              <w:marTop w:val="0"/>
              <w:marBottom w:val="0"/>
              <w:divBdr>
                <w:top w:val="none" w:sz="0" w:space="0" w:color="auto"/>
                <w:left w:val="none" w:sz="0" w:space="0" w:color="auto"/>
                <w:bottom w:val="none" w:sz="0" w:space="0" w:color="auto"/>
                <w:right w:val="none" w:sz="0" w:space="0" w:color="auto"/>
              </w:divBdr>
            </w:div>
            <w:div w:id="600770466">
              <w:marLeft w:val="0"/>
              <w:marRight w:val="0"/>
              <w:marTop w:val="0"/>
              <w:marBottom w:val="0"/>
              <w:divBdr>
                <w:top w:val="none" w:sz="0" w:space="0" w:color="auto"/>
                <w:left w:val="none" w:sz="0" w:space="0" w:color="auto"/>
                <w:bottom w:val="none" w:sz="0" w:space="0" w:color="auto"/>
                <w:right w:val="none" w:sz="0" w:space="0" w:color="auto"/>
              </w:divBdr>
            </w:div>
            <w:div w:id="1600717354">
              <w:marLeft w:val="0"/>
              <w:marRight w:val="0"/>
              <w:marTop w:val="0"/>
              <w:marBottom w:val="0"/>
              <w:divBdr>
                <w:top w:val="none" w:sz="0" w:space="0" w:color="auto"/>
                <w:left w:val="none" w:sz="0" w:space="0" w:color="auto"/>
                <w:bottom w:val="none" w:sz="0" w:space="0" w:color="auto"/>
                <w:right w:val="none" w:sz="0" w:space="0" w:color="auto"/>
              </w:divBdr>
            </w:div>
            <w:div w:id="2063600032">
              <w:marLeft w:val="0"/>
              <w:marRight w:val="0"/>
              <w:marTop w:val="0"/>
              <w:marBottom w:val="0"/>
              <w:divBdr>
                <w:top w:val="none" w:sz="0" w:space="0" w:color="auto"/>
                <w:left w:val="none" w:sz="0" w:space="0" w:color="auto"/>
                <w:bottom w:val="none" w:sz="0" w:space="0" w:color="auto"/>
                <w:right w:val="none" w:sz="0" w:space="0" w:color="auto"/>
              </w:divBdr>
            </w:div>
            <w:div w:id="939414293">
              <w:marLeft w:val="0"/>
              <w:marRight w:val="0"/>
              <w:marTop w:val="0"/>
              <w:marBottom w:val="0"/>
              <w:divBdr>
                <w:top w:val="none" w:sz="0" w:space="0" w:color="auto"/>
                <w:left w:val="none" w:sz="0" w:space="0" w:color="auto"/>
                <w:bottom w:val="none" w:sz="0" w:space="0" w:color="auto"/>
                <w:right w:val="none" w:sz="0" w:space="0" w:color="auto"/>
              </w:divBdr>
            </w:div>
            <w:div w:id="2083139619">
              <w:marLeft w:val="0"/>
              <w:marRight w:val="0"/>
              <w:marTop w:val="0"/>
              <w:marBottom w:val="0"/>
              <w:divBdr>
                <w:top w:val="none" w:sz="0" w:space="0" w:color="auto"/>
                <w:left w:val="none" w:sz="0" w:space="0" w:color="auto"/>
                <w:bottom w:val="none" w:sz="0" w:space="0" w:color="auto"/>
                <w:right w:val="none" w:sz="0" w:space="0" w:color="auto"/>
              </w:divBdr>
            </w:div>
            <w:div w:id="1373771971">
              <w:marLeft w:val="0"/>
              <w:marRight w:val="0"/>
              <w:marTop w:val="0"/>
              <w:marBottom w:val="0"/>
              <w:divBdr>
                <w:top w:val="none" w:sz="0" w:space="0" w:color="auto"/>
                <w:left w:val="none" w:sz="0" w:space="0" w:color="auto"/>
                <w:bottom w:val="none" w:sz="0" w:space="0" w:color="auto"/>
                <w:right w:val="none" w:sz="0" w:space="0" w:color="auto"/>
              </w:divBdr>
            </w:div>
            <w:div w:id="17781631">
              <w:marLeft w:val="0"/>
              <w:marRight w:val="0"/>
              <w:marTop w:val="0"/>
              <w:marBottom w:val="0"/>
              <w:divBdr>
                <w:top w:val="none" w:sz="0" w:space="0" w:color="auto"/>
                <w:left w:val="none" w:sz="0" w:space="0" w:color="auto"/>
                <w:bottom w:val="none" w:sz="0" w:space="0" w:color="auto"/>
                <w:right w:val="none" w:sz="0" w:space="0" w:color="auto"/>
              </w:divBdr>
            </w:div>
            <w:div w:id="1430157248">
              <w:marLeft w:val="0"/>
              <w:marRight w:val="0"/>
              <w:marTop w:val="0"/>
              <w:marBottom w:val="0"/>
              <w:divBdr>
                <w:top w:val="none" w:sz="0" w:space="0" w:color="auto"/>
                <w:left w:val="none" w:sz="0" w:space="0" w:color="auto"/>
                <w:bottom w:val="none" w:sz="0" w:space="0" w:color="auto"/>
                <w:right w:val="none" w:sz="0" w:space="0" w:color="auto"/>
              </w:divBdr>
            </w:div>
            <w:div w:id="709955585">
              <w:marLeft w:val="0"/>
              <w:marRight w:val="0"/>
              <w:marTop w:val="0"/>
              <w:marBottom w:val="0"/>
              <w:divBdr>
                <w:top w:val="none" w:sz="0" w:space="0" w:color="auto"/>
                <w:left w:val="none" w:sz="0" w:space="0" w:color="auto"/>
                <w:bottom w:val="none" w:sz="0" w:space="0" w:color="auto"/>
                <w:right w:val="none" w:sz="0" w:space="0" w:color="auto"/>
              </w:divBdr>
            </w:div>
            <w:div w:id="125664611">
              <w:marLeft w:val="0"/>
              <w:marRight w:val="0"/>
              <w:marTop w:val="0"/>
              <w:marBottom w:val="0"/>
              <w:divBdr>
                <w:top w:val="none" w:sz="0" w:space="0" w:color="auto"/>
                <w:left w:val="none" w:sz="0" w:space="0" w:color="auto"/>
                <w:bottom w:val="none" w:sz="0" w:space="0" w:color="auto"/>
                <w:right w:val="none" w:sz="0" w:space="0" w:color="auto"/>
              </w:divBdr>
            </w:div>
            <w:div w:id="1661735140">
              <w:marLeft w:val="0"/>
              <w:marRight w:val="0"/>
              <w:marTop w:val="0"/>
              <w:marBottom w:val="0"/>
              <w:divBdr>
                <w:top w:val="none" w:sz="0" w:space="0" w:color="auto"/>
                <w:left w:val="none" w:sz="0" w:space="0" w:color="auto"/>
                <w:bottom w:val="none" w:sz="0" w:space="0" w:color="auto"/>
                <w:right w:val="none" w:sz="0" w:space="0" w:color="auto"/>
              </w:divBdr>
            </w:div>
            <w:div w:id="183986608">
              <w:marLeft w:val="0"/>
              <w:marRight w:val="0"/>
              <w:marTop w:val="0"/>
              <w:marBottom w:val="0"/>
              <w:divBdr>
                <w:top w:val="none" w:sz="0" w:space="0" w:color="auto"/>
                <w:left w:val="none" w:sz="0" w:space="0" w:color="auto"/>
                <w:bottom w:val="none" w:sz="0" w:space="0" w:color="auto"/>
                <w:right w:val="none" w:sz="0" w:space="0" w:color="auto"/>
              </w:divBdr>
            </w:div>
            <w:div w:id="426198839">
              <w:marLeft w:val="0"/>
              <w:marRight w:val="0"/>
              <w:marTop w:val="0"/>
              <w:marBottom w:val="0"/>
              <w:divBdr>
                <w:top w:val="none" w:sz="0" w:space="0" w:color="auto"/>
                <w:left w:val="none" w:sz="0" w:space="0" w:color="auto"/>
                <w:bottom w:val="none" w:sz="0" w:space="0" w:color="auto"/>
                <w:right w:val="none" w:sz="0" w:space="0" w:color="auto"/>
              </w:divBdr>
            </w:div>
            <w:div w:id="751047112">
              <w:marLeft w:val="0"/>
              <w:marRight w:val="0"/>
              <w:marTop w:val="0"/>
              <w:marBottom w:val="0"/>
              <w:divBdr>
                <w:top w:val="none" w:sz="0" w:space="0" w:color="auto"/>
                <w:left w:val="none" w:sz="0" w:space="0" w:color="auto"/>
                <w:bottom w:val="none" w:sz="0" w:space="0" w:color="auto"/>
                <w:right w:val="none" w:sz="0" w:space="0" w:color="auto"/>
              </w:divBdr>
            </w:div>
            <w:div w:id="553934725">
              <w:marLeft w:val="0"/>
              <w:marRight w:val="0"/>
              <w:marTop w:val="0"/>
              <w:marBottom w:val="0"/>
              <w:divBdr>
                <w:top w:val="none" w:sz="0" w:space="0" w:color="auto"/>
                <w:left w:val="none" w:sz="0" w:space="0" w:color="auto"/>
                <w:bottom w:val="none" w:sz="0" w:space="0" w:color="auto"/>
                <w:right w:val="none" w:sz="0" w:space="0" w:color="auto"/>
              </w:divBdr>
            </w:div>
            <w:div w:id="476188738">
              <w:marLeft w:val="0"/>
              <w:marRight w:val="0"/>
              <w:marTop w:val="0"/>
              <w:marBottom w:val="0"/>
              <w:divBdr>
                <w:top w:val="none" w:sz="0" w:space="0" w:color="auto"/>
                <w:left w:val="none" w:sz="0" w:space="0" w:color="auto"/>
                <w:bottom w:val="none" w:sz="0" w:space="0" w:color="auto"/>
                <w:right w:val="none" w:sz="0" w:space="0" w:color="auto"/>
              </w:divBdr>
            </w:div>
            <w:div w:id="1007294780">
              <w:marLeft w:val="0"/>
              <w:marRight w:val="0"/>
              <w:marTop w:val="0"/>
              <w:marBottom w:val="0"/>
              <w:divBdr>
                <w:top w:val="none" w:sz="0" w:space="0" w:color="auto"/>
                <w:left w:val="none" w:sz="0" w:space="0" w:color="auto"/>
                <w:bottom w:val="none" w:sz="0" w:space="0" w:color="auto"/>
                <w:right w:val="none" w:sz="0" w:space="0" w:color="auto"/>
              </w:divBdr>
            </w:div>
            <w:div w:id="625544099">
              <w:marLeft w:val="0"/>
              <w:marRight w:val="0"/>
              <w:marTop w:val="0"/>
              <w:marBottom w:val="0"/>
              <w:divBdr>
                <w:top w:val="none" w:sz="0" w:space="0" w:color="auto"/>
                <w:left w:val="none" w:sz="0" w:space="0" w:color="auto"/>
                <w:bottom w:val="none" w:sz="0" w:space="0" w:color="auto"/>
                <w:right w:val="none" w:sz="0" w:space="0" w:color="auto"/>
              </w:divBdr>
            </w:div>
            <w:div w:id="1910074535">
              <w:marLeft w:val="0"/>
              <w:marRight w:val="0"/>
              <w:marTop w:val="0"/>
              <w:marBottom w:val="0"/>
              <w:divBdr>
                <w:top w:val="none" w:sz="0" w:space="0" w:color="auto"/>
                <w:left w:val="none" w:sz="0" w:space="0" w:color="auto"/>
                <w:bottom w:val="none" w:sz="0" w:space="0" w:color="auto"/>
                <w:right w:val="none" w:sz="0" w:space="0" w:color="auto"/>
              </w:divBdr>
            </w:div>
            <w:div w:id="1733889663">
              <w:marLeft w:val="0"/>
              <w:marRight w:val="0"/>
              <w:marTop w:val="0"/>
              <w:marBottom w:val="0"/>
              <w:divBdr>
                <w:top w:val="none" w:sz="0" w:space="0" w:color="auto"/>
                <w:left w:val="none" w:sz="0" w:space="0" w:color="auto"/>
                <w:bottom w:val="none" w:sz="0" w:space="0" w:color="auto"/>
                <w:right w:val="none" w:sz="0" w:space="0" w:color="auto"/>
              </w:divBdr>
            </w:div>
            <w:div w:id="496119246">
              <w:marLeft w:val="0"/>
              <w:marRight w:val="0"/>
              <w:marTop w:val="0"/>
              <w:marBottom w:val="0"/>
              <w:divBdr>
                <w:top w:val="none" w:sz="0" w:space="0" w:color="auto"/>
                <w:left w:val="none" w:sz="0" w:space="0" w:color="auto"/>
                <w:bottom w:val="none" w:sz="0" w:space="0" w:color="auto"/>
                <w:right w:val="none" w:sz="0" w:space="0" w:color="auto"/>
              </w:divBdr>
            </w:div>
            <w:div w:id="15147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8103">
      <w:bodyDiv w:val="1"/>
      <w:marLeft w:val="0"/>
      <w:marRight w:val="0"/>
      <w:marTop w:val="0"/>
      <w:marBottom w:val="0"/>
      <w:divBdr>
        <w:top w:val="none" w:sz="0" w:space="0" w:color="auto"/>
        <w:left w:val="none" w:sz="0" w:space="0" w:color="auto"/>
        <w:bottom w:val="none" w:sz="0" w:space="0" w:color="auto"/>
        <w:right w:val="none" w:sz="0" w:space="0" w:color="auto"/>
      </w:divBdr>
      <w:divsChild>
        <w:div w:id="1791320687">
          <w:marLeft w:val="0"/>
          <w:marRight w:val="0"/>
          <w:marTop w:val="0"/>
          <w:marBottom w:val="0"/>
          <w:divBdr>
            <w:top w:val="none" w:sz="0" w:space="0" w:color="auto"/>
            <w:left w:val="none" w:sz="0" w:space="0" w:color="auto"/>
            <w:bottom w:val="none" w:sz="0" w:space="0" w:color="auto"/>
            <w:right w:val="none" w:sz="0" w:space="0" w:color="auto"/>
          </w:divBdr>
          <w:divsChild>
            <w:div w:id="17089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5308">
      <w:bodyDiv w:val="1"/>
      <w:marLeft w:val="0"/>
      <w:marRight w:val="0"/>
      <w:marTop w:val="0"/>
      <w:marBottom w:val="0"/>
      <w:divBdr>
        <w:top w:val="none" w:sz="0" w:space="0" w:color="auto"/>
        <w:left w:val="none" w:sz="0" w:space="0" w:color="auto"/>
        <w:bottom w:val="none" w:sz="0" w:space="0" w:color="auto"/>
        <w:right w:val="none" w:sz="0" w:space="0" w:color="auto"/>
      </w:divBdr>
      <w:divsChild>
        <w:div w:id="2119787716">
          <w:marLeft w:val="0"/>
          <w:marRight w:val="0"/>
          <w:marTop w:val="0"/>
          <w:marBottom w:val="0"/>
          <w:divBdr>
            <w:top w:val="none" w:sz="0" w:space="0" w:color="auto"/>
            <w:left w:val="none" w:sz="0" w:space="0" w:color="auto"/>
            <w:bottom w:val="none" w:sz="0" w:space="0" w:color="auto"/>
            <w:right w:val="none" w:sz="0" w:space="0" w:color="auto"/>
          </w:divBdr>
          <w:divsChild>
            <w:div w:id="12476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6264">
      <w:bodyDiv w:val="1"/>
      <w:marLeft w:val="0"/>
      <w:marRight w:val="0"/>
      <w:marTop w:val="0"/>
      <w:marBottom w:val="0"/>
      <w:divBdr>
        <w:top w:val="none" w:sz="0" w:space="0" w:color="auto"/>
        <w:left w:val="none" w:sz="0" w:space="0" w:color="auto"/>
        <w:bottom w:val="none" w:sz="0" w:space="0" w:color="auto"/>
        <w:right w:val="none" w:sz="0" w:space="0" w:color="auto"/>
      </w:divBdr>
    </w:div>
    <w:div w:id="1552883656">
      <w:bodyDiv w:val="1"/>
      <w:marLeft w:val="0"/>
      <w:marRight w:val="0"/>
      <w:marTop w:val="0"/>
      <w:marBottom w:val="0"/>
      <w:divBdr>
        <w:top w:val="none" w:sz="0" w:space="0" w:color="auto"/>
        <w:left w:val="none" w:sz="0" w:space="0" w:color="auto"/>
        <w:bottom w:val="none" w:sz="0" w:space="0" w:color="auto"/>
        <w:right w:val="none" w:sz="0" w:space="0" w:color="auto"/>
      </w:divBdr>
      <w:divsChild>
        <w:div w:id="932081874">
          <w:marLeft w:val="0"/>
          <w:marRight w:val="0"/>
          <w:marTop w:val="0"/>
          <w:marBottom w:val="0"/>
          <w:divBdr>
            <w:top w:val="none" w:sz="0" w:space="0" w:color="auto"/>
            <w:left w:val="none" w:sz="0" w:space="0" w:color="auto"/>
            <w:bottom w:val="none" w:sz="0" w:space="0" w:color="auto"/>
            <w:right w:val="none" w:sz="0" w:space="0" w:color="auto"/>
          </w:divBdr>
          <w:divsChild>
            <w:div w:id="9813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7238">
      <w:bodyDiv w:val="1"/>
      <w:marLeft w:val="0"/>
      <w:marRight w:val="0"/>
      <w:marTop w:val="0"/>
      <w:marBottom w:val="0"/>
      <w:divBdr>
        <w:top w:val="none" w:sz="0" w:space="0" w:color="auto"/>
        <w:left w:val="none" w:sz="0" w:space="0" w:color="auto"/>
        <w:bottom w:val="none" w:sz="0" w:space="0" w:color="auto"/>
        <w:right w:val="none" w:sz="0" w:space="0" w:color="auto"/>
      </w:divBdr>
      <w:divsChild>
        <w:div w:id="1412461789">
          <w:marLeft w:val="0"/>
          <w:marRight w:val="0"/>
          <w:marTop w:val="0"/>
          <w:marBottom w:val="0"/>
          <w:divBdr>
            <w:top w:val="none" w:sz="0" w:space="0" w:color="auto"/>
            <w:left w:val="none" w:sz="0" w:space="0" w:color="auto"/>
            <w:bottom w:val="none" w:sz="0" w:space="0" w:color="auto"/>
            <w:right w:val="none" w:sz="0" w:space="0" w:color="auto"/>
          </w:divBdr>
          <w:divsChild>
            <w:div w:id="13844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9486">
      <w:bodyDiv w:val="1"/>
      <w:marLeft w:val="0"/>
      <w:marRight w:val="0"/>
      <w:marTop w:val="0"/>
      <w:marBottom w:val="0"/>
      <w:divBdr>
        <w:top w:val="none" w:sz="0" w:space="0" w:color="auto"/>
        <w:left w:val="none" w:sz="0" w:space="0" w:color="auto"/>
        <w:bottom w:val="none" w:sz="0" w:space="0" w:color="auto"/>
        <w:right w:val="none" w:sz="0" w:space="0" w:color="auto"/>
      </w:divBdr>
      <w:divsChild>
        <w:div w:id="1570727398">
          <w:marLeft w:val="0"/>
          <w:marRight w:val="0"/>
          <w:marTop w:val="0"/>
          <w:marBottom w:val="0"/>
          <w:divBdr>
            <w:top w:val="none" w:sz="0" w:space="0" w:color="auto"/>
            <w:left w:val="none" w:sz="0" w:space="0" w:color="auto"/>
            <w:bottom w:val="none" w:sz="0" w:space="0" w:color="auto"/>
            <w:right w:val="none" w:sz="0" w:space="0" w:color="auto"/>
          </w:divBdr>
          <w:divsChild>
            <w:div w:id="1324898285">
              <w:marLeft w:val="0"/>
              <w:marRight w:val="0"/>
              <w:marTop w:val="0"/>
              <w:marBottom w:val="0"/>
              <w:divBdr>
                <w:top w:val="none" w:sz="0" w:space="0" w:color="auto"/>
                <w:left w:val="none" w:sz="0" w:space="0" w:color="auto"/>
                <w:bottom w:val="none" w:sz="0" w:space="0" w:color="auto"/>
                <w:right w:val="none" w:sz="0" w:space="0" w:color="auto"/>
              </w:divBdr>
            </w:div>
            <w:div w:id="1069575911">
              <w:marLeft w:val="0"/>
              <w:marRight w:val="0"/>
              <w:marTop w:val="0"/>
              <w:marBottom w:val="0"/>
              <w:divBdr>
                <w:top w:val="none" w:sz="0" w:space="0" w:color="auto"/>
                <w:left w:val="none" w:sz="0" w:space="0" w:color="auto"/>
                <w:bottom w:val="none" w:sz="0" w:space="0" w:color="auto"/>
                <w:right w:val="none" w:sz="0" w:space="0" w:color="auto"/>
              </w:divBdr>
            </w:div>
            <w:div w:id="1091318062">
              <w:marLeft w:val="0"/>
              <w:marRight w:val="0"/>
              <w:marTop w:val="0"/>
              <w:marBottom w:val="0"/>
              <w:divBdr>
                <w:top w:val="none" w:sz="0" w:space="0" w:color="auto"/>
                <w:left w:val="none" w:sz="0" w:space="0" w:color="auto"/>
                <w:bottom w:val="none" w:sz="0" w:space="0" w:color="auto"/>
                <w:right w:val="none" w:sz="0" w:space="0" w:color="auto"/>
              </w:divBdr>
            </w:div>
            <w:div w:id="1492404081">
              <w:marLeft w:val="0"/>
              <w:marRight w:val="0"/>
              <w:marTop w:val="0"/>
              <w:marBottom w:val="0"/>
              <w:divBdr>
                <w:top w:val="none" w:sz="0" w:space="0" w:color="auto"/>
                <w:left w:val="none" w:sz="0" w:space="0" w:color="auto"/>
                <w:bottom w:val="none" w:sz="0" w:space="0" w:color="auto"/>
                <w:right w:val="none" w:sz="0" w:space="0" w:color="auto"/>
              </w:divBdr>
            </w:div>
            <w:div w:id="1619526741">
              <w:marLeft w:val="0"/>
              <w:marRight w:val="0"/>
              <w:marTop w:val="0"/>
              <w:marBottom w:val="0"/>
              <w:divBdr>
                <w:top w:val="none" w:sz="0" w:space="0" w:color="auto"/>
                <w:left w:val="none" w:sz="0" w:space="0" w:color="auto"/>
                <w:bottom w:val="none" w:sz="0" w:space="0" w:color="auto"/>
                <w:right w:val="none" w:sz="0" w:space="0" w:color="auto"/>
              </w:divBdr>
            </w:div>
            <w:div w:id="908074236">
              <w:marLeft w:val="0"/>
              <w:marRight w:val="0"/>
              <w:marTop w:val="0"/>
              <w:marBottom w:val="0"/>
              <w:divBdr>
                <w:top w:val="none" w:sz="0" w:space="0" w:color="auto"/>
                <w:left w:val="none" w:sz="0" w:space="0" w:color="auto"/>
                <w:bottom w:val="none" w:sz="0" w:space="0" w:color="auto"/>
                <w:right w:val="none" w:sz="0" w:space="0" w:color="auto"/>
              </w:divBdr>
            </w:div>
            <w:div w:id="2100053543">
              <w:marLeft w:val="0"/>
              <w:marRight w:val="0"/>
              <w:marTop w:val="0"/>
              <w:marBottom w:val="0"/>
              <w:divBdr>
                <w:top w:val="none" w:sz="0" w:space="0" w:color="auto"/>
                <w:left w:val="none" w:sz="0" w:space="0" w:color="auto"/>
                <w:bottom w:val="none" w:sz="0" w:space="0" w:color="auto"/>
                <w:right w:val="none" w:sz="0" w:space="0" w:color="auto"/>
              </w:divBdr>
            </w:div>
            <w:div w:id="1849061252">
              <w:marLeft w:val="0"/>
              <w:marRight w:val="0"/>
              <w:marTop w:val="0"/>
              <w:marBottom w:val="0"/>
              <w:divBdr>
                <w:top w:val="none" w:sz="0" w:space="0" w:color="auto"/>
                <w:left w:val="none" w:sz="0" w:space="0" w:color="auto"/>
                <w:bottom w:val="none" w:sz="0" w:space="0" w:color="auto"/>
                <w:right w:val="none" w:sz="0" w:space="0" w:color="auto"/>
              </w:divBdr>
            </w:div>
            <w:div w:id="1398212298">
              <w:marLeft w:val="0"/>
              <w:marRight w:val="0"/>
              <w:marTop w:val="0"/>
              <w:marBottom w:val="0"/>
              <w:divBdr>
                <w:top w:val="none" w:sz="0" w:space="0" w:color="auto"/>
                <w:left w:val="none" w:sz="0" w:space="0" w:color="auto"/>
                <w:bottom w:val="none" w:sz="0" w:space="0" w:color="auto"/>
                <w:right w:val="none" w:sz="0" w:space="0" w:color="auto"/>
              </w:divBdr>
            </w:div>
            <w:div w:id="1892695231">
              <w:marLeft w:val="0"/>
              <w:marRight w:val="0"/>
              <w:marTop w:val="0"/>
              <w:marBottom w:val="0"/>
              <w:divBdr>
                <w:top w:val="none" w:sz="0" w:space="0" w:color="auto"/>
                <w:left w:val="none" w:sz="0" w:space="0" w:color="auto"/>
                <w:bottom w:val="none" w:sz="0" w:space="0" w:color="auto"/>
                <w:right w:val="none" w:sz="0" w:space="0" w:color="auto"/>
              </w:divBdr>
            </w:div>
            <w:div w:id="304312300">
              <w:marLeft w:val="0"/>
              <w:marRight w:val="0"/>
              <w:marTop w:val="0"/>
              <w:marBottom w:val="0"/>
              <w:divBdr>
                <w:top w:val="none" w:sz="0" w:space="0" w:color="auto"/>
                <w:left w:val="none" w:sz="0" w:space="0" w:color="auto"/>
                <w:bottom w:val="none" w:sz="0" w:space="0" w:color="auto"/>
                <w:right w:val="none" w:sz="0" w:space="0" w:color="auto"/>
              </w:divBdr>
            </w:div>
            <w:div w:id="1245650498">
              <w:marLeft w:val="0"/>
              <w:marRight w:val="0"/>
              <w:marTop w:val="0"/>
              <w:marBottom w:val="0"/>
              <w:divBdr>
                <w:top w:val="none" w:sz="0" w:space="0" w:color="auto"/>
                <w:left w:val="none" w:sz="0" w:space="0" w:color="auto"/>
                <w:bottom w:val="none" w:sz="0" w:space="0" w:color="auto"/>
                <w:right w:val="none" w:sz="0" w:space="0" w:color="auto"/>
              </w:divBdr>
            </w:div>
            <w:div w:id="1361129858">
              <w:marLeft w:val="0"/>
              <w:marRight w:val="0"/>
              <w:marTop w:val="0"/>
              <w:marBottom w:val="0"/>
              <w:divBdr>
                <w:top w:val="none" w:sz="0" w:space="0" w:color="auto"/>
                <w:left w:val="none" w:sz="0" w:space="0" w:color="auto"/>
                <w:bottom w:val="none" w:sz="0" w:space="0" w:color="auto"/>
                <w:right w:val="none" w:sz="0" w:space="0" w:color="auto"/>
              </w:divBdr>
            </w:div>
            <w:div w:id="1319647050">
              <w:marLeft w:val="0"/>
              <w:marRight w:val="0"/>
              <w:marTop w:val="0"/>
              <w:marBottom w:val="0"/>
              <w:divBdr>
                <w:top w:val="none" w:sz="0" w:space="0" w:color="auto"/>
                <w:left w:val="none" w:sz="0" w:space="0" w:color="auto"/>
                <w:bottom w:val="none" w:sz="0" w:space="0" w:color="auto"/>
                <w:right w:val="none" w:sz="0" w:space="0" w:color="auto"/>
              </w:divBdr>
            </w:div>
            <w:div w:id="678583695">
              <w:marLeft w:val="0"/>
              <w:marRight w:val="0"/>
              <w:marTop w:val="0"/>
              <w:marBottom w:val="0"/>
              <w:divBdr>
                <w:top w:val="none" w:sz="0" w:space="0" w:color="auto"/>
                <w:left w:val="none" w:sz="0" w:space="0" w:color="auto"/>
                <w:bottom w:val="none" w:sz="0" w:space="0" w:color="auto"/>
                <w:right w:val="none" w:sz="0" w:space="0" w:color="auto"/>
              </w:divBdr>
            </w:div>
            <w:div w:id="1206866992">
              <w:marLeft w:val="0"/>
              <w:marRight w:val="0"/>
              <w:marTop w:val="0"/>
              <w:marBottom w:val="0"/>
              <w:divBdr>
                <w:top w:val="none" w:sz="0" w:space="0" w:color="auto"/>
                <w:left w:val="none" w:sz="0" w:space="0" w:color="auto"/>
                <w:bottom w:val="none" w:sz="0" w:space="0" w:color="auto"/>
                <w:right w:val="none" w:sz="0" w:space="0" w:color="auto"/>
              </w:divBdr>
            </w:div>
            <w:div w:id="1710031163">
              <w:marLeft w:val="0"/>
              <w:marRight w:val="0"/>
              <w:marTop w:val="0"/>
              <w:marBottom w:val="0"/>
              <w:divBdr>
                <w:top w:val="none" w:sz="0" w:space="0" w:color="auto"/>
                <w:left w:val="none" w:sz="0" w:space="0" w:color="auto"/>
                <w:bottom w:val="none" w:sz="0" w:space="0" w:color="auto"/>
                <w:right w:val="none" w:sz="0" w:space="0" w:color="auto"/>
              </w:divBdr>
            </w:div>
            <w:div w:id="862015872">
              <w:marLeft w:val="0"/>
              <w:marRight w:val="0"/>
              <w:marTop w:val="0"/>
              <w:marBottom w:val="0"/>
              <w:divBdr>
                <w:top w:val="none" w:sz="0" w:space="0" w:color="auto"/>
                <w:left w:val="none" w:sz="0" w:space="0" w:color="auto"/>
                <w:bottom w:val="none" w:sz="0" w:space="0" w:color="auto"/>
                <w:right w:val="none" w:sz="0" w:space="0" w:color="auto"/>
              </w:divBdr>
            </w:div>
            <w:div w:id="11114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38863">
      <w:bodyDiv w:val="1"/>
      <w:marLeft w:val="0"/>
      <w:marRight w:val="0"/>
      <w:marTop w:val="0"/>
      <w:marBottom w:val="0"/>
      <w:divBdr>
        <w:top w:val="none" w:sz="0" w:space="0" w:color="auto"/>
        <w:left w:val="none" w:sz="0" w:space="0" w:color="auto"/>
        <w:bottom w:val="none" w:sz="0" w:space="0" w:color="auto"/>
        <w:right w:val="none" w:sz="0" w:space="0" w:color="auto"/>
      </w:divBdr>
      <w:divsChild>
        <w:div w:id="1352537342">
          <w:marLeft w:val="0"/>
          <w:marRight w:val="0"/>
          <w:marTop w:val="0"/>
          <w:marBottom w:val="0"/>
          <w:divBdr>
            <w:top w:val="none" w:sz="0" w:space="0" w:color="auto"/>
            <w:left w:val="none" w:sz="0" w:space="0" w:color="auto"/>
            <w:bottom w:val="none" w:sz="0" w:space="0" w:color="auto"/>
            <w:right w:val="none" w:sz="0" w:space="0" w:color="auto"/>
          </w:divBdr>
          <w:divsChild>
            <w:div w:id="587497236">
              <w:marLeft w:val="0"/>
              <w:marRight w:val="0"/>
              <w:marTop w:val="0"/>
              <w:marBottom w:val="0"/>
              <w:divBdr>
                <w:top w:val="none" w:sz="0" w:space="0" w:color="auto"/>
                <w:left w:val="none" w:sz="0" w:space="0" w:color="auto"/>
                <w:bottom w:val="none" w:sz="0" w:space="0" w:color="auto"/>
                <w:right w:val="none" w:sz="0" w:space="0" w:color="auto"/>
              </w:divBdr>
            </w:div>
            <w:div w:id="1081485063">
              <w:marLeft w:val="0"/>
              <w:marRight w:val="0"/>
              <w:marTop w:val="0"/>
              <w:marBottom w:val="0"/>
              <w:divBdr>
                <w:top w:val="none" w:sz="0" w:space="0" w:color="auto"/>
                <w:left w:val="none" w:sz="0" w:space="0" w:color="auto"/>
                <w:bottom w:val="none" w:sz="0" w:space="0" w:color="auto"/>
                <w:right w:val="none" w:sz="0" w:space="0" w:color="auto"/>
              </w:divBdr>
            </w:div>
            <w:div w:id="1226064577">
              <w:marLeft w:val="0"/>
              <w:marRight w:val="0"/>
              <w:marTop w:val="0"/>
              <w:marBottom w:val="0"/>
              <w:divBdr>
                <w:top w:val="none" w:sz="0" w:space="0" w:color="auto"/>
                <w:left w:val="none" w:sz="0" w:space="0" w:color="auto"/>
                <w:bottom w:val="none" w:sz="0" w:space="0" w:color="auto"/>
                <w:right w:val="none" w:sz="0" w:space="0" w:color="auto"/>
              </w:divBdr>
            </w:div>
            <w:div w:id="127674131">
              <w:marLeft w:val="0"/>
              <w:marRight w:val="0"/>
              <w:marTop w:val="0"/>
              <w:marBottom w:val="0"/>
              <w:divBdr>
                <w:top w:val="none" w:sz="0" w:space="0" w:color="auto"/>
                <w:left w:val="none" w:sz="0" w:space="0" w:color="auto"/>
                <w:bottom w:val="none" w:sz="0" w:space="0" w:color="auto"/>
                <w:right w:val="none" w:sz="0" w:space="0" w:color="auto"/>
              </w:divBdr>
            </w:div>
            <w:div w:id="287669099">
              <w:marLeft w:val="0"/>
              <w:marRight w:val="0"/>
              <w:marTop w:val="0"/>
              <w:marBottom w:val="0"/>
              <w:divBdr>
                <w:top w:val="none" w:sz="0" w:space="0" w:color="auto"/>
                <w:left w:val="none" w:sz="0" w:space="0" w:color="auto"/>
                <w:bottom w:val="none" w:sz="0" w:space="0" w:color="auto"/>
                <w:right w:val="none" w:sz="0" w:space="0" w:color="auto"/>
              </w:divBdr>
            </w:div>
            <w:div w:id="1606763937">
              <w:marLeft w:val="0"/>
              <w:marRight w:val="0"/>
              <w:marTop w:val="0"/>
              <w:marBottom w:val="0"/>
              <w:divBdr>
                <w:top w:val="none" w:sz="0" w:space="0" w:color="auto"/>
                <w:left w:val="none" w:sz="0" w:space="0" w:color="auto"/>
                <w:bottom w:val="none" w:sz="0" w:space="0" w:color="auto"/>
                <w:right w:val="none" w:sz="0" w:space="0" w:color="auto"/>
              </w:divBdr>
            </w:div>
            <w:div w:id="1386445915">
              <w:marLeft w:val="0"/>
              <w:marRight w:val="0"/>
              <w:marTop w:val="0"/>
              <w:marBottom w:val="0"/>
              <w:divBdr>
                <w:top w:val="none" w:sz="0" w:space="0" w:color="auto"/>
                <w:left w:val="none" w:sz="0" w:space="0" w:color="auto"/>
                <w:bottom w:val="none" w:sz="0" w:space="0" w:color="auto"/>
                <w:right w:val="none" w:sz="0" w:space="0" w:color="auto"/>
              </w:divBdr>
            </w:div>
            <w:div w:id="1285497794">
              <w:marLeft w:val="0"/>
              <w:marRight w:val="0"/>
              <w:marTop w:val="0"/>
              <w:marBottom w:val="0"/>
              <w:divBdr>
                <w:top w:val="none" w:sz="0" w:space="0" w:color="auto"/>
                <w:left w:val="none" w:sz="0" w:space="0" w:color="auto"/>
                <w:bottom w:val="none" w:sz="0" w:space="0" w:color="auto"/>
                <w:right w:val="none" w:sz="0" w:space="0" w:color="auto"/>
              </w:divBdr>
            </w:div>
            <w:div w:id="1719082424">
              <w:marLeft w:val="0"/>
              <w:marRight w:val="0"/>
              <w:marTop w:val="0"/>
              <w:marBottom w:val="0"/>
              <w:divBdr>
                <w:top w:val="none" w:sz="0" w:space="0" w:color="auto"/>
                <w:left w:val="none" w:sz="0" w:space="0" w:color="auto"/>
                <w:bottom w:val="none" w:sz="0" w:space="0" w:color="auto"/>
                <w:right w:val="none" w:sz="0" w:space="0" w:color="auto"/>
              </w:divBdr>
            </w:div>
            <w:div w:id="1068840697">
              <w:marLeft w:val="0"/>
              <w:marRight w:val="0"/>
              <w:marTop w:val="0"/>
              <w:marBottom w:val="0"/>
              <w:divBdr>
                <w:top w:val="none" w:sz="0" w:space="0" w:color="auto"/>
                <w:left w:val="none" w:sz="0" w:space="0" w:color="auto"/>
                <w:bottom w:val="none" w:sz="0" w:space="0" w:color="auto"/>
                <w:right w:val="none" w:sz="0" w:space="0" w:color="auto"/>
              </w:divBdr>
            </w:div>
            <w:div w:id="1991640813">
              <w:marLeft w:val="0"/>
              <w:marRight w:val="0"/>
              <w:marTop w:val="0"/>
              <w:marBottom w:val="0"/>
              <w:divBdr>
                <w:top w:val="none" w:sz="0" w:space="0" w:color="auto"/>
                <w:left w:val="none" w:sz="0" w:space="0" w:color="auto"/>
                <w:bottom w:val="none" w:sz="0" w:space="0" w:color="auto"/>
                <w:right w:val="none" w:sz="0" w:space="0" w:color="auto"/>
              </w:divBdr>
            </w:div>
            <w:div w:id="971861701">
              <w:marLeft w:val="0"/>
              <w:marRight w:val="0"/>
              <w:marTop w:val="0"/>
              <w:marBottom w:val="0"/>
              <w:divBdr>
                <w:top w:val="none" w:sz="0" w:space="0" w:color="auto"/>
                <w:left w:val="none" w:sz="0" w:space="0" w:color="auto"/>
                <w:bottom w:val="none" w:sz="0" w:space="0" w:color="auto"/>
                <w:right w:val="none" w:sz="0" w:space="0" w:color="auto"/>
              </w:divBdr>
            </w:div>
            <w:div w:id="564872430">
              <w:marLeft w:val="0"/>
              <w:marRight w:val="0"/>
              <w:marTop w:val="0"/>
              <w:marBottom w:val="0"/>
              <w:divBdr>
                <w:top w:val="none" w:sz="0" w:space="0" w:color="auto"/>
                <w:left w:val="none" w:sz="0" w:space="0" w:color="auto"/>
                <w:bottom w:val="none" w:sz="0" w:space="0" w:color="auto"/>
                <w:right w:val="none" w:sz="0" w:space="0" w:color="auto"/>
              </w:divBdr>
            </w:div>
            <w:div w:id="18822913">
              <w:marLeft w:val="0"/>
              <w:marRight w:val="0"/>
              <w:marTop w:val="0"/>
              <w:marBottom w:val="0"/>
              <w:divBdr>
                <w:top w:val="none" w:sz="0" w:space="0" w:color="auto"/>
                <w:left w:val="none" w:sz="0" w:space="0" w:color="auto"/>
                <w:bottom w:val="none" w:sz="0" w:space="0" w:color="auto"/>
                <w:right w:val="none" w:sz="0" w:space="0" w:color="auto"/>
              </w:divBdr>
            </w:div>
            <w:div w:id="1234319048">
              <w:marLeft w:val="0"/>
              <w:marRight w:val="0"/>
              <w:marTop w:val="0"/>
              <w:marBottom w:val="0"/>
              <w:divBdr>
                <w:top w:val="none" w:sz="0" w:space="0" w:color="auto"/>
                <w:left w:val="none" w:sz="0" w:space="0" w:color="auto"/>
                <w:bottom w:val="none" w:sz="0" w:space="0" w:color="auto"/>
                <w:right w:val="none" w:sz="0" w:space="0" w:color="auto"/>
              </w:divBdr>
            </w:div>
            <w:div w:id="811289244">
              <w:marLeft w:val="0"/>
              <w:marRight w:val="0"/>
              <w:marTop w:val="0"/>
              <w:marBottom w:val="0"/>
              <w:divBdr>
                <w:top w:val="none" w:sz="0" w:space="0" w:color="auto"/>
                <w:left w:val="none" w:sz="0" w:space="0" w:color="auto"/>
                <w:bottom w:val="none" w:sz="0" w:space="0" w:color="auto"/>
                <w:right w:val="none" w:sz="0" w:space="0" w:color="auto"/>
              </w:divBdr>
            </w:div>
            <w:div w:id="1910190593">
              <w:marLeft w:val="0"/>
              <w:marRight w:val="0"/>
              <w:marTop w:val="0"/>
              <w:marBottom w:val="0"/>
              <w:divBdr>
                <w:top w:val="none" w:sz="0" w:space="0" w:color="auto"/>
                <w:left w:val="none" w:sz="0" w:space="0" w:color="auto"/>
                <w:bottom w:val="none" w:sz="0" w:space="0" w:color="auto"/>
                <w:right w:val="none" w:sz="0" w:space="0" w:color="auto"/>
              </w:divBdr>
            </w:div>
            <w:div w:id="1831485717">
              <w:marLeft w:val="0"/>
              <w:marRight w:val="0"/>
              <w:marTop w:val="0"/>
              <w:marBottom w:val="0"/>
              <w:divBdr>
                <w:top w:val="none" w:sz="0" w:space="0" w:color="auto"/>
                <w:left w:val="none" w:sz="0" w:space="0" w:color="auto"/>
                <w:bottom w:val="none" w:sz="0" w:space="0" w:color="auto"/>
                <w:right w:val="none" w:sz="0" w:space="0" w:color="auto"/>
              </w:divBdr>
            </w:div>
            <w:div w:id="1512261812">
              <w:marLeft w:val="0"/>
              <w:marRight w:val="0"/>
              <w:marTop w:val="0"/>
              <w:marBottom w:val="0"/>
              <w:divBdr>
                <w:top w:val="none" w:sz="0" w:space="0" w:color="auto"/>
                <w:left w:val="none" w:sz="0" w:space="0" w:color="auto"/>
                <w:bottom w:val="none" w:sz="0" w:space="0" w:color="auto"/>
                <w:right w:val="none" w:sz="0" w:space="0" w:color="auto"/>
              </w:divBdr>
            </w:div>
            <w:div w:id="1238591804">
              <w:marLeft w:val="0"/>
              <w:marRight w:val="0"/>
              <w:marTop w:val="0"/>
              <w:marBottom w:val="0"/>
              <w:divBdr>
                <w:top w:val="none" w:sz="0" w:space="0" w:color="auto"/>
                <w:left w:val="none" w:sz="0" w:space="0" w:color="auto"/>
                <w:bottom w:val="none" w:sz="0" w:space="0" w:color="auto"/>
                <w:right w:val="none" w:sz="0" w:space="0" w:color="auto"/>
              </w:divBdr>
            </w:div>
            <w:div w:id="1159464322">
              <w:marLeft w:val="0"/>
              <w:marRight w:val="0"/>
              <w:marTop w:val="0"/>
              <w:marBottom w:val="0"/>
              <w:divBdr>
                <w:top w:val="none" w:sz="0" w:space="0" w:color="auto"/>
                <w:left w:val="none" w:sz="0" w:space="0" w:color="auto"/>
                <w:bottom w:val="none" w:sz="0" w:space="0" w:color="auto"/>
                <w:right w:val="none" w:sz="0" w:space="0" w:color="auto"/>
              </w:divBdr>
            </w:div>
            <w:div w:id="1552570156">
              <w:marLeft w:val="0"/>
              <w:marRight w:val="0"/>
              <w:marTop w:val="0"/>
              <w:marBottom w:val="0"/>
              <w:divBdr>
                <w:top w:val="none" w:sz="0" w:space="0" w:color="auto"/>
                <w:left w:val="none" w:sz="0" w:space="0" w:color="auto"/>
                <w:bottom w:val="none" w:sz="0" w:space="0" w:color="auto"/>
                <w:right w:val="none" w:sz="0" w:space="0" w:color="auto"/>
              </w:divBdr>
            </w:div>
            <w:div w:id="1370185568">
              <w:marLeft w:val="0"/>
              <w:marRight w:val="0"/>
              <w:marTop w:val="0"/>
              <w:marBottom w:val="0"/>
              <w:divBdr>
                <w:top w:val="none" w:sz="0" w:space="0" w:color="auto"/>
                <w:left w:val="none" w:sz="0" w:space="0" w:color="auto"/>
                <w:bottom w:val="none" w:sz="0" w:space="0" w:color="auto"/>
                <w:right w:val="none" w:sz="0" w:space="0" w:color="auto"/>
              </w:divBdr>
            </w:div>
            <w:div w:id="2133089964">
              <w:marLeft w:val="0"/>
              <w:marRight w:val="0"/>
              <w:marTop w:val="0"/>
              <w:marBottom w:val="0"/>
              <w:divBdr>
                <w:top w:val="none" w:sz="0" w:space="0" w:color="auto"/>
                <w:left w:val="none" w:sz="0" w:space="0" w:color="auto"/>
                <w:bottom w:val="none" w:sz="0" w:space="0" w:color="auto"/>
                <w:right w:val="none" w:sz="0" w:space="0" w:color="auto"/>
              </w:divBdr>
            </w:div>
            <w:div w:id="424886389">
              <w:marLeft w:val="0"/>
              <w:marRight w:val="0"/>
              <w:marTop w:val="0"/>
              <w:marBottom w:val="0"/>
              <w:divBdr>
                <w:top w:val="none" w:sz="0" w:space="0" w:color="auto"/>
                <w:left w:val="none" w:sz="0" w:space="0" w:color="auto"/>
                <w:bottom w:val="none" w:sz="0" w:space="0" w:color="auto"/>
                <w:right w:val="none" w:sz="0" w:space="0" w:color="auto"/>
              </w:divBdr>
            </w:div>
            <w:div w:id="1978487967">
              <w:marLeft w:val="0"/>
              <w:marRight w:val="0"/>
              <w:marTop w:val="0"/>
              <w:marBottom w:val="0"/>
              <w:divBdr>
                <w:top w:val="none" w:sz="0" w:space="0" w:color="auto"/>
                <w:left w:val="none" w:sz="0" w:space="0" w:color="auto"/>
                <w:bottom w:val="none" w:sz="0" w:space="0" w:color="auto"/>
                <w:right w:val="none" w:sz="0" w:space="0" w:color="auto"/>
              </w:divBdr>
            </w:div>
            <w:div w:id="2020161957">
              <w:marLeft w:val="0"/>
              <w:marRight w:val="0"/>
              <w:marTop w:val="0"/>
              <w:marBottom w:val="0"/>
              <w:divBdr>
                <w:top w:val="none" w:sz="0" w:space="0" w:color="auto"/>
                <w:left w:val="none" w:sz="0" w:space="0" w:color="auto"/>
                <w:bottom w:val="none" w:sz="0" w:space="0" w:color="auto"/>
                <w:right w:val="none" w:sz="0" w:space="0" w:color="auto"/>
              </w:divBdr>
            </w:div>
            <w:div w:id="111021879">
              <w:marLeft w:val="0"/>
              <w:marRight w:val="0"/>
              <w:marTop w:val="0"/>
              <w:marBottom w:val="0"/>
              <w:divBdr>
                <w:top w:val="none" w:sz="0" w:space="0" w:color="auto"/>
                <w:left w:val="none" w:sz="0" w:space="0" w:color="auto"/>
                <w:bottom w:val="none" w:sz="0" w:space="0" w:color="auto"/>
                <w:right w:val="none" w:sz="0" w:space="0" w:color="auto"/>
              </w:divBdr>
            </w:div>
            <w:div w:id="798457141">
              <w:marLeft w:val="0"/>
              <w:marRight w:val="0"/>
              <w:marTop w:val="0"/>
              <w:marBottom w:val="0"/>
              <w:divBdr>
                <w:top w:val="none" w:sz="0" w:space="0" w:color="auto"/>
                <w:left w:val="none" w:sz="0" w:space="0" w:color="auto"/>
                <w:bottom w:val="none" w:sz="0" w:space="0" w:color="auto"/>
                <w:right w:val="none" w:sz="0" w:space="0" w:color="auto"/>
              </w:divBdr>
            </w:div>
            <w:div w:id="304243340">
              <w:marLeft w:val="0"/>
              <w:marRight w:val="0"/>
              <w:marTop w:val="0"/>
              <w:marBottom w:val="0"/>
              <w:divBdr>
                <w:top w:val="none" w:sz="0" w:space="0" w:color="auto"/>
                <w:left w:val="none" w:sz="0" w:space="0" w:color="auto"/>
                <w:bottom w:val="none" w:sz="0" w:space="0" w:color="auto"/>
                <w:right w:val="none" w:sz="0" w:space="0" w:color="auto"/>
              </w:divBdr>
            </w:div>
            <w:div w:id="865942172">
              <w:marLeft w:val="0"/>
              <w:marRight w:val="0"/>
              <w:marTop w:val="0"/>
              <w:marBottom w:val="0"/>
              <w:divBdr>
                <w:top w:val="none" w:sz="0" w:space="0" w:color="auto"/>
                <w:left w:val="none" w:sz="0" w:space="0" w:color="auto"/>
                <w:bottom w:val="none" w:sz="0" w:space="0" w:color="auto"/>
                <w:right w:val="none" w:sz="0" w:space="0" w:color="auto"/>
              </w:divBdr>
            </w:div>
            <w:div w:id="40982888">
              <w:marLeft w:val="0"/>
              <w:marRight w:val="0"/>
              <w:marTop w:val="0"/>
              <w:marBottom w:val="0"/>
              <w:divBdr>
                <w:top w:val="none" w:sz="0" w:space="0" w:color="auto"/>
                <w:left w:val="none" w:sz="0" w:space="0" w:color="auto"/>
                <w:bottom w:val="none" w:sz="0" w:space="0" w:color="auto"/>
                <w:right w:val="none" w:sz="0" w:space="0" w:color="auto"/>
              </w:divBdr>
            </w:div>
            <w:div w:id="229002891">
              <w:marLeft w:val="0"/>
              <w:marRight w:val="0"/>
              <w:marTop w:val="0"/>
              <w:marBottom w:val="0"/>
              <w:divBdr>
                <w:top w:val="none" w:sz="0" w:space="0" w:color="auto"/>
                <w:left w:val="none" w:sz="0" w:space="0" w:color="auto"/>
                <w:bottom w:val="none" w:sz="0" w:space="0" w:color="auto"/>
                <w:right w:val="none" w:sz="0" w:space="0" w:color="auto"/>
              </w:divBdr>
            </w:div>
            <w:div w:id="1445345196">
              <w:marLeft w:val="0"/>
              <w:marRight w:val="0"/>
              <w:marTop w:val="0"/>
              <w:marBottom w:val="0"/>
              <w:divBdr>
                <w:top w:val="none" w:sz="0" w:space="0" w:color="auto"/>
                <w:left w:val="none" w:sz="0" w:space="0" w:color="auto"/>
                <w:bottom w:val="none" w:sz="0" w:space="0" w:color="auto"/>
                <w:right w:val="none" w:sz="0" w:space="0" w:color="auto"/>
              </w:divBdr>
            </w:div>
            <w:div w:id="1305621717">
              <w:marLeft w:val="0"/>
              <w:marRight w:val="0"/>
              <w:marTop w:val="0"/>
              <w:marBottom w:val="0"/>
              <w:divBdr>
                <w:top w:val="none" w:sz="0" w:space="0" w:color="auto"/>
                <w:left w:val="none" w:sz="0" w:space="0" w:color="auto"/>
                <w:bottom w:val="none" w:sz="0" w:space="0" w:color="auto"/>
                <w:right w:val="none" w:sz="0" w:space="0" w:color="auto"/>
              </w:divBdr>
            </w:div>
            <w:div w:id="1698964771">
              <w:marLeft w:val="0"/>
              <w:marRight w:val="0"/>
              <w:marTop w:val="0"/>
              <w:marBottom w:val="0"/>
              <w:divBdr>
                <w:top w:val="none" w:sz="0" w:space="0" w:color="auto"/>
                <w:left w:val="none" w:sz="0" w:space="0" w:color="auto"/>
                <w:bottom w:val="none" w:sz="0" w:space="0" w:color="auto"/>
                <w:right w:val="none" w:sz="0" w:space="0" w:color="auto"/>
              </w:divBdr>
            </w:div>
            <w:div w:id="972365865">
              <w:marLeft w:val="0"/>
              <w:marRight w:val="0"/>
              <w:marTop w:val="0"/>
              <w:marBottom w:val="0"/>
              <w:divBdr>
                <w:top w:val="none" w:sz="0" w:space="0" w:color="auto"/>
                <w:left w:val="none" w:sz="0" w:space="0" w:color="auto"/>
                <w:bottom w:val="none" w:sz="0" w:space="0" w:color="auto"/>
                <w:right w:val="none" w:sz="0" w:space="0" w:color="auto"/>
              </w:divBdr>
            </w:div>
            <w:div w:id="1732658217">
              <w:marLeft w:val="0"/>
              <w:marRight w:val="0"/>
              <w:marTop w:val="0"/>
              <w:marBottom w:val="0"/>
              <w:divBdr>
                <w:top w:val="none" w:sz="0" w:space="0" w:color="auto"/>
                <w:left w:val="none" w:sz="0" w:space="0" w:color="auto"/>
                <w:bottom w:val="none" w:sz="0" w:space="0" w:color="auto"/>
                <w:right w:val="none" w:sz="0" w:space="0" w:color="auto"/>
              </w:divBdr>
            </w:div>
            <w:div w:id="2096854562">
              <w:marLeft w:val="0"/>
              <w:marRight w:val="0"/>
              <w:marTop w:val="0"/>
              <w:marBottom w:val="0"/>
              <w:divBdr>
                <w:top w:val="none" w:sz="0" w:space="0" w:color="auto"/>
                <w:left w:val="none" w:sz="0" w:space="0" w:color="auto"/>
                <w:bottom w:val="none" w:sz="0" w:space="0" w:color="auto"/>
                <w:right w:val="none" w:sz="0" w:space="0" w:color="auto"/>
              </w:divBdr>
            </w:div>
            <w:div w:id="543372656">
              <w:marLeft w:val="0"/>
              <w:marRight w:val="0"/>
              <w:marTop w:val="0"/>
              <w:marBottom w:val="0"/>
              <w:divBdr>
                <w:top w:val="none" w:sz="0" w:space="0" w:color="auto"/>
                <w:left w:val="none" w:sz="0" w:space="0" w:color="auto"/>
                <w:bottom w:val="none" w:sz="0" w:space="0" w:color="auto"/>
                <w:right w:val="none" w:sz="0" w:space="0" w:color="auto"/>
              </w:divBdr>
            </w:div>
            <w:div w:id="652683009">
              <w:marLeft w:val="0"/>
              <w:marRight w:val="0"/>
              <w:marTop w:val="0"/>
              <w:marBottom w:val="0"/>
              <w:divBdr>
                <w:top w:val="none" w:sz="0" w:space="0" w:color="auto"/>
                <w:left w:val="none" w:sz="0" w:space="0" w:color="auto"/>
                <w:bottom w:val="none" w:sz="0" w:space="0" w:color="auto"/>
                <w:right w:val="none" w:sz="0" w:space="0" w:color="auto"/>
              </w:divBdr>
            </w:div>
            <w:div w:id="1880051706">
              <w:marLeft w:val="0"/>
              <w:marRight w:val="0"/>
              <w:marTop w:val="0"/>
              <w:marBottom w:val="0"/>
              <w:divBdr>
                <w:top w:val="none" w:sz="0" w:space="0" w:color="auto"/>
                <w:left w:val="none" w:sz="0" w:space="0" w:color="auto"/>
                <w:bottom w:val="none" w:sz="0" w:space="0" w:color="auto"/>
                <w:right w:val="none" w:sz="0" w:space="0" w:color="auto"/>
              </w:divBdr>
            </w:div>
            <w:div w:id="1160850426">
              <w:marLeft w:val="0"/>
              <w:marRight w:val="0"/>
              <w:marTop w:val="0"/>
              <w:marBottom w:val="0"/>
              <w:divBdr>
                <w:top w:val="none" w:sz="0" w:space="0" w:color="auto"/>
                <w:left w:val="none" w:sz="0" w:space="0" w:color="auto"/>
                <w:bottom w:val="none" w:sz="0" w:space="0" w:color="auto"/>
                <w:right w:val="none" w:sz="0" w:space="0" w:color="auto"/>
              </w:divBdr>
            </w:div>
            <w:div w:id="675766712">
              <w:marLeft w:val="0"/>
              <w:marRight w:val="0"/>
              <w:marTop w:val="0"/>
              <w:marBottom w:val="0"/>
              <w:divBdr>
                <w:top w:val="none" w:sz="0" w:space="0" w:color="auto"/>
                <w:left w:val="none" w:sz="0" w:space="0" w:color="auto"/>
                <w:bottom w:val="none" w:sz="0" w:space="0" w:color="auto"/>
                <w:right w:val="none" w:sz="0" w:space="0" w:color="auto"/>
              </w:divBdr>
            </w:div>
            <w:div w:id="1692604016">
              <w:marLeft w:val="0"/>
              <w:marRight w:val="0"/>
              <w:marTop w:val="0"/>
              <w:marBottom w:val="0"/>
              <w:divBdr>
                <w:top w:val="none" w:sz="0" w:space="0" w:color="auto"/>
                <w:left w:val="none" w:sz="0" w:space="0" w:color="auto"/>
                <w:bottom w:val="none" w:sz="0" w:space="0" w:color="auto"/>
                <w:right w:val="none" w:sz="0" w:space="0" w:color="auto"/>
              </w:divBdr>
            </w:div>
            <w:div w:id="1396783327">
              <w:marLeft w:val="0"/>
              <w:marRight w:val="0"/>
              <w:marTop w:val="0"/>
              <w:marBottom w:val="0"/>
              <w:divBdr>
                <w:top w:val="none" w:sz="0" w:space="0" w:color="auto"/>
                <w:left w:val="none" w:sz="0" w:space="0" w:color="auto"/>
                <w:bottom w:val="none" w:sz="0" w:space="0" w:color="auto"/>
                <w:right w:val="none" w:sz="0" w:space="0" w:color="auto"/>
              </w:divBdr>
            </w:div>
            <w:div w:id="1436289403">
              <w:marLeft w:val="0"/>
              <w:marRight w:val="0"/>
              <w:marTop w:val="0"/>
              <w:marBottom w:val="0"/>
              <w:divBdr>
                <w:top w:val="none" w:sz="0" w:space="0" w:color="auto"/>
                <w:left w:val="none" w:sz="0" w:space="0" w:color="auto"/>
                <w:bottom w:val="none" w:sz="0" w:space="0" w:color="auto"/>
                <w:right w:val="none" w:sz="0" w:space="0" w:color="auto"/>
              </w:divBdr>
            </w:div>
            <w:div w:id="775904901">
              <w:marLeft w:val="0"/>
              <w:marRight w:val="0"/>
              <w:marTop w:val="0"/>
              <w:marBottom w:val="0"/>
              <w:divBdr>
                <w:top w:val="none" w:sz="0" w:space="0" w:color="auto"/>
                <w:left w:val="none" w:sz="0" w:space="0" w:color="auto"/>
                <w:bottom w:val="none" w:sz="0" w:space="0" w:color="auto"/>
                <w:right w:val="none" w:sz="0" w:space="0" w:color="auto"/>
              </w:divBdr>
            </w:div>
            <w:div w:id="1232233410">
              <w:marLeft w:val="0"/>
              <w:marRight w:val="0"/>
              <w:marTop w:val="0"/>
              <w:marBottom w:val="0"/>
              <w:divBdr>
                <w:top w:val="none" w:sz="0" w:space="0" w:color="auto"/>
                <w:left w:val="none" w:sz="0" w:space="0" w:color="auto"/>
                <w:bottom w:val="none" w:sz="0" w:space="0" w:color="auto"/>
                <w:right w:val="none" w:sz="0" w:space="0" w:color="auto"/>
              </w:divBdr>
            </w:div>
            <w:div w:id="474686576">
              <w:marLeft w:val="0"/>
              <w:marRight w:val="0"/>
              <w:marTop w:val="0"/>
              <w:marBottom w:val="0"/>
              <w:divBdr>
                <w:top w:val="none" w:sz="0" w:space="0" w:color="auto"/>
                <w:left w:val="none" w:sz="0" w:space="0" w:color="auto"/>
                <w:bottom w:val="none" w:sz="0" w:space="0" w:color="auto"/>
                <w:right w:val="none" w:sz="0" w:space="0" w:color="auto"/>
              </w:divBdr>
            </w:div>
            <w:div w:id="1567960327">
              <w:marLeft w:val="0"/>
              <w:marRight w:val="0"/>
              <w:marTop w:val="0"/>
              <w:marBottom w:val="0"/>
              <w:divBdr>
                <w:top w:val="none" w:sz="0" w:space="0" w:color="auto"/>
                <w:left w:val="none" w:sz="0" w:space="0" w:color="auto"/>
                <w:bottom w:val="none" w:sz="0" w:space="0" w:color="auto"/>
                <w:right w:val="none" w:sz="0" w:space="0" w:color="auto"/>
              </w:divBdr>
            </w:div>
            <w:div w:id="1969897296">
              <w:marLeft w:val="0"/>
              <w:marRight w:val="0"/>
              <w:marTop w:val="0"/>
              <w:marBottom w:val="0"/>
              <w:divBdr>
                <w:top w:val="none" w:sz="0" w:space="0" w:color="auto"/>
                <w:left w:val="none" w:sz="0" w:space="0" w:color="auto"/>
                <w:bottom w:val="none" w:sz="0" w:space="0" w:color="auto"/>
                <w:right w:val="none" w:sz="0" w:space="0" w:color="auto"/>
              </w:divBdr>
            </w:div>
            <w:div w:id="1903365621">
              <w:marLeft w:val="0"/>
              <w:marRight w:val="0"/>
              <w:marTop w:val="0"/>
              <w:marBottom w:val="0"/>
              <w:divBdr>
                <w:top w:val="none" w:sz="0" w:space="0" w:color="auto"/>
                <w:left w:val="none" w:sz="0" w:space="0" w:color="auto"/>
                <w:bottom w:val="none" w:sz="0" w:space="0" w:color="auto"/>
                <w:right w:val="none" w:sz="0" w:space="0" w:color="auto"/>
              </w:divBdr>
            </w:div>
            <w:div w:id="75981797">
              <w:marLeft w:val="0"/>
              <w:marRight w:val="0"/>
              <w:marTop w:val="0"/>
              <w:marBottom w:val="0"/>
              <w:divBdr>
                <w:top w:val="none" w:sz="0" w:space="0" w:color="auto"/>
                <w:left w:val="none" w:sz="0" w:space="0" w:color="auto"/>
                <w:bottom w:val="none" w:sz="0" w:space="0" w:color="auto"/>
                <w:right w:val="none" w:sz="0" w:space="0" w:color="auto"/>
              </w:divBdr>
            </w:div>
            <w:div w:id="1723019555">
              <w:marLeft w:val="0"/>
              <w:marRight w:val="0"/>
              <w:marTop w:val="0"/>
              <w:marBottom w:val="0"/>
              <w:divBdr>
                <w:top w:val="none" w:sz="0" w:space="0" w:color="auto"/>
                <w:left w:val="none" w:sz="0" w:space="0" w:color="auto"/>
                <w:bottom w:val="none" w:sz="0" w:space="0" w:color="auto"/>
                <w:right w:val="none" w:sz="0" w:space="0" w:color="auto"/>
              </w:divBdr>
            </w:div>
            <w:div w:id="631011833">
              <w:marLeft w:val="0"/>
              <w:marRight w:val="0"/>
              <w:marTop w:val="0"/>
              <w:marBottom w:val="0"/>
              <w:divBdr>
                <w:top w:val="none" w:sz="0" w:space="0" w:color="auto"/>
                <w:left w:val="none" w:sz="0" w:space="0" w:color="auto"/>
                <w:bottom w:val="none" w:sz="0" w:space="0" w:color="auto"/>
                <w:right w:val="none" w:sz="0" w:space="0" w:color="auto"/>
              </w:divBdr>
            </w:div>
            <w:div w:id="58133171">
              <w:marLeft w:val="0"/>
              <w:marRight w:val="0"/>
              <w:marTop w:val="0"/>
              <w:marBottom w:val="0"/>
              <w:divBdr>
                <w:top w:val="none" w:sz="0" w:space="0" w:color="auto"/>
                <w:left w:val="none" w:sz="0" w:space="0" w:color="auto"/>
                <w:bottom w:val="none" w:sz="0" w:space="0" w:color="auto"/>
                <w:right w:val="none" w:sz="0" w:space="0" w:color="auto"/>
              </w:divBdr>
            </w:div>
            <w:div w:id="1952056131">
              <w:marLeft w:val="0"/>
              <w:marRight w:val="0"/>
              <w:marTop w:val="0"/>
              <w:marBottom w:val="0"/>
              <w:divBdr>
                <w:top w:val="none" w:sz="0" w:space="0" w:color="auto"/>
                <w:left w:val="none" w:sz="0" w:space="0" w:color="auto"/>
                <w:bottom w:val="none" w:sz="0" w:space="0" w:color="auto"/>
                <w:right w:val="none" w:sz="0" w:space="0" w:color="auto"/>
              </w:divBdr>
            </w:div>
            <w:div w:id="617419705">
              <w:marLeft w:val="0"/>
              <w:marRight w:val="0"/>
              <w:marTop w:val="0"/>
              <w:marBottom w:val="0"/>
              <w:divBdr>
                <w:top w:val="none" w:sz="0" w:space="0" w:color="auto"/>
                <w:left w:val="none" w:sz="0" w:space="0" w:color="auto"/>
                <w:bottom w:val="none" w:sz="0" w:space="0" w:color="auto"/>
                <w:right w:val="none" w:sz="0" w:space="0" w:color="auto"/>
              </w:divBdr>
            </w:div>
            <w:div w:id="614487949">
              <w:marLeft w:val="0"/>
              <w:marRight w:val="0"/>
              <w:marTop w:val="0"/>
              <w:marBottom w:val="0"/>
              <w:divBdr>
                <w:top w:val="none" w:sz="0" w:space="0" w:color="auto"/>
                <w:left w:val="none" w:sz="0" w:space="0" w:color="auto"/>
                <w:bottom w:val="none" w:sz="0" w:space="0" w:color="auto"/>
                <w:right w:val="none" w:sz="0" w:space="0" w:color="auto"/>
              </w:divBdr>
            </w:div>
            <w:div w:id="1347246063">
              <w:marLeft w:val="0"/>
              <w:marRight w:val="0"/>
              <w:marTop w:val="0"/>
              <w:marBottom w:val="0"/>
              <w:divBdr>
                <w:top w:val="none" w:sz="0" w:space="0" w:color="auto"/>
                <w:left w:val="none" w:sz="0" w:space="0" w:color="auto"/>
                <w:bottom w:val="none" w:sz="0" w:space="0" w:color="auto"/>
                <w:right w:val="none" w:sz="0" w:space="0" w:color="auto"/>
              </w:divBdr>
            </w:div>
            <w:div w:id="481393124">
              <w:marLeft w:val="0"/>
              <w:marRight w:val="0"/>
              <w:marTop w:val="0"/>
              <w:marBottom w:val="0"/>
              <w:divBdr>
                <w:top w:val="none" w:sz="0" w:space="0" w:color="auto"/>
                <w:left w:val="none" w:sz="0" w:space="0" w:color="auto"/>
                <w:bottom w:val="none" w:sz="0" w:space="0" w:color="auto"/>
                <w:right w:val="none" w:sz="0" w:space="0" w:color="auto"/>
              </w:divBdr>
            </w:div>
            <w:div w:id="11809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0481">
      <w:bodyDiv w:val="1"/>
      <w:marLeft w:val="0"/>
      <w:marRight w:val="0"/>
      <w:marTop w:val="0"/>
      <w:marBottom w:val="0"/>
      <w:divBdr>
        <w:top w:val="none" w:sz="0" w:space="0" w:color="auto"/>
        <w:left w:val="none" w:sz="0" w:space="0" w:color="auto"/>
        <w:bottom w:val="none" w:sz="0" w:space="0" w:color="auto"/>
        <w:right w:val="none" w:sz="0" w:space="0" w:color="auto"/>
      </w:divBdr>
      <w:divsChild>
        <w:div w:id="965113433">
          <w:marLeft w:val="0"/>
          <w:marRight w:val="0"/>
          <w:marTop w:val="0"/>
          <w:marBottom w:val="0"/>
          <w:divBdr>
            <w:top w:val="none" w:sz="0" w:space="0" w:color="auto"/>
            <w:left w:val="none" w:sz="0" w:space="0" w:color="auto"/>
            <w:bottom w:val="none" w:sz="0" w:space="0" w:color="auto"/>
            <w:right w:val="none" w:sz="0" w:space="0" w:color="auto"/>
          </w:divBdr>
          <w:divsChild>
            <w:div w:id="191550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7988">
      <w:bodyDiv w:val="1"/>
      <w:marLeft w:val="0"/>
      <w:marRight w:val="0"/>
      <w:marTop w:val="0"/>
      <w:marBottom w:val="0"/>
      <w:divBdr>
        <w:top w:val="none" w:sz="0" w:space="0" w:color="auto"/>
        <w:left w:val="none" w:sz="0" w:space="0" w:color="auto"/>
        <w:bottom w:val="none" w:sz="0" w:space="0" w:color="auto"/>
        <w:right w:val="none" w:sz="0" w:space="0" w:color="auto"/>
      </w:divBdr>
    </w:div>
    <w:div w:id="1609850393">
      <w:bodyDiv w:val="1"/>
      <w:marLeft w:val="0"/>
      <w:marRight w:val="0"/>
      <w:marTop w:val="0"/>
      <w:marBottom w:val="0"/>
      <w:divBdr>
        <w:top w:val="none" w:sz="0" w:space="0" w:color="auto"/>
        <w:left w:val="none" w:sz="0" w:space="0" w:color="auto"/>
        <w:bottom w:val="none" w:sz="0" w:space="0" w:color="auto"/>
        <w:right w:val="none" w:sz="0" w:space="0" w:color="auto"/>
      </w:divBdr>
      <w:divsChild>
        <w:div w:id="2021616003">
          <w:marLeft w:val="0"/>
          <w:marRight w:val="0"/>
          <w:marTop w:val="0"/>
          <w:marBottom w:val="0"/>
          <w:divBdr>
            <w:top w:val="none" w:sz="0" w:space="0" w:color="auto"/>
            <w:left w:val="none" w:sz="0" w:space="0" w:color="auto"/>
            <w:bottom w:val="none" w:sz="0" w:space="0" w:color="auto"/>
            <w:right w:val="none" w:sz="0" w:space="0" w:color="auto"/>
          </w:divBdr>
          <w:divsChild>
            <w:div w:id="18670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5963">
      <w:bodyDiv w:val="1"/>
      <w:marLeft w:val="0"/>
      <w:marRight w:val="0"/>
      <w:marTop w:val="0"/>
      <w:marBottom w:val="0"/>
      <w:divBdr>
        <w:top w:val="none" w:sz="0" w:space="0" w:color="auto"/>
        <w:left w:val="none" w:sz="0" w:space="0" w:color="auto"/>
        <w:bottom w:val="none" w:sz="0" w:space="0" w:color="auto"/>
        <w:right w:val="none" w:sz="0" w:space="0" w:color="auto"/>
      </w:divBdr>
      <w:divsChild>
        <w:div w:id="1358115696">
          <w:marLeft w:val="0"/>
          <w:marRight w:val="0"/>
          <w:marTop w:val="0"/>
          <w:marBottom w:val="0"/>
          <w:divBdr>
            <w:top w:val="none" w:sz="0" w:space="0" w:color="auto"/>
            <w:left w:val="none" w:sz="0" w:space="0" w:color="auto"/>
            <w:bottom w:val="none" w:sz="0" w:space="0" w:color="auto"/>
            <w:right w:val="none" w:sz="0" w:space="0" w:color="auto"/>
          </w:divBdr>
          <w:divsChild>
            <w:div w:id="16712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1293">
      <w:bodyDiv w:val="1"/>
      <w:marLeft w:val="0"/>
      <w:marRight w:val="0"/>
      <w:marTop w:val="0"/>
      <w:marBottom w:val="0"/>
      <w:divBdr>
        <w:top w:val="none" w:sz="0" w:space="0" w:color="auto"/>
        <w:left w:val="none" w:sz="0" w:space="0" w:color="auto"/>
        <w:bottom w:val="none" w:sz="0" w:space="0" w:color="auto"/>
        <w:right w:val="none" w:sz="0" w:space="0" w:color="auto"/>
      </w:divBdr>
      <w:divsChild>
        <w:div w:id="8067583">
          <w:marLeft w:val="0"/>
          <w:marRight w:val="0"/>
          <w:marTop w:val="0"/>
          <w:marBottom w:val="0"/>
          <w:divBdr>
            <w:top w:val="none" w:sz="0" w:space="0" w:color="auto"/>
            <w:left w:val="none" w:sz="0" w:space="0" w:color="auto"/>
            <w:bottom w:val="none" w:sz="0" w:space="0" w:color="auto"/>
            <w:right w:val="none" w:sz="0" w:space="0" w:color="auto"/>
          </w:divBdr>
          <w:divsChild>
            <w:div w:id="1658145783">
              <w:marLeft w:val="0"/>
              <w:marRight w:val="0"/>
              <w:marTop w:val="0"/>
              <w:marBottom w:val="0"/>
              <w:divBdr>
                <w:top w:val="none" w:sz="0" w:space="0" w:color="auto"/>
                <w:left w:val="none" w:sz="0" w:space="0" w:color="auto"/>
                <w:bottom w:val="none" w:sz="0" w:space="0" w:color="auto"/>
                <w:right w:val="none" w:sz="0" w:space="0" w:color="auto"/>
              </w:divBdr>
            </w:div>
            <w:div w:id="1930845070">
              <w:marLeft w:val="0"/>
              <w:marRight w:val="0"/>
              <w:marTop w:val="0"/>
              <w:marBottom w:val="0"/>
              <w:divBdr>
                <w:top w:val="none" w:sz="0" w:space="0" w:color="auto"/>
                <w:left w:val="none" w:sz="0" w:space="0" w:color="auto"/>
                <w:bottom w:val="none" w:sz="0" w:space="0" w:color="auto"/>
                <w:right w:val="none" w:sz="0" w:space="0" w:color="auto"/>
              </w:divBdr>
            </w:div>
            <w:div w:id="2139226838">
              <w:marLeft w:val="0"/>
              <w:marRight w:val="0"/>
              <w:marTop w:val="0"/>
              <w:marBottom w:val="0"/>
              <w:divBdr>
                <w:top w:val="none" w:sz="0" w:space="0" w:color="auto"/>
                <w:left w:val="none" w:sz="0" w:space="0" w:color="auto"/>
                <w:bottom w:val="none" w:sz="0" w:space="0" w:color="auto"/>
                <w:right w:val="none" w:sz="0" w:space="0" w:color="auto"/>
              </w:divBdr>
            </w:div>
            <w:div w:id="1270239154">
              <w:marLeft w:val="0"/>
              <w:marRight w:val="0"/>
              <w:marTop w:val="0"/>
              <w:marBottom w:val="0"/>
              <w:divBdr>
                <w:top w:val="none" w:sz="0" w:space="0" w:color="auto"/>
                <w:left w:val="none" w:sz="0" w:space="0" w:color="auto"/>
                <w:bottom w:val="none" w:sz="0" w:space="0" w:color="auto"/>
                <w:right w:val="none" w:sz="0" w:space="0" w:color="auto"/>
              </w:divBdr>
            </w:div>
            <w:div w:id="104496872">
              <w:marLeft w:val="0"/>
              <w:marRight w:val="0"/>
              <w:marTop w:val="0"/>
              <w:marBottom w:val="0"/>
              <w:divBdr>
                <w:top w:val="none" w:sz="0" w:space="0" w:color="auto"/>
                <w:left w:val="none" w:sz="0" w:space="0" w:color="auto"/>
                <w:bottom w:val="none" w:sz="0" w:space="0" w:color="auto"/>
                <w:right w:val="none" w:sz="0" w:space="0" w:color="auto"/>
              </w:divBdr>
            </w:div>
            <w:div w:id="1118181832">
              <w:marLeft w:val="0"/>
              <w:marRight w:val="0"/>
              <w:marTop w:val="0"/>
              <w:marBottom w:val="0"/>
              <w:divBdr>
                <w:top w:val="none" w:sz="0" w:space="0" w:color="auto"/>
                <w:left w:val="none" w:sz="0" w:space="0" w:color="auto"/>
                <w:bottom w:val="none" w:sz="0" w:space="0" w:color="auto"/>
                <w:right w:val="none" w:sz="0" w:space="0" w:color="auto"/>
              </w:divBdr>
            </w:div>
            <w:div w:id="685987196">
              <w:marLeft w:val="0"/>
              <w:marRight w:val="0"/>
              <w:marTop w:val="0"/>
              <w:marBottom w:val="0"/>
              <w:divBdr>
                <w:top w:val="none" w:sz="0" w:space="0" w:color="auto"/>
                <w:left w:val="none" w:sz="0" w:space="0" w:color="auto"/>
                <w:bottom w:val="none" w:sz="0" w:space="0" w:color="auto"/>
                <w:right w:val="none" w:sz="0" w:space="0" w:color="auto"/>
              </w:divBdr>
            </w:div>
            <w:div w:id="463085479">
              <w:marLeft w:val="0"/>
              <w:marRight w:val="0"/>
              <w:marTop w:val="0"/>
              <w:marBottom w:val="0"/>
              <w:divBdr>
                <w:top w:val="none" w:sz="0" w:space="0" w:color="auto"/>
                <w:left w:val="none" w:sz="0" w:space="0" w:color="auto"/>
                <w:bottom w:val="none" w:sz="0" w:space="0" w:color="auto"/>
                <w:right w:val="none" w:sz="0" w:space="0" w:color="auto"/>
              </w:divBdr>
            </w:div>
            <w:div w:id="1543202582">
              <w:marLeft w:val="0"/>
              <w:marRight w:val="0"/>
              <w:marTop w:val="0"/>
              <w:marBottom w:val="0"/>
              <w:divBdr>
                <w:top w:val="none" w:sz="0" w:space="0" w:color="auto"/>
                <w:left w:val="none" w:sz="0" w:space="0" w:color="auto"/>
                <w:bottom w:val="none" w:sz="0" w:space="0" w:color="auto"/>
                <w:right w:val="none" w:sz="0" w:space="0" w:color="auto"/>
              </w:divBdr>
            </w:div>
            <w:div w:id="1283995871">
              <w:marLeft w:val="0"/>
              <w:marRight w:val="0"/>
              <w:marTop w:val="0"/>
              <w:marBottom w:val="0"/>
              <w:divBdr>
                <w:top w:val="none" w:sz="0" w:space="0" w:color="auto"/>
                <w:left w:val="none" w:sz="0" w:space="0" w:color="auto"/>
                <w:bottom w:val="none" w:sz="0" w:space="0" w:color="auto"/>
                <w:right w:val="none" w:sz="0" w:space="0" w:color="auto"/>
              </w:divBdr>
            </w:div>
            <w:div w:id="1519463575">
              <w:marLeft w:val="0"/>
              <w:marRight w:val="0"/>
              <w:marTop w:val="0"/>
              <w:marBottom w:val="0"/>
              <w:divBdr>
                <w:top w:val="none" w:sz="0" w:space="0" w:color="auto"/>
                <w:left w:val="none" w:sz="0" w:space="0" w:color="auto"/>
                <w:bottom w:val="none" w:sz="0" w:space="0" w:color="auto"/>
                <w:right w:val="none" w:sz="0" w:space="0" w:color="auto"/>
              </w:divBdr>
            </w:div>
            <w:div w:id="838274760">
              <w:marLeft w:val="0"/>
              <w:marRight w:val="0"/>
              <w:marTop w:val="0"/>
              <w:marBottom w:val="0"/>
              <w:divBdr>
                <w:top w:val="none" w:sz="0" w:space="0" w:color="auto"/>
                <w:left w:val="none" w:sz="0" w:space="0" w:color="auto"/>
                <w:bottom w:val="none" w:sz="0" w:space="0" w:color="auto"/>
                <w:right w:val="none" w:sz="0" w:space="0" w:color="auto"/>
              </w:divBdr>
            </w:div>
            <w:div w:id="154104112">
              <w:marLeft w:val="0"/>
              <w:marRight w:val="0"/>
              <w:marTop w:val="0"/>
              <w:marBottom w:val="0"/>
              <w:divBdr>
                <w:top w:val="none" w:sz="0" w:space="0" w:color="auto"/>
                <w:left w:val="none" w:sz="0" w:space="0" w:color="auto"/>
                <w:bottom w:val="none" w:sz="0" w:space="0" w:color="auto"/>
                <w:right w:val="none" w:sz="0" w:space="0" w:color="auto"/>
              </w:divBdr>
            </w:div>
            <w:div w:id="1888761189">
              <w:marLeft w:val="0"/>
              <w:marRight w:val="0"/>
              <w:marTop w:val="0"/>
              <w:marBottom w:val="0"/>
              <w:divBdr>
                <w:top w:val="none" w:sz="0" w:space="0" w:color="auto"/>
                <w:left w:val="none" w:sz="0" w:space="0" w:color="auto"/>
                <w:bottom w:val="none" w:sz="0" w:space="0" w:color="auto"/>
                <w:right w:val="none" w:sz="0" w:space="0" w:color="auto"/>
              </w:divBdr>
            </w:div>
            <w:div w:id="2064598197">
              <w:marLeft w:val="0"/>
              <w:marRight w:val="0"/>
              <w:marTop w:val="0"/>
              <w:marBottom w:val="0"/>
              <w:divBdr>
                <w:top w:val="none" w:sz="0" w:space="0" w:color="auto"/>
                <w:left w:val="none" w:sz="0" w:space="0" w:color="auto"/>
                <w:bottom w:val="none" w:sz="0" w:space="0" w:color="auto"/>
                <w:right w:val="none" w:sz="0" w:space="0" w:color="auto"/>
              </w:divBdr>
            </w:div>
            <w:div w:id="1577547547">
              <w:marLeft w:val="0"/>
              <w:marRight w:val="0"/>
              <w:marTop w:val="0"/>
              <w:marBottom w:val="0"/>
              <w:divBdr>
                <w:top w:val="none" w:sz="0" w:space="0" w:color="auto"/>
                <w:left w:val="none" w:sz="0" w:space="0" w:color="auto"/>
                <w:bottom w:val="none" w:sz="0" w:space="0" w:color="auto"/>
                <w:right w:val="none" w:sz="0" w:space="0" w:color="auto"/>
              </w:divBdr>
            </w:div>
            <w:div w:id="1896037840">
              <w:marLeft w:val="0"/>
              <w:marRight w:val="0"/>
              <w:marTop w:val="0"/>
              <w:marBottom w:val="0"/>
              <w:divBdr>
                <w:top w:val="none" w:sz="0" w:space="0" w:color="auto"/>
                <w:left w:val="none" w:sz="0" w:space="0" w:color="auto"/>
                <w:bottom w:val="none" w:sz="0" w:space="0" w:color="auto"/>
                <w:right w:val="none" w:sz="0" w:space="0" w:color="auto"/>
              </w:divBdr>
            </w:div>
            <w:div w:id="1980258223">
              <w:marLeft w:val="0"/>
              <w:marRight w:val="0"/>
              <w:marTop w:val="0"/>
              <w:marBottom w:val="0"/>
              <w:divBdr>
                <w:top w:val="none" w:sz="0" w:space="0" w:color="auto"/>
                <w:left w:val="none" w:sz="0" w:space="0" w:color="auto"/>
                <w:bottom w:val="none" w:sz="0" w:space="0" w:color="auto"/>
                <w:right w:val="none" w:sz="0" w:space="0" w:color="auto"/>
              </w:divBdr>
            </w:div>
            <w:div w:id="1927572303">
              <w:marLeft w:val="0"/>
              <w:marRight w:val="0"/>
              <w:marTop w:val="0"/>
              <w:marBottom w:val="0"/>
              <w:divBdr>
                <w:top w:val="none" w:sz="0" w:space="0" w:color="auto"/>
                <w:left w:val="none" w:sz="0" w:space="0" w:color="auto"/>
                <w:bottom w:val="none" w:sz="0" w:space="0" w:color="auto"/>
                <w:right w:val="none" w:sz="0" w:space="0" w:color="auto"/>
              </w:divBdr>
            </w:div>
            <w:div w:id="1359234386">
              <w:marLeft w:val="0"/>
              <w:marRight w:val="0"/>
              <w:marTop w:val="0"/>
              <w:marBottom w:val="0"/>
              <w:divBdr>
                <w:top w:val="none" w:sz="0" w:space="0" w:color="auto"/>
                <w:left w:val="none" w:sz="0" w:space="0" w:color="auto"/>
                <w:bottom w:val="none" w:sz="0" w:space="0" w:color="auto"/>
                <w:right w:val="none" w:sz="0" w:space="0" w:color="auto"/>
              </w:divBdr>
            </w:div>
            <w:div w:id="2063214146">
              <w:marLeft w:val="0"/>
              <w:marRight w:val="0"/>
              <w:marTop w:val="0"/>
              <w:marBottom w:val="0"/>
              <w:divBdr>
                <w:top w:val="none" w:sz="0" w:space="0" w:color="auto"/>
                <w:left w:val="none" w:sz="0" w:space="0" w:color="auto"/>
                <w:bottom w:val="none" w:sz="0" w:space="0" w:color="auto"/>
                <w:right w:val="none" w:sz="0" w:space="0" w:color="auto"/>
              </w:divBdr>
            </w:div>
            <w:div w:id="1013799959">
              <w:marLeft w:val="0"/>
              <w:marRight w:val="0"/>
              <w:marTop w:val="0"/>
              <w:marBottom w:val="0"/>
              <w:divBdr>
                <w:top w:val="none" w:sz="0" w:space="0" w:color="auto"/>
                <w:left w:val="none" w:sz="0" w:space="0" w:color="auto"/>
                <w:bottom w:val="none" w:sz="0" w:space="0" w:color="auto"/>
                <w:right w:val="none" w:sz="0" w:space="0" w:color="auto"/>
              </w:divBdr>
            </w:div>
            <w:div w:id="1990741844">
              <w:marLeft w:val="0"/>
              <w:marRight w:val="0"/>
              <w:marTop w:val="0"/>
              <w:marBottom w:val="0"/>
              <w:divBdr>
                <w:top w:val="none" w:sz="0" w:space="0" w:color="auto"/>
                <w:left w:val="none" w:sz="0" w:space="0" w:color="auto"/>
                <w:bottom w:val="none" w:sz="0" w:space="0" w:color="auto"/>
                <w:right w:val="none" w:sz="0" w:space="0" w:color="auto"/>
              </w:divBdr>
            </w:div>
            <w:div w:id="1595674985">
              <w:marLeft w:val="0"/>
              <w:marRight w:val="0"/>
              <w:marTop w:val="0"/>
              <w:marBottom w:val="0"/>
              <w:divBdr>
                <w:top w:val="none" w:sz="0" w:space="0" w:color="auto"/>
                <w:left w:val="none" w:sz="0" w:space="0" w:color="auto"/>
                <w:bottom w:val="none" w:sz="0" w:space="0" w:color="auto"/>
                <w:right w:val="none" w:sz="0" w:space="0" w:color="auto"/>
              </w:divBdr>
            </w:div>
            <w:div w:id="1828785925">
              <w:marLeft w:val="0"/>
              <w:marRight w:val="0"/>
              <w:marTop w:val="0"/>
              <w:marBottom w:val="0"/>
              <w:divBdr>
                <w:top w:val="none" w:sz="0" w:space="0" w:color="auto"/>
                <w:left w:val="none" w:sz="0" w:space="0" w:color="auto"/>
                <w:bottom w:val="none" w:sz="0" w:space="0" w:color="auto"/>
                <w:right w:val="none" w:sz="0" w:space="0" w:color="auto"/>
              </w:divBdr>
            </w:div>
            <w:div w:id="1132791232">
              <w:marLeft w:val="0"/>
              <w:marRight w:val="0"/>
              <w:marTop w:val="0"/>
              <w:marBottom w:val="0"/>
              <w:divBdr>
                <w:top w:val="none" w:sz="0" w:space="0" w:color="auto"/>
                <w:left w:val="none" w:sz="0" w:space="0" w:color="auto"/>
                <w:bottom w:val="none" w:sz="0" w:space="0" w:color="auto"/>
                <w:right w:val="none" w:sz="0" w:space="0" w:color="auto"/>
              </w:divBdr>
            </w:div>
            <w:div w:id="251553993">
              <w:marLeft w:val="0"/>
              <w:marRight w:val="0"/>
              <w:marTop w:val="0"/>
              <w:marBottom w:val="0"/>
              <w:divBdr>
                <w:top w:val="none" w:sz="0" w:space="0" w:color="auto"/>
                <w:left w:val="none" w:sz="0" w:space="0" w:color="auto"/>
                <w:bottom w:val="none" w:sz="0" w:space="0" w:color="auto"/>
                <w:right w:val="none" w:sz="0" w:space="0" w:color="auto"/>
              </w:divBdr>
            </w:div>
            <w:div w:id="2138252305">
              <w:marLeft w:val="0"/>
              <w:marRight w:val="0"/>
              <w:marTop w:val="0"/>
              <w:marBottom w:val="0"/>
              <w:divBdr>
                <w:top w:val="none" w:sz="0" w:space="0" w:color="auto"/>
                <w:left w:val="none" w:sz="0" w:space="0" w:color="auto"/>
                <w:bottom w:val="none" w:sz="0" w:space="0" w:color="auto"/>
                <w:right w:val="none" w:sz="0" w:space="0" w:color="auto"/>
              </w:divBdr>
            </w:div>
            <w:div w:id="578829569">
              <w:marLeft w:val="0"/>
              <w:marRight w:val="0"/>
              <w:marTop w:val="0"/>
              <w:marBottom w:val="0"/>
              <w:divBdr>
                <w:top w:val="none" w:sz="0" w:space="0" w:color="auto"/>
                <w:left w:val="none" w:sz="0" w:space="0" w:color="auto"/>
                <w:bottom w:val="none" w:sz="0" w:space="0" w:color="auto"/>
                <w:right w:val="none" w:sz="0" w:space="0" w:color="auto"/>
              </w:divBdr>
            </w:div>
            <w:div w:id="1796873649">
              <w:marLeft w:val="0"/>
              <w:marRight w:val="0"/>
              <w:marTop w:val="0"/>
              <w:marBottom w:val="0"/>
              <w:divBdr>
                <w:top w:val="none" w:sz="0" w:space="0" w:color="auto"/>
                <w:left w:val="none" w:sz="0" w:space="0" w:color="auto"/>
                <w:bottom w:val="none" w:sz="0" w:space="0" w:color="auto"/>
                <w:right w:val="none" w:sz="0" w:space="0" w:color="auto"/>
              </w:divBdr>
            </w:div>
            <w:div w:id="575019752">
              <w:marLeft w:val="0"/>
              <w:marRight w:val="0"/>
              <w:marTop w:val="0"/>
              <w:marBottom w:val="0"/>
              <w:divBdr>
                <w:top w:val="none" w:sz="0" w:space="0" w:color="auto"/>
                <w:left w:val="none" w:sz="0" w:space="0" w:color="auto"/>
                <w:bottom w:val="none" w:sz="0" w:space="0" w:color="auto"/>
                <w:right w:val="none" w:sz="0" w:space="0" w:color="auto"/>
              </w:divBdr>
            </w:div>
            <w:div w:id="1140805509">
              <w:marLeft w:val="0"/>
              <w:marRight w:val="0"/>
              <w:marTop w:val="0"/>
              <w:marBottom w:val="0"/>
              <w:divBdr>
                <w:top w:val="none" w:sz="0" w:space="0" w:color="auto"/>
                <w:left w:val="none" w:sz="0" w:space="0" w:color="auto"/>
                <w:bottom w:val="none" w:sz="0" w:space="0" w:color="auto"/>
                <w:right w:val="none" w:sz="0" w:space="0" w:color="auto"/>
              </w:divBdr>
            </w:div>
            <w:div w:id="796413449">
              <w:marLeft w:val="0"/>
              <w:marRight w:val="0"/>
              <w:marTop w:val="0"/>
              <w:marBottom w:val="0"/>
              <w:divBdr>
                <w:top w:val="none" w:sz="0" w:space="0" w:color="auto"/>
                <w:left w:val="none" w:sz="0" w:space="0" w:color="auto"/>
                <w:bottom w:val="none" w:sz="0" w:space="0" w:color="auto"/>
                <w:right w:val="none" w:sz="0" w:space="0" w:color="auto"/>
              </w:divBdr>
            </w:div>
            <w:div w:id="1383334071">
              <w:marLeft w:val="0"/>
              <w:marRight w:val="0"/>
              <w:marTop w:val="0"/>
              <w:marBottom w:val="0"/>
              <w:divBdr>
                <w:top w:val="none" w:sz="0" w:space="0" w:color="auto"/>
                <w:left w:val="none" w:sz="0" w:space="0" w:color="auto"/>
                <w:bottom w:val="none" w:sz="0" w:space="0" w:color="auto"/>
                <w:right w:val="none" w:sz="0" w:space="0" w:color="auto"/>
              </w:divBdr>
            </w:div>
            <w:div w:id="1792820664">
              <w:marLeft w:val="0"/>
              <w:marRight w:val="0"/>
              <w:marTop w:val="0"/>
              <w:marBottom w:val="0"/>
              <w:divBdr>
                <w:top w:val="none" w:sz="0" w:space="0" w:color="auto"/>
                <w:left w:val="none" w:sz="0" w:space="0" w:color="auto"/>
                <w:bottom w:val="none" w:sz="0" w:space="0" w:color="auto"/>
                <w:right w:val="none" w:sz="0" w:space="0" w:color="auto"/>
              </w:divBdr>
            </w:div>
            <w:div w:id="8784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6046">
      <w:bodyDiv w:val="1"/>
      <w:marLeft w:val="0"/>
      <w:marRight w:val="0"/>
      <w:marTop w:val="0"/>
      <w:marBottom w:val="0"/>
      <w:divBdr>
        <w:top w:val="none" w:sz="0" w:space="0" w:color="auto"/>
        <w:left w:val="none" w:sz="0" w:space="0" w:color="auto"/>
        <w:bottom w:val="none" w:sz="0" w:space="0" w:color="auto"/>
        <w:right w:val="none" w:sz="0" w:space="0" w:color="auto"/>
      </w:divBdr>
    </w:div>
    <w:div w:id="1693874957">
      <w:bodyDiv w:val="1"/>
      <w:marLeft w:val="0"/>
      <w:marRight w:val="0"/>
      <w:marTop w:val="0"/>
      <w:marBottom w:val="0"/>
      <w:divBdr>
        <w:top w:val="none" w:sz="0" w:space="0" w:color="auto"/>
        <w:left w:val="none" w:sz="0" w:space="0" w:color="auto"/>
        <w:bottom w:val="none" w:sz="0" w:space="0" w:color="auto"/>
        <w:right w:val="none" w:sz="0" w:space="0" w:color="auto"/>
      </w:divBdr>
    </w:div>
    <w:div w:id="1695307571">
      <w:bodyDiv w:val="1"/>
      <w:marLeft w:val="0"/>
      <w:marRight w:val="0"/>
      <w:marTop w:val="0"/>
      <w:marBottom w:val="0"/>
      <w:divBdr>
        <w:top w:val="none" w:sz="0" w:space="0" w:color="auto"/>
        <w:left w:val="none" w:sz="0" w:space="0" w:color="auto"/>
        <w:bottom w:val="none" w:sz="0" w:space="0" w:color="auto"/>
        <w:right w:val="none" w:sz="0" w:space="0" w:color="auto"/>
      </w:divBdr>
    </w:div>
    <w:div w:id="1695692970">
      <w:bodyDiv w:val="1"/>
      <w:marLeft w:val="0"/>
      <w:marRight w:val="0"/>
      <w:marTop w:val="0"/>
      <w:marBottom w:val="0"/>
      <w:divBdr>
        <w:top w:val="none" w:sz="0" w:space="0" w:color="auto"/>
        <w:left w:val="none" w:sz="0" w:space="0" w:color="auto"/>
        <w:bottom w:val="none" w:sz="0" w:space="0" w:color="auto"/>
        <w:right w:val="none" w:sz="0" w:space="0" w:color="auto"/>
      </w:divBdr>
    </w:div>
    <w:div w:id="1731003041">
      <w:bodyDiv w:val="1"/>
      <w:marLeft w:val="0"/>
      <w:marRight w:val="0"/>
      <w:marTop w:val="0"/>
      <w:marBottom w:val="0"/>
      <w:divBdr>
        <w:top w:val="none" w:sz="0" w:space="0" w:color="auto"/>
        <w:left w:val="none" w:sz="0" w:space="0" w:color="auto"/>
        <w:bottom w:val="none" w:sz="0" w:space="0" w:color="auto"/>
        <w:right w:val="none" w:sz="0" w:space="0" w:color="auto"/>
      </w:divBdr>
      <w:divsChild>
        <w:div w:id="478496435">
          <w:marLeft w:val="0"/>
          <w:marRight w:val="0"/>
          <w:marTop w:val="0"/>
          <w:marBottom w:val="0"/>
          <w:divBdr>
            <w:top w:val="none" w:sz="0" w:space="0" w:color="auto"/>
            <w:left w:val="none" w:sz="0" w:space="0" w:color="auto"/>
            <w:bottom w:val="none" w:sz="0" w:space="0" w:color="auto"/>
            <w:right w:val="none" w:sz="0" w:space="0" w:color="auto"/>
          </w:divBdr>
          <w:divsChild>
            <w:div w:id="5320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5435">
      <w:bodyDiv w:val="1"/>
      <w:marLeft w:val="0"/>
      <w:marRight w:val="0"/>
      <w:marTop w:val="0"/>
      <w:marBottom w:val="0"/>
      <w:divBdr>
        <w:top w:val="none" w:sz="0" w:space="0" w:color="auto"/>
        <w:left w:val="none" w:sz="0" w:space="0" w:color="auto"/>
        <w:bottom w:val="none" w:sz="0" w:space="0" w:color="auto"/>
        <w:right w:val="none" w:sz="0" w:space="0" w:color="auto"/>
      </w:divBdr>
      <w:divsChild>
        <w:div w:id="2087221356">
          <w:marLeft w:val="0"/>
          <w:marRight w:val="0"/>
          <w:marTop w:val="0"/>
          <w:marBottom w:val="0"/>
          <w:divBdr>
            <w:top w:val="none" w:sz="0" w:space="0" w:color="auto"/>
            <w:left w:val="none" w:sz="0" w:space="0" w:color="auto"/>
            <w:bottom w:val="none" w:sz="0" w:space="0" w:color="auto"/>
            <w:right w:val="none" w:sz="0" w:space="0" w:color="auto"/>
          </w:divBdr>
          <w:divsChild>
            <w:div w:id="417100202">
              <w:marLeft w:val="0"/>
              <w:marRight w:val="0"/>
              <w:marTop w:val="0"/>
              <w:marBottom w:val="0"/>
              <w:divBdr>
                <w:top w:val="none" w:sz="0" w:space="0" w:color="auto"/>
                <w:left w:val="none" w:sz="0" w:space="0" w:color="auto"/>
                <w:bottom w:val="none" w:sz="0" w:space="0" w:color="auto"/>
                <w:right w:val="none" w:sz="0" w:space="0" w:color="auto"/>
              </w:divBdr>
            </w:div>
            <w:div w:id="770122655">
              <w:marLeft w:val="0"/>
              <w:marRight w:val="0"/>
              <w:marTop w:val="0"/>
              <w:marBottom w:val="0"/>
              <w:divBdr>
                <w:top w:val="none" w:sz="0" w:space="0" w:color="auto"/>
                <w:left w:val="none" w:sz="0" w:space="0" w:color="auto"/>
                <w:bottom w:val="none" w:sz="0" w:space="0" w:color="auto"/>
                <w:right w:val="none" w:sz="0" w:space="0" w:color="auto"/>
              </w:divBdr>
            </w:div>
            <w:div w:id="401099826">
              <w:marLeft w:val="0"/>
              <w:marRight w:val="0"/>
              <w:marTop w:val="0"/>
              <w:marBottom w:val="0"/>
              <w:divBdr>
                <w:top w:val="none" w:sz="0" w:space="0" w:color="auto"/>
                <w:left w:val="none" w:sz="0" w:space="0" w:color="auto"/>
                <w:bottom w:val="none" w:sz="0" w:space="0" w:color="auto"/>
                <w:right w:val="none" w:sz="0" w:space="0" w:color="auto"/>
              </w:divBdr>
            </w:div>
            <w:div w:id="878316558">
              <w:marLeft w:val="0"/>
              <w:marRight w:val="0"/>
              <w:marTop w:val="0"/>
              <w:marBottom w:val="0"/>
              <w:divBdr>
                <w:top w:val="none" w:sz="0" w:space="0" w:color="auto"/>
                <w:left w:val="none" w:sz="0" w:space="0" w:color="auto"/>
                <w:bottom w:val="none" w:sz="0" w:space="0" w:color="auto"/>
                <w:right w:val="none" w:sz="0" w:space="0" w:color="auto"/>
              </w:divBdr>
            </w:div>
            <w:div w:id="77098330">
              <w:marLeft w:val="0"/>
              <w:marRight w:val="0"/>
              <w:marTop w:val="0"/>
              <w:marBottom w:val="0"/>
              <w:divBdr>
                <w:top w:val="none" w:sz="0" w:space="0" w:color="auto"/>
                <w:left w:val="none" w:sz="0" w:space="0" w:color="auto"/>
                <w:bottom w:val="none" w:sz="0" w:space="0" w:color="auto"/>
                <w:right w:val="none" w:sz="0" w:space="0" w:color="auto"/>
              </w:divBdr>
            </w:div>
            <w:div w:id="827790675">
              <w:marLeft w:val="0"/>
              <w:marRight w:val="0"/>
              <w:marTop w:val="0"/>
              <w:marBottom w:val="0"/>
              <w:divBdr>
                <w:top w:val="none" w:sz="0" w:space="0" w:color="auto"/>
                <w:left w:val="none" w:sz="0" w:space="0" w:color="auto"/>
                <w:bottom w:val="none" w:sz="0" w:space="0" w:color="auto"/>
                <w:right w:val="none" w:sz="0" w:space="0" w:color="auto"/>
              </w:divBdr>
            </w:div>
            <w:div w:id="440339367">
              <w:marLeft w:val="0"/>
              <w:marRight w:val="0"/>
              <w:marTop w:val="0"/>
              <w:marBottom w:val="0"/>
              <w:divBdr>
                <w:top w:val="none" w:sz="0" w:space="0" w:color="auto"/>
                <w:left w:val="none" w:sz="0" w:space="0" w:color="auto"/>
                <w:bottom w:val="none" w:sz="0" w:space="0" w:color="auto"/>
                <w:right w:val="none" w:sz="0" w:space="0" w:color="auto"/>
              </w:divBdr>
            </w:div>
            <w:div w:id="562638208">
              <w:marLeft w:val="0"/>
              <w:marRight w:val="0"/>
              <w:marTop w:val="0"/>
              <w:marBottom w:val="0"/>
              <w:divBdr>
                <w:top w:val="none" w:sz="0" w:space="0" w:color="auto"/>
                <w:left w:val="none" w:sz="0" w:space="0" w:color="auto"/>
                <w:bottom w:val="none" w:sz="0" w:space="0" w:color="auto"/>
                <w:right w:val="none" w:sz="0" w:space="0" w:color="auto"/>
              </w:divBdr>
            </w:div>
            <w:div w:id="347635042">
              <w:marLeft w:val="0"/>
              <w:marRight w:val="0"/>
              <w:marTop w:val="0"/>
              <w:marBottom w:val="0"/>
              <w:divBdr>
                <w:top w:val="none" w:sz="0" w:space="0" w:color="auto"/>
                <w:left w:val="none" w:sz="0" w:space="0" w:color="auto"/>
                <w:bottom w:val="none" w:sz="0" w:space="0" w:color="auto"/>
                <w:right w:val="none" w:sz="0" w:space="0" w:color="auto"/>
              </w:divBdr>
            </w:div>
            <w:div w:id="1491019215">
              <w:marLeft w:val="0"/>
              <w:marRight w:val="0"/>
              <w:marTop w:val="0"/>
              <w:marBottom w:val="0"/>
              <w:divBdr>
                <w:top w:val="none" w:sz="0" w:space="0" w:color="auto"/>
                <w:left w:val="none" w:sz="0" w:space="0" w:color="auto"/>
                <w:bottom w:val="none" w:sz="0" w:space="0" w:color="auto"/>
                <w:right w:val="none" w:sz="0" w:space="0" w:color="auto"/>
              </w:divBdr>
            </w:div>
            <w:div w:id="2061204652">
              <w:marLeft w:val="0"/>
              <w:marRight w:val="0"/>
              <w:marTop w:val="0"/>
              <w:marBottom w:val="0"/>
              <w:divBdr>
                <w:top w:val="none" w:sz="0" w:space="0" w:color="auto"/>
                <w:left w:val="none" w:sz="0" w:space="0" w:color="auto"/>
                <w:bottom w:val="none" w:sz="0" w:space="0" w:color="auto"/>
                <w:right w:val="none" w:sz="0" w:space="0" w:color="auto"/>
              </w:divBdr>
            </w:div>
            <w:div w:id="61373444">
              <w:marLeft w:val="0"/>
              <w:marRight w:val="0"/>
              <w:marTop w:val="0"/>
              <w:marBottom w:val="0"/>
              <w:divBdr>
                <w:top w:val="none" w:sz="0" w:space="0" w:color="auto"/>
                <w:left w:val="none" w:sz="0" w:space="0" w:color="auto"/>
                <w:bottom w:val="none" w:sz="0" w:space="0" w:color="auto"/>
                <w:right w:val="none" w:sz="0" w:space="0" w:color="auto"/>
              </w:divBdr>
            </w:div>
            <w:div w:id="1242956284">
              <w:marLeft w:val="0"/>
              <w:marRight w:val="0"/>
              <w:marTop w:val="0"/>
              <w:marBottom w:val="0"/>
              <w:divBdr>
                <w:top w:val="none" w:sz="0" w:space="0" w:color="auto"/>
                <w:left w:val="none" w:sz="0" w:space="0" w:color="auto"/>
                <w:bottom w:val="none" w:sz="0" w:space="0" w:color="auto"/>
                <w:right w:val="none" w:sz="0" w:space="0" w:color="auto"/>
              </w:divBdr>
            </w:div>
            <w:div w:id="716396530">
              <w:marLeft w:val="0"/>
              <w:marRight w:val="0"/>
              <w:marTop w:val="0"/>
              <w:marBottom w:val="0"/>
              <w:divBdr>
                <w:top w:val="none" w:sz="0" w:space="0" w:color="auto"/>
                <w:left w:val="none" w:sz="0" w:space="0" w:color="auto"/>
                <w:bottom w:val="none" w:sz="0" w:space="0" w:color="auto"/>
                <w:right w:val="none" w:sz="0" w:space="0" w:color="auto"/>
              </w:divBdr>
            </w:div>
            <w:div w:id="284848529">
              <w:marLeft w:val="0"/>
              <w:marRight w:val="0"/>
              <w:marTop w:val="0"/>
              <w:marBottom w:val="0"/>
              <w:divBdr>
                <w:top w:val="none" w:sz="0" w:space="0" w:color="auto"/>
                <w:left w:val="none" w:sz="0" w:space="0" w:color="auto"/>
                <w:bottom w:val="none" w:sz="0" w:space="0" w:color="auto"/>
                <w:right w:val="none" w:sz="0" w:space="0" w:color="auto"/>
              </w:divBdr>
            </w:div>
            <w:div w:id="2022007523">
              <w:marLeft w:val="0"/>
              <w:marRight w:val="0"/>
              <w:marTop w:val="0"/>
              <w:marBottom w:val="0"/>
              <w:divBdr>
                <w:top w:val="none" w:sz="0" w:space="0" w:color="auto"/>
                <w:left w:val="none" w:sz="0" w:space="0" w:color="auto"/>
                <w:bottom w:val="none" w:sz="0" w:space="0" w:color="auto"/>
                <w:right w:val="none" w:sz="0" w:space="0" w:color="auto"/>
              </w:divBdr>
            </w:div>
            <w:div w:id="1342973591">
              <w:marLeft w:val="0"/>
              <w:marRight w:val="0"/>
              <w:marTop w:val="0"/>
              <w:marBottom w:val="0"/>
              <w:divBdr>
                <w:top w:val="none" w:sz="0" w:space="0" w:color="auto"/>
                <w:left w:val="none" w:sz="0" w:space="0" w:color="auto"/>
                <w:bottom w:val="none" w:sz="0" w:space="0" w:color="auto"/>
                <w:right w:val="none" w:sz="0" w:space="0" w:color="auto"/>
              </w:divBdr>
            </w:div>
            <w:div w:id="294410464">
              <w:marLeft w:val="0"/>
              <w:marRight w:val="0"/>
              <w:marTop w:val="0"/>
              <w:marBottom w:val="0"/>
              <w:divBdr>
                <w:top w:val="none" w:sz="0" w:space="0" w:color="auto"/>
                <w:left w:val="none" w:sz="0" w:space="0" w:color="auto"/>
                <w:bottom w:val="none" w:sz="0" w:space="0" w:color="auto"/>
                <w:right w:val="none" w:sz="0" w:space="0" w:color="auto"/>
              </w:divBdr>
            </w:div>
            <w:div w:id="982928568">
              <w:marLeft w:val="0"/>
              <w:marRight w:val="0"/>
              <w:marTop w:val="0"/>
              <w:marBottom w:val="0"/>
              <w:divBdr>
                <w:top w:val="none" w:sz="0" w:space="0" w:color="auto"/>
                <w:left w:val="none" w:sz="0" w:space="0" w:color="auto"/>
                <w:bottom w:val="none" w:sz="0" w:space="0" w:color="auto"/>
                <w:right w:val="none" w:sz="0" w:space="0" w:color="auto"/>
              </w:divBdr>
            </w:div>
            <w:div w:id="1316185551">
              <w:marLeft w:val="0"/>
              <w:marRight w:val="0"/>
              <w:marTop w:val="0"/>
              <w:marBottom w:val="0"/>
              <w:divBdr>
                <w:top w:val="none" w:sz="0" w:space="0" w:color="auto"/>
                <w:left w:val="none" w:sz="0" w:space="0" w:color="auto"/>
                <w:bottom w:val="none" w:sz="0" w:space="0" w:color="auto"/>
                <w:right w:val="none" w:sz="0" w:space="0" w:color="auto"/>
              </w:divBdr>
            </w:div>
            <w:div w:id="1387997055">
              <w:marLeft w:val="0"/>
              <w:marRight w:val="0"/>
              <w:marTop w:val="0"/>
              <w:marBottom w:val="0"/>
              <w:divBdr>
                <w:top w:val="none" w:sz="0" w:space="0" w:color="auto"/>
                <w:left w:val="none" w:sz="0" w:space="0" w:color="auto"/>
                <w:bottom w:val="none" w:sz="0" w:space="0" w:color="auto"/>
                <w:right w:val="none" w:sz="0" w:space="0" w:color="auto"/>
              </w:divBdr>
            </w:div>
            <w:div w:id="1304118465">
              <w:marLeft w:val="0"/>
              <w:marRight w:val="0"/>
              <w:marTop w:val="0"/>
              <w:marBottom w:val="0"/>
              <w:divBdr>
                <w:top w:val="none" w:sz="0" w:space="0" w:color="auto"/>
                <w:left w:val="none" w:sz="0" w:space="0" w:color="auto"/>
                <w:bottom w:val="none" w:sz="0" w:space="0" w:color="auto"/>
                <w:right w:val="none" w:sz="0" w:space="0" w:color="auto"/>
              </w:divBdr>
            </w:div>
            <w:div w:id="754519063">
              <w:marLeft w:val="0"/>
              <w:marRight w:val="0"/>
              <w:marTop w:val="0"/>
              <w:marBottom w:val="0"/>
              <w:divBdr>
                <w:top w:val="none" w:sz="0" w:space="0" w:color="auto"/>
                <w:left w:val="none" w:sz="0" w:space="0" w:color="auto"/>
                <w:bottom w:val="none" w:sz="0" w:space="0" w:color="auto"/>
                <w:right w:val="none" w:sz="0" w:space="0" w:color="auto"/>
              </w:divBdr>
            </w:div>
            <w:div w:id="1290864468">
              <w:marLeft w:val="0"/>
              <w:marRight w:val="0"/>
              <w:marTop w:val="0"/>
              <w:marBottom w:val="0"/>
              <w:divBdr>
                <w:top w:val="none" w:sz="0" w:space="0" w:color="auto"/>
                <w:left w:val="none" w:sz="0" w:space="0" w:color="auto"/>
                <w:bottom w:val="none" w:sz="0" w:space="0" w:color="auto"/>
                <w:right w:val="none" w:sz="0" w:space="0" w:color="auto"/>
              </w:divBdr>
            </w:div>
            <w:div w:id="474639833">
              <w:marLeft w:val="0"/>
              <w:marRight w:val="0"/>
              <w:marTop w:val="0"/>
              <w:marBottom w:val="0"/>
              <w:divBdr>
                <w:top w:val="none" w:sz="0" w:space="0" w:color="auto"/>
                <w:left w:val="none" w:sz="0" w:space="0" w:color="auto"/>
                <w:bottom w:val="none" w:sz="0" w:space="0" w:color="auto"/>
                <w:right w:val="none" w:sz="0" w:space="0" w:color="auto"/>
              </w:divBdr>
            </w:div>
            <w:div w:id="984043186">
              <w:marLeft w:val="0"/>
              <w:marRight w:val="0"/>
              <w:marTop w:val="0"/>
              <w:marBottom w:val="0"/>
              <w:divBdr>
                <w:top w:val="none" w:sz="0" w:space="0" w:color="auto"/>
                <w:left w:val="none" w:sz="0" w:space="0" w:color="auto"/>
                <w:bottom w:val="none" w:sz="0" w:space="0" w:color="auto"/>
                <w:right w:val="none" w:sz="0" w:space="0" w:color="auto"/>
              </w:divBdr>
            </w:div>
            <w:div w:id="835456203">
              <w:marLeft w:val="0"/>
              <w:marRight w:val="0"/>
              <w:marTop w:val="0"/>
              <w:marBottom w:val="0"/>
              <w:divBdr>
                <w:top w:val="none" w:sz="0" w:space="0" w:color="auto"/>
                <w:left w:val="none" w:sz="0" w:space="0" w:color="auto"/>
                <w:bottom w:val="none" w:sz="0" w:space="0" w:color="auto"/>
                <w:right w:val="none" w:sz="0" w:space="0" w:color="auto"/>
              </w:divBdr>
            </w:div>
            <w:div w:id="1372808494">
              <w:marLeft w:val="0"/>
              <w:marRight w:val="0"/>
              <w:marTop w:val="0"/>
              <w:marBottom w:val="0"/>
              <w:divBdr>
                <w:top w:val="none" w:sz="0" w:space="0" w:color="auto"/>
                <w:left w:val="none" w:sz="0" w:space="0" w:color="auto"/>
                <w:bottom w:val="none" w:sz="0" w:space="0" w:color="auto"/>
                <w:right w:val="none" w:sz="0" w:space="0" w:color="auto"/>
              </w:divBdr>
            </w:div>
            <w:div w:id="899557660">
              <w:marLeft w:val="0"/>
              <w:marRight w:val="0"/>
              <w:marTop w:val="0"/>
              <w:marBottom w:val="0"/>
              <w:divBdr>
                <w:top w:val="none" w:sz="0" w:space="0" w:color="auto"/>
                <w:left w:val="none" w:sz="0" w:space="0" w:color="auto"/>
                <w:bottom w:val="none" w:sz="0" w:space="0" w:color="auto"/>
                <w:right w:val="none" w:sz="0" w:space="0" w:color="auto"/>
              </w:divBdr>
            </w:div>
            <w:div w:id="457266651">
              <w:marLeft w:val="0"/>
              <w:marRight w:val="0"/>
              <w:marTop w:val="0"/>
              <w:marBottom w:val="0"/>
              <w:divBdr>
                <w:top w:val="none" w:sz="0" w:space="0" w:color="auto"/>
                <w:left w:val="none" w:sz="0" w:space="0" w:color="auto"/>
                <w:bottom w:val="none" w:sz="0" w:space="0" w:color="auto"/>
                <w:right w:val="none" w:sz="0" w:space="0" w:color="auto"/>
              </w:divBdr>
            </w:div>
            <w:div w:id="1149008951">
              <w:marLeft w:val="0"/>
              <w:marRight w:val="0"/>
              <w:marTop w:val="0"/>
              <w:marBottom w:val="0"/>
              <w:divBdr>
                <w:top w:val="none" w:sz="0" w:space="0" w:color="auto"/>
                <w:left w:val="none" w:sz="0" w:space="0" w:color="auto"/>
                <w:bottom w:val="none" w:sz="0" w:space="0" w:color="auto"/>
                <w:right w:val="none" w:sz="0" w:space="0" w:color="auto"/>
              </w:divBdr>
            </w:div>
            <w:div w:id="2066832922">
              <w:marLeft w:val="0"/>
              <w:marRight w:val="0"/>
              <w:marTop w:val="0"/>
              <w:marBottom w:val="0"/>
              <w:divBdr>
                <w:top w:val="none" w:sz="0" w:space="0" w:color="auto"/>
                <w:left w:val="none" w:sz="0" w:space="0" w:color="auto"/>
                <w:bottom w:val="none" w:sz="0" w:space="0" w:color="auto"/>
                <w:right w:val="none" w:sz="0" w:space="0" w:color="auto"/>
              </w:divBdr>
            </w:div>
            <w:div w:id="778254961">
              <w:marLeft w:val="0"/>
              <w:marRight w:val="0"/>
              <w:marTop w:val="0"/>
              <w:marBottom w:val="0"/>
              <w:divBdr>
                <w:top w:val="none" w:sz="0" w:space="0" w:color="auto"/>
                <w:left w:val="none" w:sz="0" w:space="0" w:color="auto"/>
                <w:bottom w:val="none" w:sz="0" w:space="0" w:color="auto"/>
                <w:right w:val="none" w:sz="0" w:space="0" w:color="auto"/>
              </w:divBdr>
            </w:div>
            <w:div w:id="296647469">
              <w:marLeft w:val="0"/>
              <w:marRight w:val="0"/>
              <w:marTop w:val="0"/>
              <w:marBottom w:val="0"/>
              <w:divBdr>
                <w:top w:val="none" w:sz="0" w:space="0" w:color="auto"/>
                <w:left w:val="none" w:sz="0" w:space="0" w:color="auto"/>
                <w:bottom w:val="none" w:sz="0" w:space="0" w:color="auto"/>
                <w:right w:val="none" w:sz="0" w:space="0" w:color="auto"/>
              </w:divBdr>
            </w:div>
            <w:div w:id="387070387">
              <w:marLeft w:val="0"/>
              <w:marRight w:val="0"/>
              <w:marTop w:val="0"/>
              <w:marBottom w:val="0"/>
              <w:divBdr>
                <w:top w:val="none" w:sz="0" w:space="0" w:color="auto"/>
                <w:left w:val="none" w:sz="0" w:space="0" w:color="auto"/>
                <w:bottom w:val="none" w:sz="0" w:space="0" w:color="auto"/>
                <w:right w:val="none" w:sz="0" w:space="0" w:color="auto"/>
              </w:divBdr>
            </w:div>
            <w:div w:id="591671938">
              <w:marLeft w:val="0"/>
              <w:marRight w:val="0"/>
              <w:marTop w:val="0"/>
              <w:marBottom w:val="0"/>
              <w:divBdr>
                <w:top w:val="none" w:sz="0" w:space="0" w:color="auto"/>
                <w:left w:val="none" w:sz="0" w:space="0" w:color="auto"/>
                <w:bottom w:val="none" w:sz="0" w:space="0" w:color="auto"/>
                <w:right w:val="none" w:sz="0" w:space="0" w:color="auto"/>
              </w:divBdr>
            </w:div>
            <w:div w:id="912084944">
              <w:marLeft w:val="0"/>
              <w:marRight w:val="0"/>
              <w:marTop w:val="0"/>
              <w:marBottom w:val="0"/>
              <w:divBdr>
                <w:top w:val="none" w:sz="0" w:space="0" w:color="auto"/>
                <w:left w:val="none" w:sz="0" w:space="0" w:color="auto"/>
                <w:bottom w:val="none" w:sz="0" w:space="0" w:color="auto"/>
                <w:right w:val="none" w:sz="0" w:space="0" w:color="auto"/>
              </w:divBdr>
            </w:div>
            <w:div w:id="92626444">
              <w:marLeft w:val="0"/>
              <w:marRight w:val="0"/>
              <w:marTop w:val="0"/>
              <w:marBottom w:val="0"/>
              <w:divBdr>
                <w:top w:val="none" w:sz="0" w:space="0" w:color="auto"/>
                <w:left w:val="none" w:sz="0" w:space="0" w:color="auto"/>
                <w:bottom w:val="none" w:sz="0" w:space="0" w:color="auto"/>
                <w:right w:val="none" w:sz="0" w:space="0" w:color="auto"/>
              </w:divBdr>
            </w:div>
            <w:div w:id="378482637">
              <w:marLeft w:val="0"/>
              <w:marRight w:val="0"/>
              <w:marTop w:val="0"/>
              <w:marBottom w:val="0"/>
              <w:divBdr>
                <w:top w:val="none" w:sz="0" w:space="0" w:color="auto"/>
                <w:left w:val="none" w:sz="0" w:space="0" w:color="auto"/>
                <w:bottom w:val="none" w:sz="0" w:space="0" w:color="auto"/>
                <w:right w:val="none" w:sz="0" w:space="0" w:color="auto"/>
              </w:divBdr>
            </w:div>
            <w:div w:id="1637103675">
              <w:marLeft w:val="0"/>
              <w:marRight w:val="0"/>
              <w:marTop w:val="0"/>
              <w:marBottom w:val="0"/>
              <w:divBdr>
                <w:top w:val="none" w:sz="0" w:space="0" w:color="auto"/>
                <w:left w:val="none" w:sz="0" w:space="0" w:color="auto"/>
                <w:bottom w:val="none" w:sz="0" w:space="0" w:color="auto"/>
                <w:right w:val="none" w:sz="0" w:space="0" w:color="auto"/>
              </w:divBdr>
            </w:div>
            <w:div w:id="979189523">
              <w:marLeft w:val="0"/>
              <w:marRight w:val="0"/>
              <w:marTop w:val="0"/>
              <w:marBottom w:val="0"/>
              <w:divBdr>
                <w:top w:val="none" w:sz="0" w:space="0" w:color="auto"/>
                <w:left w:val="none" w:sz="0" w:space="0" w:color="auto"/>
                <w:bottom w:val="none" w:sz="0" w:space="0" w:color="auto"/>
                <w:right w:val="none" w:sz="0" w:space="0" w:color="auto"/>
              </w:divBdr>
            </w:div>
            <w:div w:id="1542549369">
              <w:marLeft w:val="0"/>
              <w:marRight w:val="0"/>
              <w:marTop w:val="0"/>
              <w:marBottom w:val="0"/>
              <w:divBdr>
                <w:top w:val="none" w:sz="0" w:space="0" w:color="auto"/>
                <w:left w:val="none" w:sz="0" w:space="0" w:color="auto"/>
                <w:bottom w:val="none" w:sz="0" w:space="0" w:color="auto"/>
                <w:right w:val="none" w:sz="0" w:space="0" w:color="auto"/>
              </w:divBdr>
            </w:div>
            <w:div w:id="492526430">
              <w:marLeft w:val="0"/>
              <w:marRight w:val="0"/>
              <w:marTop w:val="0"/>
              <w:marBottom w:val="0"/>
              <w:divBdr>
                <w:top w:val="none" w:sz="0" w:space="0" w:color="auto"/>
                <w:left w:val="none" w:sz="0" w:space="0" w:color="auto"/>
                <w:bottom w:val="none" w:sz="0" w:space="0" w:color="auto"/>
                <w:right w:val="none" w:sz="0" w:space="0" w:color="auto"/>
              </w:divBdr>
            </w:div>
            <w:div w:id="1302543020">
              <w:marLeft w:val="0"/>
              <w:marRight w:val="0"/>
              <w:marTop w:val="0"/>
              <w:marBottom w:val="0"/>
              <w:divBdr>
                <w:top w:val="none" w:sz="0" w:space="0" w:color="auto"/>
                <w:left w:val="none" w:sz="0" w:space="0" w:color="auto"/>
                <w:bottom w:val="none" w:sz="0" w:space="0" w:color="auto"/>
                <w:right w:val="none" w:sz="0" w:space="0" w:color="auto"/>
              </w:divBdr>
            </w:div>
            <w:div w:id="1765373168">
              <w:marLeft w:val="0"/>
              <w:marRight w:val="0"/>
              <w:marTop w:val="0"/>
              <w:marBottom w:val="0"/>
              <w:divBdr>
                <w:top w:val="none" w:sz="0" w:space="0" w:color="auto"/>
                <w:left w:val="none" w:sz="0" w:space="0" w:color="auto"/>
                <w:bottom w:val="none" w:sz="0" w:space="0" w:color="auto"/>
                <w:right w:val="none" w:sz="0" w:space="0" w:color="auto"/>
              </w:divBdr>
            </w:div>
            <w:div w:id="1050109427">
              <w:marLeft w:val="0"/>
              <w:marRight w:val="0"/>
              <w:marTop w:val="0"/>
              <w:marBottom w:val="0"/>
              <w:divBdr>
                <w:top w:val="none" w:sz="0" w:space="0" w:color="auto"/>
                <w:left w:val="none" w:sz="0" w:space="0" w:color="auto"/>
                <w:bottom w:val="none" w:sz="0" w:space="0" w:color="auto"/>
                <w:right w:val="none" w:sz="0" w:space="0" w:color="auto"/>
              </w:divBdr>
            </w:div>
            <w:div w:id="1193877975">
              <w:marLeft w:val="0"/>
              <w:marRight w:val="0"/>
              <w:marTop w:val="0"/>
              <w:marBottom w:val="0"/>
              <w:divBdr>
                <w:top w:val="none" w:sz="0" w:space="0" w:color="auto"/>
                <w:left w:val="none" w:sz="0" w:space="0" w:color="auto"/>
                <w:bottom w:val="none" w:sz="0" w:space="0" w:color="auto"/>
                <w:right w:val="none" w:sz="0" w:space="0" w:color="auto"/>
              </w:divBdr>
            </w:div>
            <w:div w:id="954826318">
              <w:marLeft w:val="0"/>
              <w:marRight w:val="0"/>
              <w:marTop w:val="0"/>
              <w:marBottom w:val="0"/>
              <w:divBdr>
                <w:top w:val="none" w:sz="0" w:space="0" w:color="auto"/>
                <w:left w:val="none" w:sz="0" w:space="0" w:color="auto"/>
                <w:bottom w:val="none" w:sz="0" w:space="0" w:color="auto"/>
                <w:right w:val="none" w:sz="0" w:space="0" w:color="auto"/>
              </w:divBdr>
            </w:div>
            <w:div w:id="561251578">
              <w:marLeft w:val="0"/>
              <w:marRight w:val="0"/>
              <w:marTop w:val="0"/>
              <w:marBottom w:val="0"/>
              <w:divBdr>
                <w:top w:val="none" w:sz="0" w:space="0" w:color="auto"/>
                <w:left w:val="none" w:sz="0" w:space="0" w:color="auto"/>
                <w:bottom w:val="none" w:sz="0" w:space="0" w:color="auto"/>
                <w:right w:val="none" w:sz="0" w:space="0" w:color="auto"/>
              </w:divBdr>
            </w:div>
            <w:div w:id="2075078079">
              <w:marLeft w:val="0"/>
              <w:marRight w:val="0"/>
              <w:marTop w:val="0"/>
              <w:marBottom w:val="0"/>
              <w:divBdr>
                <w:top w:val="none" w:sz="0" w:space="0" w:color="auto"/>
                <w:left w:val="none" w:sz="0" w:space="0" w:color="auto"/>
                <w:bottom w:val="none" w:sz="0" w:space="0" w:color="auto"/>
                <w:right w:val="none" w:sz="0" w:space="0" w:color="auto"/>
              </w:divBdr>
            </w:div>
            <w:div w:id="479619479">
              <w:marLeft w:val="0"/>
              <w:marRight w:val="0"/>
              <w:marTop w:val="0"/>
              <w:marBottom w:val="0"/>
              <w:divBdr>
                <w:top w:val="none" w:sz="0" w:space="0" w:color="auto"/>
                <w:left w:val="none" w:sz="0" w:space="0" w:color="auto"/>
                <w:bottom w:val="none" w:sz="0" w:space="0" w:color="auto"/>
                <w:right w:val="none" w:sz="0" w:space="0" w:color="auto"/>
              </w:divBdr>
            </w:div>
            <w:div w:id="1806004580">
              <w:marLeft w:val="0"/>
              <w:marRight w:val="0"/>
              <w:marTop w:val="0"/>
              <w:marBottom w:val="0"/>
              <w:divBdr>
                <w:top w:val="none" w:sz="0" w:space="0" w:color="auto"/>
                <w:left w:val="none" w:sz="0" w:space="0" w:color="auto"/>
                <w:bottom w:val="none" w:sz="0" w:space="0" w:color="auto"/>
                <w:right w:val="none" w:sz="0" w:space="0" w:color="auto"/>
              </w:divBdr>
            </w:div>
            <w:div w:id="989594833">
              <w:marLeft w:val="0"/>
              <w:marRight w:val="0"/>
              <w:marTop w:val="0"/>
              <w:marBottom w:val="0"/>
              <w:divBdr>
                <w:top w:val="none" w:sz="0" w:space="0" w:color="auto"/>
                <w:left w:val="none" w:sz="0" w:space="0" w:color="auto"/>
                <w:bottom w:val="none" w:sz="0" w:space="0" w:color="auto"/>
                <w:right w:val="none" w:sz="0" w:space="0" w:color="auto"/>
              </w:divBdr>
            </w:div>
            <w:div w:id="1220634321">
              <w:marLeft w:val="0"/>
              <w:marRight w:val="0"/>
              <w:marTop w:val="0"/>
              <w:marBottom w:val="0"/>
              <w:divBdr>
                <w:top w:val="none" w:sz="0" w:space="0" w:color="auto"/>
                <w:left w:val="none" w:sz="0" w:space="0" w:color="auto"/>
                <w:bottom w:val="none" w:sz="0" w:space="0" w:color="auto"/>
                <w:right w:val="none" w:sz="0" w:space="0" w:color="auto"/>
              </w:divBdr>
            </w:div>
            <w:div w:id="10672">
              <w:marLeft w:val="0"/>
              <w:marRight w:val="0"/>
              <w:marTop w:val="0"/>
              <w:marBottom w:val="0"/>
              <w:divBdr>
                <w:top w:val="none" w:sz="0" w:space="0" w:color="auto"/>
                <w:left w:val="none" w:sz="0" w:space="0" w:color="auto"/>
                <w:bottom w:val="none" w:sz="0" w:space="0" w:color="auto"/>
                <w:right w:val="none" w:sz="0" w:space="0" w:color="auto"/>
              </w:divBdr>
            </w:div>
            <w:div w:id="1738699237">
              <w:marLeft w:val="0"/>
              <w:marRight w:val="0"/>
              <w:marTop w:val="0"/>
              <w:marBottom w:val="0"/>
              <w:divBdr>
                <w:top w:val="none" w:sz="0" w:space="0" w:color="auto"/>
                <w:left w:val="none" w:sz="0" w:space="0" w:color="auto"/>
                <w:bottom w:val="none" w:sz="0" w:space="0" w:color="auto"/>
                <w:right w:val="none" w:sz="0" w:space="0" w:color="auto"/>
              </w:divBdr>
            </w:div>
            <w:div w:id="436561971">
              <w:marLeft w:val="0"/>
              <w:marRight w:val="0"/>
              <w:marTop w:val="0"/>
              <w:marBottom w:val="0"/>
              <w:divBdr>
                <w:top w:val="none" w:sz="0" w:space="0" w:color="auto"/>
                <w:left w:val="none" w:sz="0" w:space="0" w:color="auto"/>
                <w:bottom w:val="none" w:sz="0" w:space="0" w:color="auto"/>
                <w:right w:val="none" w:sz="0" w:space="0" w:color="auto"/>
              </w:divBdr>
            </w:div>
            <w:div w:id="83036744">
              <w:marLeft w:val="0"/>
              <w:marRight w:val="0"/>
              <w:marTop w:val="0"/>
              <w:marBottom w:val="0"/>
              <w:divBdr>
                <w:top w:val="none" w:sz="0" w:space="0" w:color="auto"/>
                <w:left w:val="none" w:sz="0" w:space="0" w:color="auto"/>
                <w:bottom w:val="none" w:sz="0" w:space="0" w:color="auto"/>
                <w:right w:val="none" w:sz="0" w:space="0" w:color="auto"/>
              </w:divBdr>
            </w:div>
            <w:div w:id="1991597387">
              <w:marLeft w:val="0"/>
              <w:marRight w:val="0"/>
              <w:marTop w:val="0"/>
              <w:marBottom w:val="0"/>
              <w:divBdr>
                <w:top w:val="none" w:sz="0" w:space="0" w:color="auto"/>
                <w:left w:val="none" w:sz="0" w:space="0" w:color="auto"/>
                <w:bottom w:val="none" w:sz="0" w:space="0" w:color="auto"/>
                <w:right w:val="none" w:sz="0" w:space="0" w:color="auto"/>
              </w:divBdr>
            </w:div>
            <w:div w:id="565531488">
              <w:marLeft w:val="0"/>
              <w:marRight w:val="0"/>
              <w:marTop w:val="0"/>
              <w:marBottom w:val="0"/>
              <w:divBdr>
                <w:top w:val="none" w:sz="0" w:space="0" w:color="auto"/>
                <w:left w:val="none" w:sz="0" w:space="0" w:color="auto"/>
                <w:bottom w:val="none" w:sz="0" w:space="0" w:color="auto"/>
                <w:right w:val="none" w:sz="0" w:space="0" w:color="auto"/>
              </w:divBdr>
            </w:div>
            <w:div w:id="1033262022">
              <w:marLeft w:val="0"/>
              <w:marRight w:val="0"/>
              <w:marTop w:val="0"/>
              <w:marBottom w:val="0"/>
              <w:divBdr>
                <w:top w:val="none" w:sz="0" w:space="0" w:color="auto"/>
                <w:left w:val="none" w:sz="0" w:space="0" w:color="auto"/>
                <w:bottom w:val="none" w:sz="0" w:space="0" w:color="auto"/>
                <w:right w:val="none" w:sz="0" w:space="0" w:color="auto"/>
              </w:divBdr>
            </w:div>
            <w:div w:id="1651593982">
              <w:marLeft w:val="0"/>
              <w:marRight w:val="0"/>
              <w:marTop w:val="0"/>
              <w:marBottom w:val="0"/>
              <w:divBdr>
                <w:top w:val="none" w:sz="0" w:space="0" w:color="auto"/>
                <w:left w:val="none" w:sz="0" w:space="0" w:color="auto"/>
                <w:bottom w:val="none" w:sz="0" w:space="0" w:color="auto"/>
                <w:right w:val="none" w:sz="0" w:space="0" w:color="auto"/>
              </w:divBdr>
            </w:div>
            <w:div w:id="20284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8393">
      <w:bodyDiv w:val="1"/>
      <w:marLeft w:val="0"/>
      <w:marRight w:val="0"/>
      <w:marTop w:val="0"/>
      <w:marBottom w:val="0"/>
      <w:divBdr>
        <w:top w:val="none" w:sz="0" w:space="0" w:color="auto"/>
        <w:left w:val="none" w:sz="0" w:space="0" w:color="auto"/>
        <w:bottom w:val="none" w:sz="0" w:space="0" w:color="auto"/>
        <w:right w:val="none" w:sz="0" w:space="0" w:color="auto"/>
      </w:divBdr>
    </w:div>
    <w:div w:id="1751080315">
      <w:bodyDiv w:val="1"/>
      <w:marLeft w:val="0"/>
      <w:marRight w:val="0"/>
      <w:marTop w:val="0"/>
      <w:marBottom w:val="0"/>
      <w:divBdr>
        <w:top w:val="none" w:sz="0" w:space="0" w:color="auto"/>
        <w:left w:val="none" w:sz="0" w:space="0" w:color="auto"/>
        <w:bottom w:val="none" w:sz="0" w:space="0" w:color="auto"/>
        <w:right w:val="none" w:sz="0" w:space="0" w:color="auto"/>
      </w:divBdr>
      <w:divsChild>
        <w:div w:id="1886990662">
          <w:marLeft w:val="0"/>
          <w:marRight w:val="0"/>
          <w:marTop w:val="0"/>
          <w:marBottom w:val="0"/>
          <w:divBdr>
            <w:top w:val="none" w:sz="0" w:space="0" w:color="auto"/>
            <w:left w:val="none" w:sz="0" w:space="0" w:color="auto"/>
            <w:bottom w:val="none" w:sz="0" w:space="0" w:color="auto"/>
            <w:right w:val="none" w:sz="0" w:space="0" w:color="auto"/>
          </w:divBdr>
          <w:divsChild>
            <w:div w:id="2052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50186">
      <w:bodyDiv w:val="1"/>
      <w:marLeft w:val="0"/>
      <w:marRight w:val="0"/>
      <w:marTop w:val="0"/>
      <w:marBottom w:val="0"/>
      <w:divBdr>
        <w:top w:val="none" w:sz="0" w:space="0" w:color="auto"/>
        <w:left w:val="none" w:sz="0" w:space="0" w:color="auto"/>
        <w:bottom w:val="none" w:sz="0" w:space="0" w:color="auto"/>
        <w:right w:val="none" w:sz="0" w:space="0" w:color="auto"/>
      </w:divBdr>
      <w:divsChild>
        <w:div w:id="2122645834">
          <w:marLeft w:val="0"/>
          <w:marRight w:val="0"/>
          <w:marTop w:val="0"/>
          <w:marBottom w:val="0"/>
          <w:divBdr>
            <w:top w:val="none" w:sz="0" w:space="0" w:color="auto"/>
            <w:left w:val="none" w:sz="0" w:space="0" w:color="auto"/>
            <w:bottom w:val="none" w:sz="0" w:space="0" w:color="auto"/>
            <w:right w:val="none" w:sz="0" w:space="0" w:color="auto"/>
          </w:divBdr>
          <w:divsChild>
            <w:div w:id="10613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1066">
      <w:bodyDiv w:val="1"/>
      <w:marLeft w:val="0"/>
      <w:marRight w:val="0"/>
      <w:marTop w:val="0"/>
      <w:marBottom w:val="0"/>
      <w:divBdr>
        <w:top w:val="none" w:sz="0" w:space="0" w:color="auto"/>
        <w:left w:val="none" w:sz="0" w:space="0" w:color="auto"/>
        <w:bottom w:val="none" w:sz="0" w:space="0" w:color="auto"/>
        <w:right w:val="none" w:sz="0" w:space="0" w:color="auto"/>
      </w:divBdr>
    </w:div>
    <w:div w:id="1796564408">
      <w:bodyDiv w:val="1"/>
      <w:marLeft w:val="0"/>
      <w:marRight w:val="0"/>
      <w:marTop w:val="0"/>
      <w:marBottom w:val="0"/>
      <w:divBdr>
        <w:top w:val="none" w:sz="0" w:space="0" w:color="auto"/>
        <w:left w:val="none" w:sz="0" w:space="0" w:color="auto"/>
        <w:bottom w:val="none" w:sz="0" w:space="0" w:color="auto"/>
        <w:right w:val="none" w:sz="0" w:space="0" w:color="auto"/>
      </w:divBdr>
      <w:divsChild>
        <w:div w:id="2005015166">
          <w:marLeft w:val="0"/>
          <w:marRight w:val="0"/>
          <w:marTop w:val="0"/>
          <w:marBottom w:val="0"/>
          <w:divBdr>
            <w:top w:val="none" w:sz="0" w:space="0" w:color="auto"/>
            <w:left w:val="none" w:sz="0" w:space="0" w:color="auto"/>
            <w:bottom w:val="none" w:sz="0" w:space="0" w:color="auto"/>
            <w:right w:val="none" w:sz="0" w:space="0" w:color="auto"/>
          </w:divBdr>
          <w:divsChild>
            <w:div w:id="78003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2025">
      <w:bodyDiv w:val="1"/>
      <w:marLeft w:val="0"/>
      <w:marRight w:val="0"/>
      <w:marTop w:val="0"/>
      <w:marBottom w:val="0"/>
      <w:divBdr>
        <w:top w:val="none" w:sz="0" w:space="0" w:color="auto"/>
        <w:left w:val="none" w:sz="0" w:space="0" w:color="auto"/>
        <w:bottom w:val="none" w:sz="0" w:space="0" w:color="auto"/>
        <w:right w:val="none" w:sz="0" w:space="0" w:color="auto"/>
      </w:divBdr>
      <w:divsChild>
        <w:div w:id="1847137357">
          <w:marLeft w:val="0"/>
          <w:marRight w:val="0"/>
          <w:marTop w:val="0"/>
          <w:marBottom w:val="0"/>
          <w:divBdr>
            <w:top w:val="none" w:sz="0" w:space="0" w:color="auto"/>
            <w:left w:val="none" w:sz="0" w:space="0" w:color="auto"/>
            <w:bottom w:val="none" w:sz="0" w:space="0" w:color="auto"/>
            <w:right w:val="none" w:sz="0" w:space="0" w:color="auto"/>
          </w:divBdr>
          <w:divsChild>
            <w:div w:id="8102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01977">
      <w:bodyDiv w:val="1"/>
      <w:marLeft w:val="0"/>
      <w:marRight w:val="0"/>
      <w:marTop w:val="0"/>
      <w:marBottom w:val="0"/>
      <w:divBdr>
        <w:top w:val="none" w:sz="0" w:space="0" w:color="auto"/>
        <w:left w:val="none" w:sz="0" w:space="0" w:color="auto"/>
        <w:bottom w:val="none" w:sz="0" w:space="0" w:color="auto"/>
        <w:right w:val="none" w:sz="0" w:space="0" w:color="auto"/>
      </w:divBdr>
      <w:divsChild>
        <w:div w:id="658926042">
          <w:marLeft w:val="0"/>
          <w:marRight w:val="0"/>
          <w:marTop w:val="0"/>
          <w:marBottom w:val="0"/>
          <w:divBdr>
            <w:top w:val="none" w:sz="0" w:space="0" w:color="auto"/>
            <w:left w:val="none" w:sz="0" w:space="0" w:color="auto"/>
            <w:bottom w:val="none" w:sz="0" w:space="0" w:color="auto"/>
            <w:right w:val="none" w:sz="0" w:space="0" w:color="auto"/>
          </w:divBdr>
          <w:divsChild>
            <w:div w:id="1027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6584">
      <w:bodyDiv w:val="1"/>
      <w:marLeft w:val="0"/>
      <w:marRight w:val="0"/>
      <w:marTop w:val="0"/>
      <w:marBottom w:val="0"/>
      <w:divBdr>
        <w:top w:val="none" w:sz="0" w:space="0" w:color="auto"/>
        <w:left w:val="none" w:sz="0" w:space="0" w:color="auto"/>
        <w:bottom w:val="none" w:sz="0" w:space="0" w:color="auto"/>
        <w:right w:val="none" w:sz="0" w:space="0" w:color="auto"/>
      </w:divBdr>
    </w:div>
    <w:div w:id="1858805559">
      <w:bodyDiv w:val="1"/>
      <w:marLeft w:val="0"/>
      <w:marRight w:val="0"/>
      <w:marTop w:val="0"/>
      <w:marBottom w:val="0"/>
      <w:divBdr>
        <w:top w:val="none" w:sz="0" w:space="0" w:color="auto"/>
        <w:left w:val="none" w:sz="0" w:space="0" w:color="auto"/>
        <w:bottom w:val="none" w:sz="0" w:space="0" w:color="auto"/>
        <w:right w:val="none" w:sz="0" w:space="0" w:color="auto"/>
      </w:divBdr>
      <w:divsChild>
        <w:div w:id="1619023270">
          <w:marLeft w:val="0"/>
          <w:marRight w:val="0"/>
          <w:marTop w:val="0"/>
          <w:marBottom w:val="0"/>
          <w:divBdr>
            <w:top w:val="none" w:sz="0" w:space="0" w:color="auto"/>
            <w:left w:val="none" w:sz="0" w:space="0" w:color="auto"/>
            <w:bottom w:val="none" w:sz="0" w:space="0" w:color="auto"/>
            <w:right w:val="none" w:sz="0" w:space="0" w:color="auto"/>
          </w:divBdr>
          <w:divsChild>
            <w:div w:id="16255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0022">
      <w:bodyDiv w:val="1"/>
      <w:marLeft w:val="0"/>
      <w:marRight w:val="0"/>
      <w:marTop w:val="0"/>
      <w:marBottom w:val="0"/>
      <w:divBdr>
        <w:top w:val="none" w:sz="0" w:space="0" w:color="auto"/>
        <w:left w:val="none" w:sz="0" w:space="0" w:color="auto"/>
        <w:bottom w:val="none" w:sz="0" w:space="0" w:color="auto"/>
        <w:right w:val="none" w:sz="0" w:space="0" w:color="auto"/>
      </w:divBdr>
      <w:divsChild>
        <w:div w:id="1481967829">
          <w:marLeft w:val="0"/>
          <w:marRight w:val="0"/>
          <w:marTop w:val="0"/>
          <w:marBottom w:val="0"/>
          <w:divBdr>
            <w:top w:val="none" w:sz="0" w:space="0" w:color="auto"/>
            <w:left w:val="none" w:sz="0" w:space="0" w:color="auto"/>
            <w:bottom w:val="none" w:sz="0" w:space="0" w:color="auto"/>
            <w:right w:val="none" w:sz="0" w:space="0" w:color="auto"/>
          </w:divBdr>
          <w:divsChild>
            <w:div w:id="4442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727">
      <w:bodyDiv w:val="1"/>
      <w:marLeft w:val="0"/>
      <w:marRight w:val="0"/>
      <w:marTop w:val="0"/>
      <w:marBottom w:val="0"/>
      <w:divBdr>
        <w:top w:val="none" w:sz="0" w:space="0" w:color="auto"/>
        <w:left w:val="none" w:sz="0" w:space="0" w:color="auto"/>
        <w:bottom w:val="none" w:sz="0" w:space="0" w:color="auto"/>
        <w:right w:val="none" w:sz="0" w:space="0" w:color="auto"/>
      </w:divBdr>
    </w:div>
    <w:div w:id="1881893824">
      <w:bodyDiv w:val="1"/>
      <w:marLeft w:val="0"/>
      <w:marRight w:val="0"/>
      <w:marTop w:val="0"/>
      <w:marBottom w:val="0"/>
      <w:divBdr>
        <w:top w:val="none" w:sz="0" w:space="0" w:color="auto"/>
        <w:left w:val="none" w:sz="0" w:space="0" w:color="auto"/>
        <w:bottom w:val="none" w:sz="0" w:space="0" w:color="auto"/>
        <w:right w:val="none" w:sz="0" w:space="0" w:color="auto"/>
      </w:divBdr>
      <w:divsChild>
        <w:div w:id="1441292895">
          <w:marLeft w:val="0"/>
          <w:marRight w:val="0"/>
          <w:marTop w:val="0"/>
          <w:marBottom w:val="0"/>
          <w:divBdr>
            <w:top w:val="none" w:sz="0" w:space="0" w:color="auto"/>
            <w:left w:val="none" w:sz="0" w:space="0" w:color="auto"/>
            <w:bottom w:val="none" w:sz="0" w:space="0" w:color="auto"/>
            <w:right w:val="none" w:sz="0" w:space="0" w:color="auto"/>
          </w:divBdr>
          <w:divsChild>
            <w:div w:id="1483690259">
              <w:marLeft w:val="0"/>
              <w:marRight w:val="0"/>
              <w:marTop w:val="0"/>
              <w:marBottom w:val="0"/>
              <w:divBdr>
                <w:top w:val="none" w:sz="0" w:space="0" w:color="auto"/>
                <w:left w:val="none" w:sz="0" w:space="0" w:color="auto"/>
                <w:bottom w:val="none" w:sz="0" w:space="0" w:color="auto"/>
                <w:right w:val="none" w:sz="0" w:space="0" w:color="auto"/>
              </w:divBdr>
            </w:div>
            <w:div w:id="1671324744">
              <w:marLeft w:val="0"/>
              <w:marRight w:val="0"/>
              <w:marTop w:val="0"/>
              <w:marBottom w:val="0"/>
              <w:divBdr>
                <w:top w:val="none" w:sz="0" w:space="0" w:color="auto"/>
                <w:left w:val="none" w:sz="0" w:space="0" w:color="auto"/>
                <w:bottom w:val="none" w:sz="0" w:space="0" w:color="auto"/>
                <w:right w:val="none" w:sz="0" w:space="0" w:color="auto"/>
              </w:divBdr>
            </w:div>
            <w:div w:id="928848486">
              <w:marLeft w:val="0"/>
              <w:marRight w:val="0"/>
              <w:marTop w:val="0"/>
              <w:marBottom w:val="0"/>
              <w:divBdr>
                <w:top w:val="none" w:sz="0" w:space="0" w:color="auto"/>
                <w:left w:val="none" w:sz="0" w:space="0" w:color="auto"/>
                <w:bottom w:val="none" w:sz="0" w:space="0" w:color="auto"/>
                <w:right w:val="none" w:sz="0" w:space="0" w:color="auto"/>
              </w:divBdr>
            </w:div>
            <w:div w:id="950673050">
              <w:marLeft w:val="0"/>
              <w:marRight w:val="0"/>
              <w:marTop w:val="0"/>
              <w:marBottom w:val="0"/>
              <w:divBdr>
                <w:top w:val="none" w:sz="0" w:space="0" w:color="auto"/>
                <w:left w:val="none" w:sz="0" w:space="0" w:color="auto"/>
                <w:bottom w:val="none" w:sz="0" w:space="0" w:color="auto"/>
                <w:right w:val="none" w:sz="0" w:space="0" w:color="auto"/>
              </w:divBdr>
            </w:div>
            <w:div w:id="239215748">
              <w:marLeft w:val="0"/>
              <w:marRight w:val="0"/>
              <w:marTop w:val="0"/>
              <w:marBottom w:val="0"/>
              <w:divBdr>
                <w:top w:val="none" w:sz="0" w:space="0" w:color="auto"/>
                <w:left w:val="none" w:sz="0" w:space="0" w:color="auto"/>
                <w:bottom w:val="none" w:sz="0" w:space="0" w:color="auto"/>
                <w:right w:val="none" w:sz="0" w:space="0" w:color="auto"/>
              </w:divBdr>
            </w:div>
            <w:div w:id="1760325083">
              <w:marLeft w:val="0"/>
              <w:marRight w:val="0"/>
              <w:marTop w:val="0"/>
              <w:marBottom w:val="0"/>
              <w:divBdr>
                <w:top w:val="none" w:sz="0" w:space="0" w:color="auto"/>
                <w:left w:val="none" w:sz="0" w:space="0" w:color="auto"/>
                <w:bottom w:val="none" w:sz="0" w:space="0" w:color="auto"/>
                <w:right w:val="none" w:sz="0" w:space="0" w:color="auto"/>
              </w:divBdr>
            </w:div>
            <w:div w:id="44720258">
              <w:marLeft w:val="0"/>
              <w:marRight w:val="0"/>
              <w:marTop w:val="0"/>
              <w:marBottom w:val="0"/>
              <w:divBdr>
                <w:top w:val="none" w:sz="0" w:space="0" w:color="auto"/>
                <w:left w:val="none" w:sz="0" w:space="0" w:color="auto"/>
                <w:bottom w:val="none" w:sz="0" w:space="0" w:color="auto"/>
                <w:right w:val="none" w:sz="0" w:space="0" w:color="auto"/>
              </w:divBdr>
            </w:div>
            <w:div w:id="2043548690">
              <w:marLeft w:val="0"/>
              <w:marRight w:val="0"/>
              <w:marTop w:val="0"/>
              <w:marBottom w:val="0"/>
              <w:divBdr>
                <w:top w:val="none" w:sz="0" w:space="0" w:color="auto"/>
                <w:left w:val="none" w:sz="0" w:space="0" w:color="auto"/>
                <w:bottom w:val="none" w:sz="0" w:space="0" w:color="auto"/>
                <w:right w:val="none" w:sz="0" w:space="0" w:color="auto"/>
              </w:divBdr>
            </w:div>
            <w:div w:id="3472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1142">
      <w:bodyDiv w:val="1"/>
      <w:marLeft w:val="0"/>
      <w:marRight w:val="0"/>
      <w:marTop w:val="0"/>
      <w:marBottom w:val="0"/>
      <w:divBdr>
        <w:top w:val="none" w:sz="0" w:space="0" w:color="auto"/>
        <w:left w:val="none" w:sz="0" w:space="0" w:color="auto"/>
        <w:bottom w:val="none" w:sz="0" w:space="0" w:color="auto"/>
        <w:right w:val="none" w:sz="0" w:space="0" w:color="auto"/>
      </w:divBdr>
    </w:div>
    <w:div w:id="1893809078">
      <w:bodyDiv w:val="1"/>
      <w:marLeft w:val="0"/>
      <w:marRight w:val="0"/>
      <w:marTop w:val="0"/>
      <w:marBottom w:val="0"/>
      <w:divBdr>
        <w:top w:val="none" w:sz="0" w:space="0" w:color="auto"/>
        <w:left w:val="none" w:sz="0" w:space="0" w:color="auto"/>
        <w:bottom w:val="none" w:sz="0" w:space="0" w:color="auto"/>
        <w:right w:val="none" w:sz="0" w:space="0" w:color="auto"/>
      </w:divBdr>
    </w:div>
    <w:div w:id="1895651989">
      <w:bodyDiv w:val="1"/>
      <w:marLeft w:val="0"/>
      <w:marRight w:val="0"/>
      <w:marTop w:val="0"/>
      <w:marBottom w:val="0"/>
      <w:divBdr>
        <w:top w:val="none" w:sz="0" w:space="0" w:color="auto"/>
        <w:left w:val="none" w:sz="0" w:space="0" w:color="auto"/>
        <w:bottom w:val="none" w:sz="0" w:space="0" w:color="auto"/>
        <w:right w:val="none" w:sz="0" w:space="0" w:color="auto"/>
      </w:divBdr>
      <w:divsChild>
        <w:div w:id="396634875">
          <w:marLeft w:val="0"/>
          <w:marRight w:val="0"/>
          <w:marTop w:val="0"/>
          <w:marBottom w:val="0"/>
          <w:divBdr>
            <w:top w:val="none" w:sz="0" w:space="0" w:color="auto"/>
            <w:left w:val="none" w:sz="0" w:space="0" w:color="auto"/>
            <w:bottom w:val="none" w:sz="0" w:space="0" w:color="auto"/>
            <w:right w:val="none" w:sz="0" w:space="0" w:color="auto"/>
          </w:divBdr>
          <w:divsChild>
            <w:div w:id="17091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3812">
      <w:bodyDiv w:val="1"/>
      <w:marLeft w:val="0"/>
      <w:marRight w:val="0"/>
      <w:marTop w:val="0"/>
      <w:marBottom w:val="0"/>
      <w:divBdr>
        <w:top w:val="none" w:sz="0" w:space="0" w:color="auto"/>
        <w:left w:val="none" w:sz="0" w:space="0" w:color="auto"/>
        <w:bottom w:val="none" w:sz="0" w:space="0" w:color="auto"/>
        <w:right w:val="none" w:sz="0" w:space="0" w:color="auto"/>
      </w:divBdr>
      <w:divsChild>
        <w:div w:id="388958602">
          <w:marLeft w:val="0"/>
          <w:marRight w:val="0"/>
          <w:marTop w:val="0"/>
          <w:marBottom w:val="0"/>
          <w:divBdr>
            <w:top w:val="none" w:sz="0" w:space="0" w:color="auto"/>
            <w:left w:val="none" w:sz="0" w:space="0" w:color="auto"/>
            <w:bottom w:val="none" w:sz="0" w:space="0" w:color="auto"/>
            <w:right w:val="none" w:sz="0" w:space="0" w:color="auto"/>
          </w:divBdr>
          <w:divsChild>
            <w:div w:id="4546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21260">
      <w:bodyDiv w:val="1"/>
      <w:marLeft w:val="0"/>
      <w:marRight w:val="0"/>
      <w:marTop w:val="0"/>
      <w:marBottom w:val="0"/>
      <w:divBdr>
        <w:top w:val="none" w:sz="0" w:space="0" w:color="auto"/>
        <w:left w:val="none" w:sz="0" w:space="0" w:color="auto"/>
        <w:bottom w:val="none" w:sz="0" w:space="0" w:color="auto"/>
        <w:right w:val="none" w:sz="0" w:space="0" w:color="auto"/>
      </w:divBdr>
      <w:divsChild>
        <w:div w:id="1116683541">
          <w:marLeft w:val="0"/>
          <w:marRight w:val="0"/>
          <w:marTop w:val="0"/>
          <w:marBottom w:val="0"/>
          <w:divBdr>
            <w:top w:val="none" w:sz="0" w:space="0" w:color="auto"/>
            <w:left w:val="none" w:sz="0" w:space="0" w:color="auto"/>
            <w:bottom w:val="none" w:sz="0" w:space="0" w:color="auto"/>
            <w:right w:val="none" w:sz="0" w:space="0" w:color="auto"/>
          </w:divBdr>
          <w:divsChild>
            <w:div w:id="64076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668">
      <w:bodyDiv w:val="1"/>
      <w:marLeft w:val="0"/>
      <w:marRight w:val="0"/>
      <w:marTop w:val="0"/>
      <w:marBottom w:val="0"/>
      <w:divBdr>
        <w:top w:val="none" w:sz="0" w:space="0" w:color="auto"/>
        <w:left w:val="none" w:sz="0" w:space="0" w:color="auto"/>
        <w:bottom w:val="none" w:sz="0" w:space="0" w:color="auto"/>
        <w:right w:val="none" w:sz="0" w:space="0" w:color="auto"/>
      </w:divBdr>
      <w:divsChild>
        <w:div w:id="717164214">
          <w:marLeft w:val="0"/>
          <w:marRight w:val="0"/>
          <w:marTop w:val="0"/>
          <w:marBottom w:val="0"/>
          <w:divBdr>
            <w:top w:val="none" w:sz="0" w:space="0" w:color="auto"/>
            <w:left w:val="none" w:sz="0" w:space="0" w:color="auto"/>
            <w:bottom w:val="none" w:sz="0" w:space="0" w:color="auto"/>
            <w:right w:val="none" w:sz="0" w:space="0" w:color="auto"/>
          </w:divBdr>
          <w:divsChild>
            <w:div w:id="21377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80086">
      <w:bodyDiv w:val="1"/>
      <w:marLeft w:val="0"/>
      <w:marRight w:val="0"/>
      <w:marTop w:val="0"/>
      <w:marBottom w:val="0"/>
      <w:divBdr>
        <w:top w:val="none" w:sz="0" w:space="0" w:color="auto"/>
        <w:left w:val="none" w:sz="0" w:space="0" w:color="auto"/>
        <w:bottom w:val="none" w:sz="0" w:space="0" w:color="auto"/>
        <w:right w:val="none" w:sz="0" w:space="0" w:color="auto"/>
      </w:divBdr>
      <w:divsChild>
        <w:div w:id="270823191">
          <w:marLeft w:val="0"/>
          <w:marRight w:val="0"/>
          <w:marTop w:val="0"/>
          <w:marBottom w:val="0"/>
          <w:divBdr>
            <w:top w:val="none" w:sz="0" w:space="0" w:color="auto"/>
            <w:left w:val="none" w:sz="0" w:space="0" w:color="auto"/>
            <w:bottom w:val="none" w:sz="0" w:space="0" w:color="auto"/>
            <w:right w:val="none" w:sz="0" w:space="0" w:color="auto"/>
          </w:divBdr>
          <w:divsChild>
            <w:div w:id="3997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9420">
      <w:bodyDiv w:val="1"/>
      <w:marLeft w:val="0"/>
      <w:marRight w:val="0"/>
      <w:marTop w:val="0"/>
      <w:marBottom w:val="0"/>
      <w:divBdr>
        <w:top w:val="none" w:sz="0" w:space="0" w:color="auto"/>
        <w:left w:val="none" w:sz="0" w:space="0" w:color="auto"/>
        <w:bottom w:val="none" w:sz="0" w:space="0" w:color="auto"/>
        <w:right w:val="none" w:sz="0" w:space="0" w:color="auto"/>
      </w:divBdr>
      <w:divsChild>
        <w:div w:id="297346047">
          <w:marLeft w:val="0"/>
          <w:marRight w:val="0"/>
          <w:marTop w:val="0"/>
          <w:marBottom w:val="0"/>
          <w:divBdr>
            <w:top w:val="none" w:sz="0" w:space="0" w:color="auto"/>
            <w:left w:val="none" w:sz="0" w:space="0" w:color="auto"/>
            <w:bottom w:val="none" w:sz="0" w:space="0" w:color="auto"/>
            <w:right w:val="none" w:sz="0" w:space="0" w:color="auto"/>
          </w:divBdr>
          <w:divsChild>
            <w:div w:id="12688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8201">
      <w:bodyDiv w:val="1"/>
      <w:marLeft w:val="0"/>
      <w:marRight w:val="0"/>
      <w:marTop w:val="0"/>
      <w:marBottom w:val="0"/>
      <w:divBdr>
        <w:top w:val="none" w:sz="0" w:space="0" w:color="auto"/>
        <w:left w:val="none" w:sz="0" w:space="0" w:color="auto"/>
        <w:bottom w:val="none" w:sz="0" w:space="0" w:color="auto"/>
        <w:right w:val="none" w:sz="0" w:space="0" w:color="auto"/>
      </w:divBdr>
      <w:divsChild>
        <w:div w:id="1983650664">
          <w:marLeft w:val="0"/>
          <w:marRight w:val="0"/>
          <w:marTop w:val="0"/>
          <w:marBottom w:val="0"/>
          <w:divBdr>
            <w:top w:val="none" w:sz="0" w:space="0" w:color="auto"/>
            <w:left w:val="none" w:sz="0" w:space="0" w:color="auto"/>
            <w:bottom w:val="none" w:sz="0" w:space="0" w:color="auto"/>
            <w:right w:val="none" w:sz="0" w:space="0" w:color="auto"/>
          </w:divBdr>
          <w:divsChild>
            <w:div w:id="15323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2150">
      <w:bodyDiv w:val="1"/>
      <w:marLeft w:val="0"/>
      <w:marRight w:val="0"/>
      <w:marTop w:val="0"/>
      <w:marBottom w:val="0"/>
      <w:divBdr>
        <w:top w:val="none" w:sz="0" w:space="0" w:color="auto"/>
        <w:left w:val="none" w:sz="0" w:space="0" w:color="auto"/>
        <w:bottom w:val="none" w:sz="0" w:space="0" w:color="auto"/>
        <w:right w:val="none" w:sz="0" w:space="0" w:color="auto"/>
      </w:divBdr>
    </w:div>
    <w:div w:id="2026202102">
      <w:bodyDiv w:val="1"/>
      <w:marLeft w:val="0"/>
      <w:marRight w:val="0"/>
      <w:marTop w:val="0"/>
      <w:marBottom w:val="0"/>
      <w:divBdr>
        <w:top w:val="none" w:sz="0" w:space="0" w:color="auto"/>
        <w:left w:val="none" w:sz="0" w:space="0" w:color="auto"/>
        <w:bottom w:val="none" w:sz="0" w:space="0" w:color="auto"/>
        <w:right w:val="none" w:sz="0" w:space="0" w:color="auto"/>
      </w:divBdr>
      <w:divsChild>
        <w:div w:id="1980377004">
          <w:marLeft w:val="0"/>
          <w:marRight w:val="0"/>
          <w:marTop w:val="0"/>
          <w:marBottom w:val="0"/>
          <w:divBdr>
            <w:top w:val="none" w:sz="0" w:space="0" w:color="auto"/>
            <w:left w:val="none" w:sz="0" w:space="0" w:color="auto"/>
            <w:bottom w:val="none" w:sz="0" w:space="0" w:color="auto"/>
            <w:right w:val="none" w:sz="0" w:space="0" w:color="auto"/>
          </w:divBdr>
          <w:divsChild>
            <w:div w:id="16840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8009">
      <w:bodyDiv w:val="1"/>
      <w:marLeft w:val="0"/>
      <w:marRight w:val="0"/>
      <w:marTop w:val="0"/>
      <w:marBottom w:val="0"/>
      <w:divBdr>
        <w:top w:val="none" w:sz="0" w:space="0" w:color="auto"/>
        <w:left w:val="none" w:sz="0" w:space="0" w:color="auto"/>
        <w:bottom w:val="none" w:sz="0" w:space="0" w:color="auto"/>
        <w:right w:val="none" w:sz="0" w:space="0" w:color="auto"/>
      </w:divBdr>
      <w:divsChild>
        <w:div w:id="1813671250">
          <w:marLeft w:val="0"/>
          <w:marRight w:val="0"/>
          <w:marTop w:val="0"/>
          <w:marBottom w:val="0"/>
          <w:divBdr>
            <w:top w:val="none" w:sz="0" w:space="0" w:color="auto"/>
            <w:left w:val="none" w:sz="0" w:space="0" w:color="auto"/>
            <w:bottom w:val="none" w:sz="0" w:space="0" w:color="auto"/>
            <w:right w:val="none" w:sz="0" w:space="0" w:color="auto"/>
          </w:divBdr>
          <w:divsChild>
            <w:div w:id="3470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3818">
      <w:bodyDiv w:val="1"/>
      <w:marLeft w:val="0"/>
      <w:marRight w:val="0"/>
      <w:marTop w:val="0"/>
      <w:marBottom w:val="0"/>
      <w:divBdr>
        <w:top w:val="none" w:sz="0" w:space="0" w:color="auto"/>
        <w:left w:val="none" w:sz="0" w:space="0" w:color="auto"/>
        <w:bottom w:val="none" w:sz="0" w:space="0" w:color="auto"/>
        <w:right w:val="none" w:sz="0" w:space="0" w:color="auto"/>
      </w:divBdr>
      <w:divsChild>
        <w:div w:id="1048802495">
          <w:marLeft w:val="0"/>
          <w:marRight w:val="0"/>
          <w:marTop w:val="0"/>
          <w:marBottom w:val="0"/>
          <w:divBdr>
            <w:top w:val="none" w:sz="0" w:space="0" w:color="auto"/>
            <w:left w:val="none" w:sz="0" w:space="0" w:color="auto"/>
            <w:bottom w:val="none" w:sz="0" w:space="0" w:color="auto"/>
            <w:right w:val="none" w:sz="0" w:space="0" w:color="auto"/>
          </w:divBdr>
          <w:divsChild>
            <w:div w:id="14167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48330">
      <w:bodyDiv w:val="1"/>
      <w:marLeft w:val="0"/>
      <w:marRight w:val="0"/>
      <w:marTop w:val="0"/>
      <w:marBottom w:val="0"/>
      <w:divBdr>
        <w:top w:val="none" w:sz="0" w:space="0" w:color="auto"/>
        <w:left w:val="none" w:sz="0" w:space="0" w:color="auto"/>
        <w:bottom w:val="none" w:sz="0" w:space="0" w:color="auto"/>
        <w:right w:val="none" w:sz="0" w:space="0" w:color="auto"/>
      </w:divBdr>
      <w:divsChild>
        <w:div w:id="1485976336">
          <w:marLeft w:val="0"/>
          <w:marRight w:val="0"/>
          <w:marTop w:val="0"/>
          <w:marBottom w:val="0"/>
          <w:divBdr>
            <w:top w:val="none" w:sz="0" w:space="0" w:color="auto"/>
            <w:left w:val="none" w:sz="0" w:space="0" w:color="auto"/>
            <w:bottom w:val="none" w:sz="0" w:space="0" w:color="auto"/>
            <w:right w:val="none" w:sz="0" w:space="0" w:color="auto"/>
          </w:divBdr>
          <w:divsChild>
            <w:div w:id="11268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2CB64-1AED-4081-9ABE-C15C065EF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1</Pages>
  <Words>11853</Words>
  <Characters>67563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Denisa</dc:creator>
  <cp:lastModifiedBy>teodora</cp:lastModifiedBy>
  <cp:revision>30</cp:revision>
  <cp:lastPrinted>2024-06-23T20:35:00Z</cp:lastPrinted>
  <dcterms:created xsi:type="dcterms:W3CDTF">2024-06-21T01:26:00Z</dcterms:created>
  <dcterms:modified xsi:type="dcterms:W3CDTF">2024-06-23T20:37:00Z</dcterms:modified>
</cp:coreProperties>
</file>