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727" w:rsidRPr="00595960" w:rsidRDefault="009D3727" w:rsidP="00FE5508">
      <w:pPr>
        <w:spacing w:after="0"/>
        <w:jc w:val="center"/>
        <w:rPr>
          <w:rFonts w:cs="Arial"/>
          <w:szCs w:val="24"/>
          <w:lang w:val="en-US"/>
        </w:rPr>
      </w:pPr>
    </w:p>
    <w:p w:rsidR="009D3727" w:rsidRPr="002E6F16" w:rsidRDefault="009D3727" w:rsidP="00FE5508">
      <w:pPr>
        <w:spacing w:after="0"/>
        <w:jc w:val="center"/>
        <w:rPr>
          <w:rFonts w:cs="Arial"/>
          <w:szCs w:val="24"/>
        </w:rPr>
      </w:pPr>
    </w:p>
    <w:p w:rsidR="009D3727" w:rsidRPr="002E6F16" w:rsidRDefault="009D3727" w:rsidP="00FE5508">
      <w:pPr>
        <w:spacing w:after="0"/>
        <w:jc w:val="center"/>
        <w:rPr>
          <w:rFonts w:cs="Arial"/>
          <w:szCs w:val="24"/>
        </w:rPr>
      </w:pPr>
    </w:p>
    <w:p w:rsidR="009D3727" w:rsidRPr="002E6F16" w:rsidRDefault="009D3727" w:rsidP="00FE5508">
      <w:pPr>
        <w:spacing w:after="0"/>
        <w:jc w:val="center"/>
        <w:rPr>
          <w:rFonts w:cs="Arial"/>
          <w:szCs w:val="24"/>
        </w:rPr>
      </w:pPr>
    </w:p>
    <w:p w:rsidR="009D3727" w:rsidRPr="002E6F16" w:rsidRDefault="009D3727" w:rsidP="00FE5508">
      <w:pPr>
        <w:spacing w:after="0"/>
        <w:jc w:val="center"/>
        <w:rPr>
          <w:rFonts w:cs="Arial"/>
          <w:szCs w:val="24"/>
        </w:rPr>
      </w:pPr>
    </w:p>
    <w:p w:rsidR="009D3727" w:rsidRPr="002E6F16" w:rsidRDefault="009D3727" w:rsidP="00FE5508">
      <w:pPr>
        <w:spacing w:after="0"/>
        <w:jc w:val="center"/>
        <w:rPr>
          <w:rFonts w:cs="Arial"/>
          <w:szCs w:val="24"/>
        </w:rPr>
      </w:pPr>
    </w:p>
    <w:p w:rsidR="009D3727" w:rsidRPr="002E6F16" w:rsidRDefault="009D3727" w:rsidP="00FE5508">
      <w:pPr>
        <w:spacing w:after="0"/>
        <w:jc w:val="center"/>
        <w:rPr>
          <w:rFonts w:cs="Arial"/>
          <w:szCs w:val="24"/>
        </w:rPr>
      </w:pPr>
    </w:p>
    <w:p w:rsidR="009D3727" w:rsidRPr="00E22F00" w:rsidRDefault="00E22F00" w:rsidP="00FE5508">
      <w:pPr>
        <w:spacing w:after="0"/>
        <w:jc w:val="center"/>
        <w:rPr>
          <w:rFonts w:cs="Arial"/>
          <w:b/>
          <w:sz w:val="48"/>
          <w:szCs w:val="48"/>
        </w:rPr>
      </w:pPr>
      <w:r w:rsidRPr="00E22F00">
        <w:rPr>
          <w:b/>
          <w:sz w:val="48"/>
          <w:szCs w:val="48"/>
        </w:rPr>
        <w:t>PROIECTAREA, REALIZAREA ȘI VALIDAREA UNUI SISTEM DIGITAL</w:t>
      </w:r>
      <w:r w:rsidR="00DA19F6">
        <w:rPr>
          <w:b/>
          <w:sz w:val="48"/>
          <w:szCs w:val="48"/>
        </w:rPr>
        <w:t xml:space="preserve"> PENTRU AFIȘAREA PRIN VGA A DATELOR PRIMITE PE UART</w:t>
      </w:r>
    </w:p>
    <w:p w:rsidR="005E5E12" w:rsidRPr="002E6F16" w:rsidRDefault="009A25F7" w:rsidP="00FE5508">
      <w:pPr>
        <w:spacing w:after="0"/>
        <w:jc w:val="center"/>
        <w:rPr>
          <w:rFonts w:cs="Arial"/>
          <w:sz w:val="32"/>
          <w:szCs w:val="24"/>
        </w:rPr>
      </w:pPr>
      <w:r w:rsidRPr="002E6F16">
        <w:rPr>
          <w:rFonts w:cs="Arial"/>
          <w:sz w:val="32"/>
          <w:szCs w:val="24"/>
        </w:rPr>
        <w:t>LUCRAREA DE DIPLOMĂ</w:t>
      </w:r>
    </w:p>
    <w:p w:rsidR="00595245" w:rsidRPr="002E6F16" w:rsidRDefault="00595245" w:rsidP="00FE5508">
      <w:pPr>
        <w:spacing w:after="0"/>
        <w:rPr>
          <w:rFonts w:cs="Arial"/>
          <w:szCs w:val="24"/>
        </w:rPr>
      </w:pPr>
    </w:p>
    <w:p w:rsidR="009D3727" w:rsidRPr="002E6F16" w:rsidRDefault="009D3727" w:rsidP="00FE5508">
      <w:pPr>
        <w:spacing w:after="0"/>
        <w:rPr>
          <w:rFonts w:cs="Arial"/>
          <w:szCs w:val="24"/>
        </w:rPr>
      </w:pPr>
    </w:p>
    <w:p w:rsidR="009D3727" w:rsidRPr="002E6F16" w:rsidRDefault="009D3727" w:rsidP="00FE5508">
      <w:pPr>
        <w:spacing w:after="0"/>
        <w:ind w:firstLine="720"/>
        <w:rPr>
          <w:rFonts w:cs="Arial"/>
          <w:szCs w:val="24"/>
        </w:rPr>
      </w:pPr>
    </w:p>
    <w:p w:rsidR="009D3727" w:rsidRPr="002E6F16" w:rsidRDefault="009D3727" w:rsidP="00FE5508">
      <w:pPr>
        <w:spacing w:after="0"/>
        <w:rPr>
          <w:rFonts w:cs="Arial"/>
          <w:szCs w:val="24"/>
        </w:rPr>
      </w:pPr>
    </w:p>
    <w:p w:rsidR="009D3727" w:rsidRPr="002E6F16" w:rsidRDefault="009D3727" w:rsidP="00FE5508">
      <w:pPr>
        <w:spacing w:after="0"/>
        <w:rPr>
          <w:rFonts w:cs="Arial"/>
          <w:szCs w:val="24"/>
        </w:rPr>
      </w:pPr>
    </w:p>
    <w:p w:rsidR="009D3727" w:rsidRDefault="009D3727" w:rsidP="00FE5508">
      <w:pPr>
        <w:spacing w:after="0"/>
        <w:ind w:firstLine="720"/>
        <w:jc w:val="left"/>
        <w:rPr>
          <w:rFonts w:cs="Arial"/>
          <w:b/>
          <w:sz w:val="32"/>
          <w:szCs w:val="24"/>
        </w:rPr>
      </w:pPr>
      <w:r w:rsidRPr="002E6F16">
        <w:rPr>
          <w:rFonts w:cs="Arial"/>
          <w:b/>
          <w:sz w:val="32"/>
          <w:szCs w:val="24"/>
        </w:rPr>
        <w:t>Candidat: Vereș Denisa-Alexandra</w:t>
      </w:r>
    </w:p>
    <w:p w:rsidR="00001F31" w:rsidRPr="002E6F16" w:rsidRDefault="00001F31" w:rsidP="00FE5508">
      <w:pPr>
        <w:spacing w:after="0"/>
        <w:ind w:firstLine="720"/>
        <w:jc w:val="left"/>
        <w:rPr>
          <w:rFonts w:cs="Arial"/>
          <w:b/>
          <w:sz w:val="32"/>
          <w:szCs w:val="24"/>
        </w:rPr>
      </w:pPr>
      <w:r>
        <w:rPr>
          <w:rFonts w:cs="Arial"/>
          <w:b/>
          <w:sz w:val="32"/>
          <w:szCs w:val="24"/>
        </w:rPr>
        <w:t xml:space="preserve">Profesor coordonator: </w:t>
      </w:r>
      <w:r w:rsidRPr="00001F31">
        <w:rPr>
          <w:rFonts w:cs="Arial"/>
          <w:b/>
          <w:sz w:val="32"/>
          <w:szCs w:val="24"/>
        </w:rPr>
        <w:t>Conf.dr.ing. Alexandru Amăricăi-Boncalo</w:t>
      </w:r>
    </w:p>
    <w:p w:rsidR="009D3727" w:rsidRPr="002E6F16" w:rsidRDefault="009D3727" w:rsidP="00FE5508">
      <w:pPr>
        <w:spacing w:after="0"/>
        <w:rPr>
          <w:rFonts w:cs="Arial"/>
          <w:szCs w:val="24"/>
        </w:rPr>
      </w:pPr>
    </w:p>
    <w:p w:rsidR="009D3727" w:rsidRPr="002E6F16" w:rsidRDefault="009D3727" w:rsidP="00FE5508">
      <w:pPr>
        <w:spacing w:after="0"/>
        <w:rPr>
          <w:rFonts w:cs="Arial"/>
          <w:szCs w:val="24"/>
        </w:rPr>
      </w:pPr>
    </w:p>
    <w:p w:rsidR="009D3727" w:rsidRPr="002E6F16" w:rsidRDefault="009D3727" w:rsidP="00FE5508">
      <w:pPr>
        <w:spacing w:after="0"/>
        <w:rPr>
          <w:rFonts w:cs="Arial"/>
          <w:szCs w:val="24"/>
        </w:rPr>
      </w:pPr>
    </w:p>
    <w:p w:rsidR="009D3727" w:rsidRPr="002E6F16" w:rsidRDefault="009D3727" w:rsidP="00FE5508">
      <w:pPr>
        <w:spacing w:after="0"/>
        <w:rPr>
          <w:rFonts w:cs="Arial"/>
          <w:szCs w:val="24"/>
        </w:rPr>
      </w:pPr>
    </w:p>
    <w:p w:rsidR="00FE5508" w:rsidRDefault="00FE5508">
      <w:pPr>
        <w:rPr>
          <w:rFonts w:cs="Arial"/>
          <w:szCs w:val="24"/>
        </w:rPr>
      </w:pPr>
      <w:r>
        <w:rPr>
          <w:rFonts w:cs="Arial"/>
          <w:szCs w:val="24"/>
        </w:rPr>
        <w:br w:type="page"/>
      </w:r>
    </w:p>
    <w:p w:rsidR="00DB2F96" w:rsidRPr="002E6F16" w:rsidRDefault="00DB2F96" w:rsidP="00FE5508">
      <w:pPr>
        <w:spacing w:after="0"/>
        <w:jc w:val="center"/>
        <w:rPr>
          <w:rFonts w:cs="Arial"/>
          <w:b/>
          <w:szCs w:val="24"/>
        </w:rPr>
      </w:pPr>
      <w:r w:rsidRPr="002E6F16">
        <w:rPr>
          <w:rFonts w:cs="Arial"/>
          <w:b/>
          <w:szCs w:val="24"/>
        </w:rPr>
        <w:lastRenderedPageBreak/>
        <w:t>LISTA FIGURILOR</w:t>
      </w:r>
    </w:p>
    <w:p w:rsidR="00254579" w:rsidRPr="00254579" w:rsidRDefault="00254579" w:rsidP="00FE5508">
      <w:pPr>
        <w:spacing w:after="0"/>
        <w:rPr>
          <w:rFonts w:cs="Arial"/>
          <w:szCs w:val="24"/>
        </w:rPr>
      </w:pPr>
      <w:r w:rsidRPr="00254579">
        <w:rPr>
          <w:rFonts w:cs="Arial"/>
          <w:szCs w:val="24"/>
        </w:rPr>
        <w:t>Figura 2. Fazele UVM</w:t>
      </w:r>
    </w:p>
    <w:p w:rsidR="00254579" w:rsidRPr="00254579" w:rsidRDefault="00254579" w:rsidP="00FE5508">
      <w:pPr>
        <w:spacing w:after="0"/>
        <w:rPr>
          <w:rFonts w:cs="Arial"/>
          <w:szCs w:val="24"/>
        </w:rPr>
      </w:pPr>
      <w:r w:rsidRPr="00254579">
        <w:rPr>
          <w:rFonts w:cs="Arial"/>
          <w:szCs w:val="24"/>
        </w:rPr>
        <w:t>Figura 3. Explicație SYNC</w:t>
      </w:r>
    </w:p>
    <w:p w:rsidR="00254579" w:rsidRPr="00254579" w:rsidRDefault="00254579" w:rsidP="00FE5508">
      <w:pPr>
        <w:spacing w:after="0"/>
        <w:rPr>
          <w:rFonts w:cs="Arial"/>
          <w:szCs w:val="24"/>
        </w:rPr>
      </w:pPr>
      <w:r w:rsidRPr="00254579">
        <w:rPr>
          <w:rFonts w:cs="Arial"/>
          <w:szCs w:val="24"/>
        </w:rPr>
        <w:t>Figura 4. Parametrii VGA</w:t>
      </w:r>
    </w:p>
    <w:p w:rsidR="00254579" w:rsidRPr="00254579" w:rsidRDefault="00254579" w:rsidP="00FE5508">
      <w:pPr>
        <w:spacing w:after="0"/>
        <w:rPr>
          <w:rFonts w:cs="Arial"/>
          <w:szCs w:val="24"/>
        </w:rPr>
      </w:pPr>
      <w:r w:rsidRPr="00254579">
        <w:rPr>
          <w:rFonts w:cs="Arial"/>
          <w:szCs w:val="24"/>
        </w:rPr>
        <w:t xml:space="preserve">Figura 5. Detalii ecran </w:t>
      </w:r>
    </w:p>
    <w:p w:rsidR="00254579" w:rsidRPr="00254579" w:rsidRDefault="00254579" w:rsidP="00FE5508">
      <w:pPr>
        <w:spacing w:after="0"/>
        <w:rPr>
          <w:rFonts w:cs="Arial"/>
          <w:szCs w:val="24"/>
        </w:rPr>
      </w:pPr>
      <w:r w:rsidRPr="00254579">
        <w:rPr>
          <w:rFonts w:cs="Arial"/>
          <w:szCs w:val="24"/>
        </w:rPr>
        <w:t>Figura 6. Diagramă flow sistem</w:t>
      </w:r>
    </w:p>
    <w:p w:rsidR="00254579" w:rsidRPr="00254579" w:rsidRDefault="00254579" w:rsidP="00FE5508">
      <w:pPr>
        <w:spacing w:after="0"/>
        <w:rPr>
          <w:rFonts w:cs="Arial"/>
          <w:szCs w:val="24"/>
        </w:rPr>
      </w:pPr>
      <w:r w:rsidRPr="00254579">
        <w:rPr>
          <w:rFonts w:cs="Arial"/>
          <w:szCs w:val="24"/>
        </w:rPr>
        <w:t>Figura 7. Top Module</w:t>
      </w:r>
    </w:p>
    <w:p w:rsidR="00254579" w:rsidRPr="00254579" w:rsidRDefault="00254579" w:rsidP="00FE5508">
      <w:pPr>
        <w:spacing w:after="0"/>
        <w:rPr>
          <w:rFonts w:cs="Arial"/>
          <w:szCs w:val="24"/>
        </w:rPr>
      </w:pPr>
      <w:r w:rsidRPr="00254579">
        <w:rPr>
          <w:rFonts w:cs="Arial"/>
          <w:szCs w:val="24"/>
        </w:rPr>
        <w:t>Figura 8. Top Module simplificat</w:t>
      </w:r>
    </w:p>
    <w:p w:rsidR="00254579" w:rsidRPr="00254579" w:rsidRDefault="00254579" w:rsidP="00FE5508">
      <w:pPr>
        <w:spacing w:after="0"/>
        <w:rPr>
          <w:rFonts w:cs="Arial"/>
          <w:szCs w:val="24"/>
        </w:rPr>
      </w:pPr>
      <w:r w:rsidRPr="00254579">
        <w:rPr>
          <w:rFonts w:cs="Arial"/>
          <w:szCs w:val="24"/>
        </w:rPr>
        <w:t>Figura 9. Modulul Clock Divider</w:t>
      </w:r>
    </w:p>
    <w:p w:rsidR="00254579" w:rsidRPr="00254579" w:rsidRDefault="00254579" w:rsidP="00FE5508">
      <w:pPr>
        <w:spacing w:after="0"/>
        <w:rPr>
          <w:rFonts w:cs="Arial"/>
          <w:szCs w:val="24"/>
        </w:rPr>
      </w:pPr>
      <w:r w:rsidRPr="00254579">
        <w:rPr>
          <w:rFonts w:cs="Arial"/>
          <w:szCs w:val="24"/>
        </w:rPr>
        <w:t>Figura 10. Golden model pentru reconfigurare</w:t>
      </w:r>
    </w:p>
    <w:p w:rsidR="00254579" w:rsidRPr="00254579" w:rsidRDefault="00254579" w:rsidP="00FE5508">
      <w:pPr>
        <w:spacing w:after="0"/>
        <w:rPr>
          <w:rFonts w:cs="Arial"/>
          <w:szCs w:val="24"/>
        </w:rPr>
      </w:pPr>
      <w:r w:rsidRPr="00254579">
        <w:rPr>
          <w:rFonts w:cs="Arial"/>
          <w:szCs w:val="24"/>
        </w:rPr>
        <w:t>Figura 11. Modulul Debouncers</w:t>
      </w:r>
    </w:p>
    <w:p w:rsidR="00254579" w:rsidRPr="00254579" w:rsidRDefault="00254579" w:rsidP="00FE5508">
      <w:pPr>
        <w:spacing w:after="0"/>
        <w:rPr>
          <w:rFonts w:cs="Arial"/>
          <w:szCs w:val="24"/>
        </w:rPr>
      </w:pPr>
      <w:r w:rsidRPr="00254579">
        <w:rPr>
          <w:rFonts w:cs="Arial"/>
          <w:szCs w:val="24"/>
        </w:rPr>
        <w:t>Figura 12. Modulul UART</w:t>
      </w:r>
    </w:p>
    <w:p w:rsidR="00254579" w:rsidRPr="00254579" w:rsidRDefault="00254579" w:rsidP="00FE5508">
      <w:pPr>
        <w:spacing w:after="0"/>
        <w:rPr>
          <w:rFonts w:cs="Arial"/>
          <w:szCs w:val="24"/>
        </w:rPr>
      </w:pPr>
      <w:r w:rsidRPr="00254579">
        <w:rPr>
          <w:rFonts w:cs="Arial"/>
          <w:szCs w:val="24"/>
        </w:rPr>
        <w:t>Figura 13. Golden model pentru o comunicare validă prin UART</w:t>
      </w:r>
    </w:p>
    <w:p w:rsidR="00254579" w:rsidRPr="00254579" w:rsidRDefault="00254579" w:rsidP="00FE5508">
      <w:pPr>
        <w:spacing w:after="0"/>
        <w:rPr>
          <w:rFonts w:cs="Arial"/>
          <w:szCs w:val="24"/>
        </w:rPr>
      </w:pPr>
      <w:r w:rsidRPr="00254579">
        <w:rPr>
          <w:rFonts w:cs="Arial"/>
          <w:szCs w:val="24"/>
        </w:rPr>
        <w:t>Figura 14. Golden model pentru o comunicare invalidă prin UART</w:t>
      </w:r>
    </w:p>
    <w:p w:rsidR="00254579" w:rsidRPr="00254579" w:rsidRDefault="00254579" w:rsidP="00FE5508">
      <w:pPr>
        <w:spacing w:after="0"/>
        <w:rPr>
          <w:rFonts w:cs="Arial"/>
          <w:szCs w:val="24"/>
        </w:rPr>
      </w:pPr>
      <w:r w:rsidRPr="00254579">
        <w:rPr>
          <w:rFonts w:cs="Arial"/>
          <w:szCs w:val="24"/>
        </w:rPr>
        <w:t>Figura 15. Modulul Color Manager</w:t>
      </w:r>
    </w:p>
    <w:p w:rsidR="00254579" w:rsidRPr="00254579" w:rsidRDefault="00254579" w:rsidP="00FE5508">
      <w:pPr>
        <w:spacing w:after="0"/>
        <w:rPr>
          <w:rFonts w:cs="Arial"/>
          <w:szCs w:val="24"/>
        </w:rPr>
      </w:pPr>
      <w:r w:rsidRPr="00254579">
        <w:rPr>
          <w:rFonts w:cs="Arial"/>
          <w:szCs w:val="24"/>
        </w:rPr>
        <w:t>Figura 16. Modulul VGA</w:t>
      </w:r>
    </w:p>
    <w:p w:rsidR="00254579" w:rsidRPr="00254579" w:rsidRDefault="00254579" w:rsidP="00FE5508">
      <w:pPr>
        <w:spacing w:after="0"/>
        <w:rPr>
          <w:rFonts w:cs="Arial"/>
          <w:szCs w:val="24"/>
        </w:rPr>
      </w:pPr>
      <w:r w:rsidRPr="00254579">
        <w:rPr>
          <w:rFonts w:cs="Arial"/>
          <w:szCs w:val="24"/>
        </w:rPr>
        <w:t>Figura 17. Modulul Led Manager</w:t>
      </w:r>
    </w:p>
    <w:p w:rsidR="00254579" w:rsidRPr="00254579" w:rsidRDefault="00254579" w:rsidP="00FE5508">
      <w:pPr>
        <w:spacing w:after="0"/>
        <w:rPr>
          <w:rFonts w:cs="Arial"/>
          <w:szCs w:val="24"/>
        </w:rPr>
      </w:pPr>
      <w:r w:rsidRPr="00254579">
        <w:rPr>
          <w:rFonts w:cs="Arial"/>
          <w:szCs w:val="24"/>
        </w:rPr>
        <w:t>Figura 16. Diagrama de stări finite a managerului de configurații</w:t>
      </w:r>
    </w:p>
    <w:p w:rsidR="00035E37" w:rsidRPr="002E6F16" w:rsidRDefault="00254579" w:rsidP="00FE5508">
      <w:pPr>
        <w:spacing w:after="0"/>
        <w:rPr>
          <w:rFonts w:cs="Arial"/>
          <w:szCs w:val="24"/>
        </w:rPr>
      </w:pPr>
      <w:r w:rsidRPr="00254579">
        <w:rPr>
          <w:rFonts w:cs="Arial"/>
          <w:szCs w:val="24"/>
        </w:rPr>
        <w:t>Figura 17. Codificarea cadranelor</w:t>
      </w:r>
    </w:p>
    <w:p w:rsidR="00254579" w:rsidRDefault="00254579" w:rsidP="00FE5508">
      <w:pPr>
        <w:spacing w:after="0"/>
        <w:rPr>
          <w:rFonts w:cs="Arial"/>
          <w:b/>
          <w:szCs w:val="24"/>
        </w:rPr>
      </w:pPr>
      <w:r>
        <w:rPr>
          <w:rFonts w:cs="Arial"/>
          <w:b/>
          <w:szCs w:val="24"/>
        </w:rPr>
        <w:br w:type="page"/>
      </w:r>
    </w:p>
    <w:p w:rsidR="00BD64FF" w:rsidRPr="002E6F16" w:rsidRDefault="00DB2F96" w:rsidP="00FE5508">
      <w:pPr>
        <w:spacing w:after="0"/>
        <w:jc w:val="center"/>
        <w:rPr>
          <w:rFonts w:cs="Arial"/>
          <w:b/>
          <w:szCs w:val="24"/>
        </w:rPr>
      </w:pPr>
      <w:r w:rsidRPr="002E6F16">
        <w:rPr>
          <w:rFonts w:cs="Arial"/>
          <w:b/>
          <w:szCs w:val="24"/>
        </w:rPr>
        <w:lastRenderedPageBreak/>
        <w:t>LISTA TABELELOR</w:t>
      </w:r>
    </w:p>
    <w:p w:rsidR="00254579" w:rsidRPr="00254579" w:rsidRDefault="00254579" w:rsidP="00FE5508">
      <w:pPr>
        <w:spacing w:after="0"/>
        <w:jc w:val="left"/>
        <w:rPr>
          <w:rFonts w:cs="Arial"/>
          <w:szCs w:val="24"/>
        </w:rPr>
      </w:pPr>
      <w:r w:rsidRPr="00254579">
        <w:rPr>
          <w:rFonts w:cs="Arial"/>
          <w:szCs w:val="24"/>
        </w:rPr>
        <w:t>Tabelul 1. Pașii de realizare a unui design diigital</w:t>
      </w:r>
    </w:p>
    <w:p w:rsidR="00254579" w:rsidRPr="00254579" w:rsidRDefault="00254579" w:rsidP="00FE5508">
      <w:pPr>
        <w:spacing w:after="0"/>
        <w:jc w:val="left"/>
        <w:rPr>
          <w:rFonts w:cs="Arial"/>
          <w:szCs w:val="24"/>
        </w:rPr>
      </w:pPr>
      <w:r w:rsidRPr="00254579">
        <w:rPr>
          <w:rFonts w:cs="Arial"/>
          <w:szCs w:val="24"/>
        </w:rPr>
        <w:t>Tabelul 2. Nivelele de verbozitate în UVM</w:t>
      </w:r>
    </w:p>
    <w:p w:rsidR="00254579" w:rsidRPr="00254579" w:rsidRDefault="00254579" w:rsidP="00FE5508">
      <w:pPr>
        <w:spacing w:after="0"/>
        <w:jc w:val="left"/>
        <w:rPr>
          <w:rFonts w:cs="Arial"/>
          <w:szCs w:val="24"/>
        </w:rPr>
      </w:pPr>
      <w:r w:rsidRPr="00254579">
        <w:rPr>
          <w:rFonts w:cs="Arial"/>
          <w:szCs w:val="24"/>
        </w:rPr>
        <w:t>Tabelul 3. Parametrii rezoluție</w:t>
      </w:r>
    </w:p>
    <w:p w:rsidR="00254579" w:rsidRPr="00254579" w:rsidRDefault="00254579" w:rsidP="00FE5508">
      <w:pPr>
        <w:spacing w:after="0"/>
        <w:jc w:val="left"/>
        <w:rPr>
          <w:rFonts w:cs="Arial"/>
          <w:szCs w:val="24"/>
        </w:rPr>
      </w:pPr>
      <w:r w:rsidRPr="00254579">
        <w:rPr>
          <w:rFonts w:cs="Arial"/>
          <w:szCs w:val="24"/>
        </w:rPr>
        <w:t xml:space="preserve">Tabelul 4. Intrările/Ieșirile sistemului </w:t>
      </w:r>
    </w:p>
    <w:p w:rsidR="00254579" w:rsidRPr="00254579" w:rsidRDefault="00254579" w:rsidP="00FE5508">
      <w:pPr>
        <w:spacing w:after="0"/>
        <w:jc w:val="left"/>
        <w:rPr>
          <w:rFonts w:cs="Arial"/>
          <w:szCs w:val="24"/>
        </w:rPr>
      </w:pPr>
      <w:r w:rsidRPr="00254579">
        <w:rPr>
          <w:rFonts w:cs="Arial"/>
          <w:szCs w:val="24"/>
        </w:rPr>
        <w:t>Tabelul 5. Intrările/Ieșirile modulului Clock Divider</w:t>
      </w:r>
    </w:p>
    <w:p w:rsidR="00254579" w:rsidRPr="00254579" w:rsidRDefault="00254579" w:rsidP="00FE5508">
      <w:pPr>
        <w:spacing w:after="0"/>
        <w:jc w:val="left"/>
        <w:rPr>
          <w:rFonts w:cs="Arial"/>
          <w:szCs w:val="24"/>
        </w:rPr>
      </w:pPr>
      <w:r w:rsidRPr="00254579">
        <w:rPr>
          <w:rFonts w:cs="Arial"/>
          <w:szCs w:val="24"/>
        </w:rPr>
        <w:t>Tabelul 6. Intrările/Ieșirile modulului Debouncers</w:t>
      </w:r>
    </w:p>
    <w:p w:rsidR="00254579" w:rsidRPr="00254579" w:rsidRDefault="00254579" w:rsidP="00FE5508">
      <w:pPr>
        <w:spacing w:after="0"/>
        <w:jc w:val="left"/>
        <w:rPr>
          <w:rFonts w:cs="Arial"/>
          <w:szCs w:val="24"/>
        </w:rPr>
      </w:pPr>
      <w:r w:rsidRPr="00254579">
        <w:rPr>
          <w:rFonts w:cs="Arial"/>
          <w:szCs w:val="24"/>
        </w:rPr>
        <w:t>Tabelul 7. Intrările/Ieșirile modulului UART</w:t>
      </w:r>
    </w:p>
    <w:p w:rsidR="00254579" w:rsidRPr="00254579" w:rsidRDefault="00254579" w:rsidP="00FE5508">
      <w:pPr>
        <w:spacing w:after="0"/>
        <w:jc w:val="left"/>
        <w:rPr>
          <w:rFonts w:cs="Arial"/>
          <w:szCs w:val="24"/>
        </w:rPr>
      </w:pPr>
      <w:r w:rsidRPr="00254579">
        <w:rPr>
          <w:rFonts w:cs="Arial"/>
          <w:szCs w:val="24"/>
        </w:rPr>
        <w:t>Tabelul 8. Codificarea parametrilor configurabili ai modulului UART</w:t>
      </w:r>
    </w:p>
    <w:p w:rsidR="00254579" w:rsidRPr="00254579" w:rsidRDefault="00254579" w:rsidP="00FE5508">
      <w:pPr>
        <w:spacing w:after="0"/>
        <w:jc w:val="left"/>
        <w:rPr>
          <w:rFonts w:cs="Arial"/>
          <w:szCs w:val="24"/>
        </w:rPr>
      </w:pPr>
      <w:r w:rsidRPr="00254579">
        <w:rPr>
          <w:rFonts w:cs="Arial"/>
          <w:szCs w:val="24"/>
        </w:rPr>
        <w:t>Tabelul 9. Intrările/Ieșirile modulului Color Manager</w:t>
      </w:r>
    </w:p>
    <w:p w:rsidR="00254579" w:rsidRPr="00254579" w:rsidRDefault="00254579" w:rsidP="00FE5508">
      <w:pPr>
        <w:spacing w:after="0"/>
        <w:jc w:val="left"/>
        <w:rPr>
          <w:rFonts w:cs="Arial"/>
          <w:szCs w:val="24"/>
        </w:rPr>
      </w:pPr>
      <w:r w:rsidRPr="00254579">
        <w:rPr>
          <w:rFonts w:cs="Arial"/>
          <w:szCs w:val="24"/>
        </w:rPr>
        <w:t>Tabelul 10. Descrierea cuvântului de comandă</w:t>
      </w:r>
    </w:p>
    <w:p w:rsidR="00254579" w:rsidRPr="00254579" w:rsidRDefault="00254579" w:rsidP="00FE5508">
      <w:pPr>
        <w:spacing w:after="0"/>
        <w:jc w:val="left"/>
        <w:rPr>
          <w:rFonts w:cs="Arial"/>
          <w:szCs w:val="24"/>
        </w:rPr>
      </w:pPr>
      <w:r w:rsidRPr="00254579">
        <w:rPr>
          <w:rFonts w:cs="Arial"/>
          <w:szCs w:val="24"/>
        </w:rPr>
        <w:t>Tabelul 11. Codificarea modulelor configurabile</w:t>
      </w:r>
    </w:p>
    <w:p w:rsidR="00254579" w:rsidRPr="00254579" w:rsidRDefault="00254579" w:rsidP="00FE5508">
      <w:pPr>
        <w:spacing w:after="0"/>
        <w:jc w:val="left"/>
        <w:rPr>
          <w:rFonts w:cs="Arial"/>
          <w:szCs w:val="24"/>
        </w:rPr>
      </w:pPr>
      <w:r w:rsidRPr="00254579">
        <w:rPr>
          <w:rFonts w:cs="Arial"/>
          <w:szCs w:val="24"/>
        </w:rPr>
        <w:t>Tabelul 12. Codificarea configurărilor</w:t>
      </w:r>
    </w:p>
    <w:p w:rsidR="00254579" w:rsidRPr="00254579" w:rsidRDefault="00254579" w:rsidP="00FE5508">
      <w:pPr>
        <w:spacing w:after="0"/>
        <w:jc w:val="left"/>
        <w:rPr>
          <w:rFonts w:cs="Arial"/>
          <w:szCs w:val="24"/>
        </w:rPr>
      </w:pPr>
      <w:r w:rsidRPr="00254579">
        <w:rPr>
          <w:rFonts w:cs="Arial"/>
          <w:szCs w:val="24"/>
        </w:rPr>
        <w:t>Tabelul 13. Intrările/Ieșirile modulului VGA</w:t>
      </w:r>
    </w:p>
    <w:p w:rsidR="00254579" w:rsidRPr="00254579" w:rsidRDefault="00254579" w:rsidP="00FE5508">
      <w:pPr>
        <w:spacing w:after="0"/>
        <w:jc w:val="left"/>
        <w:rPr>
          <w:rFonts w:cs="Arial"/>
          <w:szCs w:val="24"/>
        </w:rPr>
      </w:pPr>
      <w:r w:rsidRPr="00254579">
        <w:rPr>
          <w:rFonts w:cs="Arial"/>
          <w:szCs w:val="24"/>
        </w:rPr>
        <w:t>Tabelul 14. Intrările/Ieșirile modulului Led Manager</w:t>
      </w:r>
    </w:p>
    <w:p w:rsidR="00254579" w:rsidRPr="00254579" w:rsidRDefault="00254579" w:rsidP="00FE5508">
      <w:pPr>
        <w:spacing w:after="0"/>
        <w:jc w:val="left"/>
        <w:rPr>
          <w:rFonts w:cs="Arial"/>
          <w:szCs w:val="24"/>
        </w:rPr>
      </w:pPr>
      <w:r w:rsidRPr="00254579">
        <w:rPr>
          <w:rFonts w:cs="Arial"/>
          <w:szCs w:val="24"/>
        </w:rPr>
        <w:t>Tabelul 15. Formatul LED-URILOR în funcționarea normală</w:t>
      </w:r>
    </w:p>
    <w:p w:rsidR="00254579" w:rsidRPr="00254579" w:rsidRDefault="00254579" w:rsidP="00FE5508">
      <w:pPr>
        <w:spacing w:after="0"/>
        <w:jc w:val="left"/>
        <w:rPr>
          <w:rFonts w:cs="Arial"/>
          <w:szCs w:val="24"/>
        </w:rPr>
      </w:pPr>
      <w:r w:rsidRPr="00254579">
        <w:rPr>
          <w:rFonts w:cs="Arial"/>
          <w:szCs w:val="24"/>
        </w:rPr>
        <w:t>Tabelul 16. Formatul LED-URILOR în modul de depanare</w:t>
      </w:r>
    </w:p>
    <w:p w:rsidR="00254579" w:rsidRPr="00254579" w:rsidRDefault="00254579" w:rsidP="00FE5508">
      <w:pPr>
        <w:spacing w:after="0"/>
        <w:jc w:val="left"/>
        <w:rPr>
          <w:rFonts w:cs="Arial"/>
          <w:szCs w:val="24"/>
        </w:rPr>
      </w:pPr>
      <w:r w:rsidRPr="00254579">
        <w:rPr>
          <w:rFonts w:cs="Arial"/>
          <w:szCs w:val="24"/>
        </w:rPr>
        <w:t>Tabelul 17. Informațiile provenite de la modulul UART</w:t>
      </w:r>
    </w:p>
    <w:p w:rsidR="00254579" w:rsidRPr="00254579" w:rsidRDefault="00254579" w:rsidP="00FE5508">
      <w:pPr>
        <w:spacing w:after="0"/>
        <w:jc w:val="left"/>
        <w:rPr>
          <w:rFonts w:cs="Arial"/>
          <w:szCs w:val="24"/>
        </w:rPr>
      </w:pPr>
      <w:r w:rsidRPr="00254579">
        <w:rPr>
          <w:rFonts w:cs="Arial"/>
          <w:szCs w:val="24"/>
        </w:rPr>
        <w:t>Tabelul 18. Informațiile provenite de la modulul CM</w:t>
      </w:r>
    </w:p>
    <w:p w:rsidR="00254579" w:rsidRPr="00254579" w:rsidRDefault="00254579" w:rsidP="00FE5508">
      <w:pPr>
        <w:spacing w:after="0"/>
        <w:jc w:val="left"/>
        <w:rPr>
          <w:rFonts w:cs="Arial"/>
          <w:szCs w:val="24"/>
        </w:rPr>
      </w:pPr>
      <w:r w:rsidRPr="00254579">
        <w:rPr>
          <w:rFonts w:cs="Arial"/>
          <w:szCs w:val="24"/>
        </w:rPr>
        <w:t>Tabelul 19. Valorile configurabile ale clock dividerului</w:t>
      </w:r>
    </w:p>
    <w:p w:rsidR="00254579" w:rsidRPr="00254579" w:rsidRDefault="00254579" w:rsidP="00FE5508">
      <w:pPr>
        <w:spacing w:after="0"/>
        <w:jc w:val="left"/>
        <w:rPr>
          <w:rFonts w:cs="Arial"/>
          <w:szCs w:val="24"/>
        </w:rPr>
      </w:pPr>
      <w:r w:rsidRPr="00254579">
        <w:rPr>
          <w:rFonts w:cs="Arial"/>
          <w:szCs w:val="24"/>
        </w:rPr>
        <w:t>Tabelul 20. Valorile neconfigurabile ale clock dividerului</w:t>
      </w:r>
    </w:p>
    <w:p w:rsidR="00254579" w:rsidRPr="00254579" w:rsidRDefault="00254579" w:rsidP="00FE5508">
      <w:pPr>
        <w:spacing w:after="0"/>
        <w:jc w:val="left"/>
        <w:rPr>
          <w:rFonts w:cs="Arial"/>
          <w:szCs w:val="24"/>
        </w:rPr>
      </w:pPr>
      <w:r w:rsidRPr="00254579">
        <w:rPr>
          <w:rFonts w:cs="Arial"/>
          <w:szCs w:val="24"/>
        </w:rPr>
        <w:t>Tabelul 21. Format primit de la UART</w:t>
      </w:r>
    </w:p>
    <w:p w:rsidR="00253C3F" w:rsidRPr="002E6F16" w:rsidRDefault="00254579" w:rsidP="00FE5508">
      <w:pPr>
        <w:spacing w:after="0"/>
        <w:jc w:val="left"/>
        <w:rPr>
          <w:rFonts w:cs="Arial"/>
          <w:szCs w:val="24"/>
        </w:rPr>
      </w:pPr>
      <w:r w:rsidRPr="00254579">
        <w:rPr>
          <w:rFonts w:cs="Arial"/>
          <w:szCs w:val="24"/>
        </w:rPr>
        <w:t>Tabelul 22. Formatul statusului de configurație</w:t>
      </w:r>
    </w:p>
    <w:p w:rsidR="00DB2F96" w:rsidRPr="002E6F16" w:rsidRDefault="00DB2F96" w:rsidP="00FE5508">
      <w:pPr>
        <w:spacing w:after="0"/>
        <w:jc w:val="left"/>
        <w:rPr>
          <w:rFonts w:cs="Arial"/>
          <w:szCs w:val="24"/>
        </w:rPr>
      </w:pPr>
    </w:p>
    <w:p w:rsidR="00DB2F96" w:rsidRPr="002E6F16" w:rsidRDefault="00DB2F96" w:rsidP="00FE5508">
      <w:pPr>
        <w:spacing w:after="0"/>
        <w:jc w:val="left"/>
        <w:rPr>
          <w:rFonts w:cs="Arial"/>
          <w:szCs w:val="24"/>
        </w:rPr>
      </w:pPr>
    </w:p>
    <w:p w:rsidR="00DB2F96" w:rsidRPr="002E6F16" w:rsidRDefault="00DB2F96" w:rsidP="00FE5508">
      <w:pPr>
        <w:spacing w:after="0"/>
        <w:jc w:val="left"/>
        <w:rPr>
          <w:rFonts w:cs="Arial"/>
          <w:szCs w:val="24"/>
        </w:rPr>
      </w:pPr>
      <w:r w:rsidRPr="002E6F16">
        <w:rPr>
          <w:rFonts w:cs="Arial"/>
          <w:szCs w:val="24"/>
        </w:rPr>
        <w:br w:type="page"/>
      </w:r>
    </w:p>
    <w:p w:rsidR="00595245" w:rsidRPr="002E6F16" w:rsidRDefault="006B5C3F" w:rsidP="00FE5508">
      <w:pPr>
        <w:pStyle w:val="Heading1"/>
      </w:pPr>
      <w:bookmarkStart w:id="0" w:name="_Toc169995418"/>
      <w:r w:rsidRPr="002E6F16">
        <w:lastRenderedPageBreak/>
        <w:t>1</w:t>
      </w:r>
      <w:r w:rsidR="00595245" w:rsidRPr="002E6F16">
        <w:t xml:space="preserve">. </w:t>
      </w:r>
      <w:r w:rsidR="00AD0306" w:rsidRPr="00446809">
        <w:t>INTRODUCERE</w:t>
      </w:r>
      <w:bookmarkEnd w:id="0"/>
    </w:p>
    <w:p w:rsidR="006B5C3F" w:rsidRPr="002E6F16" w:rsidRDefault="006B5C3F" w:rsidP="00FE5508">
      <w:pPr>
        <w:spacing w:after="0"/>
        <w:rPr>
          <w:rFonts w:cs="Arial"/>
          <w:szCs w:val="24"/>
        </w:rPr>
      </w:pPr>
    </w:p>
    <w:p w:rsidR="006B5C3F" w:rsidRPr="002E6F16" w:rsidRDefault="006B5C3F" w:rsidP="00FE5508">
      <w:pPr>
        <w:spacing w:after="0"/>
        <w:rPr>
          <w:rFonts w:cs="Arial"/>
          <w:szCs w:val="24"/>
        </w:rPr>
      </w:pPr>
    </w:p>
    <w:p w:rsidR="00132709" w:rsidRPr="002E6F16" w:rsidRDefault="00783C33" w:rsidP="00FE5508">
      <w:pPr>
        <w:spacing w:after="0"/>
        <w:ind w:firstLine="720"/>
        <w:rPr>
          <w:rFonts w:cs="Arial"/>
          <w:szCs w:val="24"/>
        </w:rPr>
      </w:pPr>
      <w:r w:rsidRPr="002E6F16">
        <w:rPr>
          <w:rFonts w:cs="Arial"/>
          <w:szCs w:val="24"/>
        </w:rPr>
        <w:t>Scopul</w:t>
      </w:r>
      <w:r w:rsidR="00132709" w:rsidRPr="002E6F16">
        <w:rPr>
          <w:rFonts w:cs="Arial"/>
          <w:szCs w:val="24"/>
        </w:rPr>
        <w:t xml:space="preserve"> </w:t>
      </w:r>
      <w:r w:rsidR="00BC3609" w:rsidRPr="002E6F16">
        <w:rPr>
          <w:rFonts w:cs="Arial"/>
          <w:szCs w:val="24"/>
        </w:rPr>
        <w:t>acestui proiect</w:t>
      </w:r>
      <w:r w:rsidR="00132709" w:rsidRPr="002E6F16">
        <w:rPr>
          <w:rFonts w:cs="Arial"/>
          <w:szCs w:val="24"/>
        </w:rPr>
        <w:t xml:space="preserve"> este </w:t>
      </w:r>
      <w:r w:rsidR="00E22F00">
        <w:rPr>
          <w:rFonts w:cs="Arial"/>
          <w:szCs w:val="24"/>
        </w:rPr>
        <w:t xml:space="preserve">proiectarea, </w:t>
      </w:r>
      <w:r w:rsidR="00132709" w:rsidRPr="002E6F16">
        <w:rPr>
          <w:rFonts w:cs="Arial"/>
          <w:szCs w:val="24"/>
        </w:rPr>
        <w:t>realizarea</w:t>
      </w:r>
      <w:r w:rsidR="00E22F00">
        <w:rPr>
          <w:rFonts w:cs="Arial"/>
          <w:szCs w:val="24"/>
        </w:rPr>
        <w:t xml:space="preserve"> și validarea</w:t>
      </w:r>
      <w:r w:rsidR="00132709" w:rsidRPr="002E6F16">
        <w:rPr>
          <w:rFonts w:cs="Arial"/>
          <w:szCs w:val="24"/>
        </w:rPr>
        <w:t xml:space="preserve"> </w:t>
      </w:r>
      <w:r w:rsidR="00E22F00">
        <w:rPr>
          <w:rFonts w:cs="Arial"/>
          <w:szCs w:val="24"/>
        </w:rPr>
        <w:t xml:space="preserve">unui sistem digital </w:t>
      </w:r>
      <w:r w:rsidR="00132709" w:rsidRPr="002E6F16">
        <w:rPr>
          <w:rFonts w:cs="Arial"/>
          <w:szCs w:val="24"/>
        </w:rPr>
        <w:t xml:space="preserve">. </w:t>
      </w:r>
    </w:p>
    <w:p w:rsidR="0064654C" w:rsidRDefault="00E22F00" w:rsidP="00FE5508">
      <w:pPr>
        <w:spacing w:after="0"/>
        <w:ind w:firstLine="720"/>
        <w:rPr>
          <w:rFonts w:cs="Arial"/>
          <w:szCs w:val="24"/>
        </w:rPr>
      </w:pPr>
      <w:r>
        <w:rPr>
          <w:rFonts w:cs="Arial"/>
          <w:szCs w:val="24"/>
        </w:rPr>
        <w:t>Obiectivele propuse sunt:</w:t>
      </w:r>
    </w:p>
    <w:p w:rsidR="00BD64FF" w:rsidRDefault="0064654C" w:rsidP="00C20091">
      <w:pPr>
        <w:pStyle w:val="ListParagraph"/>
        <w:numPr>
          <w:ilvl w:val="0"/>
          <w:numId w:val="29"/>
        </w:numPr>
        <w:spacing w:after="0"/>
        <w:rPr>
          <w:rFonts w:cs="Arial"/>
          <w:szCs w:val="24"/>
        </w:rPr>
      </w:pPr>
      <w:r>
        <w:rPr>
          <w:rFonts w:cs="Arial"/>
          <w:szCs w:val="24"/>
        </w:rPr>
        <w:t>realizarea</w:t>
      </w:r>
      <w:r w:rsidR="00E22F00" w:rsidRPr="00E22F00">
        <w:rPr>
          <w:rFonts w:cs="Arial"/>
          <w:szCs w:val="24"/>
        </w:rPr>
        <w:t xml:space="preserve"> unor module standardizate reconfigurabile și refolosibile pentru protocoalele UART și VGA</w:t>
      </w:r>
      <w:r w:rsidR="00E22F00">
        <w:rPr>
          <w:rFonts w:cs="Arial"/>
          <w:szCs w:val="24"/>
        </w:rPr>
        <w:t>;</w:t>
      </w:r>
    </w:p>
    <w:p w:rsidR="0064654C" w:rsidRDefault="0064654C" w:rsidP="00C20091">
      <w:pPr>
        <w:pStyle w:val="ListParagraph"/>
        <w:numPr>
          <w:ilvl w:val="0"/>
          <w:numId w:val="29"/>
        </w:numPr>
        <w:spacing w:after="0"/>
        <w:rPr>
          <w:rFonts w:cs="Arial"/>
          <w:szCs w:val="24"/>
        </w:rPr>
      </w:pPr>
      <w:r>
        <w:rPr>
          <w:rFonts w:cs="Arial"/>
          <w:szCs w:val="24"/>
        </w:rPr>
        <w:t xml:space="preserve">proiectarea unui </w:t>
      </w:r>
    </w:p>
    <w:p w:rsidR="0064654C" w:rsidRPr="00E22F00" w:rsidRDefault="0064654C" w:rsidP="00C20091">
      <w:pPr>
        <w:pStyle w:val="ListParagraph"/>
        <w:numPr>
          <w:ilvl w:val="0"/>
          <w:numId w:val="29"/>
        </w:numPr>
        <w:spacing w:after="0"/>
        <w:rPr>
          <w:rFonts w:cs="Arial"/>
          <w:szCs w:val="24"/>
        </w:rPr>
      </w:pPr>
      <w:r>
        <w:rPr>
          <w:rFonts w:cs="Arial"/>
          <w:szCs w:val="24"/>
        </w:rPr>
        <w:t>realizarea unui mediu de verificare modular, ușor de întreținut și modificat, care să valideze atât protocoalele standard, cât și sistemul întreg.</w:t>
      </w:r>
    </w:p>
    <w:p w:rsidR="004032F6" w:rsidRPr="002E6F16" w:rsidRDefault="004032F6" w:rsidP="00FE5508">
      <w:pPr>
        <w:spacing w:after="0"/>
        <w:ind w:firstLine="720"/>
        <w:rPr>
          <w:rFonts w:cs="Arial"/>
          <w:szCs w:val="24"/>
        </w:rPr>
      </w:pPr>
      <w:r w:rsidRPr="002E6F16">
        <w:rPr>
          <w:rFonts w:cs="Arial"/>
          <w:szCs w:val="24"/>
        </w:rPr>
        <w:t>Pentru realizarea proiectului se vor urma etapele de</w:t>
      </w:r>
      <w:r w:rsidR="004E0D38" w:rsidRPr="002E6F16">
        <w:rPr>
          <w:rFonts w:cs="Arial"/>
          <w:szCs w:val="24"/>
        </w:rPr>
        <w:t xml:space="preserve"> documentare, design, implementare, testare și se va finaliza prin testarea pe placă.</w:t>
      </w:r>
    </w:p>
    <w:p w:rsidR="00DB2157" w:rsidRPr="002E6F16" w:rsidRDefault="00DB2157" w:rsidP="00FE5508">
      <w:pPr>
        <w:spacing w:after="0"/>
        <w:jc w:val="left"/>
        <w:rPr>
          <w:rFonts w:cs="Arial"/>
          <w:szCs w:val="24"/>
        </w:rPr>
      </w:pPr>
      <w:r w:rsidRPr="002E6F16">
        <w:rPr>
          <w:rFonts w:cs="Arial"/>
          <w:szCs w:val="24"/>
        </w:rPr>
        <w:tab/>
        <w:t xml:space="preserve">Aplicatii folosite </w:t>
      </w:r>
      <w:r w:rsidR="0020170A">
        <w:rPr>
          <w:rFonts w:cs="Arial"/>
          <w:szCs w:val="24"/>
        </w:rPr>
        <w:t>în</w:t>
      </w:r>
      <w:r w:rsidRPr="002E6F16">
        <w:rPr>
          <w:rFonts w:cs="Arial"/>
          <w:szCs w:val="24"/>
        </w:rPr>
        <w:t xml:space="preserve"> realizarea acestui proiect: </w:t>
      </w:r>
    </w:p>
    <w:p w:rsidR="00DB2157" w:rsidRPr="002E6F16" w:rsidRDefault="00DB2157" w:rsidP="00C20091">
      <w:pPr>
        <w:pStyle w:val="ListParagraph"/>
        <w:numPr>
          <w:ilvl w:val="0"/>
          <w:numId w:val="12"/>
        </w:numPr>
        <w:spacing w:after="0"/>
        <w:jc w:val="left"/>
        <w:rPr>
          <w:rFonts w:cs="Arial"/>
          <w:szCs w:val="24"/>
        </w:rPr>
      </w:pPr>
      <w:r w:rsidRPr="002E6F16">
        <w:rPr>
          <w:rFonts w:cs="Arial"/>
          <w:szCs w:val="24"/>
        </w:rPr>
        <w:t>ModelSim &amp; QuestaSim</w:t>
      </w:r>
      <w:r w:rsidR="00A41F64" w:rsidRPr="002E6F16">
        <w:rPr>
          <w:rFonts w:cs="Arial"/>
          <w:szCs w:val="24"/>
        </w:rPr>
        <w:t>: compilare si simulare</w:t>
      </w:r>
    </w:p>
    <w:p w:rsidR="00DB2157" w:rsidRPr="002E6F16" w:rsidRDefault="00DB2157" w:rsidP="00C20091">
      <w:pPr>
        <w:pStyle w:val="ListParagraph"/>
        <w:numPr>
          <w:ilvl w:val="0"/>
          <w:numId w:val="12"/>
        </w:numPr>
        <w:spacing w:after="0"/>
        <w:jc w:val="left"/>
        <w:rPr>
          <w:rFonts w:cs="Arial"/>
          <w:szCs w:val="24"/>
        </w:rPr>
      </w:pPr>
      <w:r w:rsidRPr="002E6F16">
        <w:rPr>
          <w:rFonts w:cs="Arial"/>
          <w:szCs w:val="24"/>
        </w:rPr>
        <w:t>Visual Studio Code: editare cod</w:t>
      </w:r>
    </w:p>
    <w:p w:rsidR="00DB2157" w:rsidRPr="002E6F16" w:rsidRDefault="00DB2157" w:rsidP="00C20091">
      <w:pPr>
        <w:pStyle w:val="ListParagraph"/>
        <w:numPr>
          <w:ilvl w:val="0"/>
          <w:numId w:val="12"/>
        </w:numPr>
        <w:spacing w:after="0"/>
        <w:jc w:val="left"/>
        <w:rPr>
          <w:rFonts w:cs="Arial"/>
          <w:szCs w:val="24"/>
        </w:rPr>
      </w:pPr>
      <w:r w:rsidRPr="002E6F16">
        <w:rPr>
          <w:rFonts w:cs="Arial"/>
          <w:szCs w:val="24"/>
        </w:rPr>
        <w:t xml:space="preserve">Wavedrom: </w:t>
      </w:r>
      <w:r w:rsidR="00A41F64" w:rsidRPr="002E6F16">
        <w:rPr>
          <w:rFonts w:cs="Arial"/>
          <w:szCs w:val="24"/>
        </w:rPr>
        <w:t>editare modele ideale</w:t>
      </w:r>
    </w:p>
    <w:p w:rsidR="00DB2157" w:rsidRPr="002E6F16" w:rsidRDefault="00DB2157" w:rsidP="00C20091">
      <w:pPr>
        <w:pStyle w:val="ListParagraph"/>
        <w:numPr>
          <w:ilvl w:val="0"/>
          <w:numId w:val="12"/>
        </w:numPr>
        <w:spacing w:after="0"/>
        <w:jc w:val="left"/>
        <w:rPr>
          <w:rFonts w:cs="Arial"/>
          <w:szCs w:val="24"/>
        </w:rPr>
      </w:pPr>
      <w:r w:rsidRPr="002E6F16">
        <w:rPr>
          <w:rFonts w:cs="Arial"/>
          <w:szCs w:val="24"/>
        </w:rPr>
        <w:t>EasyEda</w:t>
      </w:r>
      <w:r w:rsidR="00A41F64" w:rsidRPr="002E6F16">
        <w:rPr>
          <w:rFonts w:cs="Arial"/>
          <w:szCs w:val="24"/>
        </w:rPr>
        <w:t>: editare design</w:t>
      </w:r>
    </w:p>
    <w:p w:rsidR="00DB2157" w:rsidRPr="002E6F16" w:rsidRDefault="00DB2157" w:rsidP="00C20091">
      <w:pPr>
        <w:pStyle w:val="ListParagraph"/>
        <w:numPr>
          <w:ilvl w:val="0"/>
          <w:numId w:val="12"/>
        </w:numPr>
        <w:spacing w:after="0"/>
        <w:jc w:val="left"/>
        <w:rPr>
          <w:rFonts w:cs="Arial"/>
          <w:szCs w:val="24"/>
        </w:rPr>
      </w:pPr>
      <w:r w:rsidRPr="002E6F16">
        <w:rPr>
          <w:rFonts w:cs="Arial"/>
          <w:szCs w:val="24"/>
        </w:rPr>
        <w:t>Vivado</w:t>
      </w:r>
      <w:r w:rsidR="00946F37">
        <w:rPr>
          <w:rFonts w:cs="Arial"/>
          <w:szCs w:val="24"/>
        </w:rPr>
        <w:t>/Diamond</w:t>
      </w:r>
      <w:r w:rsidRPr="002E6F16">
        <w:rPr>
          <w:rFonts w:cs="Arial"/>
          <w:szCs w:val="24"/>
        </w:rPr>
        <w:t xml:space="preserve">: </w:t>
      </w:r>
      <w:r w:rsidR="00A41F64" w:rsidRPr="002E6F16">
        <w:rPr>
          <w:rFonts w:cs="Arial"/>
          <w:szCs w:val="24"/>
        </w:rPr>
        <w:t>implementare placa</w:t>
      </w:r>
    </w:p>
    <w:p w:rsidR="00A41F64" w:rsidRPr="002E6F16" w:rsidRDefault="00A41F64" w:rsidP="00C20091">
      <w:pPr>
        <w:pStyle w:val="ListParagraph"/>
        <w:numPr>
          <w:ilvl w:val="0"/>
          <w:numId w:val="12"/>
        </w:numPr>
        <w:spacing w:after="0"/>
        <w:jc w:val="left"/>
        <w:rPr>
          <w:rFonts w:cs="Arial"/>
          <w:szCs w:val="24"/>
        </w:rPr>
      </w:pPr>
      <w:r w:rsidRPr="002E6F16">
        <w:rPr>
          <w:rFonts w:cs="Arial"/>
          <w:szCs w:val="24"/>
        </w:rPr>
        <w:t>Microsoft Excel: verificare</w:t>
      </w:r>
    </w:p>
    <w:p w:rsidR="00A41F64" w:rsidRPr="002E6F16" w:rsidRDefault="00DB2157" w:rsidP="00C20091">
      <w:pPr>
        <w:pStyle w:val="ListParagraph"/>
        <w:numPr>
          <w:ilvl w:val="0"/>
          <w:numId w:val="12"/>
        </w:numPr>
        <w:spacing w:after="0"/>
        <w:jc w:val="left"/>
        <w:rPr>
          <w:rFonts w:cs="Arial"/>
          <w:szCs w:val="24"/>
        </w:rPr>
      </w:pPr>
      <w:r w:rsidRPr="002E6F16">
        <w:rPr>
          <w:rFonts w:cs="Arial"/>
          <w:szCs w:val="24"/>
        </w:rPr>
        <w:t>Microsoft Word: editare text</w:t>
      </w:r>
    </w:p>
    <w:p w:rsidR="00BD6716" w:rsidRDefault="00A41F64" w:rsidP="00C20091">
      <w:pPr>
        <w:pStyle w:val="ListParagraph"/>
        <w:numPr>
          <w:ilvl w:val="0"/>
          <w:numId w:val="12"/>
        </w:numPr>
        <w:spacing w:after="0"/>
        <w:jc w:val="left"/>
        <w:rPr>
          <w:rFonts w:cs="Arial"/>
          <w:szCs w:val="24"/>
        </w:rPr>
      </w:pPr>
      <w:r w:rsidRPr="002E6F16">
        <w:rPr>
          <w:rFonts w:cs="Arial"/>
          <w:szCs w:val="24"/>
        </w:rPr>
        <w:t>Microsoft PowerPoint: editare prezentare</w:t>
      </w:r>
    </w:p>
    <w:p w:rsidR="00BD6716" w:rsidRDefault="00BD6716" w:rsidP="00FE5508">
      <w:pPr>
        <w:spacing w:after="0"/>
        <w:jc w:val="left"/>
        <w:rPr>
          <w:rFonts w:cs="Arial"/>
          <w:szCs w:val="24"/>
        </w:rPr>
      </w:pPr>
    </w:p>
    <w:p w:rsidR="00DF2A50" w:rsidRDefault="00DF2A50" w:rsidP="00FE5508">
      <w:pPr>
        <w:spacing w:after="0"/>
        <w:jc w:val="left"/>
        <w:rPr>
          <w:rFonts w:cs="Arial"/>
          <w:szCs w:val="24"/>
        </w:rPr>
      </w:pPr>
    </w:p>
    <w:p w:rsidR="0080509B" w:rsidRDefault="0080509B" w:rsidP="00FE5508">
      <w:pPr>
        <w:spacing w:after="0"/>
        <w:jc w:val="left"/>
        <w:rPr>
          <w:rFonts w:cs="Arial"/>
          <w:szCs w:val="24"/>
        </w:rPr>
      </w:pPr>
    </w:p>
    <w:p w:rsidR="0080509B" w:rsidRDefault="0080509B" w:rsidP="00FE5508">
      <w:pPr>
        <w:spacing w:after="0"/>
        <w:jc w:val="left"/>
        <w:rPr>
          <w:rFonts w:cs="Arial"/>
          <w:szCs w:val="24"/>
        </w:rPr>
      </w:pPr>
    </w:p>
    <w:p w:rsidR="0080509B" w:rsidRDefault="0080509B" w:rsidP="00FE5508">
      <w:pPr>
        <w:spacing w:after="0"/>
        <w:jc w:val="left"/>
        <w:rPr>
          <w:rFonts w:cs="Arial"/>
          <w:szCs w:val="24"/>
        </w:rPr>
      </w:pPr>
    </w:p>
    <w:p w:rsidR="0080509B" w:rsidRDefault="0080509B" w:rsidP="00FE5508">
      <w:pPr>
        <w:spacing w:after="0"/>
        <w:jc w:val="left"/>
        <w:rPr>
          <w:rFonts w:cs="Arial"/>
          <w:szCs w:val="24"/>
        </w:rPr>
      </w:pPr>
    </w:p>
    <w:p w:rsidR="0080509B" w:rsidRDefault="0080509B" w:rsidP="00FE5508">
      <w:pPr>
        <w:spacing w:after="0"/>
        <w:jc w:val="left"/>
        <w:rPr>
          <w:rFonts w:cs="Arial"/>
          <w:szCs w:val="24"/>
        </w:rPr>
      </w:pPr>
    </w:p>
    <w:p w:rsidR="0080509B" w:rsidRDefault="0080509B" w:rsidP="00FE5508">
      <w:pPr>
        <w:spacing w:after="0"/>
        <w:jc w:val="left"/>
        <w:rPr>
          <w:rFonts w:cs="Arial"/>
          <w:szCs w:val="24"/>
        </w:rPr>
      </w:pPr>
    </w:p>
    <w:p w:rsidR="0080509B" w:rsidRDefault="0080509B" w:rsidP="00FE5508">
      <w:pPr>
        <w:spacing w:after="0"/>
        <w:jc w:val="left"/>
        <w:rPr>
          <w:rFonts w:cs="Arial"/>
          <w:szCs w:val="24"/>
        </w:rPr>
      </w:pPr>
    </w:p>
    <w:p w:rsidR="0080509B" w:rsidRDefault="0080509B" w:rsidP="00FE5508">
      <w:pPr>
        <w:spacing w:after="0"/>
        <w:jc w:val="left"/>
        <w:rPr>
          <w:rFonts w:cs="Arial"/>
          <w:szCs w:val="24"/>
        </w:rPr>
      </w:pPr>
    </w:p>
    <w:p w:rsidR="00DF2A50" w:rsidRPr="00DF2A50" w:rsidRDefault="00DF2A50" w:rsidP="00FE5508">
      <w:pPr>
        <w:spacing w:after="0"/>
        <w:jc w:val="left"/>
        <w:rPr>
          <w:rFonts w:cs="Arial"/>
          <w:szCs w:val="24"/>
        </w:rPr>
      </w:pPr>
    </w:p>
    <w:p w:rsidR="00FE5508" w:rsidRDefault="00FE5508">
      <w:pPr>
        <w:rPr>
          <w:rFonts w:eastAsiaTheme="majorEastAsia" w:cs="Arial"/>
          <w:b/>
          <w:bCs/>
          <w:sz w:val="28"/>
          <w:szCs w:val="24"/>
        </w:rPr>
      </w:pPr>
      <w:bookmarkStart w:id="1" w:name="_Toc169995419"/>
      <w:r>
        <w:br w:type="page"/>
      </w:r>
    </w:p>
    <w:p w:rsidR="00446809" w:rsidRDefault="00446809" w:rsidP="00FE5508">
      <w:pPr>
        <w:pStyle w:val="Heading1"/>
      </w:pPr>
      <w:r>
        <w:lastRenderedPageBreak/>
        <w:t>2. STUDIU BIBLIOGRAFIC</w:t>
      </w:r>
      <w:bookmarkEnd w:id="1"/>
    </w:p>
    <w:p w:rsidR="00446809" w:rsidRDefault="00446809" w:rsidP="00FE5508">
      <w:pPr>
        <w:spacing w:after="0"/>
      </w:pPr>
    </w:p>
    <w:p w:rsidR="00446809" w:rsidRDefault="00446809" w:rsidP="00FE5508">
      <w:pPr>
        <w:spacing w:after="0"/>
      </w:pPr>
    </w:p>
    <w:p w:rsidR="00446809" w:rsidRDefault="00DF2A50" w:rsidP="00FE5508">
      <w:pPr>
        <w:spacing w:after="0"/>
      </w:pPr>
      <w:r>
        <w:t xml:space="preserve">Designul digital este un domeniu bine definit, care a început de la dezvoltarea tehnologiei CMOS. Trendurile actuale în domeniu se axează pe </w:t>
      </w:r>
      <w:r>
        <w:rPr>
          <w:lang w:val="en-US"/>
        </w:rPr>
        <w:t>“</w:t>
      </w:r>
      <w:r>
        <w:t>utilizarea tehnici</w:t>
      </w:r>
      <w:r w:rsidR="000B1E06">
        <w:t>lor de inteligență artificială</w:t>
      </w:r>
      <w:r>
        <w:t xml:space="preserve"> pentru automatizarea </w:t>
      </w:r>
      <w:r w:rsidR="000B1E06">
        <w:t>proiectării</w:t>
      </w:r>
      <w:r>
        <w:t xml:space="preserve"> [</w:t>
      </w:r>
      <w:r w:rsidR="00A65F6D">
        <w:t>1</w:t>
      </w:r>
      <w:r>
        <w:t xml:space="preserve">]”. Una dintre preocupările din domeniu este reprezentată de </w:t>
      </w:r>
      <w:r>
        <w:rPr>
          <w:lang w:val="en-US"/>
        </w:rPr>
        <w:t>“lipsa de interoperabilitate și comparabilitate a c</w:t>
      </w:r>
      <w:r w:rsidR="000B1E06">
        <w:rPr>
          <w:lang w:val="en-US"/>
        </w:rPr>
        <w:t xml:space="preserve">ercetării bazate pe inteligența artificială în proiectarea circuitelor digitale </w:t>
      </w:r>
      <w:r w:rsidR="000B1E06">
        <w:t>[</w:t>
      </w:r>
      <w:r w:rsidR="00A65F6D">
        <w:t>1</w:t>
      </w:r>
      <w:r w:rsidR="000B1E06">
        <w:t>]”.</w:t>
      </w:r>
    </w:p>
    <w:p w:rsidR="00314F86" w:rsidRDefault="000B1E06" w:rsidP="00FE5508">
      <w:pPr>
        <w:spacing w:after="0"/>
      </w:pPr>
      <w:r>
        <w:t xml:space="preserve">Există numeroase cercetări  care descriu diferite moduri de implementare a standardelor UART și VGA. </w:t>
      </w:r>
      <w:r w:rsidR="00314F86">
        <w:t>Majoritatea lucrărilor se axează pe folosirea standardelor preconfigurate, fără a avea posibilitatea de a fi reconfigurate în timpul folosirii.</w:t>
      </w:r>
    </w:p>
    <w:p w:rsidR="00314F86" w:rsidRDefault="00314F86" w:rsidP="00FE5508">
      <w:pPr>
        <w:spacing w:after="0"/>
      </w:pPr>
      <w:r>
        <w:t>Standardul UART este folosit în ”modulele digitale care nu necesită o viteză rapidă de comunica</w:t>
      </w:r>
      <w:r w:rsidR="00A65F6D">
        <w:t>re</w:t>
      </w:r>
      <w:r>
        <w:t>, precum modulele SIM, Bluetooth, GPS</w:t>
      </w:r>
      <w:r w:rsidR="00A65F6D">
        <w:t xml:space="preserve"> [2]”. ”</w:t>
      </w:r>
      <w:r w:rsidR="00A65F6D" w:rsidRPr="00A65F6D">
        <w:t>Scopul principal al protocolului UART este de a oferi rezultate consistente și de înaltă calitate</w:t>
      </w:r>
      <w:r w:rsidR="00A65F6D">
        <w:t xml:space="preserve"> [3]”.</w:t>
      </w:r>
    </w:p>
    <w:p w:rsidR="00A65F6D" w:rsidRDefault="000B1E06" w:rsidP="00FE5508">
      <w:pPr>
        <w:spacing w:after="0"/>
      </w:pPr>
      <w:r>
        <w:t>Într-o cercetare recentă ”arhitectura transmiterului UART are un generator de baud rate, un generator de paritate, un FSM și un registru cu intrare paralelă și ieșire serială (PISO)</w:t>
      </w:r>
      <w:r w:rsidRPr="000B1E06">
        <w:t xml:space="preserve"> </w:t>
      </w:r>
      <w:r>
        <w:t>[</w:t>
      </w:r>
      <w:r w:rsidR="00A65F6D">
        <w:t>4</w:t>
      </w:r>
      <w:r>
        <w:t xml:space="preserve">]”. Pe de altă parte, </w:t>
      </w:r>
      <w:r w:rsidR="00314F86">
        <w:t>”</w:t>
      </w:r>
      <w:r>
        <w:t>receiverul UART are un generator de baud rat, un detector de margine negativă, un verificator de paritate, un FSM și un registru cu intrare serială și ieșire paralelă (SIPO)</w:t>
      </w:r>
      <w:r w:rsidR="00314F86" w:rsidRPr="00314F86">
        <w:t xml:space="preserve"> </w:t>
      </w:r>
      <w:r w:rsidR="00314F86">
        <w:t>[</w:t>
      </w:r>
      <w:r w:rsidR="00A65F6D">
        <w:t>4</w:t>
      </w:r>
      <w:r w:rsidR="00314F86">
        <w:t>]”. După cum am menționat mai devreme, structura unui frame de UART este predefinită și nu poate fi schimbată, deoarece acest lucru ar necesita refacerea arhitecturii.</w:t>
      </w:r>
      <w:r w:rsidR="00A65F6D" w:rsidRPr="00A65F6D">
        <w:t xml:space="preserve"> </w:t>
      </w:r>
    </w:p>
    <w:p w:rsidR="00446809" w:rsidRDefault="00A65F6D" w:rsidP="00FE5508">
      <w:pPr>
        <w:spacing w:after="0"/>
      </w:pPr>
      <w:r>
        <w:t>Într-o altă cercetare se dorește negarea dezavantajului folosirii mai multor ”periferice cu viteză redusă este reducerea eficienței magistralelor de date și a performanței procesoarelor [2]”. O direcție de dezvoltare abordată este crearea unui ”design multi canal UART care utilizează standardul APB eficient [2]”.</w:t>
      </w:r>
    </w:p>
    <w:p w:rsidR="00946F37" w:rsidRDefault="00946F37" w:rsidP="00FE5508">
      <w:pPr>
        <w:spacing w:after="0"/>
      </w:pPr>
      <w:r>
        <w:t>Datorită dezvoltării tehnologie, VGA nu mai este standardul pentru dispozitivele moderne. Acesta a fost înlocuit de HDMI, care acceptă rezoluții și viteze mai mari decât VGA. Dar asta nu înseamnă că standardul VGA nu mai este folosit. Datorită simplității și modularității, standardul este încă preferat în sistemele integrate și pentru aplicațiile care nu necesită rezoluții sau viteze mari.</w:t>
      </w:r>
    </w:p>
    <w:p w:rsidR="00595960" w:rsidRDefault="00946F37" w:rsidP="00FE5508">
      <w:pPr>
        <w:spacing w:after="0"/>
      </w:pPr>
      <w:r>
        <w:t>Scopul unei cercetări recente este ”distribuirea datelor VGA pe un afișaj mai mare în format de segment [5]”. Această tehnologie ar fi rentabilă și ar face compatibile ecranele mari cu standardul VGA.</w:t>
      </w:r>
    </w:p>
    <w:p w:rsidR="00946F37" w:rsidRDefault="00946F37" w:rsidP="00FE5508">
      <w:pPr>
        <w:spacing w:after="0"/>
      </w:pPr>
    </w:p>
    <w:p w:rsidR="00595960" w:rsidRDefault="00595960" w:rsidP="00FE5508">
      <w:pPr>
        <w:spacing w:after="0"/>
      </w:pPr>
    </w:p>
    <w:p w:rsidR="00595960" w:rsidRDefault="00595960" w:rsidP="00FE5508">
      <w:pPr>
        <w:spacing w:after="0"/>
      </w:pPr>
    </w:p>
    <w:p w:rsidR="00595960" w:rsidRDefault="00595960" w:rsidP="00FE5508">
      <w:pPr>
        <w:spacing w:after="0"/>
      </w:pPr>
    </w:p>
    <w:p w:rsidR="00FE5508" w:rsidRDefault="00FE5508">
      <w:pPr>
        <w:rPr>
          <w:rFonts w:eastAsiaTheme="majorEastAsia" w:cs="Arial"/>
          <w:b/>
          <w:bCs/>
          <w:sz w:val="28"/>
          <w:szCs w:val="24"/>
        </w:rPr>
      </w:pPr>
      <w:bookmarkStart w:id="2" w:name="_Toc169995420"/>
      <w:r>
        <w:br w:type="page"/>
      </w:r>
    </w:p>
    <w:p w:rsidR="00446809" w:rsidRDefault="00595960" w:rsidP="00FE5508">
      <w:pPr>
        <w:pStyle w:val="Heading1"/>
      </w:pPr>
      <w:r>
        <w:lastRenderedPageBreak/>
        <w:t>3. FUNDAMENTARE TEORETICĂ</w:t>
      </w:r>
      <w:bookmarkEnd w:id="2"/>
    </w:p>
    <w:p w:rsidR="00C01A71" w:rsidRDefault="00C01A71" w:rsidP="00FE5508">
      <w:pPr>
        <w:spacing w:after="0"/>
        <w:rPr>
          <w:rFonts w:cs="Arial"/>
        </w:rPr>
      </w:pPr>
    </w:p>
    <w:p w:rsidR="008E54E1" w:rsidRDefault="008E54E1" w:rsidP="00FE5508">
      <w:pPr>
        <w:spacing w:after="0"/>
        <w:rPr>
          <w:rFonts w:cs="Arial"/>
        </w:rPr>
      </w:pPr>
    </w:p>
    <w:p w:rsidR="00C01A71" w:rsidRDefault="00C01A71" w:rsidP="00FE5508">
      <w:pPr>
        <w:pStyle w:val="Heading2"/>
        <w:ind w:firstLine="0"/>
      </w:pPr>
      <w:bookmarkStart w:id="3" w:name="_Toc169995421"/>
      <w:r>
        <w:t>3.1.</w:t>
      </w:r>
      <w:r w:rsidR="008E54E1">
        <w:t xml:space="preserve"> </w:t>
      </w:r>
      <w:r w:rsidR="00567EA8">
        <w:rPr>
          <w:caps w:val="0"/>
        </w:rPr>
        <w:t>PAȘII DE REALIZARE A UNUI DESIGN DIGITAL</w:t>
      </w:r>
      <w:bookmarkEnd w:id="3"/>
    </w:p>
    <w:p w:rsidR="008E54E1" w:rsidRPr="008E54E1" w:rsidRDefault="008E54E1" w:rsidP="00FE5508">
      <w:pPr>
        <w:spacing w:after="0"/>
      </w:pPr>
    </w:p>
    <w:p w:rsidR="00446809" w:rsidRDefault="0084673D" w:rsidP="00FE5508">
      <w:pPr>
        <w:spacing w:after="0"/>
        <w:rPr>
          <w:rFonts w:cs="Arial"/>
        </w:rPr>
      </w:pPr>
      <w:r w:rsidRPr="00AF1843">
        <w:rPr>
          <w:rFonts w:cs="Arial"/>
        </w:rPr>
        <w:t xml:space="preserve">Realizarea unui proiect presupune </w:t>
      </w:r>
      <w:r w:rsidR="008E54E1">
        <w:rPr>
          <w:rFonts w:cs="Arial"/>
        </w:rPr>
        <w:t>respectarea</w:t>
      </w:r>
      <w:r w:rsidRPr="00AF1843">
        <w:rPr>
          <w:rFonts w:cs="Arial"/>
        </w:rPr>
        <w:t xml:space="preserve"> pașilor de dezvoltare</w:t>
      </w:r>
      <w:r w:rsidR="008E54E1">
        <w:rPr>
          <w:rFonts w:cs="Arial"/>
        </w:rPr>
        <w:t xml:space="preserve"> a designului în paralel cu veri</w:t>
      </w:r>
      <w:r w:rsidR="00B2004D">
        <w:rPr>
          <w:rFonts w:cs="Arial"/>
        </w:rPr>
        <w:t>ficarea acestuia. Astfel, se vor respecta pașii descriși în următorul</w:t>
      </w:r>
      <w:r w:rsidR="0045621A" w:rsidRPr="00AF1843">
        <w:rPr>
          <w:rFonts w:cs="Arial"/>
        </w:rPr>
        <w:t>:</w:t>
      </w:r>
    </w:p>
    <w:p w:rsidR="00FE5508" w:rsidRDefault="00FE5508" w:rsidP="00FE5508">
      <w:pPr>
        <w:spacing w:after="0"/>
        <w:rPr>
          <w:rFonts w:cs="Arial"/>
        </w:rPr>
      </w:pPr>
    </w:p>
    <w:p w:rsidR="00DB548F" w:rsidRPr="00AF1843" w:rsidRDefault="00DB548F" w:rsidP="00FE5508">
      <w:pPr>
        <w:spacing w:after="0"/>
        <w:ind w:firstLine="0"/>
        <w:jc w:val="center"/>
        <w:rPr>
          <w:rFonts w:cs="Arial"/>
        </w:rPr>
      </w:pPr>
      <w:r>
        <w:rPr>
          <w:rFonts w:cs="Arial"/>
        </w:rPr>
        <w:t>Tabelul 1. Pași</w:t>
      </w:r>
      <w:r w:rsidR="00703870">
        <w:rPr>
          <w:rFonts w:cs="Arial"/>
        </w:rPr>
        <w:t>i de realizare a unui design di</w:t>
      </w:r>
      <w:r>
        <w:rPr>
          <w:rFonts w:cs="Arial"/>
        </w:rPr>
        <w:t>gital</w:t>
      </w:r>
    </w:p>
    <w:tbl>
      <w:tblPr>
        <w:tblStyle w:val="TableGrid"/>
        <w:tblW w:w="0" w:type="auto"/>
        <w:tblLook w:val="04A0" w:firstRow="1" w:lastRow="0" w:firstColumn="1" w:lastColumn="0" w:noHBand="0" w:noVBand="1"/>
      </w:tblPr>
      <w:tblGrid>
        <w:gridCol w:w="4927"/>
        <w:gridCol w:w="4928"/>
      </w:tblGrid>
      <w:tr w:rsidR="009D0209" w:rsidRPr="00AF1843" w:rsidTr="0045621A">
        <w:tc>
          <w:tcPr>
            <w:tcW w:w="4927" w:type="dxa"/>
          </w:tcPr>
          <w:p w:rsidR="009D0209" w:rsidRPr="00FE5508" w:rsidRDefault="009D0209" w:rsidP="00FE5508">
            <w:pPr>
              <w:spacing w:line="276" w:lineRule="auto"/>
              <w:ind w:firstLine="0"/>
              <w:jc w:val="center"/>
              <w:rPr>
                <w:rFonts w:cs="Arial"/>
              </w:rPr>
            </w:pPr>
            <w:r w:rsidRPr="00FE5508">
              <w:rPr>
                <w:rFonts w:cs="Arial"/>
              </w:rPr>
              <w:t>Design</w:t>
            </w:r>
          </w:p>
        </w:tc>
        <w:tc>
          <w:tcPr>
            <w:tcW w:w="4928" w:type="dxa"/>
          </w:tcPr>
          <w:p w:rsidR="009D0209" w:rsidRPr="00FE5508" w:rsidRDefault="009D0209" w:rsidP="00FE5508">
            <w:pPr>
              <w:spacing w:line="276" w:lineRule="auto"/>
              <w:ind w:firstLine="0"/>
              <w:jc w:val="center"/>
              <w:rPr>
                <w:rFonts w:cs="Arial"/>
              </w:rPr>
            </w:pPr>
            <w:r w:rsidRPr="00FE5508">
              <w:rPr>
                <w:rFonts w:cs="Arial"/>
              </w:rPr>
              <w:t>Verificare</w:t>
            </w:r>
          </w:p>
        </w:tc>
      </w:tr>
      <w:tr w:rsidR="00B13AAC" w:rsidRPr="00AF1843" w:rsidTr="0045621A">
        <w:tc>
          <w:tcPr>
            <w:tcW w:w="4927" w:type="dxa"/>
          </w:tcPr>
          <w:p w:rsidR="00B13AAC" w:rsidRPr="00AF1843" w:rsidRDefault="00B13AAC" w:rsidP="00FE5508">
            <w:pPr>
              <w:spacing w:line="276" w:lineRule="auto"/>
              <w:ind w:firstLine="0"/>
              <w:rPr>
                <w:rFonts w:cs="Arial"/>
              </w:rPr>
            </w:pPr>
            <w:r>
              <w:rPr>
                <w:rFonts w:cs="Arial"/>
              </w:rPr>
              <w:t>Definirea cerințelor: În această etapă se stabilesc cerințele sistemului.</w:t>
            </w:r>
          </w:p>
        </w:tc>
        <w:tc>
          <w:tcPr>
            <w:tcW w:w="4928" w:type="dxa"/>
          </w:tcPr>
          <w:p w:rsidR="00B13AAC" w:rsidRPr="00AF1843" w:rsidRDefault="00B13AAC" w:rsidP="00FE5508">
            <w:pPr>
              <w:spacing w:line="276" w:lineRule="auto"/>
              <w:ind w:firstLine="0"/>
              <w:rPr>
                <w:rFonts w:cs="Arial"/>
              </w:rPr>
            </w:pPr>
            <w:r>
              <w:rPr>
                <w:rFonts w:cs="Arial"/>
              </w:rPr>
              <w:t xml:space="preserve">Verificarea </w:t>
            </w:r>
            <w:r w:rsidR="00793B3A">
              <w:rPr>
                <w:rFonts w:cs="Arial"/>
              </w:rPr>
              <w:t>proiectului</w:t>
            </w:r>
            <w:r>
              <w:rPr>
                <w:rFonts w:cs="Arial"/>
              </w:rPr>
              <w:t>: În această etapă se verifică funcționarea întreg sistemului pe placă.</w:t>
            </w:r>
          </w:p>
        </w:tc>
      </w:tr>
      <w:tr w:rsidR="0045621A" w:rsidRPr="00AF1843" w:rsidTr="0045621A">
        <w:tc>
          <w:tcPr>
            <w:tcW w:w="4927" w:type="dxa"/>
          </w:tcPr>
          <w:p w:rsidR="0045621A" w:rsidRPr="00AF1843" w:rsidRDefault="009D0209" w:rsidP="00FE5508">
            <w:pPr>
              <w:spacing w:line="276" w:lineRule="auto"/>
              <w:ind w:firstLine="0"/>
              <w:rPr>
                <w:rFonts w:cs="Arial"/>
              </w:rPr>
            </w:pPr>
            <w:r w:rsidRPr="00AF1843">
              <w:rPr>
                <w:rFonts w:cs="Arial"/>
              </w:rPr>
              <w:t xml:space="preserve">Definirea specificațiilor: În această etapă se definesc </w:t>
            </w:r>
            <w:r w:rsidR="00B13AAC">
              <w:rPr>
                <w:rFonts w:cs="Arial"/>
              </w:rPr>
              <w:t>specificațiile</w:t>
            </w:r>
            <w:r w:rsidRPr="00AF1843">
              <w:rPr>
                <w:rFonts w:cs="Arial"/>
              </w:rPr>
              <w:t xml:space="preserve"> </w:t>
            </w:r>
            <w:r w:rsidR="00B13AAC">
              <w:rPr>
                <w:rFonts w:cs="Arial"/>
              </w:rPr>
              <w:t>sistemului</w:t>
            </w:r>
            <w:r w:rsidRPr="00AF1843">
              <w:rPr>
                <w:rFonts w:cs="Arial"/>
              </w:rPr>
              <w:t>.</w:t>
            </w:r>
          </w:p>
        </w:tc>
        <w:tc>
          <w:tcPr>
            <w:tcW w:w="4928" w:type="dxa"/>
          </w:tcPr>
          <w:p w:rsidR="0045621A" w:rsidRPr="00AF1843" w:rsidRDefault="009D0209" w:rsidP="00FE5508">
            <w:pPr>
              <w:spacing w:line="276" w:lineRule="auto"/>
              <w:ind w:firstLine="0"/>
              <w:rPr>
                <w:rFonts w:cs="Arial"/>
              </w:rPr>
            </w:pPr>
            <w:r w:rsidRPr="00AF1843">
              <w:rPr>
                <w:rFonts w:cs="Arial"/>
              </w:rPr>
              <w:t>Verificarea funcțională: În această etapă se realizează verificarea funcțională a î</w:t>
            </w:r>
            <w:r w:rsidR="00AF1843" w:rsidRPr="00AF1843">
              <w:rPr>
                <w:rFonts w:cs="Arial"/>
              </w:rPr>
              <w:t>ntregului proiect. Se urmărește ca designul să fie conform cerințelor.</w:t>
            </w:r>
          </w:p>
        </w:tc>
      </w:tr>
      <w:tr w:rsidR="0045621A" w:rsidRPr="00AF1843" w:rsidTr="0045621A">
        <w:tc>
          <w:tcPr>
            <w:tcW w:w="4927" w:type="dxa"/>
          </w:tcPr>
          <w:p w:rsidR="0045621A" w:rsidRPr="00AF1843" w:rsidRDefault="009D0209" w:rsidP="00FE5508">
            <w:pPr>
              <w:spacing w:line="276" w:lineRule="auto"/>
              <w:ind w:firstLine="0"/>
              <w:rPr>
                <w:rFonts w:cs="Arial"/>
              </w:rPr>
            </w:pPr>
            <w:r w:rsidRPr="00AF1843">
              <w:rPr>
                <w:rFonts w:cs="Arial"/>
              </w:rPr>
              <w:t>Designul topului: În această etapă se realizarea designul la nivel de top. Modulele principale, independente sunt conectate la nivel înalt.</w:t>
            </w:r>
            <w:r w:rsidR="00825518">
              <w:rPr>
                <w:rFonts w:cs="Arial"/>
              </w:rPr>
              <w:t xml:space="preserve"> Acest design oferă o vedere abstractă a întregului sistem.</w:t>
            </w:r>
          </w:p>
        </w:tc>
        <w:tc>
          <w:tcPr>
            <w:tcW w:w="4928" w:type="dxa"/>
          </w:tcPr>
          <w:p w:rsidR="0045621A" w:rsidRPr="00AF1843" w:rsidRDefault="009D0209" w:rsidP="00FE5508">
            <w:pPr>
              <w:spacing w:line="276" w:lineRule="auto"/>
              <w:ind w:firstLine="0"/>
              <w:rPr>
                <w:rFonts w:cs="Arial"/>
              </w:rPr>
            </w:pPr>
            <w:r w:rsidRPr="00AF1843">
              <w:rPr>
                <w:rFonts w:cs="Arial"/>
              </w:rPr>
              <w:t>Verificarea sistemului: În această etapă se realizează</w:t>
            </w:r>
            <w:r w:rsidR="00AF1843" w:rsidRPr="00AF1843">
              <w:rPr>
                <w:rFonts w:cs="Arial"/>
              </w:rPr>
              <w:t xml:space="preserve"> verificarea topului.</w:t>
            </w:r>
            <w:r w:rsidRPr="00AF1843">
              <w:rPr>
                <w:rFonts w:cs="Arial"/>
              </w:rPr>
              <w:t xml:space="preserve"> </w:t>
            </w:r>
            <w:r w:rsidR="00AF1843" w:rsidRPr="00AF1843">
              <w:rPr>
                <w:rFonts w:cs="Arial"/>
              </w:rPr>
              <w:t>Se urmărește atingerea valor</w:t>
            </w:r>
            <w:r w:rsidR="006564F5">
              <w:rPr>
                <w:rFonts w:cs="Arial"/>
              </w:rPr>
              <w:t xml:space="preserve">ilor de prag pentru coverage </w:t>
            </w:r>
            <w:r w:rsidR="00AF1843" w:rsidRPr="00AF1843">
              <w:rPr>
                <w:rFonts w:cs="Arial"/>
              </w:rPr>
              <w:t>pentru a putea valida sistemul.</w:t>
            </w:r>
          </w:p>
        </w:tc>
      </w:tr>
      <w:tr w:rsidR="0045621A" w:rsidRPr="00AF1843" w:rsidTr="0045621A">
        <w:tc>
          <w:tcPr>
            <w:tcW w:w="4927" w:type="dxa"/>
          </w:tcPr>
          <w:p w:rsidR="0045621A" w:rsidRPr="00AF1843" w:rsidRDefault="009D0209" w:rsidP="00FE5508">
            <w:pPr>
              <w:spacing w:line="276" w:lineRule="auto"/>
              <w:ind w:firstLine="0"/>
              <w:rPr>
                <w:rFonts w:cs="Arial"/>
              </w:rPr>
            </w:pPr>
            <w:r w:rsidRPr="00AF1843">
              <w:rPr>
                <w:rFonts w:cs="Arial"/>
              </w:rPr>
              <w:t>Designul modulelor: În această etapă se realizarea designul pentru fiecare modul principal. Aceste module sunt de obicei compuse din mai multe unități conectate între ele.</w:t>
            </w:r>
          </w:p>
        </w:tc>
        <w:tc>
          <w:tcPr>
            <w:tcW w:w="4928" w:type="dxa"/>
          </w:tcPr>
          <w:p w:rsidR="0045621A" w:rsidRPr="00AF1843" w:rsidRDefault="009D0209" w:rsidP="00FE5508">
            <w:pPr>
              <w:spacing w:line="276" w:lineRule="auto"/>
              <w:ind w:firstLine="0"/>
              <w:rPr>
                <w:rFonts w:cs="Arial"/>
              </w:rPr>
            </w:pPr>
            <w:r w:rsidRPr="00AF1843">
              <w:rPr>
                <w:rFonts w:cs="Arial"/>
              </w:rPr>
              <w:t>Verificarea integrării:</w:t>
            </w:r>
            <w:r w:rsidR="00304A3C" w:rsidRPr="00AF1843">
              <w:rPr>
                <w:rFonts w:cs="Arial"/>
              </w:rPr>
              <w:t xml:space="preserve"> În această etapă se realizează verificarea modulelor.</w:t>
            </w:r>
            <w:r w:rsidR="00AF1843" w:rsidRPr="00AF1843">
              <w:rPr>
                <w:rFonts w:cs="Arial"/>
              </w:rPr>
              <w:t xml:space="preserve"> Aceasta este prima etapă în care folosirea unui mediu de verificare este crucială, pentru că oferă o acoperire mult mai vastă a cazurilor de test posibile.</w:t>
            </w:r>
          </w:p>
        </w:tc>
      </w:tr>
      <w:tr w:rsidR="0045621A" w:rsidRPr="00AF1843" w:rsidTr="0045621A">
        <w:tc>
          <w:tcPr>
            <w:tcW w:w="4927" w:type="dxa"/>
          </w:tcPr>
          <w:p w:rsidR="0045621A" w:rsidRPr="00AF1843" w:rsidRDefault="009D0209" w:rsidP="00FE5508">
            <w:pPr>
              <w:spacing w:line="276" w:lineRule="auto"/>
              <w:ind w:firstLine="0"/>
              <w:rPr>
                <w:rFonts w:cs="Arial"/>
              </w:rPr>
            </w:pPr>
            <w:r w:rsidRPr="00AF1843">
              <w:rPr>
                <w:rFonts w:cs="Arial"/>
              </w:rPr>
              <w:t>Designul unităților: În această etapă se realizarea designul pentru cele mai mici unități (ex. counter, flip-flop, FSM). Aceste unități sunt de obicei testate rudimentar din cauza simplitățîî lor.</w:t>
            </w:r>
          </w:p>
        </w:tc>
        <w:tc>
          <w:tcPr>
            <w:tcW w:w="4928" w:type="dxa"/>
          </w:tcPr>
          <w:p w:rsidR="0045621A" w:rsidRPr="00AF1843" w:rsidRDefault="009D0209" w:rsidP="00FE5508">
            <w:pPr>
              <w:spacing w:line="276" w:lineRule="auto"/>
              <w:ind w:firstLine="0"/>
              <w:rPr>
                <w:rFonts w:cs="Arial"/>
              </w:rPr>
            </w:pPr>
            <w:r w:rsidRPr="00AF1843">
              <w:rPr>
                <w:rFonts w:cs="Arial"/>
              </w:rPr>
              <w:t xml:space="preserve">Verificarea unităților: În această etapă se realizează verificarea fiecărei unități în parte. Această verificare se face de obicei folosind teste </w:t>
            </w:r>
            <w:r w:rsidR="00304A3C" w:rsidRPr="00AF1843">
              <w:rPr>
                <w:rFonts w:cs="Arial"/>
              </w:rPr>
              <w:t>simple, fără randomizare, coverage sau scoreboard.</w:t>
            </w:r>
            <w:r w:rsidRPr="00AF1843">
              <w:rPr>
                <w:rFonts w:cs="Arial"/>
              </w:rPr>
              <w:t xml:space="preserve"> </w:t>
            </w:r>
          </w:p>
        </w:tc>
      </w:tr>
    </w:tbl>
    <w:p w:rsidR="009D0209" w:rsidRPr="00AF1843" w:rsidRDefault="009D0209" w:rsidP="00FE5508">
      <w:pPr>
        <w:spacing w:after="0"/>
        <w:ind w:firstLine="0"/>
        <w:rPr>
          <w:rFonts w:cs="Arial"/>
        </w:rPr>
      </w:pPr>
    </w:p>
    <w:p w:rsidR="00B13AAC" w:rsidRDefault="00304A3C" w:rsidP="00FE5508">
      <w:pPr>
        <w:spacing w:after="0"/>
        <w:rPr>
          <w:rFonts w:cs="Arial"/>
        </w:rPr>
      </w:pPr>
      <w:r w:rsidRPr="00AF1843">
        <w:rPr>
          <w:rFonts w:cs="Arial"/>
        </w:rPr>
        <w:t>Designul și verificarea trebuie să funcționeze în paralel pentru a economisi resurse, mai ales timp. Se dorește ca orice bug să fie descoperit cât mai repede în realizarea proiectului, pentru a evita situațiile neplăcute în care designul trebuie să fie refăcut complet.</w:t>
      </w:r>
    </w:p>
    <w:p w:rsidR="00254579" w:rsidRDefault="00254579" w:rsidP="00FE5508"/>
    <w:p w:rsidR="00FE5508" w:rsidRDefault="00FE5508" w:rsidP="00FE5508">
      <w:bookmarkStart w:id="4" w:name="_Toc169995422"/>
    </w:p>
    <w:p w:rsidR="00FE5508" w:rsidRDefault="00FE5508" w:rsidP="00FE5508"/>
    <w:p w:rsidR="00FE5508" w:rsidRDefault="00FE5508" w:rsidP="00FE5508">
      <w:pPr>
        <w:ind w:firstLine="0"/>
      </w:pPr>
    </w:p>
    <w:p w:rsidR="009D0209" w:rsidRDefault="00C01A71" w:rsidP="00FE5508">
      <w:pPr>
        <w:pStyle w:val="Heading2"/>
        <w:ind w:firstLine="0"/>
      </w:pPr>
      <w:r>
        <w:lastRenderedPageBreak/>
        <w:t>3.2</w:t>
      </w:r>
      <w:r w:rsidR="00595960">
        <w:t>. DESIGN</w:t>
      </w:r>
      <w:bookmarkEnd w:id="4"/>
    </w:p>
    <w:p w:rsidR="00DB548F" w:rsidRPr="00DB548F" w:rsidRDefault="00DB548F" w:rsidP="00FE5508">
      <w:pPr>
        <w:spacing w:after="0"/>
      </w:pPr>
    </w:p>
    <w:p w:rsidR="00C01A71" w:rsidRDefault="00DB548F" w:rsidP="00FE5508">
      <w:pPr>
        <w:spacing w:after="0"/>
      </w:pPr>
      <w:r>
        <w:t>Î</w:t>
      </w:r>
      <w:r w:rsidR="0000251A">
        <w:t>n ceea ce privește designul, acesta este trebuie să fie specific pentru o anumită aplicație, dar asta nu înseamnă că și componentele sale trebuie să fie la fel. Componentele generale, care respectă o structură acceptată universal, precum anumite protocoale (ex. VGA, EtherNet), trebuie să fie</w:t>
      </w:r>
      <w:r>
        <w:t xml:space="preserve"> independente și reutilizabile.</w:t>
      </w:r>
    </w:p>
    <w:p w:rsidR="00DB548F" w:rsidRDefault="00DB548F" w:rsidP="00FE5508">
      <w:pPr>
        <w:spacing w:after="0"/>
      </w:pPr>
      <w:r>
        <w:t>Există anumite principii care trebuie respectate când se realizează un design:</w:t>
      </w:r>
    </w:p>
    <w:p w:rsidR="00DB548F" w:rsidRDefault="007A7DB1" w:rsidP="00C20091">
      <w:pPr>
        <w:pStyle w:val="ListParagraph"/>
        <w:numPr>
          <w:ilvl w:val="0"/>
          <w:numId w:val="18"/>
        </w:numPr>
        <w:spacing w:after="0"/>
      </w:pPr>
      <w:r>
        <w:t xml:space="preserve">Refolosirea: </w:t>
      </w:r>
      <w:r w:rsidR="0000251A">
        <w:t>Aceasta permite economisirea timpului necesar reimplementării acelorași protocoale de fiecare dată.</w:t>
      </w:r>
    </w:p>
    <w:p w:rsidR="00BE59AF" w:rsidRDefault="00DB548F" w:rsidP="00C20091">
      <w:pPr>
        <w:pStyle w:val="ListParagraph"/>
        <w:numPr>
          <w:ilvl w:val="0"/>
          <w:numId w:val="18"/>
        </w:numPr>
        <w:spacing w:after="0"/>
      </w:pPr>
      <w:r>
        <w:t>I</w:t>
      </w:r>
      <w:r w:rsidR="007A7DB1">
        <w:t>ndependența: C</w:t>
      </w:r>
      <w:r w:rsidR="0000251A">
        <w:t>omponentele generale nu trebuie să depindă de niciun alt component.</w:t>
      </w:r>
      <w:r w:rsidR="00BE59AF">
        <w:t xml:space="preserve"> </w:t>
      </w:r>
    </w:p>
    <w:p w:rsidR="007A7DB1" w:rsidRDefault="007A7DB1" w:rsidP="00C20091">
      <w:pPr>
        <w:pStyle w:val="ListParagraph"/>
        <w:numPr>
          <w:ilvl w:val="0"/>
          <w:numId w:val="18"/>
        </w:numPr>
        <w:spacing w:after="0"/>
      </w:pPr>
      <w:r>
        <w:t>Redundanța: Părțile critice ale sistemului trebuie să fie dublate sau realizate în mai multe moduri pentru a se adigura funcționarea în caz de defectare.</w:t>
      </w:r>
    </w:p>
    <w:p w:rsidR="00DB548F" w:rsidRDefault="007A7DB1" w:rsidP="00C20091">
      <w:pPr>
        <w:pStyle w:val="ListParagraph"/>
        <w:numPr>
          <w:ilvl w:val="0"/>
          <w:numId w:val="18"/>
        </w:numPr>
        <w:spacing w:after="0"/>
      </w:pPr>
      <w:r>
        <w:t>I</w:t>
      </w:r>
      <w:r w:rsidR="00DB548F">
        <w:t>ntegrarea metodelor de detecție și observare a erorilor</w:t>
      </w:r>
      <w:r>
        <w:t>:</w:t>
      </w:r>
      <w:r w:rsidR="00DB548F">
        <w:t xml:space="preserve"> </w:t>
      </w:r>
      <w:r>
        <w:t xml:space="preserve">Este indispensibilă adăugarea </w:t>
      </w:r>
      <w:r w:rsidR="00DB548F">
        <w:t>un</w:t>
      </w:r>
      <w:r>
        <w:t>ui</w:t>
      </w:r>
      <w:r w:rsidR="00DB548F">
        <w:t xml:space="preserve"> mod de depanare pus la dispoziție atât utilizatorilor, cât și creatorilor</w:t>
      </w:r>
      <w:r>
        <w:t>, pentru a face posibilă repararea sistemelor și după faza de proiectare</w:t>
      </w:r>
      <w:r w:rsidR="00DB548F">
        <w:t>.</w:t>
      </w:r>
    </w:p>
    <w:p w:rsidR="00A718D5" w:rsidRDefault="00825518" w:rsidP="00FE5508">
      <w:pPr>
        <w:spacing w:after="0"/>
      </w:pPr>
      <w:r>
        <w:t>Este important ca designul să fie acompaniat de formele de undă ideale, numite și golden model, care prezintă funcționalitate presupusă a unei componente. Acest golden model este folosit pentru respectarea scoreboardului și pentru înțelegerea mai bună a designului.</w:t>
      </w:r>
    </w:p>
    <w:p w:rsidR="0000251A" w:rsidRDefault="0000251A" w:rsidP="00FE5508">
      <w:pPr>
        <w:spacing w:after="0"/>
      </w:pPr>
    </w:p>
    <w:p w:rsidR="0000251A" w:rsidRDefault="00C01A71" w:rsidP="00FE5508">
      <w:pPr>
        <w:pStyle w:val="Heading2"/>
        <w:ind w:firstLine="0"/>
      </w:pPr>
      <w:bookmarkStart w:id="5" w:name="_Toc169995423"/>
      <w:r>
        <w:t>3.3. VERIFICARE</w:t>
      </w:r>
      <w:bookmarkEnd w:id="5"/>
    </w:p>
    <w:p w:rsidR="00DB548F" w:rsidRPr="00DB548F" w:rsidRDefault="00DB548F" w:rsidP="00FE5508">
      <w:pPr>
        <w:spacing w:after="0"/>
      </w:pPr>
    </w:p>
    <w:p w:rsidR="00EB1B7E" w:rsidRDefault="00EB1B7E" w:rsidP="00FE5508">
      <w:pPr>
        <w:spacing w:after="0"/>
      </w:pPr>
      <w:r>
        <w:rPr>
          <w:lang w:val="en-US"/>
        </w:rPr>
        <w:t>“</w:t>
      </w:r>
      <w:r>
        <w:t>Verificarea este un proces folosit să demonstreze că scopul unui design este păstrat în implementarea sa</w:t>
      </w:r>
      <w:r w:rsidR="00B2004D">
        <w:t xml:space="preserve"> </w:t>
      </w:r>
      <w:r w:rsidR="00B2004D">
        <w:rPr>
          <w:lang w:val="en-US"/>
        </w:rPr>
        <w:t>[</w:t>
      </w:r>
      <w:r w:rsidR="00D24332">
        <w:rPr>
          <w:lang w:val="en-US"/>
        </w:rPr>
        <w:t>6</w:t>
      </w:r>
      <w:r w:rsidR="00B2004D">
        <w:rPr>
          <w:lang w:val="en-US"/>
        </w:rPr>
        <w:t>]</w:t>
      </w:r>
      <w:r>
        <w:rPr>
          <w:lang w:val="en-US"/>
        </w:rPr>
        <w:t>“</w:t>
      </w:r>
      <w:r>
        <w:t>. În cazul designului logic</w:t>
      </w:r>
      <w:r w:rsidR="00567EA8">
        <w:t xml:space="preserve"> se folosesc testbenchuri pentru a verifica simularea codului prin folosirea unor secvențe predefinite.</w:t>
      </w:r>
    </w:p>
    <w:p w:rsidR="0000251A" w:rsidRDefault="0000251A" w:rsidP="00FE5508">
      <w:pPr>
        <w:spacing w:after="0"/>
      </w:pPr>
      <w:r>
        <w:t>Verificarea trebuie să se realizeze în paralel cu designul pentru a avea cele mai bune rezultate. Dacă verificarea ar începe după finalizarea designului, atunci foarte multe resurse ar fi irosite pentru a detecta, găsi și soluționa diverse erori.</w:t>
      </w:r>
      <w:r w:rsidR="00BE59AF">
        <w:t xml:space="preserve"> De exemplu, pot apărea situații în care un bug este cauzat de alt bug, mai multe buguri afectează același modul, două sau mai multe buguri se elimină reciproc. Într-o astfel de situație este aproape imposibil să se valideze designul la standardele necesare.</w:t>
      </w:r>
    </w:p>
    <w:p w:rsidR="005015FB" w:rsidRDefault="005015FB" w:rsidP="00FE5508">
      <w:pPr>
        <w:spacing w:after="0"/>
      </w:pPr>
      <w:r>
        <w:t>Luând în considerare funcționalitatea care trebuie verificată</w:t>
      </w:r>
      <w:r w:rsidR="00EB1B7E">
        <w:t>, se va decide:</w:t>
      </w:r>
    </w:p>
    <w:p w:rsidR="00EB1B7E" w:rsidRDefault="00EB1B7E" w:rsidP="00C20091">
      <w:pPr>
        <w:pStyle w:val="ListParagraph"/>
        <w:numPr>
          <w:ilvl w:val="0"/>
          <w:numId w:val="28"/>
        </w:numPr>
        <w:spacing w:after="0"/>
      </w:pPr>
      <w:r>
        <w:t>strategia de verificare;</w:t>
      </w:r>
    </w:p>
    <w:p w:rsidR="00EB1B7E" w:rsidRDefault="00EB1B7E" w:rsidP="00C20091">
      <w:pPr>
        <w:pStyle w:val="ListParagraph"/>
        <w:numPr>
          <w:ilvl w:val="0"/>
          <w:numId w:val="28"/>
        </w:numPr>
        <w:spacing w:after="0"/>
      </w:pPr>
      <w:r>
        <w:t>nivelul de granularitate;</w:t>
      </w:r>
    </w:p>
    <w:p w:rsidR="00EB1B7E" w:rsidRDefault="00EB1B7E" w:rsidP="00C20091">
      <w:pPr>
        <w:pStyle w:val="ListParagraph"/>
        <w:numPr>
          <w:ilvl w:val="0"/>
          <w:numId w:val="28"/>
        </w:numPr>
        <w:spacing w:after="0"/>
      </w:pPr>
      <w:r>
        <w:t>nivelul de abstractizare:</w:t>
      </w:r>
    </w:p>
    <w:p w:rsidR="00EB1B7E" w:rsidRDefault="00EB1B7E" w:rsidP="00C20091">
      <w:pPr>
        <w:pStyle w:val="ListParagraph"/>
        <w:numPr>
          <w:ilvl w:val="1"/>
          <w:numId w:val="28"/>
        </w:numPr>
        <w:spacing w:after="0"/>
      </w:pPr>
      <w:r>
        <w:t xml:space="preserve">nivel înalt de abstractizare: </w:t>
      </w:r>
      <w:r>
        <w:rPr>
          <w:lang w:val="en-US"/>
        </w:rPr>
        <w:t>“</w:t>
      </w:r>
      <w:r>
        <w:t>mai puțin control asupra sincronizării și coordonării, dar mai mult timp de rulare și mai mulți stimuli</w:t>
      </w:r>
      <w:r w:rsidR="00B2004D">
        <w:t xml:space="preserve"> [1]</w:t>
      </w:r>
      <w:r>
        <w:t>”;</w:t>
      </w:r>
    </w:p>
    <w:p w:rsidR="00EB1B7E" w:rsidRDefault="00EB1B7E" w:rsidP="00C20091">
      <w:pPr>
        <w:pStyle w:val="ListParagraph"/>
        <w:numPr>
          <w:ilvl w:val="1"/>
          <w:numId w:val="28"/>
        </w:numPr>
        <w:spacing w:after="0"/>
      </w:pPr>
      <w:r>
        <w:t>nivel scăzut de abstractizare: control detaliat;</w:t>
      </w:r>
    </w:p>
    <w:p w:rsidR="00EB1B7E" w:rsidRDefault="00EB1B7E" w:rsidP="00C20091">
      <w:pPr>
        <w:pStyle w:val="ListParagraph"/>
        <w:numPr>
          <w:ilvl w:val="0"/>
          <w:numId w:val="28"/>
        </w:numPr>
        <w:spacing w:after="0"/>
      </w:pPr>
      <w:r>
        <w:t>automatizarea unot cazuri de test.</w:t>
      </w:r>
    </w:p>
    <w:p w:rsidR="00EB1B7E" w:rsidRDefault="00567EA8" w:rsidP="00FE5508">
      <w:pPr>
        <w:spacing w:after="0"/>
      </w:pPr>
      <w:r>
        <w:t>Primul pas în realizarea v</w:t>
      </w:r>
      <w:r w:rsidR="00EB1B7E">
        <w:t xml:space="preserve">erificării este realizarea unui plan de verificare. Sunt identificate toate caracteristicile care trebuie verificate, în special interfețele, funcțiile și </w:t>
      </w:r>
      <w:r w:rsidR="00EB1B7E">
        <w:rPr>
          <w:lang w:val="en-US"/>
        </w:rPr>
        <w:t>“</w:t>
      </w:r>
      <w:r w:rsidR="00EB1B7E">
        <w:t>cazurile limită implicate de arhitectură</w:t>
      </w:r>
      <w:r w:rsidR="00B2004D">
        <w:t xml:space="preserve"> [</w:t>
      </w:r>
      <w:r w:rsidR="00D24332">
        <w:t>6</w:t>
      </w:r>
      <w:r w:rsidR="00B2004D">
        <w:t>]</w:t>
      </w:r>
      <w:r w:rsidR="00EB1B7E">
        <w:t>”. Fiecare caracteristică trebuie să aibă o scurtă descriere, care trebuie verificată în documentul de specificații a designului.</w:t>
      </w:r>
    </w:p>
    <w:p w:rsidR="007A7DB1" w:rsidRDefault="00C01A71" w:rsidP="00FE5508">
      <w:pPr>
        <w:spacing w:after="0"/>
      </w:pPr>
      <w:r>
        <w:lastRenderedPageBreak/>
        <w:t>Verificarea se realizează folosind metodologia UVM (</w:t>
      </w:r>
      <w:r w:rsidRPr="00C01A71">
        <w:t>Universal Verification Methodology</w:t>
      </w:r>
      <w:r w:rsidR="007A7DB1">
        <w:t>)</w:t>
      </w:r>
      <w:r>
        <w:t>.</w:t>
      </w:r>
      <w:r w:rsidR="007A7DB1">
        <w:t xml:space="preserve"> UVM „este o metodologie standardizată pentru verificare designurilor digitale și a sistemelor pe chip (SoC) </w:t>
      </w:r>
      <w:r w:rsidR="00B2004D">
        <w:t>în industria semiconductoarelor [</w:t>
      </w:r>
      <w:r w:rsidR="00D24332">
        <w:t>7</w:t>
      </w:r>
      <w:r w:rsidR="00B2004D">
        <w:t>].</w:t>
      </w:r>
      <w:r w:rsidR="007A7DB1">
        <w:t xml:space="preserve">” </w:t>
      </w:r>
    </w:p>
    <w:p w:rsidR="007A7DB1" w:rsidRDefault="007A7DB1" w:rsidP="00FE5508">
      <w:pPr>
        <w:spacing w:after="0"/>
      </w:pPr>
      <w:r>
        <w:t>UVM se folosește în industrie datorită următoarelor motive:</w:t>
      </w:r>
    </w:p>
    <w:p w:rsidR="007A7DB1" w:rsidRDefault="007A7DB1" w:rsidP="00C20091">
      <w:pPr>
        <w:pStyle w:val="ListParagraph"/>
        <w:numPr>
          <w:ilvl w:val="0"/>
          <w:numId w:val="24"/>
        </w:numPr>
        <w:spacing w:after="0"/>
      </w:pPr>
      <w:r>
        <w:t>Standardizarea:</w:t>
      </w:r>
      <w:r w:rsidR="00A53037">
        <w:t xml:space="preserve"> UVM a fost proiectat ca o metodologie standardizată, cu un standard bine definit. Acest aspect este foarte important, deoarece înainte de introducerea metodologiei UVM, fiecare companie putea folosi orice metodologie pentru verificare, ceea ce făcea ca integrarea să fie foarte dificilă.</w:t>
      </w:r>
    </w:p>
    <w:p w:rsidR="007A7DB1" w:rsidRDefault="007A7DB1" w:rsidP="00C20091">
      <w:pPr>
        <w:pStyle w:val="ListParagraph"/>
        <w:numPr>
          <w:ilvl w:val="0"/>
          <w:numId w:val="24"/>
        </w:numPr>
        <w:spacing w:after="0"/>
      </w:pPr>
      <w:r>
        <w:t>Flexibilitatea:</w:t>
      </w:r>
      <w:r w:rsidR="00A53037">
        <w:t xml:space="preserve"> UVM a fost proiectat să suporte atât TLM, cât și RTL, spre deosebire de predecesorii săi.</w:t>
      </w:r>
    </w:p>
    <w:p w:rsidR="007A7DB1" w:rsidRDefault="007A7DB1" w:rsidP="00C20091">
      <w:pPr>
        <w:pStyle w:val="ListParagraph"/>
        <w:numPr>
          <w:ilvl w:val="0"/>
          <w:numId w:val="24"/>
        </w:numPr>
        <w:spacing w:after="0"/>
      </w:pPr>
      <w:r>
        <w:t>Refolosirea:</w:t>
      </w:r>
      <w:r w:rsidR="00A53037">
        <w:t xml:space="preserve"> UVM a fost proiectat modular, cu o separare clară între testbench și DUT. De asemenea, UVM oferă un set predefinit de clase și module pentru realizarea testbenchului.</w:t>
      </w:r>
    </w:p>
    <w:p w:rsidR="007A7DB1" w:rsidRDefault="00A53037" w:rsidP="00C20091">
      <w:pPr>
        <w:pStyle w:val="ListParagraph"/>
        <w:numPr>
          <w:ilvl w:val="0"/>
          <w:numId w:val="24"/>
        </w:numPr>
        <w:spacing w:after="0"/>
      </w:pPr>
      <w:r>
        <w:t>Mentenanța: UVM a fost proiectat să fie mai ușor de întreținut, având o separare clară între implementare și metodologie.</w:t>
      </w:r>
    </w:p>
    <w:p w:rsidR="00DB548F" w:rsidRDefault="00DB548F" w:rsidP="00FE5508">
      <w:pPr>
        <w:spacing w:after="0"/>
      </w:pPr>
    </w:p>
    <w:p w:rsidR="00C01A71" w:rsidRDefault="00C01A71" w:rsidP="00FE5508">
      <w:pPr>
        <w:spacing w:after="0"/>
        <w:rPr>
          <w:lang w:val="en-US"/>
        </w:rPr>
      </w:pPr>
      <w:r>
        <w:t>Componentele de bază al unui mediu de verificare sunt</w:t>
      </w:r>
      <w:r>
        <w:rPr>
          <w:lang w:val="en-US"/>
        </w:rPr>
        <w:t>:</w:t>
      </w:r>
    </w:p>
    <w:p w:rsidR="00C01A71" w:rsidRPr="001E4177" w:rsidRDefault="00C01A71" w:rsidP="00C20091">
      <w:pPr>
        <w:pStyle w:val="ListParagraph"/>
        <w:numPr>
          <w:ilvl w:val="0"/>
          <w:numId w:val="15"/>
        </w:numPr>
        <w:spacing w:after="0"/>
      </w:pPr>
      <w:r>
        <w:t>Item</w:t>
      </w:r>
      <w:r>
        <w:rPr>
          <w:lang w:val="en-US"/>
        </w:rPr>
        <w:t>: Obiectele sunt componenta de bază a unui mediu de verificare. Acestea reprezintă stimulii care sunt aplicați unui DUT și monitorizați de la DUT. Obiectele sunt folosite în agen</w:t>
      </w:r>
      <w:r w:rsidR="001E4177">
        <w:rPr>
          <w:lang w:val="en-US"/>
        </w:rPr>
        <w:t>ți, secvențe, coverage, scoreboard și interfețe, fiind singurele componente indispensabile pentru întregul mediu de verificare. Aceste obiecte sunt de cele mai multe ori randomizate într-o anumită gamă de valori.</w:t>
      </w:r>
    </w:p>
    <w:p w:rsidR="001E4177" w:rsidRPr="001E4177" w:rsidRDefault="001E4177" w:rsidP="00C20091">
      <w:pPr>
        <w:pStyle w:val="ListParagraph"/>
        <w:numPr>
          <w:ilvl w:val="0"/>
          <w:numId w:val="15"/>
        </w:numPr>
        <w:spacing w:after="0"/>
      </w:pPr>
      <w:r>
        <w:rPr>
          <w:lang w:val="en-US"/>
        </w:rPr>
        <w:t xml:space="preserve">Sequence: Secvențele sunt compuse din unul sau mai multe obiecte create într-o ordine predefinită. Secvențele reprezintă un șir de obiecte care împreună realizează o </w:t>
      </w:r>
      <w:r w:rsidR="0020170A">
        <w:rPr>
          <w:lang w:val="en-US"/>
        </w:rPr>
        <w:t>funcție</w:t>
      </w:r>
      <w:r>
        <w:rPr>
          <w:lang w:val="en-US"/>
        </w:rPr>
        <w:t xml:space="preserve"> importantă. De aceea există secvențe specifice pentru o anumită funcționalitate, dar și secvențe generalizate.</w:t>
      </w:r>
    </w:p>
    <w:p w:rsidR="001E4177" w:rsidRPr="001E4177" w:rsidRDefault="001E4177" w:rsidP="00C20091">
      <w:pPr>
        <w:pStyle w:val="ListParagraph"/>
        <w:numPr>
          <w:ilvl w:val="0"/>
          <w:numId w:val="15"/>
        </w:numPr>
        <w:spacing w:after="0"/>
      </w:pPr>
      <w:r>
        <w:rPr>
          <w:lang w:val="en-US"/>
        </w:rPr>
        <w:t>Agent: Agenții sunt clasa de bază care încapsulează un driver, un monitor și un sequencer. Un agent este conectat la o singură interfață virtuală, pe care trimite și primește date de la DUT.</w:t>
      </w:r>
    </w:p>
    <w:p w:rsidR="001E4177" w:rsidRPr="001E4177" w:rsidRDefault="001E4177" w:rsidP="00C20091">
      <w:pPr>
        <w:pStyle w:val="ListParagraph"/>
        <w:numPr>
          <w:ilvl w:val="0"/>
          <w:numId w:val="15"/>
        </w:numPr>
        <w:spacing w:after="0"/>
      </w:pPr>
      <w:r>
        <w:rPr>
          <w:lang w:val="en-US"/>
        </w:rPr>
        <w:t xml:space="preserve">Driver: Driverul </w:t>
      </w:r>
      <w:r w:rsidR="00703870">
        <w:rPr>
          <w:lang w:val="en-US"/>
        </w:rPr>
        <w:t xml:space="preserve">este o entitate activă, care </w:t>
      </w:r>
      <w:r>
        <w:rPr>
          <w:lang w:val="en-US"/>
        </w:rPr>
        <w:t xml:space="preserve">are </w:t>
      </w:r>
      <w:r w:rsidR="00703870">
        <w:rPr>
          <w:lang w:val="en-US"/>
        </w:rPr>
        <w:t>rolul de a conduce stimulii la DUT</w:t>
      </w:r>
      <w:r>
        <w:rPr>
          <w:lang w:val="en-US"/>
        </w:rPr>
        <w:t>.</w:t>
      </w:r>
    </w:p>
    <w:p w:rsidR="001E4177" w:rsidRPr="001E4177" w:rsidRDefault="001E4177" w:rsidP="00C20091">
      <w:pPr>
        <w:pStyle w:val="ListParagraph"/>
        <w:numPr>
          <w:ilvl w:val="0"/>
          <w:numId w:val="15"/>
        </w:numPr>
        <w:spacing w:after="0"/>
      </w:pPr>
      <w:r>
        <w:rPr>
          <w:lang w:val="en-US"/>
        </w:rPr>
        <w:t>Monitor: Monitorul are scopul de a colecta pasiv datele provenite de la DUT. Acesta trimite mai departe spre scoreboard și coverage datele relevante. Monitorul este o componentă pasivă.</w:t>
      </w:r>
    </w:p>
    <w:p w:rsidR="001E4177" w:rsidRPr="00B13AAC" w:rsidRDefault="001E4177" w:rsidP="00C20091">
      <w:pPr>
        <w:pStyle w:val="ListParagraph"/>
        <w:numPr>
          <w:ilvl w:val="0"/>
          <w:numId w:val="15"/>
        </w:numPr>
        <w:spacing w:after="0"/>
      </w:pPr>
      <w:r>
        <w:rPr>
          <w:lang w:val="en-US"/>
        </w:rPr>
        <w:t xml:space="preserve">Coverage: Coverageul este o metrică definită de designer, care spune cât la sută din design a fost verificat funcțional. </w:t>
      </w:r>
      <w:r w:rsidR="00B13AAC">
        <w:rPr>
          <w:lang w:val="en-US"/>
        </w:rPr>
        <w:t>În cazul coverageului se definește și un prag minim de care ar trebui să treacă pentru ca designul să fie considerat verificat.</w:t>
      </w:r>
    </w:p>
    <w:p w:rsidR="00B13AAC" w:rsidRPr="00FE5508" w:rsidRDefault="00B13AAC" w:rsidP="00C20091">
      <w:pPr>
        <w:pStyle w:val="ListParagraph"/>
        <w:numPr>
          <w:ilvl w:val="0"/>
          <w:numId w:val="15"/>
        </w:numPr>
        <w:spacing w:after="0"/>
      </w:pPr>
      <w:r>
        <w:rPr>
          <w:lang w:val="en-US"/>
        </w:rPr>
        <w:t>Scoreboard: Scoreboardul este component</w:t>
      </w:r>
      <w:r w:rsidR="00703870">
        <w:rPr>
          <w:lang w:val="en-US"/>
        </w:rPr>
        <w:t>ă</w:t>
      </w:r>
      <w:r>
        <w:rPr>
          <w:lang w:val="en-US"/>
        </w:rPr>
        <w:t xml:space="preserve"> </w:t>
      </w:r>
      <w:r w:rsidR="00703870">
        <w:rPr>
          <w:lang w:val="en-US"/>
        </w:rPr>
        <w:t xml:space="preserve">în </w:t>
      </w:r>
      <w:r>
        <w:rPr>
          <w:lang w:val="en-US"/>
        </w:rPr>
        <w:t>care</w:t>
      </w:r>
      <w:r w:rsidR="00703870">
        <w:rPr>
          <w:lang w:val="en-US"/>
        </w:rPr>
        <w:t xml:space="preserve"> se</w:t>
      </w:r>
      <w:r>
        <w:rPr>
          <w:lang w:val="en-US"/>
        </w:rPr>
        <w:t xml:space="preserve"> verifică funcționarea corectă a sistemului. </w:t>
      </w:r>
    </w:p>
    <w:p w:rsidR="00FE5508" w:rsidRDefault="00FE5508" w:rsidP="00FE5508">
      <w:pPr>
        <w:spacing w:after="0"/>
        <w:ind w:firstLine="0"/>
      </w:pPr>
    </w:p>
    <w:p w:rsidR="00FE5508" w:rsidRPr="00703870" w:rsidRDefault="00FE5508" w:rsidP="00FE5508">
      <w:pPr>
        <w:spacing w:after="0"/>
        <w:ind w:firstLine="0"/>
      </w:pPr>
    </w:p>
    <w:p w:rsidR="00703870" w:rsidRDefault="00703870" w:rsidP="00FE5508">
      <w:pPr>
        <w:spacing w:after="0"/>
        <w:ind w:firstLine="0"/>
        <w:jc w:val="center"/>
      </w:pPr>
      <w:r>
        <w:rPr>
          <w:noProof/>
          <w:lang w:val="en-US" w:eastAsia="ja-JP"/>
        </w:rPr>
        <w:lastRenderedPageBreak/>
        <w:drawing>
          <wp:inline distT="0" distB="0" distL="0" distR="0" wp14:anchorId="3EE634C1" wp14:editId="2082B7AB">
            <wp:extent cx="5454650" cy="3891280"/>
            <wp:effectExtent l="0" t="0" r="0" b="0"/>
            <wp:docPr id="31" name="Picture 31" descr="UVM test bench Architecture All complex test benches may be architected as shown in the figure with little or more modification depending on project complexity. As shown in the figure the environment should be instantiated in the test case. This makes easy for configuration of environment with respect to test case. The environment may consist of one or more agents depending on interface protocol supported by DUT. All agents have similar architecture and consist of one or all of monitor, driver, sequencer and sequences. UVM scoreboard is used for data check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M test bench Architecture All complex test benches may be architected as shown in the figure with little or more modification depending on project complexity. As shown in the figure the environment should be instantiated in the test case. This makes easy for configuration of environment with respect to test case. The environment may consist of one or more agents depending on interface protocol supported by DUT. All agents have similar architecture and consist of one or all of monitor, driver, sequencer and sequences. UVM scoreboard is used for data checking.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4650" cy="3891280"/>
                    </a:xfrm>
                    <a:prstGeom prst="rect">
                      <a:avLst/>
                    </a:prstGeom>
                    <a:noFill/>
                    <a:ln>
                      <a:noFill/>
                    </a:ln>
                  </pic:spPr>
                </pic:pic>
              </a:graphicData>
            </a:graphic>
          </wp:inline>
        </w:drawing>
      </w:r>
    </w:p>
    <w:p w:rsidR="00703870" w:rsidRDefault="00703870" w:rsidP="00FE5508">
      <w:pPr>
        <w:spacing w:after="0"/>
        <w:ind w:firstLine="0"/>
        <w:jc w:val="center"/>
      </w:pPr>
      <w:r>
        <w:t xml:space="preserve">Figura 1. Componentele unui testbench conform UVM (sursa: </w:t>
      </w:r>
      <w:r w:rsidRPr="00703870">
        <w:t>Vitankar, Pankaj &amp; Kureshi, A.K.. (2016). UVM ARCHITECTURE FOR VERIFICATION. International Journal of Electronics and Communication Eng</w:t>
      </w:r>
      <w:r>
        <w:t>ineering &amp; Technology. 7.</w:t>
      </w:r>
      <w:r w:rsidR="00D24332">
        <w:t xml:space="preserve"> pp.</w:t>
      </w:r>
      <w:r>
        <w:t xml:space="preserve"> 29-37)</w:t>
      </w:r>
    </w:p>
    <w:p w:rsidR="00FE5508" w:rsidRPr="00B13AAC" w:rsidRDefault="00FE5508" w:rsidP="00FE5508">
      <w:pPr>
        <w:spacing w:after="0"/>
        <w:ind w:firstLine="0"/>
        <w:jc w:val="center"/>
      </w:pPr>
    </w:p>
    <w:p w:rsidR="00B13AAC" w:rsidRDefault="00B13AAC" w:rsidP="00FE5508">
      <w:pPr>
        <w:spacing w:after="0"/>
        <w:rPr>
          <w:lang w:val="en-US"/>
        </w:rPr>
      </w:pPr>
      <w:r w:rsidRPr="00B13AAC">
        <w:rPr>
          <w:lang w:val="en-US"/>
        </w:rPr>
        <w:t>Interfețele nu fac parte din mediul UVM, acestea</w:t>
      </w:r>
      <w:r>
        <w:rPr>
          <w:lang w:val="en-US"/>
        </w:rPr>
        <w:t xml:space="preserve"> sunt doar </w:t>
      </w:r>
      <w:r w:rsidR="00703870">
        <w:rPr>
          <w:lang w:val="en-US"/>
        </w:rPr>
        <w:t>entitatea</w:t>
      </w:r>
      <w:r>
        <w:rPr>
          <w:lang w:val="en-US"/>
        </w:rPr>
        <w:t xml:space="preserve"> de legătură dintre DUT și environment. Interfețele sunt componente simple, care au un rol bine definit de a dezpacheta și a împacheta datele în obiecte. Interfețele sunt refolosibile și permit abstractizarea la nivel înalt.</w:t>
      </w:r>
    </w:p>
    <w:p w:rsidR="00BA59C0" w:rsidRDefault="00BA59C0" w:rsidP="00FE5508">
      <w:pPr>
        <w:spacing w:after="0"/>
        <w:rPr>
          <w:lang w:val="en-US"/>
        </w:rPr>
      </w:pPr>
      <w:r>
        <w:rPr>
          <w:lang w:val="en-US"/>
        </w:rPr>
        <w:t>În mediile de testare UVM sunt folosiți 3 tipuri diferiți de agenți:</w:t>
      </w:r>
    </w:p>
    <w:p w:rsidR="00817F03" w:rsidRDefault="00BA59C0" w:rsidP="00C20091">
      <w:pPr>
        <w:pStyle w:val="ListParagraph"/>
        <w:numPr>
          <w:ilvl w:val="0"/>
          <w:numId w:val="27"/>
        </w:numPr>
        <w:spacing w:after="0"/>
      </w:pPr>
      <w:r>
        <w:t>pasiv: Acest tip de agent conține doar monitorul. Scopul lui este să monitorizeze ieșirile din DUT.</w:t>
      </w:r>
    </w:p>
    <w:p w:rsidR="00817F03" w:rsidRDefault="00BA59C0" w:rsidP="00C20091">
      <w:pPr>
        <w:pStyle w:val="ListParagraph"/>
        <w:numPr>
          <w:ilvl w:val="0"/>
          <w:numId w:val="27"/>
        </w:numPr>
        <w:spacing w:after="0"/>
      </w:pPr>
      <w:r>
        <w:t>activ: Acest tip de agent conține monitorul, driverul și sequencerul. Secvențele sunt create și începute din test. Scopul acestui agent este să conducă stimulii spre DUT.</w:t>
      </w:r>
    </w:p>
    <w:p w:rsidR="00BA59C0" w:rsidRDefault="00BA59C0" w:rsidP="00C20091">
      <w:pPr>
        <w:pStyle w:val="ListParagraph"/>
        <w:numPr>
          <w:ilvl w:val="0"/>
          <w:numId w:val="27"/>
        </w:numPr>
        <w:spacing w:after="0"/>
      </w:pPr>
      <w:r>
        <w:t>reactiv: Acest tip de agent conține monitorul, driverul și sequencerul. În acest tip de agent, obiectele monitorizate sunt trimise înapoi spre o secvență virtuală, care declanșează o altă secvență pe același sau pe alt agent.</w:t>
      </w:r>
    </w:p>
    <w:p w:rsidR="00817F03" w:rsidRDefault="00817F03" w:rsidP="00FE5508">
      <w:pPr>
        <w:spacing w:after="0"/>
      </w:pPr>
      <w:r>
        <w:t xml:space="preserve">Fiecare proiect de verificare trebuie să aibă un coverage și un </w:t>
      </w:r>
      <w:r w:rsidR="0015562D">
        <w:t xml:space="preserve">modul de </w:t>
      </w:r>
      <w:r>
        <w:t>scoreboard</w:t>
      </w:r>
      <w:r w:rsidR="0015562D">
        <w:t>/aserții</w:t>
      </w:r>
      <w:r>
        <w:t xml:space="preserve"> pentru a se asigura că majoritatea cazurilor de test au fost acoperite și că designul funcționează conform cerințelor. </w:t>
      </w:r>
    </w:p>
    <w:p w:rsidR="00BA59C0" w:rsidRDefault="00817F03" w:rsidP="00FE5508">
      <w:pPr>
        <w:spacing w:after="0"/>
      </w:pPr>
      <w:r>
        <w:t>O clasă de coverage conține unul sau mai multe grupuri de acoperire (covergroups) bine definite, care la rândul lor conțin numeroase puncte de acoperire (coverpoints) și intersecții (cross) dintre aceste puncte.</w:t>
      </w:r>
      <w:r w:rsidR="0015562D">
        <w:t xml:space="preserve"> De asemenea, un caz care trebuie mereu acoperit este cazul biților de toggle. Acest caz este de obicei realizat direct din interfața grafică a programului folosit pentru verificare, în cazul de față QuestaSim.</w:t>
      </w:r>
      <w:r w:rsidR="005015FB">
        <w:t xml:space="preserve"> </w:t>
      </w:r>
      <w:r w:rsidR="005015FB">
        <w:lastRenderedPageBreak/>
        <w:t>Verifcarea bazată pe coverage este mai eficientă, deoarece cazurile limită care mai trebuie verificate sunt mult mai ușor de identificat.</w:t>
      </w:r>
    </w:p>
    <w:p w:rsidR="00FE5508" w:rsidRDefault="00FE5508" w:rsidP="00FE5508">
      <w:pPr>
        <w:spacing w:after="0"/>
      </w:pPr>
    </w:p>
    <w:p w:rsidR="005015FB" w:rsidRDefault="005015FB" w:rsidP="00FE5508">
      <w:pPr>
        <w:spacing w:after="0"/>
        <w:ind w:firstLine="0"/>
        <w:jc w:val="center"/>
      </w:pPr>
      <w:r w:rsidRPr="005015FB">
        <w:rPr>
          <w:noProof/>
          <w:lang w:val="en-US" w:eastAsia="ja-JP"/>
        </w:rPr>
        <w:drawing>
          <wp:inline distT="0" distB="0" distL="0" distR="0" wp14:anchorId="51CCCFA5" wp14:editId="3946D372">
            <wp:extent cx="4801270" cy="2152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01270" cy="2152950"/>
                    </a:xfrm>
                    <a:prstGeom prst="rect">
                      <a:avLst/>
                    </a:prstGeom>
                  </pic:spPr>
                </pic:pic>
              </a:graphicData>
            </a:graphic>
          </wp:inline>
        </w:drawing>
      </w:r>
    </w:p>
    <w:p w:rsidR="00567EA8" w:rsidRDefault="00703870" w:rsidP="00FE5508">
      <w:pPr>
        <w:spacing w:after="0"/>
        <w:ind w:firstLine="0"/>
        <w:jc w:val="center"/>
        <w:rPr>
          <w:rFonts w:cs="Arial"/>
          <w:szCs w:val="24"/>
        </w:rPr>
      </w:pPr>
      <w:r>
        <w:t xml:space="preserve">Figura 2. </w:t>
      </w:r>
      <w:r w:rsidR="002B4715">
        <w:t xml:space="preserve">Progresul unui testbench bazat pe coverage (sursa: </w:t>
      </w:r>
      <w:r w:rsidR="002B4715" w:rsidRPr="002B4715">
        <w:rPr>
          <w:rFonts w:cs="Arial"/>
          <w:szCs w:val="24"/>
        </w:rPr>
        <w:t xml:space="preserve">Janick Bergeron, </w:t>
      </w:r>
      <w:r w:rsidR="002B4715" w:rsidRPr="002B4715">
        <w:rPr>
          <w:rFonts w:cs="Arial"/>
          <w:szCs w:val="24"/>
          <w:lang w:val="en-US"/>
        </w:rPr>
        <w:t>“</w:t>
      </w:r>
      <w:r w:rsidR="002B4715" w:rsidRPr="002B4715">
        <w:rPr>
          <w:rFonts w:cs="Arial"/>
          <w:szCs w:val="24"/>
        </w:rPr>
        <w:t>Writing Testbenches Using SystemVerilog”, ISBN-10: 0-387-29221-7)</w:t>
      </w:r>
    </w:p>
    <w:p w:rsidR="00FE5508" w:rsidRPr="002B4715" w:rsidRDefault="00FE5508" w:rsidP="00FE5508">
      <w:pPr>
        <w:spacing w:after="0"/>
        <w:ind w:firstLine="0"/>
        <w:jc w:val="center"/>
        <w:rPr>
          <w:rFonts w:cs="Arial"/>
          <w:szCs w:val="24"/>
        </w:rPr>
      </w:pPr>
    </w:p>
    <w:p w:rsidR="00DB6532" w:rsidRDefault="0015562D" w:rsidP="00FE5508">
      <w:pPr>
        <w:spacing w:after="0"/>
      </w:pPr>
      <w:r>
        <w:t xml:space="preserve">Funcționalitatea proiectului este verificată cu un scoreboard sau </w:t>
      </w:r>
      <w:r w:rsidR="00DB6532">
        <w:t xml:space="preserve">un modul </w:t>
      </w:r>
      <w:r>
        <w:t xml:space="preserve">de aserții. </w:t>
      </w:r>
      <w:r w:rsidR="00DB6532">
        <w:t>În proiectele vaste se implementează ambele moduri de verificare a funcționalității, deoarece unele funcțiuni pot fi verificate mai simplu cu aserții sau invers, folosind logică.</w:t>
      </w:r>
    </w:p>
    <w:p w:rsidR="00DB6532" w:rsidRDefault="0015562D" w:rsidP="00FE5508">
      <w:pPr>
        <w:spacing w:after="0"/>
      </w:pPr>
      <w:r>
        <w:t>Un scoreboard primește modelul ideal al proiectului, realizat de designeri, și îl compară cu obiectele primite de monitoarele agenților. De multe ori funcționalitatea de</w:t>
      </w:r>
      <w:r w:rsidR="00DB6532">
        <w:t>signului trebuie reimplementată în modulul de scoreboard</w:t>
      </w:r>
      <w:r w:rsidR="002B4715">
        <w:t>.</w:t>
      </w:r>
    </w:p>
    <w:p w:rsidR="00DB548F" w:rsidRDefault="00DB6532" w:rsidP="00FE5508">
      <w:pPr>
        <w:spacing w:after="0"/>
      </w:pPr>
      <w:r>
        <w:t>Un modul de aserții verifică, în special, sincronizarea semnalelor. Există 2 tipuri de aserții, imediate și concurente. Aserțiile imediate sunt folosite în puțin</w:t>
      </w:r>
      <w:r w:rsidR="00F74724">
        <w:t>e cazuri, cel mai prevalent caz</w:t>
      </w:r>
      <w:r w:rsidR="00F20477">
        <w:t xml:space="preserve"> </w:t>
      </w:r>
      <w:r w:rsidR="00F74724">
        <w:t xml:space="preserve">fiind verificarea randomizării obiectelor. </w:t>
      </w:r>
      <w:r w:rsidR="005015FB">
        <w:rPr>
          <w:lang w:val="en-US"/>
        </w:rPr>
        <w:t>“</w:t>
      </w:r>
      <w:r w:rsidR="00F74724">
        <w:t>Aserțiile concurente sunt cele mai valoroase tipuri de aserții</w:t>
      </w:r>
      <w:r w:rsidR="00B2004D">
        <w:t xml:space="preserve"> [</w:t>
      </w:r>
      <w:r w:rsidR="00D24332">
        <w:t>8</w:t>
      </w:r>
      <w:r w:rsidR="00B2004D">
        <w:t>]</w:t>
      </w:r>
      <w:r w:rsidR="005015FB">
        <w:t>”</w:t>
      </w:r>
      <w:r w:rsidR="00F74724">
        <w:t xml:space="preserve">. Acestea sunt </w:t>
      </w:r>
      <w:r w:rsidR="005015FB">
        <w:t>„</w:t>
      </w:r>
      <w:r w:rsidR="00F74724">
        <w:t>monitoare aflate într-un bloc de cod care probează periodic și testează semnalele și generează mesaje de eroare dacă aserția eșuează</w:t>
      </w:r>
      <w:r w:rsidR="00B2004D">
        <w:t xml:space="preserve"> [</w:t>
      </w:r>
      <w:r w:rsidR="00D24332">
        <w:t>8</w:t>
      </w:r>
      <w:r w:rsidR="00B2004D">
        <w:t>]</w:t>
      </w:r>
      <w:r w:rsidR="005015FB">
        <w:t>”</w:t>
      </w:r>
      <w:r w:rsidR="00F74724">
        <w:t>.</w:t>
      </w:r>
      <w:r w:rsidR="00EB1B7E" w:rsidRPr="00EB1B7E">
        <w:t xml:space="preserve"> </w:t>
      </w:r>
    </w:p>
    <w:p w:rsidR="00567EA8" w:rsidRDefault="00567EA8" w:rsidP="00FE5508">
      <w:pPr>
        <w:spacing w:after="0"/>
        <w:ind w:firstLine="0"/>
        <w:jc w:val="left"/>
      </w:pPr>
      <w:r>
        <w:tab/>
        <w:t>Un aspect foarte important al metodologiei UVM este reprezentat de existența fazelor de pre rulare, post rulare și în timpul rulării.</w:t>
      </w:r>
    </w:p>
    <w:p w:rsidR="00FE5508" w:rsidRDefault="00FE5508" w:rsidP="00FE5508">
      <w:pPr>
        <w:spacing w:after="0"/>
        <w:ind w:firstLine="0"/>
        <w:jc w:val="left"/>
      </w:pPr>
    </w:p>
    <w:p w:rsidR="00F65CAF" w:rsidRDefault="00F65CAF" w:rsidP="00FE5508">
      <w:pPr>
        <w:spacing w:after="0"/>
        <w:ind w:firstLine="0"/>
        <w:jc w:val="center"/>
      </w:pPr>
      <w:r w:rsidRPr="00D15CFA">
        <w:rPr>
          <w:noProof/>
          <w:lang w:val="en-US" w:eastAsia="ja-JP"/>
        </w:rPr>
        <w:drawing>
          <wp:inline distT="0" distB="0" distL="0" distR="0" wp14:anchorId="6D2A8278" wp14:editId="12DC2F6E">
            <wp:extent cx="4830470" cy="1902772"/>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52751" cy="1911549"/>
                    </a:xfrm>
                    <a:prstGeom prst="rect">
                      <a:avLst/>
                    </a:prstGeom>
                  </pic:spPr>
                </pic:pic>
              </a:graphicData>
            </a:graphic>
          </wp:inline>
        </w:drawing>
      </w:r>
    </w:p>
    <w:p w:rsidR="00BA59C0" w:rsidRDefault="00ED1BCB" w:rsidP="00FE5508">
      <w:pPr>
        <w:spacing w:after="0"/>
        <w:ind w:firstLine="0"/>
        <w:jc w:val="center"/>
        <w:rPr>
          <w:rStyle w:val="Hyperlink"/>
          <w:rFonts w:cs="Arial"/>
          <w:color w:val="auto"/>
          <w:szCs w:val="24"/>
          <w:u w:val="none"/>
        </w:rPr>
      </w:pPr>
      <w:r>
        <w:t xml:space="preserve">Figura </w:t>
      </w:r>
      <w:r w:rsidR="002B4715">
        <w:t>3</w:t>
      </w:r>
      <w:r>
        <w:t xml:space="preserve">. Fazele UVM (sursa: </w:t>
      </w:r>
      <w:r w:rsidR="002B4715" w:rsidRPr="00FE5508">
        <w:rPr>
          <w:rFonts w:cs="Arial"/>
          <w:szCs w:val="24"/>
        </w:rPr>
        <w:t>https://www.chipverify.com/uvm/uvm-phases</w:t>
      </w:r>
      <w:r w:rsidRPr="00DB548F">
        <w:rPr>
          <w:rStyle w:val="Hyperlink"/>
          <w:rFonts w:cs="Arial"/>
          <w:color w:val="auto"/>
          <w:szCs w:val="24"/>
          <w:u w:val="none"/>
        </w:rPr>
        <w:t>)</w:t>
      </w:r>
    </w:p>
    <w:p w:rsidR="00FE5508" w:rsidRDefault="00FE5508" w:rsidP="00FE5508">
      <w:pPr>
        <w:spacing w:after="0"/>
        <w:ind w:firstLine="0"/>
        <w:jc w:val="center"/>
        <w:rPr>
          <w:rStyle w:val="Hyperlink"/>
          <w:rFonts w:cs="Arial"/>
          <w:color w:val="auto"/>
          <w:szCs w:val="24"/>
          <w:u w:val="none"/>
        </w:rPr>
      </w:pPr>
    </w:p>
    <w:p w:rsidR="002B4715" w:rsidRDefault="002B4715" w:rsidP="00FE5508">
      <w:pPr>
        <w:spacing w:after="0"/>
        <w:ind w:firstLine="720"/>
        <w:rPr>
          <w:rFonts w:cs="Arial"/>
          <w:szCs w:val="24"/>
        </w:rPr>
      </w:pPr>
      <w:r>
        <w:rPr>
          <w:rFonts w:cs="Arial"/>
          <w:szCs w:val="24"/>
        </w:rPr>
        <w:lastRenderedPageBreak/>
        <w:t>O componentă are toate fazele implementate, dar programatorul alege dacă acestea trebuie rescrise sau completate. Acest aspect duce la crearea unor teste individuale, dar standardizate.</w:t>
      </w:r>
    </w:p>
    <w:p w:rsidR="00FE5508" w:rsidRDefault="00FE5508" w:rsidP="00FE5508">
      <w:pPr>
        <w:spacing w:after="0"/>
        <w:ind w:firstLine="720"/>
        <w:rPr>
          <w:rFonts w:cs="Arial"/>
          <w:szCs w:val="24"/>
        </w:rPr>
      </w:pPr>
    </w:p>
    <w:p w:rsidR="00686354" w:rsidRPr="002B4715" w:rsidRDefault="002B4715" w:rsidP="00FE5508">
      <w:pPr>
        <w:spacing w:after="0"/>
        <w:ind w:firstLine="0"/>
        <w:jc w:val="center"/>
      </w:pPr>
      <w:r>
        <w:t>Tabelul 2. Fazele UVM</w:t>
      </w:r>
    </w:p>
    <w:tbl>
      <w:tblPr>
        <w:tblStyle w:val="TableGrid"/>
        <w:tblW w:w="5000" w:type="pct"/>
        <w:tblLook w:val="04A0" w:firstRow="1" w:lastRow="0" w:firstColumn="1" w:lastColumn="0" w:noHBand="0" w:noVBand="1"/>
      </w:tblPr>
      <w:tblGrid>
        <w:gridCol w:w="1404"/>
        <w:gridCol w:w="8451"/>
      </w:tblGrid>
      <w:tr w:rsidR="00567EA8" w:rsidTr="00567EA8">
        <w:tc>
          <w:tcPr>
            <w:tcW w:w="712" w:type="pct"/>
            <w:vAlign w:val="center"/>
          </w:tcPr>
          <w:p w:rsidR="00567EA8" w:rsidRPr="00A53037" w:rsidRDefault="00567EA8" w:rsidP="00FE5508">
            <w:pPr>
              <w:ind w:firstLine="0"/>
              <w:jc w:val="center"/>
              <w:rPr>
                <w:rFonts w:cs="Arial"/>
                <w:b/>
                <w:szCs w:val="24"/>
              </w:rPr>
            </w:pPr>
            <w:r w:rsidRPr="00A53037">
              <w:rPr>
                <w:rFonts w:cs="Arial"/>
                <w:b/>
                <w:szCs w:val="24"/>
              </w:rPr>
              <w:t>Fază UVM</w:t>
            </w:r>
          </w:p>
        </w:tc>
        <w:tc>
          <w:tcPr>
            <w:tcW w:w="4288" w:type="pct"/>
            <w:vAlign w:val="center"/>
          </w:tcPr>
          <w:p w:rsidR="00567EA8" w:rsidRPr="00A53037" w:rsidRDefault="00567EA8" w:rsidP="00FE5508">
            <w:pPr>
              <w:ind w:firstLine="0"/>
              <w:jc w:val="center"/>
              <w:rPr>
                <w:rFonts w:cs="Arial"/>
                <w:b/>
                <w:szCs w:val="24"/>
              </w:rPr>
            </w:pPr>
            <w:r>
              <w:rPr>
                <w:rFonts w:cs="Arial"/>
                <w:b/>
                <w:szCs w:val="24"/>
              </w:rPr>
              <w:t>Descriere</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build</w:t>
            </w:r>
          </w:p>
        </w:tc>
        <w:tc>
          <w:tcPr>
            <w:tcW w:w="4288" w:type="pct"/>
          </w:tcPr>
          <w:p w:rsidR="00567EA8" w:rsidRDefault="00567EA8" w:rsidP="00FE5508">
            <w:pPr>
              <w:ind w:firstLine="0"/>
              <w:rPr>
                <w:rFonts w:cs="Arial"/>
                <w:szCs w:val="24"/>
              </w:rPr>
            </w:pPr>
            <w:r>
              <w:rPr>
                <w:rFonts w:cs="Arial"/>
                <w:szCs w:val="24"/>
              </w:rPr>
              <w:t>Se creează structura test benchului.</w:t>
            </w:r>
          </w:p>
          <w:p w:rsidR="00567EA8" w:rsidRDefault="00567EA8" w:rsidP="00FE5508">
            <w:pPr>
              <w:ind w:firstLine="0"/>
              <w:rPr>
                <w:rFonts w:cs="Arial"/>
                <w:szCs w:val="24"/>
              </w:rPr>
            </w:pPr>
            <w:r>
              <w:rPr>
                <w:rFonts w:cs="Arial"/>
                <w:szCs w:val="24"/>
              </w:rPr>
              <w:t>- instanțierea tuturor componentelor;</w:t>
            </w:r>
          </w:p>
          <w:p w:rsidR="00567EA8" w:rsidRDefault="00567EA8" w:rsidP="00FE5508">
            <w:pPr>
              <w:ind w:firstLine="0"/>
              <w:rPr>
                <w:rFonts w:cs="Arial"/>
                <w:szCs w:val="24"/>
              </w:rPr>
            </w:pPr>
            <w:r>
              <w:rPr>
                <w:rFonts w:cs="Arial"/>
                <w:szCs w:val="24"/>
              </w:rPr>
              <w:t>- instanțierea modelului de registru;</w:t>
            </w:r>
          </w:p>
          <w:p w:rsidR="00567EA8" w:rsidRDefault="00567EA8" w:rsidP="00FE5508">
            <w:pPr>
              <w:ind w:firstLine="0"/>
              <w:rPr>
                <w:rFonts w:cs="Arial"/>
                <w:szCs w:val="24"/>
              </w:rPr>
            </w:pPr>
            <w:r>
              <w:rPr>
                <w:rFonts w:cs="Arial"/>
                <w:szCs w:val="24"/>
              </w:rPr>
              <w:t>-scrierea și preluarea configurațiilor din baza de date;</w:t>
            </w:r>
          </w:p>
          <w:p w:rsidR="00567EA8" w:rsidRDefault="00567EA8" w:rsidP="00FE5508">
            <w:pPr>
              <w:ind w:firstLine="0"/>
              <w:rPr>
                <w:rFonts w:cs="Arial"/>
                <w:szCs w:val="24"/>
              </w:rPr>
            </w:pPr>
            <w:r>
              <w:rPr>
                <w:rFonts w:cs="Arial"/>
                <w:szCs w:val="24"/>
              </w:rPr>
              <w:t>La final toate componentele au fost instanțiate.</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connect</w:t>
            </w:r>
          </w:p>
        </w:tc>
        <w:tc>
          <w:tcPr>
            <w:tcW w:w="4288" w:type="pct"/>
          </w:tcPr>
          <w:p w:rsidR="00567EA8" w:rsidRDefault="00567EA8" w:rsidP="00FE5508">
            <w:pPr>
              <w:ind w:firstLine="0"/>
              <w:rPr>
                <w:rFonts w:cs="Arial"/>
                <w:szCs w:val="24"/>
              </w:rPr>
            </w:pPr>
            <w:r>
              <w:rPr>
                <w:rFonts w:cs="Arial"/>
                <w:szCs w:val="24"/>
              </w:rPr>
              <w:t>Se conectează compenentele prin TLM.</w:t>
            </w:r>
          </w:p>
          <w:p w:rsidR="00567EA8" w:rsidRDefault="00567EA8" w:rsidP="00FE5508">
            <w:pPr>
              <w:ind w:firstLine="0"/>
              <w:rPr>
                <w:rFonts w:cs="Arial"/>
                <w:szCs w:val="24"/>
              </w:rPr>
            </w:pPr>
            <w:r>
              <w:rPr>
                <w:rFonts w:cs="Arial"/>
                <w:szCs w:val="24"/>
              </w:rPr>
              <w:t>- conectarea porturile TLM;</w:t>
            </w:r>
          </w:p>
          <w:p w:rsidR="00567EA8" w:rsidRDefault="00567EA8" w:rsidP="00FE5508">
            <w:pPr>
              <w:ind w:firstLine="0"/>
              <w:rPr>
                <w:rFonts w:cs="Arial"/>
                <w:szCs w:val="24"/>
              </w:rPr>
            </w:pPr>
            <w:r>
              <w:rPr>
                <w:rFonts w:cs="Arial"/>
                <w:szCs w:val="24"/>
              </w:rPr>
              <w:t xml:space="preserve">La final toate porturile componentelor au fost conectate. </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end of elaboration</w:t>
            </w:r>
          </w:p>
        </w:tc>
        <w:tc>
          <w:tcPr>
            <w:tcW w:w="4288" w:type="pct"/>
          </w:tcPr>
          <w:p w:rsidR="00567EA8" w:rsidRDefault="00567EA8" w:rsidP="00FE5508">
            <w:pPr>
              <w:ind w:firstLine="0"/>
              <w:rPr>
                <w:rFonts w:cs="Arial"/>
                <w:szCs w:val="24"/>
              </w:rPr>
            </w:pPr>
            <w:r>
              <w:rPr>
                <w:rFonts w:cs="Arial"/>
                <w:szCs w:val="24"/>
              </w:rPr>
              <w:t>Se finalizează testbenchul.</w:t>
            </w:r>
          </w:p>
          <w:p w:rsidR="00567EA8" w:rsidRDefault="00567EA8" w:rsidP="00FE5508">
            <w:pPr>
              <w:ind w:firstLine="0"/>
              <w:rPr>
                <w:rFonts w:cs="Arial"/>
                <w:szCs w:val="24"/>
              </w:rPr>
            </w:pPr>
            <w:r>
              <w:rPr>
                <w:rFonts w:cs="Arial"/>
                <w:szCs w:val="24"/>
              </w:rPr>
              <w:t>- afișarea topologiei;</w:t>
            </w:r>
          </w:p>
          <w:p w:rsidR="00567EA8" w:rsidRDefault="00567EA8" w:rsidP="00FE5508">
            <w:pPr>
              <w:ind w:firstLine="0"/>
              <w:rPr>
                <w:rFonts w:cs="Arial"/>
                <w:szCs w:val="24"/>
              </w:rPr>
            </w:pPr>
            <w:r>
              <w:rPr>
                <w:rFonts w:cs="Arial"/>
                <w:szCs w:val="24"/>
              </w:rPr>
              <w:t>- deschiderea fișierelor;</w:t>
            </w:r>
          </w:p>
          <w:p w:rsidR="00567EA8" w:rsidRDefault="00567EA8" w:rsidP="00FE5508">
            <w:pPr>
              <w:ind w:firstLine="0"/>
              <w:rPr>
                <w:rFonts w:cs="Arial"/>
                <w:szCs w:val="24"/>
              </w:rPr>
            </w:pPr>
            <w:r>
              <w:rPr>
                <w:rFonts w:cs="Arial"/>
                <w:szCs w:val="24"/>
              </w:rPr>
              <w:t xml:space="preserve">- </w:t>
            </w:r>
            <w:r w:rsidR="00E51BB8">
              <w:rPr>
                <w:rFonts w:cs="Arial"/>
                <w:szCs w:val="24"/>
              </w:rPr>
              <w:t>”</w:t>
            </w:r>
            <w:r>
              <w:rPr>
                <w:rFonts w:cs="Arial"/>
                <w:szCs w:val="24"/>
              </w:rPr>
              <w:t>definirea configurațiilor suplimentare pentru componente</w:t>
            </w:r>
            <w:r w:rsidR="00E51BB8">
              <w:rPr>
                <w:rFonts w:cs="Arial"/>
                <w:szCs w:val="24"/>
              </w:rPr>
              <w:t xml:space="preserve"> [</w:t>
            </w:r>
            <w:r w:rsidR="00D24332">
              <w:rPr>
                <w:rFonts w:cs="Arial"/>
                <w:szCs w:val="24"/>
              </w:rPr>
              <w:t>9</w:t>
            </w:r>
            <w:r w:rsidR="00E51BB8">
              <w:rPr>
                <w:rFonts w:cs="Arial"/>
                <w:szCs w:val="24"/>
              </w:rPr>
              <w:t>]”</w:t>
            </w:r>
            <w:r>
              <w:rPr>
                <w:rFonts w:cs="Arial"/>
                <w:szCs w:val="24"/>
              </w:rPr>
              <w:t>;</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start of simulation</w:t>
            </w:r>
          </w:p>
        </w:tc>
        <w:tc>
          <w:tcPr>
            <w:tcW w:w="4288" w:type="pct"/>
          </w:tcPr>
          <w:p w:rsidR="00567EA8" w:rsidRDefault="00567EA8" w:rsidP="00FE5508">
            <w:pPr>
              <w:ind w:firstLine="0"/>
              <w:rPr>
                <w:rFonts w:cs="Arial"/>
                <w:szCs w:val="24"/>
              </w:rPr>
            </w:pPr>
            <w:r>
              <w:rPr>
                <w:rFonts w:cs="Arial"/>
                <w:szCs w:val="24"/>
              </w:rPr>
              <w:t>Se pregătește rularea testelor.</w:t>
            </w:r>
          </w:p>
          <w:p w:rsidR="00567EA8" w:rsidRDefault="00567EA8" w:rsidP="00FE5508">
            <w:pPr>
              <w:ind w:firstLine="0"/>
              <w:rPr>
                <w:rFonts w:cs="Arial"/>
                <w:szCs w:val="24"/>
              </w:rPr>
            </w:pPr>
            <w:r>
              <w:rPr>
                <w:rFonts w:cs="Arial"/>
                <w:szCs w:val="24"/>
              </w:rPr>
              <w:t>- afișarea topologiei;</w:t>
            </w:r>
          </w:p>
          <w:p w:rsidR="00567EA8" w:rsidRDefault="00567EA8" w:rsidP="00FE5508">
            <w:pPr>
              <w:ind w:firstLine="0"/>
              <w:rPr>
                <w:rFonts w:cs="Arial"/>
                <w:szCs w:val="24"/>
              </w:rPr>
            </w:pPr>
            <w:r>
              <w:rPr>
                <w:rFonts w:cs="Arial"/>
                <w:szCs w:val="24"/>
              </w:rPr>
              <w:t>- setarea breakpointurilor pentru debugger;</w:t>
            </w:r>
          </w:p>
          <w:p w:rsidR="00567EA8" w:rsidRDefault="00567EA8" w:rsidP="00FE5508">
            <w:pPr>
              <w:ind w:firstLine="0"/>
              <w:rPr>
                <w:rFonts w:cs="Arial"/>
                <w:szCs w:val="24"/>
              </w:rPr>
            </w:pPr>
            <w:r>
              <w:rPr>
                <w:rFonts w:cs="Arial"/>
                <w:szCs w:val="24"/>
              </w:rPr>
              <w:t>- setarea configurațiilor pentru faza următoare;</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run</w:t>
            </w:r>
          </w:p>
        </w:tc>
        <w:tc>
          <w:tcPr>
            <w:tcW w:w="4288" w:type="pct"/>
          </w:tcPr>
          <w:p w:rsidR="00567EA8" w:rsidRDefault="00567EA8" w:rsidP="00FE5508">
            <w:pPr>
              <w:ind w:firstLine="0"/>
              <w:rPr>
                <w:rFonts w:cs="Arial"/>
                <w:szCs w:val="24"/>
              </w:rPr>
            </w:pPr>
            <w:r>
              <w:rPr>
                <w:rFonts w:cs="Arial"/>
                <w:szCs w:val="24"/>
              </w:rPr>
              <w:t>Se rulează testele.</w:t>
            </w:r>
            <w:r w:rsidR="00E51BB8">
              <w:rPr>
                <w:rFonts w:cs="Arial"/>
                <w:szCs w:val="24"/>
              </w:rPr>
              <w:t xml:space="preserve"> </w:t>
            </w:r>
            <w:r>
              <w:rPr>
                <w:rFonts w:cs="Arial"/>
                <w:szCs w:val="24"/>
              </w:rPr>
              <w:t>Aceasta este singura fază care consumă timp.</w:t>
            </w:r>
          </w:p>
          <w:p w:rsidR="00567EA8" w:rsidRDefault="00567EA8" w:rsidP="00FE5508">
            <w:pPr>
              <w:ind w:firstLine="0"/>
              <w:rPr>
                <w:rFonts w:cs="Arial"/>
                <w:szCs w:val="24"/>
              </w:rPr>
            </w:pPr>
            <w:r>
              <w:rPr>
                <w:rFonts w:cs="Arial"/>
                <w:szCs w:val="24"/>
              </w:rPr>
              <w:t xml:space="preserve">- toate </w:t>
            </w:r>
            <w:r w:rsidR="00E51BB8">
              <w:rPr>
                <w:rFonts w:cs="Arial"/>
                <w:szCs w:val="24"/>
              </w:rPr>
              <w:t>”</w:t>
            </w:r>
            <w:r>
              <w:rPr>
                <w:rFonts w:cs="Arial"/>
                <w:szCs w:val="24"/>
              </w:rPr>
              <w:t>componentele implementează comportamentul necesar pe toată durata fazei, în toate fazele de run_time</w:t>
            </w:r>
            <w:r w:rsidR="00E51BB8">
              <w:rPr>
                <w:rFonts w:cs="Arial"/>
                <w:szCs w:val="24"/>
              </w:rPr>
              <w:t xml:space="preserve"> [</w:t>
            </w:r>
            <w:r w:rsidR="00D24332">
              <w:rPr>
                <w:rFonts w:cs="Arial"/>
                <w:szCs w:val="24"/>
              </w:rPr>
              <w:t>9</w:t>
            </w:r>
            <w:r w:rsidR="00E51BB8">
              <w:rPr>
                <w:rFonts w:cs="Arial"/>
                <w:szCs w:val="24"/>
              </w:rPr>
              <w:t>] ”</w:t>
            </w:r>
            <w:r>
              <w:rPr>
                <w:rFonts w:cs="Arial"/>
                <w:szCs w:val="24"/>
              </w:rPr>
              <w:t>.</w:t>
            </w:r>
          </w:p>
          <w:p w:rsidR="00567EA8" w:rsidRDefault="00567EA8" w:rsidP="00FE5508">
            <w:pPr>
              <w:ind w:firstLine="0"/>
              <w:rPr>
                <w:rFonts w:cs="Arial"/>
                <w:szCs w:val="24"/>
              </w:rPr>
            </w:pPr>
            <w:r>
              <w:rPr>
                <w:rFonts w:cs="Arial"/>
                <w:szCs w:val="24"/>
              </w:rPr>
              <w:t>Această fază se poate termina în 2 feluri:</w:t>
            </w:r>
          </w:p>
          <w:p w:rsidR="00567EA8" w:rsidRDefault="00567EA8" w:rsidP="00C20091">
            <w:pPr>
              <w:pStyle w:val="ListParagraph"/>
              <w:numPr>
                <w:ilvl w:val="0"/>
                <w:numId w:val="25"/>
              </w:numPr>
              <w:rPr>
                <w:rFonts w:cs="Arial"/>
                <w:szCs w:val="24"/>
              </w:rPr>
            </w:pPr>
            <w:r>
              <w:rPr>
                <w:rFonts w:cs="Arial"/>
                <w:szCs w:val="24"/>
              </w:rPr>
              <w:t>toate obiecțiile sunt coborâte;</w:t>
            </w:r>
          </w:p>
          <w:p w:rsidR="00567EA8" w:rsidRPr="00FF30FC" w:rsidRDefault="00567EA8" w:rsidP="00C20091">
            <w:pPr>
              <w:pStyle w:val="ListParagraph"/>
              <w:numPr>
                <w:ilvl w:val="0"/>
                <w:numId w:val="25"/>
              </w:numPr>
              <w:rPr>
                <w:rFonts w:cs="Arial"/>
                <w:szCs w:val="24"/>
              </w:rPr>
            </w:pPr>
            <w:r>
              <w:rPr>
                <w:rFonts w:cs="Arial"/>
                <w:szCs w:val="24"/>
              </w:rPr>
              <w:t>expiră timpul de rulare (</w:t>
            </w:r>
            <w:r w:rsidR="00E51BB8">
              <w:rPr>
                <w:rFonts w:cs="Arial"/>
                <w:szCs w:val="24"/>
              </w:rPr>
              <w:t xml:space="preserve">”Timpul de timeout default este </w:t>
            </w:r>
            <w:r>
              <w:rPr>
                <w:rFonts w:cs="Arial"/>
                <w:szCs w:val="24"/>
              </w:rPr>
              <w:t>9200s</w:t>
            </w:r>
            <w:r w:rsidR="00E51BB8">
              <w:rPr>
                <w:rFonts w:cs="Arial"/>
                <w:szCs w:val="24"/>
              </w:rPr>
              <w:t xml:space="preserve"> [</w:t>
            </w:r>
            <w:r w:rsidR="00D24332">
              <w:rPr>
                <w:rFonts w:cs="Arial"/>
                <w:szCs w:val="24"/>
              </w:rPr>
              <w:t>9</w:t>
            </w:r>
            <w:r w:rsidR="00E51BB8">
              <w:rPr>
                <w:rFonts w:cs="Arial"/>
                <w:szCs w:val="24"/>
              </w:rPr>
              <w:t>] ”</w:t>
            </w:r>
            <w:r>
              <w:rPr>
                <w:rFonts w:cs="Arial"/>
                <w:szCs w:val="24"/>
              </w:rPr>
              <w:t>).</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extract</w:t>
            </w:r>
          </w:p>
        </w:tc>
        <w:tc>
          <w:tcPr>
            <w:tcW w:w="4288" w:type="pct"/>
          </w:tcPr>
          <w:p w:rsidR="00567EA8" w:rsidRDefault="00567EA8" w:rsidP="00FE5508">
            <w:pPr>
              <w:ind w:firstLine="0"/>
              <w:rPr>
                <w:rFonts w:cs="Arial"/>
                <w:szCs w:val="24"/>
              </w:rPr>
            </w:pPr>
            <w:r>
              <w:rPr>
                <w:rFonts w:cs="Arial"/>
                <w:szCs w:val="24"/>
              </w:rPr>
              <w:t>Se extrag datele din componente.</w:t>
            </w:r>
          </w:p>
          <w:p w:rsidR="00567EA8" w:rsidRDefault="00567EA8" w:rsidP="00FE5508">
            <w:pPr>
              <w:ind w:firstLine="0"/>
              <w:rPr>
                <w:rFonts w:cs="Arial"/>
                <w:szCs w:val="24"/>
              </w:rPr>
            </w:pPr>
            <w:r>
              <w:rPr>
                <w:rFonts w:cs="Arial"/>
                <w:szCs w:val="24"/>
              </w:rPr>
              <w:t>- extrage orice date rămase din scoreboard și alte componente;</w:t>
            </w:r>
          </w:p>
          <w:p w:rsidR="00567EA8" w:rsidRDefault="00567EA8" w:rsidP="00FE5508">
            <w:pPr>
              <w:ind w:firstLine="0"/>
              <w:rPr>
                <w:rFonts w:cs="Arial"/>
                <w:szCs w:val="24"/>
              </w:rPr>
            </w:pPr>
            <w:r>
              <w:rPr>
                <w:rFonts w:cs="Arial"/>
                <w:szCs w:val="24"/>
              </w:rPr>
              <w:t>- verifică DUT-ul pentru informațiile legate de starea finală și le afișează;</w:t>
            </w:r>
          </w:p>
          <w:p w:rsidR="00567EA8" w:rsidRDefault="00567EA8" w:rsidP="00FE5508">
            <w:pPr>
              <w:ind w:firstLine="0"/>
              <w:rPr>
                <w:rFonts w:cs="Arial"/>
                <w:szCs w:val="24"/>
              </w:rPr>
            </w:pPr>
            <w:r>
              <w:rPr>
                <w:rFonts w:cs="Arial"/>
                <w:szCs w:val="24"/>
              </w:rPr>
              <w:t>- calculează statisticile și realizează rezumatul;</w:t>
            </w:r>
          </w:p>
          <w:p w:rsidR="00567EA8" w:rsidRDefault="00567EA8" w:rsidP="00FE5508">
            <w:pPr>
              <w:ind w:firstLine="0"/>
              <w:rPr>
                <w:rFonts w:cs="Arial"/>
                <w:szCs w:val="24"/>
              </w:rPr>
            </w:pPr>
            <w:r>
              <w:rPr>
                <w:rFonts w:cs="Arial"/>
                <w:szCs w:val="24"/>
              </w:rPr>
              <w:t>- închide toate fișierele;</w:t>
            </w:r>
          </w:p>
          <w:p w:rsidR="00567EA8" w:rsidRDefault="00567EA8" w:rsidP="00FE5508">
            <w:pPr>
              <w:ind w:firstLine="0"/>
              <w:rPr>
                <w:rFonts w:cs="Arial"/>
                <w:szCs w:val="24"/>
              </w:rPr>
            </w:pPr>
            <w:r>
              <w:rPr>
                <w:rFonts w:cs="Arial"/>
                <w:szCs w:val="24"/>
              </w:rPr>
              <w:t>La final toate datele legate de rulare au fist strânse.</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check</w:t>
            </w:r>
          </w:p>
        </w:tc>
        <w:tc>
          <w:tcPr>
            <w:tcW w:w="4288" w:type="pct"/>
          </w:tcPr>
          <w:p w:rsidR="00567EA8" w:rsidRDefault="00567EA8" w:rsidP="00FE5508">
            <w:pPr>
              <w:ind w:firstLine="0"/>
              <w:rPr>
                <w:rFonts w:cs="Arial"/>
                <w:szCs w:val="24"/>
              </w:rPr>
            </w:pPr>
            <w:r>
              <w:rPr>
                <w:rFonts w:cs="Arial"/>
                <w:szCs w:val="24"/>
              </w:rPr>
              <w:t>Se verifică funcționarea sistemului.</w:t>
            </w:r>
          </w:p>
          <w:p w:rsidR="00567EA8" w:rsidRDefault="00567EA8" w:rsidP="00FE5508">
            <w:pPr>
              <w:ind w:firstLine="0"/>
              <w:rPr>
                <w:rFonts w:cs="Arial"/>
                <w:szCs w:val="24"/>
              </w:rPr>
            </w:pPr>
            <w:r>
              <w:rPr>
                <w:rFonts w:cs="Arial"/>
                <w:szCs w:val="24"/>
              </w:rPr>
              <w:t>- verifică ca toate datele să fie colectate;</w:t>
            </w:r>
          </w:p>
          <w:p w:rsidR="00567EA8" w:rsidRDefault="00567EA8" w:rsidP="00FE5508">
            <w:pPr>
              <w:ind w:firstLine="0"/>
              <w:rPr>
                <w:rFonts w:cs="Arial"/>
                <w:szCs w:val="24"/>
              </w:rPr>
            </w:pPr>
            <w:r>
              <w:rPr>
                <w:rFonts w:cs="Arial"/>
                <w:szCs w:val="24"/>
              </w:rPr>
              <w:t>La final se știe dacă testul a trecut sau nu.</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report</w:t>
            </w:r>
          </w:p>
        </w:tc>
        <w:tc>
          <w:tcPr>
            <w:tcW w:w="4288" w:type="pct"/>
          </w:tcPr>
          <w:p w:rsidR="00567EA8" w:rsidRDefault="00567EA8" w:rsidP="00FE5508">
            <w:pPr>
              <w:ind w:firstLine="0"/>
              <w:rPr>
                <w:rFonts w:cs="Arial"/>
                <w:szCs w:val="24"/>
              </w:rPr>
            </w:pPr>
            <w:r>
              <w:rPr>
                <w:rFonts w:cs="Arial"/>
                <w:szCs w:val="24"/>
              </w:rPr>
              <w:t>Se raportează rezultatele.</w:t>
            </w:r>
          </w:p>
          <w:p w:rsidR="00567EA8" w:rsidRDefault="00567EA8" w:rsidP="00FE5508">
            <w:pPr>
              <w:ind w:firstLine="0"/>
              <w:rPr>
                <w:rFonts w:cs="Arial"/>
                <w:szCs w:val="24"/>
              </w:rPr>
            </w:pPr>
            <w:r>
              <w:rPr>
                <w:rFonts w:cs="Arial"/>
                <w:szCs w:val="24"/>
              </w:rPr>
              <w:t>- raportarea rezultatelor;</w:t>
            </w:r>
          </w:p>
          <w:p w:rsidR="00567EA8" w:rsidRDefault="00567EA8" w:rsidP="00FE5508">
            <w:pPr>
              <w:ind w:firstLine="0"/>
              <w:rPr>
                <w:rFonts w:cs="Arial"/>
                <w:szCs w:val="24"/>
              </w:rPr>
            </w:pPr>
            <w:r>
              <w:rPr>
                <w:rFonts w:cs="Arial"/>
                <w:szCs w:val="24"/>
              </w:rPr>
              <w:t>- scrierea rezultatelor în transcript;</w:t>
            </w:r>
          </w:p>
        </w:tc>
      </w:tr>
      <w:tr w:rsidR="00567EA8" w:rsidTr="00567EA8">
        <w:tc>
          <w:tcPr>
            <w:tcW w:w="712" w:type="pct"/>
            <w:vAlign w:val="center"/>
          </w:tcPr>
          <w:p w:rsidR="00567EA8" w:rsidRDefault="00567EA8" w:rsidP="00FE5508">
            <w:pPr>
              <w:ind w:firstLine="0"/>
              <w:jc w:val="center"/>
              <w:rPr>
                <w:rFonts w:cs="Arial"/>
                <w:szCs w:val="24"/>
              </w:rPr>
            </w:pPr>
            <w:r>
              <w:rPr>
                <w:rFonts w:cs="Arial"/>
                <w:szCs w:val="24"/>
              </w:rPr>
              <w:t>final</w:t>
            </w:r>
          </w:p>
        </w:tc>
        <w:tc>
          <w:tcPr>
            <w:tcW w:w="4288" w:type="pct"/>
          </w:tcPr>
          <w:p w:rsidR="00567EA8" w:rsidRDefault="00567EA8" w:rsidP="00FE5508">
            <w:pPr>
              <w:ind w:firstLine="0"/>
              <w:rPr>
                <w:rFonts w:cs="Arial"/>
                <w:szCs w:val="24"/>
              </w:rPr>
            </w:pPr>
            <w:r>
              <w:rPr>
                <w:rFonts w:cs="Arial"/>
                <w:szCs w:val="24"/>
              </w:rPr>
              <w:t>Se finalizează testbenchul.</w:t>
            </w:r>
          </w:p>
          <w:p w:rsidR="00E51BB8" w:rsidRDefault="00E51BB8" w:rsidP="00FE5508">
            <w:pPr>
              <w:ind w:firstLine="0"/>
              <w:rPr>
                <w:rFonts w:cs="Arial"/>
                <w:szCs w:val="24"/>
              </w:rPr>
            </w:pPr>
            <w:r>
              <w:rPr>
                <w:rFonts w:cs="Arial"/>
                <w:szCs w:val="24"/>
              </w:rPr>
              <w:t>- închiderea tuturor fișierelor.</w:t>
            </w:r>
          </w:p>
          <w:p w:rsidR="00567EA8" w:rsidRDefault="00567EA8" w:rsidP="00FE5508">
            <w:pPr>
              <w:ind w:firstLine="0"/>
              <w:rPr>
                <w:rFonts w:cs="Arial"/>
                <w:szCs w:val="24"/>
              </w:rPr>
            </w:pPr>
            <w:r>
              <w:rPr>
                <w:rFonts w:cs="Arial"/>
                <w:szCs w:val="24"/>
              </w:rPr>
              <w:t>La final se iese din simulator.</w:t>
            </w:r>
          </w:p>
        </w:tc>
      </w:tr>
    </w:tbl>
    <w:p w:rsidR="00A53037" w:rsidRDefault="00A53037" w:rsidP="00FE5508">
      <w:pPr>
        <w:spacing w:after="0"/>
        <w:ind w:firstLine="0"/>
        <w:rPr>
          <w:rFonts w:cs="Arial"/>
          <w:szCs w:val="24"/>
        </w:rPr>
      </w:pPr>
    </w:p>
    <w:p w:rsidR="002B4715" w:rsidRDefault="002B4715" w:rsidP="00FE5508">
      <w:pPr>
        <w:spacing w:after="0"/>
        <w:jc w:val="left"/>
      </w:pPr>
      <w:r>
        <w:t>Implementarea unui mod de prioritizare a mesajelor a îmbunătățit vizibil lizibilitatea verificării. În UVM există 6 nivele de verbozitate care definesc importanța unui mesaj:</w:t>
      </w:r>
    </w:p>
    <w:p w:rsidR="002B4715" w:rsidRDefault="002B4715" w:rsidP="00FE5508">
      <w:pPr>
        <w:spacing w:after="0"/>
        <w:ind w:firstLine="0"/>
        <w:jc w:val="left"/>
      </w:pPr>
    </w:p>
    <w:p w:rsidR="00FE5508" w:rsidRDefault="00FE5508" w:rsidP="00FE5508">
      <w:pPr>
        <w:spacing w:after="0"/>
        <w:ind w:firstLine="0"/>
        <w:jc w:val="left"/>
      </w:pPr>
    </w:p>
    <w:p w:rsidR="00FE5508" w:rsidRDefault="00FE5508" w:rsidP="00FE5508">
      <w:pPr>
        <w:spacing w:after="0"/>
        <w:ind w:firstLine="0"/>
        <w:jc w:val="left"/>
      </w:pPr>
    </w:p>
    <w:p w:rsidR="002B4715" w:rsidRDefault="002B4715" w:rsidP="00FE5508">
      <w:pPr>
        <w:spacing w:after="0"/>
        <w:ind w:firstLine="0"/>
        <w:jc w:val="center"/>
      </w:pPr>
      <w:r>
        <w:lastRenderedPageBreak/>
        <w:t>Tabelul 3. Nivelele de verbozitate în UVM</w:t>
      </w:r>
    </w:p>
    <w:tbl>
      <w:tblPr>
        <w:tblStyle w:val="TableGrid"/>
        <w:tblW w:w="0" w:type="auto"/>
        <w:tblLook w:val="04A0" w:firstRow="1" w:lastRow="0" w:firstColumn="1" w:lastColumn="0" w:noHBand="0" w:noVBand="1"/>
      </w:tblPr>
      <w:tblGrid>
        <w:gridCol w:w="2093"/>
        <w:gridCol w:w="1276"/>
        <w:gridCol w:w="6486"/>
      </w:tblGrid>
      <w:tr w:rsidR="002B4715" w:rsidTr="00E22F00">
        <w:tc>
          <w:tcPr>
            <w:tcW w:w="2093" w:type="dxa"/>
          </w:tcPr>
          <w:p w:rsidR="002B4715" w:rsidRPr="0020170A" w:rsidRDefault="002B4715" w:rsidP="00FE5508">
            <w:pPr>
              <w:spacing w:line="276" w:lineRule="auto"/>
              <w:ind w:firstLine="0"/>
              <w:jc w:val="center"/>
              <w:rPr>
                <w:b/>
              </w:rPr>
            </w:pPr>
            <w:r w:rsidRPr="0020170A">
              <w:rPr>
                <w:b/>
              </w:rPr>
              <w:t>Verbozitate</w:t>
            </w:r>
          </w:p>
        </w:tc>
        <w:tc>
          <w:tcPr>
            <w:tcW w:w="1276" w:type="dxa"/>
          </w:tcPr>
          <w:p w:rsidR="002B4715" w:rsidRPr="0020170A" w:rsidRDefault="002B4715" w:rsidP="00FE5508">
            <w:pPr>
              <w:spacing w:line="276" w:lineRule="auto"/>
              <w:ind w:firstLine="0"/>
              <w:jc w:val="center"/>
              <w:rPr>
                <w:b/>
              </w:rPr>
            </w:pPr>
            <w:r w:rsidRPr="0020170A">
              <w:rPr>
                <w:b/>
              </w:rPr>
              <w:t>Valoare</w:t>
            </w:r>
          </w:p>
        </w:tc>
        <w:tc>
          <w:tcPr>
            <w:tcW w:w="6486" w:type="dxa"/>
          </w:tcPr>
          <w:p w:rsidR="002B4715" w:rsidRPr="0020170A" w:rsidRDefault="002B4715" w:rsidP="00FE5508">
            <w:pPr>
              <w:spacing w:line="276" w:lineRule="auto"/>
              <w:ind w:firstLine="0"/>
              <w:jc w:val="center"/>
              <w:rPr>
                <w:b/>
              </w:rPr>
            </w:pPr>
            <w:r w:rsidRPr="0020170A">
              <w:rPr>
                <w:b/>
              </w:rPr>
              <w:t>Descriere</w:t>
            </w:r>
          </w:p>
        </w:tc>
      </w:tr>
      <w:tr w:rsidR="002B4715" w:rsidTr="00E22F00">
        <w:tc>
          <w:tcPr>
            <w:tcW w:w="2093" w:type="dxa"/>
          </w:tcPr>
          <w:p w:rsidR="002B4715" w:rsidRDefault="002B4715" w:rsidP="00FE5508">
            <w:pPr>
              <w:spacing w:line="276" w:lineRule="auto"/>
              <w:ind w:firstLine="0"/>
              <w:jc w:val="center"/>
            </w:pPr>
            <w:r>
              <w:t>UVM_NONE</w:t>
            </w:r>
          </w:p>
        </w:tc>
        <w:tc>
          <w:tcPr>
            <w:tcW w:w="1276" w:type="dxa"/>
          </w:tcPr>
          <w:p w:rsidR="002B4715" w:rsidRDefault="002B4715" w:rsidP="00FE5508">
            <w:pPr>
              <w:spacing w:line="276" w:lineRule="auto"/>
              <w:ind w:firstLine="0"/>
              <w:jc w:val="center"/>
            </w:pPr>
            <w:r>
              <w:t>0</w:t>
            </w:r>
          </w:p>
        </w:tc>
        <w:tc>
          <w:tcPr>
            <w:tcW w:w="6486" w:type="dxa"/>
          </w:tcPr>
          <w:p w:rsidR="002B4715" w:rsidRDefault="002B4715" w:rsidP="00FE5508">
            <w:pPr>
              <w:spacing w:line="276" w:lineRule="auto"/>
              <w:ind w:firstLine="0"/>
              <w:jc w:val="left"/>
            </w:pPr>
            <w:r>
              <w:t>Este folosit pentru toate mesajele critice.</w:t>
            </w:r>
          </w:p>
        </w:tc>
      </w:tr>
      <w:tr w:rsidR="002B4715" w:rsidTr="00E22F00">
        <w:tc>
          <w:tcPr>
            <w:tcW w:w="2093" w:type="dxa"/>
          </w:tcPr>
          <w:p w:rsidR="002B4715" w:rsidRDefault="002B4715" w:rsidP="00FE5508">
            <w:pPr>
              <w:spacing w:line="276" w:lineRule="auto"/>
              <w:ind w:firstLine="0"/>
              <w:jc w:val="center"/>
            </w:pPr>
            <w:r>
              <w:t>UVM_LOW</w:t>
            </w:r>
          </w:p>
        </w:tc>
        <w:tc>
          <w:tcPr>
            <w:tcW w:w="1276" w:type="dxa"/>
          </w:tcPr>
          <w:p w:rsidR="002B4715" w:rsidRDefault="002B4715" w:rsidP="00FE5508">
            <w:pPr>
              <w:spacing w:line="276" w:lineRule="auto"/>
              <w:ind w:firstLine="0"/>
              <w:jc w:val="center"/>
            </w:pPr>
            <w:r>
              <w:t>100</w:t>
            </w:r>
          </w:p>
        </w:tc>
        <w:tc>
          <w:tcPr>
            <w:tcW w:w="6486" w:type="dxa"/>
          </w:tcPr>
          <w:p w:rsidR="002B4715" w:rsidRDefault="002B4715" w:rsidP="00FE5508">
            <w:pPr>
              <w:spacing w:line="276" w:lineRule="auto"/>
              <w:ind w:firstLine="0"/>
              <w:jc w:val="left"/>
            </w:pPr>
            <w:r>
              <w:t>Este folosit pentru mesajele rare, care se întâmplă o singură dată pe durata rulării testului.</w:t>
            </w:r>
          </w:p>
        </w:tc>
      </w:tr>
      <w:tr w:rsidR="002B4715" w:rsidTr="00E22F00">
        <w:tc>
          <w:tcPr>
            <w:tcW w:w="2093" w:type="dxa"/>
          </w:tcPr>
          <w:p w:rsidR="002B4715" w:rsidRDefault="002B4715" w:rsidP="00FE5508">
            <w:pPr>
              <w:spacing w:line="276" w:lineRule="auto"/>
              <w:ind w:firstLine="0"/>
              <w:jc w:val="center"/>
            </w:pPr>
            <w:r>
              <w:t>UVM_MEDIUM</w:t>
            </w:r>
          </w:p>
        </w:tc>
        <w:tc>
          <w:tcPr>
            <w:tcW w:w="1276" w:type="dxa"/>
          </w:tcPr>
          <w:p w:rsidR="002B4715" w:rsidRDefault="002B4715" w:rsidP="00FE5508">
            <w:pPr>
              <w:spacing w:line="276" w:lineRule="auto"/>
              <w:ind w:firstLine="0"/>
              <w:jc w:val="center"/>
            </w:pPr>
            <w:r>
              <w:t>200</w:t>
            </w:r>
          </w:p>
        </w:tc>
        <w:tc>
          <w:tcPr>
            <w:tcW w:w="6486" w:type="dxa"/>
          </w:tcPr>
          <w:p w:rsidR="002B4715" w:rsidRDefault="002B4715" w:rsidP="00FE5508">
            <w:pPr>
              <w:spacing w:line="276" w:lineRule="auto"/>
              <w:ind w:firstLine="0"/>
              <w:jc w:val="left"/>
            </w:pPr>
            <w:r>
              <w:t>Este folosit pentru mesajele din secvențe, care se întâmplă o dată pe rulare.</w:t>
            </w:r>
          </w:p>
        </w:tc>
      </w:tr>
      <w:tr w:rsidR="002B4715" w:rsidTr="00E22F00">
        <w:tc>
          <w:tcPr>
            <w:tcW w:w="2093" w:type="dxa"/>
          </w:tcPr>
          <w:p w:rsidR="002B4715" w:rsidRDefault="002B4715" w:rsidP="00FE5508">
            <w:pPr>
              <w:spacing w:line="276" w:lineRule="auto"/>
              <w:ind w:firstLine="0"/>
              <w:jc w:val="center"/>
            </w:pPr>
            <w:r>
              <w:t>UVM_HIGH</w:t>
            </w:r>
          </w:p>
        </w:tc>
        <w:tc>
          <w:tcPr>
            <w:tcW w:w="1276" w:type="dxa"/>
          </w:tcPr>
          <w:p w:rsidR="002B4715" w:rsidRDefault="002B4715" w:rsidP="00FE5508">
            <w:pPr>
              <w:spacing w:line="276" w:lineRule="auto"/>
              <w:ind w:firstLine="0"/>
              <w:jc w:val="center"/>
            </w:pPr>
            <w:r>
              <w:t>300</w:t>
            </w:r>
          </w:p>
        </w:tc>
        <w:tc>
          <w:tcPr>
            <w:tcW w:w="6486" w:type="dxa"/>
          </w:tcPr>
          <w:p w:rsidR="002B4715" w:rsidRDefault="002B4715" w:rsidP="00FE5508">
            <w:pPr>
              <w:spacing w:line="276" w:lineRule="auto"/>
              <w:ind w:firstLine="0"/>
              <w:jc w:val="left"/>
            </w:pPr>
            <w:r>
              <w:t>Este folosit pentru afișarea detaliilor importante din rulare.</w:t>
            </w:r>
          </w:p>
        </w:tc>
      </w:tr>
      <w:tr w:rsidR="002B4715" w:rsidTr="00E22F00">
        <w:tc>
          <w:tcPr>
            <w:tcW w:w="2093" w:type="dxa"/>
          </w:tcPr>
          <w:p w:rsidR="002B4715" w:rsidRDefault="002B4715" w:rsidP="00FE5508">
            <w:pPr>
              <w:spacing w:line="276" w:lineRule="auto"/>
              <w:ind w:firstLine="0"/>
              <w:jc w:val="center"/>
            </w:pPr>
            <w:r>
              <w:t>UVM_FULL</w:t>
            </w:r>
          </w:p>
        </w:tc>
        <w:tc>
          <w:tcPr>
            <w:tcW w:w="1276" w:type="dxa"/>
          </w:tcPr>
          <w:p w:rsidR="002B4715" w:rsidRDefault="002B4715" w:rsidP="00FE5508">
            <w:pPr>
              <w:spacing w:line="276" w:lineRule="auto"/>
              <w:ind w:firstLine="0"/>
              <w:jc w:val="center"/>
            </w:pPr>
            <w:r>
              <w:t>400</w:t>
            </w:r>
          </w:p>
        </w:tc>
        <w:tc>
          <w:tcPr>
            <w:tcW w:w="6486" w:type="dxa"/>
          </w:tcPr>
          <w:p w:rsidR="002B4715" w:rsidRDefault="002B4715" w:rsidP="00FE5508">
            <w:pPr>
              <w:spacing w:line="276" w:lineRule="auto"/>
              <w:ind w:firstLine="0"/>
              <w:jc w:val="left"/>
            </w:pPr>
            <w:r>
              <w:t>Este folosit pentru afișarea tuturor detaliilor din rulare.</w:t>
            </w:r>
          </w:p>
        </w:tc>
      </w:tr>
      <w:tr w:rsidR="002B4715" w:rsidTr="00E22F00">
        <w:tc>
          <w:tcPr>
            <w:tcW w:w="2093" w:type="dxa"/>
          </w:tcPr>
          <w:p w:rsidR="002B4715" w:rsidRDefault="002B4715" w:rsidP="00FE5508">
            <w:pPr>
              <w:spacing w:line="276" w:lineRule="auto"/>
              <w:ind w:firstLine="0"/>
              <w:jc w:val="center"/>
            </w:pPr>
            <w:r>
              <w:t>UVM_HIGH</w:t>
            </w:r>
          </w:p>
        </w:tc>
        <w:tc>
          <w:tcPr>
            <w:tcW w:w="1276" w:type="dxa"/>
          </w:tcPr>
          <w:p w:rsidR="002B4715" w:rsidRDefault="002B4715" w:rsidP="00FE5508">
            <w:pPr>
              <w:spacing w:line="276" w:lineRule="auto"/>
              <w:ind w:firstLine="0"/>
              <w:jc w:val="center"/>
            </w:pPr>
            <w:r>
              <w:t>500</w:t>
            </w:r>
          </w:p>
        </w:tc>
        <w:tc>
          <w:tcPr>
            <w:tcW w:w="6486" w:type="dxa"/>
          </w:tcPr>
          <w:p w:rsidR="002B4715" w:rsidRDefault="002B4715" w:rsidP="00FE5508">
            <w:pPr>
              <w:spacing w:line="276" w:lineRule="auto"/>
              <w:ind w:firstLine="0"/>
              <w:jc w:val="left"/>
            </w:pPr>
            <w:r>
              <w:t>Este folosit pentu depanarea problemelor.</w:t>
            </w:r>
          </w:p>
        </w:tc>
      </w:tr>
    </w:tbl>
    <w:p w:rsidR="00567EA8" w:rsidRDefault="00567EA8" w:rsidP="00FE5508">
      <w:pPr>
        <w:spacing w:after="0"/>
        <w:ind w:firstLine="0"/>
        <w:jc w:val="left"/>
        <w:rPr>
          <w:rFonts w:eastAsiaTheme="majorEastAsia" w:cs="Arial"/>
          <w:b/>
          <w:bCs/>
          <w:color w:val="365F91" w:themeColor="accent1" w:themeShade="BF"/>
          <w:szCs w:val="24"/>
        </w:rPr>
      </w:pPr>
    </w:p>
    <w:p w:rsidR="00F65CAF" w:rsidRDefault="00F65CAF" w:rsidP="00FE5508">
      <w:pPr>
        <w:pStyle w:val="Heading2"/>
        <w:ind w:firstLine="0"/>
      </w:pPr>
      <w:bookmarkStart w:id="6" w:name="_Toc169995424"/>
      <w:r>
        <w:t>3.4. UART</w:t>
      </w:r>
      <w:bookmarkEnd w:id="6"/>
    </w:p>
    <w:p w:rsidR="00ED1BCB" w:rsidRPr="00ED1BCB" w:rsidRDefault="00ED1BCB" w:rsidP="00FE5508">
      <w:pPr>
        <w:spacing w:after="0"/>
      </w:pPr>
    </w:p>
    <w:p w:rsidR="00351675" w:rsidRDefault="00F65CAF" w:rsidP="00FE5508">
      <w:pPr>
        <w:spacing w:after="0"/>
      </w:pPr>
      <w:r>
        <w:t xml:space="preserve">Protocolul de comunicare serială asincronă UART </w:t>
      </w:r>
      <w:r w:rsidR="00301B0F">
        <w:t>este una dintre cele mai comune protocoale de comunicare</w:t>
      </w:r>
      <w:r w:rsidR="00A23A3E">
        <w:t xml:space="preserve"> între </w:t>
      </w:r>
      <w:r w:rsidR="00351675">
        <w:t>dispozitive</w:t>
      </w:r>
      <w:r w:rsidR="00A23A3E">
        <w:t>. Acesta are 2 biți, pentru RX și TX, pe care sunt puse date serial, una după alta.</w:t>
      </w:r>
      <w:r w:rsidR="00351675">
        <w:t>Una dintre diferențele majore dintre UART și alte protocoale de comunicare este că acesta nu are un semnal de tact. Se bazează pe comunicare asincronă și folosește semnale de tact interne pentru a reface semnalul.</w:t>
      </w:r>
    </w:p>
    <w:p w:rsidR="00351675" w:rsidRDefault="00351675" w:rsidP="00FE5508">
      <w:pPr>
        <w:spacing w:after="0"/>
      </w:pPr>
      <w:r>
        <w:t>Un frame de UART este format din 4 categorii de biți:</w:t>
      </w:r>
    </w:p>
    <w:p w:rsidR="00351675" w:rsidRDefault="00351675" w:rsidP="00C20091">
      <w:pPr>
        <w:pStyle w:val="ListParagraph"/>
        <w:numPr>
          <w:ilvl w:val="0"/>
          <w:numId w:val="26"/>
        </w:numPr>
        <w:spacing w:after="0"/>
      </w:pPr>
      <w:r>
        <w:t>Start: Bitul de start</w:t>
      </w:r>
      <w:r w:rsidR="002B4715">
        <w:t xml:space="preserve"> simbolizează începutul unei tranzacții și este întotdeauna 0.</w:t>
      </w:r>
    </w:p>
    <w:p w:rsidR="0050704F" w:rsidRDefault="00351675" w:rsidP="00C20091">
      <w:pPr>
        <w:pStyle w:val="ListParagraph"/>
        <w:numPr>
          <w:ilvl w:val="0"/>
          <w:numId w:val="26"/>
        </w:numPr>
        <w:spacing w:after="0"/>
      </w:pPr>
      <w:r>
        <w:t>Data: Pot exista</w:t>
      </w:r>
      <w:r w:rsidR="00A23A3E">
        <w:t xml:space="preserve"> 5-9 biți de date</w:t>
      </w:r>
      <w:r>
        <w:t xml:space="preserve"> într-un frame</w:t>
      </w:r>
      <w:r w:rsidR="00A23A3E">
        <w:t>.</w:t>
      </w:r>
    </w:p>
    <w:p w:rsidR="00351675" w:rsidRDefault="00351675" w:rsidP="00C20091">
      <w:pPr>
        <w:pStyle w:val="ListParagraph"/>
        <w:numPr>
          <w:ilvl w:val="0"/>
          <w:numId w:val="26"/>
        </w:numPr>
        <w:spacing w:after="0"/>
      </w:pPr>
      <w:r>
        <w:t>Parity: Bitul de paritate este opțional și poate fi par, impar sau inexistent. Acesta este bitul de verificare</w:t>
      </w:r>
      <w:r w:rsidR="00817F03">
        <w:t>, care reprezintă numărul de intrări primite pe 1 sau 0 logic.</w:t>
      </w:r>
    </w:p>
    <w:p w:rsidR="00817F03" w:rsidRDefault="00817F03" w:rsidP="00C20091">
      <w:pPr>
        <w:pStyle w:val="ListParagraph"/>
        <w:numPr>
          <w:ilvl w:val="0"/>
          <w:numId w:val="26"/>
        </w:numPr>
        <w:spacing w:after="0"/>
      </w:pPr>
      <w:r>
        <w:t>Stop: Pot exista 1, 1.5 sau 2 biți de stop. Aceștia simbolizează sfârșitul unei tranzacții și este întotdeauna 1.</w:t>
      </w:r>
    </w:p>
    <w:p w:rsidR="00FE5508" w:rsidRDefault="00FE5508" w:rsidP="00C20091">
      <w:pPr>
        <w:pStyle w:val="ListParagraph"/>
        <w:numPr>
          <w:ilvl w:val="0"/>
          <w:numId w:val="26"/>
        </w:numPr>
        <w:spacing w:after="0"/>
      </w:pPr>
    </w:p>
    <w:p w:rsidR="00351675" w:rsidRDefault="00351675" w:rsidP="00FE5508">
      <w:pPr>
        <w:spacing w:after="0"/>
        <w:ind w:firstLine="0"/>
        <w:jc w:val="center"/>
      </w:pPr>
      <w:r w:rsidRPr="00351675">
        <w:rPr>
          <w:noProof/>
          <w:lang w:val="en-US" w:eastAsia="ja-JP"/>
        </w:rPr>
        <w:drawing>
          <wp:inline distT="0" distB="0" distL="0" distR="0" wp14:anchorId="0C5D1986" wp14:editId="6AA8D1D7">
            <wp:extent cx="5753903" cy="136226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3903" cy="1362265"/>
                    </a:xfrm>
                    <a:prstGeom prst="rect">
                      <a:avLst/>
                    </a:prstGeom>
                  </pic:spPr>
                </pic:pic>
              </a:graphicData>
            </a:graphic>
          </wp:inline>
        </w:drawing>
      </w:r>
    </w:p>
    <w:p w:rsidR="00DB6532" w:rsidRDefault="002B4715" w:rsidP="00FE5508">
      <w:pPr>
        <w:spacing w:after="0"/>
        <w:ind w:firstLine="0"/>
        <w:jc w:val="center"/>
      </w:pPr>
      <w:r>
        <w:t xml:space="preserve">Figura 4. Structura unui frame UART (sursa: </w:t>
      </w:r>
      <w:r w:rsidR="00FE5508" w:rsidRPr="00FE5508">
        <w:t>https://digilent.com/blog/uart-explained/</w:t>
      </w:r>
      <w:r>
        <w:t>)</w:t>
      </w:r>
    </w:p>
    <w:p w:rsidR="00FE5508" w:rsidRDefault="00FE5508" w:rsidP="00FE5508">
      <w:pPr>
        <w:spacing w:after="0"/>
        <w:ind w:firstLine="0"/>
        <w:jc w:val="center"/>
      </w:pPr>
    </w:p>
    <w:p w:rsidR="00F65CAF" w:rsidRDefault="00817F03" w:rsidP="00FE5508">
      <w:pPr>
        <w:spacing w:after="0"/>
      </w:pPr>
      <w:r>
        <w:t xml:space="preserve">Un frame UART este mereu încadrat între biți de idle, de cele mai multe ori aceștia fiind 1 logic. </w:t>
      </w:r>
      <w:r w:rsidR="00E51BB8">
        <w:t xml:space="preserve">Un parametru important </w:t>
      </w:r>
      <w:r w:rsidR="00D24332">
        <w:t xml:space="preserve">pentru UART este numit BaudRate, </w:t>
      </w:r>
      <w:r>
        <w:t>care reprezintă frecvența unui bit. Dispozitivele care comunică între ele trebuie să aibă același baud rate setat și să aibă aceiași structură a frameului.</w:t>
      </w:r>
    </w:p>
    <w:p w:rsidR="00FE5508" w:rsidRDefault="00FE5508" w:rsidP="00FE5508">
      <w:pPr>
        <w:spacing w:after="0"/>
      </w:pPr>
    </w:p>
    <w:p w:rsidR="00FE5508" w:rsidRDefault="00FE5508" w:rsidP="00FE5508">
      <w:pPr>
        <w:spacing w:after="0"/>
      </w:pPr>
    </w:p>
    <w:p w:rsidR="00FE5508" w:rsidRDefault="00FE5508" w:rsidP="00FE5508">
      <w:pPr>
        <w:spacing w:after="0"/>
      </w:pPr>
    </w:p>
    <w:p w:rsidR="00FE5508" w:rsidRDefault="00FE5508" w:rsidP="00FE5508">
      <w:pPr>
        <w:spacing w:after="0"/>
      </w:pPr>
    </w:p>
    <w:p w:rsidR="00F65CAF" w:rsidRDefault="00F65CAF" w:rsidP="00FE5508">
      <w:pPr>
        <w:pStyle w:val="Heading2"/>
        <w:ind w:firstLine="0"/>
      </w:pPr>
      <w:bookmarkStart w:id="7" w:name="_Toc169995425"/>
      <w:r w:rsidRPr="00F65CAF">
        <w:lastRenderedPageBreak/>
        <w:t>3.5. VGA</w:t>
      </w:r>
      <w:bookmarkEnd w:id="7"/>
    </w:p>
    <w:p w:rsidR="00ED1BCB" w:rsidRPr="00ED1BCB" w:rsidRDefault="00ED1BCB" w:rsidP="00FE5508">
      <w:pPr>
        <w:spacing w:after="0"/>
      </w:pPr>
    </w:p>
    <w:p w:rsidR="00F65CAF" w:rsidRDefault="00ED1BCB" w:rsidP="00FE5508">
      <w:pPr>
        <w:spacing w:after="0"/>
      </w:pPr>
      <w:r>
        <w:t>„</w:t>
      </w:r>
      <w:r w:rsidR="00677C29">
        <w:t>VGA (Video Graphics A</w:t>
      </w:r>
      <w:r w:rsidR="00677C29" w:rsidRPr="00677C29">
        <w:t>rray) este o serie de standarde vizuale prezentate în perioada anilor 1980 de IBM în computerele lor personale și este susținută pe scară largă</w:t>
      </w:r>
      <w:r w:rsidR="00677C29">
        <w:t xml:space="preserve"> în echipamentele de ilustrații și ecrane</w:t>
      </w:r>
      <w:r>
        <w:t xml:space="preserve"> [</w:t>
      </w:r>
      <w:r w:rsidR="00D24332">
        <w:t>10</w:t>
      </w:r>
      <w:r>
        <w:t>]</w:t>
      </w:r>
      <w:r w:rsidR="00B2004D">
        <w:t>.</w:t>
      </w:r>
      <w:r>
        <w:t>”</w:t>
      </w:r>
      <w:r w:rsidR="00F65CAF">
        <w:t xml:space="preserve"> </w:t>
      </w:r>
    </w:p>
    <w:p w:rsidR="00677C29" w:rsidRDefault="00567EA8" w:rsidP="00FE5508">
      <w:pPr>
        <w:spacing w:after="0"/>
      </w:pPr>
      <w:r>
        <w:t xml:space="preserve">Protocolul VGA se bazează pe trimiterea datelor de culoare </w:t>
      </w:r>
      <w:r w:rsidR="000137C6">
        <w:t>pentru fiecare pixel în funcție de semnalele de sincronizare</w:t>
      </w:r>
      <w:r>
        <w:t xml:space="preserve"> numite frecvent HSYNC și VSYNC</w:t>
      </w:r>
      <w:r w:rsidR="000137C6">
        <w:t>.</w:t>
      </w:r>
    </w:p>
    <w:p w:rsidR="00FE5508" w:rsidRDefault="00FE5508" w:rsidP="00FE5508">
      <w:pPr>
        <w:spacing w:after="0"/>
      </w:pPr>
    </w:p>
    <w:p w:rsidR="00ED1BCB" w:rsidRDefault="004E76B7" w:rsidP="00FE5508">
      <w:pPr>
        <w:spacing w:after="0"/>
        <w:ind w:firstLine="0"/>
        <w:jc w:val="center"/>
        <w:rPr>
          <w:rFonts w:cs="Arial"/>
          <w:szCs w:val="24"/>
          <w:lang w:val="en-US"/>
        </w:rPr>
      </w:pPr>
      <w:r>
        <w:rPr>
          <w:rFonts w:cs="Arial"/>
          <w:noProof/>
          <w:szCs w:val="24"/>
          <w:lang w:val="en-US"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69.2pt">
            <v:imagedata r:id="rId13" o:title="licenta-VGA_SYNC"/>
          </v:shape>
        </w:pict>
      </w:r>
    </w:p>
    <w:p w:rsidR="00ED1BCB" w:rsidRDefault="00ED1BCB" w:rsidP="00FE5508">
      <w:pPr>
        <w:spacing w:after="0"/>
        <w:ind w:firstLine="0"/>
        <w:jc w:val="center"/>
        <w:rPr>
          <w:rFonts w:cs="Arial"/>
          <w:szCs w:val="24"/>
          <w:lang w:val="en-US"/>
        </w:rPr>
      </w:pPr>
      <w:r w:rsidRPr="00ED1BCB">
        <w:rPr>
          <w:rFonts w:cs="Arial"/>
          <w:szCs w:val="24"/>
          <w:lang w:val="en-US"/>
        </w:rPr>
        <w:t xml:space="preserve"> </w:t>
      </w:r>
      <w:r w:rsidRPr="002E6F16">
        <w:rPr>
          <w:rFonts w:cs="Arial"/>
          <w:szCs w:val="24"/>
          <w:lang w:val="en-US"/>
        </w:rPr>
        <w:t xml:space="preserve">Figura </w:t>
      </w:r>
      <w:r w:rsidR="001F17C4">
        <w:rPr>
          <w:rFonts w:cs="Arial"/>
          <w:szCs w:val="24"/>
          <w:lang w:val="en-US"/>
        </w:rPr>
        <w:t>5</w:t>
      </w:r>
      <w:r w:rsidR="0020170A">
        <w:rPr>
          <w:rFonts w:cs="Arial"/>
          <w:szCs w:val="24"/>
          <w:lang w:val="en-US"/>
        </w:rPr>
        <w:t>.</w:t>
      </w:r>
      <w:r>
        <w:rPr>
          <w:rFonts w:cs="Arial"/>
          <w:szCs w:val="24"/>
          <w:lang w:val="en-US"/>
        </w:rPr>
        <w:t xml:space="preserve"> Explicaț</w:t>
      </w:r>
      <w:r w:rsidRPr="002E6F16">
        <w:rPr>
          <w:rFonts w:cs="Arial"/>
          <w:szCs w:val="24"/>
          <w:lang w:val="en-US"/>
        </w:rPr>
        <w:t>ie SYNC</w:t>
      </w:r>
    </w:p>
    <w:p w:rsidR="00F65CAF" w:rsidRPr="002E6F16" w:rsidRDefault="00F65CAF" w:rsidP="00FE5508">
      <w:pPr>
        <w:spacing w:after="0"/>
        <w:ind w:firstLine="0"/>
        <w:rPr>
          <w:rFonts w:cs="Arial"/>
          <w:szCs w:val="24"/>
          <w:lang w:val="en-US"/>
        </w:rPr>
      </w:pPr>
    </w:p>
    <w:p w:rsidR="00ED1BCB" w:rsidRDefault="0063502A" w:rsidP="00FE5508">
      <w:pPr>
        <w:spacing w:after="0"/>
        <w:jc w:val="center"/>
        <w:rPr>
          <w:rFonts w:cs="Arial"/>
          <w:szCs w:val="24"/>
          <w:lang w:val="en-US"/>
        </w:rPr>
      </w:pPr>
      <w:r w:rsidRPr="0063502A">
        <w:rPr>
          <w:rFonts w:cs="Arial"/>
          <w:noProof/>
          <w:szCs w:val="24"/>
          <w:lang w:val="en-US" w:eastAsia="ja-JP"/>
        </w:rPr>
        <w:drawing>
          <wp:inline distT="0" distB="0" distL="0" distR="0" wp14:anchorId="49501880" wp14:editId="20C8BF38">
            <wp:extent cx="4572000" cy="46576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8004" cy="4653547"/>
                    </a:xfrm>
                    <a:prstGeom prst="rect">
                      <a:avLst/>
                    </a:prstGeom>
                  </pic:spPr>
                </pic:pic>
              </a:graphicData>
            </a:graphic>
          </wp:inline>
        </w:drawing>
      </w:r>
    </w:p>
    <w:p w:rsidR="00ED1BCB" w:rsidRDefault="001F17C4" w:rsidP="00FE5508">
      <w:pPr>
        <w:spacing w:after="0"/>
        <w:ind w:firstLine="0"/>
        <w:jc w:val="center"/>
        <w:rPr>
          <w:rFonts w:cs="Arial"/>
          <w:szCs w:val="24"/>
        </w:rPr>
      </w:pPr>
      <w:r>
        <w:rPr>
          <w:rFonts w:cs="Arial"/>
          <w:szCs w:val="24"/>
          <w:lang w:val="en-US"/>
        </w:rPr>
        <w:t>Figura 6</w:t>
      </w:r>
      <w:r w:rsidR="00ED1BCB">
        <w:rPr>
          <w:rFonts w:cs="Arial"/>
          <w:szCs w:val="24"/>
          <w:lang w:val="en-US"/>
        </w:rPr>
        <w:t xml:space="preserve">. Detalii ecran (sursa: </w:t>
      </w:r>
      <w:r w:rsidR="00ED1BCB" w:rsidRPr="00ED1BCB">
        <w:rPr>
          <w:rFonts w:cs="Arial"/>
          <w:szCs w:val="24"/>
        </w:rPr>
        <w:t>Xilinx. Nexys-4 DDR FPGA: Technical report, September 20</w:t>
      </w:r>
      <w:r w:rsidR="00ED1BCB">
        <w:rPr>
          <w:rFonts w:cs="Arial"/>
          <w:szCs w:val="24"/>
        </w:rPr>
        <w:t>14)</w:t>
      </w:r>
    </w:p>
    <w:p w:rsidR="00FE5508" w:rsidRDefault="00FE5508" w:rsidP="00FE5508">
      <w:pPr>
        <w:spacing w:after="0"/>
        <w:ind w:firstLine="0"/>
        <w:jc w:val="center"/>
        <w:rPr>
          <w:rFonts w:cs="Arial"/>
          <w:szCs w:val="24"/>
        </w:rPr>
      </w:pPr>
    </w:p>
    <w:p w:rsidR="007A7DB1" w:rsidRDefault="007A7DB1" w:rsidP="00FE5508">
      <w:pPr>
        <w:spacing w:after="0"/>
      </w:pPr>
      <w:r>
        <w:t>Datele indispensabile de care are nevoie standardul VGA pentru a funcționa sunt cele 3 culori de bază (roșu, verde și albastru), fiecare pe 4 biți și semnalele de control VSYNC și HSYNC. Pinul rămas poate fi folosit pentru a detecta tipul monitorului.</w:t>
      </w:r>
      <w:r w:rsidR="003C469B">
        <w:t xml:space="preserve"> Cei 12 bi’i de culoare permit afi;area a 4096 de culori diferite.</w:t>
      </w:r>
    </w:p>
    <w:p w:rsidR="007A7DB1" w:rsidRPr="00ED1BCB" w:rsidRDefault="007A7DB1" w:rsidP="00FE5508">
      <w:pPr>
        <w:spacing w:after="0"/>
        <w:ind w:firstLine="0"/>
        <w:jc w:val="center"/>
        <w:rPr>
          <w:rFonts w:cs="Arial"/>
          <w:szCs w:val="24"/>
        </w:rPr>
      </w:pPr>
      <w:r w:rsidRPr="007A7DB1">
        <w:rPr>
          <w:rFonts w:cs="Arial"/>
          <w:noProof/>
          <w:szCs w:val="24"/>
          <w:lang w:val="en-US" w:eastAsia="ja-JP"/>
        </w:rPr>
        <w:lastRenderedPageBreak/>
        <w:drawing>
          <wp:inline distT="0" distB="0" distL="0" distR="0" wp14:anchorId="505C7D37" wp14:editId="073C97D4">
            <wp:extent cx="2619741" cy="8002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19741" cy="800212"/>
                    </a:xfrm>
                    <a:prstGeom prst="rect">
                      <a:avLst/>
                    </a:prstGeom>
                  </pic:spPr>
                </pic:pic>
              </a:graphicData>
            </a:graphic>
          </wp:inline>
        </w:drawing>
      </w:r>
    </w:p>
    <w:p w:rsidR="007A7DB1" w:rsidRDefault="001F17C4" w:rsidP="00FE5508">
      <w:pPr>
        <w:spacing w:after="0"/>
        <w:ind w:firstLine="0"/>
        <w:jc w:val="center"/>
        <w:rPr>
          <w:rFonts w:cs="Arial"/>
          <w:szCs w:val="24"/>
        </w:rPr>
      </w:pPr>
      <w:r>
        <w:rPr>
          <w:rFonts w:cs="Arial"/>
          <w:szCs w:val="24"/>
          <w:lang w:val="en-US"/>
        </w:rPr>
        <w:t>Figura 7</w:t>
      </w:r>
      <w:r w:rsidR="007A7DB1">
        <w:rPr>
          <w:rFonts w:cs="Arial"/>
          <w:szCs w:val="24"/>
          <w:lang w:val="en-US"/>
        </w:rPr>
        <w:t xml:space="preserve">. Conector VGA (sursa: </w:t>
      </w:r>
      <w:r w:rsidR="007A7DB1" w:rsidRPr="007A7DB1">
        <w:rPr>
          <w:rFonts w:cs="Arial"/>
          <w:szCs w:val="24"/>
        </w:rPr>
        <w:t>Nexys A7™ FPGA Board Reference Manual</w:t>
      </w:r>
      <w:r w:rsidR="007A7DB1" w:rsidRPr="00ED1BCB">
        <w:rPr>
          <w:rFonts w:cs="Arial"/>
          <w:szCs w:val="24"/>
        </w:rPr>
        <w:t xml:space="preserve">, </w:t>
      </w:r>
      <w:r w:rsidR="007A7DB1">
        <w:rPr>
          <w:rFonts w:cs="Arial"/>
          <w:szCs w:val="24"/>
        </w:rPr>
        <w:t>Octombrie</w:t>
      </w:r>
      <w:r w:rsidR="007A7DB1" w:rsidRPr="00ED1BCB">
        <w:rPr>
          <w:rFonts w:cs="Arial"/>
          <w:szCs w:val="24"/>
        </w:rPr>
        <w:t xml:space="preserve"> 20</w:t>
      </w:r>
      <w:r w:rsidR="007A7DB1">
        <w:rPr>
          <w:rFonts w:cs="Arial"/>
          <w:szCs w:val="24"/>
        </w:rPr>
        <w:t>19)</w:t>
      </w:r>
    </w:p>
    <w:p w:rsidR="00FE5508" w:rsidRDefault="00FE5508" w:rsidP="00FE5508">
      <w:pPr>
        <w:spacing w:after="0"/>
        <w:ind w:firstLine="0"/>
        <w:jc w:val="center"/>
        <w:rPr>
          <w:rFonts w:cs="Arial"/>
          <w:szCs w:val="24"/>
        </w:rPr>
      </w:pPr>
    </w:p>
    <w:p w:rsidR="00F65CAF" w:rsidRDefault="000137C6" w:rsidP="00FE5508">
      <w:pPr>
        <w:spacing w:after="0"/>
        <w:rPr>
          <w:rFonts w:cs="Arial"/>
          <w:szCs w:val="24"/>
        </w:rPr>
      </w:pPr>
      <w:r>
        <w:rPr>
          <w:rFonts w:cs="Arial"/>
          <w:szCs w:val="24"/>
        </w:rPr>
        <w:t xml:space="preserve">Actual, deși a trecut mult timp de la standardizarea protocolului VGA, acesta este și va rămâne un standard foarte răspândit datorită simplității și compatibilității lui. </w:t>
      </w:r>
      <w:r w:rsidR="003C469B">
        <w:rPr>
          <w:rFonts w:cs="Arial"/>
          <w:szCs w:val="24"/>
        </w:rPr>
        <w:t>”Ecranele moderne cu VGA acceptă diferite rezoluții și un controler VGA dictează rezoluția producând semnale de sincronizare [</w:t>
      </w:r>
      <w:r w:rsidR="00D24332">
        <w:rPr>
          <w:rFonts w:cs="Arial"/>
          <w:szCs w:val="24"/>
        </w:rPr>
        <w:t>11</w:t>
      </w:r>
      <w:r w:rsidR="003C469B">
        <w:rPr>
          <w:rFonts w:cs="Arial"/>
          <w:szCs w:val="24"/>
        </w:rPr>
        <w:t>]”.</w:t>
      </w:r>
    </w:p>
    <w:p w:rsidR="00FE5508" w:rsidRPr="007A7DB1" w:rsidRDefault="00FE5508" w:rsidP="00FE5508">
      <w:pPr>
        <w:spacing w:after="0"/>
        <w:rPr>
          <w:rFonts w:cs="Arial"/>
          <w:szCs w:val="24"/>
        </w:rPr>
      </w:pPr>
    </w:p>
    <w:p w:rsidR="00F65CAF" w:rsidRPr="002E6F16" w:rsidRDefault="00ED1BCB" w:rsidP="00FE5508">
      <w:pPr>
        <w:spacing w:after="0"/>
        <w:jc w:val="center"/>
        <w:rPr>
          <w:rFonts w:cs="Arial"/>
          <w:szCs w:val="24"/>
          <w:lang w:val="en-US"/>
        </w:rPr>
      </w:pPr>
      <w:r>
        <w:rPr>
          <w:rFonts w:cs="Arial"/>
          <w:szCs w:val="24"/>
          <w:lang w:val="en-US"/>
        </w:rPr>
        <w:t xml:space="preserve">Tabelul </w:t>
      </w:r>
      <w:r w:rsidR="001F17C4">
        <w:rPr>
          <w:rFonts w:cs="Arial"/>
          <w:szCs w:val="24"/>
          <w:lang w:val="en-US"/>
        </w:rPr>
        <w:t>4</w:t>
      </w:r>
      <w:r>
        <w:rPr>
          <w:rFonts w:cs="Arial"/>
          <w:szCs w:val="24"/>
          <w:lang w:val="en-US"/>
        </w:rPr>
        <w:t xml:space="preserve">. </w:t>
      </w:r>
      <w:r w:rsidR="00F65CAF" w:rsidRPr="002E6F16">
        <w:rPr>
          <w:rFonts w:cs="Arial"/>
          <w:szCs w:val="24"/>
          <w:lang w:val="en-US"/>
        </w:rPr>
        <w:t xml:space="preserve">Parametrii </w:t>
      </w:r>
      <w:r w:rsidR="0020170A">
        <w:rPr>
          <w:rFonts w:cs="Arial"/>
          <w:szCs w:val="24"/>
          <w:lang w:val="en-US"/>
        </w:rPr>
        <w:t>rezoluți</w:t>
      </w:r>
      <w:r w:rsidR="00F65CAF" w:rsidRPr="002E6F16">
        <w:rPr>
          <w:rFonts w:cs="Arial"/>
          <w:szCs w:val="24"/>
          <w:lang w:val="en-US"/>
        </w:rPr>
        <w:t>e</w:t>
      </w:r>
      <w:r>
        <w:rPr>
          <w:rFonts w:cs="Arial"/>
          <w:szCs w:val="24"/>
          <w:lang w:val="en-US"/>
        </w:rPr>
        <w:t xml:space="preserve"> (sursa: </w:t>
      </w:r>
      <w:r w:rsidRPr="00FE5508">
        <w:rPr>
          <w:rFonts w:cs="Arial"/>
          <w:szCs w:val="24"/>
        </w:rPr>
        <w:t>https://web.mit.edu/6.111/www/s2004/NEWKIT/vga.shtml</w:t>
      </w:r>
      <w:r>
        <w:rPr>
          <w:rStyle w:val="Hyperlink"/>
          <w:rFonts w:cs="Arial"/>
          <w:szCs w:val="24"/>
        </w:rPr>
        <w:t>)</w:t>
      </w:r>
    </w:p>
    <w:p w:rsidR="00F65CAF" w:rsidRPr="002E6F16" w:rsidRDefault="00F65CAF" w:rsidP="00FE5508">
      <w:pPr>
        <w:spacing w:after="0"/>
        <w:jc w:val="center"/>
        <w:rPr>
          <w:rFonts w:cs="Arial"/>
          <w:szCs w:val="24"/>
          <w:lang w:val="en-US"/>
        </w:rPr>
      </w:pPr>
      <w:r w:rsidRPr="002E6F16">
        <w:rPr>
          <w:rFonts w:cs="Arial"/>
          <w:noProof/>
          <w:szCs w:val="24"/>
          <w:lang w:val="en-US" w:eastAsia="ja-JP"/>
        </w:rPr>
        <w:drawing>
          <wp:inline distT="0" distB="0" distL="0" distR="0" wp14:anchorId="3A994242" wp14:editId="248FB831">
            <wp:extent cx="5240933" cy="19119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5312" cy="1917174"/>
                    </a:xfrm>
                    <a:prstGeom prst="rect">
                      <a:avLst/>
                    </a:prstGeom>
                  </pic:spPr>
                </pic:pic>
              </a:graphicData>
            </a:graphic>
          </wp:inline>
        </w:drawing>
      </w:r>
    </w:p>
    <w:p w:rsidR="00F65CAF" w:rsidRPr="002E6F16" w:rsidRDefault="00F65CAF" w:rsidP="00FE5508">
      <w:pPr>
        <w:spacing w:after="0"/>
        <w:rPr>
          <w:rFonts w:cs="Arial"/>
          <w:szCs w:val="24"/>
          <w:lang w:val="en-US"/>
        </w:rPr>
      </w:pPr>
    </w:p>
    <w:p w:rsidR="000137C6" w:rsidRDefault="000137C6" w:rsidP="00FE5508">
      <w:pPr>
        <w:spacing w:after="0"/>
        <w:rPr>
          <w:rFonts w:eastAsiaTheme="majorEastAsia" w:cs="Arial"/>
          <w:b/>
          <w:bCs/>
          <w:sz w:val="28"/>
          <w:szCs w:val="24"/>
        </w:rPr>
      </w:pPr>
      <w:r>
        <w:br w:type="page"/>
      </w:r>
    </w:p>
    <w:p w:rsidR="00595245" w:rsidRDefault="00446809" w:rsidP="00FE5508">
      <w:pPr>
        <w:pStyle w:val="Heading1"/>
      </w:pPr>
      <w:bookmarkStart w:id="8" w:name="_Toc169995426"/>
      <w:r>
        <w:lastRenderedPageBreak/>
        <w:t>4</w:t>
      </w:r>
      <w:r w:rsidR="00595245" w:rsidRPr="002E6F16">
        <w:t xml:space="preserve">. </w:t>
      </w:r>
      <w:r w:rsidRPr="009D0209">
        <w:t>S</w:t>
      </w:r>
      <w:r w:rsidR="0050704F">
        <w:t>OLUȚIA PROPUSĂ</w:t>
      </w:r>
      <w:bookmarkEnd w:id="8"/>
    </w:p>
    <w:p w:rsidR="00ED1BCB" w:rsidRDefault="00ED1BCB" w:rsidP="00FE5508">
      <w:pPr>
        <w:spacing w:after="0"/>
      </w:pPr>
    </w:p>
    <w:p w:rsidR="0050704F" w:rsidRDefault="0050704F" w:rsidP="005F4732">
      <w:pPr>
        <w:spacing w:after="0"/>
        <w:ind w:firstLine="0"/>
      </w:pPr>
    </w:p>
    <w:p w:rsidR="0050704F" w:rsidRDefault="0050704F" w:rsidP="005F4732">
      <w:pPr>
        <w:pStyle w:val="Heading2"/>
        <w:ind w:firstLine="0"/>
      </w:pPr>
      <w:bookmarkStart w:id="9" w:name="_Toc169995428"/>
      <w:r>
        <w:t xml:space="preserve">4.1. </w:t>
      </w:r>
      <w:r w:rsidR="00ED1BCB">
        <w:t>DEFINIREA CERINȚELOR</w:t>
      </w:r>
      <w:bookmarkEnd w:id="9"/>
    </w:p>
    <w:p w:rsidR="00ED1BCB" w:rsidRPr="00ED1BCB" w:rsidRDefault="00ED1BCB" w:rsidP="00FE5508">
      <w:pPr>
        <w:spacing w:after="0"/>
      </w:pPr>
    </w:p>
    <w:p w:rsidR="00825518" w:rsidRDefault="0050704F" w:rsidP="00FE5508">
      <w:pPr>
        <w:spacing w:after="0"/>
      </w:pPr>
      <w:r>
        <w:t>Acest proiect propune</w:t>
      </w:r>
      <w:r w:rsidR="00825518">
        <w:t xml:space="preserve"> realizarea unui sistem de </w:t>
      </w:r>
      <w:r>
        <w:t>verificare și depanare a modulelor de comunicare UART și ale ecranelor cu port VGA.</w:t>
      </w:r>
    </w:p>
    <w:p w:rsidR="007902D4" w:rsidRDefault="007902D4" w:rsidP="00FE5508">
      <w:pPr>
        <w:spacing w:after="0"/>
      </w:pPr>
    </w:p>
    <w:p w:rsidR="0050704F" w:rsidRDefault="005F4732" w:rsidP="005F4732">
      <w:pPr>
        <w:pStyle w:val="Heading2"/>
        <w:ind w:firstLine="0"/>
      </w:pPr>
      <w:bookmarkStart w:id="10" w:name="_Toc169995429"/>
      <w:r>
        <w:t>4</w:t>
      </w:r>
      <w:r w:rsidR="003E42BE">
        <w:t>.</w:t>
      </w:r>
      <w:r w:rsidR="0050704F">
        <w:t>2.</w:t>
      </w:r>
      <w:r w:rsidR="00ED1BCB">
        <w:t xml:space="preserve"> DEFINIREA SPECIFICAȚIILOR</w:t>
      </w:r>
      <w:bookmarkEnd w:id="10"/>
    </w:p>
    <w:p w:rsidR="00ED1BCB" w:rsidRPr="00ED1BCB" w:rsidRDefault="00ED1BCB" w:rsidP="00FE5508">
      <w:pPr>
        <w:spacing w:after="0"/>
      </w:pPr>
    </w:p>
    <w:p w:rsidR="00D615A6" w:rsidRPr="00D615A6" w:rsidRDefault="00D615A6" w:rsidP="00FE5508">
      <w:pPr>
        <w:spacing w:after="0"/>
      </w:pPr>
      <w:r>
        <w:t>Utilizatorul aplicației are mai multe moduri de a interacționa cu sistemul:</w:t>
      </w:r>
    </w:p>
    <w:p w:rsidR="00D615A6" w:rsidRDefault="00D615A6" w:rsidP="00C20091">
      <w:pPr>
        <w:pStyle w:val="ListParagraph"/>
        <w:numPr>
          <w:ilvl w:val="0"/>
          <w:numId w:val="16"/>
        </w:numPr>
        <w:spacing w:after="0"/>
      </w:pPr>
      <w:r>
        <w:t>Utilizatorul folosește comutatoarele de pe placă pentru a schimba forma afișajului de pe ecran.</w:t>
      </w:r>
    </w:p>
    <w:p w:rsidR="00D615A6" w:rsidRDefault="00D615A6" w:rsidP="00C20091">
      <w:pPr>
        <w:pStyle w:val="ListParagraph"/>
        <w:numPr>
          <w:ilvl w:val="0"/>
          <w:numId w:val="16"/>
        </w:numPr>
        <w:spacing w:after="0"/>
      </w:pPr>
      <w:r>
        <w:t>Utiliizatorul folosește comutatoarele de pe placă pentru a trece la modurile de depanare pentru standarde.</w:t>
      </w:r>
    </w:p>
    <w:p w:rsidR="00D615A6" w:rsidRDefault="00D615A6" w:rsidP="00C20091">
      <w:pPr>
        <w:pStyle w:val="ListParagraph"/>
        <w:numPr>
          <w:ilvl w:val="0"/>
          <w:numId w:val="16"/>
        </w:numPr>
        <w:spacing w:after="0"/>
      </w:pPr>
      <w:r>
        <w:t>Utilizatorul trimite comenzi pentru a schimba culorile de pe ecran.</w:t>
      </w:r>
    </w:p>
    <w:p w:rsidR="00D615A6" w:rsidRDefault="00D615A6" w:rsidP="00FE5508">
      <w:pPr>
        <w:spacing w:after="0"/>
      </w:pPr>
      <w:r>
        <w:t xml:space="preserve">Rezultatul sistemului în urma interacțiunilor: </w:t>
      </w:r>
    </w:p>
    <w:p w:rsidR="00D615A6" w:rsidRDefault="00D615A6" w:rsidP="00C20091">
      <w:pPr>
        <w:pStyle w:val="ListParagraph"/>
        <w:numPr>
          <w:ilvl w:val="0"/>
          <w:numId w:val="17"/>
        </w:numPr>
        <w:spacing w:after="0"/>
      </w:pPr>
      <w:r>
        <w:t>Pe LED-uri se vor afișa:</w:t>
      </w:r>
    </w:p>
    <w:p w:rsidR="00D615A6" w:rsidRDefault="00D615A6" w:rsidP="00C20091">
      <w:pPr>
        <w:pStyle w:val="ListParagraph"/>
        <w:numPr>
          <w:ilvl w:val="1"/>
          <w:numId w:val="17"/>
        </w:numPr>
        <w:spacing w:after="0"/>
      </w:pPr>
      <w:r>
        <w:t>erori</w:t>
      </w:r>
    </w:p>
    <w:p w:rsidR="00D615A6" w:rsidRDefault="00D615A6" w:rsidP="00C20091">
      <w:pPr>
        <w:pStyle w:val="ListParagraph"/>
        <w:numPr>
          <w:ilvl w:val="1"/>
          <w:numId w:val="17"/>
        </w:numPr>
        <w:spacing w:after="0"/>
      </w:pPr>
      <w:r>
        <w:t>configurația actuală</w:t>
      </w:r>
    </w:p>
    <w:p w:rsidR="00D615A6" w:rsidRDefault="00D615A6" w:rsidP="00C20091">
      <w:pPr>
        <w:pStyle w:val="ListParagraph"/>
        <w:numPr>
          <w:ilvl w:val="1"/>
          <w:numId w:val="17"/>
        </w:numPr>
        <w:spacing w:after="0"/>
      </w:pPr>
      <w:r>
        <w:t>datele de la UART</w:t>
      </w:r>
    </w:p>
    <w:p w:rsidR="007902D4" w:rsidRDefault="00D615A6" w:rsidP="00C20091">
      <w:pPr>
        <w:pStyle w:val="ListParagraph"/>
        <w:numPr>
          <w:ilvl w:val="0"/>
          <w:numId w:val="17"/>
        </w:numPr>
        <w:spacing w:after="0"/>
      </w:pPr>
      <w:r>
        <w:t xml:space="preserve">Pe ecran se </w:t>
      </w:r>
      <w:r w:rsidR="007902D4">
        <w:t>vor afișa culori în diferite configurații.</w:t>
      </w:r>
    </w:p>
    <w:p w:rsidR="005F4732" w:rsidRPr="00D615A6" w:rsidRDefault="005F4732" w:rsidP="005F4732">
      <w:pPr>
        <w:spacing w:after="0"/>
        <w:ind w:firstLine="0"/>
      </w:pPr>
    </w:p>
    <w:p w:rsidR="007902D4" w:rsidRDefault="007902D4" w:rsidP="00FE5508">
      <w:pPr>
        <w:spacing w:after="0"/>
        <w:jc w:val="center"/>
      </w:pPr>
      <w:r w:rsidRPr="0050704F">
        <w:rPr>
          <w:noProof/>
          <w:lang w:val="en-US" w:eastAsia="ja-JP"/>
        </w:rPr>
        <w:drawing>
          <wp:inline distT="0" distB="0" distL="0" distR="0" wp14:anchorId="0CAC8298" wp14:editId="511AB718">
            <wp:extent cx="3247697" cy="239652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72976" cy="2415174"/>
                    </a:xfrm>
                    <a:prstGeom prst="rect">
                      <a:avLst/>
                    </a:prstGeom>
                  </pic:spPr>
                </pic:pic>
              </a:graphicData>
            </a:graphic>
          </wp:inline>
        </w:drawing>
      </w:r>
    </w:p>
    <w:p w:rsidR="00ED1BCB" w:rsidRDefault="00ED1BCB" w:rsidP="00FE5508">
      <w:pPr>
        <w:spacing w:after="0"/>
        <w:jc w:val="center"/>
      </w:pPr>
      <w:r>
        <w:t xml:space="preserve">Figura </w:t>
      </w:r>
      <w:r w:rsidR="001F17C4">
        <w:t>8. Diagrama simplificată a parcurgerii</w:t>
      </w:r>
      <w:r>
        <w:t xml:space="preserve"> sistem</w:t>
      </w:r>
      <w:r w:rsidR="001F17C4">
        <w:t>ului</w:t>
      </w:r>
    </w:p>
    <w:p w:rsidR="005F4732" w:rsidRPr="00D615A6" w:rsidRDefault="005F4732" w:rsidP="005F4732"/>
    <w:p w:rsidR="005F4732" w:rsidRDefault="005F4732" w:rsidP="005F4732">
      <w:bookmarkStart w:id="11" w:name="_Toc169995430"/>
    </w:p>
    <w:p w:rsidR="005F4732" w:rsidRDefault="005F4732" w:rsidP="005F4732"/>
    <w:p w:rsidR="005F4732" w:rsidRDefault="005F4732" w:rsidP="005F4732"/>
    <w:p w:rsidR="005F4732" w:rsidRDefault="005F4732" w:rsidP="005F4732"/>
    <w:p w:rsidR="00D615A6" w:rsidRDefault="005F4732" w:rsidP="005F4732">
      <w:pPr>
        <w:pStyle w:val="Heading2"/>
        <w:ind w:firstLine="0"/>
      </w:pPr>
      <w:r>
        <w:lastRenderedPageBreak/>
        <w:t>4</w:t>
      </w:r>
      <w:r w:rsidR="003E42BE">
        <w:t>.</w:t>
      </w:r>
      <w:r w:rsidR="00ED1BCB">
        <w:t>3. DESIGNUL TOPULUI</w:t>
      </w:r>
      <w:bookmarkEnd w:id="11"/>
    </w:p>
    <w:p w:rsidR="00ED1BCB" w:rsidRPr="00ED1BCB" w:rsidRDefault="00ED1BCB" w:rsidP="00FE5508">
      <w:pPr>
        <w:spacing w:after="0"/>
      </w:pPr>
    </w:p>
    <w:p w:rsidR="00BD6716" w:rsidRDefault="00D615A6" w:rsidP="00FE5508">
      <w:pPr>
        <w:spacing w:after="0"/>
      </w:pPr>
      <w:r>
        <w:t xml:space="preserve">Sistemul </w:t>
      </w:r>
      <w:r w:rsidR="002E6F16">
        <w:t xml:space="preserve"> este compus din 6 module principale, independente si modulare.</w:t>
      </w:r>
      <w:r>
        <w:t xml:space="preserve"> În cazul de față topul se va numi Color Show.</w:t>
      </w:r>
    </w:p>
    <w:p w:rsidR="005F4732" w:rsidRDefault="005F4732" w:rsidP="00FE5508">
      <w:pPr>
        <w:spacing w:after="0"/>
      </w:pPr>
    </w:p>
    <w:p w:rsidR="003A33B2" w:rsidRDefault="003A33B2" w:rsidP="00FE5508">
      <w:pPr>
        <w:spacing w:after="0"/>
        <w:ind w:firstLine="0"/>
        <w:jc w:val="center"/>
        <w:rPr>
          <w:rFonts w:cs="Arial"/>
          <w:szCs w:val="24"/>
        </w:rPr>
      </w:pPr>
      <w:r>
        <w:rPr>
          <w:rFonts w:cs="Arial"/>
          <w:noProof/>
          <w:szCs w:val="24"/>
          <w:lang w:val="en-US" w:eastAsia="ja-JP"/>
        </w:rPr>
        <w:drawing>
          <wp:inline distT="0" distB="0" distL="0" distR="0" wp14:anchorId="740F6CE1" wp14:editId="0ED0DEBD">
            <wp:extent cx="2137410" cy="2089785"/>
            <wp:effectExtent l="0" t="0" r="0" b="5715"/>
            <wp:docPr id="27" name="Picture 27" descr="Schematic_VGA_2024-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hematic_VGA_2024-06-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7410" cy="2089785"/>
                    </a:xfrm>
                    <a:prstGeom prst="rect">
                      <a:avLst/>
                    </a:prstGeom>
                    <a:noFill/>
                    <a:ln>
                      <a:noFill/>
                    </a:ln>
                  </pic:spPr>
                </pic:pic>
              </a:graphicData>
            </a:graphic>
          </wp:inline>
        </w:drawing>
      </w:r>
    </w:p>
    <w:p w:rsidR="003A33B2" w:rsidRDefault="003A33B2" w:rsidP="00FE5508">
      <w:pPr>
        <w:spacing w:after="0"/>
        <w:ind w:firstLine="0"/>
        <w:jc w:val="center"/>
        <w:rPr>
          <w:rFonts w:cs="Arial"/>
          <w:szCs w:val="24"/>
          <w:lang w:val="en-US"/>
        </w:rPr>
      </w:pPr>
      <w:r>
        <w:rPr>
          <w:rFonts w:cs="Arial"/>
          <w:szCs w:val="24"/>
          <w:lang w:val="en-US"/>
        </w:rPr>
        <w:t xml:space="preserve">Figura 9. Componenta </w:t>
      </w:r>
      <w:r w:rsidRPr="002E6F16">
        <w:rPr>
          <w:rFonts w:cs="Arial"/>
          <w:szCs w:val="24"/>
          <w:lang w:val="en-US"/>
        </w:rPr>
        <w:t>Top Module</w:t>
      </w:r>
      <w:bookmarkStart w:id="12" w:name="_GoBack"/>
      <w:bookmarkEnd w:id="12"/>
    </w:p>
    <w:p w:rsidR="003A33B2" w:rsidRPr="003A33B2" w:rsidRDefault="003A33B2" w:rsidP="00FE5508">
      <w:pPr>
        <w:spacing w:after="0"/>
        <w:ind w:firstLine="0"/>
        <w:rPr>
          <w:rFonts w:cs="Arial"/>
          <w:szCs w:val="24"/>
          <w:lang w:val="en-US"/>
        </w:rPr>
      </w:pPr>
    </w:p>
    <w:p w:rsidR="003A33B2" w:rsidRDefault="003A33B2" w:rsidP="00FE5508">
      <w:pPr>
        <w:spacing w:after="0"/>
        <w:rPr>
          <w:lang w:val="en-US"/>
        </w:rPr>
      </w:pPr>
      <w:r>
        <w:rPr>
          <w:lang w:val="en-US"/>
        </w:rPr>
        <w:t>Pe lângă modulele principale (clock divider, UART, VGA, color manager, led manager și debouncer) se mai pot observa 4 instanțe ale sincronizatoarelor.</w:t>
      </w:r>
    </w:p>
    <w:p w:rsidR="003A33B2" w:rsidRDefault="003A33B2" w:rsidP="00FE5508">
      <w:pPr>
        <w:spacing w:after="0"/>
        <w:rPr>
          <w:lang w:val="en-US"/>
        </w:rPr>
      </w:pPr>
      <w:r>
        <w:rPr>
          <w:lang w:val="en-US"/>
        </w:rPr>
        <w:t>La implementarea pe placă a designului au fost folosite PLL-uri pentru a ajunge la semnalul de tact dorit pentru VGA și UART.</w:t>
      </w:r>
    </w:p>
    <w:p w:rsidR="005F4732" w:rsidRPr="002E6F16" w:rsidRDefault="005F4732" w:rsidP="00FE5508">
      <w:pPr>
        <w:spacing w:after="0"/>
        <w:rPr>
          <w:lang w:val="en-US"/>
        </w:rPr>
      </w:pPr>
    </w:p>
    <w:p w:rsidR="003A33B2" w:rsidRDefault="003A33B2" w:rsidP="00FE5508">
      <w:pPr>
        <w:spacing w:after="0"/>
        <w:ind w:firstLine="0"/>
        <w:jc w:val="center"/>
        <w:rPr>
          <w:rFonts w:cs="Arial"/>
          <w:szCs w:val="24"/>
        </w:rPr>
      </w:pPr>
      <w:r w:rsidRPr="002E6F16">
        <w:rPr>
          <w:rFonts w:cs="Arial"/>
          <w:noProof/>
          <w:szCs w:val="24"/>
          <w:lang w:val="en-US" w:eastAsia="ja-JP"/>
        </w:rPr>
        <w:drawing>
          <wp:inline distT="0" distB="0" distL="0" distR="0" wp14:anchorId="7DFDBAD2" wp14:editId="09F4F30B">
            <wp:extent cx="5943600" cy="2892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92425"/>
                    </a:xfrm>
                    <a:prstGeom prst="rect">
                      <a:avLst/>
                    </a:prstGeom>
                  </pic:spPr>
                </pic:pic>
              </a:graphicData>
            </a:graphic>
          </wp:inline>
        </w:drawing>
      </w:r>
    </w:p>
    <w:p w:rsidR="003A33B2" w:rsidRDefault="003A33B2" w:rsidP="00FE5508">
      <w:pPr>
        <w:spacing w:after="0"/>
        <w:ind w:firstLine="0"/>
        <w:jc w:val="center"/>
        <w:rPr>
          <w:rFonts w:cs="Arial"/>
          <w:szCs w:val="24"/>
          <w:lang w:val="en-US"/>
        </w:rPr>
      </w:pPr>
      <w:r>
        <w:rPr>
          <w:rFonts w:cs="Arial"/>
          <w:szCs w:val="24"/>
          <w:lang w:val="en-US"/>
        </w:rPr>
        <w:t xml:space="preserve">Figura 10. Design </w:t>
      </w:r>
      <w:r w:rsidRPr="002E6F16">
        <w:rPr>
          <w:rFonts w:cs="Arial"/>
          <w:szCs w:val="24"/>
          <w:lang w:val="en-US"/>
        </w:rPr>
        <w:t>Top Module</w:t>
      </w:r>
    </w:p>
    <w:p w:rsidR="003A33B2" w:rsidRDefault="003A33B2" w:rsidP="00FE5508">
      <w:pPr>
        <w:spacing w:after="0"/>
        <w:rPr>
          <w:rFonts w:cs="Arial"/>
          <w:szCs w:val="24"/>
          <w:lang w:val="en-US"/>
        </w:rPr>
      </w:pPr>
    </w:p>
    <w:p w:rsidR="005F4732" w:rsidRDefault="005F4732" w:rsidP="00FE5508">
      <w:pPr>
        <w:spacing w:after="0"/>
        <w:rPr>
          <w:rFonts w:cs="Arial"/>
          <w:szCs w:val="24"/>
          <w:lang w:val="en-US"/>
        </w:rPr>
      </w:pPr>
    </w:p>
    <w:p w:rsidR="005F4732" w:rsidRDefault="005F4732" w:rsidP="00FE5508">
      <w:pPr>
        <w:spacing w:after="0"/>
        <w:rPr>
          <w:rFonts w:cs="Arial"/>
          <w:szCs w:val="24"/>
          <w:lang w:val="en-US"/>
        </w:rPr>
      </w:pPr>
    </w:p>
    <w:p w:rsidR="005F4732" w:rsidRDefault="005F4732" w:rsidP="00FE5508">
      <w:pPr>
        <w:spacing w:after="0"/>
        <w:rPr>
          <w:rFonts w:cs="Arial"/>
          <w:szCs w:val="24"/>
          <w:lang w:val="en-US"/>
        </w:rPr>
      </w:pPr>
    </w:p>
    <w:p w:rsidR="005F4732" w:rsidRDefault="005F4732" w:rsidP="00FE5508">
      <w:pPr>
        <w:spacing w:after="0"/>
        <w:rPr>
          <w:rFonts w:cs="Arial"/>
          <w:szCs w:val="24"/>
          <w:lang w:val="en-US"/>
        </w:rPr>
      </w:pPr>
    </w:p>
    <w:p w:rsidR="005F4732" w:rsidRDefault="005F4732" w:rsidP="00FE5508">
      <w:pPr>
        <w:spacing w:after="0"/>
        <w:rPr>
          <w:rFonts w:cs="Arial"/>
          <w:szCs w:val="24"/>
          <w:lang w:val="en-US"/>
        </w:rPr>
      </w:pPr>
    </w:p>
    <w:p w:rsidR="005F4732" w:rsidRPr="003A33B2" w:rsidRDefault="005F4732" w:rsidP="00FE5508">
      <w:pPr>
        <w:spacing w:after="0"/>
        <w:rPr>
          <w:rFonts w:cs="Arial"/>
          <w:szCs w:val="24"/>
          <w:lang w:val="en-US"/>
        </w:rPr>
      </w:pPr>
    </w:p>
    <w:p w:rsidR="000137C6" w:rsidRDefault="000137C6" w:rsidP="00FE5508">
      <w:pPr>
        <w:spacing w:after="0"/>
      </w:pPr>
      <w:r>
        <w:lastRenderedPageBreak/>
        <w:t>Pinii din tabelul următor sunt</w:t>
      </w:r>
      <w:r w:rsidR="003A33B2">
        <w:t xml:space="preserve"> corespunzători pinilor plăcii</w:t>
      </w:r>
      <w:r>
        <w:t xml:space="preserve"> Zedboard.</w:t>
      </w:r>
    </w:p>
    <w:p w:rsidR="00ED1BCB" w:rsidRDefault="00ED1BCB" w:rsidP="00FE5508">
      <w:pPr>
        <w:spacing w:after="0"/>
        <w:ind w:firstLine="0"/>
        <w:rPr>
          <w:rFonts w:cs="Arial"/>
          <w:szCs w:val="24"/>
          <w:lang w:val="en-US"/>
        </w:rPr>
      </w:pPr>
    </w:p>
    <w:p w:rsidR="004E0D38" w:rsidRPr="00ED1BCB" w:rsidRDefault="001F17C4" w:rsidP="00FE5508">
      <w:pPr>
        <w:spacing w:after="0"/>
        <w:ind w:firstLine="0"/>
        <w:jc w:val="center"/>
        <w:rPr>
          <w:rFonts w:cs="Arial"/>
          <w:szCs w:val="24"/>
        </w:rPr>
      </w:pPr>
      <w:r>
        <w:rPr>
          <w:rFonts w:cs="Arial"/>
          <w:szCs w:val="24"/>
          <w:lang w:val="en-US"/>
        </w:rPr>
        <w:t>Tabelul 5</w:t>
      </w:r>
      <w:r w:rsidR="00ED1BCB">
        <w:rPr>
          <w:rFonts w:cs="Arial"/>
          <w:szCs w:val="24"/>
          <w:lang w:val="en-US"/>
        </w:rPr>
        <w:t>. Intrările/Ieșirile sistemului</w:t>
      </w:r>
    </w:p>
    <w:tbl>
      <w:tblPr>
        <w:tblStyle w:val="TableGrid"/>
        <w:tblW w:w="5000" w:type="pct"/>
        <w:tblLook w:val="04A0" w:firstRow="1" w:lastRow="0" w:firstColumn="1" w:lastColumn="0" w:noHBand="0" w:noVBand="1"/>
      </w:tblPr>
      <w:tblGrid>
        <w:gridCol w:w="1203"/>
        <w:gridCol w:w="884"/>
        <w:gridCol w:w="1057"/>
        <w:gridCol w:w="5198"/>
        <w:gridCol w:w="1513"/>
      </w:tblGrid>
      <w:tr w:rsidR="00825518" w:rsidTr="00ED1BCB">
        <w:tc>
          <w:tcPr>
            <w:tcW w:w="610" w:type="pct"/>
            <w:vAlign w:val="center"/>
          </w:tcPr>
          <w:p w:rsidR="00825518" w:rsidRPr="0020170A" w:rsidRDefault="00825518" w:rsidP="00FE5508">
            <w:pPr>
              <w:spacing w:line="276" w:lineRule="auto"/>
              <w:ind w:firstLine="0"/>
              <w:jc w:val="center"/>
              <w:rPr>
                <w:rFonts w:cs="Arial"/>
                <w:b/>
                <w:szCs w:val="24"/>
                <w:lang w:val="en-US"/>
              </w:rPr>
            </w:pPr>
            <w:r w:rsidRPr="0020170A">
              <w:rPr>
                <w:rFonts w:cs="Arial"/>
                <w:b/>
                <w:szCs w:val="24"/>
                <w:lang w:val="en-US"/>
              </w:rPr>
              <w:t>Nume</w:t>
            </w:r>
          </w:p>
        </w:tc>
        <w:tc>
          <w:tcPr>
            <w:tcW w:w="449" w:type="pct"/>
            <w:vAlign w:val="center"/>
          </w:tcPr>
          <w:p w:rsidR="00825518" w:rsidRPr="0020170A" w:rsidRDefault="00825518" w:rsidP="00FE5508">
            <w:pPr>
              <w:spacing w:line="276" w:lineRule="auto"/>
              <w:ind w:firstLine="0"/>
              <w:jc w:val="center"/>
              <w:rPr>
                <w:rFonts w:cs="Arial"/>
                <w:b/>
                <w:szCs w:val="24"/>
                <w:lang w:val="en-US"/>
              </w:rPr>
            </w:pPr>
            <w:r w:rsidRPr="0020170A">
              <w:rPr>
                <w:rFonts w:cs="Arial"/>
                <w:b/>
                <w:szCs w:val="24"/>
                <w:lang w:val="en-US"/>
              </w:rPr>
              <w:t>Tip</w:t>
            </w:r>
          </w:p>
        </w:tc>
        <w:tc>
          <w:tcPr>
            <w:tcW w:w="516" w:type="pct"/>
            <w:vAlign w:val="center"/>
          </w:tcPr>
          <w:p w:rsidR="00825518" w:rsidRPr="0020170A" w:rsidRDefault="00825518" w:rsidP="00FE5508">
            <w:pPr>
              <w:spacing w:line="276" w:lineRule="auto"/>
              <w:ind w:firstLine="0"/>
              <w:jc w:val="center"/>
              <w:rPr>
                <w:rFonts w:cs="Arial"/>
                <w:b/>
                <w:szCs w:val="24"/>
                <w:lang w:val="en-US"/>
              </w:rPr>
            </w:pPr>
            <w:r w:rsidRPr="0020170A">
              <w:rPr>
                <w:rFonts w:cs="Arial"/>
                <w:b/>
                <w:szCs w:val="24"/>
                <w:lang w:val="en-US"/>
              </w:rPr>
              <w:t>M</w:t>
            </w:r>
            <w:r w:rsidRPr="0020170A">
              <w:rPr>
                <w:rFonts w:cs="Arial"/>
                <w:b/>
                <w:szCs w:val="24"/>
              </w:rPr>
              <w:t>ă</w:t>
            </w:r>
            <w:r w:rsidRPr="0020170A">
              <w:rPr>
                <w:rFonts w:cs="Arial"/>
                <w:b/>
                <w:szCs w:val="24"/>
                <w:lang w:val="en-US"/>
              </w:rPr>
              <w:t>rime</w:t>
            </w:r>
          </w:p>
          <w:p w:rsidR="00825518" w:rsidRPr="0020170A" w:rsidRDefault="00825518" w:rsidP="00FE5508">
            <w:pPr>
              <w:spacing w:line="276" w:lineRule="auto"/>
              <w:ind w:firstLine="0"/>
              <w:jc w:val="center"/>
              <w:rPr>
                <w:rFonts w:cs="Arial"/>
                <w:b/>
                <w:szCs w:val="24"/>
                <w:lang w:val="en-US"/>
              </w:rPr>
            </w:pPr>
            <w:r w:rsidRPr="0020170A">
              <w:rPr>
                <w:rFonts w:cs="Arial"/>
                <w:b/>
                <w:szCs w:val="24"/>
                <w:lang w:val="en-US"/>
              </w:rPr>
              <w:t>[bit]</w:t>
            </w:r>
          </w:p>
        </w:tc>
        <w:tc>
          <w:tcPr>
            <w:tcW w:w="2651" w:type="pct"/>
            <w:vAlign w:val="center"/>
          </w:tcPr>
          <w:p w:rsidR="00825518" w:rsidRPr="0020170A" w:rsidRDefault="00825518" w:rsidP="00FE5508">
            <w:pPr>
              <w:spacing w:line="276" w:lineRule="auto"/>
              <w:ind w:firstLine="0"/>
              <w:jc w:val="center"/>
              <w:rPr>
                <w:rFonts w:cs="Arial"/>
                <w:b/>
                <w:szCs w:val="24"/>
                <w:lang w:val="en-US"/>
              </w:rPr>
            </w:pPr>
            <w:r w:rsidRPr="0020170A">
              <w:rPr>
                <w:rFonts w:cs="Arial"/>
                <w:b/>
                <w:szCs w:val="24"/>
                <w:lang w:val="en-US"/>
              </w:rPr>
              <w:t>Descriere</w:t>
            </w:r>
          </w:p>
        </w:tc>
        <w:tc>
          <w:tcPr>
            <w:tcW w:w="774" w:type="pct"/>
            <w:vAlign w:val="center"/>
          </w:tcPr>
          <w:p w:rsidR="00825518" w:rsidRPr="0020170A" w:rsidRDefault="00825518" w:rsidP="00FE5508">
            <w:pPr>
              <w:spacing w:line="276" w:lineRule="auto"/>
              <w:ind w:firstLine="0"/>
              <w:jc w:val="center"/>
              <w:rPr>
                <w:rFonts w:cs="Arial"/>
                <w:b/>
                <w:szCs w:val="24"/>
                <w:lang w:val="en-US"/>
              </w:rPr>
            </w:pPr>
            <w:r w:rsidRPr="0020170A">
              <w:rPr>
                <w:rFonts w:cs="Arial"/>
                <w:b/>
                <w:szCs w:val="24"/>
                <w:lang w:val="en-US"/>
              </w:rPr>
              <w:t>P</w:t>
            </w:r>
            <w:r w:rsidR="009E18DE">
              <w:rPr>
                <w:rFonts w:cs="Arial"/>
                <w:b/>
                <w:szCs w:val="24"/>
                <w:lang w:val="en-US"/>
              </w:rPr>
              <w:t>in</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clk</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Valoarea semnalului de tact al plăcii.</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Y9</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rst</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Semnalul de reset general.</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H19</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btnHS</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Valoarea butonului pentru împărțirea pe orizontală.</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F22</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btnVS</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Valoarea butonului pentru împărțirea pe verticală.</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G22</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btnUART</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Valoare butonului pentru activarea modului debug UART.</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H22</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btnVGA</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Valoare butonului pentru activarea modului debug VGA.</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F21</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data</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input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Data primită pe UART.</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C14</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RED</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4</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Canalul culorii roșu pe ieșirea de VGA.</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V20 U20 V19 V18</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GREEN</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4</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Canalul culorii verde pe ieșirea de VGA.</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AB22 AA22 AB21 AA21</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BLUE</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4</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Canalul culorii albastru pe ieșirea de VGA.</w:t>
            </w:r>
          </w:p>
        </w:tc>
        <w:tc>
          <w:tcPr>
            <w:tcW w:w="774" w:type="pct"/>
            <w:vAlign w:val="center"/>
          </w:tcPr>
          <w:p w:rsidR="00825518" w:rsidRDefault="00825518" w:rsidP="00FE5508">
            <w:pPr>
              <w:spacing w:line="276" w:lineRule="auto"/>
              <w:ind w:firstLine="0"/>
              <w:jc w:val="center"/>
              <w:rPr>
                <w:rFonts w:cs="Arial"/>
                <w:szCs w:val="24"/>
                <w:lang w:val="en-US"/>
              </w:rPr>
            </w:pP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HSYNC</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Semanlul de sincronizare pe orizontală pentru VGA.</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AA19</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VSYNC</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1</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Semnalul de sincronizare pe verticală pentru VGA.</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Y19</w:t>
            </w:r>
          </w:p>
        </w:tc>
      </w:tr>
      <w:tr w:rsidR="00825518" w:rsidTr="00ED1BCB">
        <w:tc>
          <w:tcPr>
            <w:tcW w:w="610" w:type="pct"/>
            <w:vAlign w:val="center"/>
          </w:tcPr>
          <w:p w:rsidR="00825518" w:rsidRDefault="00825518" w:rsidP="00FE5508">
            <w:pPr>
              <w:spacing w:line="276" w:lineRule="auto"/>
              <w:ind w:firstLine="0"/>
              <w:jc w:val="center"/>
              <w:rPr>
                <w:rFonts w:cs="Arial"/>
                <w:szCs w:val="24"/>
                <w:lang w:val="en-US"/>
              </w:rPr>
            </w:pPr>
            <w:r>
              <w:rPr>
                <w:rFonts w:cs="Arial"/>
                <w:szCs w:val="24"/>
                <w:lang w:val="en-US"/>
              </w:rPr>
              <w:t>leds</w:t>
            </w:r>
          </w:p>
        </w:tc>
        <w:tc>
          <w:tcPr>
            <w:tcW w:w="449" w:type="pct"/>
            <w:vAlign w:val="center"/>
          </w:tcPr>
          <w:p w:rsidR="00825518" w:rsidRDefault="00825518" w:rsidP="00FE5508">
            <w:pPr>
              <w:spacing w:line="276" w:lineRule="auto"/>
              <w:ind w:firstLine="0"/>
              <w:jc w:val="center"/>
              <w:rPr>
                <w:rFonts w:cs="Arial"/>
                <w:szCs w:val="24"/>
                <w:lang w:val="en-US"/>
              </w:rPr>
            </w:pPr>
            <w:r>
              <w:rPr>
                <w:rFonts w:cs="Arial"/>
                <w:szCs w:val="24"/>
                <w:lang w:val="en-US"/>
              </w:rPr>
              <w:t>output</w:t>
            </w:r>
          </w:p>
        </w:tc>
        <w:tc>
          <w:tcPr>
            <w:tcW w:w="516" w:type="pct"/>
            <w:vAlign w:val="center"/>
          </w:tcPr>
          <w:p w:rsidR="00825518" w:rsidRDefault="00825518" w:rsidP="00FE5508">
            <w:pPr>
              <w:spacing w:line="276" w:lineRule="auto"/>
              <w:ind w:firstLine="0"/>
              <w:jc w:val="center"/>
              <w:rPr>
                <w:rFonts w:cs="Arial"/>
                <w:szCs w:val="24"/>
                <w:lang w:val="en-US"/>
              </w:rPr>
            </w:pPr>
            <w:r>
              <w:rPr>
                <w:rFonts w:cs="Arial"/>
                <w:szCs w:val="24"/>
                <w:lang w:val="en-US"/>
              </w:rPr>
              <w:t>8</w:t>
            </w:r>
          </w:p>
        </w:tc>
        <w:tc>
          <w:tcPr>
            <w:tcW w:w="2651" w:type="pct"/>
            <w:vAlign w:val="center"/>
          </w:tcPr>
          <w:p w:rsidR="00825518" w:rsidRDefault="00825518" w:rsidP="00FE5508">
            <w:pPr>
              <w:spacing w:line="276" w:lineRule="auto"/>
              <w:ind w:firstLine="0"/>
              <w:jc w:val="left"/>
              <w:rPr>
                <w:rFonts w:cs="Arial"/>
                <w:szCs w:val="24"/>
                <w:lang w:val="en-US"/>
              </w:rPr>
            </w:pPr>
            <w:r>
              <w:rPr>
                <w:rFonts w:cs="Arial"/>
                <w:szCs w:val="24"/>
                <w:lang w:val="en-US"/>
              </w:rPr>
              <w:t>Valorile celor 8 leduri.</w:t>
            </w:r>
          </w:p>
        </w:tc>
        <w:tc>
          <w:tcPr>
            <w:tcW w:w="774" w:type="pct"/>
            <w:vAlign w:val="center"/>
          </w:tcPr>
          <w:p w:rsidR="00825518" w:rsidRDefault="007902D4" w:rsidP="00FE5508">
            <w:pPr>
              <w:spacing w:line="276" w:lineRule="auto"/>
              <w:ind w:firstLine="0"/>
              <w:jc w:val="center"/>
              <w:rPr>
                <w:rFonts w:cs="Arial"/>
                <w:szCs w:val="24"/>
                <w:lang w:val="en-US"/>
              </w:rPr>
            </w:pPr>
            <w:r>
              <w:rPr>
                <w:rFonts w:cs="Arial"/>
                <w:szCs w:val="24"/>
                <w:lang w:val="en-US"/>
              </w:rPr>
              <w:t>T22 T21 U22 U21 V22 W22 U19 U14</w:t>
            </w:r>
          </w:p>
        </w:tc>
      </w:tr>
    </w:tbl>
    <w:p w:rsidR="00BE59AF" w:rsidRDefault="00BE59AF" w:rsidP="00FE5508">
      <w:pPr>
        <w:spacing w:after="0"/>
        <w:jc w:val="left"/>
        <w:rPr>
          <w:rFonts w:cs="Arial"/>
          <w:szCs w:val="24"/>
          <w:lang w:val="en-US"/>
        </w:rPr>
      </w:pPr>
    </w:p>
    <w:p w:rsidR="009E18DE" w:rsidRDefault="009E18DE" w:rsidP="00FE5508">
      <w:pPr>
        <w:spacing w:after="0"/>
        <w:rPr>
          <w:lang w:val="en-US"/>
        </w:rPr>
      </w:pPr>
      <w:r>
        <w:rPr>
          <w:lang w:val="en-US"/>
        </w:rPr>
        <w:t xml:space="preserve">Această proiectare a fost aleasă în urma observării plăcii Zedboard / </w:t>
      </w:r>
      <w:r w:rsidR="006564F5">
        <w:rPr>
          <w:rFonts w:cs="Arial"/>
        </w:rPr>
        <w:t>MachXO3D</w:t>
      </w:r>
      <w:r>
        <w:rPr>
          <w:lang w:val="en-US"/>
        </w:rPr>
        <w:t>. Au existat alte 3 variante posibile de design care au fost luate în considerare.</w:t>
      </w:r>
    </w:p>
    <w:p w:rsidR="009E18DE" w:rsidRDefault="009E18DE" w:rsidP="00FE5508">
      <w:pPr>
        <w:spacing w:after="0"/>
        <w:rPr>
          <w:lang w:val="en-US"/>
        </w:rPr>
      </w:pPr>
      <w:r>
        <w:rPr>
          <w:lang w:val="en-US"/>
        </w:rPr>
        <w:t xml:space="preserve">În prima variantă de design au fost utilizate 16 LED-uri pentru a depana mai ușor codul, deoarece mai multe informații puteau fi afișate constant. </w:t>
      </w:r>
    </w:p>
    <w:p w:rsidR="009E18DE" w:rsidRDefault="009E18DE" w:rsidP="00FE5508">
      <w:pPr>
        <w:spacing w:after="0"/>
        <w:rPr>
          <w:lang w:val="en-US"/>
        </w:rPr>
      </w:pPr>
      <w:r>
        <w:rPr>
          <w:lang w:val="en-US"/>
        </w:rPr>
        <w:t>O altă variantă anterioară conținea un modul HDMI pe lângă modului VGA pentru a asigura redundanța în cazul defectării sau inexistenței unui port.</w:t>
      </w:r>
    </w:p>
    <w:p w:rsidR="009E18DE" w:rsidRDefault="009E18DE" w:rsidP="00FE5508">
      <w:pPr>
        <w:spacing w:after="0"/>
        <w:rPr>
          <w:lang w:val="en-US"/>
        </w:rPr>
      </w:pPr>
      <w:r>
        <w:rPr>
          <w:lang w:val="en-US"/>
        </w:rPr>
        <w:t>Ultima variantă a fost implementată în acest proiect prin adăugarea modulului de debounce pentru butoane. Astfel, la designul nou pot fi conectate atât comutatoare, cât și butoane.</w:t>
      </w:r>
    </w:p>
    <w:p w:rsidR="005F4732" w:rsidRDefault="005F4732" w:rsidP="00FE5508">
      <w:pPr>
        <w:spacing w:after="0"/>
        <w:rPr>
          <w:lang w:val="en-US"/>
        </w:rPr>
      </w:pPr>
    </w:p>
    <w:p w:rsidR="005F4732" w:rsidRDefault="005F4732" w:rsidP="00FE5508">
      <w:pPr>
        <w:spacing w:after="0"/>
        <w:rPr>
          <w:lang w:val="en-US"/>
        </w:rPr>
      </w:pPr>
    </w:p>
    <w:p w:rsidR="005F4732" w:rsidRDefault="005F4732" w:rsidP="00FE5508">
      <w:pPr>
        <w:spacing w:after="0"/>
        <w:rPr>
          <w:lang w:val="en-US"/>
        </w:rPr>
      </w:pPr>
    </w:p>
    <w:p w:rsidR="005F4732" w:rsidRDefault="005F4732" w:rsidP="00FE5508">
      <w:pPr>
        <w:spacing w:after="0"/>
        <w:rPr>
          <w:lang w:val="en-US"/>
        </w:rPr>
      </w:pPr>
    </w:p>
    <w:p w:rsidR="005F4732" w:rsidRDefault="005F4732" w:rsidP="00FE5508">
      <w:pPr>
        <w:spacing w:after="0"/>
        <w:rPr>
          <w:lang w:val="en-US"/>
        </w:rPr>
      </w:pPr>
    </w:p>
    <w:p w:rsidR="007902D4" w:rsidRDefault="007902D4" w:rsidP="005F4732">
      <w:pPr>
        <w:pStyle w:val="Heading2"/>
        <w:ind w:firstLine="0"/>
      </w:pPr>
      <w:bookmarkStart w:id="13" w:name="_Toc169995431"/>
      <w:r>
        <w:lastRenderedPageBreak/>
        <w:t>4.4. DESIGNUL MODULELOR</w:t>
      </w:r>
      <w:bookmarkEnd w:id="13"/>
    </w:p>
    <w:p w:rsidR="007902D4" w:rsidRPr="007902D4" w:rsidRDefault="007902D4" w:rsidP="00FE5508">
      <w:pPr>
        <w:spacing w:after="0"/>
      </w:pPr>
    </w:p>
    <w:p w:rsidR="0020170A" w:rsidRDefault="005F4732" w:rsidP="005F4732">
      <w:pPr>
        <w:pStyle w:val="Heading3"/>
        <w:ind w:firstLine="0"/>
      </w:pPr>
      <w:r>
        <w:t>4.</w:t>
      </w:r>
      <w:r w:rsidR="00ED1BCB">
        <w:t>4.1</w:t>
      </w:r>
      <w:r w:rsidR="004E0D38" w:rsidRPr="002E6F16">
        <w:t xml:space="preserve">. </w:t>
      </w:r>
      <w:r w:rsidR="00BD6716">
        <w:t>CLOCK DIVIDER (CD)</w:t>
      </w:r>
    </w:p>
    <w:p w:rsidR="0020170A" w:rsidRPr="0020170A" w:rsidRDefault="0020170A" w:rsidP="00FE5508">
      <w:pPr>
        <w:spacing w:after="0"/>
        <w:ind w:firstLine="0"/>
      </w:pPr>
    </w:p>
    <w:p w:rsidR="0020170A" w:rsidRDefault="0020170A" w:rsidP="00FE5508">
      <w:pPr>
        <w:spacing w:after="0"/>
        <w:ind w:firstLine="0"/>
        <w:jc w:val="center"/>
        <w:rPr>
          <w:rFonts w:cs="Arial"/>
          <w:szCs w:val="24"/>
        </w:rPr>
      </w:pPr>
      <w:r>
        <w:rPr>
          <w:rFonts w:cs="Arial"/>
          <w:szCs w:val="24"/>
          <w:lang w:val="en-US"/>
        </w:rPr>
        <w:t xml:space="preserve">Tabelul </w:t>
      </w:r>
      <w:r w:rsidR="001F17C4">
        <w:rPr>
          <w:rFonts w:cs="Arial"/>
          <w:szCs w:val="24"/>
          <w:lang w:val="en-US"/>
        </w:rPr>
        <w:t>6</w:t>
      </w:r>
      <w:r>
        <w:rPr>
          <w:rFonts w:cs="Arial"/>
          <w:szCs w:val="24"/>
          <w:lang w:val="en-US"/>
        </w:rPr>
        <w:t>. Intrările/Ieșirile modulului Clock Divider</w:t>
      </w:r>
    </w:p>
    <w:tbl>
      <w:tblPr>
        <w:tblStyle w:val="TableGrid"/>
        <w:tblW w:w="0" w:type="auto"/>
        <w:tblLook w:val="04A0" w:firstRow="1" w:lastRow="0" w:firstColumn="1" w:lastColumn="0" w:noHBand="0" w:noVBand="1"/>
      </w:tblPr>
      <w:tblGrid>
        <w:gridCol w:w="3227"/>
        <w:gridCol w:w="1701"/>
        <w:gridCol w:w="3260"/>
        <w:gridCol w:w="1667"/>
      </w:tblGrid>
      <w:tr w:rsidR="0020170A" w:rsidTr="0020170A">
        <w:tc>
          <w:tcPr>
            <w:tcW w:w="3227" w:type="dxa"/>
            <w:vAlign w:val="center"/>
          </w:tcPr>
          <w:p w:rsidR="0020170A" w:rsidRPr="0020170A" w:rsidRDefault="0020170A" w:rsidP="00FE5508">
            <w:pPr>
              <w:ind w:firstLine="0"/>
              <w:jc w:val="center"/>
              <w:rPr>
                <w:rFonts w:cs="Arial"/>
                <w:b/>
                <w:szCs w:val="24"/>
              </w:rPr>
            </w:pPr>
            <w:r w:rsidRPr="0020170A">
              <w:rPr>
                <w:rFonts w:cs="Arial"/>
                <w:b/>
                <w:szCs w:val="24"/>
              </w:rPr>
              <w:t>Intrări</w:t>
            </w:r>
          </w:p>
        </w:tc>
        <w:tc>
          <w:tcPr>
            <w:tcW w:w="1701" w:type="dxa"/>
            <w:vAlign w:val="center"/>
          </w:tcPr>
          <w:p w:rsidR="0020170A" w:rsidRPr="0020170A" w:rsidRDefault="0020170A" w:rsidP="00FE5508">
            <w:pPr>
              <w:ind w:firstLine="0"/>
              <w:jc w:val="center"/>
              <w:rPr>
                <w:rFonts w:cs="Arial"/>
                <w:b/>
                <w:szCs w:val="24"/>
                <w:lang w:val="en-US"/>
              </w:rPr>
            </w:pPr>
            <w:r w:rsidRPr="0020170A">
              <w:rPr>
                <w:rFonts w:cs="Arial"/>
                <w:b/>
                <w:szCs w:val="24"/>
              </w:rPr>
              <w:t xml:space="preserve">Mărime </w:t>
            </w:r>
            <w:r w:rsidRPr="0020170A">
              <w:rPr>
                <w:rFonts w:cs="Arial"/>
                <w:b/>
                <w:szCs w:val="24"/>
                <w:lang w:val="en-US"/>
              </w:rPr>
              <w:t>[bit]</w:t>
            </w:r>
          </w:p>
        </w:tc>
        <w:tc>
          <w:tcPr>
            <w:tcW w:w="3260" w:type="dxa"/>
            <w:vAlign w:val="center"/>
          </w:tcPr>
          <w:p w:rsidR="0020170A" w:rsidRPr="0020170A" w:rsidRDefault="0020170A" w:rsidP="00FE5508">
            <w:pPr>
              <w:ind w:firstLine="0"/>
              <w:jc w:val="center"/>
              <w:rPr>
                <w:rFonts w:cs="Arial"/>
                <w:b/>
                <w:szCs w:val="24"/>
              </w:rPr>
            </w:pPr>
            <w:r w:rsidRPr="0020170A">
              <w:rPr>
                <w:rFonts w:cs="Arial"/>
                <w:b/>
                <w:szCs w:val="24"/>
              </w:rPr>
              <w:t>Ieșiri</w:t>
            </w:r>
          </w:p>
        </w:tc>
        <w:tc>
          <w:tcPr>
            <w:tcW w:w="1667" w:type="dxa"/>
            <w:vAlign w:val="center"/>
          </w:tcPr>
          <w:p w:rsidR="0020170A" w:rsidRPr="0020170A" w:rsidRDefault="0020170A" w:rsidP="00FE5508">
            <w:pPr>
              <w:ind w:firstLine="0"/>
              <w:jc w:val="center"/>
              <w:rPr>
                <w:rFonts w:cs="Arial"/>
                <w:b/>
                <w:szCs w:val="24"/>
              </w:rPr>
            </w:pPr>
            <w:r w:rsidRPr="0020170A">
              <w:rPr>
                <w:rFonts w:cs="Arial"/>
                <w:b/>
                <w:szCs w:val="24"/>
              </w:rPr>
              <w:t xml:space="preserve">Mărime </w:t>
            </w:r>
            <w:r w:rsidRPr="0020170A">
              <w:rPr>
                <w:rFonts w:cs="Arial"/>
                <w:b/>
                <w:szCs w:val="24"/>
                <w:lang w:val="en-US"/>
              </w:rPr>
              <w:t>[bit]</w:t>
            </w:r>
          </w:p>
        </w:tc>
      </w:tr>
      <w:tr w:rsidR="0020170A" w:rsidTr="0020170A">
        <w:tc>
          <w:tcPr>
            <w:tcW w:w="3227" w:type="dxa"/>
            <w:vAlign w:val="center"/>
          </w:tcPr>
          <w:p w:rsidR="0020170A" w:rsidRDefault="0020170A" w:rsidP="00FE5508">
            <w:pPr>
              <w:ind w:firstLine="0"/>
              <w:jc w:val="center"/>
              <w:rPr>
                <w:rFonts w:cs="Arial"/>
                <w:szCs w:val="24"/>
              </w:rPr>
            </w:pPr>
            <w:r>
              <w:rPr>
                <w:rFonts w:cs="Arial"/>
                <w:szCs w:val="24"/>
              </w:rPr>
              <w:t>clk</w:t>
            </w:r>
          </w:p>
        </w:tc>
        <w:tc>
          <w:tcPr>
            <w:tcW w:w="1701" w:type="dxa"/>
            <w:vAlign w:val="center"/>
          </w:tcPr>
          <w:p w:rsidR="0020170A" w:rsidRDefault="0020170A" w:rsidP="00FE5508">
            <w:pPr>
              <w:ind w:firstLine="0"/>
              <w:jc w:val="center"/>
              <w:rPr>
                <w:rFonts w:cs="Arial"/>
                <w:szCs w:val="24"/>
              </w:rPr>
            </w:pPr>
            <w:r>
              <w:rPr>
                <w:rFonts w:cs="Arial"/>
                <w:szCs w:val="24"/>
              </w:rPr>
              <w:t>1</w:t>
            </w:r>
          </w:p>
        </w:tc>
        <w:tc>
          <w:tcPr>
            <w:tcW w:w="3260" w:type="dxa"/>
            <w:vAlign w:val="center"/>
          </w:tcPr>
          <w:p w:rsidR="0020170A" w:rsidRDefault="0020170A" w:rsidP="00FE5508">
            <w:pPr>
              <w:ind w:firstLine="0"/>
              <w:jc w:val="center"/>
              <w:rPr>
                <w:rFonts w:cs="Arial"/>
                <w:szCs w:val="24"/>
              </w:rPr>
            </w:pPr>
            <w:r>
              <w:rPr>
                <w:rFonts w:cs="Arial"/>
                <w:szCs w:val="24"/>
              </w:rPr>
              <w:t>c_ready</w:t>
            </w:r>
          </w:p>
        </w:tc>
        <w:tc>
          <w:tcPr>
            <w:tcW w:w="1667" w:type="dxa"/>
            <w:vAlign w:val="center"/>
          </w:tcPr>
          <w:p w:rsidR="0020170A" w:rsidRDefault="0020170A" w:rsidP="00FE5508">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FE5508">
            <w:pPr>
              <w:ind w:firstLine="0"/>
              <w:jc w:val="center"/>
              <w:rPr>
                <w:rFonts w:cs="Arial"/>
                <w:szCs w:val="24"/>
              </w:rPr>
            </w:pPr>
            <w:r>
              <w:rPr>
                <w:rFonts w:cs="Arial"/>
                <w:szCs w:val="24"/>
              </w:rPr>
              <w:t>rst</w:t>
            </w:r>
          </w:p>
        </w:tc>
        <w:tc>
          <w:tcPr>
            <w:tcW w:w="1701" w:type="dxa"/>
            <w:vAlign w:val="center"/>
          </w:tcPr>
          <w:p w:rsidR="0020170A" w:rsidRDefault="0020170A" w:rsidP="00FE5508">
            <w:pPr>
              <w:ind w:firstLine="0"/>
              <w:jc w:val="center"/>
              <w:rPr>
                <w:rFonts w:cs="Arial"/>
                <w:szCs w:val="24"/>
              </w:rPr>
            </w:pPr>
            <w:r>
              <w:rPr>
                <w:rFonts w:cs="Arial"/>
                <w:szCs w:val="24"/>
              </w:rPr>
              <w:t>1</w:t>
            </w:r>
          </w:p>
        </w:tc>
        <w:tc>
          <w:tcPr>
            <w:tcW w:w="3260" w:type="dxa"/>
            <w:vAlign w:val="center"/>
          </w:tcPr>
          <w:p w:rsidR="0020170A" w:rsidRDefault="0020170A" w:rsidP="00FE5508">
            <w:pPr>
              <w:ind w:firstLine="0"/>
              <w:jc w:val="center"/>
              <w:rPr>
                <w:rFonts w:cs="Arial"/>
                <w:szCs w:val="24"/>
              </w:rPr>
            </w:pPr>
            <w:r w:rsidRPr="002E6F16">
              <w:rPr>
                <w:rFonts w:cs="Arial"/>
                <w:szCs w:val="24"/>
                <w:lang w:val="en-US"/>
              </w:rPr>
              <w:t>clk_VGA</w:t>
            </w:r>
          </w:p>
        </w:tc>
        <w:tc>
          <w:tcPr>
            <w:tcW w:w="1667" w:type="dxa"/>
            <w:vAlign w:val="center"/>
          </w:tcPr>
          <w:p w:rsidR="0020170A" w:rsidRDefault="0020170A" w:rsidP="00FE5508">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FE5508">
            <w:pPr>
              <w:ind w:firstLine="0"/>
              <w:jc w:val="center"/>
              <w:rPr>
                <w:rFonts w:cs="Arial"/>
                <w:szCs w:val="24"/>
              </w:rPr>
            </w:pPr>
            <w:r>
              <w:rPr>
                <w:rFonts w:cs="Arial"/>
                <w:szCs w:val="24"/>
              </w:rPr>
              <w:t>c_addr</w:t>
            </w:r>
          </w:p>
        </w:tc>
        <w:tc>
          <w:tcPr>
            <w:tcW w:w="1701" w:type="dxa"/>
            <w:vAlign w:val="center"/>
          </w:tcPr>
          <w:p w:rsidR="0020170A" w:rsidRDefault="0020170A" w:rsidP="00FE5508">
            <w:pPr>
              <w:ind w:firstLine="0"/>
              <w:jc w:val="center"/>
              <w:rPr>
                <w:rFonts w:cs="Arial"/>
                <w:szCs w:val="24"/>
              </w:rPr>
            </w:pPr>
            <w:r>
              <w:rPr>
                <w:rFonts w:cs="Arial"/>
                <w:szCs w:val="24"/>
              </w:rPr>
              <w:t>4</w:t>
            </w:r>
          </w:p>
        </w:tc>
        <w:tc>
          <w:tcPr>
            <w:tcW w:w="3260" w:type="dxa"/>
            <w:vAlign w:val="center"/>
          </w:tcPr>
          <w:p w:rsidR="0020170A" w:rsidRDefault="0020170A" w:rsidP="00FE5508">
            <w:pPr>
              <w:ind w:firstLine="0"/>
              <w:jc w:val="center"/>
              <w:rPr>
                <w:rFonts w:cs="Arial"/>
                <w:szCs w:val="24"/>
              </w:rPr>
            </w:pPr>
            <w:r w:rsidRPr="002E6F16">
              <w:rPr>
                <w:rFonts w:cs="Arial"/>
                <w:szCs w:val="24"/>
                <w:lang w:val="en-US"/>
              </w:rPr>
              <w:t>clk_UART</w:t>
            </w:r>
          </w:p>
        </w:tc>
        <w:tc>
          <w:tcPr>
            <w:tcW w:w="1667" w:type="dxa"/>
            <w:vAlign w:val="center"/>
          </w:tcPr>
          <w:p w:rsidR="0020170A" w:rsidRDefault="0020170A" w:rsidP="00FE5508">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FE5508">
            <w:pPr>
              <w:ind w:firstLine="0"/>
              <w:jc w:val="center"/>
              <w:rPr>
                <w:rFonts w:cs="Arial"/>
                <w:szCs w:val="24"/>
              </w:rPr>
            </w:pPr>
            <w:r>
              <w:rPr>
                <w:rFonts w:cs="Arial"/>
                <w:szCs w:val="24"/>
              </w:rPr>
              <w:t>c_data</w:t>
            </w:r>
          </w:p>
        </w:tc>
        <w:tc>
          <w:tcPr>
            <w:tcW w:w="1701" w:type="dxa"/>
            <w:vAlign w:val="center"/>
          </w:tcPr>
          <w:p w:rsidR="0020170A" w:rsidRDefault="0020170A" w:rsidP="00FE5508">
            <w:pPr>
              <w:ind w:firstLine="0"/>
              <w:jc w:val="center"/>
              <w:rPr>
                <w:rFonts w:cs="Arial"/>
                <w:szCs w:val="24"/>
              </w:rPr>
            </w:pPr>
            <w:r>
              <w:rPr>
                <w:rFonts w:cs="Arial"/>
                <w:szCs w:val="24"/>
              </w:rPr>
              <w:t>8</w:t>
            </w:r>
          </w:p>
        </w:tc>
        <w:tc>
          <w:tcPr>
            <w:tcW w:w="3260" w:type="dxa"/>
            <w:vAlign w:val="center"/>
          </w:tcPr>
          <w:p w:rsidR="0020170A" w:rsidRDefault="0020170A" w:rsidP="00FE5508">
            <w:pPr>
              <w:ind w:firstLine="0"/>
              <w:jc w:val="center"/>
              <w:rPr>
                <w:rFonts w:cs="Arial"/>
                <w:szCs w:val="24"/>
              </w:rPr>
            </w:pPr>
            <w:r w:rsidRPr="002E6F16">
              <w:rPr>
                <w:rFonts w:cs="Arial"/>
                <w:szCs w:val="24"/>
                <w:lang w:val="en-US"/>
              </w:rPr>
              <w:t>clk_DB</w:t>
            </w:r>
          </w:p>
        </w:tc>
        <w:tc>
          <w:tcPr>
            <w:tcW w:w="1667" w:type="dxa"/>
            <w:vAlign w:val="center"/>
          </w:tcPr>
          <w:p w:rsidR="0020170A" w:rsidRDefault="0020170A" w:rsidP="00FE5508">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FE5508">
            <w:pPr>
              <w:ind w:firstLine="0"/>
              <w:jc w:val="center"/>
              <w:rPr>
                <w:rFonts w:cs="Arial"/>
                <w:szCs w:val="24"/>
              </w:rPr>
            </w:pPr>
            <w:r>
              <w:rPr>
                <w:rFonts w:cs="Arial"/>
                <w:szCs w:val="24"/>
              </w:rPr>
              <w:t>c_valid</w:t>
            </w:r>
          </w:p>
        </w:tc>
        <w:tc>
          <w:tcPr>
            <w:tcW w:w="1701" w:type="dxa"/>
            <w:vAlign w:val="center"/>
          </w:tcPr>
          <w:p w:rsidR="0020170A" w:rsidRDefault="0020170A" w:rsidP="00FE5508">
            <w:pPr>
              <w:ind w:firstLine="0"/>
              <w:jc w:val="center"/>
              <w:rPr>
                <w:rFonts w:cs="Arial"/>
                <w:szCs w:val="24"/>
              </w:rPr>
            </w:pPr>
            <w:r>
              <w:rPr>
                <w:rFonts w:cs="Arial"/>
                <w:szCs w:val="24"/>
              </w:rPr>
              <w:t>1</w:t>
            </w:r>
          </w:p>
        </w:tc>
        <w:tc>
          <w:tcPr>
            <w:tcW w:w="3260" w:type="dxa"/>
            <w:vAlign w:val="center"/>
          </w:tcPr>
          <w:p w:rsidR="0020170A" w:rsidRDefault="0020170A" w:rsidP="00FE5508">
            <w:pPr>
              <w:ind w:firstLine="0"/>
              <w:jc w:val="center"/>
              <w:rPr>
                <w:rFonts w:cs="Arial"/>
                <w:szCs w:val="24"/>
              </w:rPr>
            </w:pPr>
            <w:r w:rsidRPr="002E6F16">
              <w:rPr>
                <w:rFonts w:cs="Arial"/>
                <w:szCs w:val="24"/>
                <w:lang w:val="en-US"/>
              </w:rPr>
              <w:t>clk_LM</w:t>
            </w:r>
          </w:p>
        </w:tc>
        <w:tc>
          <w:tcPr>
            <w:tcW w:w="1667" w:type="dxa"/>
            <w:vAlign w:val="center"/>
          </w:tcPr>
          <w:p w:rsidR="0020170A" w:rsidRDefault="0020170A" w:rsidP="00FE5508">
            <w:pPr>
              <w:ind w:firstLine="0"/>
              <w:jc w:val="center"/>
              <w:rPr>
                <w:rFonts w:cs="Arial"/>
                <w:szCs w:val="24"/>
              </w:rPr>
            </w:pPr>
            <w:r>
              <w:rPr>
                <w:rFonts w:cs="Arial"/>
                <w:szCs w:val="24"/>
              </w:rPr>
              <w:t>1</w:t>
            </w:r>
          </w:p>
        </w:tc>
      </w:tr>
      <w:tr w:rsidR="0020170A" w:rsidTr="0020170A">
        <w:tc>
          <w:tcPr>
            <w:tcW w:w="3227" w:type="dxa"/>
            <w:vAlign w:val="center"/>
          </w:tcPr>
          <w:p w:rsidR="0020170A" w:rsidRDefault="0020170A" w:rsidP="00FE5508">
            <w:pPr>
              <w:ind w:firstLine="0"/>
              <w:jc w:val="center"/>
              <w:rPr>
                <w:rFonts w:cs="Arial"/>
                <w:szCs w:val="24"/>
              </w:rPr>
            </w:pPr>
            <w:r w:rsidRPr="002E6F16">
              <w:rPr>
                <w:rFonts w:cs="Arial"/>
                <w:szCs w:val="24"/>
                <w:lang w:val="en-US"/>
              </w:rPr>
              <w:t>clkinVGA</w:t>
            </w:r>
          </w:p>
        </w:tc>
        <w:tc>
          <w:tcPr>
            <w:tcW w:w="1701" w:type="dxa"/>
            <w:vAlign w:val="center"/>
          </w:tcPr>
          <w:p w:rsidR="0020170A" w:rsidRDefault="0020170A" w:rsidP="00FE5508">
            <w:pPr>
              <w:ind w:firstLine="0"/>
              <w:jc w:val="center"/>
              <w:rPr>
                <w:rFonts w:cs="Arial"/>
                <w:szCs w:val="24"/>
              </w:rPr>
            </w:pPr>
            <w:r>
              <w:rPr>
                <w:rFonts w:cs="Arial"/>
                <w:szCs w:val="24"/>
              </w:rPr>
              <w:t>1</w:t>
            </w:r>
          </w:p>
        </w:tc>
        <w:tc>
          <w:tcPr>
            <w:tcW w:w="3260" w:type="dxa"/>
            <w:vAlign w:val="center"/>
          </w:tcPr>
          <w:p w:rsidR="0020170A" w:rsidRDefault="0020170A" w:rsidP="00FE5508">
            <w:pPr>
              <w:ind w:firstLine="0"/>
              <w:jc w:val="center"/>
              <w:rPr>
                <w:rFonts w:cs="Arial"/>
                <w:szCs w:val="24"/>
              </w:rPr>
            </w:pPr>
          </w:p>
        </w:tc>
        <w:tc>
          <w:tcPr>
            <w:tcW w:w="1667" w:type="dxa"/>
            <w:vAlign w:val="center"/>
          </w:tcPr>
          <w:p w:rsidR="0020170A" w:rsidRDefault="0020170A" w:rsidP="00FE5508">
            <w:pPr>
              <w:ind w:firstLine="0"/>
              <w:jc w:val="center"/>
              <w:rPr>
                <w:rFonts w:cs="Arial"/>
                <w:szCs w:val="24"/>
              </w:rPr>
            </w:pPr>
          </w:p>
        </w:tc>
      </w:tr>
    </w:tbl>
    <w:p w:rsidR="0020170A" w:rsidRDefault="0020170A" w:rsidP="005F4732">
      <w:pPr>
        <w:spacing w:after="0"/>
        <w:ind w:firstLine="0"/>
        <w:jc w:val="left"/>
        <w:rPr>
          <w:rFonts w:cs="Arial"/>
          <w:szCs w:val="24"/>
        </w:rPr>
      </w:pPr>
    </w:p>
    <w:p w:rsidR="0020170A" w:rsidRPr="002E6F16" w:rsidRDefault="002B7228" w:rsidP="005F4732">
      <w:pPr>
        <w:spacing w:after="0"/>
        <w:ind w:firstLine="0"/>
        <w:jc w:val="center"/>
        <w:rPr>
          <w:rFonts w:cs="Arial"/>
          <w:szCs w:val="24"/>
          <w:lang w:val="en-US"/>
        </w:rPr>
      </w:pPr>
      <w:r w:rsidRPr="002E6F16">
        <w:rPr>
          <w:rFonts w:cs="Arial"/>
          <w:noProof/>
          <w:szCs w:val="24"/>
          <w:lang w:val="en-US" w:eastAsia="ja-JP"/>
        </w:rPr>
        <w:drawing>
          <wp:inline distT="0" distB="0" distL="0" distR="0" wp14:anchorId="67801DBC" wp14:editId="39019BA7">
            <wp:extent cx="5943600" cy="39414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41445"/>
                    </a:xfrm>
                    <a:prstGeom prst="rect">
                      <a:avLst/>
                    </a:prstGeom>
                  </pic:spPr>
                </pic:pic>
              </a:graphicData>
            </a:graphic>
          </wp:inline>
        </w:drawing>
      </w:r>
    </w:p>
    <w:p w:rsidR="002B7228" w:rsidRDefault="009E18DE" w:rsidP="00FE5508">
      <w:pPr>
        <w:spacing w:after="0"/>
        <w:ind w:firstLine="0"/>
        <w:jc w:val="center"/>
        <w:rPr>
          <w:rFonts w:cs="Arial"/>
          <w:szCs w:val="24"/>
          <w:lang w:val="en-US"/>
        </w:rPr>
      </w:pPr>
      <w:r>
        <w:rPr>
          <w:rFonts w:cs="Arial"/>
          <w:szCs w:val="24"/>
          <w:lang w:val="en-US"/>
        </w:rPr>
        <w:t>Figura 11</w:t>
      </w:r>
      <w:r w:rsidR="0020170A">
        <w:rPr>
          <w:rFonts w:cs="Arial"/>
          <w:szCs w:val="24"/>
          <w:lang w:val="en-US"/>
        </w:rPr>
        <w:t>.</w:t>
      </w:r>
      <w:r w:rsidR="0020170A" w:rsidRPr="002E6F16">
        <w:rPr>
          <w:rFonts w:cs="Arial"/>
          <w:szCs w:val="24"/>
          <w:lang w:val="en-US"/>
        </w:rPr>
        <w:t xml:space="preserve"> Modulul Clock Divider</w:t>
      </w:r>
    </w:p>
    <w:p w:rsidR="00004A0B" w:rsidRPr="0020170A" w:rsidRDefault="00004A0B" w:rsidP="00FE5508">
      <w:pPr>
        <w:spacing w:after="0"/>
        <w:ind w:firstLine="0"/>
        <w:jc w:val="center"/>
        <w:rPr>
          <w:rFonts w:cs="Arial"/>
          <w:szCs w:val="24"/>
          <w:lang w:val="en-US"/>
        </w:rPr>
      </w:pPr>
    </w:p>
    <w:p w:rsidR="004E0D38" w:rsidRDefault="004E0D38" w:rsidP="00FE5508">
      <w:pPr>
        <w:spacing w:after="0"/>
        <w:jc w:val="left"/>
        <w:rPr>
          <w:rFonts w:cs="Arial"/>
          <w:szCs w:val="24"/>
          <w:lang w:val="en-US"/>
        </w:rPr>
      </w:pPr>
      <w:r w:rsidRPr="002E6F16">
        <w:rPr>
          <w:rFonts w:cs="Arial"/>
          <w:szCs w:val="24"/>
          <w:lang w:val="en-US"/>
        </w:rPr>
        <w:t>Modulul Clock</w:t>
      </w:r>
      <w:r w:rsidR="00BE59AF">
        <w:rPr>
          <w:rFonts w:cs="Arial"/>
          <w:szCs w:val="24"/>
          <w:lang w:val="en-US"/>
        </w:rPr>
        <w:t xml:space="preserve"> </w:t>
      </w:r>
      <w:r w:rsidRPr="002E6F16">
        <w:rPr>
          <w:rFonts w:cs="Arial"/>
          <w:szCs w:val="24"/>
          <w:lang w:val="en-US"/>
        </w:rPr>
        <w:t>Divider genereaz</w:t>
      </w:r>
      <w:r w:rsidR="00BE59AF">
        <w:rPr>
          <w:rFonts w:cs="Arial"/>
          <w:szCs w:val="24"/>
          <w:lang w:val="en-US"/>
        </w:rPr>
        <w:t>ă</w:t>
      </w:r>
      <w:r w:rsidRPr="002E6F16">
        <w:rPr>
          <w:rFonts w:cs="Arial"/>
          <w:szCs w:val="24"/>
          <w:lang w:val="en-US"/>
        </w:rPr>
        <w:t xml:space="preserve"> impulsuri cu diferite frecven</w:t>
      </w:r>
      <w:r w:rsidR="00BE59AF">
        <w:rPr>
          <w:rFonts w:cs="Arial"/>
          <w:szCs w:val="24"/>
          <w:lang w:val="en-US"/>
        </w:rPr>
        <w:t>ț</w:t>
      </w:r>
      <w:r w:rsidRPr="002E6F16">
        <w:rPr>
          <w:rFonts w:cs="Arial"/>
          <w:szCs w:val="24"/>
          <w:lang w:val="en-US"/>
        </w:rPr>
        <w:t xml:space="preserve">e </w:t>
      </w:r>
      <w:r w:rsidR="00BE59AF">
        <w:rPr>
          <w:rFonts w:cs="Arial"/>
          <w:szCs w:val="24"/>
          <w:lang w:val="en-US"/>
        </w:rPr>
        <w:t>î</w:t>
      </w:r>
      <w:r w:rsidRPr="002E6F16">
        <w:rPr>
          <w:rFonts w:cs="Arial"/>
          <w:szCs w:val="24"/>
          <w:lang w:val="en-US"/>
        </w:rPr>
        <w:t>n func</w:t>
      </w:r>
      <w:r w:rsidR="00BE59AF">
        <w:rPr>
          <w:rFonts w:cs="Arial"/>
          <w:szCs w:val="24"/>
          <w:lang w:val="en-US"/>
        </w:rPr>
        <w:t xml:space="preserve">ție configurația modulelor VGA și UART și de </w:t>
      </w:r>
      <w:r w:rsidR="0020170A">
        <w:rPr>
          <w:rFonts w:cs="Arial"/>
          <w:szCs w:val="24"/>
          <w:lang w:val="en-US"/>
        </w:rPr>
        <w:t>frecvența</w:t>
      </w:r>
      <w:r w:rsidR="00BE59AF">
        <w:rPr>
          <w:rFonts w:cs="Arial"/>
          <w:szCs w:val="24"/>
          <w:lang w:val="en-US"/>
        </w:rPr>
        <w:t xml:space="preserve"> de intrare</w:t>
      </w:r>
      <w:r w:rsidRPr="002E6F16">
        <w:rPr>
          <w:rFonts w:cs="Arial"/>
          <w:szCs w:val="24"/>
          <w:lang w:val="en-US"/>
        </w:rPr>
        <w:t xml:space="preserve">. </w:t>
      </w:r>
      <w:r w:rsidR="00BE59AF">
        <w:rPr>
          <w:rFonts w:cs="Arial"/>
          <w:szCs w:val="24"/>
          <w:lang w:val="en-US"/>
        </w:rPr>
        <w:t xml:space="preserve"> Acest modul este specific pentru aplicație și nu poate fi refolosit. Singurele unități refolosibile sunt numărătoarele reconfigurabile.</w:t>
      </w:r>
    </w:p>
    <w:p w:rsidR="005F4732" w:rsidRDefault="005F4732" w:rsidP="00FE5508">
      <w:pPr>
        <w:spacing w:after="0"/>
        <w:jc w:val="left"/>
        <w:rPr>
          <w:rFonts w:cs="Arial"/>
          <w:szCs w:val="24"/>
          <w:lang w:val="en-US"/>
        </w:rPr>
      </w:pPr>
    </w:p>
    <w:p w:rsidR="005F4732" w:rsidRPr="002E6F16" w:rsidRDefault="005F4732" w:rsidP="005F4732">
      <w:pPr>
        <w:spacing w:after="0"/>
        <w:jc w:val="left"/>
        <w:rPr>
          <w:rFonts w:cs="Arial"/>
          <w:szCs w:val="24"/>
          <w:lang w:val="en-US"/>
        </w:rPr>
      </w:pPr>
      <w:r w:rsidRPr="002E6F16">
        <w:rPr>
          <w:rFonts w:cs="Arial"/>
          <w:szCs w:val="24"/>
          <w:lang w:val="en-US"/>
        </w:rPr>
        <w:t>Modulul este format din</w:t>
      </w:r>
      <w:r>
        <w:rPr>
          <w:rFonts w:cs="Arial"/>
          <w:szCs w:val="24"/>
          <w:lang w:val="en-US"/>
        </w:rPr>
        <w:t xml:space="preserve">tr-o unitate de configurare și </w:t>
      </w:r>
      <w:r w:rsidRPr="002E6F16">
        <w:rPr>
          <w:rFonts w:cs="Arial"/>
          <w:szCs w:val="24"/>
          <w:lang w:val="en-US"/>
        </w:rPr>
        <w:t>4 num</w:t>
      </w:r>
      <w:r>
        <w:rPr>
          <w:rFonts w:cs="Arial"/>
          <w:szCs w:val="24"/>
          <w:lang w:val="en-US"/>
        </w:rPr>
        <w:t>ă</w:t>
      </w:r>
      <w:r w:rsidRPr="002E6F16">
        <w:rPr>
          <w:rFonts w:cs="Arial"/>
          <w:szCs w:val="24"/>
          <w:lang w:val="en-US"/>
        </w:rPr>
        <w:t>r</w:t>
      </w:r>
      <w:r>
        <w:rPr>
          <w:rFonts w:cs="Arial"/>
          <w:szCs w:val="24"/>
          <w:lang w:val="en-US"/>
        </w:rPr>
        <w:t>ă</w:t>
      </w:r>
      <w:r w:rsidRPr="002E6F16">
        <w:rPr>
          <w:rFonts w:cs="Arial"/>
          <w:szCs w:val="24"/>
          <w:lang w:val="en-US"/>
        </w:rPr>
        <w:t>toar</w:t>
      </w:r>
      <w:r>
        <w:rPr>
          <w:rFonts w:cs="Arial"/>
          <w:szCs w:val="24"/>
          <w:lang w:val="en-US"/>
        </w:rPr>
        <w:t>e, unul pentru fiecare frecvență de ieș</w:t>
      </w:r>
      <w:r w:rsidRPr="002E6F16">
        <w:rPr>
          <w:rFonts w:cs="Arial"/>
          <w:szCs w:val="24"/>
          <w:lang w:val="en-US"/>
        </w:rPr>
        <w:t>ire:</w:t>
      </w:r>
    </w:p>
    <w:p w:rsidR="005F4732" w:rsidRPr="00BE59AF" w:rsidRDefault="005F4732" w:rsidP="00C20091">
      <w:pPr>
        <w:pStyle w:val="ListParagraph"/>
        <w:numPr>
          <w:ilvl w:val="0"/>
          <w:numId w:val="14"/>
        </w:numPr>
        <w:spacing w:after="0"/>
        <w:jc w:val="left"/>
        <w:rPr>
          <w:rFonts w:cs="Arial"/>
          <w:szCs w:val="24"/>
          <w:lang w:val="en-US"/>
        </w:rPr>
      </w:pPr>
      <w:r w:rsidRPr="00BE59AF">
        <w:rPr>
          <w:rFonts w:cs="Arial"/>
          <w:szCs w:val="24"/>
          <w:lang w:val="en-US"/>
        </w:rPr>
        <w:t>CNT_V</w:t>
      </w:r>
      <w:r>
        <w:rPr>
          <w:rFonts w:cs="Arial"/>
          <w:szCs w:val="24"/>
          <w:lang w:val="en-US"/>
        </w:rPr>
        <w:t>GA – limitele conform tabelului;</w:t>
      </w:r>
    </w:p>
    <w:p w:rsidR="005F4732" w:rsidRPr="00BE59AF" w:rsidRDefault="005F4732" w:rsidP="00C20091">
      <w:pPr>
        <w:pStyle w:val="ListParagraph"/>
        <w:numPr>
          <w:ilvl w:val="0"/>
          <w:numId w:val="14"/>
        </w:numPr>
        <w:spacing w:after="0"/>
        <w:jc w:val="left"/>
        <w:rPr>
          <w:rFonts w:cs="Arial"/>
          <w:szCs w:val="24"/>
          <w:lang w:val="en-US"/>
        </w:rPr>
      </w:pPr>
      <w:r w:rsidRPr="00BE59AF">
        <w:rPr>
          <w:rFonts w:cs="Arial"/>
          <w:szCs w:val="24"/>
          <w:lang w:val="en-US"/>
        </w:rPr>
        <w:t>CNT_UA</w:t>
      </w:r>
      <w:r>
        <w:rPr>
          <w:rFonts w:cs="Arial"/>
          <w:szCs w:val="24"/>
          <w:lang w:val="en-US"/>
        </w:rPr>
        <w:t>RT – limitele conform tabelului;</w:t>
      </w:r>
    </w:p>
    <w:p w:rsidR="005F4732" w:rsidRPr="00BE59AF" w:rsidRDefault="005F4732" w:rsidP="00C20091">
      <w:pPr>
        <w:pStyle w:val="ListParagraph"/>
        <w:numPr>
          <w:ilvl w:val="0"/>
          <w:numId w:val="14"/>
        </w:numPr>
        <w:spacing w:after="0"/>
        <w:jc w:val="left"/>
        <w:rPr>
          <w:rFonts w:cs="Arial"/>
          <w:szCs w:val="24"/>
          <w:lang w:val="en-US"/>
        </w:rPr>
      </w:pPr>
      <w:r w:rsidRPr="00BE59AF">
        <w:rPr>
          <w:rFonts w:cs="Arial"/>
          <w:szCs w:val="24"/>
          <w:lang w:val="en-US"/>
        </w:rPr>
        <w:t>CNT_DB – limita este CLK_DEBOUNCER</w:t>
      </w:r>
      <w:r>
        <w:rPr>
          <w:rFonts w:cs="Arial"/>
          <w:szCs w:val="24"/>
          <w:lang w:val="en-US"/>
        </w:rPr>
        <w:t>;</w:t>
      </w:r>
    </w:p>
    <w:p w:rsidR="005F4732" w:rsidRDefault="005F4732" w:rsidP="00C20091">
      <w:pPr>
        <w:pStyle w:val="ListParagraph"/>
        <w:numPr>
          <w:ilvl w:val="0"/>
          <w:numId w:val="14"/>
        </w:numPr>
        <w:spacing w:after="0"/>
        <w:jc w:val="left"/>
        <w:rPr>
          <w:rFonts w:cs="Arial"/>
          <w:szCs w:val="24"/>
          <w:lang w:val="en-US"/>
        </w:rPr>
      </w:pPr>
      <w:r w:rsidRPr="00BE59AF">
        <w:rPr>
          <w:rFonts w:cs="Arial"/>
          <w:szCs w:val="24"/>
          <w:lang w:val="en-US"/>
        </w:rPr>
        <w:t>CNT_LM – limita este CLK_LED_MANAGER</w:t>
      </w:r>
      <w:r>
        <w:rPr>
          <w:rFonts w:cs="Arial"/>
          <w:szCs w:val="24"/>
          <w:lang w:val="en-US"/>
        </w:rPr>
        <w:t>.</w:t>
      </w:r>
    </w:p>
    <w:p w:rsidR="004E0D38" w:rsidRPr="002E6F16" w:rsidRDefault="0020170A" w:rsidP="00FE5508">
      <w:pPr>
        <w:spacing w:after="0"/>
        <w:jc w:val="left"/>
        <w:rPr>
          <w:rFonts w:cs="Arial"/>
          <w:szCs w:val="24"/>
          <w:lang w:val="en-US"/>
        </w:rPr>
      </w:pPr>
      <w:r>
        <w:rPr>
          <w:rFonts w:cs="Arial"/>
          <w:szCs w:val="24"/>
          <w:lang w:val="en-US"/>
        </w:rPr>
        <w:lastRenderedPageBreak/>
        <w:t>Ieș</w:t>
      </w:r>
      <w:r w:rsidR="004E0D38" w:rsidRPr="002E6F16">
        <w:rPr>
          <w:rFonts w:cs="Arial"/>
          <w:szCs w:val="24"/>
          <w:lang w:val="en-US"/>
        </w:rPr>
        <w:t xml:space="preserve">irile: </w:t>
      </w:r>
    </w:p>
    <w:p w:rsidR="004E0D38" w:rsidRPr="002E6F16" w:rsidRDefault="004E0D38" w:rsidP="00FE5508">
      <w:pPr>
        <w:numPr>
          <w:ilvl w:val="0"/>
          <w:numId w:val="1"/>
        </w:numPr>
        <w:spacing w:after="0"/>
        <w:jc w:val="left"/>
        <w:rPr>
          <w:rFonts w:cs="Arial"/>
          <w:szCs w:val="24"/>
          <w:lang w:val="en-US"/>
        </w:rPr>
      </w:pPr>
      <w:r w:rsidRPr="002E6F16">
        <w:rPr>
          <w:rFonts w:cs="Arial"/>
          <w:szCs w:val="24"/>
          <w:lang w:val="en-US"/>
        </w:rPr>
        <w:t xml:space="preserve">clkVGA – </w:t>
      </w:r>
      <w:r w:rsidR="0020170A">
        <w:rPr>
          <w:rFonts w:cs="Arial"/>
          <w:szCs w:val="24"/>
          <w:lang w:val="en-US"/>
        </w:rPr>
        <w:t>frecvența</w:t>
      </w:r>
      <w:r w:rsidRPr="002E6F16">
        <w:rPr>
          <w:rFonts w:cs="Arial"/>
          <w:szCs w:val="24"/>
          <w:lang w:val="en-US"/>
        </w:rPr>
        <w:t xml:space="preserve">: 25Mhz – 65MHz </w:t>
      </w:r>
    </w:p>
    <w:p w:rsidR="004E0D38" w:rsidRPr="002E6F16" w:rsidRDefault="0020170A" w:rsidP="00FE5508">
      <w:pPr>
        <w:numPr>
          <w:ilvl w:val="1"/>
          <w:numId w:val="1"/>
        </w:numPr>
        <w:spacing w:after="0"/>
        <w:jc w:val="left"/>
        <w:rPr>
          <w:rFonts w:cs="Arial"/>
          <w:szCs w:val="24"/>
          <w:lang w:val="en-US"/>
        </w:rPr>
      </w:pPr>
      <w:r>
        <w:rPr>
          <w:rFonts w:cs="Arial"/>
          <w:szCs w:val="24"/>
          <w:lang w:val="en-US"/>
        </w:rPr>
        <w:t>în</w:t>
      </w:r>
      <w:r w:rsidR="004E0D38" w:rsidRPr="002E6F16">
        <w:rPr>
          <w:rFonts w:cs="Arial"/>
          <w:szCs w:val="24"/>
          <w:lang w:val="en-US"/>
        </w:rPr>
        <w:t xml:space="preserve"> </w:t>
      </w:r>
      <w:r>
        <w:rPr>
          <w:rFonts w:cs="Arial"/>
          <w:szCs w:val="24"/>
          <w:lang w:val="en-US"/>
        </w:rPr>
        <w:t>funcție</w:t>
      </w:r>
      <w:r w:rsidR="004E0D38" w:rsidRPr="002E6F16">
        <w:rPr>
          <w:rFonts w:cs="Arial"/>
          <w:szCs w:val="24"/>
          <w:lang w:val="en-US"/>
        </w:rPr>
        <w:t xml:space="preserve"> de </w:t>
      </w:r>
      <w:r>
        <w:rPr>
          <w:rFonts w:cs="Arial"/>
          <w:szCs w:val="24"/>
          <w:lang w:val="en-US"/>
        </w:rPr>
        <w:t>rezoluți</w:t>
      </w:r>
      <w:r w:rsidR="004E0D38" w:rsidRPr="002E6F16">
        <w:rPr>
          <w:rFonts w:cs="Arial"/>
          <w:szCs w:val="24"/>
          <w:lang w:val="en-US"/>
        </w:rPr>
        <w:t xml:space="preserve">a modulului VGA, </w:t>
      </w:r>
      <w:r>
        <w:rPr>
          <w:rFonts w:cs="Arial"/>
          <w:szCs w:val="24"/>
          <w:lang w:val="en-US"/>
        </w:rPr>
        <w:t>frecvența</w:t>
      </w:r>
      <w:r w:rsidR="004E0D38" w:rsidRPr="002E6F16">
        <w:rPr>
          <w:rFonts w:cs="Arial"/>
          <w:szCs w:val="24"/>
          <w:lang w:val="en-US"/>
        </w:rPr>
        <w:t xml:space="preserve"> este:</w:t>
      </w:r>
    </w:p>
    <w:p w:rsidR="004E0D38" w:rsidRPr="002E6F16" w:rsidRDefault="004E0D38" w:rsidP="00FE5508">
      <w:pPr>
        <w:numPr>
          <w:ilvl w:val="2"/>
          <w:numId w:val="1"/>
        </w:numPr>
        <w:spacing w:after="0"/>
        <w:jc w:val="left"/>
        <w:rPr>
          <w:rFonts w:cs="Arial"/>
          <w:szCs w:val="24"/>
          <w:lang w:val="en-US"/>
        </w:rPr>
      </w:pPr>
      <w:r w:rsidRPr="002E6F16">
        <w:rPr>
          <w:rFonts w:cs="Arial"/>
          <w:szCs w:val="24"/>
          <w:lang w:val="en-US"/>
        </w:rPr>
        <w:t>640x480 – 25MHz</w:t>
      </w:r>
    </w:p>
    <w:p w:rsidR="004E0D38" w:rsidRPr="002E6F16" w:rsidRDefault="004E0D38" w:rsidP="00FE5508">
      <w:pPr>
        <w:numPr>
          <w:ilvl w:val="2"/>
          <w:numId w:val="1"/>
        </w:numPr>
        <w:spacing w:after="0"/>
        <w:jc w:val="left"/>
        <w:rPr>
          <w:rFonts w:cs="Arial"/>
          <w:szCs w:val="24"/>
          <w:lang w:val="en-US"/>
        </w:rPr>
      </w:pPr>
      <w:r w:rsidRPr="002E6F16">
        <w:rPr>
          <w:rFonts w:cs="Arial"/>
          <w:szCs w:val="24"/>
          <w:lang w:val="en-US"/>
        </w:rPr>
        <w:t>800x600 – 40MHz</w:t>
      </w:r>
    </w:p>
    <w:p w:rsidR="004E0D38" w:rsidRPr="002E6F16" w:rsidRDefault="004E0D38" w:rsidP="00FE5508">
      <w:pPr>
        <w:numPr>
          <w:ilvl w:val="2"/>
          <w:numId w:val="1"/>
        </w:numPr>
        <w:spacing w:after="0"/>
        <w:jc w:val="left"/>
        <w:rPr>
          <w:rFonts w:cs="Arial"/>
          <w:szCs w:val="24"/>
          <w:lang w:val="en-US"/>
        </w:rPr>
      </w:pPr>
      <w:r w:rsidRPr="002E6F16">
        <w:rPr>
          <w:rFonts w:cs="Arial"/>
          <w:szCs w:val="24"/>
          <w:lang w:val="en-US"/>
        </w:rPr>
        <w:t>1024x768 – 65MHz</w:t>
      </w:r>
    </w:p>
    <w:p w:rsidR="004E0D38" w:rsidRPr="002E6F16" w:rsidRDefault="0020170A" w:rsidP="00FE5508">
      <w:pPr>
        <w:numPr>
          <w:ilvl w:val="1"/>
          <w:numId w:val="1"/>
        </w:numPr>
        <w:spacing w:after="0"/>
        <w:jc w:val="left"/>
        <w:rPr>
          <w:rFonts w:cs="Arial"/>
          <w:szCs w:val="24"/>
          <w:lang w:val="en-US"/>
        </w:rPr>
      </w:pPr>
      <w:r>
        <w:rPr>
          <w:rFonts w:cs="Arial"/>
          <w:szCs w:val="24"/>
          <w:lang w:val="en-US"/>
        </w:rPr>
        <w:t>frecvența ințială</w:t>
      </w:r>
      <w:r w:rsidR="004E0D38" w:rsidRPr="002E6F16">
        <w:rPr>
          <w:rFonts w:cs="Arial"/>
          <w:szCs w:val="24"/>
          <w:lang w:val="en-US"/>
        </w:rPr>
        <w:t xml:space="preserve"> este cea corespunzatoare </w:t>
      </w:r>
      <w:r>
        <w:rPr>
          <w:rFonts w:cs="Arial"/>
          <w:szCs w:val="24"/>
          <w:lang w:val="en-US"/>
        </w:rPr>
        <w:t>rezoluției de 640x480, adică</w:t>
      </w:r>
      <w:r w:rsidR="004E0D38" w:rsidRPr="002E6F16">
        <w:rPr>
          <w:rFonts w:cs="Arial"/>
          <w:szCs w:val="24"/>
          <w:lang w:val="en-US"/>
        </w:rPr>
        <w:t xml:space="preserve"> 25MHz. </w:t>
      </w:r>
    </w:p>
    <w:p w:rsidR="004E0D38" w:rsidRPr="002E6F16" w:rsidRDefault="004E0D38" w:rsidP="00FE5508">
      <w:pPr>
        <w:numPr>
          <w:ilvl w:val="0"/>
          <w:numId w:val="1"/>
        </w:numPr>
        <w:spacing w:after="0"/>
        <w:jc w:val="left"/>
        <w:rPr>
          <w:rFonts w:cs="Arial"/>
          <w:szCs w:val="24"/>
          <w:lang w:val="de-DE"/>
        </w:rPr>
      </w:pPr>
      <w:r w:rsidRPr="002E6F16">
        <w:rPr>
          <w:rFonts w:cs="Arial"/>
          <w:szCs w:val="24"/>
          <w:lang w:val="de-DE"/>
        </w:rPr>
        <w:t xml:space="preserve">clkUART – </w:t>
      </w:r>
      <w:r w:rsidR="0020170A">
        <w:rPr>
          <w:rFonts w:cs="Arial"/>
          <w:szCs w:val="24"/>
          <w:lang w:val="de-DE"/>
        </w:rPr>
        <w:t>frecvența</w:t>
      </w:r>
      <w:r w:rsidRPr="002E6F16">
        <w:rPr>
          <w:rFonts w:cs="Arial"/>
          <w:szCs w:val="24"/>
          <w:lang w:val="de-DE"/>
        </w:rPr>
        <w:t>: 38.4kHz –</w:t>
      </w:r>
      <w:r w:rsidR="0058197F" w:rsidRPr="002E6F16">
        <w:rPr>
          <w:rFonts w:cs="Arial"/>
          <w:szCs w:val="24"/>
          <w:lang w:val="de-DE"/>
        </w:rPr>
        <w:t xml:space="preserve"> </w:t>
      </w:r>
      <w:r w:rsidRPr="002E6F16">
        <w:rPr>
          <w:rFonts w:cs="Arial"/>
          <w:szCs w:val="24"/>
          <w:lang w:val="de-DE"/>
        </w:rPr>
        <w:t>921.6kHz</w:t>
      </w:r>
    </w:p>
    <w:p w:rsidR="004E0D38" w:rsidRPr="002E6F16" w:rsidRDefault="0020170A" w:rsidP="00FE5508">
      <w:pPr>
        <w:numPr>
          <w:ilvl w:val="1"/>
          <w:numId w:val="1"/>
        </w:numPr>
        <w:spacing w:after="0"/>
        <w:jc w:val="left"/>
        <w:rPr>
          <w:rFonts w:cs="Arial"/>
          <w:szCs w:val="24"/>
          <w:lang w:val="de-DE"/>
        </w:rPr>
      </w:pPr>
      <w:r>
        <w:rPr>
          <w:rFonts w:cs="Arial"/>
          <w:szCs w:val="24"/>
          <w:lang w:val="de-DE"/>
        </w:rPr>
        <w:t>în</w:t>
      </w:r>
      <w:r w:rsidR="004E0D38" w:rsidRPr="002E6F16">
        <w:rPr>
          <w:rFonts w:cs="Arial"/>
          <w:szCs w:val="24"/>
          <w:lang w:val="de-DE"/>
        </w:rPr>
        <w:t xml:space="preserve"> </w:t>
      </w:r>
      <w:r>
        <w:rPr>
          <w:rFonts w:cs="Arial"/>
          <w:szCs w:val="24"/>
          <w:lang w:val="de-DE"/>
        </w:rPr>
        <w:t>funcție</w:t>
      </w:r>
      <w:r w:rsidR="004E0D38" w:rsidRPr="002E6F16">
        <w:rPr>
          <w:rFonts w:cs="Arial"/>
          <w:szCs w:val="24"/>
          <w:lang w:val="de-DE"/>
        </w:rPr>
        <w:t xml:space="preserve"> de baudrate din modulul UART, </w:t>
      </w:r>
      <w:r>
        <w:rPr>
          <w:rFonts w:cs="Arial"/>
          <w:szCs w:val="24"/>
          <w:lang w:val="de-DE"/>
        </w:rPr>
        <w:t>frecvența</w:t>
      </w:r>
      <w:r w:rsidR="004E0D38" w:rsidRPr="002E6F16">
        <w:rPr>
          <w:rFonts w:cs="Arial"/>
          <w:szCs w:val="24"/>
          <w:lang w:val="de-DE"/>
        </w:rPr>
        <w:t xml:space="preserve"> este:</w:t>
      </w:r>
    </w:p>
    <w:p w:rsidR="004E0D38" w:rsidRPr="002E6F16" w:rsidRDefault="004E0D38" w:rsidP="00FE5508">
      <w:pPr>
        <w:numPr>
          <w:ilvl w:val="2"/>
          <w:numId w:val="1"/>
        </w:numPr>
        <w:spacing w:after="0"/>
        <w:jc w:val="left"/>
        <w:rPr>
          <w:rFonts w:cs="Arial"/>
          <w:szCs w:val="24"/>
          <w:lang w:val="de-DE"/>
        </w:rPr>
      </w:pPr>
      <w:r w:rsidRPr="002E6F16">
        <w:rPr>
          <w:rFonts w:cs="Arial"/>
          <w:szCs w:val="24"/>
          <w:lang w:val="de-DE"/>
        </w:rPr>
        <w:t>2400 –38.4kHz</w:t>
      </w:r>
    </w:p>
    <w:p w:rsidR="004E0D38" w:rsidRPr="002E6F16" w:rsidRDefault="004E0D38" w:rsidP="00FE5508">
      <w:pPr>
        <w:numPr>
          <w:ilvl w:val="2"/>
          <w:numId w:val="1"/>
        </w:numPr>
        <w:spacing w:after="0"/>
        <w:jc w:val="left"/>
        <w:rPr>
          <w:rFonts w:cs="Arial"/>
          <w:szCs w:val="24"/>
          <w:lang w:val="de-DE"/>
        </w:rPr>
      </w:pPr>
      <w:r w:rsidRPr="002E6F16">
        <w:rPr>
          <w:rFonts w:cs="Arial"/>
          <w:szCs w:val="24"/>
          <w:lang w:val="de-DE"/>
        </w:rPr>
        <w:t>4800 – 76.8kHz</w:t>
      </w:r>
    </w:p>
    <w:p w:rsidR="004E0D38" w:rsidRPr="002E6F16" w:rsidRDefault="004E0D38" w:rsidP="00FE5508">
      <w:pPr>
        <w:numPr>
          <w:ilvl w:val="2"/>
          <w:numId w:val="1"/>
        </w:numPr>
        <w:spacing w:after="0"/>
        <w:jc w:val="left"/>
        <w:rPr>
          <w:rFonts w:cs="Arial"/>
          <w:szCs w:val="24"/>
          <w:lang w:val="de-DE"/>
        </w:rPr>
      </w:pPr>
      <w:r w:rsidRPr="002E6F16">
        <w:rPr>
          <w:rFonts w:cs="Arial"/>
          <w:szCs w:val="24"/>
          <w:lang w:val="de-DE"/>
        </w:rPr>
        <w:t>9600 – 153.6kHz</w:t>
      </w:r>
    </w:p>
    <w:p w:rsidR="004E0D38" w:rsidRPr="002E6F16" w:rsidRDefault="004E0D38" w:rsidP="00FE5508">
      <w:pPr>
        <w:numPr>
          <w:ilvl w:val="2"/>
          <w:numId w:val="1"/>
        </w:numPr>
        <w:spacing w:after="0"/>
        <w:jc w:val="left"/>
        <w:rPr>
          <w:rFonts w:cs="Arial"/>
          <w:szCs w:val="24"/>
          <w:lang w:val="de-DE"/>
        </w:rPr>
      </w:pPr>
      <w:r w:rsidRPr="002E6F16">
        <w:rPr>
          <w:rFonts w:cs="Arial"/>
          <w:szCs w:val="24"/>
          <w:lang w:val="de-DE"/>
        </w:rPr>
        <w:t>19200 – 307.2kHz</w:t>
      </w:r>
    </w:p>
    <w:p w:rsidR="004E0D38" w:rsidRPr="002E6F16" w:rsidRDefault="004E0D38" w:rsidP="00FE5508">
      <w:pPr>
        <w:numPr>
          <w:ilvl w:val="2"/>
          <w:numId w:val="1"/>
        </w:numPr>
        <w:spacing w:after="0"/>
        <w:jc w:val="left"/>
        <w:rPr>
          <w:rFonts w:cs="Arial"/>
          <w:szCs w:val="24"/>
          <w:lang w:val="de-DE"/>
        </w:rPr>
      </w:pPr>
      <w:r w:rsidRPr="002E6F16">
        <w:rPr>
          <w:rFonts w:cs="Arial"/>
          <w:szCs w:val="24"/>
          <w:lang w:val="de-DE"/>
        </w:rPr>
        <w:t>57600 – 921.6kHz</w:t>
      </w:r>
    </w:p>
    <w:p w:rsidR="004E0D38" w:rsidRPr="002E6F16" w:rsidRDefault="004E0D38" w:rsidP="00FE5508">
      <w:pPr>
        <w:numPr>
          <w:ilvl w:val="2"/>
          <w:numId w:val="1"/>
        </w:numPr>
        <w:spacing w:after="0"/>
        <w:jc w:val="left"/>
        <w:rPr>
          <w:rFonts w:cs="Arial"/>
          <w:szCs w:val="24"/>
          <w:lang w:val="de-DE"/>
        </w:rPr>
      </w:pPr>
      <w:r w:rsidRPr="002E6F16">
        <w:rPr>
          <w:rFonts w:cs="Arial"/>
          <w:szCs w:val="24"/>
          <w:lang w:val="de-DE"/>
        </w:rPr>
        <w:t>11200 – 1843.2kHz</w:t>
      </w:r>
    </w:p>
    <w:p w:rsidR="004E0D38" w:rsidRPr="002E6F16" w:rsidRDefault="0020170A" w:rsidP="00FE5508">
      <w:pPr>
        <w:numPr>
          <w:ilvl w:val="1"/>
          <w:numId w:val="1"/>
        </w:numPr>
        <w:spacing w:after="0"/>
        <w:jc w:val="left"/>
        <w:rPr>
          <w:rFonts w:cs="Arial"/>
          <w:szCs w:val="24"/>
          <w:lang w:val="en-US"/>
        </w:rPr>
      </w:pPr>
      <w:r>
        <w:rPr>
          <w:rFonts w:cs="Arial"/>
          <w:szCs w:val="24"/>
          <w:lang w:val="en-US"/>
        </w:rPr>
        <w:t>frecvența initială</w:t>
      </w:r>
      <w:r w:rsidR="004E0D38" w:rsidRPr="002E6F16">
        <w:rPr>
          <w:rFonts w:cs="Arial"/>
          <w:szCs w:val="24"/>
          <w:lang w:val="en-US"/>
        </w:rPr>
        <w:t xml:space="preserve"> este cea corespunzatoa</w:t>
      </w:r>
      <w:r>
        <w:rPr>
          <w:rFonts w:cs="Arial"/>
          <w:szCs w:val="24"/>
          <w:lang w:val="en-US"/>
        </w:rPr>
        <w:t>re unui baudrate de 9600,  adică</w:t>
      </w:r>
      <w:r w:rsidR="004E0D38" w:rsidRPr="002E6F16">
        <w:rPr>
          <w:rFonts w:cs="Arial"/>
          <w:szCs w:val="24"/>
          <w:lang w:val="en-US"/>
        </w:rPr>
        <w:t xml:space="preserve">  9.6kHz</w:t>
      </w:r>
    </w:p>
    <w:p w:rsidR="004E0D38" w:rsidRPr="002E6F16" w:rsidRDefault="004E0D38" w:rsidP="00FE5508">
      <w:pPr>
        <w:numPr>
          <w:ilvl w:val="0"/>
          <w:numId w:val="1"/>
        </w:numPr>
        <w:spacing w:after="0"/>
        <w:jc w:val="left"/>
        <w:rPr>
          <w:rFonts w:cs="Arial"/>
          <w:szCs w:val="24"/>
          <w:lang w:val="de-DE"/>
        </w:rPr>
      </w:pPr>
      <w:r w:rsidRPr="002E6F16">
        <w:rPr>
          <w:rFonts w:cs="Arial"/>
          <w:szCs w:val="24"/>
          <w:lang w:val="de-DE"/>
        </w:rPr>
        <w:t xml:space="preserve">clkCM – </w:t>
      </w:r>
      <w:r w:rsidR="0020170A">
        <w:rPr>
          <w:rFonts w:cs="Arial"/>
          <w:szCs w:val="24"/>
          <w:lang w:val="de-DE"/>
        </w:rPr>
        <w:t>frecvența</w:t>
      </w:r>
      <w:r w:rsidRPr="002E6F16">
        <w:rPr>
          <w:rFonts w:cs="Arial"/>
          <w:szCs w:val="24"/>
          <w:lang w:val="de-DE"/>
        </w:rPr>
        <w:t xml:space="preserve">: 25MHz – 65MHz </w:t>
      </w:r>
    </w:p>
    <w:p w:rsidR="004E0D38" w:rsidRPr="002E6F16" w:rsidRDefault="0020170A" w:rsidP="00FE5508">
      <w:pPr>
        <w:numPr>
          <w:ilvl w:val="1"/>
          <w:numId w:val="1"/>
        </w:numPr>
        <w:spacing w:after="0"/>
        <w:jc w:val="left"/>
        <w:rPr>
          <w:rFonts w:cs="Arial"/>
          <w:szCs w:val="24"/>
          <w:lang w:val="en-US"/>
        </w:rPr>
      </w:pPr>
      <w:r>
        <w:rPr>
          <w:rFonts w:cs="Arial"/>
          <w:szCs w:val="24"/>
          <w:lang w:val="en-US"/>
        </w:rPr>
        <w:t>în</w:t>
      </w:r>
      <w:r w:rsidR="004E0D38" w:rsidRPr="002E6F16">
        <w:rPr>
          <w:rFonts w:cs="Arial"/>
          <w:szCs w:val="24"/>
          <w:lang w:val="en-US"/>
        </w:rPr>
        <w:t xml:space="preserve"> </w:t>
      </w:r>
      <w:r>
        <w:rPr>
          <w:rFonts w:cs="Arial"/>
          <w:szCs w:val="24"/>
          <w:lang w:val="en-US"/>
        </w:rPr>
        <w:t>funcție</w:t>
      </w:r>
      <w:r w:rsidR="004E0D38" w:rsidRPr="002E6F16">
        <w:rPr>
          <w:rFonts w:cs="Arial"/>
          <w:szCs w:val="24"/>
          <w:lang w:val="en-US"/>
        </w:rPr>
        <w:t xml:space="preserve"> de </w:t>
      </w:r>
      <w:r>
        <w:rPr>
          <w:rFonts w:cs="Arial"/>
          <w:szCs w:val="24"/>
          <w:lang w:val="en-US"/>
        </w:rPr>
        <w:t>rezoluția modulului VGA, specificată</w:t>
      </w:r>
      <w:r w:rsidR="004E0D38" w:rsidRPr="002E6F16">
        <w:rPr>
          <w:rFonts w:cs="Arial"/>
          <w:szCs w:val="24"/>
          <w:lang w:val="en-US"/>
        </w:rPr>
        <w:t xml:space="preserve"> la punctul anterior </w:t>
      </w:r>
    </w:p>
    <w:p w:rsidR="004E0D38" w:rsidRPr="002E6F16" w:rsidRDefault="004E0D38" w:rsidP="00FE5508">
      <w:pPr>
        <w:numPr>
          <w:ilvl w:val="0"/>
          <w:numId w:val="1"/>
        </w:numPr>
        <w:spacing w:after="0"/>
        <w:jc w:val="left"/>
        <w:rPr>
          <w:rFonts w:cs="Arial"/>
          <w:szCs w:val="24"/>
          <w:lang w:val="en-US"/>
        </w:rPr>
      </w:pPr>
      <w:r w:rsidRPr="002E6F16">
        <w:rPr>
          <w:rFonts w:cs="Arial"/>
          <w:szCs w:val="24"/>
          <w:lang w:val="en-US"/>
        </w:rPr>
        <w:t xml:space="preserve">clkDEB – </w:t>
      </w:r>
      <w:r w:rsidR="0020170A">
        <w:rPr>
          <w:rFonts w:cs="Arial"/>
          <w:szCs w:val="24"/>
          <w:lang w:val="en-US"/>
        </w:rPr>
        <w:t>frecvența</w:t>
      </w:r>
      <w:r w:rsidRPr="002E6F16">
        <w:rPr>
          <w:rFonts w:cs="Arial"/>
          <w:szCs w:val="24"/>
          <w:lang w:val="en-US"/>
        </w:rPr>
        <w:t xml:space="preserve"> 20Hz</w:t>
      </w:r>
    </w:p>
    <w:p w:rsidR="004E0D38" w:rsidRPr="002E6F16" w:rsidRDefault="004E0D38" w:rsidP="00FE5508">
      <w:pPr>
        <w:numPr>
          <w:ilvl w:val="0"/>
          <w:numId w:val="1"/>
        </w:numPr>
        <w:spacing w:after="0"/>
        <w:jc w:val="left"/>
        <w:rPr>
          <w:rFonts w:cs="Arial"/>
          <w:szCs w:val="24"/>
          <w:lang w:val="en-US"/>
        </w:rPr>
      </w:pPr>
      <w:r w:rsidRPr="002E6F16">
        <w:rPr>
          <w:rFonts w:cs="Arial"/>
          <w:szCs w:val="24"/>
          <w:lang w:val="en-US"/>
        </w:rPr>
        <w:t xml:space="preserve">clkLED – </w:t>
      </w:r>
      <w:r w:rsidR="0020170A">
        <w:rPr>
          <w:rFonts w:cs="Arial"/>
          <w:szCs w:val="24"/>
          <w:lang w:val="en-US"/>
        </w:rPr>
        <w:t>frecvența</w:t>
      </w:r>
      <w:r w:rsidRPr="002E6F16">
        <w:rPr>
          <w:rFonts w:cs="Arial"/>
          <w:szCs w:val="24"/>
          <w:lang w:val="en-US"/>
        </w:rPr>
        <w:t xml:space="preserve"> 1HZ</w:t>
      </w:r>
    </w:p>
    <w:p w:rsidR="00365B55" w:rsidRDefault="00365B55" w:rsidP="005F4732">
      <w:pPr>
        <w:spacing w:after="0"/>
        <w:ind w:firstLine="0"/>
        <w:jc w:val="left"/>
        <w:rPr>
          <w:rFonts w:cs="Arial"/>
          <w:szCs w:val="24"/>
          <w:lang w:val="en-US"/>
        </w:rPr>
      </w:pPr>
    </w:p>
    <w:p w:rsidR="00365B55" w:rsidRPr="002E6F16" w:rsidRDefault="00365B55" w:rsidP="00FE5508">
      <w:pPr>
        <w:spacing w:after="0"/>
        <w:jc w:val="left"/>
        <w:rPr>
          <w:rFonts w:cs="Arial"/>
          <w:szCs w:val="24"/>
          <w:lang w:val="en-US"/>
        </w:rPr>
      </w:pPr>
      <w:r w:rsidRPr="002E6F16">
        <w:rPr>
          <w:rFonts w:cs="Arial"/>
          <w:szCs w:val="24"/>
          <w:lang w:val="en-US"/>
        </w:rPr>
        <w:t>Pentru a se modifica limitele semnal</w:t>
      </w:r>
      <w:r w:rsidR="00004A0B">
        <w:rPr>
          <w:rFonts w:cs="Arial"/>
          <w:szCs w:val="24"/>
          <w:lang w:val="en-US"/>
        </w:rPr>
        <w:t>ul c_valid trebuie să fie activ, iar după</w:t>
      </w:r>
      <w:r w:rsidRPr="002E6F16">
        <w:rPr>
          <w:rFonts w:cs="Arial"/>
          <w:szCs w:val="24"/>
          <w:lang w:val="en-US"/>
        </w:rPr>
        <w:t xml:space="preserve"> modificarea conf</w:t>
      </w:r>
      <w:r w:rsidR="00004A0B">
        <w:rPr>
          <w:rFonts w:cs="Arial"/>
          <w:szCs w:val="24"/>
          <w:lang w:val="en-US"/>
        </w:rPr>
        <w:t>iguraț</w:t>
      </w:r>
      <w:r w:rsidRPr="002E6F16">
        <w:rPr>
          <w:rFonts w:cs="Arial"/>
          <w:szCs w:val="24"/>
          <w:lang w:val="en-US"/>
        </w:rPr>
        <w:t>iei, semnalul c_ready va f</w:t>
      </w:r>
      <w:r w:rsidR="00004A0B">
        <w:rPr>
          <w:rFonts w:cs="Arial"/>
          <w:szCs w:val="24"/>
          <w:lang w:val="en-US"/>
        </w:rPr>
        <w:t>i reactivat. Pentru oricare altă adresă limitele numă</w:t>
      </w:r>
      <w:r w:rsidRPr="002E6F16">
        <w:rPr>
          <w:rFonts w:cs="Arial"/>
          <w:szCs w:val="24"/>
          <w:lang w:val="en-US"/>
        </w:rPr>
        <w:t>r</w:t>
      </w:r>
      <w:r w:rsidR="00004A0B">
        <w:rPr>
          <w:rFonts w:cs="Arial"/>
          <w:szCs w:val="24"/>
          <w:lang w:val="en-US"/>
        </w:rPr>
        <w:t>ă</w:t>
      </w:r>
      <w:r w:rsidRPr="002E6F16">
        <w:rPr>
          <w:rFonts w:cs="Arial"/>
          <w:szCs w:val="24"/>
          <w:lang w:val="en-US"/>
        </w:rPr>
        <w:t xml:space="preserve">toarelor nu se vor modifica </w:t>
      </w:r>
      <w:r w:rsidR="00004A0B">
        <w:rPr>
          <w:rFonts w:cs="Arial"/>
          <w:szCs w:val="24"/>
          <w:lang w:val="en-US"/>
        </w:rPr>
        <w:t>ș</w:t>
      </w:r>
      <w:r w:rsidRPr="002E6F16">
        <w:rPr>
          <w:rFonts w:cs="Arial"/>
          <w:szCs w:val="24"/>
          <w:lang w:val="en-US"/>
        </w:rPr>
        <w:t xml:space="preserve">i </w:t>
      </w:r>
      <w:r w:rsidR="00004A0B">
        <w:rPr>
          <w:rFonts w:cs="Arial"/>
          <w:szCs w:val="24"/>
          <w:lang w:val="en-US"/>
        </w:rPr>
        <w:t>numă</w:t>
      </w:r>
      <w:r w:rsidR="00004A0B" w:rsidRPr="002E6F16">
        <w:rPr>
          <w:rFonts w:cs="Arial"/>
          <w:szCs w:val="24"/>
          <w:lang w:val="en-US"/>
        </w:rPr>
        <w:t>r</w:t>
      </w:r>
      <w:r w:rsidR="00004A0B">
        <w:rPr>
          <w:rFonts w:cs="Arial"/>
          <w:szCs w:val="24"/>
          <w:lang w:val="en-US"/>
        </w:rPr>
        <w:t xml:space="preserve">ătoarele </w:t>
      </w:r>
      <w:r w:rsidRPr="002E6F16">
        <w:rPr>
          <w:rFonts w:cs="Arial"/>
          <w:szCs w:val="24"/>
          <w:lang w:val="en-US"/>
        </w:rPr>
        <w:t>nu vor fi resetate.</w:t>
      </w:r>
    </w:p>
    <w:p w:rsidR="00365B55" w:rsidRPr="002E6F16" w:rsidRDefault="0020170A" w:rsidP="00FE5508">
      <w:pPr>
        <w:spacing w:after="0"/>
        <w:jc w:val="left"/>
        <w:rPr>
          <w:rFonts w:cs="Arial"/>
          <w:szCs w:val="24"/>
          <w:lang w:val="en-US"/>
        </w:rPr>
      </w:pPr>
      <w:r>
        <w:rPr>
          <w:rFonts w:cs="Arial"/>
          <w:szCs w:val="24"/>
          <w:lang w:val="en-US"/>
        </w:rPr>
        <w:t>În</w:t>
      </w:r>
      <w:r w:rsidR="00CC6270">
        <w:rPr>
          <w:rFonts w:cs="Arial"/>
          <w:szCs w:val="24"/>
          <w:lang w:val="en-US"/>
        </w:rPr>
        <w:t xml:space="preserve"> urmatoarea diagramă</w:t>
      </w:r>
      <w:r w:rsidR="00365B55" w:rsidRPr="002E6F16">
        <w:rPr>
          <w:rFonts w:cs="Arial"/>
          <w:szCs w:val="24"/>
          <w:lang w:val="en-US"/>
        </w:rPr>
        <w:t xml:space="preserve"> de s</w:t>
      </w:r>
      <w:r w:rsidR="00CC6270">
        <w:rPr>
          <w:rFonts w:cs="Arial"/>
          <w:szCs w:val="24"/>
          <w:lang w:val="en-US"/>
        </w:rPr>
        <w:t>emnale se pot observa 4 modificări successive ale configurației modulelor UART ș</w:t>
      </w:r>
      <w:r w:rsidR="00365B55" w:rsidRPr="002E6F16">
        <w:rPr>
          <w:rFonts w:cs="Arial"/>
          <w:szCs w:val="24"/>
          <w:lang w:val="en-US"/>
        </w:rPr>
        <w:t>i VGA:</w:t>
      </w:r>
    </w:p>
    <w:p w:rsidR="00365B55" w:rsidRPr="002E6F16" w:rsidRDefault="00365B55" w:rsidP="00FE5508">
      <w:pPr>
        <w:numPr>
          <w:ilvl w:val="0"/>
          <w:numId w:val="2"/>
        </w:numPr>
        <w:spacing w:after="0"/>
        <w:jc w:val="left"/>
        <w:rPr>
          <w:rFonts w:cs="Arial"/>
          <w:szCs w:val="24"/>
          <w:lang w:val="en-US"/>
        </w:rPr>
      </w:pPr>
      <w:r w:rsidRPr="002E6F16">
        <w:rPr>
          <w:rFonts w:cs="Arial"/>
          <w:szCs w:val="24"/>
          <w:lang w:val="en-US"/>
        </w:rPr>
        <w:t xml:space="preserve">BAUDRATE – duce la resetarea semnalului clock_UART </w:t>
      </w:r>
      <w:r w:rsidR="00CC6270">
        <w:rPr>
          <w:rFonts w:cs="Arial"/>
          <w:szCs w:val="24"/>
          <w:lang w:val="en-US"/>
        </w:rPr>
        <w:t>și la modificarea limitei numără</w:t>
      </w:r>
      <w:r w:rsidRPr="002E6F16">
        <w:rPr>
          <w:rFonts w:cs="Arial"/>
          <w:szCs w:val="24"/>
          <w:lang w:val="en-US"/>
        </w:rPr>
        <w:t>torului CNT_UART</w:t>
      </w:r>
    </w:p>
    <w:p w:rsidR="00365B55" w:rsidRPr="002E6F16" w:rsidRDefault="00CC6270" w:rsidP="00FE5508">
      <w:pPr>
        <w:numPr>
          <w:ilvl w:val="0"/>
          <w:numId w:val="2"/>
        </w:numPr>
        <w:spacing w:after="0"/>
        <w:jc w:val="left"/>
        <w:rPr>
          <w:rFonts w:cs="Arial"/>
          <w:szCs w:val="24"/>
          <w:lang w:val="en-US"/>
        </w:rPr>
      </w:pPr>
      <w:r>
        <w:rPr>
          <w:rFonts w:cs="Arial"/>
          <w:szCs w:val="24"/>
          <w:lang w:val="en-US"/>
        </w:rPr>
        <w:t>PARITY BIT – nu apar modificări</w:t>
      </w:r>
      <w:r w:rsidR="00365B55" w:rsidRPr="002E6F16">
        <w:rPr>
          <w:rFonts w:cs="Arial"/>
          <w:szCs w:val="24"/>
          <w:lang w:val="en-US"/>
        </w:rPr>
        <w:t xml:space="preserve">, deoarece doar baudrate-ul si </w:t>
      </w:r>
      <w:r w:rsidR="0020170A">
        <w:rPr>
          <w:rFonts w:cs="Arial"/>
          <w:szCs w:val="24"/>
          <w:lang w:val="en-US"/>
        </w:rPr>
        <w:t>rezoluți</w:t>
      </w:r>
      <w:r>
        <w:rPr>
          <w:rFonts w:cs="Arial"/>
          <w:szCs w:val="24"/>
          <w:lang w:val="en-US"/>
        </w:rPr>
        <w:t>a influențează</w:t>
      </w:r>
      <w:r w:rsidR="00365B55" w:rsidRPr="002E6F16">
        <w:rPr>
          <w:rFonts w:cs="Arial"/>
          <w:szCs w:val="24"/>
          <w:lang w:val="en-US"/>
        </w:rPr>
        <w:t xml:space="preserve"> semnalele</w:t>
      </w:r>
      <w:r>
        <w:rPr>
          <w:rFonts w:cs="Arial"/>
          <w:szCs w:val="24"/>
          <w:lang w:val="en-US"/>
        </w:rPr>
        <w:t xml:space="preserve"> de clock pentru modulele UART ș</w:t>
      </w:r>
      <w:r w:rsidR="00365B55" w:rsidRPr="002E6F16">
        <w:rPr>
          <w:rFonts w:cs="Arial"/>
          <w:szCs w:val="24"/>
          <w:lang w:val="en-US"/>
        </w:rPr>
        <w:t xml:space="preserve">i VGA </w:t>
      </w:r>
    </w:p>
    <w:p w:rsidR="00365B55" w:rsidRPr="002E6F16" w:rsidRDefault="0020170A" w:rsidP="00FE5508">
      <w:pPr>
        <w:numPr>
          <w:ilvl w:val="0"/>
          <w:numId w:val="2"/>
        </w:numPr>
        <w:spacing w:after="0"/>
        <w:jc w:val="left"/>
        <w:rPr>
          <w:rFonts w:cs="Arial"/>
          <w:szCs w:val="24"/>
          <w:lang w:val="en-US"/>
        </w:rPr>
      </w:pPr>
      <w:r>
        <w:rPr>
          <w:rFonts w:cs="Arial"/>
          <w:szCs w:val="24"/>
          <w:lang w:val="en-US"/>
        </w:rPr>
        <w:t>Rezoluți</w:t>
      </w:r>
      <w:r w:rsidR="00365B55" w:rsidRPr="002E6F16">
        <w:rPr>
          <w:rFonts w:cs="Arial"/>
          <w:szCs w:val="24"/>
          <w:lang w:val="en-US"/>
        </w:rPr>
        <w:t>e – duce la r</w:t>
      </w:r>
      <w:r w:rsidR="00CC6270">
        <w:rPr>
          <w:rFonts w:cs="Arial"/>
          <w:szCs w:val="24"/>
          <w:lang w:val="en-US"/>
        </w:rPr>
        <w:t>esetarea semnalului clock_UART și la modificarea limitei numără</w:t>
      </w:r>
      <w:r w:rsidR="00365B55" w:rsidRPr="002E6F16">
        <w:rPr>
          <w:rFonts w:cs="Arial"/>
          <w:szCs w:val="24"/>
          <w:lang w:val="en-US"/>
        </w:rPr>
        <w:t>torului CNT_UART</w:t>
      </w:r>
    </w:p>
    <w:p w:rsidR="00365B55" w:rsidRPr="002E6F16" w:rsidRDefault="0020170A" w:rsidP="00FE5508">
      <w:pPr>
        <w:numPr>
          <w:ilvl w:val="0"/>
          <w:numId w:val="2"/>
        </w:numPr>
        <w:spacing w:after="0"/>
        <w:jc w:val="left"/>
        <w:rPr>
          <w:rFonts w:cs="Arial"/>
          <w:szCs w:val="24"/>
          <w:lang w:val="en-US"/>
        </w:rPr>
      </w:pPr>
      <w:r>
        <w:rPr>
          <w:rFonts w:cs="Arial"/>
          <w:szCs w:val="24"/>
          <w:lang w:val="en-US"/>
        </w:rPr>
        <w:t>Rezoluți</w:t>
      </w:r>
      <w:r w:rsidR="00365B55" w:rsidRPr="002E6F16">
        <w:rPr>
          <w:rFonts w:cs="Arial"/>
          <w:szCs w:val="24"/>
          <w:lang w:val="en-US"/>
        </w:rPr>
        <w:t xml:space="preserve">e – duce la </w:t>
      </w:r>
      <w:r w:rsidR="00CC6270">
        <w:rPr>
          <w:rFonts w:cs="Arial"/>
          <w:szCs w:val="24"/>
          <w:lang w:val="en-US"/>
        </w:rPr>
        <w:t>resetarea semnalului clock_VGA și la modificarea limitei numără</w:t>
      </w:r>
      <w:r w:rsidR="00365B55" w:rsidRPr="002E6F16">
        <w:rPr>
          <w:rFonts w:cs="Arial"/>
          <w:szCs w:val="24"/>
          <w:lang w:val="en-US"/>
        </w:rPr>
        <w:t>torului CNT_VGA</w:t>
      </w:r>
    </w:p>
    <w:p w:rsidR="00365B55" w:rsidRPr="002E6F16" w:rsidRDefault="00365B55" w:rsidP="00FE5508">
      <w:pPr>
        <w:spacing w:after="0"/>
        <w:jc w:val="left"/>
        <w:rPr>
          <w:rFonts w:cs="Arial"/>
          <w:szCs w:val="24"/>
          <w:lang w:val="en-US"/>
        </w:rPr>
      </w:pPr>
    </w:p>
    <w:p w:rsidR="00365B55" w:rsidRPr="002E6F16" w:rsidRDefault="00365B55" w:rsidP="00FE5508">
      <w:pPr>
        <w:spacing w:after="0"/>
        <w:jc w:val="left"/>
        <w:rPr>
          <w:rFonts w:cs="Arial"/>
          <w:szCs w:val="24"/>
          <w:lang w:val="en-US"/>
        </w:rPr>
      </w:pPr>
      <w:r w:rsidRPr="002E6F16">
        <w:rPr>
          <w:rFonts w:cs="Arial"/>
          <w:noProof/>
          <w:szCs w:val="24"/>
          <w:lang w:val="en-US" w:eastAsia="ja-JP"/>
        </w:rPr>
        <w:drawing>
          <wp:inline distT="0" distB="0" distL="0" distR="0" wp14:anchorId="0DBD1C2E" wp14:editId="2AEEC144">
            <wp:extent cx="5783580" cy="914400"/>
            <wp:effectExtent l="0" t="0" r="7620" b="0"/>
            <wp:docPr id="15" name="Picture 15" descr="waveform_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veform_c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3580" cy="914400"/>
                    </a:xfrm>
                    <a:prstGeom prst="rect">
                      <a:avLst/>
                    </a:prstGeom>
                    <a:noFill/>
                    <a:ln>
                      <a:noFill/>
                    </a:ln>
                  </pic:spPr>
                </pic:pic>
              </a:graphicData>
            </a:graphic>
          </wp:inline>
        </w:drawing>
      </w:r>
    </w:p>
    <w:p w:rsidR="00CC6270" w:rsidRPr="002E6F16" w:rsidRDefault="00CC6270" w:rsidP="00FE5508">
      <w:pPr>
        <w:spacing w:after="0"/>
        <w:jc w:val="center"/>
        <w:rPr>
          <w:rFonts w:cs="Arial"/>
          <w:szCs w:val="24"/>
          <w:lang w:val="en-US"/>
        </w:rPr>
      </w:pPr>
      <w:r w:rsidRPr="002E6F16">
        <w:rPr>
          <w:rFonts w:cs="Arial"/>
          <w:szCs w:val="24"/>
          <w:lang w:val="en-US"/>
        </w:rPr>
        <w:t>Figura</w:t>
      </w:r>
      <w:r>
        <w:rPr>
          <w:rFonts w:cs="Arial"/>
          <w:szCs w:val="24"/>
          <w:lang w:val="en-US"/>
        </w:rPr>
        <w:t xml:space="preserve"> 1</w:t>
      </w:r>
      <w:r w:rsidR="009E18DE">
        <w:rPr>
          <w:rFonts w:cs="Arial"/>
          <w:szCs w:val="24"/>
          <w:lang w:val="en-US"/>
        </w:rPr>
        <w:t>2</w:t>
      </w:r>
      <w:r>
        <w:rPr>
          <w:rFonts w:cs="Arial"/>
          <w:szCs w:val="24"/>
          <w:lang w:val="en-US"/>
        </w:rPr>
        <w:t>.</w:t>
      </w:r>
      <w:r w:rsidRPr="002E6F16">
        <w:rPr>
          <w:rFonts w:cs="Arial"/>
          <w:szCs w:val="24"/>
          <w:lang w:val="en-US"/>
        </w:rPr>
        <w:t xml:space="preserve"> Golden model pentru reconfigurare</w:t>
      </w:r>
    </w:p>
    <w:p w:rsidR="00365B55" w:rsidRPr="00365B55" w:rsidRDefault="00365B55" w:rsidP="00FE5508">
      <w:pPr>
        <w:spacing w:after="0"/>
        <w:jc w:val="left"/>
        <w:rPr>
          <w:rFonts w:cs="Arial"/>
          <w:szCs w:val="24"/>
          <w:lang w:val="en-US"/>
        </w:rPr>
      </w:pPr>
    </w:p>
    <w:p w:rsidR="005F4732" w:rsidRDefault="005F4732" w:rsidP="005F4732">
      <w:pPr>
        <w:rPr>
          <w:lang w:val="en-US"/>
        </w:rPr>
      </w:pPr>
    </w:p>
    <w:p w:rsidR="004E0D38" w:rsidRDefault="005F4732" w:rsidP="005F4732">
      <w:pPr>
        <w:pStyle w:val="Heading3"/>
        <w:ind w:firstLine="0"/>
        <w:rPr>
          <w:lang w:val="en-US"/>
        </w:rPr>
      </w:pPr>
      <w:r>
        <w:rPr>
          <w:lang w:val="en-US"/>
        </w:rPr>
        <w:lastRenderedPageBreak/>
        <w:t>4.</w:t>
      </w:r>
      <w:r w:rsidR="00CC6270">
        <w:rPr>
          <w:lang w:val="en-US"/>
        </w:rPr>
        <w:t>4.2</w:t>
      </w:r>
      <w:r w:rsidR="004E0D38" w:rsidRPr="002E6F16">
        <w:rPr>
          <w:lang w:val="en-US"/>
        </w:rPr>
        <w:t xml:space="preserve">. </w:t>
      </w:r>
      <w:r w:rsidR="00BD6716">
        <w:rPr>
          <w:lang w:val="en-US"/>
        </w:rPr>
        <w:t>DEBOUNCERS (DB)</w:t>
      </w:r>
    </w:p>
    <w:p w:rsidR="005B6AAF" w:rsidRPr="0020170A" w:rsidRDefault="005B6AAF" w:rsidP="00FE5508">
      <w:pPr>
        <w:spacing w:after="0"/>
        <w:ind w:firstLine="0"/>
      </w:pPr>
    </w:p>
    <w:p w:rsidR="005B6AAF" w:rsidRDefault="001F17C4" w:rsidP="00FE5508">
      <w:pPr>
        <w:spacing w:after="0"/>
        <w:ind w:firstLine="0"/>
        <w:jc w:val="center"/>
        <w:rPr>
          <w:rFonts w:cs="Arial"/>
          <w:szCs w:val="24"/>
        </w:rPr>
      </w:pPr>
      <w:r>
        <w:rPr>
          <w:rFonts w:cs="Arial"/>
          <w:szCs w:val="24"/>
          <w:lang w:val="en-US"/>
        </w:rPr>
        <w:t>Tabelul 7</w:t>
      </w:r>
      <w:r w:rsidR="005B6AAF">
        <w:rPr>
          <w:rFonts w:cs="Arial"/>
          <w:szCs w:val="24"/>
          <w:lang w:val="en-US"/>
        </w:rPr>
        <w:t>. Intrările/Ieșirile modulului Debouncers</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20170A" w:rsidRDefault="005B6AAF" w:rsidP="00FE5508">
            <w:pPr>
              <w:ind w:firstLine="0"/>
              <w:jc w:val="center"/>
              <w:rPr>
                <w:rFonts w:cs="Arial"/>
                <w:b/>
                <w:szCs w:val="24"/>
              </w:rPr>
            </w:pPr>
            <w:r w:rsidRPr="0020170A">
              <w:rPr>
                <w:rFonts w:cs="Arial"/>
                <w:b/>
                <w:szCs w:val="24"/>
              </w:rPr>
              <w:t>Intrări</w:t>
            </w:r>
          </w:p>
        </w:tc>
        <w:tc>
          <w:tcPr>
            <w:tcW w:w="1701" w:type="dxa"/>
            <w:vAlign w:val="center"/>
          </w:tcPr>
          <w:p w:rsidR="005B6AAF" w:rsidRPr="0020170A" w:rsidRDefault="005B6AAF" w:rsidP="00FE5508">
            <w:pPr>
              <w:ind w:firstLine="0"/>
              <w:jc w:val="center"/>
              <w:rPr>
                <w:rFonts w:cs="Arial"/>
                <w:b/>
                <w:szCs w:val="24"/>
                <w:lang w:val="en-US"/>
              </w:rPr>
            </w:pPr>
            <w:r w:rsidRPr="0020170A">
              <w:rPr>
                <w:rFonts w:cs="Arial"/>
                <w:b/>
                <w:szCs w:val="24"/>
              </w:rPr>
              <w:t xml:space="preserve">Mărime </w:t>
            </w:r>
            <w:r w:rsidRPr="0020170A">
              <w:rPr>
                <w:rFonts w:cs="Arial"/>
                <w:b/>
                <w:szCs w:val="24"/>
                <w:lang w:val="en-US"/>
              </w:rPr>
              <w:t>[bit]</w:t>
            </w:r>
          </w:p>
        </w:tc>
        <w:tc>
          <w:tcPr>
            <w:tcW w:w="3260" w:type="dxa"/>
            <w:vAlign w:val="center"/>
          </w:tcPr>
          <w:p w:rsidR="005B6AAF" w:rsidRPr="0020170A" w:rsidRDefault="005B6AAF" w:rsidP="00FE5508">
            <w:pPr>
              <w:ind w:firstLine="0"/>
              <w:jc w:val="center"/>
              <w:rPr>
                <w:rFonts w:cs="Arial"/>
                <w:b/>
                <w:szCs w:val="24"/>
              </w:rPr>
            </w:pPr>
            <w:r w:rsidRPr="0020170A">
              <w:rPr>
                <w:rFonts w:cs="Arial"/>
                <w:b/>
                <w:szCs w:val="24"/>
              </w:rPr>
              <w:t>Ieșiri</w:t>
            </w:r>
          </w:p>
        </w:tc>
        <w:tc>
          <w:tcPr>
            <w:tcW w:w="1667" w:type="dxa"/>
            <w:vAlign w:val="center"/>
          </w:tcPr>
          <w:p w:rsidR="005B6AAF" w:rsidRPr="0020170A" w:rsidRDefault="005B6AAF" w:rsidP="00FE5508">
            <w:pPr>
              <w:ind w:firstLine="0"/>
              <w:jc w:val="center"/>
              <w:rPr>
                <w:rFonts w:cs="Arial"/>
                <w:b/>
                <w:szCs w:val="24"/>
              </w:rPr>
            </w:pPr>
            <w:r w:rsidRPr="0020170A">
              <w:rPr>
                <w:rFonts w:cs="Arial"/>
                <w:b/>
                <w:szCs w:val="24"/>
              </w:rPr>
              <w:t xml:space="preserve">Mărime </w:t>
            </w:r>
            <w:r w:rsidRPr="0020170A">
              <w:rPr>
                <w:rFonts w:cs="Arial"/>
                <w:b/>
                <w:szCs w:val="24"/>
                <w:lang w:val="en-US"/>
              </w:rPr>
              <w:t>[bit]</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clk</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Pr>
                <w:rFonts w:cs="Arial"/>
                <w:szCs w:val="24"/>
              </w:rPr>
              <w:t>HS</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rst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Pr>
                <w:rFonts w:cs="Arial"/>
                <w:szCs w:val="24"/>
                <w:lang w:val="en-US"/>
              </w:rPr>
              <w:t>VS</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sidRPr="002E6F16">
              <w:rPr>
                <w:rFonts w:cs="Arial"/>
                <w:szCs w:val="24"/>
                <w:lang w:val="en-US"/>
              </w:rPr>
              <w:t>btnHS</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sidRPr="002E6F16">
              <w:rPr>
                <w:rFonts w:cs="Arial"/>
                <w:szCs w:val="24"/>
                <w:lang w:val="en-US"/>
              </w:rPr>
              <w:t>DF_UART</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sidRPr="002E6F16">
              <w:rPr>
                <w:rFonts w:cs="Arial"/>
                <w:szCs w:val="24"/>
                <w:lang w:val="en-US"/>
              </w:rPr>
              <w:t>btnVS</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sidRPr="002E6F16">
              <w:rPr>
                <w:rFonts w:cs="Arial"/>
                <w:szCs w:val="24"/>
                <w:lang w:val="en-US"/>
              </w:rPr>
              <w:t>DF_VGA</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sidRPr="002E6F16">
              <w:rPr>
                <w:rFonts w:cs="Arial"/>
                <w:szCs w:val="24"/>
                <w:lang w:val="en-US"/>
              </w:rPr>
              <w:t>btnDF_UART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5B6AAF" w:rsidTr="009100CE">
        <w:tc>
          <w:tcPr>
            <w:tcW w:w="3227" w:type="dxa"/>
            <w:vAlign w:val="center"/>
          </w:tcPr>
          <w:p w:rsidR="005B6AAF" w:rsidRPr="005B6AAF" w:rsidRDefault="005B6AAF" w:rsidP="00FE5508">
            <w:pPr>
              <w:jc w:val="left"/>
              <w:rPr>
                <w:rFonts w:cs="Arial"/>
                <w:szCs w:val="24"/>
                <w:lang w:val="en-US"/>
              </w:rPr>
            </w:pPr>
            <w:r>
              <w:rPr>
                <w:rFonts w:cs="Arial"/>
                <w:szCs w:val="24"/>
                <w:lang w:val="en-US"/>
              </w:rPr>
              <w:t>btnDF_VGA</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bl>
    <w:p w:rsidR="003F546A" w:rsidRDefault="003F546A" w:rsidP="00FE5508">
      <w:pPr>
        <w:spacing w:after="0"/>
        <w:ind w:firstLine="0"/>
        <w:jc w:val="left"/>
        <w:rPr>
          <w:rFonts w:cs="Arial"/>
          <w:szCs w:val="24"/>
        </w:rPr>
      </w:pPr>
    </w:p>
    <w:p w:rsidR="005B6AAF" w:rsidRPr="002E6F16" w:rsidRDefault="004E76B7" w:rsidP="00FE5508">
      <w:pPr>
        <w:spacing w:after="0"/>
        <w:ind w:firstLine="0"/>
        <w:jc w:val="center"/>
        <w:rPr>
          <w:rFonts w:cs="Arial"/>
          <w:szCs w:val="24"/>
          <w:lang w:val="en-US"/>
        </w:rPr>
      </w:pPr>
      <w:r>
        <w:rPr>
          <w:rFonts w:cs="Arial"/>
          <w:noProof/>
          <w:szCs w:val="24"/>
          <w:lang w:val="en-US" w:eastAsia="ja-JP"/>
        </w:rPr>
        <w:pict>
          <v:shape id="_x0000_i1026" type="#_x0000_t75" style="width:218.8pt;height:295.5pt">
            <v:imagedata r:id="rId22" o:title="DB"/>
          </v:shape>
        </w:pict>
      </w:r>
    </w:p>
    <w:p w:rsidR="005B6AAF" w:rsidRPr="002E6F16" w:rsidRDefault="005B6AAF" w:rsidP="00FE5508">
      <w:pPr>
        <w:spacing w:after="0"/>
        <w:ind w:firstLine="0"/>
        <w:jc w:val="center"/>
        <w:rPr>
          <w:rFonts w:cs="Arial"/>
          <w:szCs w:val="24"/>
          <w:lang w:val="en-US"/>
        </w:rPr>
      </w:pPr>
      <w:r w:rsidRPr="002E6F16">
        <w:rPr>
          <w:rFonts w:cs="Arial"/>
          <w:szCs w:val="24"/>
          <w:lang w:val="en-US"/>
        </w:rPr>
        <w:t xml:space="preserve">Figura </w:t>
      </w:r>
      <w:r w:rsidR="001F17C4">
        <w:rPr>
          <w:rFonts w:cs="Arial"/>
          <w:szCs w:val="24"/>
          <w:lang w:val="en-US"/>
        </w:rPr>
        <w:t>1</w:t>
      </w:r>
      <w:r w:rsidR="009E18DE">
        <w:rPr>
          <w:rFonts w:cs="Arial"/>
          <w:szCs w:val="24"/>
          <w:lang w:val="en-US"/>
        </w:rPr>
        <w:t>3</w:t>
      </w:r>
      <w:r>
        <w:rPr>
          <w:rFonts w:cs="Arial"/>
          <w:szCs w:val="24"/>
          <w:lang w:val="en-US"/>
        </w:rPr>
        <w:t>.</w:t>
      </w:r>
      <w:r w:rsidRPr="002E6F16">
        <w:rPr>
          <w:rFonts w:cs="Arial"/>
          <w:szCs w:val="24"/>
          <w:lang w:val="en-US"/>
        </w:rPr>
        <w:t xml:space="preserve"> Modulul Debouncers</w:t>
      </w:r>
    </w:p>
    <w:p w:rsidR="004E0D38" w:rsidRPr="002E6F16" w:rsidRDefault="004E0D38" w:rsidP="005F4732">
      <w:pPr>
        <w:spacing w:after="0"/>
        <w:ind w:firstLine="0"/>
        <w:jc w:val="left"/>
        <w:rPr>
          <w:rFonts w:cs="Arial"/>
          <w:szCs w:val="24"/>
          <w:lang w:val="en-US"/>
        </w:rPr>
      </w:pPr>
    </w:p>
    <w:p w:rsidR="004E0D38" w:rsidRDefault="004E0D38" w:rsidP="00FE5508">
      <w:pPr>
        <w:spacing w:after="0"/>
        <w:jc w:val="left"/>
        <w:rPr>
          <w:rFonts w:cs="Arial"/>
          <w:szCs w:val="24"/>
          <w:lang w:val="en-US"/>
        </w:rPr>
      </w:pPr>
      <w:r w:rsidRPr="002E6F16">
        <w:rPr>
          <w:rFonts w:cs="Arial"/>
          <w:szCs w:val="24"/>
          <w:lang w:val="en-US"/>
        </w:rPr>
        <w:t>Modulul Debou</w:t>
      </w:r>
      <w:r w:rsidR="00365B55">
        <w:rPr>
          <w:rFonts w:cs="Arial"/>
          <w:szCs w:val="24"/>
          <w:lang w:val="en-US"/>
        </w:rPr>
        <w:t>ncers este format din 4 module d</w:t>
      </w:r>
      <w:r w:rsidRPr="002E6F16">
        <w:rPr>
          <w:rFonts w:cs="Arial"/>
          <w:szCs w:val="24"/>
          <w:lang w:val="en-US"/>
        </w:rPr>
        <w:t>ebouncer independente</w:t>
      </w:r>
      <w:r w:rsidR="000202A6">
        <w:rPr>
          <w:rFonts w:cs="Arial"/>
          <w:szCs w:val="24"/>
          <w:lang w:val="en-US"/>
        </w:rPr>
        <w:t xml:space="preserve"> care primesc ca parametru limita minim acceptat</w:t>
      </w:r>
      <w:r w:rsidR="000202A6">
        <w:rPr>
          <w:rFonts w:cs="Arial"/>
          <w:szCs w:val="24"/>
        </w:rPr>
        <w:t>ă pentru a valida unn semnal</w:t>
      </w:r>
      <w:r w:rsidR="00A41F64" w:rsidRPr="002E6F16">
        <w:rPr>
          <w:rFonts w:cs="Arial"/>
          <w:szCs w:val="24"/>
          <w:lang w:val="en-US"/>
        </w:rPr>
        <w:t>.</w:t>
      </w:r>
      <w:r w:rsidRPr="002E6F16">
        <w:rPr>
          <w:rFonts w:cs="Arial"/>
          <w:szCs w:val="24"/>
          <w:lang w:val="en-US"/>
        </w:rPr>
        <w:t xml:space="preserve"> </w:t>
      </w:r>
    </w:p>
    <w:p w:rsidR="005F4732" w:rsidRPr="002E6F16" w:rsidRDefault="005F4732" w:rsidP="00FE5508">
      <w:pPr>
        <w:spacing w:after="0"/>
        <w:jc w:val="left"/>
        <w:rPr>
          <w:rFonts w:cs="Arial"/>
          <w:szCs w:val="24"/>
          <w:lang w:val="en-US"/>
        </w:rPr>
      </w:pPr>
    </w:p>
    <w:p w:rsidR="004E0D38" w:rsidRPr="002E6F16" w:rsidRDefault="005F4732" w:rsidP="005F4732">
      <w:pPr>
        <w:pStyle w:val="Heading3"/>
        <w:ind w:firstLine="0"/>
        <w:rPr>
          <w:lang w:val="en-US"/>
        </w:rPr>
      </w:pPr>
      <w:r>
        <w:rPr>
          <w:lang w:val="en-US"/>
        </w:rPr>
        <w:t>4.</w:t>
      </w:r>
      <w:r w:rsidR="005B6AAF">
        <w:rPr>
          <w:lang w:val="en-US"/>
        </w:rPr>
        <w:t>4.3</w:t>
      </w:r>
      <w:r w:rsidR="001B5CA1" w:rsidRPr="002E6F16">
        <w:rPr>
          <w:lang w:val="en-US"/>
        </w:rPr>
        <w:t xml:space="preserve">. </w:t>
      </w:r>
      <w:r w:rsidR="004E0D38" w:rsidRPr="002E6F16">
        <w:rPr>
          <w:lang w:val="en-US"/>
        </w:rPr>
        <w:t>UART</w:t>
      </w:r>
    </w:p>
    <w:p w:rsidR="005B6AAF" w:rsidRPr="0020170A" w:rsidRDefault="005B6AAF" w:rsidP="00FE5508">
      <w:pPr>
        <w:spacing w:after="0"/>
        <w:ind w:firstLine="0"/>
      </w:pPr>
    </w:p>
    <w:p w:rsidR="005B6AAF" w:rsidRDefault="005B6AAF" w:rsidP="00FE5508">
      <w:pPr>
        <w:spacing w:after="0"/>
        <w:ind w:firstLine="0"/>
        <w:jc w:val="center"/>
        <w:rPr>
          <w:rFonts w:cs="Arial"/>
          <w:szCs w:val="24"/>
        </w:rPr>
      </w:pPr>
      <w:r>
        <w:rPr>
          <w:rFonts w:cs="Arial"/>
          <w:szCs w:val="24"/>
          <w:lang w:val="en-US"/>
        </w:rPr>
        <w:t>Ta</w:t>
      </w:r>
      <w:r w:rsidR="001F17C4">
        <w:rPr>
          <w:rFonts w:cs="Arial"/>
          <w:szCs w:val="24"/>
          <w:lang w:val="en-US"/>
        </w:rPr>
        <w:t>belul 8</w:t>
      </w:r>
      <w:r>
        <w:rPr>
          <w:rFonts w:cs="Arial"/>
          <w:szCs w:val="24"/>
          <w:lang w:val="en-US"/>
        </w:rPr>
        <w:t>. Intrările/Ieșirile modulului UART</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20170A" w:rsidRDefault="005B6AAF" w:rsidP="00FE5508">
            <w:pPr>
              <w:ind w:firstLine="0"/>
              <w:jc w:val="center"/>
              <w:rPr>
                <w:rFonts w:cs="Arial"/>
                <w:b/>
                <w:szCs w:val="24"/>
              </w:rPr>
            </w:pPr>
            <w:r w:rsidRPr="0020170A">
              <w:rPr>
                <w:rFonts w:cs="Arial"/>
                <w:b/>
                <w:szCs w:val="24"/>
              </w:rPr>
              <w:t>Intrări</w:t>
            </w:r>
          </w:p>
        </w:tc>
        <w:tc>
          <w:tcPr>
            <w:tcW w:w="1701" w:type="dxa"/>
            <w:vAlign w:val="center"/>
          </w:tcPr>
          <w:p w:rsidR="005B6AAF" w:rsidRPr="0020170A" w:rsidRDefault="005B6AAF" w:rsidP="00FE5508">
            <w:pPr>
              <w:ind w:firstLine="0"/>
              <w:jc w:val="center"/>
              <w:rPr>
                <w:rFonts w:cs="Arial"/>
                <w:b/>
                <w:szCs w:val="24"/>
                <w:lang w:val="en-US"/>
              </w:rPr>
            </w:pPr>
            <w:r w:rsidRPr="0020170A">
              <w:rPr>
                <w:rFonts w:cs="Arial"/>
                <w:b/>
                <w:szCs w:val="24"/>
              </w:rPr>
              <w:t xml:space="preserve">Mărime </w:t>
            </w:r>
            <w:r w:rsidRPr="0020170A">
              <w:rPr>
                <w:rFonts w:cs="Arial"/>
                <w:b/>
                <w:szCs w:val="24"/>
                <w:lang w:val="en-US"/>
              </w:rPr>
              <w:t>[bit]</w:t>
            </w:r>
          </w:p>
        </w:tc>
        <w:tc>
          <w:tcPr>
            <w:tcW w:w="3260" w:type="dxa"/>
            <w:vAlign w:val="center"/>
          </w:tcPr>
          <w:p w:rsidR="005B6AAF" w:rsidRPr="0020170A" w:rsidRDefault="005B6AAF" w:rsidP="00FE5508">
            <w:pPr>
              <w:ind w:firstLine="0"/>
              <w:jc w:val="center"/>
              <w:rPr>
                <w:rFonts w:cs="Arial"/>
                <w:b/>
                <w:szCs w:val="24"/>
              </w:rPr>
            </w:pPr>
            <w:r w:rsidRPr="0020170A">
              <w:rPr>
                <w:rFonts w:cs="Arial"/>
                <w:b/>
                <w:szCs w:val="24"/>
              </w:rPr>
              <w:t>Ieșiri</w:t>
            </w:r>
          </w:p>
        </w:tc>
        <w:tc>
          <w:tcPr>
            <w:tcW w:w="1667" w:type="dxa"/>
            <w:vAlign w:val="center"/>
          </w:tcPr>
          <w:p w:rsidR="005B6AAF" w:rsidRPr="0020170A" w:rsidRDefault="005B6AAF" w:rsidP="00FE5508">
            <w:pPr>
              <w:ind w:firstLine="0"/>
              <w:jc w:val="center"/>
              <w:rPr>
                <w:rFonts w:cs="Arial"/>
                <w:b/>
                <w:szCs w:val="24"/>
              </w:rPr>
            </w:pPr>
            <w:r w:rsidRPr="0020170A">
              <w:rPr>
                <w:rFonts w:cs="Arial"/>
                <w:b/>
                <w:szCs w:val="24"/>
              </w:rPr>
              <w:t xml:space="preserve">Mărime </w:t>
            </w:r>
            <w:r w:rsidRPr="0020170A">
              <w:rPr>
                <w:rFonts w:cs="Arial"/>
                <w:b/>
                <w:szCs w:val="24"/>
                <w:lang w:val="en-US"/>
              </w:rPr>
              <w:t>[bit]</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clk</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Pr>
                <w:rFonts w:cs="Arial"/>
                <w:szCs w:val="24"/>
              </w:rPr>
              <w:t>c_ready</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5B6AAF">
        <w:trPr>
          <w:trHeight w:val="427"/>
        </w:trPr>
        <w:tc>
          <w:tcPr>
            <w:tcW w:w="3227" w:type="dxa"/>
            <w:vAlign w:val="center"/>
          </w:tcPr>
          <w:p w:rsidR="005B6AAF" w:rsidRDefault="005B6AAF" w:rsidP="00FE5508">
            <w:pPr>
              <w:ind w:firstLine="0"/>
              <w:jc w:val="center"/>
              <w:rPr>
                <w:rFonts w:cs="Arial"/>
                <w:szCs w:val="24"/>
              </w:rPr>
            </w:pPr>
            <w:r>
              <w:rPr>
                <w:rFonts w:cs="Arial"/>
                <w:szCs w:val="24"/>
              </w:rPr>
              <w:t>rst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sidRPr="002E6F16">
              <w:rPr>
                <w:rFonts w:cs="Arial"/>
                <w:szCs w:val="24"/>
                <w:lang w:val="en-US"/>
              </w:rPr>
              <w:t>error</w:t>
            </w:r>
          </w:p>
        </w:tc>
        <w:tc>
          <w:tcPr>
            <w:tcW w:w="1667" w:type="dxa"/>
            <w:vAlign w:val="center"/>
          </w:tcPr>
          <w:p w:rsidR="005B6AAF" w:rsidRDefault="005B6AAF" w:rsidP="00FE5508">
            <w:pPr>
              <w:ind w:firstLine="0"/>
              <w:jc w:val="center"/>
              <w:rPr>
                <w:rFonts w:cs="Arial"/>
                <w:szCs w:val="24"/>
              </w:rPr>
            </w:pPr>
            <w:r>
              <w:rPr>
                <w:rFonts w:cs="Arial"/>
                <w:szCs w:val="24"/>
              </w:rPr>
              <w:t>2</w:t>
            </w:r>
          </w:p>
        </w:tc>
      </w:tr>
      <w:tr w:rsidR="005B6AAF" w:rsidTr="009100CE">
        <w:tc>
          <w:tcPr>
            <w:tcW w:w="3227" w:type="dxa"/>
            <w:vAlign w:val="center"/>
          </w:tcPr>
          <w:p w:rsidR="005B6AAF" w:rsidRDefault="005B6AAF" w:rsidP="00FE5508">
            <w:pPr>
              <w:ind w:firstLine="0"/>
              <w:jc w:val="center"/>
              <w:rPr>
                <w:rFonts w:cs="Arial"/>
                <w:szCs w:val="24"/>
              </w:rPr>
            </w:pPr>
            <w:r w:rsidRPr="002E6F16">
              <w:rPr>
                <w:rFonts w:cs="Arial"/>
                <w:szCs w:val="24"/>
                <w:lang w:val="en-US"/>
              </w:rPr>
              <w:t>clkVGA</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sidRPr="002E6F16">
              <w:rPr>
                <w:rFonts w:cs="Arial"/>
                <w:szCs w:val="24"/>
                <w:lang w:val="en-US"/>
              </w:rPr>
              <w:t>valid_error</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in</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r>
              <w:rPr>
                <w:rFonts w:cs="Arial"/>
                <w:szCs w:val="24"/>
                <w:lang w:val="en-US"/>
              </w:rPr>
              <w:t>out</w:t>
            </w:r>
          </w:p>
        </w:tc>
        <w:tc>
          <w:tcPr>
            <w:tcW w:w="1667" w:type="dxa"/>
            <w:vAlign w:val="center"/>
          </w:tcPr>
          <w:p w:rsidR="005B6AAF" w:rsidRDefault="005B6AAF" w:rsidP="00FE5508">
            <w:pPr>
              <w:ind w:firstLine="0"/>
              <w:jc w:val="center"/>
              <w:rPr>
                <w:rFonts w:cs="Arial"/>
                <w:szCs w:val="24"/>
              </w:rPr>
            </w:pPr>
            <w:r>
              <w:rPr>
                <w:rFonts w:cs="Arial"/>
                <w:szCs w:val="24"/>
              </w:rPr>
              <w:t>8</w:t>
            </w:r>
          </w:p>
        </w:tc>
      </w:tr>
      <w:tr w:rsidR="005B6AAF" w:rsidTr="009100CE">
        <w:tc>
          <w:tcPr>
            <w:tcW w:w="3227" w:type="dxa"/>
            <w:vAlign w:val="center"/>
          </w:tcPr>
          <w:p w:rsidR="005B6AAF" w:rsidRDefault="005B6AAF" w:rsidP="00FE5508">
            <w:pPr>
              <w:ind w:firstLine="0"/>
              <w:jc w:val="center"/>
              <w:rPr>
                <w:rFonts w:cs="Arial"/>
                <w:szCs w:val="24"/>
              </w:rPr>
            </w:pPr>
            <w:r w:rsidRPr="002E6F16">
              <w:rPr>
                <w:rFonts w:cs="Arial"/>
                <w:szCs w:val="24"/>
                <w:lang w:val="en-US"/>
              </w:rPr>
              <w:t>c_addr</w:t>
            </w:r>
          </w:p>
        </w:tc>
        <w:tc>
          <w:tcPr>
            <w:tcW w:w="1701" w:type="dxa"/>
            <w:vAlign w:val="center"/>
          </w:tcPr>
          <w:p w:rsidR="005B6AAF" w:rsidRDefault="005B6AAF" w:rsidP="00FE5508">
            <w:pPr>
              <w:ind w:firstLine="0"/>
              <w:jc w:val="center"/>
              <w:rPr>
                <w:rFonts w:cs="Arial"/>
                <w:szCs w:val="24"/>
              </w:rPr>
            </w:pPr>
            <w:r>
              <w:rPr>
                <w:rFonts w:cs="Arial"/>
                <w:szCs w:val="24"/>
              </w:rPr>
              <w:t>4</w:t>
            </w:r>
          </w:p>
        </w:tc>
        <w:tc>
          <w:tcPr>
            <w:tcW w:w="3260" w:type="dxa"/>
            <w:vAlign w:val="center"/>
          </w:tcPr>
          <w:p w:rsidR="005B6AAF" w:rsidRDefault="005B6AAF" w:rsidP="00FE5508">
            <w:pPr>
              <w:ind w:firstLine="0"/>
              <w:jc w:val="center"/>
              <w:rPr>
                <w:rFonts w:cs="Arial"/>
                <w:szCs w:val="24"/>
              </w:rPr>
            </w:pPr>
            <w:r w:rsidRPr="002E6F16">
              <w:rPr>
                <w:rFonts w:cs="Arial"/>
                <w:szCs w:val="24"/>
                <w:lang w:val="en-US"/>
              </w:rPr>
              <w:t>valid_out</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sidRPr="002E6F16">
              <w:rPr>
                <w:rFonts w:cs="Arial"/>
                <w:szCs w:val="24"/>
                <w:lang w:val="en-US"/>
              </w:rPr>
              <w:t>c_data</w:t>
            </w:r>
          </w:p>
        </w:tc>
        <w:tc>
          <w:tcPr>
            <w:tcW w:w="1701" w:type="dxa"/>
            <w:vAlign w:val="center"/>
          </w:tcPr>
          <w:p w:rsidR="005B6AAF" w:rsidRDefault="005B6AAF" w:rsidP="00FE5508">
            <w:pPr>
              <w:ind w:firstLine="0"/>
              <w:jc w:val="center"/>
              <w:rPr>
                <w:rFonts w:cs="Arial"/>
                <w:szCs w:val="24"/>
              </w:rPr>
            </w:pPr>
            <w:r>
              <w:rPr>
                <w:rFonts w:cs="Arial"/>
                <w:szCs w:val="24"/>
              </w:rPr>
              <w:t>8</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5B6AAF" w:rsidTr="009100CE">
        <w:tc>
          <w:tcPr>
            <w:tcW w:w="3227" w:type="dxa"/>
            <w:vAlign w:val="center"/>
          </w:tcPr>
          <w:p w:rsidR="005B6AAF" w:rsidRPr="002E6F16" w:rsidRDefault="005B6AAF" w:rsidP="00FE5508">
            <w:pPr>
              <w:ind w:firstLine="0"/>
              <w:jc w:val="center"/>
              <w:rPr>
                <w:rFonts w:cs="Arial"/>
                <w:szCs w:val="24"/>
                <w:lang w:val="en-US"/>
              </w:rPr>
            </w:pPr>
            <w:r w:rsidRPr="002E6F16">
              <w:rPr>
                <w:rFonts w:cs="Arial"/>
                <w:szCs w:val="24"/>
                <w:lang w:val="en-US"/>
              </w:rPr>
              <w:t>c_valid</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bl>
    <w:p w:rsidR="003F546A" w:rsidRPr="005B6AAF" w:rsidRDefault="002B7228" w:rsidP="005F4732">
      <w:pPr>
        <w:spacing w:after="0"/>
        <w:ind w:firstLine="0"/>
        <w:jc w:val="center"/>
        <w:rPr>
          <w:rFonts w:cs="Arial"/>
          <w:i/>
          <w:szCs w:val="24"/>
          <w:lang w:val="en-US"/>
        </w:rPr>
      </w:pPr>
      <w:r w:rsidRPr="005B6AAF">
        <w:rPr>
          <w:rFonts w:cs="Arial"/>
          <w:noProof/>
          <w:szCs w:val="24"/>
          <w:lang w:val="en-US" w:eastAsia="ja-JP"/>
        </w:rPr>
        <w:lastRenderedPageBreak/>
        <w:drawing>
          <wp:inline distT="0" distB="0" distL="0" distR="0" wp14:anchorId="737C9A20" wp14:editId="0E31C3D3">
            <wp:extent cx="5581402" cy="3528329"/>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8382" cy="3532742"/>
                    </a:xfrm>
                    <a:prstGeom prst="rect">
                      <a:avLst/>
                    </a:prstGeom>
                  </pic:spPr>
                </pic:pic>
              </a:graphicData>
            </a:graphic>
          </wp:inline>
        </w:drawing>
      </w:r>
    </w:p>
    <w:p w:rsidR="003F546A" w:rsidRDefault="001F17C4" w:rsidP="00FE5508">
      <w:pPr>
        <w:spacing w:after="0"/>
        <w:ind w:firstLine="0"/>
        <w:jc w:val="center"/>
        <w:rPr>
          <w:rFonts w:cs="Arial"/>
          <w:szCs w:val="24"/>
          <w:lang w:val="en-US"/>
        </w:rPr>
      </w:pPr>
      <w:r>
        <w:rPr>
          <w:rFonts w:cs="Arial"/>
          <w:szCs w:val="24"/>
          <w:lang w:val="en-US"/>
        </w:rPr>
        <w:t>Figura 1</w:t>
      </w:r>
      <w:r w:rsidR="009E18DE">
        <w:rPr>
          <w:rFonts w:cs="Arial"/>
          <w:szCs w:val="24"/>
          <w:lang w:val="en-US"/>
        </w:rPr>
        <w:t>4</w:t>
      </w:r>
      <w:r w:rsidR="003F546A">
        <w:rPr>
          <w:rFonts w:cs="Arial"/>
          <w:szCs w:val="24"/>
          <w:lang w:val="en-US"/>
        </w:rPr>
        <w:t>.</w:t>
      </w:r>
      <w:r w:rsidR="005B6AAF" w:rsidRPr="002E6F16">
        <w:rPr>
          <w:rFonts w:cs="Arial"/>
          <w:szCs w:val="24"/>
          <w:lang w:val="en-US"/>
        </w:rPr>
        <w:t xml:space="preserve"> Modulul UART</w:t>
      </w:r>
    </w:p>
    <w:p w:rsidR="003F546A" w:rsidRDefault="003F546A" w:rsidP="00FE5508">
      <w:pPr>
        <w:spacing w:after="0"/>
        <w:ind w:firstLine="0"/>
        <w:rPr>
          <w:rFonts w:cs="Arial"/>
          <w:szCs w:val="24"/>
          <w:lang w:val="en-US"/>
        </w:rPr>
      </w:pPr>
    </w:p>
    <w:p w:rsidR="004E0D38" w:rsidRPr="002E6F16" w:rsidRDefault="004E0D38" w:rsidP="00FE5508">
      <w:pPr>
        <w:spacing w:after="0"/>
        <w:rPr>
          <w:rFonts w:cs="Arial"/>
          <w:szCs w:val="24"/>
          <w:lang w:val="en-US"/>
        </w:rPr>
      </w:pPr>
      <w:r w:rsidRPr="002E6F16">
        <w:rPr>
          <w:rFonts w:cs="Arial"/>
          <w:szCs w:val="24"/>
          <w:lang w:val="en-US"/>
        </w:rPr>
        <w:t xml:space="preserve">Modulul configurabil UART are </w:t>
      </w:r>
      <w:r w:rsidR="0020170A">
        <w:rPr>
          <w:rFonts w:cs="Arial"/>
          <w:szCs w:val="24"/>
          <w:lang w:val="en-US"/>
        </w:rPr>
        <w:t>în</w:t>
      </w:r>
      <w:r w:rsidRPr="002E6F16">
        <w:rPr>
          <w:rFonts w:cs="Arial"/>
          <w:szCs w:val="24"/>
          <w:lang w:val="en-US"/>
        </w:rPr>
        <w:t xml:space="preserve"> strucutra sa registrii </w:t>
      </w:r>
      <w:r w:rsidR="0020170A">
        <w:rPr>
          <w:rFonts w:cs="Arial"/>
          <w:szCs w:val="24"/>
          <w:lang w:val="en-US"/>
        </w:rPr>
        <w:t>în</w:t>
      </w:r>
      <w:r w:rsidRPr="002E6F16">
        <w:rPr>
          <w:rFonts w:cs="Arial"/>
          <w:szCs w:val="24"/>
          <w:lang w:val="en-US"/>
        </w:rPr>
        <w:t xml:space="preserve"> care sunt</w:t>
      </w:r>
      <w:r w:rsidR="00853CAF">
        <w:rPr>
          <w:rFonts w:cs="Arial"/>
          <w:szCs w:val="24"/>
          <w:lang w:val="en-US"/>
        </w:rPr>
        <w:t xml:space="preserve"> salvate valorile configurabile și </w:t>
      </w:r>
      <w:r w:rsidR="003F546A">
        <w:rPr>
          <w:rFonts w:cs="Arial"/>
          <w:szCs w:val="24"/>
          <w:lang w:val="en-US"/>
        </w:rPr>
        <w:t>este iniț</w:t>
      </w:r>
      <w:r w:rsidRPr="002E6F16">
        <w:rPr>
          <w:rFonts w:cs="Arial"/>
          <w:szCs w:val="24"/>
          <w:lang w:val="en-US"/>
        </w:rPr>
        <w:t>ializat cu BAUDRATE 9600</w:t>
      </w:r>
      <w:r w:rsidR="003F546A">
        <w:rPr>
          <w:rFonts w:cs="Arial"/>
          <w:szCs w:val="24"/>
          <w:lang w:val="en-US"/>
        </w:rPr>
        <w:t>, PARITY BIT none, 1 STOP BIT, 8 DATA BITS ș</w:t>
      </w:r>
      <w:r w:rsidRPr="002E6F16">
        <w:rPr>
          <w:rFonts w:cs="Arial"/>
          <w:szCs w:val="24"/>
          <w:lang w:val="en-US"/>
        </w:rPr>
        <w:t xml:space="preserve">i cu </w:t>
      </w:r>
      <w:r w:rsidR="0020170A">
        <w:rPr>
          <w:rFonts w:cs="Arial"/>
          <w:szCs w:val="24"/>
          <w:lang w:val="en-US"/>
        </w:rPr>
        <w:t>frecvența</w:t>
      </w:r>
      <w:r w:rsidRPr="002E6F16">
        <w:rPr>
          <w:rFonts w:cs="Arial"/>
          <w:szCs w:val="24"/>
          <w:lang w:val="en-US"/>
        </w:rPr>
        <w:t xml:space="preserve"> de 153.6kHz. </w:t>
      </w:r>
    </w:p>
    <w:p w:rsidR="004E0D38" w:rsidRDefault="004E0D38" w:rsidP="00FE5508">
      <w:pPr>
        <w:spacing w:after="0"/>
        <w:rPr>
          <w:rFonts w:cs="Arial"/>
          <w:szCs w:val="24"/>
          <w:lang w:val="en-US"/>
        </w:rPr>
      </w:pPr>
      <w:r w:rsidRPr="002E6F16">
        <w:rPr>
          <w:rFonts w:cs="Arial"/>
          <w:szCs w:val="24"/>
          <w:lang w:val="en-US"/>
        </w:rPr>
        <w:t>P</w:t>
      </w:r>
      <w:r w:rsidR="003F546A">
        <w:rPr>
          <w:rFonts w:cs="Arial"/>
          <w:szCs w:val="24"/>
          <w:lang w:val="en-US"/>
        </w:rPr>
        <w:t>arametrii BAUDRATE, PARITY BIT ș</w:t>
      </w:r>
      <w:r w:rsidRPr="002E6F16">
        <w:rPr>
          <w:rFonts w:cs="Arial"/>
          <w:szCs w:val="24"/>
          <w:lang w:val="en-US"/>
        </w:rPr>
        <w:t xml:space="preserve">i STOP BITS sunt configurabili, dar DATA BITS nu se poate modifica. </w:t>
      </w:r>
      <w:r w:rsidR="003F546A">
        <w:rPr>
          <w:rFonts w:cs="Arial"/>
          <w:szCs w:val="24"/>
          <w:lang w:val="en-US"/>
        </w:rPr>
        <w:t>Parametrul BAUDRATE influențează</w:t>
      </w:r>
      <w:r w:rsidRPr="002E6F16">
        <w:rPr>
          <w:rFonts w:cs="Arial"/>
          <w:szCs w:val="24"/>
          <w:lang w:val="en-US"/>
        </w:rPr>
        <w:t xml:space="preserve"> modulu</w:t>
      </w:r>
      <w:r w:rsidR="003F546A">
        <w:rPr>
          <w:rFonts w:cs="Arial"/>
          <w:szCs w:val="24"/>
          <w:lang w:val="en-US"/>
        </w:rPr>
        <w:t>l CD, iar parametrii PARITYBIT și STOPBITS influențează</w:t>
      </w:r>
      <w:r w:rsidRPr="002E6F16">
        <w:rPr>
          <w:rFonts w:cs="Arial"/>
          <w:szCs w:val="24"/>
          <w:lang w:val="en-US"/>
        </w:rPr>
        <w:t xml:space="preserve"> modulul UART.</w:t>
      </w:r>
    </w:p>
    <w:p w:rsidR="00853CAF" w:rsidRPr="002E6F16" w:rsidRDefault="00853CAF" w:rsidP="00FE5508">
      <w:pPr>
        <w:spacing w:after="0"/>
        <w:rPr>
          <w:rFonts w:cs="Arial"/>
          <w:szCs w:val="24"/>
          <w:lang w:val="en-US"/>
        </w:rPr>
      </w:pPr>
    </w:p>
    <w:p w:rsidR="001B5CA1" w:rsidRPr="002E6F16" w:rsidRDefault="003F546A" w:rsidP="00FE5508">
      <w:pPr>
        <w:spacing w:after="0"/>
        <w:rPr>
          <w:rFonts w:cs="Arial"/>
          <w:szCs w:val="24"/>
          <w:lang w:val="en-US"/>
        </w:rPr>
      </w:pPr>
      <w:r>
        <w:rPr>
          <w:rFonts w:cs="Arial"/>
          <w:szCs w:val="24"/>
          <w:lang w:val="en-US"/>
        </w:rPr>
        <w:t>Modificarea configuraț</w:t>
      </w:r>
      <w:r w:rsidR="001B5CA1" w:rsidRPr="002E6F16">
        <w:rPr>
          <w:rFonts w:cs="Arial"/>
          <w:szCs w:val="24"/>
          <w:lang w:val="en-US"/>
        </w:rPr>
        <w:t>iei:</w:t>
      </w:r>
    </w:p>
    <w:p w:rsidR="001B5CA1" w:rsidRPr="000202A6" w:rsidRDefault="001B5CA1" w:rsidP="00C20091">
      <w:pPr>
        <w:pStyle w:val="ListParagraph"/>
        <w:numPr>
          <w:ilvl w:val="0"/>
          <w:numId w:val="20"/>
        </w:numPr>
        <w:spacing w:after="0"/>
        <w:rPr>
          <w:rFonts w:cs="Arial"/>
          <w:szCs w:val="24"/>
          <w:lang w:val="en-US"/>
        </w:rPr>
      </w:pPr>
      <w:r w:rsidRPr="000202A6">
        <w:rPr>
          <w:rFonts w:cs="Arial"/>
          <w:szCs w:val="24"/>
          <w:lang w:val="en-US"/>
        </w:rPr>
        <w:t>c_valid trebuie s</w:t>
      </w:r>
      <w:r w:rsidR="003F546A" w:rsidRPr="000202A6">
        <w:rPr>
          <w:rFonts w:cs="Arial"/>
          <w:szCs w:val="24"/>
          <w:lang w:val="en-US"/>
        </w:rPr>
        <w:t>ă</w:t>
      </w:r>
      <w:r w:rsidRPr="000202A6">
        <w:rPr>
          <w:rFonts w:cs="Arial"/>
          <w:szCs w:val="24"/>
          <w:lang w:val="en-US"/>
        </w:rPr>
        <w:t xml:space="preserve"> fie activ pentru a semnaliza primirea unei noi configura</w:t>
      </w:r>
      <w:r w:rsidR="003F546A" w:rsidRPr="000202A6">
        <w:rPr>
          <w:rFonts w:cs="Arial"/>
          <w:szCs w:val="24"/>
          <w:lang w:val="en-US"/>
        </w:rPr>
        <w:t>ț</w:t>
      </w:r>
      <w:r w:rsidRPr="000202A6">
        <w:rPr>
          <w:rFonts w:cs="Arial"/>
          <w:szCs w:val="24"/>
          <w:lang w:val="en-US"/>
        </w:rPr>
        <w:t>ii</w:t>
      </w:r>
      <w:r w:rsidR="003F546A" w:rsidRPr="000202A6">
        <w:rPr>
          <w:rFonts w:cs="Arial"/>
          <w:szCs w:val="24"/>
          <w:lang w:val="en-US"/>
        </w:rPr>
        <w:t>;</w:t>
      </w:r>
    </w:p>
    <w:p w:rsidR="000202A6" w:rsidRPr="000202A6" w:rsidRDefault="001B5CA1" w:rsidP="00C20091">
      <w:pPr>
        <w:pStyle w:val="ListParagraph"/>
        <w:numPr>
          <w:ilvl w:val="0"/>
          <w:numId w:val="20"/>
        </w:numPr>
        <w:spacing w:after="0"/>
        <w:jc w:val="left"/>
        <w:rPr>
          <w:rFonts w:cs="Arial"/>
          <w:szCs w:val="24"/>
          <w:lang w:val="en-US"/>
        </w:rPr>
      </w:pPr>
      <w:r w:rsidRPr="000202A6">
        <w:rPr>
          <w:rFonts w:cs="Arial"/>
          <w:szCs w:val="24"/>
          <w:lang w:val="en-US"/>
        </w:rPr>
        <w:t>c_addr s</w:t>
      </w:r>
      <w:r w:rsidR="000202A6">
        <w:rPr>
          <w:rFonts w:cs="Arial"/>
          <w:szCs w:val="24"/>
          <w:lang w:val="en-US"/>
        </w:rPr>
        <w:t>i c_data, formate din 4 si 8 biț</w:t>
      </w:r>
      <w:r w:rsidRPr="000202A6">
        <w:rPr>
          <w:rFonts w:cs="Arial"/>
          <w:szCs w:val="24"/>
          <w:lang w:val="en-US"/>
        </w:rPr>
        <w:t>i sunt codificate conform urm</w:t>
      </w:r>
      <w:r w:rsidR="000202A6">
        <w:rPr>
          <w:rFonts w:cs="Arial"/>
          <w:szCs w:val="24"/>
          <w:lang w:val="en-US"/>
        </w:rPr>
        <w:t>ătorului tabel;</w:t>
      </w:r>
    </w:p>
    <w:p w:rsidR="000202A6" w:rsidRPr="000202A6" w:rsidRDefault="001B5CA1" w:rsidP="00C20091">
      <w:pPr>
        <w:pStyle w:val="ListParagraph"/>
        <w:numPr>
          <w:ilvl w:val="0"/>
          <w:numId w:val="20"/>
        </w:numPr>
        <w:spacing w:after="0"/>
        <w:jc w:val="left"/>
        <w:rPr>
          <w:rFonts w:cs="Arial"/>
          <w:szCs w:val="24"/>
          <w:lang w:val="en-US"/>
        </w:rPr>
      </w:pPr>
      <w:r w:rsidRPr="000202A6">
        <w:rPr>
          <w:rFonts w:cs="Arial"/>
          <w:szCs w:val="24"/>
          <w:lang w:val="en-US"/>
        </w:rPr>
        <w:t>c_ready este reactivat</w:t>
      </w:r>
      <w:r w:rsidR="003F546A" w:rsidRPr="000202A6">
        <w:rPr>
          <w:rFonts w:cs="Arial"/>
          <w:szCs w:val="24"/>
          <w:lang w:val="en-US"/>
        </w:rPr>
        <w:t xml:space="preserve"> după reconfigurare</w:t>
      </w:r>
    </w:p>
    <w:p w:rsidR="000202A6" w:rsidRDefault="001B5CA1" w:rsidP="00C20091">
      <w:pPr>
        <w:pStyle w:val="ListParagraph"/>
        <w:numPr>
          <w:ilvl w:val="0"/>
          <w:numId w:val="20"/>
        </w:numPr>
        <w:spacing w:after="0"/>
        <w:jc w:val="left"/>
        <w:rPr>
          <w:rFonts w:cs="Arial"/>
          <w:szCs w:val="24"/>
          <w:lang w:val="en-US"/>
        </w:rPr>
      </w:pPr>
      <w:r w:rsidRPr="000202A6">
        <w:rPr>
          <w:rFonts w:cs="Arial"/>
          <w:szCs w:val="24"/>
          <w:lang w:val="en-US"/>
        </w:rPr>
        <w:t>dup</w:t>
      </w:r>
      <w:r w:rsidR="003F546A" w:rsidRPr="000202A6">
        <w:rPr>
          <w:rFonts w:cs="Arial"/>
          <w:szCs w:val="24"/>
          <w:lang w:val="en-US"/>
        </w:rPr>
        <w:t>ă</w:t>
      </w:r>
      <w:r w:rsidRPr="000202A6">
        <w:rPr>
          <w:rFonts w:cs="Arial"/>
          <w:szCs w:val="24"/>
          <w:lang w:val="en-US"/>
        </w:rPr>
        <w:t xml:space="preserve"> configurare se reseteaz</w:t>
      </w:r>
      <w:r w:rsidR="003F546A" w:rsidRPr="000202A6">
        <w:rPr>
          <w:rFonts w:cs="Arial"/>
          <w:szCs w:val="24"/>
          <w:lang w:val="en-US"/>
        </w:rPr>
        <w:t>ă</w:t>
      </w:r>
      <w:r w:rsidRPr="000202A6">
        <w:rPr>
          <w:rFonts w:cs="Arial"/>
          <w:szCs w:val="24"/>
          <w:lang w:val="en-US"/>
        </w:rPr>
        <w:t xml:space="preserve"> valorile </w:t>
      </w:r>
      <w:r w:rsidR="003F546A" w:rsidRPr="000202A6">
        <w:rPr>
          <w:rFonts w:cs="Arial"/>
          <w:szCs w:val="24"/>
          <w:lang w:val="en-US"/>
        </w:rPr>
        <w:t>ș</w:t>
      </w:r>
      <w:r w:rsidRPr="000202A6">
        <w:rPr>
          <w:rFonts w:cs="Arial"/>
          <w:szCs w:val="24"/>
          <w:lang w:val="en-US"/>
        </w:rPr>
        <w:t xml:space="preserve">i orice transmisie </w:t>
      </w:r>
      <w:r w:rsidR="0020170A" w:rsidRPr="000202A6">
        <w:rPr>
          <w:rFonts w:cs="Arial"/>
          <w:szCs w:val="24"/>
          <w:lang w:val="en-US"/>
        </w:rPr>
        <w:t>în</w:t>
      </w:r>
      <w:r w:rsidRPr="000202A6">
        <w:rPr>
          <w:rFonts w:cs="Arial"/>
          <w:szCs w:val="24"/>
          <w:lang w:val="en-US"/>
        </w:rPr>
        <w:t xml:space="preserve"> curs de efecuare este </w:t>
      </w:r>
      <w:r w:rsidR="003F546A" w:rsidRPr="000202A6">
        <w:rPr>
          <w:rFonts w:cs="Arial"/>
          <w:szCs w:val="24"/>
          <w:lang w:val="en-US"/>
        </w:rPr>
        <w:t>î</w:t>
      </w:r>
      <w:r w:rsidRPr="000202A6">
        <w:rPr>
          <w:rFonts w:cs="Arial"/>
          <w:szCs w:val="24"/>
          <w:lang w:val="en-US"/>
        </w:rPr>
        <w:t>ntrerupt</w:t>
      </w:r>
      <w:r w:rsidR="003F546A" w:rsidRPr="000202A6">
        <w:rPr>
          <w:rFonts w:cs="Arial"/>
          <w:szCs w:val="24"/>
          <w:lang w:val="en-US"/>
        </w:rPr>
        <w:t>ă</w:t>
      </w:r>
    </w:p>
    <w:p w:rsidR="005F4732" w:rsidRPr="005F4732" w:rsidRDefault="005F4732" w:rsidP="005F4732">
      <w:pPr>
        <w:spacing w:after="0"/>
        <w:ind w:firstLine="0"/>
        <w:jc w:val="left"/>
        <w:rPr>
          <w:rFonts w:cs="Arial"/>
          <w:szCs w:val="24"/>
          <w:lang w:val="en-US"/>
        </w:rPr>
      </w:pPr>
    </w:p>
    <w:p w:rsidR="000202A6" w:rsidRPr="003F546A" w:rsidRDefault="000202A6" w:rsidP="00FE5508">
      <w:pPr>
        <w:spacing w:after="0"/>
        <w:ind w:firstLine="0"/>
        <w:jc w:val="center"/>
        <w:rPr>
          <w:rFonts w:cs="Arial"/>
          <w:szCs w:val="24"/>
          <w:lang w:val="en-US"/>
        </w:rPr>
      </w:pPr>
      <w:r w:rsidRPr="002E6F16">
        <w:rPr>
          <w:rFonts w:cs="Arial"/>
          <w:szCs w:val="24"/>
          <w:lang w:val="en-US"/>
        </w:rPr>
        <w:t xml:space="preserve">Tabelul </w:t>
      </w:r>
      <w:r w:rsidR="001F17C4">
        <w:rPr>
          <w:rFonts w:cs="Arial"/>
          <w:szCs w:val="24"/>
          <w:lang w:val="en-US"/>
        </w:rPr>
        <w:t>9</w:t>
      </w:r>
      <w:r>
        <w:rPr>
          <w:rFonts w:cs="Arial"/>
          <w:szCs w:val="24"/>
          <w:lang w:val="en-US"/>
        </w:rPr>
        <w:t>.</w:t>
      </w:r>
      <w:r w:rsidRPr="002E6F16">
        <w:rPr>
          <w:rFonts w:cs="Arial"/>
          <w:szCs w:val="24"/>
          <w:lang w:val="en-US"/>
        </w:rPr>
        <w:t xml:space="preserve"> Codificarea parametrilor </w:t>
      </w:r>
      <w:r>
        <w:rPr>
          <w:rFonts w:cs="Arial"/>
          <w:szCs w:val="24"/>
          <w:lang w:val="en-US"/>
        </w:rPr>
        <w:t>configurabili ai modulului UART</w:t>
      </w:r>
    </w:p>
    <w:tbl>
      <w:tblPr>
        <w:tblStyle w:val="TableGrid"/>
        <w:tblW w:w="0" w:type="auto"/>
        <w:tblLook w:val="04A0" w:firstRow="1" w:lastRow="0" w:firstColumn="1" w:lastColumn="0" w:noHBand="0" w:noVBand="1"/>
      </w:tblPr>
      <w:tblGrid>
        <w:gridCol w:w="2684"/>
        <w:gridCol w:w="2311"/>
        <w:gridCol w:w="2311"/>
        <w:gridCol w:w="2311"/>
      </w:tblGrid>
      <w:tr w:rsidR="000202A6" w:rsidRPr="002E6F16" w:rsidTr="00B40CCC">
        <w:tc>
          <w:tcPr>
            <w:tcW w:w="2684" w:type="dxa"/>
            <w:vAlign w:val="center"/>
          </w:tcPr>
          <w:p w:rsidR="000202A6" w:rsidRPr="003F546A" w:rsidRDefault="000202A6" w:rsidP="00FE5508">
            <w:pPr>
              <w:spacing w:line="276" w:lineRule="auto"/>
              <w:ind w:firstLine="0"/>
              <w:jc w:val="center"/>
              <w:rPr>
                <w:rFonts w:eastAsiaTheme="minorEastAsia" w:cs="Arial"/>
                <w:b/>
                <w:szCs w:val="24"/>
                <w:lang w:val="en-US" w:eastAsia="ja-JP"/>
              </w:rPr>
            </w:pPr>
            <w:r w:rsidRPr="003F546A">
              <w:rPr>
                <w:rFonts w:eastAsiaTheme="minorEastAsia" w:cs="Arial"/>
                <w:b/>
                <w:szCs w:val="24"/>
                <w:lang w:val="en-US" w:eastAsia="ja-JP"/>
              </w:rPr>
              <w:t>c_addr</w:t>
            </w:r>
          </w:p>
        </w:tc>
        <w:tc>
          <w:tcPr>
            <w:tcW w:w="2311" w:type="dxa"/>
            <w:vAlign w:val="center"/>
          </w:tcPr>
          <w:p w:rsidR="000202A6" w:rsidRPr="003F546A" w:rsidRDefault="000202A6" w:rsidP="00FE5508">
            <w:pPr>
              <w:spacing w:line="276" w:lineRule="auto"/>
              <w:ind w:firstLine="0"/>
              <w:jc w:val="center"/>
              <w:rPr>
                <w:rFonts w:eastAsiaTheme="minorEastAsia" w:cs="Arial"/>
                <w:b/>
                <w:szCs w:val="24"/>
                <w:lang w:val="en-US" w:eastAsia="ja-JP"/>
              </w:rPr>
            </w:pPr>
            <w:r w:rsidRPr="003F546A">
              <w:rPr>
                <w:rFonts w:eastAsiaTheme="minorEastAsia" w:cs="Arial"/>
                <w:b/>
                <w:szCs w:val="24"/>
                <w:lang w:val="en-US" w:eastAsia="ja-JP"/>
              </w:rPr>
              <w:t>COD</w:t>
            </w:r>
          </w:p>
        </w:tc>
        <w:tc>
          <w:tcPr>
            <w:tcW w:w="2311" w:type="dxa"/>
            <w:vAlign w:val="center"/>
          </w:tcPr>
          <w:p w:rsidR="000202A6" w:rsidRPr="003F546A" w:rsidRDefault="000202A6" w:rsidP="00FE5508">
            <w:pPr>
              <w:spacing w:line="276" w:lineRule="auto"/>
              <w:ind w:firstLine="0"/>
              <w:jc w:val="center"/>
              <w:rPr>
                <w:rFonts w:eastAsiaTheme="minorEastAsia" w:cs="Arial"/>
                <w:b/>
                <w:szCs w:val="24"/>
                <w:lang w:val="en-US" w:eastAsia="ja-JP"/>
              </w:rPr>
            </w:pPr>
            <w:r w:rsidRPr="003F546A">
              <w:rPr>
                <w:rFonts w:eastAsiaTheme="minorEastAsia" w:cs="Arial"/>
                <w:b/>
                <w:szCs w:val="24"/>
                <w:lang w:val="en-US" w:eastAsia="ja-JP"/>
              </w:rPr>
              <w:t>c_data[1:0]</w:t>
            </w:r>
          </w:p>
        </w:tc>
        <w:tc>
          <w:tcPr>
            <w:tcW w:w="2311" w:type="dxa"/>
            <w:vAlign w:val="center"/>
          </w:tcPr>
          <w:p w:rsidR="000202A6" w:rsidRPr="003F546A" w:rsidRDefault="000202A6" w:rsidP="00FE5508">
            <w:pPr>
              <w:spacing w:line="276" w:lineRule="auto"/>
              <w:ind w:firstLine="0"/>
              <w:jc w:val="center"/>
              <w:rPr>
                <w:rFonts w:eastAsiaTheme="minorEastAsia" w:cs="Arial"/>
                <w:b/>
                <w:szCs w:val="24"/>
                <w:lang w:val="en-US" w:eastAsia="ja-JP"/>
              </w:rPr>
            </w:pPr>
            <w:r w:rsidRPr="003F546A">
              <w:rPr>
                <w:rFonts w:eastAsiaTheme="minorEastAsia" w:cs="Arial"/>
                <w:b/>
                <w:szCs w:val="24"/>
                <w:lang w:val="en-US" w:eastAsia="ja-JP"/>
              </w:rPr>
              <w:t>COD</w:t>
            </w:r>
          </w:p>
        </w:tc>
      </w:tr>
      <w:tr w:rsidR="000202A6" w:rsidRPr="002E6F16" w:rsidTr="00B40CCC">
        <w:tc>
          <w:tcPr>
            <w:tcW w:w="2684" w:type="dxa"/>
            <w:vMerge w:val="restart"/>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UART_PARITY_ADDR</w:t>
            </w:r>
          </w:p>
        </w:tc>
        <w:tc>
          <w:tcPr>
            <w:tcW w:w="2311" w:type="dxa"/>
            <w:vMerge w:val="restart"/>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0101</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PARITYBIT_NONE</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w:t>
            </w:r>
          </w:p>
        </w:tc>
      </w:tr>
      <w:tr w:rsidR="000202A6" w:rsidRPr="002E6F16" w:rsidTr="00B40CCC">
        <w:tc>
          <w:tcPr>
            <w:tcW w:w="2684" w:type="dxa"/>
            <w:vMerge/>
            <w:vAlign w:val="center"/>
          </w:tcPr>
          <w:p w:rsidR="000202A6" w:rsidRPr="002E6F16" w:rsidRDefault="000202A6" w:rsidP="00FE5508">
            <w:pPr>
              <w:spacing w:line="276" w:lineRule="auto"/>
              <w:ind w:firstLine="0"/>
              <w:jc w:val="center"/>
              <w:rPr>
                <w:rFonts w:eastAsiaTheme="minorEastAsia" w:cs="Arial"/>
                <w:szCs w:val="24"/>
                <w:lang w:val="en-US" w:eastAsia="ja-JP"/>
              </w:rPr>
            </w:pPr>
          </w:p>
        </w:tc>
        <w:tc>
          <w:tcPr>
            <w:tcW w:w="2311" w:type="dxa"/>
            <w:vMerge/>
            <w:vAlign w:val="center"/>
          </w:tcPr>
          <w:p w:rsidR="000202A6" w:rsidRPr="002E6F16" w:rsidRDefault="000202A6" w:rsidP="00FE5508">
            <w:pPr>
              <w:spacing w:line="276" w:lineRule="auto"/>
              <w:ind w:firstLine="0"/>
              <w:jc w:val="center"/>
              <w:rPr>
                <w:rFonts w:eastAsiaTheme="minorEastAsia" w:cs="Arial"/>
                <w:szCs w:val="24"/>
                <w:lang w:val="en-US" w:eastAsia="ja-JP"/>
              </w:rPr>
            </w:pP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PARITYBIT_ODD</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w:t>
            </w:r>
          </w:p>
        </w:tc>
      </w:tr>
      <w:tr w:rsidR="000202A6" w:rsidRPr="002E6F16" w:rsidTr="00B40CCC">
        <w:tc>
          <w:tcPr>
            <w:tcW w:w="2684" w:type="dxa"/>
            <w:vMerge/>
            <w:vAlign w:val="center"/>
          </w:tcPr>
          <w:p w:rsidR="000202A6" w:rsidRPr="002E6F16" w:rsidRDefault="000202A6" w:rsidP="00FE5508">
            <w:pPr>
              <w:spacing w:line="276" w:lineRule="auto"/>
              <w:ind w:firstLine="0"/>
              <w:jc w:val="center"/>
              <w:rPr>
                <w:rFonts w:eastAsiaTheme="minorEastAsia" w:cs="Arial"/>
                <w:szCs w:val="24"/>
                <w:lang w:val="en-US" w:eastAsia="ja-JP"/>
              </w:rPr>
            </w:pPr>
          </w:p>
        </w:tc>
        <w:tc>
          <w:tcPr>
            <w:tcW w:w="2311" w:type="dxa"/>
            <w:vMerge/>
            <w:vAlign w:val="center"/>
          </w:tcPr>
          <w:p w:rsidR="000202A6" w:rsidRPr="002E6F16" w:rsidRDefault="000202A6" w:rsidP="00FE5508">
            <w:pPr>
              <w:spacing w:line="276" w:lineRule="auto"/>
              <w:ind w:firstLine="0"/>
              <w:jc w:val="center"/>
              <w:rPr>
                <w:rFonts w:eastAsiaTheme="minorEastAsia" w:cs="Arial"/>
                <w:szCs w:val="24"/>
                <w:lang w:val="en-US" w:eastAsia="ja-JP"/>
              </w:rPr>
            </w:pP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PARITYBIT_EVEN</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w:t>
            </w:r>
          </w:p>
        </w:tc>
      </w:tr>
      <w:tr w:rsidR="000202A6" w:rsidRPr="002E6F16" w:rsidTr="00B40CCC">
        <w:tc>
          <w:tcPr>
            <w:tcW w:w="2684" w:type="dxa"/>
            <w:vMerge w:val="restart"/>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UART_STOP_ADDR</w:t>
            </w:r>
          </w:p>
        </w:tc>
        <w:tc>
          <w:tcPr>
            <w:tcW w:w="2311" w:type="dxa"/>
            <w:vMerge w:val="restart"/>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0110</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STOPBITS_1</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x0</w:t>
            </w:r>
          </w:p>
        </w:tc>
      </w:tr>
      <w:tr w:rsidR="000202A6" w:rsidRPr="002E6F16" w:rsidTr="00B40CCC">
        <w:tc>
          <w:tcPr>
            <w:tcW w:w="2684" w:type="dxa"/>
            <w:vMerge/>
            <w:vAlign w:val="center"/>
          </w:tcPr>
          <w:p w:rsidR="000202A6" w:rsidRPr="002E6F16" w:rsidRDefault="000202A6" w:rsidP="00FE5508">
            <w:pPr>
              <w:spacing w:line="276" w:lineRule="auto"/>
              <w:ind w:firstLine="0"/>
              <w:jc w:val="center"/>
              <w:rPr>
                <w:rFonts w:eastAsiaTheme="minorEastAsia" w:cs="Arial"/>
                <w:szCs w:val="24"/>
                <w:lang w:val="en-US" w:eastAsia="ja-JP"/>
              </w:rPr>
            </w:pPr>
          </w:p>
        </w:tc>
        <w:tc>
          <w:tcPr>
            <w:tcW w:w="2311" w:type="dxa"/>
            <w:vMerge/>
            <w:vAlign w:val="center"/>
          </w:tcPr>
          <w:p w:rsidR="000202A6" w:rsidRPr="002E6F16" w:rsidRDefault="000202A6" w:rsidP="00FE5508">
            <w:pPr>
              <w:spacing w:line="276" w:lineRule="auto"/>
              <w:ind w:firstLine="0"/>
              <w:jc w:val="center"/>
              <w:rPr>
                <w:rFonts w:eastAsiaTheme="minorEastAsia" w:cs="Arial"/>
                <w:szCs w:val="24"/>
                <w:lang w:val="en-US" w:eastAsia="ja-JP"/>
              </w:rPr>
            </w:pP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STOPBITS_2</w:t>
            </w:r>
          </w:p>
        </w:tc>
        <w:tc>
          <w:tcPr>
            <w:tcW w:w="2311" w:type="dxa"/>
            <w:vAlign w:val="center"/>
          </w:tcPr>
          <w:p w:rsidR="000202A6" w:rsidRPr="002E6F16" w:rsidRDefault="000202A6"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x1</w:t>
            </w:r>
          </w:p>
        </w:tc>
      </w:tr>
    </w:tbl>
    <w:p w:rsidR="001B5CA1" w:rsidRPr="002E6F16" w:rsidRDefault="001B5CA1" w:rsidP="00FE5508">
      <w:pPr>
        <w:spacing w:after="0"/>
        <w:ind w:firstLine="0"/>
        <w:jc w:val="left"/>
        <w:rPr>
          <w:rFonts w:cs="Arial"/>
          <w:szCs w:val="24"/>
          <w:lang w:val="en-US"/>
        </w:rPr>
      </w:pPr>
    </w:p>
    <w:p w:rsidR="00853CAF" w:rsidRPr="002E6F16" w:rsidRDefault="003F546A" w:rsidP="00FE5508">
      <w:pPr>
        <w:spacing w:after="0"/>
        <w:jc w:val="left"/>
        <w:rPr>
          <w:rFonts w:cs="Arial"/>
          <w:szCs w:val="24"/>
          <w:lang w:val="en-US"/>
        </w:rPr>
      </w:pPr>
      <w:r>
        <w:rPr>
          <w:rFonts w:cs="Arial"/>
          <w:szCs w:val="24"/>
          <w:lang w:val="en-US"/>
        </w:rPr>
        <w:t>Î</w:t>
      </w:r>
      <w:r w:rsidR="0020170A">
        <w:rPr>
          <w:rFonts w:cs="Arial"/>
          <w:szCs w:val="24"/>
          <w:lang w:val="en-US"/>
        </w:rPr>
        <w:t>n</w:t>
      </w:r>
      <w:r w:rsidR="001B5CA1" w:rsidRPr="002E6F16">
        <w:rPr>
          <w:rFonts w:cs="Arial"/>
          <w:szCs w:val="24"/>
          <w:lang w:val="en-US"/>
        </w:rPr>
        <w:t xml:space="preserve"> urmatoarele diagrame se poate observa o comunicare reu</w:t>
      </w:r>
      <w:r>
        <w:rPr>
          <w:rFonts w:cs="Arial"/>
          <w:szCs w:val="24"/>
          <w:lang w:val="en-US"/>
        </w:rPr>
        <w:t>ș</w:t>
      </w:r>
      <w:r w:rsidR="001B5CA1" w:rsidRPr="002E6F16">
        <w:rPr>
          <w:rFonts w:cs="Arial"/>
          <w:szCs w:val="24"/>
          <w:lang w:val="en-US"/>
        </w:rPr>
        <w:t>it</w:t>
      </w:r>
      <w:r>
        <w:rPr>
          <w:rFonts w:cs="Arial"/>
          <w:szCs w:val="24"/>
          <w:lang w:val="en-US"/>
        </w:rPr>
        <w:t>ă</w:t>
      </w:r>
      <w:r w:rsidR="001B5CA1" w:rsidRPr="002E6F16">
        <w:rPr>
          <w:rFonts w:cs="Arial"/>
          <w:szCs w:val="24"/>
          <w:lang w:val="en-US"/>
        </w:rPr>
        <w:t xml:space="preserve"> </w:t>
      </w:r>
      <w:r>
        <w:rPr>
          <w:rFonts w:cs="Arial"/>
          <w:szCs w:val="24"/>
          <w:lang w:val="en-US"/>
        </w:rPr>
        <w:t>ș</w:t>
      </w:r>
      <w:r w:rsidR="001B5CA1" w:rsidRPr="002E6F16">
        <w:rPr>
          <w:rFonts w:cs="Arial"/>
          <w:szCs w:val="24"/>
          <w:lang w:val="en-US"/>
        </w:rPr>
        <w:t>i o comunicare nereu</w:t>
      </w:r>
      <w:r>
        <w:rPr>
          <w:rFonts w:cs="Arial"/>
          <w:szCs w:val="24"/>
          <w:lang w:val="en-US"/>
        </w:rPr>
        <w:t>ș</w:t>
      </w:r>
      <w:r w:rsidR="001B5CA1" w:rsidRPr="002E6F16">
        <w:rPr>
          <w:rFonts w:cs="Arial"/>
          <w:szCs w:val="24"/>
          <w:lang w:val="en-US"/>
        </w:rPr>
        <w:t>it</w:t>
      </w:r>
      <w:r>
        <w:rPr>
          <w:rFonts w:cs="Arial"/>
          <w:szCs w:val="24"/>
          <w:lang w:val="en-US"/>
        </w:rPr>
        <w:t xml:space="preserve">ă </w:t>
      </w:r>
      <w:r w:rsidR="001B5CA1" w:rsidRPr="002E6F16">
        <w:rPr>
          <w:rFonts w:cs="Arial"/>
          <w:szCs w:val="24"/>
          <w:lang w:val="en-US"/>
        </w:rPr>
        <w:t>datorit</w:t>
      </w:r>
      <w:r>
        <w:rPr>
          <w:rFonts w:cs="Arial"/>
          <w:szCs w:val="24"/>
          <w:lang w:val="en-US"/>
        </w:rPr>
        <w:t>ă</w:t>
      </w:r>
      <w:r w:rsidR="001B5CA1" w:rsidRPr="002E6F16">
        <w:rPr>
          <w:rFonts w:cs="Arial"/>
          <w:szCs w:val="24"/>
          <w:lang w:val="en-US"/>
        </w:rPr>
        <w:t xml:space="preserve"> nerespect</w:t>
      </w:r>
      <w:r>
        <w:rPr>
          <w:rFonts w:cs="Arial"/>
          <w:szCs w:val="24"/>
          <w:lang w:val="en-US"/>
        </w:rPr>
        <w:t>ă</w:t>
      </w:r>
      <w:r w:rsidR="001B5CA1" w:rsidRPr="002E6F16">
        <w:rPr>
          <w:rFonts w:cs="Arial"/>
          <w:szCs w:val="24"/>
          <w:lang w:val="en-US"/>
        </w:rPr>
        <w:t>rii protocolului UART pentru bit-ul de STOP.</w:t>
      </w:r>
    </w:p>
    <w:p w:rsidR="001B5CA1" w:rsidRPr="002E6F16" w:rsidRDefault="001B5CA1" w:rsidP="00FE5508">
      <w:pPr>
        <w:spacing w:after="0"/>
        <w:ind w:firstLine="0"/>
        <w:jc w:val="center"/>
        <w:rPr>
          <w:rFonts w:cs="Arial"/>
          <w:szCs w:val="24"/>
          <w:lang w:val="en-US"/>
        </w:rPr>
      </w:pPr>
      <w:r w:rsidRPr="002E6F16">
        <w:rPr>
          <w:rFonts w:cs="Arial"/>
          <w:noProof/>
          <w:szCs w:val="24"/>
          <w:lang w:val="en-US" w:eastAsia="ja-JP"/>
        </w:rPr>
        <w:lastRenderedPageBreak/>
        <w:drawing>
          <wp:inline distT="0" distB="0" distL="0" distR="0" wp14:anchorId="2632356B" wp14:editId="6F381373">
            <wp:extent cx="5759450" cy="1377315"/>
            <wp:effectExtent l="0" t="0" r="0" b="0"/>
            <wp:docPr id="4" name="Picture 4" descr="wavedrom_uart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avedrom_uart_da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1377315"/>
                    </a:xfrm>
                    <a:prstGeom prst="rect">
                      <a:avLst/>
                    </a:prstGeom>
                    <a:noFill/>
                    <a:ln>
                      <a:noFill/>
                    </a:ln>
                  </pic:spPr>
                </pic:pic>
              </a:graphicData>
            </a:graphic>
          </wp:inline>
        </w:drawing>
      </w:r>
    </w:p>
    <w:p w:rsidR="003F546A" w:rsidRDefault="003F546A" w:rsidP="00FE5508">
      <w:pPr>
        <w:spacing w:after="0"/>
        <w:ind w:firstLine="0"/>
        <w:jc w:val="center"/>
        <w:rPr>
          <w:rFonts w:cs="Arial"/>
          <w:szCs w:val="24"/>
          <w:lang w:val="en-US"/>
        </w:rPr>
      </w:pPr>
      <w:r w:rsidRPr="002E6F16">
        <w:rPr>
          <w:rFonts w:cs="Arial"/>
          <w:szCs w:val="24"/>
          <w:lang w:val="en-US"/>
        </w:rPr>
        <w:t xml:space="preserve">Figura </w:t>
      </w:r>
      <w:r>
        <w:rPr>
          <w:rFonts w:cs="Arial"/>
          <w:szCs w:val="24"/>
          <w:lang w:val="en-US"/>
        </w:rPr>
        <w:t>1</w:t>
      </w:r>
      <w:r w:rsidR="009E18DE">
        <w:rPr>
          <w:rFonts w:cs="Arial"/>
          <w:szCs w:val="24"/>
          <w:lang w:val="en-US"/>
        </w:rPr>
        <w:t>5</w:t>
      </w:r>
      <w:r>
        <w:rPr>
          <w:rFonts w:cs="Arial"/>
          <w:szCs w:val="24"/>
          <w:lang w:val="en-US"/>
        </w:rPr>
        <w:t>.</w:t>
      </w:r>
      <w:r w:rsidRPr="002E6F16">
        <w:rPr>
          <w:rFonts w:cs="Arial"/>
          <w:szCs w:val="24"/>
          <w:lang w:val="en-US"/>
        </w:rPr>
        <w:t xml:space="preserve"> Golden </w:t>
      </w:r>
      <w:r>
        <w:rPr>
          <w:rFonts w:cs="Arial"/>
          <w:szCs w:val="24"/>
          <w:lang w:val="en-US"/>
        </w:rPr>
        <w:t>model pentru o comunicare validă</w:t>
      </w:r>
      <w:r w:rsidR="00853CAF">
        <w:rPr>
          <w:rFonts w:cs="Arial"/>
          <w:szCs w:val="24"/>
          <w:lang w:val="en-US"/>
        </w:rPr>
        <w:t xml:space="preserve"> prin UART</w:t>
      </w:r>
    </w:p>
    <w:p w:rsidR="001F17C4" w:rsidRDefault="001F17C4" w:rsidP="00FE5508">
      <w:pPr>
        <w:spacing w:after="0"/>
        <w:ind w:firstLine="0"/>
        <w:jc w:val="center"/>
        <w:rPr>
          <w:rFonts w:cs="Arial"/>
          <w:szCs w:val="24"/>
          <w:lang w:val="en-US"/>
        </w:rPr>
      </w:pPr>
    </w:p>
    <w:p w:rsidR="003F546A" w:rsidRPr="002E6F16" w:rsidRDefault="001B5CA1" w:rsidP="00FE5508">
      <w:pPr>
        <w:spacing w:after="0"/>
        <w:ind w:firstLine="0"/>
        <w:jc w:val="center"/>
        <w:rPr>
          <w:rFonts w:cs="Arial"/>
          <w:szCs w:val="24"/>
          <w:lang w:val="en-US"/>
        </w:rPr>
      </w:pPr>
      <w:r w:rsidRPr="002E6F16">
        <w:rPr>
          <w:rFonts w:cs="Arial"/>
          <w:noProof/>
          <w:szCs w:val="24"/>
          <w:lang w:val="en-US" w:eastAsia="ja-JP"/>
        </w:rPr>
        <w:drawing>
          <wp:inline distT="0" distB="0" distL="0" distR="0" wp14:anchorId="554F0ADA" wp14:editId="54603293">
            <wp:extent cx="5866130" cy="1733550"/>
            <wp:effectExtent l="0" t="0" r="0" b="0"/>
            <wp:docPr id="5" name="Picture 5" descr="wave_uart_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ave_uart_err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6130" cy="1733550"/>
                    </a:xfrm>
                    <a:prstGeom prst="rect">
                      <a:avLst/>
                    </a:prstGeom>
                    <a:noFill/>
                    <a:ln>
                      <a:noFill/>
                    </a:ln>
                  </pic:spPr>
                </pic:pic>
              </a:graphicData>
            </a:graphic>
          </wp:inline>
        </w:drawing>
      </w:r>
    </w:p>
    <w:p w:rsidR="003F546A" w:rsidRDefault="001F17C4" w:rsidP="00FE5508">
      <w:pPr>
        <w:spacing w:after="0"/>
        <w:ind w:firstLine="0"/>
        <w:jc w:val="center"/>
        <w:rPr>
          <w:rFonts w:cs="Arial"/>
          <w:szCs w:val="24"/>
          <w:lang w:val="en-US"/>
        </w:rPr>
      </w:pPr>
      <w:r>
        <w:rPr>
          <w:rFonts w:cs="Arial"/>
          <w:szCs w:val="24"/>
          <w:lang w:val="en-US"/>
        </w:rPr>
        <w:t>Figura 1</w:t>
      </w:r>
      <w:r w:rsidR="009E18DE">
        <w:rPr>
          <w:rFonts w:cs="Arial"/>
          <w:szCs w:val="24"/>
          <w:lang w:val="en-US"/>
        </w:rPr>
        <w:t>6</w:t>
      </w:r>
      <w:r w:rsidR="003F546A">
        <w:rPr>
          <w:rFonts w:cs="Arial"/>
          <w:szCs w:val="24"/>
          <w:lang w:val="en-US"/>
        </w:rPr>
        <w:t>.</w:t>
      </w:r>
      <w:r w:rsidR="003F546A" w:rsidRPr="002E6F16">
        <w:rPr>
          <w:rFonts w:cs="Arial"/>
          <w:szCs w:val="24"/>
          <w:lang w:val="en-US"/>
        </w:rPr>
        <w:t xml:space="preserve"> Golden model pentru o comunicare invalid</w:t>
      </w:r>
      <w:r w:rsidR="001163DF">
        <w:rPr>
          <w:rFonts w:cs="Arial"/>
          <w:szCs w:val="24"/>
          <w:lang w:val="en-US"/>
        </w:rPr>
        <w:t>ă</w:t>
      </w:r>
      <w:r w:rsidR="003F546A" w:rsidRPr="002E6F16">
        <w:rPr>
          <w:rFonts w:cs="Arial"/>
          <w:szCs w:val="24"/>
          <w:lang w:val="en-US"/>
        </w:rPr>
        <w:t xml:space="preserve"> prin UART</w:t>
      </w:r>
    </w:p>
    <w:p w:rsidR="005F4732" w:rsidRDefault="005F4732" w:rsidP="00FE5508">
      <w:pPr>
        <w:spacing w:after="0"/>
        <w:ind w:firstLine="0"/>
        <w:jc w:val="center"/>
        <w:rPr>
          <w:rFonts w:cs="Arial"/>
          <w:szCs w:val="24"/>
          <w:lang w:val="en-US"/>
        </w:rPr>
      </w:pPr>
    </w:p>
    <w:p w:rsidR="00853CAF" w:rsidRPr="002E6F16" w:rsidRDefault="00853CAF" w:rsidP="00FE5508">
      <w:pPr>
        <w:spacing w:after="0"/>
        <w:ind w:firstLine="0"/>
        <w:jc w:val="left"/>
        <w:rPr>
          <w:rFonts w:cs="Arial"/>
          <w:szCs w:val="24"/>
          <w:lang w:val="en-US"/>
        </w:rPr>
      </w:pPr>
      <w:r>
        <w:rPr>
          <w:rFonts w:cs="Arial"/>
          <w:szCs w:val="24"/>
          <w:lang w:val="en-US"/>
        </w:rPr>
        <w:tab/>
      </w:r>
      <w:r w:rsidRPr="002E6F16">
        <w:rPr>
          <w:rFonts w:cs="Arial"/>
          <w:szCs w:val="24"/>
          <w:lang w:val="en-US"/>
        </w:rPr>
        <w:t>Erorile trimise de modulul UART au urm</w:t>
      </w:r>
      <w:r>
        <w:rPr>
          <w:rFonts w:cs="Arial"/>
          <w:szCs w:val="24"/>
          <w:lang w:val="en-US"/>
        </w:rPr>
        <w:t>ătoarea codificare</w:t>
      </w:r>
      <w:r w:rsidRPr="002E6F16">
        <w:rPr>
          <w:rFonts w:cs="Arial"/>
          <w:szCs w:val="24"/>
          <w:lang w:val="en-US"/>
        </w:rPr>
        <w:t>:</w:t>
      </w:r>
    </w:p>
    <w:p w:rsidR="00853CAF" w:rsidRPr="002E6F16" w:rsidRDefault="00853CAF" w:rsidP="00FE5508">
      <w:pPr>
        <w:numPr>
          <w:ilvl w:val="0"/>
          <w:numId w:val="5"/>
        </w:numPr>
        <w:spacing w:after="0"/>
        <w:contextualSpacing/>
        <w:jc w:val="left"/>
        <w:rPr>
          <w:rFonts w:cs="Arial"/>
          <w:szCs w:val="24"/>
          <w:lang w:val="en-US"/>
        </w:rPr>
      </w:pPr>
      <w:r w:rsidRPr="002E6F16">
        <w:rPr>
          <w:rFonts w:cs="Arial"/>
          <w:szCs w:val="24"/>
          <w:lang w:val="en-US"/>
        </w:rPr>
        <w:t>00 – eroare bit de STOP</w:t>
      </w:r>
    </w:p>
    <w:p w:rsidR="00853CAF" w:rsidRPr="002E6F16" w:rsidRDefault="00853CAF" w:rsidP="00FE5508">
      <w:pPr>
        <w:numPr>
          <w:ilvl w:val="0"/>
          <w:numId w:val="4"/>
        </w:numPr>
        <w:spacing w:after="0"/>
        <w:contextualSpacing/>
        <w:jc w:val="left"/>
        <w:rPr>
          <w:rFonts w:cs="Arial"/>
          <w:szCs w:val="24"/>
          <w:lang w:val="en-US"/>
        </w:rPr>
      </w:pPr>
      <w:r w:rsidRPr="002E6F16">
        <w:rPr>
          <w:rFonts w:cs="Arial"/>
          <w:szCs w:val="24"/>
          <w:lang w:val="en-US"/>
        </w:rPr>
        <w:t>01 – eroare bit de PARITY</w:t>
      </w:r>
    </w:p>
    <w:p w:rsidR="00853CAF" w:rsidRDefault="00853CAF" w:rsidP="00FE5508">
      <w:pPr>
        <w:numPr>
          <w:ilvl w:val="0"/>
          <w:numId w:val="4"/>
        </w:numPr>
        <w:spacing w:after="0"/>
        <w:contextualSpacing/>
        <w:jc w:val="left"/>
        <w:rPr>
          <w:rFonts w:cs="Arial"/>
          <w:szCs w:val="24"/>
          <w:lang w:val="en-US"/>
        </w:rPr>
      </w:pPr>
      <w:r w:rsidRPr="002E6F16">
        <w:rPr>
          <w:rFonts w:cs="Arial"/>
          <w:szCs w:val="24"/>
          <w:lang w:val="en-US"/>
        </w:rPr>
        <w:t>10 – eroare bit de IDLE</w:t>
      </w:r>
    </w:p>
    <w:p w:rsidR="005F4732" w:rsidRPr="002E6F16" w:rsidRDefault="005F4732" w:rsidP="005F4732">
      <w:pPr>
        <w:spacing w:after="0"/>
        <w:ind w:firstLine="0"/>
        <w:contextualSpacing/>
        <w:jc w:val="left"/>
        <w:rPr>
          <w:rFonts w:cs="Arial"/>
          <w:szCs w:val="24"/>
          <w:lang w:val="en-US"/>
        </w:rPr>
      </w:pPr>
    </w:p>
    <w:p w:rsidR="004F361D" w:rsidRPr="002E6F16" w:rsidRDefault="005F4732" w:rsidP="005F4732">
      <w:pPr>
        <w:pStyle w:val="Heading3"/>
        <w:ind w:firstLine="0"/>
        <w:rPr>
          <w:lang w:val="en-US"/>
        </w:rPr>
      </w:pPr>
      <w:r>
        <w:rPr>
          <w:lang w:val="en-US"/>
        </w:rPr>
        <w:t>4.</w:t>
      </w:r>
      <w:r w:rsidR="001163DF">
        <w:rPr>
          <w:lang w:val="en-US"/>
        </w:rPr>
        <w:t>4.4</w:t>
      </w:r>
      <w:r w:rsidR="004F361D" w:rsidRPr="002E6F16">
        <w:rPr>
          <w:lang w:val="en-US"/>
        </w:rPr>
        <w:t xml:space="preserve">. </w:t>
      </w:r>
      <w:r w:rsidR="00BD6716">
        <w:rPr>
          <w:lang w:val="en-US"/>
        </w:rPr>
        <w:t>COLOR MANAGER (CM)</w:t>
      </w:r>
    </w:p>
    <w:p w:rsidR="005B6AAF" w:rsidRPr="0020170A" w:rsidRDefault="005B6AAF" w:rsidP="00FE5508">
      <w:pPr>
        <w:spacing w:after="0"/>
        <w:ind w:firstLine="0"/>
      </w:pPr>
    </w:p>
    <w:p w:rsidR="005B6AAF" w:rsidRDefault="005B6AAF" w:rsidP="00FE5508">
      <w:pPr>
        <w:spacing w:after="0"/>
        <w:ind w:firstLine="0"/>
        <w:jc w:val="center"/>
        <w:rPr>
          <w:rFonts w:cs="Arial"/>
          <w:szCs w:val="24"/>
        </w:rPr>
      </w:pPr>
      <w:r>
        <w:rPr>
          <w:rFonts w:cs="Arial"/>
          <w:szCs w:val="24"/>
          <w:lang w:val="en-US"/>
        </w:rPr>
        <w:t xml:space="preserve">Tabelul </w:t>
      </w:r>
      <w:r w:rsidR="001F17C4">
        <w:rPr>
          <w:rFonts w:cs="Arial"/>
          <w:szCs w:val="24"/>
          <w:lang w:val="en-US"/>
        </w:rPr>
        <w:t>10</w:t>
      </w:r>
      <w:r>
        <w:rPr>
          <w:rFonts w:cs="Arial"/>
          <w:szCs w:val="24"/>
          <w:lang w:val="en-US"/>
        </w:rPr>
        <w:t xml:space="preserve">. Intrările/Ieșirile modulului </w:t>
      </w:r>
      <w:r w:rsidR="001163DF">
        <w:rPr>
          <w:rFonts w:cs="Arial"/>
          <w:szCs w:val="24"/>
          <w:lang w:val="en-US"/>
        </w:rPr>
        <w:t>Color Manager</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20170A" w:rsidRDefault="005B6AAF" w:rsidP="00FE5508">
            <w:pPr>
              <w:ind w:firstLine="0"/>
              <w:jc w:val="center"/>
              <w:rPr>
                <w:rFonts w:cs="Arial"/>
                <w:b/>
                <w:szCs w:val="24"/>
              </w:rPr>
            </w:pPr>
            <w:r w:rsidRPr="0020170A">
              <w:rPr>
                <w:rFonts w:cs="Arial"/>
                <w:b/>
                <w:szCs w:val="24"/>
              </w:rPr>
              <w:t>Intrări</w:t>
            </w:r>
          </w:p>
        </w:tc>
        <w:tc>
          <w:tcPr>
            <w:tcW w:w="1701" w:type="dxa"/>
            <w:vAlign w:val="center"/>
          </w:tcPr>
          <w:p w:rsidR="005B6AAF" w:rsidRPr="0020170A" w:rsidRDefault="005B6AAF" w:rsidP="00FE5508">
            <w:pPr>
              <w:ind w:firstLine="0"/>
              <w:jc w:val="center"/>
              <w:rPr>
                <w:rFonts w:cs="Arial"/>
                <w:b/>
                <w:szCs w:val="24"/>
                <w:lang w:val="en-US"/>
              </w:rPr>
            </w:pPr>
            <w:r w:rsidRPr="0020170A">
              <w:rPr>
                <w:rFonts w:cs="Arial"/>
                <w:b/>
                <w:szCs w:val="24"/>
              </w:rPr>
              <w:t xml:space="preserve">Mărime </w:t>
            </w:r>
            <w:r w:rsidRPr="0020170A">
              <w:rPr>
                <w:rFonts w:cs="Arial"/>
                <w:b/>
                <w:szCs w:val="24"/>
                <w:lang w:val="en-US"/>
              </w:rPr>
              <w:t>[bit]</w:t>
            </w:r>
          </w:p>
        </w:tc>
        <w:tc>
          <w:tcPr>
            <w:tcW w:w="3260" w:type="dxa"/>
            <w:vAlign w:val="center"/>
          </w:tcPr>
          <w:p w:rsidR="005B6AAF" w:rsidRPr="0020170A" w:rsidRDefault="005B6AAF" w:rsidP="00FE5508">
            <w:pPr>
              <w:ind w:firstLine="0"/>
              <w:jc w:val="center"/>
              <w:rPr>
                <w:rFonts w:cs="Arial"/>
                <w:b/>
                <w:szCs w:val="24"/>
              </w:rPr>
            </w:pPr>
            <w:r w:rsidRPr="0020170A">
              <w:rPr>
                <w:rFonts w:cs="Arial"/>
                <w:b/>
                <w:szCs w:val="24"/>
              </w:rPr>
              <w:t>Ieșiri</w:t>
            </w:r>
          </w:p>
        </w:tc>
        <w:tc>
          <w:tcPr>
            <w:tcW w:w="1667" w:type="dxa"/>
            <w:vAlign w:val="center"/>
          </w:tcPr>
          <w:p w:rsidR="005B6AAF" w:rsidRPr="0020170A" w:rsidRDefault="005B6AAF" w:rsidP="00FE5508">
            <w:pPr>
              <w:ind w:firstLine="0"/>
              <w:jc w:val="center"/>
              <w:rPr>
                <w:rFonts w:cs="Arial"/>
                <w:b/>
                <w:szCs w:val="24"/>
              </w:rPr>
            </w:pPr>
            <w:r w:rsidRPr="0020170A">
              <w:rPr>
                <w:rFonts w:cs="Arial"/>
                <w:b/>
                <w:szCs w:val="24"/>
              </w:rPr>
              <w:t xml:space="preserve">Mărime </w:t>
            </w:r>
            <w:r w:rsidRPr="0020170A">
              <w:rPr>
                <w:rFonts w:cs="Arial"/>
                <w:b/>
                <w:szCs w:val="24"/>
                <w:lang w:val="en-US"/>
              </w:rPr>
              <w:t>[bit]</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clk</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1163DF" w:rsidP="00FE5508">
            <w:pPr>
              <w:ind w:firstLine="0"/>
              <w:jc w:val="center"/>
              <w:rPr>
                <w:rFonts w:cs="Arial"/>
                <w:szCs w:val="24"/>
              </w:rPr>
            </w:pPr>
            <w:r w:rsidRPr="002E6F16">
              <w:rPr>
                <w:rFonts w:cs="Arial"/>
                <w:szCs w:val="24"/>
                <w:lang w:val="en-US"/>
              </w:rPr>
              <w:t>C_addr</w:t>
            </w:r>
          </w:p>
        </w:tc>
        <w:tc>
          <w:tcPr>
            <w:tcW w:w="1667" w:type="dxa"/>
            <w:vAlign w:val="center"/>
          </w:tcPr>
          <w:p w:rsidR="005B6AAF" w:rsidRDefault="001163DF" w:rsidP="00FE5508">
            <w:pPr>
              <w:ind w:firstLine="0"/>
              <w:jc w:val="center"/>
              <w:rPr>
                <w:rFonts w:cs="Arial"/>
                <w:szCs w:val="24"/>
              </w:rPr>
            </w:pPr>
            <w:r>
              <w:rPr>
                <w:rFonts w:cs="Arial"/>
                <w:szCs w:val="24"/>
              </w:rPr>
              <w:t>5</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rst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1163DF" w:rsidP="00FE5508">
            <w:pPr>
              <w:ind w:firstLine="0"/>
              <w:jc w:val="center"/>
              <w:rPr>
                <w:rFonts w:cs="Arial"/>
                <w:szCs w:val="24"/>
              </w:rPr>
            </w:pPr>
            <w:r w:rsidRPr="002E6F16">
              <w:rPr>
                <w:rFonts w:cs="Arial"/>
                <w:szCs w:val="24"/>
                <w:lang w:val="en-US"/>
              </w:rPr>
              <w:t>C_Data</w:t>
            </w:r>
          </w:p>
        </w:tc>
        <w:tc>
          <w:tcPr>
            <w:tcW w:w="1667" w:type="dxa"/>
            <w:vAlign w:val="center"/>
          </w:tcPr>
          <w:p w:rsidR="005B6AAF" w:rsidRDefault="001163DF" w:rsidP="00FE5508">
            <w:pPr>
              <w:ind w:firstLine="0"/>
              <w:jc w:val="center"/>
              <w:rPr>
                <w:rFonts w:cs="Arial"/>
                <w:szCs w:val="24"/>
              </w:rPr>
            </w:pPr>
            <w:r>
              <w:rPr>
                <w:rFonts w:cs="Arial"/>
                <w:szCs w:val="24"/>
              </w:rPr>
              <w:t>15</w:t>
            </w:r>
          </w:p>
        </w:tc>
      </w:tr>
      <w:tr w:rsidR="005B6AAF" w:rsidTr="009100CE">
        <w:tc>
          <w:tcPr>
            <w:tcW w:w="3227" w:type="dxa"/>
            <w:vAlign w:val="center"/>
          </w:tcPr>
          <w:p w:rsidR="005B6AAF" w:rsidRDefault="001163DF" w:rsidP="00FE5508">
            <w:pPr>
              <w:ind w:firstLine="0"/>
              <w:jc w:val="center"/>
              <w:rPr>
                <w:rFonts w:cs="Arial"/>
                <w:szCs w:val="24"/>
              </w:rPr>
            </w:pPr>
            <w:r w:rsidRPr="002E6F16">
              <w:rPr>
                <w:rFonts w:cs="Arial"/>
                <w:szCs w:val="24"/>
                <w:lang w:val="en-US"/>
              </w:rPr>
              <w:t>RxD_Data</w:t>
            </w:r>
          </w:p>
        </w:tc>
        <w:tc>
          <w:tcPr>
            <w:tcW w:w="1701" w:type="dxa"/>
            <w:vAlign w:val="center"/>
          </w:tcPr>
          <w:p w:rsidR="005B6AAF" w:rsidRDefault="001163DF" w:rsidP="00FE5508">
            <w:pPr>
              <w:ind w:firstLine="0"/>
              <w:jc w:val="center"/>
              <w:rPr>
                <w:rFonts w:cs="Arial"/>
                <w:szCs w:val="24"/>
              </w:rPr>
            </w:pPr>
            <w:r>
              <w:rPr>
                <w:rFonts w:cs="Arial"/>
                <w:szCs w:val="24"/>
              </w:rPr>
              <w:t>8</w:t>
            </w:r>
          </w:p>
        </w:tc>
        <w:tc>
          <w:tcPr>
            <w:tcW w:w="3260" w:type="dxa"/>
            <w:vAlign w:val="center"/>
          </w:tcPr>
          <w:p w:rsidR="005B6AAF" w:rsidRDefault="001163DF" w:rsidP="00FE5508">
            <w:pPr>
              <w:ind w:firstLine="0"/>
              <w:jc w:val="center"/>
              <w:rPr>
                <w:rFonts w:cs="Arial"/>
                <w:szCs w:val="24"/>
              </w:rPr>
            </w:pPr>
            <w:r w:rsidRPr="002E6F16">
              <w:rPr>
                <w:rFonts w:cs="Arial"/>
                <w:szCs w:val="24"/>
                <w:lang w:val="en-US"/>
              </w:rPr>
              <w:t>C_Valid</w:t>
            </w:r>
          </w:p>
        </w:tc>
        <w:tc>
          <w:tcPr>
            <w:tcW w:w="1667" w:type="dxa"/>
            <w:vAlign w:val="center"/>
          </w:tcPr>
          <w:p w:rsidR="005B6AAF" w:rsidRDefault="001163D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1163DF" w:rsidP="00FE5508">
            <w:pPr>
              <w:ind w:firstLine="0"/>
              <w:jc w:val="center"/>
              <w:rPr>
                <w:rFonts w:cs="Arial"/>
                <w:szCs w:val="24"/>
              </w:rPr>
            </w:pPr>
            <w:r w:rsidRPr="002E6F16">
              <w:rPr>
                <w:rFonts w:cs="Arial"/>
                <w:szCs w:val="24"/>
                <w:lang w:val="en-US"/>
              </w:rPr>
              <w:t>Empty</w:t>
            </w:r>
          </w:p>
        </w:tc>
        <w:tc>
          <w:tcPr>
            <w:tcW w:w="1701" w:type="dxa"/>
            <w:vAlign w:val="center"/>
          </w:tcPr>
          <w:p w:rsidR="005B6AAF" w:rsidRDefault="001163DF" w:rsidP="00FE5508">
            <w:pPr>
              <w:ind w:firstLine="0"/>
              <w:jc w:val="center"/>
              <w:rPr>
                <w:rFonts w:cs="Arial"/>
                <w:szCs w:val="24"/>
              </w:rPr>
            </w:pPr>
            <w:r>
              <w:rPr>
                <w:rFonts w:cs="Arial"/>
                <w:szCs w:val="24"/>
              </w:rPr>
              <w:t>1</w:t>
            </w:r>
          </w:p>
        </w:tc>
        <w:tc>
          <w:tcPr>
            <w:tcW w:w="3260" w:type="dxa"/>
            <w:vAlign w:val="center"/>
          </w:tcPr>
          <w:p w:rsidR="005B6AAF" w:rsidRDefault="001163DF" w:rsidP="00FE5508">
            <w:pPr>
              <w:ind w:firstLine="0"/>
              <w:jc w:val="center"/>
              <w:rPr>
                <w:rFonts w:cs="Arial"/>
                <w:szCs w:val="24"/>
              </w:rPr>
            </w:pPr>
            <w:r w:rsidRPr="002E6F16">
              <w:rPr>
                <w:rFonts w:cs="Arial"/>
                <w:szCs w:val="24"/>
                <w:lang w:val="en-US"/>
              </w:rPr>
              <w:t>CM_Err</w:t>
            </w:r>
          </w:p>
        </w:tc>
        <w:tc>
          <w:tcPr>
            <w:tcW w:w="1667" w:type="dxa"/>
            <w:vAlign w:val="center"/>
          </w:tcPr>
          <w:p w:rsidR="005B6AAF" w:rsidRDefault="001163DF" w:rsidP="00FE5508">
            <w:pPr>
              <w:ind w:firstLine="0"/>
              <w:jc w:val="center"/>
              <w:rPr>
                <w:rFonts w:cs="Arial"/>
                <w:szCs w:val="24"/>
              </w:rPr>
            </w:pPr>
            <w:r>
              <w:rPr>
                <w:rFonts w:cs="Arial"/>
                <w:szCs w:val="24"/>
              </w:rPr>
              <w:t>4</w:t>
            </w:r>
          </w:p>
        </w:tc>
      </w:tr>
      <w:tr w:rsidR="005B6AAF" w:rsidTr="009100CE">
        <w:tc>
          <w:tcPr>
            <w:tcW w:w="3227" w:type="dxa"/>
            <w:vAlign w:val="center"/>
          </w:tcPr>
          <w:p w:rsidR="005B6AAF" w:rsidRDefault="00602553" w:rsidP="00FE5508">
            <w:pPr>
              <w:ind w:firstLine="0"/>
              <w:jc w:val="center"/>
              <w:rPr>
                <w:rFonts w:cs="Arial"/>
                <w:szCs w:val="24"/>
              </w:rPr>
            </w:pPr>
            <w:r>
              <w:rPr>
                <w:rFonts w:cs="Arial"/>
                <w:szCs w:val="24"/>
                <w:lang w:val="en-US"/>
              </w:rPr>
              <w:t>C_ready</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1163DF" w:rsidP="00FE5508">
            <w:pPr>
              <w:ind w:firstLine="0"/>
              <w:jc w:val="center"/>
              <w:rPr>
                <w:rFonts w:cs="Arial"/>
                <w:szCs w:val="24"/>
              </w:rPr>
            </w:pPr>
            <w:r w:rsidRPr="002E6F16">
              <w:rPr>
                <w:rFonts w:cs="Arial"/>
                <w:szCs w:val="24"/>
                <w:lang w:val="en-US"/>
              </w:rPr>
              <w:t>Valid_Err</w:t>
            </w:r>
          </w:p>
        </w:tc>
        <w:tc>
          <w:tcPr>
            <w:tcW w:w="1667" w:type="dxa"/>
            <w:vAlign w:val="center"/>
          </w:tcPr>
          <w:p w:rsidR="005B6AAF" w:rsidRDefault="001163DF" w:rsidP="00FE5508">
            <w:pPr>
              <w:ind w:firstLine="0"/>
              <w:jc w:val="center"/>
              <w:rPr>
                <w:rFonts w:cs="Arial"/>
                <w:szCs w:val="24"/>
              </w:rPr>
            </w:pPr>
            <w:r>
              <w:rPr>
                <w:rFonts w:cs="Arial"/>
                <w:szCs w:val="24"/>
              </w:rPr>
              <w:t>4</w:t>
            </w:r>
          </w:p>
        </w:tc>
      </w:tr>
      <w:tr w:rsidR="005B6AAF" w:rsidTr="009100CE">
        <w:tc>
          <w:tcPr>
            <w:tcW w:w="3227" w:type="dxa"/>
            <w:vAlign w:val="center"/>
          </w:tcPr>
          <w:p w:rsidR="005B6AAF" w:rsidRDefault="001163DF" w:rsidP="00FE5508">
            <w:pPr>
              <w:ind w:firstLine="0"/>
              <w:jc w:val="center"/>
              <w:rPr>
                <w:rFonts w:cs="Arial"/>
                <w:szCs w:val="24"/>
              </w:rPr>
            </w:pPr>
            <w:r w:rsidRPr="002E6F16">
              <w:rPr>
                <w:rFonts w:cs="Arial"/>
                <w:szCs w:val="24"/>
                <w:lang w:val="en-US"/>
              </w:rPr>
              <w:t>Vertical_Split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1163DF" w:rsidP="00FE5508">
            <w:pPr>
              <w:ind w:firstLine="0"/>
              <w:jc w:val="center"/>
              <w:rPr>
                <w:rFonts w:cs="Arial"/>
                <w:szCs w:val="24"/>
              </w:rPr>
            </w:pPr>
            <w:r w:rsidRPr="002E6F16">
              <w:rPr>
                <w:rFonts w:cs="Arial"/>
                <w:szCs w:val="24"/>
                <w:lang w:val="en-US"/>
              </w:rPr>
              <w:t>VGA_Not</w:t>
            </w:r>
          </w:p>
        </w:tc>
        <w:tc>
          <w:tcPr>
            <w:tcW w:w="1667" w:type="dxa"/>
            <w:vAlign w:val="center"/>
          </w:tcPr>
          <w:p w:rsidR="005B6AAF" w:rsidRDefault="001163DF" w:rsidP="00FE5508">
            <w:pPr>
              <w:ind w:firstLine="0"/>
              <w:jc w:val="center"/>
              <w:rPr>
                <w:rFonts w:cs="Arial"/>
                <w:szCs w:val="24"/>
              </w:rPr>
            </w:pPr>
            <w:r>
              <w:rPr>
                <w:rFonts w:cs="Arial"/>
                <w:szCs w:val="24"/>
              </w:rPr>
              <w:t>4</w:t>
            </w:r>
          </w:p>
        </w:tc>
      </w:tr>
      <w:tr w:rsidR="001163DF" w:rsidTr="009100CE">
        <w:tc>
          <w:tcPr>
            <w:tcW w:w="3227" w:type="dxa"/>
            <w:vAlign w:val="center"/>
          </w:tcPr>
          <w:p w:rsidR="001163DF" w:rsidRPr="002E6F16" w:rsidRDefault="001163DF" w:rsidP="00FE5508">
            <w:pPr>
              <w:ind w:firstLine="0"/>
              <w:jc w:val="center"/>
              <w:rPr>
                <w:rFonts w:cs="Arial"/>
                <w:szCs w:val="24"/>
                <w:lang w:val="en-US"/>
              </w:rPr>
            </w:pPr>
            <w:r w:rsidRPr="002E6F16">
              <w:rPr>
                <w:rFonts w:cs="Arial"/>
                <w:szCs w:val="24"/>
                <w:lang w:val="en-US"/>
              </w:rPr>
              <w:t>Horizontal_Split</w:t>
            </w:r>
          </w:p>
        </w:tc>
        <w:tc>
          <w:tcPr>
            <w:tcW w:w="1701" w:type="dxa"/>
            <w:vAlign w:val="center"/>
          </w:tcPr>
          <w:p w:rsidR="001163DF" w:rsidRDefault="001163DF" w:rsidP="00FE5508">
            <w:pPr>
              <w:ind w:firstLine="0"/>
              <w:jc w:val="center"/>
              <w:rPr>
                <w:rFonts w:cs="Arial"/>
                <w:szCs w:val="24"/>
              </w:rPr>
            </w:pPr>
            <w:r>
              <w:rPr>
                <w:rFonts w:cs="Arial"/>
                <w:szCs w:val="24"/>
              </w:rPr>
              <w:t>1</w:t>
            </w:r>
          </w:p>
        </w:tc>
        <w:tc>
          <w:tcPr>
            <w:tcW w:w="3260" w:type="dxa"/>
            <w:vAlign w:val="center"/>
          </w:tcPr>
          <w:p w:rsidR="001163DF" w:rsidRDefault="001163DF" w:rsidP="00FE5508">
            <w:pPr>
              <w:ind w:firstLine="0"/>
              <w:jc w:val="center"/>
              <w:rPr>
                <w:rFonts w:cs="Arial"/>
                <w:szCs w:val="24"/>
              </w:rPr>
            </w:pPr>
            <w:r w:rsidRPr="002E6F16">
              <w:rPr>
                <w:rFonts w:cs="Arial"/>
                <w:szCs w:val="24"/>
                <w:lang w:val="en-US"/>
              </w:rPr>
              <w:t>Valid_VGA_Not</w:t>
            </w:r>
          </w:p>
        </w:tc>
        <w:tc>
          <w:tcPr>
            <w:tcW w:w="1667" w:type="dxa"/>
            <w:vAlign w:val="center"/>
          </w:tcPr>
          <w:p w:rsidR="001163DF" w:rsidRDefault="001163DF" w:rsidP="00FE5508">
            <w:pPr>
              <w:ind w:firstLine="0"/>
              <w:jc w:val="center"/>
              <w:rPr>
                <w:rFonts w:cs="Arial"/>
                <w:szCs w:val="24"/>
              </w:rPr>
            </w:pPr>
            <w:r>
              <w:rPr>
                <w:rFonts w:cs="Arial"/>
                <w:szCs w:val="24"/>
              </w:rPr>
              <w:t>4</w:t>
            </w:r>
          </w:p>
        </w:tc>
      </w:tr>
      <w:tr w:rsidR="001163DF" w:rsidTr="009100CE">
        <w:tc>
          <w:tcPr>
            <w:tcW w:w="3227" w:type="dxa"/>
            <w:vAlign w:val="center"/>
          </w:tcPr>
          <w:p w:rsidR="001163DF" w:rsidRPr="002E6F16" w:rsidRDefault="001163DF" w:rsidP="00FE5508">
            <w:pPr>
              <w:ind w:firstLine="0"/>
              <w:jc w:val="center"/>
              <w:rPr>
                <w:rFonts w:cs="Arial"/>
                <w:szCs w:val="24"/>
                <w:lang w:val="en-US"/>
              </w:rPr>
            </w:pPr>
            <w:r w:rsidRPr="002E6F16">
              <w:rPr>
                <w:rFonts w:cs="Arial"/>
                <w:szCs w:val="24"/>
                <w:lang w:val="en-US"/>
              </w:rPr>
              <w:t>VGA_Debugg</w:t>
            </w:r>
          </w:p>
        </w:tc>
        <w:tc>
          <w:tcPr>
            <w:tcW w:w="1701" w:type="dxa"/>
            <w:vAlign w:val="center"/>
          </w:tcPr>
          <w:p w:rsidR="001163DF" w:rsidRDefault="001163DF" w:rsidP="00FE5508">
            <w:pPr>
              <w:ind w:firstLine="0"/>
              <w:jc w:val="center"/>
              <w:rPr>
                <w:rFonts w:cs="Arial"/>
                <w:szCs w:val="24"/>
              </w:rPr>
            </w:pPr>
            <w:r>
              <w:rPr>
                <w:rFonts w:cs="Arial"/>
                <w:szCs w:val="24"/>
              </w:rPr>
              <w:t>1</w:t>
            </w:r>
          </w:p>
        </w:tc>
        <w:tc>
          <w:tcPr>
            <w:tcW w:w="3260" w:type="dxa"/>
            <w:vAlign w:val="center"/>
          </w:tcPr>
          <w:p w:rsidR="001163DF" w:rsidRDefault="001163DF" w:rsidP="00FE5508">
            <w:pPr>
              <w:ind w:firstLine="0"/>
              <w:jc w:val="center"/>
              <w:rPr>
                <w:rFonts w:cs="Arial"/>
                <w:szCs w:val="24"/>
              </w:rPr>
            </w:pPr>
            <w:r w:rsidRPr="002E6F16">
              <w:rPr>
                <w:rFonts w:cs="Arial"/>
                <w:szCs w:val="24"/>
                <w:lang w:val="en-US"/>
              </w:rPr>
              <w:t>Data_VGA</w:t>
            </w:r>
          </w:p>
        </w:tc>
        <w:tc>
          <w:tcPr>
            <w:tcW w:w="1667" w:type="dxa"/>
            <w:vAlign w:val="center"/>
          </w:tcPr>
          <w:p w:rsidR="001163DF" w:rsidRDefault="001163DF" w:rsidP="00FE5508">
            <w:pPr>
              <w:ind w:firstLine="0"/>
              <w:jc w:val="center"/>
              <w:rPr>
                <w:rFonts w:cs="Arial"/>
                <w:szCs w:val="24"/>
              </w:rPr>
            </w:pPr>
            <w:r>
              <w:rPr>
                <w:rFonts w:cs="Arial"/>
                <w:szCs w:val="24"/>
              </w:rPr>
              <w:t>12</w:t>
            </w:r>
          </w:p>
        </w:tc>
      </w:tr>
      <w:tr w:rsidR="001163DF" w:rsidTr="009100CE">
        <w:tc>
          <w:tcPr>
            <w:tcW w:w="3227" w:type="dxa"/>
            <w:vAlign w:val="center"/>
          </w:tcPr>
          <w:p w:rsidR="001163DF" w:rsidRPr="002E6F16" w:rsidRDefault="001163DF" w:rsidP="00FE5508">
            <w:pPr>
              <w:ind w:firstLine="0"/>
              <w:jc w:val="center"/>
              <w:rPr>
                <w:rFonts w:cs="Arial"/>
                <w:szCs w:val="24"/>
                <w:lang w:val="en-US"/>
              </w:rPr>
            </w:pPr>
            <w:r w:rsidRPr="002E6F16">
              <w:rPr>
                <w:rFonts w:cs="Arial"/>
                <w:szCs w:val="24"/>
                <w:lang w:val="en-US"/>
              </w:rPr>
              <w:t>HSync</w:t>
            </w:r>
          </w:p>
        </w:tc>
        <w:tc>
          <w:tcPr>
            <w:tcW w:w="1701" w:type="dxa"/>
            <w:vAlign w:val="center"/>
          </w:tcPr>
          <w:p w:rsidR="001163DF" w:rsidRDefault="001163DF" w:rsidP="00FE5508">
            <w:pPr>
              <w:ind w:firstLine="0"/>
              <w:jc w:val="center"/>
              <w:rPr>
                <w:rFonts w:cs="Arial"/>
                <w:szCs w:val="24"/>
              </w:rPr>
            </w:pPr>
            <w:r>
              <w:rPr>
                <w:rFonts w:cs="Arial"/>
                <w:szCs w:val="24"/>
              </w:rPr>
              <w:t>1</w:t>
            </w:r>
          </w:p>
        </w:tc>
        <w:tc>
          <w:tcPr>
            <w:tcW w:w="3260" w:type="dxa"/>
            <w:vAlign w:val="center"/>
          </w:tcPr>
          <w:p w:rsidR="001163DF" w:rsidRDefault="001163DF" w:rsidP="00FE5508">
            <w:pPr>
              <w:ind w:firstLine="0"/>
              <w:jc w:val="center"/>
              <w:rPr>
                <w:rFonts w:cs="Arial"/>
                <w:szCs w:val="24"/>
              </w:rPr>
            </w:pPr>
          </w:p>
        </w:tc>
        <w:tc>
          <w:tcPr>
            <w:tcW w:w="1667" w:type="dxa"/>
            <w:vAlign w:val="center"/>
          </w:tcPr>
          <w:p w:rsidR="001163DF" w:rsidRDefault="001163DF" w:rsidP="00FE5508">
            <w:pPr>
              <w:ind w:firstLine="0"/>
              <w:jc w:val="center"/>
              <w:rPr>
                <w:rFonts w:cs="Arial"/>
                <w:szCs w:val="24"/>
              </w:rPr>
            </w:pPr>
          </w:p>
        </w:tc>
      </w:tr>
      <w:tr w:rsidR="001163DF" w:rsidTr="009100CE">
        <w:tc>
          <w:tcPr>
            <w:tcW w:w="3227" w:type="dxa"/>
            <w:vAlign w:val="center"/>
          </w:tcPr>
          <w:p w:rsidR="001163DF" w:rsidRPr="002E6F16" w:rsidRDefault="001163DF" w:rsidP="00FE5508">
            <w:pPr>
              <w:ind w:firstLine="0"/>
              <w:jc w:val="center"/>
              <w:rPr>
                <w:rFonts w:cs="Arial"/>
                <w:szCs w:val="24"/>
                <w:lang w:val="en-US"/>
              </w:rPr>
            </w:pPr>
            <w:r w:rsidRPr="002E6F16">
              <w:rPr>
                <w:rFonts w:cs="Arial"/>
                <w:szCs w:val="24"/>
                <w:lang w:val="en-US"/>
              </w:rPr>
              <w:t>VSync</w:t>
            </w:r>
          </w:p>
        </w:tc>
        <w:tc>
          <w:tcPr>
            <w:tcW w:w="1701" w:type="dxa"/>
            <w:vAlign w:val="center"/>
          </w:tcPr>
          <w:p w:rsidR="001163DF" w:rsidRDefault="001163DF" w:rsidP="00FE5508">
            <w:pPr>
              <w:ind w:firstLine="0"/>
              <w:jc w:val="center"/>
              <w:rPr>
                <w:rFonts w:cs="Arial"/>
                <w:szCs w:val="24"/>
              </w:rPr>
            </w:pPr>
            <w:r>
              <w:rPr>
                <w:rFonts w:cs="Arial"/>
                <w:szCs w:val="24"/>
              </w:rPr>
              <w:t>1</w:t>
            </w:r>
          </w:p>
        </w:tc>
        <w:tc>
          <w:tcPr>
            <w:tcW w:w="3260" w:type="dxa"/>
            <w:vAlign w:val="center"/>
          </w:tcPr>
          <w:p w:rsidR="001163DF" w:rsidRDefault="001163DF" w:rsidP="00FE5508">
            <w:pPr>
              <w:ind w:firstLine="0"/>
              <w:jc w:val="center"/>
              <w:rPr>
                <w:rFonts w:cs="Arial"/>
                <w:szCs w:val="24"/>
              </w:rPr>
            </w:pPr>
          </w:p>
        </w:tc>
        <w:tc>
          <w:tcPr>
            <w:tcW w:w="1667" w:type="dxa"/>
            <w:vAlign w:val="center"/>
          </w:tcPr>
          <w:p w:rsidR="001163DF" w:rsidRDefault="001163DF" w:rsidP="00FE5508">
            <w:pPr>
              <w:ind w:firstLine="0"/>
              <w:jc w:val="center"/>
              <w:rPr>
                <w:rFonts w:cs="Arial"/>
                <w:szCs w:val="24"/>
              </w:rPr>
            </w:pPr>
          </w:p>
        </w:tc>
      </w:tr>
    </w:tbl>
    <w:p w:rsidR="00DB2157" w:rsidRDefault="00DB2157" w:rsidP="00FE5508">
      <w:pPr>
        <w:spacing w:after="0"/>
        <w:ind w:firstLine="0"/>
        <w:rPr>
          <w:rFonts w:cs="Arial"/>
          <w:szCs w:val="24"/>
          <w:lang w:val="en-US"/>
        </w:rPr>
      </w:pPr>
    </w:p>
    <w:p w:rsidR="005F4732" w:rsidRPr="002E6F16" w:rsidRDefault="005F4732" w:rsidP="005F4732">
      <w:pPr>
        <w:spacing w:after="0"/>
        <w:rPr>
          <w:rFonts w:cs="Arial"/>
          <w:szCs w:val="24"/>
          <w:lang w:val="en-US"/>
        </w:rPr>
      </w:pPr>
      <w:r>
        <w:rPr>
          <w:rFonts w:cs="Arial"/>
          <w:szCs w:val="24"/>
          <w:lang w:val="en-US"/>
        </w:rPr>
        <w:t xml:space="preserve">Modulul Color Manager primește ca intrare comenzile date de utilizator și transmite mai departe culorile care trebuie afișate pe ecran, erori, notificări și configurații noi. </w:t>
      </w:r>
    </w:p>
    <w:p w:rsidR="005F4732" w:rsidRPr="002E6F16" w:rsidRDefault="005F4732" w:rsidP="00FE5508">
      <w:pPr>
        <w:spacing w:after="0"/>
        <w:ind w:firstLine="0"/>
        <w:rPr>
          <w:rFonts w:cs="Arial"/>
          <w:szCs w:val="24"/>
          <w:lang w:val="en-US"/>
        </w:rPr>
      </w:pPr>
    </w:p>
    <w:p w:rsidR="004F361D" w:rsidRDefault="004E76B7" w:rsidP="00FE5508">
      <w:pPr>
        <w:spacing w:after="0"/>
        <w:ind w:firstLine="0"/>
        <w:jc w:val="center"/>
        <w:rPr>
          <w:rFonts w:cs="Arial"/>
          <w:szCs w:val="24"/>
          <w:lang w:val="en-US"/>
        </w:rPr>
      </w:pPr>
      <w:r>
        <w:rPr>
          <w:rFonts w:cs="Arial"/>
          <w:noProof/>
          <w:szCs w:val="24"/>
          <w:lang w:val="en-US" w:eastAsia="ja-JP"/>
        </w:rPr>
        <w:lastRenderedPageBreak/>
        <w:pict>
          <v:shape id="_x0000_i1027" type="#_x0000_t75" style="width:481.55pt;height:334.75pt">
            <v:imagedata r:id="rId26" o:title="CM"/>
          </v:shape>
        </w:pict>
      </w:r>
    </w:p>
    <w:p w:rsidR="00F12B59" w:rsidRDefault="00F12B59" w:rsidP="00FE5508">
      <w:pPr>
        <w:spacing w:after="0"/>
        <w:ind w:firstLine="0"/>
        <w:jc w:val="center"/>
        <w:rPr>
          <w:rFonts w:cs="Arial"/>
          <w:szCs w:val="24"/>
          <w:lang w:val="en-US"/>
        </w:rPr>
      </w:pPr>
      <w:r>
        <w:rPr>
          <w:rFonts w:cs="Arial"/>
          <w:szCs w:val="24"/>
          <w:lang w:val="en-US"/>
        </w:rPr>
        <w:t>Figura 1</w:t>
      </w:r>
      <w:r w:rsidR="009E18DE">
        <w:rPr>
          <w:rFonts w:cs="Arial"/>
          <w:szCs w:val="24"/>
          <w:lang w:val="en-US"/>
        </w:rPr>
        <w:t>7</w:t>
      </w:r>
      <w:r>
        <w:rPr>
          <w:rFonts w:cs="Arial"/>
          <w:szCs w:val="24"/>
          <w:lang w:val="en-US"/>
        </w:rPr>
        <w:t>.</w:t>
      </w:r>
      <w:r w:rsidRPr="002E6F16">
        <w:rPr>
          <w:rFonts w:cs="Arial"/>
          <w:szCs w:val="24"/>
          <w:lang w:val="en-US"/>
        </w:rPr>
        <w:t xml:space="preserve"> Modulul Color Manager</w:t>
      </w:r>
    </w:p>
    <w:p w:rsidR="00F12B59" w:rsidRDefault="00F12B59" w:rsidP="00FE5508">
      <w:pPr>
        <w:spacing w:after="0"/>
        <w:ind w:firstLine="0"/>
        <w:jc w:val="center"/>
        <w:rPr>
          <w:rFonts w:cs="Arial"/>
          <w:szCs w:val="24"/>
          <w:lang w:val="en-US"/>
        </w:rPr>
      </w:pPr>
    </w:p>
    <w:p w:rsidR="005F4732" w:rsidRDefault="001163DF" w:rsidP="007579A6">
      <w:pPr>
        <w:spacing w:after="0"/>
        <w:ind w:firstLine="0"/>
        <w:jc w:val="center"/>
        <w:rPr>
          <w:rFonts w:cs="Arial"/>
          <w:szCs w:val="24"/>
          <w:lang w:val="en-US"/>
        </w:rPr>
      </w:pPr>
      <w:r>
        <w:rPr>
          <w:rFonts w:cs="Arial"/>
          <w:szCs w:val="24"/>
          <w:lang w:val="en-US"/>
        </w:rPr>
        <w:t>Tabelul 1</w:t>
      </w:r>
      <w:r w:rsidR="001F17C4">
        <w:rPr>
          <w:rFonts w:cs="Arial"/>
          <w:szCs w:val="24"/>
          <w:lang w:val="en-US"/>
        </w:rPr>
        <w:t>1</w:t>
      </w:r>
      <w:r>
        <w:rPr>
          <w:rFonts w:cs="Arial"/>
          <w:szCs w:val="24"/>
          <w:lang w:val="en-US"/>
        </w:rPr>
        <w:t>.</w:t>
      </w:r>
      <w:r w:rsidRPr="002E6F16">
        <w:rPr>
          <w:rFonts w:cs="Arial"/>
          <w:szCs w:val="24"/>
          <w:lang w:val="en-US"/>
        </w:rPr>
        <w:t xml:space="preserve"> Descrierea cuv</w:t>
      </w:r>
      <w:r w:rsidR="007579A6">
        <w:rPr>
          <w:rFonts w:cs="Arial"/>
          <w:szCs w:val="24"/>
          <w:lang w:val="en-US"/>
        </w:rPr>
        <w:t>ântului de comandă</w:t>
      </w:r>
    </w:p>
    <w:tbl>
      <w:tblPr>
        <w:tblStyle w:val="TableGrid"/>
        <w:tblW w:w="5000" w:type="pct"/>
        <w:tblLayout w:type="fixed"/>
        <w:tblLook w:val="04A0" w:firstRow="1" w:lastRow="0" w:firstColumn="1" w:lastColumn="0" w:noHBand="0" w:noVBand="1"/>
      </w:tblPr>
      <w:tblGrid>
        <w:gridCol w:w="973"/>
        <w:gridCol w:w="3106"/>
        <w:gridCol w:w="853"/>
        <w:gridCol w:w="4255"/>
        <w:gridCol w:w="668"/>
      </w:tblGrid>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Poziție bit</w:t>
            </w:r>
          </w:p>
        </w:tc>
        <w:tc>
          <w:tcPr>
            <w:tcW w:w="1576" w:type="pct"/>
            <w:vAlign w:val="center"/>
          </w:tcPr>
          <w:p w:rsidR="005F4732" w:rsidRDefault="005F4732" w:rsidP="005F4732">
            <w:pPr>
              <w:ind w:firstLine="0"/>
              <w:jc w:val="center"/>
              <w:rPr>
                <w:rFonts w:cs="Arial"/>
                <w:szCs w:val="24"/>
                <w:lang w:val="en-US"/>
              </w:rPr>
            </w:pPr>
            <w:r>
              <w:rPr>
                <w:rFonts w:cs="Arial"/>
                <w:szCs w:val="24"/>
                <w:lang w:val="en-US"/>
              </w:rPr>
              <w:t>Descriere configurație</w:t>
            </w:r>
          </w:p>
        </w:tc>
        <w:tc>
          <w:tcPr>
            <w:tcW w:w="433" w:type="pct"/>
            <w:vAlign w:val="center"/>
          </w:tcPr>
          <w:p w:rsidR="005F4732" w:rsidRDefault="00DD7FBE" w:rsidP="00DD7FBE">
            <w:pPr>
              <w:ind w:firstLine="0"/>
              <w:jc w:val="center"/>
              <w:rPr>
                <w:rFonts w:cs="Arial"/>
                <w:szCs w:val="24"/>
                <w:lang w:val="en-US"/>
              </w:rPr>
            </w:pPr>
            <w:r>
              <w:rPr>
                <w:rFonts w:cs="Arial"/>
                <w:szCs w:val="24"/>
                <w:lang w:val="en-US"/>
              </w:rPr>
              <w:t>Cod</w:t>
            </w:r>
          </w:p>
        </w:tc>
        <w:tc>
          <w:tcPr>
            <w:tcW w:w="2159" w:type="pct"/>
            <w:vAlign w:val="center"/>
          </w:tcPr>
          <w:p w:rsidR="005F4732" w:rsidRDefault="005F4732" w:rsidP="005F4732">
            <w:pPr>
              <w:ind w:firstLine="0"/>
              <w:jc w:val="center"/>
              <w:rPr>
                <w:rFonts w:cs="Arial"/>
                <w:szCs w:val="24"/>
                <w:lang w:val="en-US"/>
              </w:rPr>
            </w:pPr>
            <w:r>
              <w:rPr>
                <w:rFonts w:cs="Arial"/>
                <w:szCs w:val="24"/>
                <w:lang w:val="en-US"/>
              </w:rPr>
              <w:t>Descriere culoare</w:t>
            </w:r>
          </w:p>
        </w:tc>
        <w:tc>
          <w:tcPr>
            <w:tcW w:w="340" w:type="pct"/>
            <w:vAlign w:val="center"/>
          </w:tcPr>
          <w:p w:rsidR="005F4732" w:rsidRDefault="00DD7FBE" w:rsidP="005F4732">
            <w:pPr>
              <w:ind w:firstLine="0"/>
              <w:jc w:val="center"/>
              <w:rPr>
                <w:rFonts w:cs="Arial"/>
                <w:szCs w:val="24"/>
                <w:lang w:val="en-US"/>
              </w:rPr>
            </w:pPr>
            <w:r>
              <w:rPr>
                <w:rFonts w:cs="Arial"/>
                <w:szCs w:val="24"/>
                <w:lang w:val="en-US"/>
              </w:rPr>
              <w:t>Cod</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15</w:t>
            </w:r>
          </w:p>
        </w:tc>
        <w:tc>
          <w:tcPr>
            <w:tcW w:w="1576" w:type="pct"/>
            <w:vAlign w:val="center"/>
          </w:tcPr>
          <w:p w:rsidR="005F4732" w:rsidRDefault="005F4732" w:rsidP="005F4732">
            <w:pPr>
              <w:ind w:firstLine="0"/>
              <w:jc w:val="center"/>
              <w:rPr>
                <w:rFonts w:cs="Arial"/>
                <w:szCs w:val="24"/>
                <w:lang w:val="en-US"/>
              </w:rPr>
            </w:pPr>
            <w:r>
              <w:rPr>
                <w:rFonts w:cs="Arial"/>
                <w:szCs w:val="24"/>
                <w:lang w:val="en-US"/>
              </w:rPr>
              <w:t>Selecție configurare / culoare</w:t>
            </w:r>
          </w:p>
        </w:tc>
        <w:tc>
          <w:tcPr>
            <w:tcW w:w="433" w:type="pct"/>
            <w:vAlign w:val="center"/>
          </w:tcPr>
          <w:p w:rsidR="005F4732" w:rsidRDefault="005F4732" w:rsidP="005F4732">
            <w:pPr>
              <w:ind w:firstLine="0"/>
              <w:jc w:val="center"/>
              <w:rPr>
                <w:rFonts w:cs="Arial"/>
                <w:szCs w:val="24"/>
                <w:lang w:val="en-US"/>
              </w:rPr>
            </w:pPr>
            <w:r>
              <w:rPr>
                <w:rFonts w:cs="Arial"/>
                <w:szCs w:val="24"/>
                <w:lang w:val="en-US"/>
              </w:rPr>
              <w:t>1</w:t>
            </w:r>
          </w:p>
        </w:tc>
        <w:tc>
          <w:tcPr>
            <w:tcW w:w="2159" w:type="pct"/>
            <w:vAlign w:val="center"/>
          </w:tcPr>
          <w:p w:rsidR="005F4732" w:rsidRDefault="005F4732" w:rsidP="005F4732">
            <w:pPr>
              <w:ind w:firstLine="0"/>
              <w:jc w:val="center"/>
              <w:rPr>
                <w:rFonts w:cs="Arial"/>
                <w:szCs w:val="24"/>
                <w:lang w:val="en-US"/>
              </w:rPr>
            </w:pPr>
            <w:r>
              <w:rPr>
                <w:rFonts w:cs="Arial"/>
                <w:szCs w:val="24"/>
                <w:lang w:val="en-US"/>
              </w:rPr>
              <w:t>Selecție configurare / culoare</w:t>
            </w:r>
          </w:p>
        </w:tc>
        <w:tc>
          <w:tcPr>
            <w:tcW w:w="340" w:type="pct"/>
            <w:vAlign w:val="center"/>
          </w:tcPr>
          <w:p w:rsidR="005F4732" w:rsidRDefault="005F4732" w:rsidP="005F4732">
            <w:pPr>
              <w:ind w:firstLine="0"/>
              <w:jc w:val="center"/>
              <w:rPr>
                <w:rFonts w:cs="Arial"/>
                <w:szCs w:val="24"/>
                <w:lang w:val="en-US"/>
              </w:rPr>
            </w:pPr>
            <w:r>
              <w:rPr>
                <w:rFonts w:cs="Arial"/>
                <w:szCs w:val="24"/>
                <w:lang w:val="en-US"/>
              </w:rPr>
              <w:t>0</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14</w:t>
            </w:r>
          </w:p>
        </w:tc>
        <w:tc>
          <w:tcPr>
            <w:tcW w:w="1576" w:type="pct"/>
            <w:vMerge w:val="restart"/>
            <w:vAlign w:val="center"/>
          </w:tcPr>
          <w:p w:rsidR="005F4732" w:rsidRDefault="005F4732" w:rsidP="005F4732">
            <w:pPr>
              <w:ind w:firstLine="0"/>
              <w:jc w:val="center"/>
              <w:rPr>
                <w:rFonts w:cs="Arial"/>
                <w:szCs w:val="24"/>
                <w:lang w:val="en-US"/>
              </w:rPr>
            </w:pPr>
            <w:r>
              <w:rPr>
                <w:rFonts w:cs="Arial"/>
                <w:szCs w:val="24"/>
                <w:lang w:val="en-US"/>
              </w:rPr>
              <w:t>Adresa unității configurabile</w:t>
            </w:r>
          </w:p>
        </w:tc>
        <w:tc>
          <w:tcPr>
            <w:tcW w:w="433" w:type="pct"/>
            <w:vMerge w:val="restart"/>
            <w:vAlign w:val="center"/>
          </w:tcPr>
          <w:p w:rsidR="005F4732" w:rsidRDefault="005F4732" w:rsidP="005F4732">
            <w:pPr>
              <w:ind w:firstLine="0"/>
              <w:jc w:val="center"/>
              <w:rPr>
                <w:rFonts w:cs="Arial"/>
                <w:szCs w:val="24"/>
                <w:lang w:val="en-US"/>
              </w:rPr>
            </w:pPr>
            <w:r>
              <w:rPr>
                <w:rFonts w:cs="Arial"/>
                <w:szCs w:val="24"/>
                <w:lang w:val="en-US"/>
              </w:rPr>
              <w:t>01/10</w:t>
            </w:r>
          </w:p>
        </w:tc>
        <w:tc>
          <w:tcPr>
            <w:tcW w:w="2159" w:type="pct"/>
            <w:vAlign w:val="center"/>
          </w:tcPr>
          <w:p w:rsidR="005F4732" w:rsidRDefault="005F4732" w:rsidP="005F4732">
            <w:pPr>
              <w:ind w:firstLine="0"/>
              <w:jc w:val="center"/>
              <w:rPr>
                <w:rFonts w:cs="Arial"/>
                <w:szCs w:val="24"/>
                <w:lang w:val="en-US"/>
              </w:rPr>
            </w:pPr>
            <w:r>
              <w:rPr>
                <w:rFonts w:cs="Arial"/>
                <w:szCs w:val="24"/>
                <w:lang w:val="en-US"/>
              </w:rPr>
              <w:t>-</w:t>
            </w:r>
          </w:p>
        </w:tc>
        <w:tc>
          <w:tcPr>
            <w:tcW w:w="340" w:type="pct"/>
            <w:vAlign w:val="center"/>
          </w:tcPr>
          <w:p w:rsidR="005F4732" w:rsidRDefault="005F4732" w:rsidP="005F4732">
            <w:pPr>
              <w:ind w:firstLine="0"/>
              <w:jc w:val="center"/>
              <w:rPr>
                <w:rFonts w:cs="Arial"/>
                <w:szCs w:val="24"/>
                <w:lang w:val="en-US"/>
              </w:rPr>
            </w:pPr>
            <w:r>
              <w:rPr>
                <w:rFonts w:cs="Arial"/>
                <w:szCs w:val="24"/>
                <w:lang w:val="en-US"/>
              </w:rPr>
              <w:t>0</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13</w:t>
            </w:r>
          </w:p>
        </w:tc>
        <w:tc>
          <w:tcPr>
            <w:tcW w:w="1576" w:type="pct"/>
            <w:vMerge/>
            <w:vAlign w:val="center"/>
          </w:tcPr>
          <w:p w:rsidR="005F4732" w:rsidRDefault="005F4732" w:rsidP="005F4732">
            <w:pPr>
              <w:ind w:firstLine="0"/>
              <w:jc w:val="center"/>
              <w:rPr>
                <w:rFonts w:cs="Arial"/>
                <w:szCs w:val="24"/>
                <w:lang w:val="en-US"/>
              </w:rPr>
            </w:pPr>
          </w:p>
        </w:tc>
        <w:tc>
          <w:tcPr>
            <w:tcW w:w="433" w:type="pct"/>
            <w:vMerge/>
            <w:vAlign w:val="center"/>
          </w:tcPr>
          <w:p w:rsidR="005F4732" w:rsidRDefault="005F4732" w:rsidP="005F4732">
            <w:pPr>
              <w:ind w:firstLine="0"/>
              <w:jc w:val="center"/>
              <w:rPr>
                <w:rFonts w:cs="Arial"/>
                <w:szCs w:val="24"/>
                <w:lang w:val="en-US"/>
              </w:rPr>
            </w:pPr>
          </w:p>
        </w:tc>
        <w:tc>
          <w:tcPr>
            <w:tcW w:w="2159" w:type="pct"/>
            <w:vAlign w:val="center"/>
          </w:tcPr>
          <w:p w:rsidR="005F4732" w:rsidRDefault="005F4732" w:rsidP="005F4732">
            <w:pPr>
              <w:ind w:firstLine="0"/>
              <w:jc w:val="center"/>
              <w:rPr>
                <w:rFonts w:cs="Arial"/>
                <w:szCs w:val="24"/>
                <w:lang w:val="en-US"/>
              </w:rPr>
            </w:pPr>
            <w:r>
              <w:rPr>
                <w:rFonts w:cs="Arial"/>
                <w:szCs w:val="24"/>
                <w:lang w:val="en-US"/>
              </w:rPr>
              <w:t>Poziția cadranului: sus/jos</w:t>
            </w:r>
          </w:p>
        </w:tc>
        <w:tc>
          <w:tcPr>
            <w:tcW w:w="340" w:type="pct"/>
            <w:vAlign w:val="center"/>
          </w:tcPr>
          <w:p w:rsidR="005F4732" w:rsidRDefault="005F4732" w:rsidP="005F4732">
            <w:pPr>
              <w:ind w:firstLine="0"/>
              <w:jc w:val="center"/>
              <w:rPr>
                <w:rFonts w:cs="Arial"/>
                <w:szCs w:val="24"/>
                <w:lang w:val="en-US"/>
              </w:rPr>
            </w:pPr>
            <w:r>
              <w:rPr>
                <w:rFonts w:cs="Arial"/>
                <w:szCs w:val="24"/>
                <w:lang w:val="en-US"/>
              </w:rPr>
              <w:t>0/1</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12</w:t>
            </w:r>
          </w:p>
        </w:tc>
        <w:tc>
          <w:tcPr>
            <w:tcW w:w="1576" w:type="pct"/>
            <w:vMerge w:val="restart"/>
            <w:vAlign w:val="center"/>
          </w:tcPr>
          <w:p w:rsidR="005F4732" w:rsidRDefault="005F4732" w:rsidP="005F4732">
            <w:pPr>
              <w:ind w:firstLine="0"/>
              <w:jc w:val="center"/>
              <w:rPr>
                <w:rFonts w:cs="Arial"/>
                <w:szCs w:val="24"/>
                <w:lang w:val="en-US"/>
              </w:rPr>
            </w:pPr>
            <w:r>
              <w:rPr>
                <w:rFonts w:cs="Arial"/>
                <w:szCs w:val="24"/>
                <w:lang w:val="en-US"/>
              </w:rPr>
              <w:t>Adresa registrului configurabil</w:t>
            </w:r>
          </w:p>
        </w:tc>
        <w:tc>
          <w:tcPr>
            <w:tcW w:w="433" w:type="pct"/>
            <w:vAlign w:val="center"/>
          </w:tcPr>
          <w:p w:rsidR="005F4732" w:rsidRDefault="005F4732" w:rsidP="005F4732">
            <w:pPr>
              <w:ind w:firstLine="0"/>
              <w:jc w:val="center"/>
              <w:rPr>
                <w:rFonts w:cs="Arial"/>
                <w:szCs w:val="24"/>
                <w:lang w:val="en-US"/>
              </w:rPr>
            </w:pPr>
            <w:r>
              <w:rPr>
                <w:rFonts w:cs="Arial"/>
                <w:szCs w:val="24"/>
                <w:lang w:val="en-US"/>
              </w:rPr>
              <w:t>x</w:t>
            </w:r>
          </w:p>
        </w:tc>
        <w:tc>
          <w:tcPr>
            <w:tcW w:w="2159" w:type="pct"/>
            <w:vAlign w:val="center"/>
          </w:tcPr>
          <w:p w:rsidR="005F4732" w:rsidRDefault="005F4732" w:rsidP="005F4732">
            <w:pPr>
              <w:ind w:firstLine="0"/>
              <w:jc w:val="center"/>
              <w:rPr>
                <w:rFonts w:cs="Arial"/>
                <w:szCs w:val="24"/>
                <w:lang w:val="en-US"/>
              </w:rPr>
            </w:pPr>
            <w:r>
              <w:rPr>
                <w:rFonts w:cs="Arial"/>
                <w:szCs w:val="24"/>
                <w:lang w:val="en-US"/>
              </w:rPr>
              <w:t>Poziția cadranului: stânga/dreapta</w:t>
            </w:r>
          </w:p>
        </w:tc>
        <w:tc>
          <w:tcPr>
            <w:tcW w:w="340" w:type="pct"/>
            <w:vAlign w:val="center"/>
          </w:tcPr>
          <w:p w:rsidR="005F4732" w:rsidRDefault="005F4732" w:rsidP="005F4732">
            <w:pPr>
              <w:ind w:firstLine="0"/>
              <w:jc w:val="center"/>
              <w:rPr>
                <w:rFonts w:cs="Arial"/>
                <w:szCs w:val="24"/>
                <w:lang w:val="en-US"/>
              </w:rPr>
            </w:pPr>
            <w:r>
              <w:rPr>
                <w:rFonts w:cs="Arial"/>
                <w:szCs w:val="24"/>
                <w:lang w:val="en-US"/>
              </w:rPr>
              <w:t>0/1</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11</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x</w:t>
            </w:r>
          </w:p>
        </w:tc>
        <w:tc>
          <w:tcPr>
            <w:tcW w:w="2159" w:type="pct"/>
            <w:vMerge w:val="restart"/>
            <w:vAlign w:val="center"/>
          </w:tcPr>
          <w:p w:rsidR="005F4732" w:rsidRDefault="005F4732" w:rsidP="00DD7FBE">
            <w:pPr>
              <w:ind w:firstLine="0"/>
              <w:jc w:val="center"/>
              <w:rPr>
                <w:rFonts w:cs="Arial"/>
                <w:szCs w:val="24"/>
                <w:lang w:val="en-US"/>
              </w:rPr>
            </w:pPr>
            <w:r>
              <w:rPr>
                <w:rFonts w:cs="Arial"/>
                <w:szCs w:val="24"/>
                <w:lang w:val="en-US"/>
              </w:rPr>
              <w:t xml:space="preserve">Codul </w:t>
            </w:r>
            <w:r w:rsidR="00DD7FBE">
              <w:rPr>
                <w:rFonts w:cs="Arial"/>
                <w:szCs w:val="24"/>
                <w:lang w:val="en-US"/>
              </w:rPr>
              <w:t>culorii pe 12 biți</w:t>
            </w: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10</w:t>
            </w:r>
          </w:p>
        </w:tc>
        <w:tc>
          <w:tcPr>
            <w:tcW w:w="1576" w:type="pct"/>
            <w:vMerge w:val="restart"/>
            <w:vAlign w:val="center"/>
          </w:tcPr>
          <w:p w:rsidR="005F4732" w:rsidRDefault="005F4732" w:rsidP="005F4732">
            <w:pPr>
              <w:ind w:firstLine="0"/>
              <w:jc w:val="center"/>
              <w:rPr>
                <w:rFonts w:cs="Arial"/>
                <w:szCs w:val="24"/>
                <w:lang w:val="en-US"/>
              </w:rPr>
            </w:pPr>
            <w:r>
              <w:rPr>
                <w:rFonts w:cs="Arial"/>
                <w:szCs w:val="24"/>
                <w:lang w:val="en-US"/>
              </w:rPr>
              <w:t>Codificarea configuratiei</w:t>
            </w:r>
          </w:p>
        </w:tc>
        <w:tc>
          <w:tcPr>
            <w:tcW w:w="433" w:type="pct"/>
            <w:vAlign w:val="center"/>
          </w:tcPr>
          <w:p w:rsidR="005F4732" w:rsidRDefault="005F4732" w:rsidP="005F4732">
            <w:pPr>
              <w:ind w:firstLine="0"/>
              <w:jc w:val="center"/>
              <w:rPr>
                <w:rFonts w:cs="Arial"/>
                <w:szCs w:val="24"/>
                <w:lang w:val="en-US"/>
              </w:rPr>
            </w:pPr>
            <w:r>
              <w:rPr>
                <w:rFonts w:cs="Arial"/>
                <w:szCs w:val="24"/>
                <w:lang w:val="en-US"/>
              </w:rPr>
              <w:t>x</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9</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x</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8</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x</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7</w:t>
            </w:r>
          </w:p>
        </w:tc>
        <w:tc>
          <w:tcPr>
            <w:tcW w:w="1576" w:type="pct"/>
            <w:vMerge w:val="restart"/>
            <w:vAlign w:val="center"/>
          </w:tcPr>
          <w:p w:rsidR="005F4732" w:rsidRDefault="005F4732" w:rsidP="005F4732">
            <w:pPr>
              <w:ind w:firstLine="0"/>
              <w:jc w:val="center"/>
              <w:rPr>
                <w:rFonts w:cs="Arial"/>
                <w:szCs w:val="24"/>
                <w:lang w:val="en-US"/>
              </w:rPr>
            </w:pPr>
            <w:r>
              <w:rPr>
                <w:rFonts w:cs="Arial"/>
                <w:szCs w:val="24"/>
                <w:lang w:val="en-US"/>
              </w:rPr>
              <w:t>-</w:t>
            </w: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6</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5</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4</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3</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2</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1</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r w:rsidR="00DD7FBE" w:rsidTr="00DD7FBE">
        <w:tc>
          <w:tcPr>
            <w:tcW w:w="493" w:type="pct"/>
            <w:vAlign w:val="center"/>
          </w:tcPr>
          <w:p w:rsidR="005F4732" w:rsidRDefault="005F4732" w:rsidP="005F4732">
            <w:pPr>
              <w:ind w:firstLine="0"/>
              <w:jc w:val="center"/>
              <w:rPr>
                <w:rFonts w:cs="Arial"/>
                <w:szCs w:val="24"/>
                <w:lang w:val="en-US"/>
              </w:rPr>
            </w:pPr>
            <w:r>
              <w:rPr>
                <w:rFonts w:cs="Arial"/>
                <w:szCs w:val="24"/>
                <w:lang w:val="en-US"/>
              </w:rPr>
              <w:t>0</w:t>
            </w:r>
          </w:p>
        </w:tc>
        <w:tc>
          <w:tcPr>
            <w:tcW w:w="1576" w:type="pct"/>
            <w:vMerge/>
            <w:vAlign w:val="center"/>
          </w:tcPr>
          <w:p w:rsidR="005F4732" w:rsidRDefault="005F4732" w:rsidP="005F4732">
            <w:pPr>
              <w:ind w:firstLine="0"/>
              <w:jc w:val="center"/>
              <w:rPr>
                <w:rFonts w:cs="Arial"/>
                <w:szCs w:val="24"/>
                <w:lang w:val="en-US"/>
              </w:rPr>
            </w:pPr>
          </w:p>
        </w:tc>
        <w:tc>
          <w:tcPr>
            <w:tcW w:w="433" w:type="pct"/>
            <w:vAlign w:val="center"/>
          </w:tcPr>
          <w:p w:rsidR="005F4732" w:rsidRDefault="005F4732" w:rsidP="005F4732">
            <w:pPr>
              <w:ind w:firstLine="0"/>
              <w:jc w:val="center"/>
              <w:rPr>
                <w:rFonts w:cs="Arial"/>
                <w:szCs w:val="24"/>
                <w:lang w:val="en-US"/>
              </w:rPr>
            </w:pPr>
            <w:r>
              <w:rPr>
                <w:rFonts w:cs="Arial"/>
                <w:szCs w:val="24"/>
                <w:lang w:val="en-US"/>
              </w:rPr>
              <w:t>0</w:t>
            </w:r>
          </w:p>
        </w:tc>
        <w:tc>
          <w:tcPr>
            <w:tcW w:w="2159" w:type="pct"/>
            <w:vMerge/>
            <w:vAlign w:val="center"/>
          </w:tcPr>
          <w:p w:rsidR="005F4732" w:rsidRDefault="005F4732" w:rsidP="005F4732">
            <w:pPr>
              <w:ind w:firstLine="0"/>
              <w:jc w:val="center"/>
              <w:rPr>
                <w:rFonts w:cs="Arial"/>
                <w:szCs w:val="24"/>
                <w:lang w:val="en-US"/>
              </w:rPr>
            </w:pPr>
          </w:p>
        </w:tc>
        <w:tc>
          <w:tcPr>
            <w:tcW w:w="340" w:type="pct"/>
            <w:vAlign w:val="center"/>
          </w:tcPr>
          <w:p w:rsidR="005F4732" w:rsidRDefault="005F4732" w:rsidP="005F4732">
            <w:pPr>
              <w:ind w:firstLine="0"/>
              <w:jc w:val="center"/>
              <w:rPr>
                <w:rFonts w:cs="Arial"/>
                <w:szCs w:val="24"/>
                <w:lang w:val="en-US"/>
              </w:rPr>
            </w:pPr>
            <w:r>
              <w:rPr>
                <w:rFonts w:cs="Arial"/>
                <w:szCs w:val="24"/>
                <w:lang w:val="en-US"/>
              </w:rPr>
              <w:t>x</w:t>
            </w:r>
          </w:p>
        </w:tc>
      </w:tr>
    </w:tbl>
    <w:p w:rsidR="005F4732" w:rsidRPr="002E6F16" w:rsidRDefault="005F4732" w:rsidP="00FE5508">
      <w:pPr>
        <w:spacing w:after="0"/>
        <w:ind w:firstLine="0"/>
        <w:jc w:val="center"/>
        <w:rPr>
          <w:rFonts w:cs="Arial"/>
          <w:szCs w:val="24"/>
          <w:lang w:val="en-US"/>
        </w:rPr>
      </w:pPr>
    </w:p>
    <w:p w:rsidR="004F361D" w:rsidRDefault="004F361D" w:rsidP="00FE5508">
      <w:pPr>
        <w:spacing w:after="0"/>
        <w:ind w:firstLine="0"/>
        <w:jc w:val="center"/>
        <w:rPr>
          <w:rFonts w:cs="Arial"/>
          <w:szCs w:val="24"/>
          <w:lang w:val="en-US"/>
        </w:rPr>
      </w:pPr>
    </w:p>
    <w:p w:rsidR="001163DF" w:rsidRPr="002E6F16" w:rsidRDefault="001163DF" w:rsidP="00FE5508">
      <w:pPr>
        <w:spacing w:after="0"/>
        <w:ind w:firstLine="0"/>
        <w:jc w:val="center"/>
        <w:rPr>
          <w:rFonts w:cs="Arial"/>
          <w:szCs w:val="24"/>
          <w:lang w:val="en-US"/>
        </w:rPr>
      </w:pPr>
    </w:p>
    <w:p w:rsidR="007579A6" w:rsidRDefault="001163DF" w:rsidP="007579A6">
      <w:pPr>
        <w:spacing w:after="0"/>
        <w:jc w:val="center"/>
        <w:rPr>
          <w:rFonts w:cs="Arial"/>
          <w:szCs w:val="24"/>
          <w:lang w:val="en-US"/>
        </w:rPr>
      </w:pPr>
      <w:r>
        <w:rPr>
          <w:rFonts w:cs="Arial"/>
          <w:szCs w:val="24"/>
          <w:lang w:val="en-US"/>
        </w:rPr>
        <w:lastRenderedPageBreak/>
        <w:t>Tabelul 1</w:t>
      </w:r>
      <w:r w:rsidR="001F17C4">
        <w:rPr>
          <w:rFonts w:cs="Arial"/>
          <w:szCs w:val="24"/>
          <w:lang w:val="en-US"/>
        </w:rPr>
        <w:t>2</w:t>
      </w:r>
      <w:r>
        <w:rPr>
          <w:rFonts w:cs="Arial"/>
          <w:szCs w:val="24"/>
          <w:lang w:val="en-US"/>
        </w:rPr>
        <w:t>.</w:t>
      </w:r>
      <w:r w:rsidRPr="002E6F16">
        <w:rPr>
          <w:rFonts w:cs="Arial"/>
          <w:szCs w:val="24"/>
          <w:lang w:val="en-US"/>
        </w:rPr>
        <w:t xml:space="preserve"> Codi</w:t>
      </w:r>
      <w:r>
        <w:rPr>
          <w:rFonts w:cs="Arial"/>
          <w:szCs w:val="24"/>
          <w:lang w:val="en-US"/>
        </w:rPr>
        <w:t>ficarea modulelor configurabile</w:t>
      </w:r>
    </w:p>
    <w:tbl>
      <w:tblPr>
        <w:tblStyle w:val="TableGrid"/>
        <w:tblW w:w="0" w:type="auto"/>
        <w:tblLook w:val="04A0" w:firstRow="1" w:lastRow="0" w:firstColumn="1" w:lastColumn="0" w:noHBand="0" w:noVBand="1"/>
      </w:tblPr>
      <w:tblGrid>
        <w:gridCol w:w="1951"/>
        <w:gridCol w:w="1134"/>
        <w:gridCol w:w="1134"/>
        <w:gridCol w:w="5636"/>
      </w:tblGrid>
      <w:tr w:rsidR="007579A6" w:rsidTr="007579A6">
        <w:tc>
          <w:tcPr>
            <w:tcW w:w="1951" w:type="dxa"/>
            <w:vAlign w:val="center"/>
          </w:tcPr>
          <w:p w:rsidR="007579A6" w:rsidRDefault="007579A6" w:rsidP="007579A6">
            <w:pPr>
              <w:ind w:firstLine="0"/>
              <w:jc w:val="center"/>
              <w:rPr>
                <w:rFonts w:cs="Arial"/>
                <w:szCs w:val="24"/>
                <w:lang w:val="en-US"/>
              </w:rPr>
            </w:pPr>
            <w:r>
              <w:rPr>
                <w:rFonts w:cs="Arial"/>
                <w:szCs w:val="24"/>
                <w:lang w:val="en-US"/>
              </w:rPr>
              <w:t>Unitate</w:t>
            </w:r>
          </w:p>
        </w:tc>
        <w:tc>
          <w:tcPr>
            <w:tcW w:w="2268" w:type="dxa"/>
            <w:gridSpan w:val="2"/>
            <w:vAlign w:val="center"/>
          </w:tcPr>
          <w:p w:rsidR="007579A6" w:rsidRDefault="007579A6" w:rsidP="007579A6">
            <w:pPr>
              <w:ind w:firstLine="0"/>
              <w:jc w:val="center"/>
              <w:rPr>
                <w:rFonts w:cs="Arial"/>
                <w:szCs w:val="24"/>
                <w:lang w:val="en-US"/>
              </w:rPr>
            </w:pPr>
            <w:r>
              <w:rPr>
                <w:rFonts w:cs="Arial"/>
                <w:szCs w:val="24"/>
                <w:lang w:val="en-US"/>
              </w:rPr>
              <w:t>Valoare</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Descriere</w:t>
            </w:r>
          </w:p>
        </w:tc>
      </w:tr>
      <w:tr w:rsidR="007579A6" w:rsidTr="007579A6">
        <w:tc>
          <w:tcPr>
            <w:tcW w:w="1951" w:type="dxa"/>
            <w:vMerge w:val="restart"/>
            <w:vAlign w:val="center"/>
          </w:tcPr>
          <w:p w:rsidR="007579A6" w:rsidRDefault="007579A6" w:rsidP="007579A6">
            <w:pPr>
              <w:ind w:firstLine="0"/>
              <w:jc w:val="center"/>
              <w:rPr>
                <w:rFonts w:cs="Arial"/>
                <w:szCs w:val="24"/>
                <w:lang w:val="en-US"/>
              </w:rPr>
            </w:pPr>
            <w:r>
              <w:rPr>
                <w:rFonts w:cs="Arial"/>
                <w:szCs w:val="24"/>
                <w:lang w:val="en-US"/>
              </w:rPr>
              <w:t>UART</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Configurare registru BaudRate</w:t>
            </w:r>
          </w:p>
        </w:tc>
      </w:tr>
      <w:tr w:rsidR="007579A6" w:rsidTr="007579A6">
        <w:tc>
          <w:tcPr>
            <w:tcW w:w="1951" w:type="dxa"/>
            <w:vMerge/>
            <w:vAlign w:val="center"/>
          </w:tcPr>
          <w:p w:rsidR="007579A6" w:rsidRDefault="007579A6" w:rsidP="007579A6">
            <w:pPr>
              <w:ind w:firstLine="0"/>
              <w:jc w:val="center"/>
              <w:rPr>
                <w:rFonts w:cs="Arial"/>
                <w:szCs w:val="24"/>
                <w:lang w:val="en-US"/>
              </w:rPr>
            </w:pP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1</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Configurare registru bit de paritate</w:t>
            </w:r>
          </w:p>
        </w:tc>
      </w:tr>
      <w:tr w:rsidR="007579A6" w:rsidTr="007579A6">
        <w:tc>
          <w:tcPr>
            <w:tcW w:w="1951" w:type="dxa"/>
            <w:vMerge/>
            <w:vAlign w:val="center"/>
          </w:tcPr>
          <w:p w:rsidR="007579A6" w:rsidRDefault="007579A6" w:rsidP="007579A6">
            <w:pPr>
              <w:ind w:firstLine="0"/>
              <w:jc w:val="center"/>
              <w:rPr>
                <w:rFonts w:cs="Arial"/>
                <w:szCs w:val="24"/>
                <w:lang w:val="en-US"/>
              </w:rPr>
            </w:pPr>
          </w:p>
        </w:tc>
        <w:tc>
          <w:tcPr>
            <w:tcW w:w="1134" w:type="dxa"/>
            <w:vAlign w:val="center"/>
          </w:tcPr>
          <w:p w:rsidR="007579A6" w:rsidRDefault="007579A6" w:rsidP="007579A6">
            <w:pPr>
              <w:ind w:firstLine="0"/>
              <w:jc w:val="center"/>
              <w:rPr>
                <w:rFonts w:cs="Arial"/>
                <w:szCs w:val="24"/>
                <w:lang w:val="en-US"/>
              </w:rPr>
            </w:pPr>
            <w:r>
              <w:rPr>
                <w:rFonts w:cs="Arial"/>
                <w:szCs w:val="24"/>
                <w:lang w:val="en-US"/>
              </w:rPr>
              <w:t>1</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Configurare registru bit de stop</w:t>
            </w:r>
          </w:p>
        </w:tc>
      </w:tr>
      <w:tr w:rsidR="007579A6" w:rsidTr="007579A6">
        <w:tc>
          <w:tcPr>
            <w:tcW w:w="1951" w:type="dxa"/>
            <w:vMerge w:val="restart"/>
            <w:vAlign w:val="center"/>
          </w:tcPr>
          <w:p w:rsidR="007579A6" w:rsidRDefault="007579A6" w:rsidP="007579A6">
            <w:pPr>
              <w:ind w:firstLine="0"/>
              <w:jc w:val="center"/>
              <w:rPr>
                <w:rFonts w:cs="Arial"/>
                <w:szCs w:val="24"/>
                <w:lang w:val="en-US"/>
              </w:rPr>
            </w:pPr>
            <w:r>
              <w:rPr>
                <w:rFonts w:cs="Arial"/>
                <w:szCs w:val="24"/>
                <w:lang w:val="en-US"/>
              </w:rPr>
              <w:t>VGA</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Culoare nouă pentru VGA prin UART</w:t>
            </w:r>
          </w:p>
        </w:tc>
      </w:tr>
      <w:tr w:rsidR="007579A6" w:rsidTr="007579A6">
        <w:tc>
          <w:tcPr>
            <w:tcW w:w="1951" w:type="dxa"/>
            <w:vMerge/>
            <w:vAlign w:val="center"/>
          </w:tcPr>
          <w:p w:rsidR="007579A6" w:rsidRDefault="007579A6" w:rsidP="007579A6">
            <w:pPr>
              <w:ind w:firstLine="0"/>
              <w:jc w:val="center"/>
              <w:rPr>
                <w:rFonts w:cs="Arial"/>
                <w:szCs w:val="24"/>
                <w:lang w:val="en-US"/>
              </w:rPr>
            </w:pPr>
          </w:p>
        </w:tc>
        <w:tc>
          <w:tcPr>
            <w:tcW w:w="1134" w:type="dxa"/>
            <w:vAlign w:val="center"/>
          </w:tcPr>
          <w:p w:rsidR="007579A6" w:rsidRDefault="007579A6" w:rsidP="007579A6">
            <w:pPr>
              <w:ind w:firstLine="0"/>
              <w:jc w:val="center"/>
              <w:rPr>
                <w:rFonts w:cs="Arial"/>
                <w:szCs w:val="24"/>
                <w:lang w:val="en-US"/>
              </w:rPr>
            </w:pPr>
            <w:r>
              <w:rPr>
                <w:rFonts w:cs="Arial"/>
                <w:szCs w:val="24"/>
                <w:lang w:val="en-US"/>
              </w:rPr>
              <w:t>1</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Configurare cadran nou VGA</w:t>
            </w:r>
          </w:p>
        </w:tc>
      </w:tr>
      <w:tr w:rsidR="007579A6" w:rsidTr="007579A6">
        <w:tc>
          <w:tcPr>
            <w:tcW w:w="1951" w:type="dxa"/>
            <w:vMerge/>
            <w:vAlign w:val="center"/>
          </w:tcPr>
          <w:p w:rsidR="007579A6" w:rsidRDefault="007579A6" w:rsidP="007579A6">
            <w:pPr>
              <w:ind w:firstLine="0"/>
              <w:jc w:val="center"/>
              <w:rPr>
                <w:rFonts w:cs="Arial"/>
                <w:szCs w:val="24"/>
                <w:lang w:val="en-US"/>
              </w:rPr>
            </w:pPr>
          </w:p>
        </w:tc>
        <w:tc>
          <w:tcPr>
            <w:tcW w:w="1134" w:type="dxa"/>
            <w:vAlign w:val="center"/>
          </w:tcPr>
          <w:p w:rsidR="007579A6" w:rsidRDefault="007579A6" w:rsidP="007579A6">
            <w:pPr>
              <w:ind w:firstLine="0"/>
              <w:jc w:val="center"/>
              <w:rPr>
                <w:rFonts w:cs="Arial"/>
                <w:szCs w:val="24"/>
                <w:lang w:val="en-US"/>
              </w:rPr>
            </w:pPr>
            <w:r>
              <w:rPr>
                <w:rFonts w:cs="Arial"/>
                <w:szCs w:val="24"/>
                <w:lang w:val="en-US"/>
              </w:rPr>
              <w:t>1</w:t>
            </w:r>
          </w:p>
        </w:tc>
        <w:tc>
          <w:tcPr>
            <w:tcW w:w="1134" w:type="dxa"/>
            <w:vAlign w:val="center"/>
          </w:tcPr>
          <w:p w:rsidR="007579A6" w:rsidRDefault="007579A6" w:rsidP="007579A6">
            <w:pPr>
              <w:ind w:firstLine="0"/>
              <w:jc w:val="center"/>
              <w:rPr>
                <w:rFonts w:cs="Arial"/>
                <w:szCs w:val="24"/>
                <w:lang w:val="en-US"/>
              </w:rPr>
            </w:pPr>
            <w:r>
              <w:rPr>
                <w:rFonts w:cs="Arial"/>
                <w:szCs w:val="24"/>
                <w:lang w:val="en-US"/>
              </w:rPr>
              <w:t>0</w:t>
            </w:r>
          </w:p>
        </w:tc>
        <w:tc>
          <w:tcPr>
            <w:tcW w:w="5636" w:type="dxa"/>
            <w:vAlign w:val="center"/>
          </w:tcPr>
          <w:p w:rsidR="007579A6" w:rsidRDefault="007579A6" w:rsidP="007579A6">
            <w:pPr>
              <w:ind w:firstLine="0"/>
              <w:jc w:val="center"/>
              <w:rPr>
                <w:rFonts w:cs="Arial"/>
                <w:szCs w:val="24"/>
                <w:lang w:val="en-US"/>
              </w:rPr>
            </w:pPr>
            <w:r>
              <w:rPr>
                <w:rFonts w:cs="Arial"/>
                <w:szCs w:val="24"/>
                <w:lang w:val="en-US"/>
              </w:rPr>
              <w:t>Configurare registru rezoluție VGA</w:t>
            </w:r>
          </w:p>
        </w:tc>
      </w:tr>
    </w:tbl>
    <w:p w:rsidR="009E18DE" w:rsidRPr="002E6F16" w:rsidRDefault="009E18DE" w:rsidP="007579A6">
      <w:pPr>
        <w:spacing w:after="0"/>
        <w:ind w:firstLine="0"/>
        <w:rPr>
          <w:rFonts w:cs="Arial"/>
          <w:szCs w:val="24"/>
          <w:lang w:val="en-US"/>
        </w:rPr>
      </w:pPr>
    </w:p>
    <w:p w:rsidR="001163DF" w:rsidRDefault="001163DF" w:rsidP="00FE5508">
      <w:pPr>
        <w:spacing w:after="0"/>
        <w:ind w:firstLine="0"/>
        <w:jc w:val="center"/>
        <w:rPr>
          <w:rFonts w:cs="Arial"/>
          <w:szCs w:val="24"/>
          <w:lang w:val="en-US"/>
        </w:rPr>
      </w:pPr>
      <w:r w:rsidRPr="002E6F16">
        <w:rPr>
          <w:rFonts w:cs="Arial"/>
          <w:szCs w:val="24"/>
          <w:lang w:val="en-US"/>
        </w:rPr>
        <w:t>Tab</w:t>
      </w:r>
      <w:r w:rsidR="001F17C4">
        <w:rPr>
          <w:rFonts w:cs="Arial"/>
          <w:szCs w:val="24"/>
          <w:lang w:val="en-US"/>
        </w:rPr>
        <w:t>elul 13</w:t>
      </w:r>
      <w:r>
        <w:rPr>
          <w:rFonts w:cs="Arial"/>
          <w:szCs w:val="24"/>
          <w:lang w:val="en-US"/>
        </w:rPr>
        <w:t>. Codificarea configurărilor</w:t>
      </w:r>
    </w:p>
    <w:tbl>
      <w:tblPr>
        <w:tblStyle w:val="TableGrid"/>
        <w:tblW w:w="5000" w:type="pct"/>
        <w:tblLook w:val="04A0" w:firstRow="1" w:lastRow="0" w:firstColumn="1" w:lastColumn="0" w:noHBand="0" w:noVBand="1"/>
      </w:tblPr>
      <w:tblGrid>
        <w:gridCol w:w="4225"/>
        <w:gridCol w:w="1275"/>
        <w:gridCol w:w="1133"/>
        <w:gridCol w:w="1131"/>
        <w:gridCol w:w="2091"/>
      </w:tblGrid>
      <w:tr w:rsidR="009B1A03" w:rsidTr="009B1A03">
        <w:tc>
          <w:tcPr>
            <w:tcW w:w="2143" w:type="pct"/>
            <w:vAlign w:val="center"/>
          </w:tcPr>
          <w:p w:rsidR="009B1A03" w:rsidRDefault="009B1A03" w:rsidP="009B1A03">
            <w:pPr>
              <w:ind w:firstLine="0"/>
              <w:jc w:val="center"/>
              <w:rPr>
                <w:rFonts w:cs="Arial"/>
                <w:szCs w:val="24"/>
                <w:lang w:val="en-US"/>
              </w:rPr>
            </w:pPr>
            <w:r>
              <w:rPr>
                <w:rFonts w:cs="Arial"/>
                <w:szCs w:val="24"/>
                <w:lang w:val="en-US"/>
              </w:rPr>
              <w:t>Descriere</w:t>
            </w:r>
          </w:p>
        </w:tc>
        <w:tc>
          <w:tcPr>
            <w:tcW w:w="1796" w:type="pct"/>
            <w:gridSpan w:val="3"/>
            <w:vAlign w:val="center"/>
          </w:tcPr>
          <w:p w:rsidR="009B1A03" w:rsidRDefault="009B1A03" w:rsidP="009B1A03">
            <w:pPr>
              <w:ind w:firstLine="0"/>
              <w:jc w:val="center"/>
              <w:rPr>
                <w:rFonts w:cs="Arial"/>
                <w:szCs w:val="24"/>
                <w:lang w:val="en-US"/>
              </w:rPr>
            </w:pPr>
            <w:r>
              <w:rPr>
                <w:rFonts w:cs="Arial"/>
                <w:szCs w:val="24"/>
                <w:lang w:val="en-US"/>
              </w:rPr>
              <w:t>Valori</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Codificare</w:t>
            </w:r>
          </w:p>
        </w:tc>
      </w:tr>
      <w:tr w:rsidR="009B1A03" w:rsidTr="009B1A03">
        <w:tc>
          <w:tcPr>
            <w:tcW w:w="2143" w:type="pct"/>
            <w:vMerge w:val="restart"/>
            <w:vAlign w:val="center"/>
          </w:tcPr>
          <w:p w:rsidR="009B1A03" w:rsidRDefault="009B1A03" w:rsidP="009B1A03">
            <w:pPr>
              <w:ind w:firstLine="0"/>
              <w:jc w:val="center"/>
              <w:rPr>
                <w:rFonts w:cs="Arial"/>
                <w:szCs w:val="24"/>
                <w:lang w:val="en-US"/>
              </w:rPr>
            </w:pPr>
            <w:r>
              <w:rPr>
                <w:rFonts w:cs="Arial"/>
                <w:szCs w:val="24"/>
                <w:lang w:val="en-US"/>
              </w:rPr>
              <w:t>Configurare registru BaudRate</w:t>
            </w:r>
          </w:p>
        </w:tc>
        <w:tc>
          <w:tcPr>
            <w:tcW w:w="647"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2400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4800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9600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19200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57600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112000</w:t>
            </w:r>
          </w:p>
        </w:tc>
      </w:tr>
      <w:tr w:rsidR="009B1A03" w:rsidTr="009B1A03">
        <w:tc>
          <w:tcPr>
            <w:tcW w:w="2143" w:type="pct"/>
            <w:vMerge w:val="restart"/>
            <w:vAlign w:val="center"/>
          </w:tcPr>
          <w:p w:rsidR="009B1A03" w:rsidRDefault="009B1A03" w:rsidP="009B1A03">
            <w:pPr>
              <w:ind w:firstLine="0"/>
              <w:jc w:val="center"/>
              <w:rPr>
                <w:rFonts w:cs="Arial"/>
                <w:szCs w:val="24"/>
                <w:lang w:val="en-US"/>
              </w:rPr>
            </w:pPr>
            <w:r>
              <w:rPr>
                <w:rFonts w:cs="Arial"/>
                <w:szCs w:val="24"/>
                <w:lang w:val="en-US"/>
              </w:rPr>
              <w:t>Configurare registru bit de paritate</w:t>
            </w: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fără paritate</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impară</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pară</w:t>
            </w:r>
          </w:p>
        </w:tc>
      </w:tr>
      <w:tr w:rsidR="009B1A03" w:rsidTr="009B1A03">
        <w:tc>
          <w:tcPr>
            <w:tcW w:w="2143" w:type="pct"/>
            <w:vMerge w:val="restart"/>
            <w:vAlign w:val="center"/>
          </w:tcPr>
          <w:p w:rsidR="009B1A03" w:rsidRDefault="009B1A03" w:rsidP="009B1A03">
            <w:pPr>
              <w:ind w:firstLine="0"/>
              <w:jc w:val="center"/>
              <w:rPr>
                <w:rFonts w:cs="Arial"/>
                <w:szCs w:val="24"/>
                <w:lang w:val="en-US"/>
              </w:rPr>
            </w:pPr>
            <w:r>
              <w:rPr>
                <w:rFonts w:cs="Arial"/>
                <w:szCs w:val="24"/>
                <w:lang w:val="en-US"/>
              </w:rPr>
              <w:t>Configurare registru bit de stop</w:t>
            </w: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1 bit de stop</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2 biți de stop</w:t>
            </w:r>
          </w:p>
        </w:tc>
      </w:tr>
      <w:tr w:rsidR="009B1A03" w:rsidTr="009B1A03">
        <w:tc>
          <w:tcPr>
            <w:tcW w:w="2143" w:type="pct"/>
            <w:vMerge w:val="restart"/>
            <w:vAlign w:val="center"/>
          </w:tcPr>
          <w:p w:rsidR="009B1A03" w:rsidRDefault="009B1A03" w:rsidP="009B1A03">
            <w:pPr>
              <w:ind w:firstLine="0"/>
              <w:jc w:val="center"/>
              <w:rPr>
                <w:rFonts w:cs="Arial"/>
                <w:szCs w:val="24"/>
                <w:lang w:val="en-US"/>
              </w:rPr>
            </w:pPr>
            <w:r>
              <w:rPr>
                <w:rFonts w:cs="Arial"/>
                <w:szCs w:val="24"/>
                <w:lang w:val="en-US"/>
              </w:rPr>
              <w:t>Configurare registru rezoluție VGA</w:t>
            </w: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640x480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800x600</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1024x768</w:t>
            </w:r>
          </w:p>
        </w:tc>
      </w:tr>
      <w:tr w:rsidR="009B1A03" w:rsidTr="009B1A03">
        <w:tc>
          <w:tcPr>
            <w:tcW w:w="2143" w:type="pct"/>
            <w:vMerge w:val="restart"/>
            <w:vAlign w:val="center"/>
          </w:tcPr>
          <w:p w:rsidR="009B1A03" w:rsidRDefault="009B1A03" w:rsidP="009B1A03">
            <w:pPr>
              <w:ind w:firstLine="0"/>
              <w:jc w:val="center"/>
              <w:rPr>
                <w:rFonts w:cs="Arial"/>
                <w:szCs w:val="24"/>
                <w:lang w:val="en-US"/>
              </w:rPr>
            </w:pPr>
            <w:r>
              <w:rPr>
                <w:rFonts w:cs="Arial"/>
                <w:szCs w:val="24"/>
                <w:lang w:val="en-US"/>
              </w:rPr>
              <w:t>Configurare cadran nou VGA</w:t>
            </w: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0</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VS</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0</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HS</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647" w:type="pct"/>
            <w:vAlign w:val="center"/>
          </w:tcPr>
          <w:p w:rsidR="009B1A03" w:rsidRDefault="009B1A03" w:rsidP="009B1A03">
            <w:pPr>
              <w:ind w:firstLine="0"/>
              <w:jc w:val="center"/>
              <w:rPr>
                <w:rFonts w:cs="Arial"/>
                <w:szCs w:val="24"/>
                <w:lang w:val="en-US"/>
              </w:rPr>
            </w:pPr>
            <w:r>
              <w:rPr>
                <w:rFonts w:cs="Arial"/>
                <w:szCs w:val="24"/>
                <w:lang w:val="en-US"/>
              </w:rPr>
              <w:t>x</w:t>
            </w:r>
          </w:p>
        </w:tc>
        <w:tc>
          <w:tcPr>
            <w:tcW w:w="575" w:type="pct"/>
            <w:vAlign w:val="center"/>
          </w:tcPr>
          <w:p w:rsidR="009B1A03" w:rsidRDefault="009B1A03" w:rsidP="009B1A03">
            <w:pPr>
              <w:ind w:firstLine="0"/>
              <w:jc w:val="center"/>
              <w:rPr>
                <w:rFonts w:cs="Arial"/>
                <w:szCs w:val="24"/>
                <w:lang w:val="en-US"/>
              </w:rPr>
            </w:pPr>
            <w:r>
              <w:rPr>
                <w:rFonts w:cs="Arial"/>
                <w:szCs w:val="24"/>
                <w:lang w:val="en-US"/>
              </w:rPr>
              <w:t>1</w:t>
            </w:r>
          </w:p>
        </w:tc>
        <w:tc>
          <w:tcPr>
            <w:tcW w:w="574" w:type="pct"/>
            <w:vAlign w:val="center"/>
          </w:tcPr>
          <w:p w:rsidR="009B1A03" w:rsidRDefault="009B1A03" w:rsidP="009B1A03">
            <w:pPr>
              <w:ind w:firstLine="0"/>
              <w:jc w:val="center"/>
              <w:rPr>
                <w:rFonts w:cs="Arial"/>
                <w:szCs w:val="24"/>
                <w:lang w:val="en-US"/>
              </w:rPr>
            </w:pPr>
            <w:r>
              <w:rPr>
                <w:rFonts w:cs="Arial"/>
                <w:szCs w:val="24"/>
                <w:lang w:val="en-US"/>
              </w:rPr>
              <w:t>1</w:t>
            </w:r>
          </w:p>
        </w:tc>
        <w:tc>
          <w:tcPr>
            <w:tcW w:w="1061" w:type="pct"/>
            <w:vAlign w:val="center"/>
          </w:tcPr>
          <w:p w:rsidR="009B1A03" w:rsidRDefault="009B1A03" w:rsidP="009B1A03">
            <w:pPr>
              <w:ind w:firstLine="0"/>
              <w:jc w:val="center"/>
              <w:rPr>
                <w:rFonts w:cs="Arial"/>
                <w:szCs w:val="24"/>
                <w:lang w:val="en-US"/>
              </w:rPr>
            </w:pPr>
            <w:r>
              <w:rPr>
                <w:rFonts w:cs="Arial"/>
                <w:szCs w:val="24"/>
                <w:lang w:val="en-US"/>
              </w:rPr>
              <w:t>VS &amp; HS</w:t>
            </w:r>
          </w:p>
        </w:tc>
      </w:tr>
      <w:tr w:rsidR="009B1A03" w:rsidTr="009B1A03">
        <w:tc>
          <w:tcPr>
            <w:tcW w:w="2143" w:type="pct"/>
            <w:vMerge/>
            <w:vAlign w:val="center"/>
          </w:tcPr>
          <w:p w:rsidR="009B1A03" w:rsidRDefault="009B1A03" w:rsidP="009B1A03">
            <w:pPr>
              <w:ind w:firstLine="0"/>
              <w:jc w:val="center"/>
              <w:rPr>
                <w:rFonts w:cs="Arial"/>
                <w:szCs w:val="24"/>
                <w:lang w:val="en-US"/>
              </w:rPr>
            </w:pPr>
          </w:p>
        </w:tc>
        <w:tc>
          <w:tcPr>
            <w:tcW w:w="2857" w:type="pct"/>
            <w:gridSpan w:val="4"/>
            <w:vAlign w:val="center"/>
          </w:tcPr>
          <w:p w:rsidR="009B1A03" w:rsidRDefault="009B1A03" w:rsidP="009B1A03">
            <w:pPr>
              <w:ind w:firstLine="0"/>
              <w:jc w:val="left"/>
              <w:rPr>
                <w:rFonts w:cs="Arial"/>
                <w:szCs w:val="24"/>
                <w:lang w:val="en-US"/>
              </w:rPr>
            </w:pPr>
            <w:r>
              <w:rPr>
                <w:rFonts w:cs="Arial"/>
                <w:szCs w:val="24"/>
                <w:lang w:val="en-US"/>
              </w:rPr>
              <w:t>* comutatoarele VS și HS trebuie să fie inactive</w:t>
            </w:r>
          </w:p>
        </w:tc>
      </w:tr>
    </w:tbl>
    <w:p w:rsidR="004F361D" w:rsidRPr="002E6F16" w:rsidRDefault="004F361D" w:rsidP="00FE5508">
      <w:pPr>
        <w:spacing w:after="0"/>
        <w:rPr>
          <w:rFonts w:cs="Arial"/>
          <w:szCs w:val="24"/>
          <w:lang w:val="en-US"/>
        </w:rPr>
      </w:pPr>
    </w:p>
    <w:p w:rsidR="00FC32B3" w:rsidRPr="002E6F16" w:rsidRDefault="009B1A03" w:rsidP="009B1A03">
      <w:pPr>
        <w:pStyle w:val="Heading3"/>
        <w:ind w:firstLine="0"/>
        <w:rPr>
          <w:lang w:val="en-US"/>
        </w:rPr>
      </w:pPr>
      <w:r>
        <w:rPr>
          <w:lang w:val="en-US"/>
        </w:rPr>
        <w:t>4.</w:t>
      </w:r>
      <w:r w:rsidR="009100CE">
        <w:rPr>
          <w:lang w:val="en-US"/>
        </w:rPr>
        <w:t>4.5</w:t>
      </w:r>
      <w:r w:rsidR="009B4CD3" w:rsidRPr="002E6F16">
        <w:rPr>
          <w:lang w:val="en-US"/>
        </w:rPr>
        <w:t>. VGA</w:t>
      </w:r>
    </w:p>
    <w:p w:rsidR="005B6AAF" w:rsidRPr="0020170A" w:rsidRDefault="005B6AAF" w:rsidP="00FE5508">
      <w:pPr>
        <w:spacing w:after="0"/>
        <w:ind w:firstLine="0"/>
      </w:pPr>
    </w:p>
    <w:p w:rsidR="005B6AAF" w:rsidRDefault="005B6AAF" w:rsidP="00FE5508">
      <w:pPr>
        <w:spacing w:after="0"/>
        <w:ind w:firstLine="0"/>
        <w:jc w:val="center"/>
        <w:rPr>
          <w:rFonts w:cs="Arial"/>
          <w:szCs w:val="24"/>
        </w:rPr>
      </w:pPr>
      <w:r>
        <w:rPr>
          <w:rFonts w:cs="Arial"/>
          <w:szCs w:val="24"/>
          <w:lang w:val="en-US"/>
        </w:rPr>
        <w:t xml:space="preserve">Tabelul </w:t>
      </w:r>
      <w:r w:rsidR="009100CE">
        <w:rPr>
          <w:rFonts w:cs="Arial"/>
          <w:szCs w:val="24"/>
          <w:lang w:val="en-US"/>
        </w:rPr>
        <w:t>1</w:t>
      </w:r>
      <w:r w:rsidR="001F17C4">
        <w:rPr>
          <w:rFonts w:cs="Arial"/>
          <w:szCs w:val="24"/>
          <w:lang w:val="en-US"/>
        </w:rPr>
        <w:t>4</w:t>
      </w:r>
      <w:r>
        <w:rPr>
          <w:rFonts w:cs="Arial"/>
          <w:szCs w:val="24"/>
          <w:lang w:val="en-US"/>
        </w:rPr>
        <w:t xml:space="preserve">. Intrările/Ieșirile modulului </w:t>
      </w:r>
      <w:r w:rsidR="009100CE">
        <w:rPr>
          <w:rFonts w:cs="Arial"/>
          <w:szCs w:val="24"/>
          <w:lang w:val="en-US"/>
        </w:rPr>
        <w:t>VGA</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20170A" w:rsidRDefault="005B6AAF" w:rsidP="00FE5508">
            <w:pPr>
              <w:ind w:firstLine="0"/>
              <w:jc w:val="center"/>
              <w:rPr>
                <w:rFonts w:cs="Arial"/>
                <w:b/>
                <w:szCs w:val="24"/>
              </w:rPr>
            </w:pPr>
            <w:r w:rsidRPr="0020170A">
              <w:rPr>
                <w:rFonts w:cs="Arial"/>
                <w:b/>
                <w:szCs w:val="24"/>
              </w:rPr>
              <w:t>Intrări</w:t>
            </w:r>
          </w:p>
        </w:tc>
        <w:tc>
          <w:tcPr>
            <w:tcW w:w="1701" w:type="dxa"/>
            <w:vAlign w:val="center"/>
          </w:tcPr>
          <w:p w:rsidR="005B6AAF" w:rsidRPr="0020170A" w:rsidRDefault="005B6AAF" w:rsidP="00FE5508">
            <w:pPr>
              <w:ind w:firstLine="0"/>
              <w:jc w:val="center"/>
              <w:rPr>
                <w:rFonts w:cs="Arial"/>
                <w:b/>
                <w:szCs w:val="24"/>
                <w:lang w:val="en-US"/>
              </w:rPr>
            </w:pPr>
            <w:r w:rsidRPr="0020170A">
              <w:rPr>
                <w:rFonts w:cs="Arial"/>
                <w:b/>
                <w:szCs w:val="24"/>
              </w:rPr>
              <w:t xml:space="preserve">Mărime </w:t>
            </w:r>
            <w:r w:rsidRPr="0020170A">
              <w:rPr>
                <w:rFonts w:cs="Arial"/>
                <w:b/>
                <w:szCs w:val="24"/>
                <w:lang w:val="en-US"/>
              </w:rPr>
              <w:t>[bit]</w:t>
            </w:r>
          </w:p>
        </w:tc>
        <w:tc>
          <w:tcPr>
            <w:tcW w:w="3260" w:type="dxa"/>
            <w:vAlign w:val="center"/>
          </w:tcPr>
          <w:p w:rsidR="005B6AAF" w:rsidRPr="0020170A" w:rsidRDefault="005B6AAF" w:rsidP="00FE5508">
            <w:pPr>
              <w:ind w:firstLine="0"/>
              <w:jc w:val="center"/>
              <w:rPr>
                <w:rFonts w:cs="Arial"/>
                <w:b/>
                <w:szCs w:val="24"/>
              </w:rPr>
            </w:pPr>
            <w:r w:rsidRPr="0020170A">
              <w:rPr>
                <w:rFonts w:cs="Arial"/>
                <w:b/>
                <w:szCs w:val="24"/>
              </w:rPr>
              <w:t>Ieșiri</w:t>
            </w:r>
          </w:p>
        </w:tc>
        <w:tc>
          <w:tcPr>
            <w:tcW w:w="1667" w:type="dxa"/>
            <w:vAlign w:val="center"/>
          </w:tcPr>
          <w:p w:rsidR="005B6AAF" w:rsidRPr="0020170A" w:rsidRDefault="005B6AAF" w:rsidP="00FE5508">
            <w:pPr>
              <w:ind w:firstLine="0"/>
              <w:jc w:val="center"/>
              <w:rPr>
                <w:rFonts w:cs="Arial"/>
                <w:b/>
                <w:szCs w:val="24"/>
              </w:rPr>
            </w:pPr>
            <w:r w:rsidRPr="0020170A">
              <w:rPr>
                <w:rFonts w:cs="Arial"/>
                <w:b/>
                <w:szCs w:val="24"/>
              </w:rPr>
              <w:t xml:space="preserve">Mărime </w:t>
            </w:r>
            <w:r w:rsidRPr="0020170A">
              <w:rPr>
                <w:rFonts w:cs="Arial"/>
                <w:b/>
                <w:szCs w:val="24"/>
                <w:lang w:val="en-US"/>
              </w:rPr>
              <w:t>[bit]</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clk</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9100CE" w:rsidP="00FE5508">
            <w:pPr>
              <w:ind w:firstLine="0"/>
              <w:jc w:val="center"/>
              <w:rPr>
                <w:rFonts w:cs="Arial"/>
                <w:szCs w:val="24"/>
              </w:rPr>
            </w:pPr>
            <w:r>
              <w:rPr>
                <w:rFonts w:cs="Arial"/>
                <w:szCs w:val="24"/>
              </w:rPr>
              <w:t>red</w:t>
            </w:r>
          </w:p>
        </w:tc>
        <w:tc>
          <w:tcPr>
            <w:tcW w:w="1667" w:type="dxa"/>
            <w:vAlign w:val="center"/>
          </w:tcPr>
          <w:p w:rsidR="005B6AAF" w:rsidRDefault="009100CE" w:rsidP="00FE5508">
            <w:pPr>
              <w:ind w:firstLine="0"/>
              <w:jc w:val="center"/>
              <w:rPr>
                <w:rFonts w:cs="Arial"/>
                <w:szCs w:val="24"/>
              </w:rPr>
            </w:pPr>
            <w:r>
              <w:rPr>
                <w:rFonts w:cs="Arial"/>
                <w:szCs w:val="24"/>
              </w:rPr>
              <w:t>4</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rst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9100CE" w:rsidP="00FE5508">
            <w:pPr>
              <w:ind w:firstLine="0"/>
              <w:jc w:val="center"/>
              <w:rPr>
                <w:rFonts w:cs="Arial"/>
                <w:szCs w:val="24"/>
              </w:rPr>
            </w:pPr>
            <w:r>
              <w:rPr>
                <w:rFonts w:cs="Arial"/>
                <w:szCs w:val="24"/>
                <w:lang w:val="en-US"/>
              </w:rPr>
              <w:t>green</w:t>
            </w:r>
          </w:p>
        </w:tc>
        <w:tc>
          <w:tcPr>
            <w:tcW w:w="1667" w:type="dxa"/>
            <w:vAlign w:val="center"/>
          </w:tcPr>
          <w:p w:rsidR="005B6AAF" w:rsidRDefault="009100CE" w:rsidP="00FE5508">
            <w:pPr>
              <w:ind w:firstLine="0"/>
              <w:jc w:val="center"/>
              <w:rPr>
                <w:rFonts w:cs="Arial"/>
                <w:szCs w:val="24"/>
              </w:rPr>
            </w:pPr>
            <w:r>
              <w:rPr>
                <w:rFonts w:cs="Arial"/>
                <w:szCs w:val="24"/>
              </w:rPr>
              <w:t>4</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c_addr</w:t>
            </w:r>
          </w:p>
        </w:tc>
        <w:tc>
          <w:tcPr>
            <w:tcW w:w="1701" w:type="dxa"/>
            <w:vAlign w:val="center"/>
          </w:tcPr>
          <w:p w:rsidR="005B6AAF" w:rsidRDefault="009100CE" w:rsidP="00FE5508">
            <w:pPr>
              <w:ind w:firstLine="0"/>
              <w:jc w:val="center"/>
              <w:rPr>
                <w:rFonts w:cs="Arial"/>
                <w:szCs w:val="24"/>
              </w:rPr>
            </w:pPr>
            <w:r>
              <w:rPr>
                <w:rFonts w:cs="Arial"/>
                <w:szCs w:val="24"/>
              </w:rPr>
              <w:t>2</w:t>
            </w:r>
          </w:p>
        </w:tc>
        <w:tc>
          <w:tcPr>
            <w:tcW w:w="3260" w:type="dxa"/>
            <w:vAlign w:val="center"/>
          </w:tcPr>
          <w:p w:rsidR="005B6AAF" w:rsidRDefault="009100CE" w:rsidP="00FE5508">
            <w:pPr>
              <w:ind w:firstLine="0"/>
              <w:jc w:val="center"/>
              <w:rPr>
                <w:rFonts w:cs="Arial"/>
                <w:szCs w:val="24"/>
              </w:rPr>
            </w:pPr>
            <w:r>
              <w:rPr>
                <w:rFonts w:cs="Arial"/>
                <w:szCs w:val="24"/>
                <w:lang w:val="en-US"/>
              </w:rPr>
              <w:t>blue</w:t>
            </w:r>
          </w:p>
        </w:tc>
        <w:tc>
          <w:tcPr>
            <w:tcW w:w="1667" w:type="dxa"/>
            <w:vAlign w:val="center"/>
          </w:tcPr>
          <w:p w:rsidR="005B6AAF" w:rsidRDefault="009100CE" w:rsidP="00FE5508">
            <w:pPr>
              <w:ind w:firstLine="0"/>
              <w:jc w:val="center"/>
              <w:rPr>
                <w:rFonts w:cs="Arial"/>
                <w:szCs w:val="24"/>
              </w:rPr>
            </w:pPr>
            <w:r>
              <w:rPr>
                <w:rFonts w:cs="Arial"/>
                <w:szCs w:val="24"/>
              </w:rPr>
              <w:t>4</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c_data</w:t>
            </w:r>
          </w:p>
        </w:tc>
        <w:tc>
          <w:tcPr>
            <w:tcW w:w="1701" w:type="dxa"/>
            <w:vAlign w:val="center"/>
          </w:tcPr>
          <w:p w:rsidR="005B6AAF" w:rsidRDefault="009100CE" w:rsidP="00FE5508">
            <w:pPr>
              <w:ind w:firstLine="0"/>
              <w:jc w:val="center"/>
              <w:rPr>
                <w:rFonts w:cs="Arial"/>
                <w:szCs w:val="24"/>
              </w:rPr>
            </w:pPr>
            <w:r>
              <w:rPr>
                <w:rFonts w:cs="Arial"/>
                <w:szCs w:val="24"/>
              </w:rPr>
              <w:t>2</w:t>
            </w:r>
          </w:p>
        </w:tc>
        <w:tc>
          <w:tcPr>
            <w:tcW w:w="3260" w:type="dxa"/>
            <w:vAlign w:val="center"/>
          </w:tcPr>
          <w:p w:rsidR="005B6AAF" w:rsidRDefault="009100CE" w:rsidP="00FE5508">
            <w:pPr>
              <w:ind w:firstLine="0"/>
              <w:jc w:val="center"/>
              <w:rPr>
                <w:rFonts w:cs="Arial"/>
                <w:szCs w:val="24"/>
              </w:rPr>
            </w:pPr>
            <w:r w:rsidRPr="002E6F16">
              <w:rPr>
                <w:rFonts w:cs="Arial"/>
                <w:szCs w:val="24"/>
                <w:lang w:val="en-US"/>
              </w:rPr>
              <w:t>HSync</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c_valid</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Pr="009100CE" w:rsidRDefault="009100CE" w:rsidP="00FE5508">
            <w:pPr>
              <w:ind w:firstLine="0"/>
              <w:jc w:val="center"/>
              <w:rPr>
                <w:rFonts w:cs="Arial"/>
                <w:szCs w:val="24"/>
                <w:lang w:val="en-US"/>
              </w:rPr>
            </w:pPr>
            <w:r>
              <w:rPr>
                <w:rFonts w:cs="Arial"/>
                <w:szCs w:val="24"/>
                <w:lang w:val="en-US"/>
              </w:rPr>
              <w:t>Vsync</w:t>
            </w:r>
          </w:p>
        </w:tc>
        <w:tc>
          <w:tcPr>
            <w:tcW w:w="1667" w:type="dxa"/>
            <w:vAlign w:val="center"/>
          </w:tcPr>
          <w:p w:rsidR="005B6AAF" w:rsidRDefault="005B6AAF" w:rsidP="00FE5508">
            <w:pPr>
              <w:ind w:firstLine="0"/>
              <w:jc w:val="center"/>
              <w:rPr>
                <w:rFonts w:cs="Arial"/>
                <w:szCs w:val="24"/>
              </w:rPr>
            </w:pPr>
            <w:r>
              <w:rPr>
                <w:rFonts w:cs="Arial"/>
                <w:szCs w:val="24"/>
              </w:rPr>
              <w:t>1</w:t>
            </w:r>
          </w:p>
        </w:tc>
      </w:tr>
      <w:tr w:rsidR="005B6AAF" w:rsidTr="009100CE">
        <w:tc>
          <w:tcPr>
            <w:tcW w:w="3227" w:type="dxa"/>
            <w:vAlign w:val="center"/>
          </w:tcPr>
          <w:p w:rsidR="005B6AAF" w:rsidRDefault="009100CE" w:rsidP="00FE5508">
            <w:pPr>
              <w:ind w:firstLine="0"/>
              <w:jc w:val="center"/>
              <w:rPr>
                <w:rFonts w:cs="Arial"/>
                <w:szCs w:val="24"/>
              </w:rPr>
            </w:pPr>
            <w:r>
              <w:rPr>
                <w:rFonts w:cs="Arial"/>
                <w:szCs w:val="24"/>
                <w:lang w:val="en-US"/>
              </w:rPr>
              <w:t>data_in</w:t>
            </w:r>
          </w:p>
        </w:tc>
        <w:tc>
          <w:tcPr>
            <w:tcW w:w="1701" w:type="dxa"/>
            <w:vAlign w:val="center"/>
          </w:tcPr>
          <w:p w:rsidR="005B6AAF" w:rsidRDefault="009100CE" w:rsidP="00FE5508">
            <w:pPr>
              <w:ind w:firstLine="0"/>
              <w:jc w:val="center"/>
              <w:rPr>
                <w:rFonts w:cs="Arial"/>
                <w:szCs w:val="24"/>
              </w:rPr>
            </w:pPr>
            <w:r>
              <w:rPr>
                <w:rFonts w:cs="Arial"/>
                <w:szCs w:val="24"/>
              </w:rPr>
              <w:t>12</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bl>
    <w:p w:rsidR="009100CE" w:rsidRPr="002E6F16" w:rsidRDefault="009100CE" w:rsidP="00FE5508">
      <w:pPr>
        <w:spacing w:after="0"/>
        <w:ind w:firstLine="0"/>
        <w:rPr>
          <w:rFonts w:cs="Arial"/>
          <w:szCs w:val="24"/>
          <w:lang w:val="en-US"/>
        </w:rPr>
      </w:pPr>
    </w:p>
    <w:p w:rsidR="00D67AFA" w:rsidRPr="002E6F16" w:rsidRDefault="00D67AFA" w:rsidP="00FE5508">
      <w:pPr>
        <w:spacing w:after="0"/>
        <w:rPr>
          <w:rFonts w:cs="Arial"/>
          <w:szCs w:val="24"/>
          <w:lang w:val="en-US"/>
        </w:rPr>
      </w:pPr>
      <w:r w:rsidRPr="002E6F16">
        <w:rPr>
          <w:rFonts w:cs="Arial"/>
          <w:szCs w:val="24"/>
          <w:lang w:val="en-US"/>
        </w:rPr>
        <w:t>Acest modul comand</w:t>
      </w:r>
      <w:r w:rsidR="009100CE">
        <w:rPr>
          <w:rFonts w:cs="Arial"/>
          <w:szCs w:val="24"/>
          <w:lang w:val="en-US"/>
        </w:rPr>
        <w:t>ă ieș</w:t>
      </w:r>
      <w:r w:rsidRPr="002E6F16">
        <w:rPr>
          <w:rFonts w:cs="Arial"/>
          <w:szCs w:val="24"/>
          <w:lang w:val="en-US"/>
        </w:rPr>
        <w:t>irile pentru portul VGA.</w:t>
      </w:r>
    </w:p>
    <w:p w:rsidR="00D67AFA" w:rsidRDefault="00D67AFA" w:rsidP="00FE5508">
      <w:pPr>
        <w:spacing w:after="0"/>
        <w:rPr>
          <w:rFonts w:cs="Arial"/>
          <w:szCs w:val="24"/>
          <w:lang w:val="en-US"/>
        </w:rPr>
      </w:pPr>
      <w:r w:rsidRPr="002E6F16">
        <w:rPr>
          <w:rFonts w:cs="Arial"/>
          <w:szCs w:val="24"/>
          <w:lang w:val="en-US"/>
        </w:rPr>
        <w:t>VGA_Control controleaza ieșirea pentru VGA</w:t>
      </w:r>
      <w:r w:rsidR="009100CE">
        <w:rPr>
          <w:rFonts w:cs="Arial"/>
          <w:szCs w:val="24"/>
          <w:lang w:val="en-US"/>
        </w:rPr>
        <w:t>,</w:t>
      </w:r>
      <w:r w:rsidRPr="002E6F16">
        <w:rPr>
          <w:rFonts w:cs="Arial"/>
          <w:szCs w:val="24"/>
          <w:lang w:val="en-US"/>
        </w:rPr>
        <w:t xml:space="preserve"> astfel încât avem cele 3 culori principale </w:t>
      </w:r>
      <w:r w:rsidR="009B1A03">
        <w:rPr>
          <w:rFonts w:cs="Arial"/>
          <w:szCs w:val="24"/>
          <w:lang w:val="en-US"/>
        </w:rPr>
        <w:t>care vor forma culoarea finală,</w:t>
      </w:r>
      <w:r w:rsidRPr="002E6F16">
        <w:rPr>
          <w:rFonts w:cs="Arial"/>
          <w:szCs w:val="24"/>
          <w:lang w:val="en-US"/>
        </w:rPr>
        <w:t xml:space="preserve"> dată prin intrarea </w:t>
      </w:r>
      <w:r w:rsidR="009100CE">
        <w:rPr>
          <w:rFonts w:cs="Arial"/>
          <w:szCs w:val="24"/>
          <w:lang w:val="en-US"/>
        </w:rPr>
        <w:t>d</w:t>
      </w:r>
      <w:r w:rsidRPr="002E6F16">
        <w:rPr>
          <w:rFonts w:cs="Arial"/>
          <w:szCs w:val="24"/>
          <w:lang w:val="en-US"/>
        </w:rPr>
        <w:t>ata_</w:t>
      </w:r>
      <w:r w:rsidR="009100CE">
        <w:rPr>
          <w:rFonts w:cs="Arial"/>
          <w:szCs w:val="24"/>
          <w:lang w:val="en-US"/>
        </w:rPr>
        <w:t>i</w:t>
      </w:r>
      <w:r w:rsidR="0020170A">
        <w:rPr>
          <w:rFonts w:cs="Arial"/>
          <w:szCs w:val="24"/>
          <w:lang w:val="en-US"/>
        </w:rPr>
        <w:t>n</w:t>
      </w:r>
      <w:r w:rsidR="009100CE">
        <w:rPr>
          <w:rFonts w:cs="Arial"/>
          <w:szCs w:val="24"/>
          <w:lang w:val="en-US"/>
        </w:rPr>
        <w:t>.</w:t>
      </w:r>
    </w:p>
    <w:p w:rsidR="009100CE" w:rsidRPr="002E6F16" w:rsidRDefault="009100CE" w:rsidP="00FE5508">
      <w:pPr>
        <w:spacing w:after="0"/>
        <w:rPr>
          <w:rFonts w:cs="Arial"/>
          <w:szCs w:val="24"/>
          <w:lang w:val="en-US"/>
        </w:rPr>
      </w:pPr>
    </w:p>
    <w:p w:rsidR="009100CE" w:rsidRPr="002E6F16" w:rsidRDefault="004E76B7" w:rsidP="00FE5508">
      <w:pPr>
        <w:spacing w:after="0"/>
        <w:ind w:firstLine="0"/>
        <w:jc w:val="center"/>
        <w:rPr>
          <w:rFonts w:cs="Arial"/>
          <w:szCs w:val="24"/>
          <w:lang w:val="en-US"/>
        </w:rPr>
      </w:pPr>
      <w:r>
        <w:rPr>
          <w:rFonts w:cs="Arial"/>
          <w:noProof/>
          <w:szCs w:val="24"/>
          <w:lang w:val="en-US" w:eastAsia="ja-JP"/>
        </w:rPr>
        <w:lastRenderedPageBreak/>
        <w:pict>
          <v:shape id="_x0000_i1028" type="#_x0000_t75" style="width:481.55pt;height:356.25pt">
            <v:imagedata r:id="rId27" o:title="VGA"/>
          </v:shape>
        </w:pict>
      </w:r>
    </w:p>
    <w:p w:rsidR="009100CE" w:rsidRPr="002E6F16" w:rsidRDefault="009100CE" w:rsidP="00FE5508">
      <w:pPr>
        <w:spacing w:after="0"/>
        <w:ind w:firstLine="0"/>
        <w:jc w:val="center"/>
        <w:rPr>
          <w:rFonts w:cs="Arial"/>
          <w:szCs w:val="24"/>
          <w:lang w:val="en-US"/>
        </w:rPr>
      </w:pPr>
      <w:r>
        <w:rPr>
          <w:rFonts w:cs="Arial"/>
          <w:szCs w:val="24"/>
          <w:lang w:val="en-US"/>
        </w:rPr>
        <w:t>Figura 1</w:t>
      </w:r>
      <w:r w:rsidR="009E18DE">
        <w:rPr>
          <w:rFonts w:cs="Arial"/>
          <w:szCs w:val="24"/>
          <w:lang w:val="en-US"/>
        </w:rPr>
        <w:t>8</w:t>
      </w:r>
      <w:r>
        <w:rPr>
          <w:rFonts w:cs="Arial"/>
          <w:szCs w:val="24"/>
          <w:lang w:val="en-US"/>
        </w:rPr>
        <w:t>.</w:t>
      </w:r>
      <w:r w:rsidRPr="002E6F16">
        <w:rPr>
          <w:rFonts w:cs="Arial"/>
          <w:szCs w:val="24"/>
          <w:lang w:val="en-US"/>
        </w:rPr>
        <w:t xml:space="preserve"> Modulul VGA</w:t>
      </w:r>
    </w:p>
    <w:p w:rsidR="00FC32B3" w:rsidRPr="002E6F16" w:rsidRDefault="00FC32B3" w:rsidP="00FE5508">
      <w:pPr>
        <w:spacing w:after="0"/>
        <w:ind w:firstLine="0"/>
        <w:rPr>
          <w:rFonts w:cs="Arial"/>
          <w:szCs w:val="24"/>
          <w:lang w:val="en-US"/>
        </w:rPr>
      </w:pPr>
    </w:p>
    <w:p w:rsidR="009B4CD3" w:rsidRPr="002E6F16" w:rsidRDefault="009B4CD3" w:rsidP="00FE5508">
      <w:pPr>
        <w:spacing w:after="0"/>
        <w:rPr>
          <w:rFonts w:cs="Arial"/>
          <w:szCs w:val="24"/>
          <w:lang w:val="en-US"/>
        </w:rPr>
      </w:pPr>
      <w:r w:rsidRPr="002E6F16">
        <w:rPr>
          <w:rFonts w:cs="Arial"/>
          <w:szCs w:val="24"/>
          <w:lang w:val="en-US"/>
        </w:rPr>
        <w:t xml:space="preserve">Se pot alege dintre </w:t>
      </w:r>
      <w:r w:rsidR="0020170A">
        <w:rPr>
          <w:rFonts w:cs="Arial"/>
          <w:szCs w:val="24"/>
          <w:lang w:val="en-US"/>
        </w:rPr>
        <w:t>rezoluți</w:t>
      </w:r>
      <w:r w:rsidRPr="002E6F16">
        <w:rPr>
          <w:rFonts w:cs="Arial"/>
          <w:szCs w:val="24"/>
          <w:lang w:val="en-US"/>
        </w:rPr>
        <w:t>ile:</w:t>
      </w:r>
    </w:p>
    <w:p w:rsidR="009B4CD3" w:rsidRPr="002E6F16" w:rsidRDefault="009B4CD3" w:rsidP="00C20091">
      <w:pPr>
        <w:pStyle w:val="ListParagraph"/>
        <w:numPr>
          <w:ilvl w:val="0"/>
          <w:numId w:val="9"/>
        </w:numPr>
        <w:spacing w:after="0"/>
        <w:rPr>
          <w:rFonts w:cs="Arial"/>
          <w:szCs w:val="24"/>
          <w:lang w:val="en-US"/>
        </w:rPr>
      </w:pPr>
      <w:r w:rsidRPr="002E6F16">
        <w:rPr>
          <w:rFonts w:cs="Arial"/>
          <w:szCs w:val="24"/>
          <w:lang w:val="en-US"/>
        </w:rPr>
        <w:t>640x480 (00</w:t>
      </w:r>
      <w:r w:rsidR="00AB3809">
        <w:rPr>
          <w:rFonts w:cs="Arial"/>
          <w:szCs w:val="24"/>
          <w:lang w:val="en-US"/>
        </w:rPr>
        <w:t xml:space="preserve"> </w:t>
      </w:r>
      <w:r w:rsidRPr="002E6F16">
        <w:rPr>
          <w:rFonts w:cs="Arial"/>
          <w:szCs w:val="24"/>
          <w:lang w:val="en-US"/>
        </w:rPr>
        <w:t>- default)</w:t>
      </w:r>
      <w:r w:rsidR="009B1A03">
        <w:rPr>
          <w:rFonts w:cs="Arial"/>
          <w:szCs w:val="24"/>
          <w:lang w:val="en-US"/>
        </w:rPr>
        <w:t>;</w:t>
      </w:r>
    </w:p>
    <w:p w:rsidR="009B4CD3" w:rsidRPr="002E6F16" w:rsidRDefault="009B4CD3" w:rsidP="00C20091">
      <w:pPr>
        <w:pStyle w:val="ListParagraph"/>
        <w:numPr>
          <w:ilvl w:val="0"/>
          <w:numId w:val="9"/>
        </w:numPr>
        <w:spacing w:after="0"/>
        <w:rPr>
          <w:rFonts w:cs="Arial"/>
          <w:szCs w:val="24"/>
          <w:lang w:val="en-US"/>
        </w:rPr>
      </w:pPr>
      <w:r w:rsidRPr="002E6F16">
        <w:rPr>
          <w:rFonts w:cs="Arial"/>
          <w:szCs w:val="24"/>
          <w:lang w:val="en-US"/>
        </w:rPr>
        <w:t>800x600 (01)</w:t>
      </w:r>
      <w:r w:rsidR="009B1A03">
        <w:rPr>
          <w:rFonts w:cs="Arial"/>
          <w:szCs w:val="24"/>
          <w:lang w:val="en-US"/>
        </w:rPr>
        <w:t>;</w:t>
      </w:r>
    </w:p>
    <w:p w:rsidR="00D67AFA" w:rsidRPr="00AB3809" w:rsidRDefault="009B4CD3" w:rsidP="00C20091">
      <w:pPr>
        <w:pStyle w:val="ListParagraph"/>
        <w:numPr>
          <w:ilvl w:val="0"/>
          <w:numId w:val="9"/>
        </w:numPr>
        <w:spacing w:after="0"/>
        <w:rPr>
          <w:rFonts w:cs="Arial"/>
          <w:szCs w:val="24"/>
          <w:lang w:val="en-US"/>
        </w:rPr>
      </w:pPr>
      <w:r w:rsidRPr="002E6F16">
        <w:rPr>
          <w:rFonts w:cs="Arial"/>
          <w:szCs w:val="24"/>
          <w:lang w:val="en-US"/>
        </w:rPr>
        <w:t>1024x768 (10)</w:t>
      </w:r>
      <w:r w:rsidRPr="00AB3809">
        <w:rPr>
          <w:rFonts w:cs="Arial"/>
          <w:szCs w:val="24"/>
          <w:lang w:val="en-US"/>
        </w:rPr>
        <w:t>.</w:t>
      </w:r>
    </w:p>
    <w:p w:rsidR="009B4CD3" w:rsidRPr="002E6F16" w:rsidRDefault="009B4CD3" w:rsidP="00FE5508">
      <w:pPr>
        <w:spacing w:after="0"/>
        <w:rPr>
          <w:rFonts w:cs="Arial"/>
          <w:szCs w:val="24"/>
          <w:lang w:val="en-US"/>
        </w:rPr>
      </w:pPr>
      <w:r w:rsidRPr="002E6F16">
        <w:rPr>
          <w:rFonts w:cs="Arial"/>
          <w:szCs w:val="24"/>
          <w:lang w:val="en-US"/>
        </w:rPr>
        <w:t>VSync</w:t>
      </w:r>
    </w:p>
    <w:p w:rsidR="009B4CD3" w:rsidRPr="002E6F16" w:rsidRDefault="009B4CD3" w:rsidP="00C20091">
      <w:pPr>
        <w:pStyle w:val="ListParagraph"/>
        <w:numPr>
          <w:ilvl w:val="0"/>
          <w:numId w:val="10"/>
        </w:numPr>
        <w:spacing w:after="0"/>
        <w:rPr>
          <w:rFonts w:cs="Arial"/>
          <w:szCs w:val="24"/>
          <w:lang w:val="en-US"/>
        </w:rPr>
      </w:pPr>
      <w:r w:rsidRPr="002E6F16">
        <w:rPr>
          <w:rFonts w:cs="Arial"/>
          <w:szCs w:val="24"/>
          <w:lang w:val="en-US"/>
        </w:rPr>
        <w:t>0 – moment inoportun pentru mutare</w:t>
      </w:r>
      <w:r w:rsidR="00AB3809">
        <w:rPr>
          <w:rFonts w:cs="Arial"/>
          <w:szCs w:val="24"/>
          <w:lang w:val="en-US"/>
        </w:rPr>
        <w:t>a</w:t>
      </w:r>
      <w:r w:rsidRPr="002E6F16">
        <w:rPr>
          <w:rFonts w:cs="Arial"/>
          <w:szCs w:val="24"/>
          <w:lang w:val="en-US"/>
        </w:rPr>
        <w:t xml:space="preserve"> cursor</w:t>
      </w:r>
      <w:r w:rsidR="00AB3809">
        <w:rPr>
          <w:rFonts w:cs="Arial"/>
          <w:szCs w:val="24"/>
          <w:lang w:val="en-US"/>
        </w:rPr>
        <w:t>ului</w:t>
      </w:r>
      <w:r w:rsidRPr="002E6F16">
        <w:rPr>
          <w:rFonts w:cs="Arial"/>
          <w:szCs w:val="24"/>
          <w:lang w:val="en-US"/>
        </w:rPr>
        <w:t xml:space="preserve"> la noua coloan</w:t>
      </w:r>
      <w:r w:rsidR="00AB3809">
        <w:rPr>
          <w:rFonts w:cs="Arial"/>
          <w:szCs w:val="24"/>
          <w:lang w:val="en-US"/>
        </w:rPr>
        <w:t>ă</w:t>
      </w:r>
      <w:r w:rsidR="009B1A03">
        <w:rPr>
          <w:rFonts w:cs="Arial"/>
          <w:szCs w:val="24"/>
          <w:lang w:val="en-US"/>
        </w:rPr>
        <w:t>;</w:t>
      </w:r>
    </w:p>
    <w:p w:rsidR="00D67AFA" w:rsidRPr="00AB3809" w:rsidRDefault="009B4CD3" w:rsidP="00C20091">
      <w:pPr>
        <w:pStyle w:val="ListParagraph"/>
        <w:numPr>
          <w:ilvl w:val="0"/>
          <w:numId w:val="10"/>
        </w:numPr>
        <w:spacing w:after="0"/>
        <w:rPr>
          <w:rFonts w:cs="Arial"/>
          <w:szCs w:val="24"/>
          <w:lang w:val="en-US"/>
        </w:rPr>
      </w:pPr>
      <w:r w:rsidRPr="002E6F16">
        <w:rPr>
          <w:rFonts w:cs="Arial"/>
          <w:szCs w:val="24"/>
          <w:lang w:val="en-US"/>
        </w:rPr>
        <w:t xml:space="preserve">1 – moment oportun pentru </w:t>
      </w:r>
      <w:r w:rsidR="00AB3809" w:rsidRPr="002E6F16">
        <w:rPr>
          <w:rFonts w:cs="Arial"/>
          <w:szCs w:val="24"/>
          <w:lang w:val="en-US"/>
        </w:rPr>
        <w:t>mutare</w:t>
      </w:r>
      <w:r w:rsidR="00AB3809">
        <w:rPr>
          <w:rFonts w:cs="Arial"/>
          <w:szCs w:val="24"/>
          <w:lang w:val="en-US"/>
        </w:rPr>
        <w:t>a</w:t>
      </w:r>
      <w:r w:rsidR="00AB3809" w:rsidRPr="002E6F16">
        <w:rPr>
          <w:rFonts w:cs="Arial"/>
          <w:szCs w:val="24"/>
          <w:lang w:val="en-US"/>
        </w:rPr>
        <w:t xml:space="preserve"> cursor</w:t>
      </w:r>
      <w:r w:rsidR="00AB3809">
        <w:rPr>
          <w:rFonts w:cs="Arial"/>
          <w:szCs w:val="24"/>
          <w:lang w:val="en-US"/>
        </w:rPr>
        <w:t>ului</w:t>
      </w:r>
      <w:r w:rsidR="00AB3809" w:rsidRPr="002E6F16">
        <w:rPr>
          <w:rFonts w:cs="Arial"/>
          <w:szCs w:val="24"/>
          <w:lang w:val="en-US"/>
        </w:rPr>
        <w:t xml:space="preserve"> la noua coloan</w:t>
      </w:r>
      <w:r w:rsidR="00AB3809">
        <w:rPr>
          <w:rFonts w:cs="Arial"/>
          <w:szCs w:val="24"/>
          <w:lang w:val="en-US"/>
        </w:rPr>
        <w:t>ă</w:t>
      </w:r>
      <w:r w:rsidR="009B1A03">
        <w:rPr>
          <w:rFonts w:cs="Arial"/>
          <w:szCs w:val="24"/>
          <w:lang w:val="en-US"/>
        </w:rPr>
        <w:t>.</w:t>
      </w:r>
    </w:p>
    <w:p w:rsidR="009B4CD3" w:rsidRPr="002E6F16" w:rsidRDefault="009B4CD3" w:rsidP="00FE5508">
      <w:pPr>
        <w:spacing w:after="0"/>
        <w:rPr>
          <w:rFonts w:cs="Arial"/>
          <w:szCs w:val="24"/>
          <w:lang w:val="en-US"/>
        </w:rPr>
      </w:pPr>
      <w:r w:rsidRPr="002E6F16">
        <w:rPr>
          <w:rFonts w:cs="Arial"/>
          <w:szCs w:val="24"/>
          <w:lang w:val="en-US"/>
        </w:rPr>
        <w:t>HSync</w:t>
      </w:r>
    </w:p>
    <w:p w:rsidR="009B4CD3" w:rsidRPr="002E6F16" w:rsidRDefault="009B4CD3" w:rsidP="00C20091">
      <w:pPr>
        <w:pStyle w:val="ListParagraph"/>
        <w:numPr>
          <w:ilvl w:val="0"/>
          <w:numId w:val="11"/>
        </w:numPr>
        <w:spacing w:after="0"/>
        <w:rPr>
          <w:rFonts w:cs="Arial"/>
          <w:szCs w:val="24"/>
          <w:lang w:val="en-US"/>
        </w:rPr>
      </w:pPr>
      <w:r w:rsidRPr="002E6F16">
        <w:rPr>
          <w:rFonts w:cs="Arial"/>
          <w:szCs w:val="24"/>
          <w:lang w:val="en-US"/>
        </w:rPr>
        <w:t xml:space="preserve">0 – moment inoportun pentru </w:t>
      </w:r>
      <w:r w:rsidR="00AB3809" w:rsidRPr="002E6F16">
        <w:rPr>
          <w:rFonts w:cs="Arial"/>
          <w:szCs w:val="24"/>
          <w:lang w:val="en-US"/>
        </w:rPr>
        <w:t>mutare</w:t>
      </w:r>
      <w:r w:rsidR="00AB3809">
        <w:rPr>
          <w:rFonts w:cs="Arial"/>
          <w:szCs w:val="24"/>
          <w:lang w:val="en-US"/>
        </w:rPr>
        <w:t>a</w:t>
      </w:r>
      <w:r w:rsidR="00AB3809" w:rsidRPr="002E6F16">
        <w:rPr>
          <w:rFonts w:cs="Arial"/>
          <w:szCs w:val="24"/>
          <w:lang w:val="en-US"/>
        </w:rPr>
        <w:t xml:space="preserve"> cursor</w:t>
      </w:r>
      <w:r w:rsidR="00AB3809">
        <w:rPr>
          <w:rFonts w:cs="Arial"/>
          <w:szCs w:val="24"/>
          <w:lang w:val="en-US"/>
        </w:rPr>
        <w:t>ului la un nou frame</w:t>
      </w:r>
      <w:r w:rsidR="009B1A03">
        <w:rPr>
          <w:rFonts w:cs="Arial"/>
          <w:szCs w:val="24"/>
          <w:lang w:val="en-US"/>
        </w:rPr>
        <w:t>;</w:t>
      </w:r>
    </w:p>
    <w:p w:rsidR="00D67AFA" w:rsidRPr="00F65CAF" w:rsidRDefault="00AB3809" w:rsidP="00C20091">
      <w:pPr>
        <w:pStyle w:val="ListParagraph"/>
        <w:numPr>
          <w:ilvl w:val="0"/>
          <w:numId w:val="11"/>
        </w:numPr>
        <w:spacing w:after="0"/>
        <w:rPr>
          <w:rFonts w:cs="Arial"/>
          <w:szCs w:val="24"/>
          <w:lang w:val="en-US"/>
        </w:rPr>
      </w:pPr>
      <w:r>
        <w:rPr>
          <w:rFonts w:cs="Arial"/>
          <w:szCs w:val="24"/>
          <w:lang w:val="en-US"/>
        </w:rPr>
        <w:t xml:space="preserve">1 </w:t>
      </w:r>
      <w:r w:rsidRPr="002E6F16">
        <w:rPr>
          <w:rFonts w:cs="Arial"/>
          <w:szCs w:val="24"/>
          <w:lang w:val="en-US"/>
        </w:rPr>
        <w:t>–</w:t>
      </w:r>
      <w:r w:rsidR="009B4CD3" w:rsidRPr="002E6F16">
        <w:rPr>
          <w:rFonts w:cs="Arial"/>
          <w:szCs w:val="24"/>
          <w:lang w:val="en-US"/>
        </w:rPr>
        <w:t xml:space="preserve"> moment oportun pentru </w:t>
      </w:r>
      <w:r w:rsidRPr="002E6F16">
        <w:rPr>
          <w:rFonts w:cs="Arial"/>
          <w:szCs w:val="24"/>
          <w:lang w:val="en-US"/>
        </w:rPr>
        <w:t>mutare</w:t>
      </w:r>
      <w:r>
        <w:rPr>
          <w:rFonts w:cs="Arial"/>
          <w:szCs w:val="24"/>
          <w:lang w:val="en-US"/>
        </w:rPr>
        <w:t>a</w:t>
      </w:r>
      <w:r w:rsidRPr="002E6F16">
        <w:rPr>
          <w:rFonts w:cs="Arial"/>
          <w:szCs w:val="24"/>
          <w:lang w:val="en-US"/>
        </w:rPr>
        <w:t xml:space="preserve"> cursor</w:t>
      </w:r>
      <w:r>
        <w:rPr>
          <w:rFonts w:cs="Arial"/>
          <w:szCs w:val="24"/>
          <w:lang w:val="en-US"/>
        </w:rPr>
        <w:t>ului</w:t>
      </w:r>
      <w:r w:rsidRPr="002E6F16">
        <w:rPr>
          <w:rFonts w:cs="Arial"/>
          <w:szCs w:val="24"/>
          <w:lang w:val="en-US"/>
        </w:rPr>
        <w:t xml:space="preserve"> </w:t>
      </w:r>
      <w:r>
        <w:rPr>
          <w:rFonts w:cs="Arial"/>
          <w:szCs w:val="24"/>
          <w:lang w:val="en-US"/>
        </w:rPr>
        <w:t>un nou frame</w:t>
      </w:r>
      <w:r w:rsidR="009B1A03">
        <w:rPr>
          <w:rFonts w:cs="Arial"/>
          <w:szCs w:val="24"/>
          <w:lang w:val="en-US"/>
        </w:rPr>
        <w:t>.</w:t>
      </w:r>
    </w:p>
    <w:p w:rsidR="00AB3809" w:rsidRDefault="00AB3809" w:rsidP="00FE5508">
      <w:pPr>
        <w:spacing w:after="0"/>
        <w:rPr>
          <w:rFonts w:cs="Arial"/>
          <w:szCs w:val="24"/>
          <w:lang w:val="en-US"/>
        </w:rPr>
      </w:pPr>
    </w:p>
    <w:p w:rsidR="00FC32B3" w:rsidRDefault="0020170A" w:rsidP="00FE5508">
      <w:pPr>
        <w:spacing w:after="0"/>
        <w:rPr>
          <w:rFonts w:cs="Arial"/>
          <w:szCs w:val="24"/>
          <w:lang w:val="en-US"/>
        </w:rPr>
      </w:pPr>
      <w:r>
        <w:rPr>
          <w:rFonts w:cs="Arial"/>
          <w:szCs w:val="24"/>
          <w:lang w:val="en-US"/>
        </w:rPr>
        <w:t>În</w:t>
      </w:r>
      <w:r w:rsidR="009B4CD3" w:rsidRPr="002E6F16">
        <w:rPr>
          <w:rFonts w:cs="Arial"/>
          <w:szCs w:val="24"/>
          <w:lang w:val="en-US"/>
        </w:rPr>
        <w:t xml:space="preserve"> cazului unei </w:t>
      </w:r>
      <w:r>
        <w:rPr>
          <w:rFonts w:cs="Arial"/>
          <w:szCs w:val="24"/>
          <w:lang w:val="en-US"/>
        </w:rPr>
        <w:t>rezoluți</w:t>
      </w:r>
      <w:r w:rsidR="009B4CD3" w:rsidRPr="002E6F16">
        <w:rPr>
          <w:rFonts w:cs="Arial"/>
          <w:szCs w:val="24"/>
          <w:lang w:val="en-US"/>
        </w:rPr>
        <w:t xml:space="preserve">i noi, </w:t>
      </w:r>
      <w:r w:rsidR="00AB3809">
        <w:rPr>
          <w:rFonts w:cs="Arial"/>
          <w:szCs w:val="24"/>
          <w:lang w:val="en-US"/>
        </w:rPr>
        <w:t>numărătoarele sunt resetate și</w:t>
      </w:r>
      <w:r w:rsidR="009B4CD3" w:rsidRPr="002E6F16">
        <w:rPr>
          <w:rFonts w:cs="Arial"/>
          <w:szCs w:val="24"/>
          <w:lang w:val="en-US"/>
        </w:rPr>
        <w:t xml:space="preserve"> limitele acestora sunt schimbate </w:t>
      </w:r>
      <w:r>
        <w:rPr>
          <w:rFonts w:cs="Arial"/>
          <w:szCs w:val="24"/>
          <w:lang w:val="en-US"/>
        </w:rPr>
        <w:t>în</w:t>
      </w:r>
      <w:r w:rsidR="009B4CD3" w:rsidRPr="002E6F16">
        <w:rPr>
          <w:rFonts w:cs="Arial"/>
          <w:szCs w:val="24"/>
          <w:lang w:val="en-US"/>
        </w:rPr>
        <w:t xml:space="preserve"> </w:t>
      </w:r>
      <w:r>
        <w:rPr>
          <w:rFonts w:cs="Arial"/>
          <w:szCs w:val="24"/>
          <w:lang w:val="en-US"/>
        </w:rPr>
        <w:t>funcție</w:t>
      </w:r>
      <w:r w:rsidR="00AB3809">
        <w:rPr>
          <w:rFonts w:cs="Arial"/>
          <w:szCs w:val="24"/>
          <w:lang w:val="en-US"/>
        </w:rPr>
        <w:t xml:space="preserve"> de tabelul de valorile calculate</w:t>
      </w:r>
      <w:r w:rsidR="009B4CD3" w:rsidRPr="002E6F16">
        <w:rPr>
          <w:rFonts w:cs="Arial"/>
          <w:szCs w:val="24"/>
          <w:lang w:val="en-US"/>
        </w:rPr>
        <w:t xml:space="preserve">. O </w:t>
      </w:r>
      <w:r>
        <w:rPr>
          <w:rFonts w:cs="Arial"/>
          <w:szCs w:val="24"/>
          <w:lang w:val="en-US"/>
        </w:rPr>
        <w:t>rezoluți</w:t>
      </w:r>
      <w:r w:rsidR="00AB3809">
        <w:rPr>
          <w:rFonts w:cs="Arial"/>
          <w:szCs w:val="24"/>
          <w:lang w:val="en-US"/>
        </w:rPr>
        <w:t>e nouă</w:t>
      </w:r>
      <w:r w:rsidR="009B4CD3" w:rsidRPr="002E6F16">
        <w:rPr>
          <w:rFonts w:cs="Arial"/>
          <w:szCs w:val="24"/>
          <w:lang w:val="en-US"/>
        </w:rPr>
        <w:t xml:space="preserve"> </w:t>
      </w:r>
      <w:r w:rsidR="00AB3809">
        <w:rPr>
          <w:rFonts w:cs="Arial"/>
          <w:szCs w:val="24"/>
          <w:lang w:val="en-US"/>
        </w:rPr>
        <w:t>presupune un reset local, dar păstrarea noii configurații. Resetul local al numărătoarelor este asigurat de combinația logică dintre semnalul global de reset ș</w:t>
      </w:r>
      <w:r w:rsidR="009B4CD3" w:rsidRPr="002E6F16">
        <w:rPr>
          <w:rFonts w:cs="Arial"/>
          <w:szCs w:val="24"/>
          <w:lang w:val="en-US"/>
        </w:rPr>
        <w:t>i semnalul intern Load_Config.</w:t>
      </w:r>
    </w:p>
    <w:p w:rsidR="009B1A03" w:rsidRDefault="009B1A03" w:rsidP="00FE5508">
      <w:pPr>
        <w:spacing w:after="0"/>
        <w:rPr>
          <w:rFonts w:cs="Arial"/>
          <w:szCs w:val="24"/>
          <w:lang w:val="en-US"/>
        </w:rPr>
      </w:pPr>
    </w:p>
    <w:p w:rsidR="009B1A03" w:rsidRDefault="009B1A03" w:rsidP="00FE5508">
      <w:pPr>
        <w:spacing w:after="0"/>
        <w:rPr>
          <w:rFonts w:cs="Arial"/>
          <w:szCs w:val="24"/>
          <w:lang w:val="en-US"/>
        </w:rPr>
      </w:pPr>
    </w:p>
    <w:p w:rsidR="009B1A03" w:rsidRDefault="009B1A03" w:rsidP="00FE5508">
      <w:pPr>
        <w:spacing w:after="0"/>
        <w:rPr>
          <w:rFonts w:cs="Arial"/>
          <w:szCs w:val="24"/>
          <w:lang w:val="en-US"/>
        </w:rPr>
      </w:pPr>
    </w:p>
    <w:p w:rsidR="009B1A03" w:rsidRPr="002E6F16" w:rsidRDefault="009B1A03" w:rsidP="00FE5508">
      <w:pPr>
        <w:spacing w:after="0"/>
        <w:rPr>
          <w:rFonts w:cs="Arial"/>
          <w:szCs w:val="24"/>
          <w:lang w:val="en-US"/>
        </w:rPr>
      </w:pPr>
    </w:p>
    <w:p w:rsidR="00FC32B3" w:rsidRPr="00E1343B" w:rsidRDefault="007D128F" w:rsidP="007D128F">
      <w:pPr>
        <w:pStyle w:val="Heading3"/>
        <w:ind w:firstLine="0"/>
      </w:pPr>
      <w:r>
        <w:lastRenderedPageBreak/>
        <w:t>4.</w:t>
      </w:r>
      <w:r w:rsidR="00AB3809" w:rsidRPr="00E1343B">
        <w:t>4.6</w:t>
      </w:r>
      <w:r w:rsidR="00FC32B3" w:rsidRPr="00E1343B">
        <w:t xml:space="preserve">. </w:t>
      </w:r>
      <w:r w:rsidR="00BD6716" w:rsidRPr="00E1343B">
        <w:t>LED MANAGER (LM)</w:t>
      </w:r>
    </w:p>
    <w:p w:rsidR="005B6AAF" w:rsidRPr="0020170A" w:rsidRDefault="005B6AAF" w:rsidP="00FE5508">
      <w:pPr>
        <w:spacing w:after="0"/>
        <w:ind w:firstLine="0"/>
      </w:pPr>
    </w:p>
    <w:p w:rsidR="005B6AAF" w:rsidRDefault="005B6AAF" w:rsidP="00FE5508">
      <w:pPr>
        <w:spacing w:after="0"/>
        <w:ind w:firstLine="0"/>
        <w:jc w:val="center"/>
        <w:rPr>
          <w:rFonts w:cs="Arial"/>
          <w:szCs w:val="24"/>
        </w:rPr>
      </w:pPr>
      <w:r>
        <w:rPr>
          <w:rFonts w:cs="Arial"/>
          <w:szCs w:val="24"/>
          <w:lang w:val="en-US"/>
        </w:rPr>
        <w:t xml:space="preserve">Tabelul </w:t>
      </w:r>
      <w:r w:rsidR="00AB3809">
        <w:rPr>
          <w:rFonts w:cs="Arial"/>
          <w:szCs w:val="24"/>
          <w:lang w:val="en-US"/>
        </w:rPr>
        <w:t>1</w:t>
      </w:r>
      <w:r w:rsidR="001F17C4">
        <w:rPr>
          <w:rFonts w:cs="Arial"/>
          <w:szCs w:val="24"/>
          <w:lang w:val="en-US"/>
        </w:rPr>
        <w:t>5</w:t>
      </w:r>
      <w:r>
        <w:rPr>
          <w:rFonts w:cs="Arial"/>
          <w:szCs w:val="24"/>
          <w:lang w:val="en-US"/>
        </w:rPr>
        <w:t xml:space="preserve">. Intrările/Ieșirile modulului </w:t>
      </w:r>
      <w:r w:rsidR="00AB3809">
        <w:rPr>
          <w:rFonts w:cs="Arial"/>
          <w:szCs w:val="24"/>
          <w:lang w:val="en-US"/>
        </w:rPr>
        <w:t>Led Manager</w:t>
      </w:r>
    </w:p>
    <w:tbl>
      <w:tblPr>
        <w:tblStyle w:val="TableGrid"/>
        <w:tblW w:w="0" w:type="auto"/>
        <w:tblLook w:val="04A0" w:firstRow="1" w:lastRow="0" w:firstColumn="1" w:lastColumn="0" w:noHBand="0" w:noVBand="1"/>
      </w:tblPr>
      <w:tblGrid>
        <w:gridCol w:w="3227"/>
        <w:gridCol w:w="1701"/>
        <w:gridCol w:w="3260"/>
        <w:gridCol w:w="1667"/>
      </w:tblGrid>
      <w:tr w:rsidR="005B6AAF" w:rsidTr="009100CE">
        <w:tc>
          <w:tcPr>
            <w:tcW w:w="3227" w:type="dxa"/>
            <w:vAlign w:val="center"/>
          </w:tcPr>
          <w:p w:rsidR="005B6AAF" w:rsidRPr="0020170A" w:rsidRDefault="005B6AAF" w:rsidP="00FE5508">
            <w:pPr>
              <w:ind w:firstLine="0"/>
              <w:jc w:val="center"/>
              <w:rPr>
                <w:rFonts w:cs="Arial"/>
                <w:b/>
                <w:szCs w:val="24"/>
              </w:rPr>
            </w:pPr>
            <w:r w:rsidRPr="0020170A">
              <w:rPr>
                <w:rFonts w:cs="Arial"/>
                <w:b/>
                <w:szCs w:val="24"/>
              </w:rPr>
              <w:t>Intrări</w:t>
            </w:r>
          </w:p>
        </w:tc>
        <w:tc>
          <w:tcPr>
            <w:tcW w:w="1701" w:type="dxa"/>
            <w:vAlign w:val="center"/>
          </w:tcPr>
          <w:p w:rsidR="005B6AAF" w:rsidRPr="0020170A" w:rsidRDefault="005B6AAF" w:rsidP="00FE5508">
            <w:pPr>
              <w:ind w:firstLine="0"/>
              <w:jc w:val="center"/>
              <w:rPr>
                <w:rFonts w:cs="Arial"/>
                <w:b/>
                <w:szCs w:val="24"/>
                <w:lang w:val="en-US"/>
              </w:rPr>
            </w:pPr>
            <w:r w:rsidRPr="0020170A">
              <w:rPr>
                <w:rFonts w:cs="Arial"/>
                <w:b/>
                <w:szCs w:val="24"/>
              </w:rPr>
              <w:t xml:space="preserve">Mărime </w:t>
            </w:r>
            <w:r w:rsidRPr="0020170A">
              <w:rPr>
                <w:rFonts w:cs="Arial"/>
                <w:b/>
                <w:szCs w:val="24"/>
                <w:lang w:val="en-US"/>
              </w:rPr>
              <w:t>[bit]</w:t>
            </w:r>
          </w:p>
        </w:tc>
        <w:tc>
          <w:tcPr>
            <w:tcW w:w="3260" w:type="dxa"/>
            <w:vAlign w:val="center"/>
          </w:tcPr>
          <w:p w:rsidR="005B6AAF" w:rsidRPr="0020170A" w:rsidRDefault="005B6AAF" w:rsidP="00FE5508">
            <w:pPr>
              <w:ind w:firstLine="0"/>
              <w:jc w:val="center"/>
              <w:rPr>
                <w:rFonts w:cs="Arial"/>
                <w:b/>
                <w:szCs w:val="24"/>
              </w:rPr>
            </w:pPr>
            <w:r w:rsidRPr="0020170A">
              <w:rPr>
                <w:rFonts w:cs="Arial"/>
                <w:b/>
                <w:szCs w:val="24"/>
              </w:rPr>
              <w:t>Ieșiri</w:t>
            </w:r>
          </w:p>
        </w:tc>
        <w:tc>
          <w:tcPr>
            <w:tcW w:w="1667" w:type="dxa"/>
            <w:vAlign w:val="center"/>
          </w:tcPr>
          <w:p w:rsidR="005B6AAF" w:rsidRPr="0020170A" w:rsidRDefault="005B6AAF" w:rsidP="00FE5508">
            <w:pPr>
              <w:ind w:firstLine="0"/>
              <w:jc w:val="center"/>
              <w:rPr>
                <w:rFonts w:cs="Arial"/>
                <w:b/>
                <w:szCs w:val="24"/>
              </w:rPr>
            </w:pPr>
            <w:r w:rsidRPr="0020170A">
              <w:rPr>
                <w:rFonts w:cs="Arial"/>
                <w:b/>
                <w:szCs w:val="24"/>
              </w:rPr>
              <w:t xml:space="preserve">Mărime </w:t>
            </w:r>
            <w:r w:rsidRPr="0020170A">
              <w:rPr>
                <w:rFonts w:cs="Arial"/>
                <w:b/>
                <w:szCs w:val="24"/>
                <w:lang w:val="en-US"/>
              </w:rPr>
              <w:t>[bit]</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clk</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AB3809" w:rsidP="00FE5508">
            <w:pPr>
              <w:ind w:firstLine="0"/>
              <w:jc w:val="center"/>
              <w:rPr>
                <w:rFonts w:cs="Arial"/>
                <w:szCs w:val="24"/>
              </w:rPr>
            </w:pPr>
            <w:r>
              <w:rPr>
                <w:rFonts w:cs="Arial"/>
                <w:szCs w:val="24"/>
              </w:rPr>
              <w:t>leds</w:t>
            </w:r>
          </w:p>
        </w:tc>
        <w:tc>
          <w:tcPr>
            <w:tcW w:w="1667" w:type="dxa"/>
            <w:vAlign w:val="center"/>
          </w:tcPr>
          <w:p w:rsidR="005B6AAF" w:rsidRDefault="00AB3809" w:rsidP="00FE5508">
            <w:pPr>
              <w:ind w:firstLine="0"/>
              <w:jc w:val="center"/>
              <w:rPr>
                <w:rFonts w:cs="Arial"/>
                <w:szCs w:val="24"/>
              </w:rPr>
            </w:pPr>
            <w:r>
              <w:rPr>
                <w:rFonts w:cs="Arial"/>
                <w:szCs w:val="24"/>
              </w:rPr>
              <w:t>8</w:t>
            </w:r>
          </w:p>
        </w:tc>
      </w:tr>
      <w:tr w:rsidR="005B6AAF" w:rsidTr="009100CE">
        <w:tc>
          <w:tcPr>
            <w:tcW w:w="3227" w:type="dxa"/>
            <w:vAlign w:val="center"/>
          </w:tcPr>
          <w:p w:rsidR="005B6AAF" w:rsidRDefault="005B6AAF" w:rsidP="00FE5508">
            <w:pPr>
              <w:ind w:firstLine="0"/>
              <w:jc w:val="center"/>
              <w:rPr>
                <w:rFonts w:cs="Arial"/>
                <w:szCs w:val="24"/>
              </w:rPr>
            </w:pPr>
            <w:r>
              <w:rPr>
                <w:rFonts w:cs="Arial"/>
                <w:szCs w:val="24"/>
              </w:rPr>
              <w:t>rst</w:t>
            </w:r>
          </w:p>
        </w:tc>
        <w:tc>
          <w:tcPr>
            <w:tcW w:w="1701" w:type="dxa"/>
            <w:vAlign w:val="center"/>
          </w:tcPr>
          <w:p w:rsidR="005B6AAF" w:rsidRDefault="005B6AAF"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5B6AAF" w:rsidTr="009100CE">
        <w:tc>
          <w:tcPr>
            <w:tcW w:w="3227" w:type="dxa"/>
            <w:vAlign w:val="center"/>
          </w:tcPr>
          <w:p w:rsidR="005B6AAF" w:rsidRPr="00AB3809" w:rsidRDefault="00AB3809" w:rsidP="00FE5508">
            <w:pPr>
              <w:ind w:firstLine="0"/>
              <w:jc w:val="center"/>
              <w:rPr>
                <w:rFonts w:cs="Arial"/>
                <w:szCs w:val="24"/>
                <w:lang w:val="en-US"/>
              </w:rPr>
            </w:pPr>
            <w:r w:rsidRPr="002E6F16">
              <w:rPr>
                <w:rFonts w:cs="Arial"/>
                <w:szCs w:val="24"/>
                <w:lang w:val="en-US"/>
              </w:rPr>
              <w:t>UART_data_debug_s</w:t>
            </w:r>
            <w:r>
              <w:rPr>
                <w:rFonts w:cs="Arial"/>
                <w:szCs w:val="24"/>
                <w:lang w:val="en-US"/>
              </w:rPr>
              <w:t>witch</w:t>
            </w:r>
          </w:p>
        </w:tc>
        <w:tc>
          <w:tcPr>
            <w:tcW w:w="1701" w:type="dxa"/>
            <w:vAlign w:val="center"/>
          </w:tcPr>
          <w:p w:rsidR="005B6AAF" w:rsidRDefault="00AB3809" w:rsidP="00FE5508">
            <w:pPr>
              <w:ind w:firstLine="0"/>
              <w:jc w:val="center"/>
              <w:rPr>
                <w:rFonts w:cs="Arial"/>
                <w:szCs w:val="24"/>
              </w:rPr>
            </w:pPr>
            <w:r>
              <w:rPr>
                <w:rFonts w:cs="Arial"/>
                <w:szCs w:val="24"/>
              </w:rPr>
              <w:t>1</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5B6AAF" w:rsidTr="009100CE">
        <w:tc>
          <w:tcPr>
            <w:tcW w:w="3227" w:type="dxa"/>
            <w:vAlign w:val="center"/>
          </w:tcPr>
          <w:p w:rsidR="005B6AAF" w:rsidRDefault="00AB3809" w:rsidP="00FE5508">
            <w:pPr>
              <w:ind w:firstLine="0"/>
              <w:jc w:val="center"/>
              <w:rPr>
                <w:rFonts w:cs="Arial"/>
                <w:szCs w:val="24"/>
              </w:rPr>
            </w:pPr>
            <w:r w:rsidRPr="002E6F16">
              <w:rPr>
                <w:rFonts w:cs="Arial"/>
                <w:szCs w:val="24"/>
                <w:lang w:val="en-US"/>
              </w:rPr>
              <w:t>UART_data</w:t>
            </w:r>
          </w:p>
        </w:tc>
        <w:tc>
          <w:tcPr>
            <w:tcW w:w="1701" w:type="dxa"/>
            <w:vAlign w:val="center"/>
          </w:tcPr>
          <w:p w:rsidR="005B6AAF" w:rsidRDefault="005B6AAF" w:rsidP="00FE5508">
            <w:pPr>
              <w:ind w:firstLine="0"/>
              <w:jc w:val="center"/>
              <w:rPr>
                <w:rFonts w:cs="Arial"/>
                <w:szCs w:val="24"/>
              </w:rPr>
            </w:pPr>
            <w:r>
              <w:rPr>
                <w:rFonts w:cs="Arial"/>
                <w:szCs w:val="24"/>
              </w:rPr>
              <w:t>8</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5B6AAF" w:rsidTr="009100CE">
        <w:tc>
          <w:tcPr>
            <w:tcW w:w="3227" w:type="dxa"/>
            <w:vAlign w:val="center"/>
          </w:tcPr>
          <w:p w:rsidR="005B6AAF" w:rsidRDefault="00AB3809" w:rsidP="00FE5508">
            <w:pPr>
              <w:ind w:firstLine="0"/>
              <w:jc w:val="center"/>
              <w:rPr>
                <w:rFonts w:cs="Arial"/>
                <w:szCs w:val="24"/>
              </w:rPr>
            </w:pPr>
            <w:r w:rsidRPr="002E6F16">
              <w:rPr>
                <w:rFonts w:cs="Arial"/>
                <w:szCs w:val="24"/>
                <w:lang w:val="en-US"/>
              </w:rPr>
              <w:t>UART_errors</w:t>
            </w:r>
          </w:p>
        </w:tc>
        <w:tc>
          <w:tcPr>
            <w:tcW w:w="1701" w:type="dxa"/>
            <w:vAlign w:val="center"/>
          </w:tcPr>
          <w:p w:rsidR="005B6AAF" w:rsidRDefault="00AB3809" w:rsidP="00FE5508">
            <w:pPr>
              <w:ind w:firstLine="0"/>
              <w:jc w:val="center"/>
              <w:rPr>
                <w:rFonts w:cs="Arial"/>
                <w:szCs w:val="24"/>
              </w:rPr>
            </w:pPr>
            <w:r>
              <w:rPr>
                <w:rFonts w:cs="Arial"/>
                <w:szCs w:val="24"/>
              </w:rPr>
              <w:t>2</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5B6AAF" w:rsidTr="009100CE">
        <w:tc>
          <w:tcPr>
            <w:tcW w:w="3227" w:type="dxa"/>
            <w:vAlign w:val="center"/>
          </w:tcPr>
          <w:p w:rsidR="005B6AAF" w:rsidRDefault="00AB3809" w:rsidP="00FE5508">
            <w:pPr>
              <w:ind w:firstLine="0"/>
              <w:jc w:val="center"/>
              <w:rPr>
                <w:rFonts w:cs="Arial"/>
                <w:szCs w:val="24"/>
              </w:rPr>
            </w:pPr>
            <w:r w:rsidRPr="002E6F16">
              <w:rPr>
                <w:rFonts w:cs="Arial"/>
                <w:szCs w:val="24"/>
                <w:lang w:val="en-US"/>
              </w:rPr>
              <w:t>CM_errors</w:t>
            </w:r>
          </w:p>
        </w:tc>
        <w:tc>
          <w:tcPr>
            <w:tcW w:w="1701" w:type="dxa"/>
            <w:vAlign w:val="center"/>
          </w:tcPr>
          <w:p w:rsidR="005B6AAF" w:rsidRDefault="00AB3809" w:rsidP="00FE5508">
            <w:pPr>
              <w:ind w:firstLine="0"/>
              <w:jc w:val="center"/>
              <w:rPr>
                <w:rFonts w:cs="Arial"/>
                <w:szCs w:val="24"/>
              </w:rPr>
            </w:pPr>
            <w:r>
              <w:rPr>
                <w:rFonts w:cs="Arial"/>
                <w:szCs w:val="24"/>
              </w:rPr>
              <w:t>4</w:t>
            </w:r>
          </w:p>
        </w:tc>
        <w:tc>
          <w:tcPr>
            <w:tcW w:w="3260" w:type="dxa"/>
            <w:vAlign w:val="center"/>
          </w:tcPr>
          <w:p w:rsidR="005B6AAF" w:rsidRDefault="005B6AAF" w:rsidP="00FE5508">
            <w:pPr>
              <w:ind w:firstLine="0"/>
              <w:jc w:val="center"/>
              <w:rPr>
                <w:rFonts w:cs="Arial"/>
                <w:szCs w:val="24"/>
              </w:rPr>
            </w:pPr>
          </w:p>
        </w:tc>
        <w:tc>
          <w:tcPr>
            <w:tcW w:w="1667" w:type="dxa"/>
            <w:vAlign w:val="center"/>
          </w:tcPr>
          <w:p w:rsidR="005B6AAF" w:rsidRDefault="005B6AAF" w:rsidP="00FE5508">
            <w:pPr>
              <w:ind w:firstLine="0"/>
              <w:jc w:val="center"/>
              <w:rPr>
                <w:rFonts w:cs="Arial"/>
                <w:szCs w:val="24"/>
              </w:rPr>
            </w:pPr>
          </w:p>
        </w:tc>
      </w:tr>
      <w:tr w:rsidR="00AB3809" w:rsidTr="009100CE">
        <w:tc>
          <w:tcPr>
            <w:tcW w:w="3227" w:type="dxa"/>
            <w:vAlign w:val="center"/>
          </w:tcPr>
          <w:p w:rsidR="00AB3809" w:rsidRPr="002E6F16" w:rsidRDefault="00AB3809" w:rsidP="00FE5508">
            <w:pPr>
              <w:ind w:firstLine="0"/>
              <w:jc w:val="center"/>
              <w:rPr>
                <w:rFonts w:cs="Arial"/>
                <w:szCs w:val="24"/>
                <w:lang w:val="en-US"/>
              </w:rPr>
            </w:pPr>
            <w:r w:rsidRPr="002E6F16">
              <w:rPr>
                <w:rFonts w:cs="Arial"/>
                <w:szCs w:val="24"/>
                <w:lang w:val="en-US"/>
              </w:rPr>
              <w:t>UART_data_valid</w:t>
            </w:r>
          </w:p>
        </w:tc>
        <w:tc>
          <w:tcPr>
            <w:tcW w:w="1701" w:type="dxa"/>
            <w:vAlign w:val="center"/>
          </w:tcPr>
          <w:p w:rsidR="00AB3809" w:rsidRDefault="00AB3809" w:rsidP="00FE5508">
            <w:pPr>
              <w:ind w:firstLine="0"/>
              <w:jc w:val="center"/>
              <w:rPr>
                <w:rFonts w:cs="Arial"/>
                <w:szCs w:val="24"/>
              </w:rPr>
            </w:pPr>
            <w:r>
              <w:rPr>
                <w:rFonts w:cs="Arial"/>
                <w:szCs w:val="24"/>
              </w:rPr>
              <w:t>1</w:t>
            </w:r>
          </w:p>
        </w:tc>
        <w:tc>
          <w:tcPr>
            <w:tcW w:w="3260" w:type="dxa"/>
            <w:vAlign w:val="center"/>
          </w:tcPr>
          <w:p w:rsidR="00AB3809" w:rsidRDefault="00AB3809" w:rsidP="00FE5508">
            <w:pPr>
              <w:ind w:firstLine="0"/>
              <w:jc w:val="center"/>
              <w:rPr>
                <w:rFonts w:cs="Arial"/>
                <w:szCs w:val="24"/>
              </w:rPr>
            </w:pPr>
          </w:p>
        </w:tc>
        <w:tc>
          <w:tcPr>
            <w:tcW w:w="1667" w:type="dxa"/>
            <w:vAlign w:val="center"/>
          </w:tcPr>
          <w:p w:rsidR="00AB3809" w:rsidRDefault="00AB3809" w:rsidP="00FE5508">
            <w:pPr>
              <w:ind w:firstLine="0"/>
              <w:jc w:val="center"/>
              <w:rPr>
                <w:rFonts w:cs="Arial"/>
                <w:szCs w:val="24"/>
              </w:rPr>
            </w:pPr>
          </w:p>
        </w:tc>
      </w:tr>
      <w:tr w:rsidR="00AB3809" w:rsidTr="009100CE">
        <w:tc>
          <w:tcPr>
            <w:tcW w:w="3227" w:type="dxa"/>
            <w:vAlign w:val="center"/>
          </w:tcPr>
          <w:p w:rsidR="00AB3809" w:rsidRPr="002E6F16" w:rsidRDefault="00AB3809" w:rsidP="00FE5508">
            <w:pPr>
              <w:ind w:firstLine="0"/>
              <w:jc w:val="center"/>
              <w:rPr>
                <w:rFonts w:cs="Arial"/>
                <w:szCs w:val="24"/>
                <w:lang w:val="en-US"/>
              </w:rPr>
            </w:pPr>
            <w:r w:rsidRPr="002E6F16">
              <w:rPr>
                <w:rFonts w:cs="Arial"/>
                <w:szCs w:val="24"/>
                <w:lang w:val="en-US"/>
              </w:rPr>
              <w:t>UART_errors_valid</w:t>
            </w:r>
          </w:p>
        </w:tc>
        <w:tc>
          <w:tcPr>
            <w:tcW w:w="1701" w:type="dxa"/>
            <w:vAlign w:val="center"/>
          </w:tcPr>
          <w:p w:rsidR="00AB3809" w:rsidRDefault="00AB3809" w:rsidP="00FE5508">
            <w:pPr>
              <w:ind w:firstLine="0"/>
              <w:jc w:val="center"/>
              <w:rPr>
                <w:rFonts w:cs="Arial"/>
                <w:szCs w:val="24"/>
              </w:rPr>
            </w:pPr>
            <w:r>
              <w:rPr>
                <w:rFonts w:cs="Arial"/>
                <w:szCs w:val="24"/>
              </w:rPr>
              <w:t>1</w:t>
            </w:r>
          </w:p>
        </w:tc>
        <w:tc>
          <w:tcPr>
            <w:tcW w:w="3260" w:type="dxa"/>
            <w:vAlign w:val="center"/>
          </w:tcPr>
          <w:p w:rsidR="00AB3809" w:rsidRDefault="00AB3809" w:rsidP="00FE5508">
            <w:pPr>
              <w:ind w:firstLine="0"/>
              <w:jc w:val="center"/>
              <w:rPr>
                <w:rFonts w:cs="Arial"/>
                <w:szCs w:val="24"/>
              </w:rPr>
            </w:pPr>
          </w:p>
        </w:tc>
        <w:tc>
          <w:tcPr>
            <w:tcW w:w="1667" w:type="dxa"/>
            <w:vAlign w:val="center"/>
          </w:tcPr>
          <w:p w:rsidR="00AB3809" w:rsidRDefault="00AB3809" w:rsidP="00FE5508">
            <w:pPr>
              <w:ind w:firstLine="0"/>
              <w:jc w:val="center"/>
              <w:rPr>
                <w:rFonts w:cs="Arial"/>
                <w:szCs w:val="24"/>
              </w:rPr>
            </w:pPr>
          </w:p>
        </w:tc>
      </w:tr>
      <w:tr w:rsidR="00AB3809" w:rsidTr="009100CE">
        <w:tc>
          <w:tcPr>
            <w:tcW w:w="3227" w:type="dxa"/>
            <w:vAlign w:val="center"/>
          </w:tcPr>
          <w:p w:rsidR="00AB3809" w:rsidRPr="002E6F16" w:rsidRDefault="00AB3809" w:rsidP="00FE5508">
            <w:pPr>
              <w:ind w:firstLine="0"/>
              <w:jc w:val="center"/>
              <w:rPr>
                <w:rFonts w:cs="Arial"/>
                <w:szCs w:val="24"/>
                <w:lang w:val="en-US"/>
              </w:rPr>
            </w:pPr>
            <w:r>
              <w:rPr>
                <w:rFonts w:cs="Arial"/>
                <w:szCs w:val="24"/>
                <w:lang w:val="en-US"/>
              </w:rPr>
              <w:t>CM_errors_valid</w:t>
            </w:r>
          </w:p>
        </w:tc>
        <w:tc>
          <w:tcPr>
            <w:tcW w:w="1701" w:type="dxa"/>
            <w:vAlign w:val="center"/>
          </w:tcPr>
          <w:p w:rsidR="00AB3809" w:rsidRDefault="00AB3809" w:rsidP="00FE5508">
            <w:pPr>
              <w:ind w:firstLine="0"/>
              <w:jc w:val="center"/>
              <w:rPr>
                <w:rFonts w:cs="Arial"/>
                <w:szCs w:val="24"/>
              </w:rPr>
            </w:pPr>
            <w:r>
              <w:rPr>
                <w:rFonts w:cs="Arial"/>
                <w:szCs w:val="24"/>
              </w:rPr>
              <w:t>1</w:t>
            </w:r>
          </w:p>
        </w:tc>
        <w:tc>
          <w:tcPr>
            <w:tcW w:w="3260" w:type="dxa"/>
            <w:vAlign w:val="center"/>
          </w:tcPr>
          <w:p w:rsidR="00AB3809" w:rsidRDefault="00AB3809" w:rsidP="00FE5508">
            <w:pPr>
              <w:ind w:firstLine="0"/>
              <w:jc w:val="center"/>
              <w:rPr>
                <w:rFonts w:cs="Arial"/>
                <w:szCs w:val="24"/>
              </w:rPr>
            </w:pPr>
          </w:p>
        </w:tc>
        <w:tc>
          <w:tcPr>
            <w:tcW w:w="1667" w:type="dxa"/>
            <w:vAlign w:val="center"/>
          </w:tcPr>
          <w:p w:rsidR="00AB3809" w:rsidRDefault="00AB3809" w:rsidP="00FE5508">
            <w:pPr>
              <w:ind w:firstLine="0"/>
              <w:jc w:val="center"/>
              <w:rPr>
                <w:rFonts w:cs="Arial"/>
                <w:szCs w:val="24"/>
              </w:rPr>
            </w:pPr>
          </w:p>
        </w:tc>
      </w:tr>
      <w:tr w:rsidR="00AB3809" w:rsidTr="009100CE">
        <w:tc>
          <w:tcPr>
            <w:tcW w:w="3227" w:type="dxa"/>
            <w:vAlign w:val="center"/>
          </w:tcPr>
          <w:p w:rsidR="00AB3809" w:rsidRDefault="00AB3809" w:rsidP="00FE5508">
            <w:pPr>
              <w:ind w:firstLine="0"/>
              <w:jc w:val="center"/>
              <w:rPr>
                <w:rFonts w:cs="Arial"/>
                <w:szCs w:val="24"/>
                <w:lang w:val="en-US"/>
              </w:rPr>
            </w:pPr>
            <w:r>
              <w:rPr>
                <w:rFonts w:cs="Arial"/>
                <w:szCs w:val="24"/>
                <w:lang w:val="en-US"/>
              </w:rPr>
              <w:t>config_notification</w:t>
            </w:r>
          </w:p>
        </w:tc>
        <w:tc>
          <w:tcPr>
            <w:tcW w:w="1701" w:type="dxa"/>
            <w:vAlign w:val="center"/>
          </w:tcPr>
          <w:p w:rsidR="00AB3809" w:rsidRDefault="00AB3809" w:rsidP="00FE5508">
            <w:pPr>
              <w:ind w:firstLine="0"/>
              <w:jc w:val="center"/>
              <w:rPr>
                <w:rFonts w:cs="Arial"/>
                <w:szCs w:val="24"/>
              </w:rPr>
            </w:pPr>
            <w:r>
              <w:rPr>
                <w:rFonts w:cs="Arial"/>
                <w:szCs w:val="24"/>
              </w:rPr>
              <w:t>8</w:t>
            </w:r>
          </w:p>
        </w:tc>
        <w:tc>
          <w:tcPr>
            <w:tcW w:w="3260" w:type="dxa"/>
            <w:vAlign w:val="center"/>
          </w:tcPr>
          <w:p w:rsidR="00AB3809" w:rsidRDefault="00AB3809" w:rsidP="00FE5508">
            <w:pPr>
              <w:ind w:firstLine="0"/>
              <w:jc w:val="center"/>
              <w:rPr>
                <w:rFonts w:cs="Arial"/>
                <w:szCs w:val="24"/>
              </w:rPr>
            </w:pPr>
          </w:p>
        </w:tc>
        <w:tc>
          <w:tcPr>
            <w:tcW w:w="1667" w:type="dxa"/>
            <w:vAlign w:val="center"/>
          </w:tcPr>
          <w:p w:rsidR="00AB3809" w:rsidRDefault="00AB3809" w:rsidP="00FE5508">
            <w:pPr>
              <w:ind w:firstLine="0"/>
              <w:jc w:val="center"/>
              <w:rPr>
                <w:rFonts w:cs="Arial"/>
                <w:szCs w:val="24"/>
              </w:rPr>
            </w:pPr>
          </w:p>
        </w:tc>
      </w:tr>
    </w:tbl>
    <w:p w:rsidR="001B5CA1" w:rsidRPr="002E6F16" w:rsidRDefault="001B5CA1" w:rsidP="00FE5508">
      <w:pPr>
        <w:spacing w:after="0"/>
        <w:jc w:val="left"/>
        <w:rPr>
          <w:rFonts w:cs="Arial"/>
          <w:b/>
          <w:szCs w:val="24"/>
          <w:lang w:val="en-US"/>
        </w:rPr>
      </w:pPr>
    </w:p>
    <w:p w:rsidR="00D67AFA" w:rsidRPr="002E6F16" w:rsidRDefault="00D67AFA" w:rsidP="00FE5508">
      <w:pPr>
        <w:spacing w:after="0"/>
        <w:jc w:val="left"/>
        <w:rPr>
          <w:rFonts w:cs="Arial"/>
          <w:szCs w:val="24"/>
          <w:lang w:val="en-US"/>
        </w:rPr>
      </w:pPr>
      <w:r w:rsidRPr="002E6F16">
        <w:rPr>
          <w:rFonts w:cs="Arial"/>
          <w:szCs w:val="24"/>
          <w:lang w:val="en-US"/>
        </w:rPr>
        <w:t>Modulul L</w:t>
      </w:r>
      <w:r w:rsidR="00AB3809">
        <w:rPr>
          <w:rFonts w:cs="Arial"/>
          <w:szCs w:val="24"/>
          <w:lang w:val="en-US"/>
        </w:rPr>
        <w:t xml:space="preserve">ed </w:t>
      </w:r>
      <w:r w:rsidRPr="002E6F16">
        <w:rPr>
          <w:rFonts w:cs="Arial"/>
          <w:szCs w:val="24"/>
          <w:lang w:val="en-US"/>
        </w:rPr>
        <w:t>Manager func</w:t>
      </w:r>
      <w:r w:rsidR="00AB3809">
        <w:rPr>
          <w:rFonts w:cs="Arial"/>
          <w:szCs w:val="24"/>
          <w:lang w:val="en-US"/>
        </w:rPr>
        <w:t>ț</w:t>
      </w:r>
      <w:r w:rsidRPr="002E6F16">
        <w:rPr>
          <w:rFonts w:cs="Arial"/>
          <w:szCs w:val="24"/>
          <w:lang w:val="en-US"/>
        </w:rPr>
        <w:t>ioneaz</w:t>
      </w:r>
      <w:r w:rsidR="00AB3809">
        <w:rPr>
          <w:rFonts w:cs="Arial"/>
          <w:szCs w:val="24"/>
          <w:lang w:val="en-US"/>
        </w:rPr>
        <w:t>ă</w:t>
      </w:r>
      <w:r w:rsidRPr="002E6F16">
        <w:rPr>
          <w:rFonts w:cs="Arial"/>
          <w:szCs w:val="24"/>
          <w:lang w:val="en-US"/>
        </w:rPr>
        <w:t xml:space="preserve"> la o </w:t>
      </w:r>
      <w:r w:rsidR="0020170A">
        <w:rPr>
          <w:rFonts w:cs="Arial"/>
          <w:szCs w:val="24"/>
          <w:lang w:val="en-US"/>
        </w:rPr>
        <w:t>frecvența</w:t>
      </w:r>
      <w:r w:rsidRPr="002E6F16">
        <w:rPr>
          <w:rFonts w:cs="Arial"/>
          <w:szCs w:val="24"/>
          <w:lang w:val="en-US"/>
        </w:rPr>
        <w:t xml:space="preserve"> de 1Hz. </w:t>
      </w:r>
    </w:p>
    <w:p w:rsidR="00D67AFA" w:rsidRPr="002E6F16" w:rsidRDefault="00D67AFA" w:rsidP="00FE5508">
      <w:pPr>
        <w:spacing w:after="0"/>
        <w:jc w:val="left"/>
        <w:rPr>
          <w:rFonts w:cs="Arial"/>
          <w:szCs w:val="24"/>
          <w:lang w:val="en-US"/>
        </w:rPr>
      </w:pPr>
      <w:r w:rsidRPr="002E6F16">
        <w:rPr>
          <w:rFonts w:cs="Arial"/>
          <w:szCs w:val="24"/>
          <w:lang w:val="en-US"/>
        </w:rPr>
        <w:t>Modulul prime</w:t>
      </w:r>
      <w:r w:rsidR="00AB3809">
        <w:rPr>
          <w:rFonts w:cs="Arial"/>
          <w:szCs w:val="24"/>
          <w:lang w:val="en-US"/>
        </w:rPr>
        <w:t>ș</w:t>
      </w:r>
      <w:r w:rsidRPr="002E6F16">
        <w:rPr>
          <w:rFonts w:cs="Arial"/>
          <w:szCs w:val="24"/>
          <w:lang w:val="en-US"/>
        </w:rPr>
        <w:t>te informa</w:t>
      </w:r>
      <w:r w:rsidR="00AB3809">
        <w:rPr>
          <w:rFonts w:cs="Arial"/>
          <w:szCs w:val="24"/>
          <w:lang w:val="en-US"/>
        </w:rPr>
        <w:t>ț</w:t>
      </w:r>
      <w:r w:rsidRPr="002E6F16">
        <w:rPr>
          <w:rFonts w:cs="Arial"/>
          <w:szCs w:val="24"/>
          <w:lang w:val="en-US"/>
        </w:rPr>
        <w:t>ii de la celelalte module (actualiz</w:t>
      </w:r>
      <w:r w:rsidR="00AB3809">
        <w:rPr>
          <w:rFonts w:cs="Arial"/>
          <w:szCs w:val="24"/>
          <w:lang w:val="en-US"/>
        </w:rPr>
        <w:t>ă</w:t>
      </w:r>
      <w:r w:rsidRPr="002E6F16">
        <w:rPr>
          <w:rFonts w:cs="Arial"/>
          <w:szCs w:val="24"/>
          <w:lang w:val="en-US"/>
        </w:rPr>
        <w:t xml:space="preserve">ri, erori) </w:t>
      </w:r>
      <w:r w:rsidR="00AB3809">
        <w:rPr>
          <w:rFonts w:cs="Arial"/>
          <w:szCs w:val="24"/>
          <w:lang w:val="en-US"/>
        </w:rPr>
        <w:t>ș</w:t>
      </w:r>
      <w:r w:rsidRPr="002E6F16">
        <w:rPr>
          <w:rFonts w:cs="Arial"/>
          <w:szCs w:val="24"/>
          <w:lang w:val="en-US"/>
        </w:rPr>
        <w:t xml:space="preserve">i le transpune </w:t>
      </w:r>
      <w:r w:rsidR="0020170A">
        <w:rPr>
          <w:rFonts w:cs="Arial"/>
          <w:szCs w:val="24"/>
          <w:lang w:val="en-US"/>
        </w:rPr>
        <w:t>în</w:t>
      </w:r>
      <w:r w:rsidR="00AB3809">
        <w:rPr>
          <w:rFonts w:cs="Arial"/>
          <w:szCs w:val="24"/>
          <w:lang w:val="en-US"/>
        </w:rPr>
        <w:t xml:space="preserve"> output vizual, pe cele 8 </w:t>
      </w:r>
      <w:r w:rsidRPr="002E6F16">
        <w:rPr>
          <w:rFonts w:cs="Arial"/>
          <w:szCs w:val="24"/>
          <w:lang w:val="en-US"/>
        </w:rPr>
        <w:t>LED-uri.</w:t>
      </w:r>
    </w:p>
    <w:p w:rsidR="00D67AFA" w:rsidRPr="002E6F16" w:rsidRDefault="00D67AFA" w:rsidP="00FE5508">
      <w:pPr>
        <w:spacing w:after="0"/>
        <w:jc w:val="left"/>
        <w:rPr>
          <w:rFonts w:cs="Arial"/>
          <w:szCs w:val="24"/>
          <w:lang w:val="en-US"/>
        </w:rPr>
      </w:pPr>
      <w:r w:rsidRPr="002E6F16">
        <w:rPr>
          <w:rFonts w:cs="Arial"/>
          <w:szCs w:val="24"/>
          <w:lang w:val="en-US"/>
        </w:rPr>
        <w:t>Modulul prime</w:t>
      </w:r>
      <w:r w:rsidR="00AB3809">
        <w:rPr>
          <w:rFonts w:cs="Arial"/>
          <w:szCs w:val="24"/>
          <w:lang w:val="en-US"/>
        </w:rPr>
        <w:t>ș</w:t>
      </w:r>
      <w:r w:rsidRPr="002E6F16">
        <w:rPr>
          <w:rFonts w:cs="Arial"/>
          <w:szCs w:val="24"/>
          <w:lang w:val="en-US"/>
        </w:rPr>
        <w:t xml:space="preserve">te date de la 3 surse diferite: modulul principal CS, UART </w:t>
      </w:r>
      <w:r w:rsidR="00AB3809">
        <w:rPr>
          <w:rFonts w:cs="Arial"/>
          <w:szCs w:val="24"/>
          <w:lang w:val="en-US"/>
        </w:rPr>
        <w:t>ș</w:t>
      </w:r>
      <w:r w:rsidRPr="002E6F16">
        <w:rPr>
          <w:rFonts w:cs="Arial"/>
          <w:szCs w:val="24"/>
          <w:lang w:val="en-US"/>
        </w:rPr>
        <w:t>i CM. Fiecare informa</w:t>
      </w:r>
      <w:r w:rsidR="00AB3809">
        <w:rPr>
          <w:rFonts w:cs="Arial"/>
          <w:szCs w:val="24"/>
          <w:lang w:val="en-US"/>
        </w:rPr>
        <w:t>ț</w:t>
      </w:r>
      <w:r w:rsidRPr="002E6F16">
        <w:rPr>
          <w:rFonts w:cs="Arial"/>
          <w:szCs w:val="24"/>
          <w:lang w:val="en-US"/>
        </w:rPr>
        <w:t>ie activeaz</w:t>
      </w:r>
      <w:r w:rsidR="00AB3809">
        <w:rPr>
          <w:rFonts w:cs="Arial"/>
          <w:szCs w:val="24"/>
          <w:lang w:val="en-US"/>
        </w:rPr>
        <w:t>ă</w:t>
      </w:r>
      <w:r w:rsidRPr="002E6F16">
        <w:rPr>
          <w:rFonts w:cs="Arial"/>
          <w:szCs w:val="24"/>
          <w:lang w:val="en-US"/>
        </w:rPr>
        <w:t xml:space="preserve"> o anumit</w:t>
      </w:r>
      <w:r w:rsidR="00AB3809">
        <w:rPr>
          <w:rFonts w:cs="Arial"/>
          <w:szCs w:val="24"/>
          <w:lang w:val="en-US"/>
        </w:rPr>
        <w:t>ă</w:t>
      </w:r>
      <w:r w:rsidRPr="002E6F16">
        <w:rPr>
          <w:rFonts w:cs="Arial"/>
          <w:szCs w:val="24"/>
          <w:lang w:val="en-US"/>
        </w:rPr>
        <w:t xml:space="preserve"> combina</w:t>
      </w:r>
      <w:r w:rsidR="00AB3809">
        <w:rPr>
          <w:rFonts w:cs="Arial"/>
          <w:szCs w:val="24"/>
          <w:lang w:val="en-US"/>
        </w:rPr>
        <w:t>ț</w:t>
      </w:r>
      <w:r w:rsidRPr="002E6F16">
        <w:rPr>
          <w:rFonts w:cs="Arial"/>
          <w:szCs w:val="24"/>
          <w:lang w:val="en-US"/>
        </w:rPr>
        <w:t>ie de LED-uri.</w:t>
      </w:r>
    </w:p>
    <w:p w:rsidR="00D67AFA" w:rsidRPr="002E6F16" w:rsidRDefault="00D67AFA" w:rsidP="00FE5508">
      <w:pPr>
        <w:spacing w:after="0"/>
        <w:jc w:val="left"/>
        <w:rPr>
          <w:rFonts w:cs="Arial"/>
          <w:szCs w:val="24"/>
          <w:lang w:val="en-US"/>
        </w:rPr>
      </w:pPr>
    </w:p>
    <w:p w:rsidR="001B5CA1" w:rsidRDefault="002B7228" w:rsidP="00FE5508">
      <w:pPr>
        <w:spacing w:after="0"/>
        <w:ind w:firstLine="0"/>
        <w:jc w:val="center"/>
        <w:rPr>
          <w:rFonts w:cs="Arial"/>
          <w:szCs w:val="24"/>
          <w:lang w:val="en-US"/>
        </w:rPr>
      </w:pPr>
      <w:r w:rsidRPr="002E6F16">
        <w:rPr>
          <w:rFonts w:cs="Arial"/>
          <w:noProof/>
          <w:szCs w:val="24"/>
          <w:lang w:val="en-US" w:eastAsia="ja-JP"/>
        </w:rPr>
        <w:drawing>
          <wp:inline distT="0" distB="0" distL="0" distR="0" wp14:anchorId="20FDAC1E" wp14:editId="3EC0BFE8">
            <wp:extent cx="3301340" cy="3001219"/>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4170" r="3402"/>
                    <a:stretch/>
                  </pic:blipFill>
                  <pic:spPr bwMode="auto">
                    <a:xfrm>
                      <a:off x="0" y="0"/>
                      <a:ext cx="3306088" cy="3005536"/>
                    </a:xfrm>
                    <a:prstGeom prst="rect">
                      <a:avLst/>
                    </a:prstGeom>
                    <a:ln>
                      <a:noFill/>
                    </a:ln>
                    <a:extLst>
                      <a:ext uri="{53640926-AAD7-44D8-BBD7-CCE9431645EC}">
                        <a14:shadowObscured xmlns:a14="http://schemas.microsoft.com/office/drawing/2010/main"/>
                      </a:ext>
                    </a:extLst>
                  </pic:spPr>
                </pic:pic>
              </a:graphicData>
            </a:graphic>
          </wp:inline>
        </w:drawing>
      </w:r>
    </w:p>
    <w:p w:rsidR="00AB3809" w:rsidRPr="002E6F16" w:rsidRDefault="00AB3809" w:rsidP="00FE5508">
      <w:pPr>
        <w:spacing w:after="0"/>
        <w:ind w:firstLine="0"/>
        <w:jc w:val="center"/>
        <w:rPr>
          <w:rFonts w:cs="Arial"/>
          <w:szCs w:val="24"/>
          <w:lang w:val="en-US"/>
        </w:rPr>
      </w:pPr>
      <w:r>
        <w:rPr>
          <w:rFonts w:cs="Arial"/>
          <w:szCs w:val="24"/>
          <w:lang w:val="en-US"/>
        </w:rPr>
        <w:t>Figura 1</w:t>
      </w:r>
      <w:r w:rsidR="001F4669">
        <w:rPr>
          <w:rFonts w:cs="Arial"/>
          <w:szCs w:val="24"/>
          <w:lang w:val="en-US"/>
        </w:rPr>
        <w:t>9</w:t>
      </w:r>
      <w:r>
        <w:rPr>
          <w:rFonts w:cs="Arial"/>
          <w:szCs w:val="24"/>
          <w:lang w:val="en-US"/>
        </w:rPr>
        <w:t>.</w:t>
      </w:r>
      <w:r w:rsidRPr="002E6F16">
        <w:rPr>
          <w:rFonts w:cs="Arial"/>
          <w:szCs w:val="24"/>
          <w:lang w:val="en-US"/>
        </w:rPr>
        <w:t xml:space="preserve"> Modulul Led Manager</w:t>
      </w:r>
    </w:p>
    <w:p w:rsidR="001767D9" w:rsidRPr="002E6F16" w:rsidRDefault="001767D9" w:rsidP="00FE5508">
      <w:pPr>
        <w:spacing w:after="0"/>
        <w:jc w:val="center"/>
        <w:rPr>
          <w:rFonts w:cs="Arial"/>
          <w:szCs w:val="24"/>
          <w:lang w:val="en-US"/>
        </w:rPr>
      </w:pPr>
    </w:p>
    <w:p w:rsidR="001B5CA1" w:rsidRPr="002E6F16" w:rsidRDefault="00A17303" w:rsidP="00FE5508">
      <w:pPr>
        <w:spacing w:after="0"/>
        <w:ind w:firstLine="0"/>
        <w:jc w:val="center"/>
        <w:rPr>
          <w:rFonts w:cs="Arial"/>
          <w:szCs w:val="24"/>
          <w:lang w:val="en-US"/>
        </w:rPr>
      </w:pPr>
      <w:r>
        <w:rPr>
          <w:rFonts w:cs="Arial"/>
          <w:szCs w:val="24"/>
          <w:lang w:val="en-US"/>
        </w:rPr>
        <w:t>Tabelul 1</w:t>
      </w:r>
      <w:r w:rsidR="001F4669">
        <w:rPr>
          <w:rFonts w:cs="Arial"/>
          <w:szCs w:val="24"/>
          <w:lang w:val="en-US"/>
        </w:rPr>
        <w:t>6</w:t>
      </w:r>
      <w:r w:rsidR="001F17C4">
        <w:rPr>
          <w:rFonts w:cs="Arial"/>
          <w:szCs w:val="24"/>
          <w:lang w:val="en-US"/>
        </w:rPr>
        <w:t>.</w:t>
      </w:r>
      <w:r>
        <w:rPr>
          <w:rFonts w:cs="Arial"/>
          <w:szCs w:val="24"/>
          <w:lang w:val="en-US"/>
        </w:rPr>
        <w:t xml:space="preserve"> </w:t>
      </w:r>
      <w:r w:rsidR="001F17C4">
        <w:rPr>
          <w:rFonts w:cs="Arial"/>
          <w:szCs w:val="24"/>
          <w:lang w:val="en-US"/>
        </w:rPr>
        <w:t>Datele</w:t>
      </w:r>
      <w:r>
        <w:rPr>
          <w:rFonts w:cs="Arial"/>
          <w:szCs w:val="24"/>
          <w:lang w:val="en-US"/>
        </w:rPr>
        <w:t xml:space="preserve"> provenite de la modulul UART</w:t>
      </w:r>
    </w:p>
    <w:tbl>
      <w:tblPr>
        <w:tblStyle w:val="TableGrid"/>
        <w:tblW w:w="0" w:type="auto"/>
        <w:jc w:val="center"/>
        <w:tblLook w:val="04A0" w:firstRow="1" w:lastRow="0" w:firstColumn="1" w:lastColumn="0" w:noHBand="0" w:noVBand="1"/>
      </w:tblPr>
      <w:tblGrid>
        <w:gridCol w:w="4621"/>
        <w:gridCol w:w="4622"/>
      </w:tblGrid>
      <w:tr w:rsidR="001B5CA1" w:rsidRPr="002E6F16" w:rsidTr="001767D9">
        <w:trPr>
          <w:jc w:val="center"/>
        </w:trPr>
        <w:tc>
          <w:tcPr>
            <w:tcW w:w="462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EROARE</w:t>
            </w:r>
          </w:p>
        </w:tc>
        <w:tc>
          <w:tcPr>
            <w:tcW w:w="4622"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CODIFICARE</w:t>
            </w:r>
          </w:p>
        </w:tc>
      </w:tr>
      <w:tr w:rsidR="001B5CA1" w:rsidRPr="002E6F16" w:rsidTr="001767D9">
        <w:trPr>
          <w:jc w:val="center"/>
        </w:trPr>
        <w:tc>
          <w:tcPr>
            <w:tcW w:w="462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NO_ERRORS</w:t>
            </w:r>
          </w:p>
        </w:tc>
        <w:tc>
          <w:tcPr>
            <w:tcW w:w="4622"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w:t>
            </w:r>
          </w:p>
        </w:tc>
      </w:tr>
      <w:tr w:rsidR="001B5CA1" w:rsidRPr="002E6F16" w:rsidTr="001767D9">
        <w:trPr>
          <w:jc w:val="center"/>
        </w:trPr>
        <w:tc>
          <w:tcPr>
            <w:tcW w:w="462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FAILED_STOP_BITS</w:t>
            </w:r>
          </w:p>
        </w:tc>
        <w:tc>
          <w:tcPr>
            <w:tcW w:w="4622"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w:t>
            </w:r>
          </w:p>
        </w:tc>
      </w:tr>
      <w:tr w:rsidR="001B5CA1" w:rsidRPr="002E6F16" w:rsidTr="001767D9">
        <w:trPr>
          <w:jc w:val="center"/>
        </w:trPr>
        <w:tc>
          <w:tcPr>
            <w:tcW w:w="462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FAILED_PARITY_BIT</w:t>
            </w:r>
          </w:p>
        </w:tc>
        <w:tc>
          <w:tcPr>
            <w:tcW w:w="4622"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w:t>
            </w:r>
          </w:p>
        </w:tc>
      </w:tr>
      <w:tr w:rsidR="001B5CA1" w:rsidRPr="002E6F16" w:rsidTr="001767D9">
        <w:trPr>
          <w:jc w:val="center"/>
        </w:trPr>
        <w:tc>
          <w:tcPr>
            <w:tcW w:w="462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FAILED_IDLE_BITS</w:t>
            </w:r>
          </w:p>
        </w:tc>
        <w:tc>
          <w:tcPr>
            <w:tcW w:w="4622"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w:t>
            </w:r>
          </w:p>
        </w:tc>
      </w:tr>
    </w:tbl>
    <w:p w:rsidR="001767D9" w:rsidRPr="002E6F16" w:rsidRDefault="001767D9" w:rsidP="00FE5508">
      <w:pPr>
        <w:spacing w:after="0"/>
        <w:jc w:val="center"/>
        <w:rPr>
          <w:rFonts w:cs="Arial"/>
          <w:szCs w:val="24"/>
          <w:lang w:val="en-US"/>
        </w:rPr>
      </w:pPr>
    </w:p>
    <w:p w:rsidR="001B5CA1" w:rsidRPr="002E6F16" w:rsidRDefault="00A17303" w:rsidP="00FE5508">
      <w:pPr>
        <w:spacing w:after="0"/>
        <w:jc w:val="center"/>
        <w:rPr>
          <w:rFonts w:cs="Arial"/>
          <w:szCs w:val="24"/>
          <w:lang w:val="en-US"/>
        </w:rPr>
      </w:pPr>
      <w:r w:rsidRPr="002E6F16">
        <w:rPr>
          <w:rFonts w:cs="Arial"/>
          <w:szCs w:val="24"/>
          <w:lang w:val="en-US"/>
        </w:rPr>
        <w:lastRenderedPageBreak/>
        <w:t>Tabelul</w:t>
      </w:r>
      <w:r w:rsidR="001F17C4">
        <w:rPr>
          <w:rFonts w:cs="Arial"/>
          <w:szCs w:val="24"/>
          <w:lang w:val="en-US"/>
        </w:rPr>
        <w:t xml:space="preserve"> 1</w:t>
      </w:r>
      <w:r w:rsidR="001F4669">
        <w:rPr>
          <w:rFonts w:cs="Arial"/>
          <w:szCs w:val="24"/>
          <w:lang w:val="en-US"/>
        </w:rPr>
        <w:t>7</w:t>
      </w:r>
      <w:r>
        <w:rPr>
          <w:rFonts w:cs="Arial"/>
          <w:szCs w:val="24"/>
          <w:lang w:val="en-US"/>
        </w:rPr>
        <w:t xml:space="preserve">. </w:t>
      </w:r>
      <w:r w:rsidR="001F17C4">
        <w:rPr>
          <w:rFonts w:cs="Arial"/>
          <w:szCs w:val="24"/>
          <w:lang w:val="en-US"/>
        </w:rPr>
        <w:t>Datele</w:t>
      </w:r>
      <w:r>
        <w:rPr>
          <w:rFonts w:cs="Arial"/>
          <w:szCs w:val="24"/>
          <w:lang w:val="en-US"/>
        </w:rPr>
        <w:t xml:space="preserve"> provenite de la modulul CM</w:t>
      </w:r>
    </w:p>
    <w:tbl>
      <w:tblPr>
        <w:tblStyle w:val="TableGrid"/>
        <w:tblW w:w="0" w:type="auto"/>
        <w:jc w:val="center"/>
        <w:tblLook w:val="04A0" w:firstRow="1" w:lastRow="0" w:firstColumn="1" w:lastColumn="0" w:noHBand="0" w:noVBand="1"/>
      </w:tblPr>
      <w:tblGrid>
        <w:gridCol w:w="5244"/>
        <w:gridCol w:w="4611"/>
      </w:tblGrid>
      <w:tr w:rsidR="001B5CA1" w:rsidRPr="002E6F16" w:rsidTr="001767D9">
        <w:trPr>
          <w:jc w:val="center"/>
        </w:trPr>
        <w:tc>
          <w:tcPr>
            <w:tcW w:w="5244" w:type="dxa"/>
            <w:vAlign w:val="center"/>
          </w:tcPr>
          <w:p w:rsidR="001B5CA1" w:rsidRPr="00A17303" w:rsidRDefault="001B5CA1" w:rsidP="00FE5508">
            <w:pPr>
              <w:tabs>
                <w:tab w:val="left" w:pos="1358"/>
              </w:tabs>
              <w:spacing w:line="276" w:lineRule="auto"/>
              <w:ind w:firstLine="0"/>
              <w:jc w:val="center"/>
              <w:rPr>
                <w:rFonts w:eastAsiaTheme="minorEastAsia" w:cs="Arial"/>
                <w:b/>
                <w:szCs w:val="24"/>
                <w:lang w:val="en-US" w:eastAsia="ja-JP"/>
              </w:rPr>
            </w:pPr>
            <w:r w:rsidRPr="00A17303">
              <w:rPr>
                <w:rFonts w:eastAsiaTheme="minorEastAsia" w:cs="Arial"/>
                <w:b/>
                <w:szCs w:val="24"/>
                <w:lang w:val="en-US" w:eastAsia="ja-JP"/>
              </w:rPr>
              <w:t>EROARE</w:t>
            </w:r>
          </w:p>
        </w:tc>
        <w:tc>
          <w:tcPr>
            <w:tcW w:w="4611" w:type="dxa"/>
            <w:vAlign w:val="center"/>
          </w:tcPr>
          <w:p w:rsidR="001B5CA1" w:rsidRPr="00A17303" w:rsidRDefault="001B5CA1" w:rsidP="00FE5508">
            <w:pPr>
              <w:tabs>
                <w:tab w:val="left" w:pos="978"/>
              </w:tabs>
              <w:spacing w:line="276" w:lineRule="auto"/>
              <w:ind w:firstLine="0"/>
              <w:jc w:val="center"/>
              <w:rPr>
                <w:rFonts w:eastAsiaTheme="minorEastAsia" w:cs="Arial"/>
                <w:b/>
                <w:szCs w:val="24"/>
                <w:lang w:val="en-US" w:eastAsia="ja-JP"/>
              </w:rPr>
            </w:pPr>
            <w:r w:rsidRPr="00A17303">
              <w:rPr>
                <w:rFonts w:eastAsiaTheme="minorEastAsia" w:cs="Arial"/>
                <w:b/>
                <w:szCs w:val="24"/>
                <w:lang w:val="en-US" w:eastAsia="ja-JP"/>
              </w:rPr>
              <w:t>CODIFICARE</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NO_ERRORS</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0000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FAILED_CONFIGURATION_ADDRESS</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0011</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FAILED_BAUDRATE_CONFIGURATION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0100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FAILED_QUADRAN_CONFIGURATION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0101</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FAILED_STOPBITS_CONFIGURATION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0110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FAILED_RESOLUTION_CONFIGURATION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0111</w:t>
            </w:r>
          </w:p>
        </w:tc>
      </w:tr>
      <w:tr w:rsidR="001B5CA1" w:rsidRPr="002E6F16" w:rsidTr="001767D9">
        <w:trPr>
          <w:jc w:val="center"/>
        </w:trPr>
        <w:tc>
          <w:tcPr>
            <w:tcW w:w="5244" w:type="dxa"/>
            <w:vAlign w:val="center"/>
          </w:tcPr>
          <w:p w:rsidR="001B5CA1" w:rsidRPr="002E6F16" w:rsidRDefault="001B5CA1" w:rsidP="00FE5508">
            <w:pPr>
              <w:tabs>
                <w:tab w:val="left" w:pos="2798"/>
              </w:tabs>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CORRECT_BAUDRATE_CONFIGURATION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1100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CORRECT_PARITYBIT_CONFIGURATION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1101</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CORRECT_STOPBITS_CONFIGURATION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1110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CORRECT_RESOLUTION_CONFIGURATION</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1111</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WRONG_QUADRANT</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0010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STATE0SPLIT_CHANGE</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1000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STATE2VERTICAL_CHANGE</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1001</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STATE2HORIZONTAL_CHANGE</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1010</w:t>
            </w:r>
          </w:p>
        </w:tc>
      </w:tr>
      <w:tr w:rsidR="001B5CA1" w:rsidRPr="002E6F16" w:rsidTr="001767D9">
        <w:trPr>
          <w:jc w:val="center"/>
        </w:trPr>
        <w:tc>
          <w:tcPr>
            <w:tcW w:w="5244"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STATE4SPLIT_CHANGE</w:t>
            </w:r>
          </w:p>
        </w:tc>
        <w:tc>
          <w:tcPr>
            <w:tcW w:w="4611" w:type="dxa"/>
            <w:vAlign w:val="center"/>
          </w:tcPr>
          <w:p w:rsidR="001B5CA1" w:rsidRPr="002E6F16" w:rsidRDefault="001B5CA1" w:rsidP="00FE5508">
            <w:pPr>
              <w:spacing w:line="276" w:lineRule="auto"/>
              <w:ind w:firstLine="0"/>
              <w:jc w:val="center"/>
              <w:rPr>
                <w:rFonts w:eastAsiaTheme="minorEastAsia" w:cs="Arial"/>
                <w:szCs w:val="24"/>
                <w:lang w:val="en-US" w:eastAsia="ja-JP"/>
              </w:rPr>
            </w:pPr>
            <w:r w:rsidRPr="002E6F16">
              <w:rPr>
                <w:rFonts w:eastAsiaTheme="minorEastAsia" w:cs="Arial"/>
                <w:szCs w:val="24"/>
                <w:lang w:val="en-US" w:eastAsia="ja-JP"/>
              </w:rPr>
              <w:t>1011</w:t>
            </w:r>
          </w:p>
        </w:tc>
      </w:tr>
    </w:tbl>
    <w:p w:rsidR="001F4669" w:rsidRDefault="001F4669" w:rsidP="00FE5508">
      <w:pPr>
        <w:spacing w:after="0"/>
        <w:jc w:val="left"/>
        <w:rPr>
          <w:rFonts w:cs="Arial"/>
          <w:szCs w:val="24"/>
          <w:lang w:val="en-US"/>
        </w:rPr>
      </w:pPr>
    </w:p>
    <w:p w:rsidR="001F4669" w:rsidRPr="002E6F16" w:rsidRDefault="001F4669" w:rsidP="009B1A03">
      <w:pPr>
        <w:spacing w:after="0"/>
        <w:jc w:val="left"/>
        <w:rPr>
          <w:rFonts w:cs="Arial"/>
          <w:szCs w:val="24"/>
          <w:lang w:val="en-US"/>
        </w:rPr>
      </w:pPr>
      <w:r w:rsidRPr="002E6F16">
        <w:rPr>
          <w:rFonts w:cs="Arial"/>
          <w:szCs w:val="24"/>
          <w:lang w:val="en-US"/>
        </w:rPr>
        <w:t xml:space="preserve">Pentru cazul </w:t>
      </w:r>
      <w:r>
        <w:rPr>
          <w:rFonts w:cs="Arial"/>
          <w:szCs w:val="24"/>
          <w:lang w:val="en-US"/>
        </w:rPr>
        <w:t>în</w:t>
      </w:r>
      <w:r w:rsidRPr="002E6F16">
        <w:rPr>
          <w:rFonts w:cs="Arial"/>
          <w:szCs w:val="24"/>
          <w:lang w:val="en-US"/>
        </w:rPr>
        <w:t xml:space="preserve"> care UART_data_debug_switch nu este activ, LED-u</w:t>
      </w:r>
      <w:r>
        <w:rPr>
          <w:rFonts w:cs="Arial"/>
          <w:szCs w:val="24"/>
          <w:lang w:val="en-US"/>
        </w:rPr>
        <w:t>rile vor fi aprinse conform urmă</w:t>
      </w:r>
      <w:r w:rsidRPr="002E6F16">
        <w:rPr>
          <w:rFonts w:cs="Arial"/>
          <w:szCs w:val="24"/>
          <w:lang w:val="en-US"/>
        </w:rPr>
        <w:t>t</w:t>
      </w:r>
      <w:r>
        <w:rPr>
          <w:rFonts w:cs="Arial"/>
          <w:szCs w:val="24"/>
          <w:lang w:val="en-US"/>
        </w:rPr>
        <w:t>orului tabel</w:t>
      </w:r>
      <w:r w:rsidRPr="002E6F16">
        <w:rPr>
          <w:rFonts w:cs="Arial"/>
          <w:szCs w:val="24"/>
          <w:lang w:val="en-US"/>
        </w:rPr>
        <w:t>. LED-urile folosite pentru afisarea notificarilor si a erorilor, se vor aprinde timp de 1 secunda, dupa care se vor stinge.</w:t>
      </w:r>
      <w:r w:rsidR="009B1A03" w:rsidRPr="002E6F16">
        <w:rPr>
          <w:rFonts w:cs="Arial"/>
          <w:szCs w:val="24"/>
          <w:lang w:val="en-US"/>
        </w:rPr>
        <w:t xml:space="preserve"> </w:t>
      </w:r>
    </w:p>
    <w:p w:rsidR="001F4669" w:rsidRPr="00A17303" w:rsidRDefault="001F4669" w:rsidP="00FE5508">
      <w:pPr>
        <w:spacing w:after="0"/>
        <w:jc w:val="left"/>
        <w:rPr>
          <w:rFonts w:cs="Arial"/>
          <w:szCs w:val="24"/>
          <w:lang w:val="en-US"/>
        </w:rPr>
      </w:pPr>
      <w:r w:rsidRPr="002E6F16">
        <w:rPr>
          <w:rFonts w:cs="Arial"/>
          <w:szCs w:val="24"/>
          <w:lang w:val="en-US"/>
        </w:rPr>
        <w:t xml:space="preserve">Pentru cazul </w:t>
      </w:r>
      <w:r>
        <w:rPr>
          <w:rFonts w:cs="Arial"/>
          <w:szCs w:val="24"/>
          <w:lang w:val="en-US"/>
        </w:rPr>
        <w:t>în</w:t>
      </w:r>
      <w:r w:rsidRPr="002E6F16">
        <w:rPr>
          <w:rFonts w:cs="Arial"/>
          <w:szCs w:val="24"/>
          <w:lang w:val="en-US"/>
        </w:rPr>
        <w:t xml:space="preserve"> care UART_data_debug_switch este activ, LED-urile vor fi aprinse conform urm</w:t>
      </w:r>
      <w:r>
        <w:rPr>
          <w:rFonts w:cs="Arial"/>
          <w:szCs w:val="24"/>
          <w:lang w:val="en-US"/>
        </w:rPr>
        <w:t>ă</w:t>
      </w:r>
      <w:r w:rsidRPr="002E6F16">
        <w:rPr>
          <w:rFonts w:cs="Arial"/>
          <w:szCs w:val="24"/>
          <w:lang w:val="en-US"/>
        </w:rPr>
        <w:t>torului tabel. LED-urile corespunzatoare valorii UART_data se vor aprinde timp de 1 se</w:t>
      </w:r>
      <w:r>
        <w:rPr>
          <w:rFonts w:cs="Arial"/>
          <w:szCs w:val="24"/>
          <w:lang w:val="en-US"/>
        </w:rPr>
        <w:t>cunda, după care se vor stinge.</w:t>
      </w:r>
    </w:p>
    <w:p w:rsidR="001F4669" w:rsidRPr="002E6F16" w:rsidRDefault="001F4669" w:rsidP="00FE5508">
      <w:pPr>
        <w:spacing w:after="0"/>
        <w:jc w:val="left"/>
        <w:rPr>
          <w:rFonts w:cs="Arial"/>
          <w:sz w:val="20"/>
          <w:lang w:val="en-US"/>
        </w:rPr>
      </w:pPr>
    </w:p>
    <w:p w:rsidR="001F4669" w:rsidRPr="009B1A03" w:rsidRDefault="001F4669" w:rsidP="009B1A03">
      <w:pPr>
        <w:spacing w:after="0"/>
        <w:ind w:firstLine="0"/>
        <w:jc w:val="center"/>
        <w:rPr>
          <w:rFonts w:cs="Arial"/>
          <w:sz w:val="20"/>
          <w:lang w:val="en-US"/>
        </w:rPr>
      </w:pPr>
      <w:r w:rsidRPr="002E6F16">
        <w:rPr>
          <w:rFonts w:cs="Arial"/>
          <w:szCs w:val="24"/>
          <w:lang w:val="en-US"/>
        </w:rPr>
        <w:t xml:space="preserve">Tabelul </w:t>
      </w:r>
      <w:r>
        <w:rPr>
          <w:rFonts w:cs="Arial"/>
          <w:szCs w:val="24"/>
          <w:lang w:val="en-US"/>
        </w:rPr>
        <w:t>19.</w:t>
      </w:r>
      <w:r w:rsidRPr="002E6F16">
        <w:rPr>
          <w:rFonts w:cs="Arial"/>
          <w:szCs w:val="24"/>
          <w:lang w:val="en-US"/>
        </w:rPr>
        <w:t xml:space="preserve"> Formatul LED-</w:t>
      </w:r>
      <w:r>
        <w:rPr>
          <w:rFonts w:cs="Arial"/>
          <w:szCs w:val="24"/>
          <w:lang w:val="en-US"/>
        </w:rPr>
        <w:t>urilor</w:t>
      </w:r>
      <w:r w:rsidRPr="002E6F16">
        <w:rPr>
          <w:rFonts w:cs="Arial"/>
          <w:szCs w:val="24"/>
          <w:lang w:val="en-US"/>
        </w:rPr>
        <w:t xml:space="preserve"> </w:t>
      </w:r>
    </w:p>
    <w:tbl>
      <w:tblPr>
        <w:tblStyle w:val="TableGrid"/>
        <w:tblW w:w="5000" w:type="pct"/>
        <w:jc w:val="center"/>
        <w:tblLook w:val="04A0" w:firstRow="1" w:lastRow="0" w:firstColumn="1" w:lastColumn="0" w:noHBand="0" w:noVBand="1"/>
      </w:tblPr>
      <w:tblGrid>
        <w:gridCol w:w="1821"/>
        <w:gridCol w:w="4072"/>
        <w:gridCol w:w="3962"/>
      </w:tblGrid>
      <w:tr w:rsidR="009B1A03" w:rsidRPr="002E6F16" w:rsidTr="009B1A03">
        <w:trPr>
          <w:jc w:val="center"/>
        </w:trPr>
        <w:tc>
          <w:tcPr>
            <w:tcW w:w="924" w:type="pct"/>
            <w:vAlign w:val="center"/>
          </w:tcPr>
          <w:p w:rsidR="009B1A03" w:rsidRPr="009B1A03" w:rsidRDefault="009B1A03" w:rsidP="009B1A03">
            <w:pPr>
              <w:spacing w:line="276" w:lineRule="auto"/>
              <w:ind w:firstLine="0"/>
              <w:jc w:val="center"/>
              <w:rPr>
                <w:rFonts w:cs="Arial"/>
                <w:lang w:val="en-US"/>
              </w:rPr>
            </w:pPr>
            <w:r w:rsidRPr="009B1A03">
              <w:rPr>
                <w:rFonts w:cs="Arial"/>
                <w:lang w:val="en-US"/>
              </w:rPr>
              <w:t>LED</w:t>
            </w:r>
          </w:p>
        </w:tc>
        <w:tc>
          <w:tcPr>
            <w:tcW w:w="2066" w:type="pct"/>
            <w:vAlign w:val="center"/>
          </w:tcPr>
          <w:p w:rsidR="009B1A03" w:rsidRPr="009B1A03" w:rsidRDefault="009B1A03" w:rsidP="009B1A03">
            <w:pPr>
              <w:spacing w:line="276" w:lineRule="auto"/>
              <w:ind w:firstLine="0"/>
              <w:jc w:val="center"/>
              <w:rPr>
                <w:rFonts w:cs="Arial"/>
                <w:szCs w:val="20"/>
                <w:lang w:val="en-US"/>
              </w:rPr>
            </w:pPr>
            <w:r w:rsidRPr="009B1A03">
              <w:rPr>
                <w:rFonts w:cs="Arial"/>
                <w:szCs w:val="20"/>
                <w:lang w:val="en-US"/>
              </w:rPr>
              <w:t>Valoare depanare</w:t>
            </w:r>
          </w:p>
        </w:tc>
        <w:tc>
          <w:tcPr>
            <w:tcW w:w="2010" w:type="pct"/>
            <w:vAlign w:val="center"/>
          </w:tcPr>
          <w:p w:rsidR="009B1A03" w:rsidRPr="009B1A03" w:rsidRDefault="009B1A03" w:rsidP="009B1A03">
            <w:pPr>
              <w:ind w:firstLine="0"/>
              <w:jc w:val="center"/>
              <w:rPr>
                <w:rFonts w:cs="Arial"/>
                <w:szCs w:val="20"/>
                <w:lang w:val="en-US"/>
              </w:rPr>
            </w:pPr>
            <w:r w:rsidRPr="009B1A03">
              <w:rPr>
                <w:rFonts w:cs="Arial"/>
                <w:szCs w:val="20"/>
                <w:lang w:val="en-US"/>
              </w:rPr>
              <w:t>Valoare standard</w:t>
            </w:r>
          </w:p>
        </w:tc>
      </w:tr>
      <w:tr w:rsidR="009B1A03" w:rsidRPr="002E6F16" w:rsidTr="009B1A03">
        <w:trPr>
          <w:jc w:val="center"/>
        </w:trPr>
        <w:tc>
          <w:tcPr>
            <w:tcW w:w="924" w:type="pct"/>
            <w:vAlign w:val="center"/>
          </w:tcPr>
          <w:p w:rsidR="009B1A03" w:rsidRPr="005F56B2" w:rsidRDefault="009B1A03" w:rsidP="009B1A03">
            <w:pPr>
              <w:spacing w:line="276" w:lineRule="auto"/>
              <w:ind w:firstLine="0"/>
              <w:jc w:val="center"/>
              <w:rPr>
                <w:rFonts w:cs="Arial"/>
                <w:lang w:val="en-US"/>
              </w:rPr>
            </w:pPr>
            <w:r w:rsidRPr="005F56B2">
              <w:rPr>
                <w:rFonts w:cs="Arial"/>
                <w:lang w:val="en-US"/>
              </w:rPr>
              <w:t>U14</w:t>
            </w:r>
          </w:p>
        </w:tc>
        <w:tc>
          <w:tcPr>
            <w:tcW w:w="2066" w:type="pct"/>
            <w:vAlign w:val="center"/>
          </w:tcPr>
          <w:p w:rsidR="009B1A03" w:rsidRPr="005F56B2" w:rsidRDefault="009B1A03" w:rsidP="009B1A03">
            <w:pPr>
              <w:spacing w:line="276" w:lineRule="auto"/>
              <w:ind w:firstLine="0"/>
              <w:jc w:val="center"/>
              <w:rPr>
                <w:rFonts w:cs="Arial"/>
                <w:szCs w:val="20"/>
                <w:lang w:val="en-US"/>
              </w:rPr>
            </w:pPr>
            <w:r w:rsidRPr="005F56B2">
              <w:rPr>
                <w:rFonts w:cs="Arial"/>
                <w:szCs w:val="20"/>
                <w:lang w:val="en-US"/>
              </w:rPr>
              <w:t>UART_data[7]</w:t>
            </w:r>
          </w:p>
        </w:tc>
        <w:tc>
          <w:tcPr>
            <w:tcW w:w="2010" w:type="pct"/>
            <w:vAlign w:val="center"/>
          </w:tcPr>
          <w:p w:rsidR="009B1A03" w:rsidRPr="005F56B2" w:rsidRDefault="009B1A03" w:rsidP="009B1A03">
            <w:pPr>
              <w:ind w:firstLine="0"/>
              <w:jc w:val="center"/>
              <w:rPr>
                <w:rFonts w:cs="Arial"/>
                <w:szCs w:val="20"/>
                <w:lang w:val="en-US"/>
              </w:rPr>
            </w:pPr>
            <w:r>
              <w:rPr>
                <w:rFonts w:cs="Arial"/>
                <w:szCs w:val="20"/>
                <w:lang w:val="en-US"/>
              </w:rPr>
              <w:t>RESET</w:t>
            </w:r>
          </w:p>
        </w:tc>
      </w:tr>
      <w:tr w:rsidR="009B1A03" w:rsidRPr="002E6F16" w:rsidTr="009B1A03">
        <w:trPr>
          <w:jc w:val="center"/>
        </w:trPr>
        <w:tc>
          <w:tcPr>
            <w:tcW w:w="924" w:type="pct"/>
            <w:vAlign w:val="center"/>
          </w:tcPr>
          <w:p w:rsidR="009B1A03" w:rsidRPr="005F56B2" w:rsidRDefault="009B1A03" w:rsidP="009B1A03">
            <w:pPr>
              <w:spacing w:line="276" w:lineRule="auto"/>
              <w:ind w:firstLine="0"/>
              <w:jc w:val="center"/>
              <w:rPr>
                <w:rFonts w:cs="Arial"/>
                <w:lang w:val="en-US"/>
              </w:rPr>
            </w:pPr>
            <w:r w:rsidRPr="005F56B2">
              <w:rPr>
                <w:rFonts w:cs="Arial"/>
                <w:lang w:val="en-US"/>
              </w:rPr>
              <w:t>U19</w:t>
            </w:r>
          </w:p>
        </w:tc>
        <w:tc>
          <w:tcPr>
            <w:tcW w:w="2066" w:type="pct"/>
            <w:vAlign w:val="center"/>
          </w:tcPr>
          <w:p w:rsidR="009B1A03" w:rsidRPr="005F56B2" w:rsidRDefault="009B1A03" w:rsidP="009B1A03">
            <w:pPr>
              <w:spacing w:line="276" w:lineRule="auto"/>
              <w:ind w:firstLine="0"/>
              <w:jc w:val="center"/>
              <w:rPr>
                <w:rFonts w:cs="Arial"/>
                <w:szCs w:val="20"/>
                <w:lang w:val="en-US"/>
              </w:rPr>
            </w:pPr>
            <w:r w:rsidRPr="005F56B2">
              <w:rPr>
                <w:rFonts w:cs="Arial"/>
                <w:szCs w:val="20"/>
                <w:lang w:val="en-US"/>
              </w:rPr>
              <w:t>UART_data[6]</w:t>
            </w:r>
          </w:p>
        </w:tc>
        <w:tc>
          <w:tcPr>
            <w:tcW w:w="2010" w:type="pct"/>
            <w:vAlign w:val="center"/>
          </w:tcPr>
          <w:p w:rsidR="009B1A03" w:rsidRPr="005F56B2" w:rsidRDefault="009B1A03" w:rsidP="009B1A03">
            <w:pPr>
              <w:ind w:firstLine="0"/>
              <w:jc w:val="center"/>
              <w:rPr>
                <w:rFonts w:cs="Arial"/>
                <w:szCs w:val="20"/>
                <w:lang w:val="en-US"/>
              </w:rPr>
            </w:pPr>
            <w:r>
              <w:rPr>
                <w:rFonts w:cs="Arial"/>
                <w:szCs w:val="20"/>
                <w:lang w:val="en-US"/>
              </w:rPr>
              <w:t>UART_data_debug_switch</w:t>
            </w:r>
          </w:p>
        </w:tc>
      </w:tr>
      <w:tr w:rsidR="009B1A03" w:rsidRPr="002E6F16" w:rsidTr="009B1A03">
        <w:trPr>
          <w:jc w:val="center"/>
        </w:trPr>
        <w:tc>
          <w:tcPr>
            <w:tcW w:w="924" w:type="pct"/>
            <w:vAlign w:val="center"/>
          </w:tcPr>
          <w:p w:rsidR="009B1A03" w:rsidRPr="005F56B2" w:rsidRDefault="009B1A03" w:rsidP="009B1A03">
            <w:pPr>
              <w:spacing w:line="276" w:lineRule="auto"/>
              <w:ind w:firstLine="0"/>
              <w:jc w:val="center"/>
              <w:rPr>
                <w:rFonts w:cs="Arial"/>
                <w:lang w:val="en-US"/>
              </w:rPr>
            </w:pPr>
            <w:r w:rsidRPr="005F56B2">
              <w:rPr>
                <w:rFonts w:cs="Arial"/>
                <w:lang w:val="en-US"/>
              </w:rPr>
              <w:t>W22</w:t>
            </w:r>
          </w:p>
        </w:tc>
        <w:tc>
          <w:tcPr>
            <w:tcW w:w="2066" w:type="pct"/>
            <w:vAlign w:val="center"/>
          </w:tcPr>
          <w:p w:rsidR="009B1A03" w:rsidRPr="005F56B2" w:rsidRDefault="009B1A03" w:rsidP="009B1A03">
            <w:pPr>
              <w:spacing w:line="276" w:lineRule="auto"/>
              <w:ind w:firstLine="0"/>
              <w:jc w:val="center"/>
              <w:rPr>
                <w:rFonts w:cs="Arial"/>
                <w:szCs w:val="20"/>
                <w:lang w:val="en-US"/>
              </w:rPr>
            </w:pPr>
            <w:r w:rsidRPr="005F56B2">
              <w:rPr>
                <w:rFonts w:cs="Arial"/>
                <w:szCs w:val="20"/>
                <w:lang w:val="en-US"/>
              </w:rPr>
              <w:t>UART_data[5]</w:t>
            </w:r>
          </w:p>
        </w:tc>
        <w:tc>
          <w:tcPr>
            <w:tcW w:w="2010" w:type="pct"/>
            <w:vMerge w:val="restart"/>
            <w:vAlign w:val="center"/>
          </w:tcPr>
          <w:p w:rsidR="009B1A03" w:rsidRPr="005F56B2" w:rsidRDefault="009B1A03" w:rsidP="009B1A03">
            <w:pPr>
              <w:ind w:firstLine="0"/>
              <w:jc w:val="center"/>
              <w:rPr>
                <w:rFonts w:cs="Arial"/>
                <w:szCs w:val="20"/>
                <w:lang w:val="en-US"/>
              </w:rPr>
            </w:pPr>
            <w:r w:rsidRPr="001F4669">
              <w:rPr>
                <w:rFonts w:cs="Arial"/>
                <w:szCs w:val="20"/>
                <w:lang w:val="en-US"/>
              </w:rPr>
              <w:t>EROARE UART</w:t>
            </w:r>
          </w:p>
        </w:tc>
      </w:tr>
      <w:tr w:rsidR="009B1A03" w:rsidRPr="002E6F16" w:rsidTr="009B1A03">
        <w:trPr>
          <w:jc w:val="center"/>
        </w:trPr>
        <w:tc>
          <w:tcPr>
            <w:tcW w:w="924" w:type="pct"/>
            <w:vAlign w:val="center"/>
          </w:tcPr>
          <w:p w:rsidR="009B1A03" w:rsidRPr="005F56B2" w:rsidRDefault="009B1A03" w:rsidP="009B1A03">
            <w:pPr>
              <w:spacing w:line="276" w:lineRule="auto"/>
              <w:ind w:firstLine="0"/>
              <w:jc w:val="center"/>
              <w:rPr>
                <w:rFonts w:cs="Arial"/>
                <w:lang w:val="en-US"/>
              </w:rPr>
            </w:pPr>
            <w:r w:rsidRPr="005F56B2">
              <w:rPr>
                <w:rFonts w:cs="Arial"/>
                <w:lang w:val="en-US"/>
              </w:rPr>
              <w:t>V22</w:t>
            </w:r>
          </w:p>
        </w:tc>
        <w:tc>
          <w:tcPr>
            <w:tcW w:w="2066" w:type="pct"/>
            <w:vAlign w:val="center"/>
          </w:tcPr>
          <w:p w:rsidR="009B1A03" w:rsidRPr="005F56B2" w:rsidRDefault="009B1A03" w:rsidP="009B1A03">
            <w:pPr>
              <w:spacing w:line="276" w:lineRule="auto"/>
              <w:ind w:firstLine="0"/>
              <w:jc w:val="center"/>
              <w:rPr>
                <w:rFonts w:cs="Arial"/>
                <w:szCs w:val="20"/>
                <w:lang w:val="en-US"/>
              </w:rPr>
            </w:pPr>
            <w:r w:rsidRPr="005F56B2">
              <w:rPr>
                <w:rFonts w:cs="Arial"/>
                <w:szCs w:val="20"/>
                <w:lang w:val="en-US"/>
              </w:rPr>
              <w:t>UART_data[4]</w:t>
            </w:r>
          </w:p>
        </w:tc>
        <w:tc>
          <w:tcPr>
            <w:tcW w:w="2010" w:type="pct"/>
            <w:vMerge/>
            <w:vAlign w:val="center"/>
          </w:tcPr>
          <w:p w:rsidR="009B1A03" w:rsidRPr="005F56B2" w:rsidRDefault="009B1A03" w:rsidP="009B1A03">
            <w:pPr>
              <w:ind w:firstLine="0"/>
              <w:jc w:val="center"/>
              <w:rPr>
                <w:rFonts w:cs="Arial"/>
                <w:szCs w:val="20"/>
                <w:lang w:val="en-US"/>
              </w:rPr>
            </w:pPr>
          </w:p>
        </w:tc>
      </w:tr>
      <w:tr w:rsidR="009B1A03" w:rsidRPr="002E6F16" w:rsidTr="009B1A03">
        <w:trPr>
          <w:jc w:val="center"/>
        </w:trPr>
        <w:tc>
          <w:tcPr>
            <w:tcW w:w="924" w:type="pct"/>
            <w:vAlign w:val="center"/>
          </w:tcPr>
          <w:p w:rsidR="009B1A03" w:rsidRPr="005F56B2" w:rsidRDefault="009B1A03" w:rsidP="009B1A03">
            <w:pPr>
              <w:spacing w:line="276" w:lineRule="auto"/>
              <w:ind w:firstLine="0"/>
              <w:jc w:val="center"/>
              <w:rPr>
                <w:rFonts w:cs="Arial"/>
                <w:lang w:val="en-US"/>
              </w:rPr>
            </w:pPr>
            <w:r w:rsidRPr="005F56B2">
              <w:rPr>
                <w:rFonts w:cs="Arial"/>
                <w:lang w:val="en-US"/>
              </w:rPr>
              <w:t>U21</w:t>
            </w:r>
          </w:p>
        </w:tc>
        <w:tc>
          <w:tcPr>
            <w:tcW w:w="2066" w:type="pct"/>
            <w:vAlign w:val="center"/>
          </w:tcPr>
          <w:p w:rsidR="009B1A03" w:rsidRPr="005F56B2" w:rsidRDefault="009B1A03" w:rsidP="009B1A03">
            <w:pPr>
              <w:spacing w:line="276" w:lineRule="auto"/>
              <w:ind w:firstLine="0"/>
              <w:jc w:val="center"/>
              <w:rPr>
                <w:rFonts w:cs="Arial"/>
                <w:szCs w:val="20"/>
                <w:lang w:val="en-US"/>
              </w:rPr>
            </w:pPr>
            <w:r w:rsidRPr="005F56B2">
              <w:rPr>
                <w:rFonts w:cs="Arial"/>
                <w:szCs w:val="20"/>
                <w:lang w:val="en-US"/>
              </w:rPr>
              <w:t>UART_data[3]</w:t>
            </w:r>
          </w:p>
        </w:tc>
        <w:tc>
          <w:tcPr>
            <w:tcW w:w="2010" w:type="pct"/>
            <w:vMerge w:val="restart"/>
            <w:vAlign w:val="center"/>
          </w:tcPr>
          <w:p w:rsidR="009B1A03" w:rsidRPr="005F56B2" w:rsidRDefault="009B1A03" w:rsidP="009B1A03">
            <w:pPr>
              <w:ind w:firstLine="0"/>
              <w:jc w:val="center"/>
              <w:rPr>
                <w:rFonts w:cs="Arial"/>
                <w:szCs w:val="20"/>
                <w:lang w:val="en-US"/>
              </w:rPr>
            </w:pPr>
            <w:r w:rsidRPr="001F4669">
              <w:rPr>
                <w:rFonts w:cs="Arial"/>
                <w:szCs w:val="20"/>
                <w:lang w:val="en-US"/>
              </w:rPr>
              <w:t>EROARE CM</w:t>
            </w:r>
          </w:p>
        </w:tc>
      </w:tr>
      <w:tr w:rsidR="009B1A03" w:rsidRPr="002E6F16" w:rsidTr="009B1A03">
        <w:trPr>
          <w:jc w:val="center"/>
        </w:trPr>
        <w:tc>
          <w:tcPr>
            <w:tcW w:w="924" w:type="pct"/>
          </w:tcPr>
          <w:p w:rsidR="009B1A03" w:rsidRPr="005F56B2" w:rsidRDefault="009B1A03" w:rsidP="00FE5508">
            <w:pPr>
              <w:spacing w:line="276" w:lineRule="auto"/>
              <w:ind w:firstLine="0"/>
              <w:jc w:val="center"/>
              <w:rPr>
                <w:rFonts w:cs="Arial"/>
                <w:lang w:val="en-US"/>
              </w:rPr>
            </w:pPr>
            <w:r w:rsidRPr="005F56B2">
              <w:rPr>
                <w:rFonts w:cs="Arial"/>
                <w:lang w:val="en-US"/>
              </w:rPr>
              <w:t>U22</w:t>
            </w:r>
          </w:p>
        </w:tc>
        <w:tc>
          <w:tcPr>
            <w:tcW w:w="2066" w:type="pct"/>
            <w:vAlign w:val="center"/>
          </w:tcPr>
          <w:p w:rsidR="009B1A03" w:rsidRPr="005F56B2" w:rsidRDefault="009B1A03" w:rsidP="00FE5508">
            <w:pPr>
              <w:spacing w:line="276" w:lineRule="auto"/>
              <w:ind w:firstLine="0"/>
              <w:jc w:val="center"/>
              <w:rPr>
                <w:rFonts w:cs="Arial"/>
                <w:szCs w:val="20"/>
                <w:lang w:val="en-US"/>
              </w:rPr>
            </w:pPr>
            <w:r w:rsidRPr="005F56B2">
              <w:rPr>
                <w:rFonts w:cs="Arial"/>
                <w:szCs w:val="20"/>
                <w:lang w:val="en-US"/>
              </w:rPr>
              <w:t>UART_data[2]</w:t>
            </w:r>
          </w:p>
        </w:tc>
        <w:tc>
          <w:tcPr>
            <w:tcW w:w="2010" w:type="pct"/>
            <w:vMerge/>
          </w:tcPr>
          <w:p w:rsidR="009B1A03" w:rsidRPr="005F56B2" w:rsidRDefault="009B1A03" w:rsidP="00FE5508">
            <w:pPr>
              <w:ind w:firstLine="0"/>
              <w:jc w:val="center"/>
              <w:rPr>
                <w:rFonts w:cs="Arial"/>
                <w:szCs w:val="20"/>
                <w:lang w:val="en-US"/>
              </w:rPr>
            </w:pPr>
          </w:p>
        </w:tc>
      </w:tr>
      <w:tr w:rsidR="009B1A03" w:rsidRPr="002E6F16" w:rsidTr="009B1A03">
        <w:trPr>
          <w:jc w:val="center"/>
        </w:trPr>
        <w:tc>
          <w:tcPr>
            <w:tcW w:w="924" w:type="pct"/>
          </w:tcPr>
          <w:p w:rsidR="009B1A03" w:rsidRPr="005F56B2" w:rsidRDefault="009B1A03" w:rsidP="00FE5508">
            <w:pPr>
              <w:spacing w:line="276" w:lineRule="auto"/>
              <w:ind w:firstLine="0"/>
              <w:jc w:val="center"/>
              <w:rPr>
                <w:rFonts w:cs="Arial"/>
                <w:lang w:val="en-US"/>
              </w:rPr>
            </w:pPr>
            <w:r w:rsidRPr="005F56B2">
              <w:rPr>
                <w:rFonts w:cs="Arial"/>
                <w:lang w:val="en-US"/>
              </w:rPr>
              <w:t>T21</w:t>
            </w:r>
          </w:p>
        </w:tc>
        <w:tc>
          <w:tcPr>
            <w:tcW w:w="2066" w:type="pct"/>
            <w:vAlign w:val="center"/>
          </w:tcPr>
          <w:p w:rsidR="009B1A03" w:rsidRPr="005F56B2" w:rsidRDefault="009B1A03" w:rsidP="00FE5508">
            <w:pPr>
              <w:spacing w:line="276" w:lineRule="auto"/>
              <w:ind w:firstLine="0"/>
              <w:jc w:val="center"/>
              <w:rPr>
                <w:rFonts w:cs="Arial"/>
                <w:szCs w:val="20"/>
                <w:lang w:val="en-US"/>
              </w:rPr>
            </w:pPr>
            <w:r w:rsidRPr="005F56B2">
              <w:rPr>
                <w:rFonts w:cs="Arial"/>
                <w:szCs w:val="20"/>
                <w:lang w:val="en-US"/>
              </w:rPr>
              <w:t>UART_data[1]</w:t>
            </w:r>
          </w:p>
        </w:tc>
        <w:tc>
          <w:tcPr>
            <w:tcW w:w="2010" w:type="pct"/>
            <w:vMerge/>
          </w:tcPr>
          <w:p w:rsidR="009B1A03" w:rsidRPr="005F56B2" w:rsidRDefault="009B1A03" w:rsidP="00FE5508">
            <w:pPr>
              <w:ind w:firstLine="0"/>
              <w:jc w:val="center"/>
              <w:rPr>
                <w:rFonts w:cs="Arial"/>
                <w:szCs w:val="20"/>
                <w:lang w:val="en-US"/>
              </w:rPr>
            </w:pPr>
          </w:p>
        </w:tc>
      </w:tr>
      <w:tr w:rsidR="009B1A03" w:rsidRPr="002E6F16" w:rsidTr="009B1A03">
        <w:trPr>
          <w:jc w:val="center"/>
        </w:trPr>
        <w:tc>
          <w:tcPr>
            <w:tcW w:w="924" w:type="pct"/>
            <w:vAlign w:val="center"/>
          </w:tcPr>
          <w:p w:rsidR="009B1A03" w:rsidRPr="005F56B2" w:rsidRDefault="009B1A03" w:rsidP="00FE5508">
            <w:pPr>
              <w:spacing w:line="276" w:lineRule="auto"/>
              <w:ind w:firstLine="0"/>
              <w:jc w:val="center"/>
              <w:rPr>
                <w:rFonts w:cs="Arial"/>
                <w:lang w:val="en-US"/>
              </w:rPr>
            </w:pPr>
            <w:r w:rsidRPr="005F56B2">
              <w:rPr>
                <w:rFonts w:cs="Arial"/>
                <w:lang w:val="en-US"/>
              </w:rPr>
              <w:t>T22</w:t>
            </w:r>
          </w:p>
        </w:tc>
        <w:tc>
          <w:tcPr>
            <w:tcW w:w="2066" w:type="pct"/>
            <w:vAlign w:val="center"/>
          </w:tcPr>
          <w:p w:rsidR="009B1A03" w:rsidRPr="005F56B2" w:rsidRDefault="009B1A03" w:rsidP="00FE5508">
            <w:pPr>
              <w:spacing w:line="276" w:lineRule="auto"/>
              <w:ind w:firstLine="0"/>
              <w:jc w:val="center"/>
              <w:rPr>
                <w:rFonts w:cs="Arial"/>
                <w:szCs w:val="20"/>
                <w:lang w:val="en-US"/>
              </w:rPr>
            </w:pPr>
            <w:r w:rsidRPr="005F56B2">
              <w:rPr>
                <w:rFonts w:cs="Arial"/>
                <w:szCs w:val="20"/>
                <w:lang w:val="en-US"/>
              </w:rPr>
              <w:t>UART_data[0]</w:t>
            </w:r>
          </w:p>
        </w:tc>
        <w:tc>
          <w:tcPr>
            <w:tcW w:w="2010" w:type="pct"/>
            <w:vMerge/>
          </w:tcPr>
          <w:p w:rsidR="009B1A03" w:rsidRPr="005F56B2" w:rsidRDefault="009B1A03" w:rsidP="00FE5508">
            <w:pPr>
              <w:ind w:firstLine="0"/>
              <w:jc w:val="center"/>
              <w:rPr>
                <w:rFonts w:cs="Arial"/>
                <w:szCs w:val="20"/>
                <w:lang w:val="en-US"/>
              </w:rPr>
            </w:pPr>
          </w:p>
        </w:tc>
      </w:tr>
    </w:tbl>
    <w:p w:rsidR="001F4669" w:rsidRDefault="001F4669" w:rsidP="00FE5508">
      <w:pPr>
        <w:pStyle w:val="Heading3"/>
        <w:ind w:firstLine="0"/>
        <w:rPr>
          <w:lang w:val="en-US"/>
        </w:rPr>
      </w:pPr>
    </w:p>
    <w:p w:rsidR="009B1A03" w:rsidRDefault="009B1A03" w:rsidP="009B1A03">
      <w:pPr>
        <w:rPr>
          <w:lang w:val="en-US"/>
        </w:rPr>
      </w:pPr>
      <w:bookmarkStart w:id="14" w:name="_Toc169995432"/>
    </w:p>
    <w:p w:rsidR="009B1A03" w:rsidRDefault="009B1A03" w:rsidP="009B1A03">
      <w:pPr>
        <w:rPr>
          <w:lang w:val="en-US"/>
        </w:rPr>
      </w:pPr>
    </w:p>
    <w:p w:rsidR="009B1A03" w:rsidRDefault="009B1A03" w:rsidP="009B1A03">
      <w:pPr>
        <w:rPr>
          <w:lang w:val="en-US"/>
        </w:rPr>
      </w:pPr>
    </w:p>
    <w:p w:rsidR="009B1A03" w:rsidRDefault="009B1A03" w:rsidP="009B1A03">
      <w:pPr>
        <w:rPr>
          <w:lang w:val="en-US"/>
        </w:rPr>
      </w:pPr>
    </w:p>
    <w:p w:rsidR="004E0D38" w:rsidRDefault="007902D4" w:rsidP="009B1A03">
      <w:pPr>
        <w:pStyle w:val="Heading2"/>
        <w:ind w:firstLine="0"/>
        <w:rPr>
          <w:lang w:val="en-US"/>
        </w:rPr>
      </w:pPr>
      <w:r>
        <w:rPr>
          <w:lang w:val="en-US"/>
        </w:rPr>
        <w:lastRenderedPageBreak/>
        <w:t>4.5. DESIGNUL UNITĂȚILOR</w:t>
      </w:r>
      <w:bookmarkEnd w:id="14"/>
    </w:p>
    <w:p w:rsidR="009B1A03" w:rsidRPr="009B1A03" w:rsidRDefault="009B1A03" w:rsidP="009B1A03">
      <w:pPr>
        <w:rPr>
          <w:lang w:val="en-US"/>
        </w:rPr>
      </w:pPr>
    </w:p>
    <w:p w:rsidR="00A17303" w:rsidRDefault="00365B55" w:rsidP="009B1A03">
      <w:pPr>
        <w:pStyle w:val="Heading3"/>
        <w:ind w:firstLine="0"/>
        <w:rPr>
          <w:lang w:val="en-US"/>
        </w:rPr>
      </w:pPr>
      <w:r>
        <w:rPr>
          <w:lang w:val="en-US"/>
        </w:rPr>
        <w:t>4</w:t>
      </w:r>
      <w:r w:rsidR="009B1A03">
        <w:rPr>
          <w:lang w:val="en-US"/>
        </w:rPr>
        <w:t>.</w:t>
      </w:r>
      <w:r>
        <w:rPr>
          <w:lang w:val="en-US"/>
        </w:rPr>
        <w:t xml:space="preserve">5.1. </w:t>
      </w:r>
      <w:r w:rsidR="007D128F">
        <w:rPr>
          <w:lang w:val="en-US"/>
        </w:rPr>
        <w:t>CLOCK DIVIDER (CD)</w:t>
      </w:r>
    </w:p>
    <w:p w:rsidR="00A17303" w:rsidRDefault="005D6713" w:rsidP="00FE5508">
      <w:pPr>
        <w:spacing w:after="0"/>
        <w:rPr>
          <w:lang w:val="en-US"/>
        </w:rPr>
      </w:pPr>
      <w:r>
        <w:rPr>
          <w:lang w:val="en-US"/>
        </w:rPr>
        <w:t xml:space="preserve">Modulul este format din 2 unități: Clock Divider Config și Clock Divider Counter. </w:t>
      </w:r>
    </w:p>
    <w:p w:rsidR="005D6713" w:rsidRPr="00A17303" w:rsidRDefault="005D6713" w:rsidP="00FE5508">
      <w:pPr>
        <w:spacing w:after="0"/>
        <w:rPr>
          <w:lang w:val="en-US"/>
        </w:rPr>
      </w:pPr>
      <w:r>
        <w:rPr>
          <w:lang w:val="en-US"/>
        </w:rPr>
        <w:t>Modulul Clock Divider Counter este un numărător cu limita superioară variabilă.</w:t>
      </w:r>
    </w:p>
    <w:p w:rsidR="00A17303" w:rsidRDefault="00A17303" w:rsidP="00FE5508">
      <w:pPr>
        <w:spacing w:after="0"/>
        <w:jc w:val="left"/>
        <w:rPr>
          <w:rFonts w:cs="Arial"/>
          <w:szCs w:val="24"/>
          <w:lang w:val="en-US"/>
        </w:rPr>
      </w:pPr>
      <w:r>
        <w:rPr>
          <w:rFonts w:cs="Arial"/>
          <w:szCs w:val="24"/>
          <w:lang w:val="en-US"/>
        </w:rPr>
        <w:t xml:space="preserve">Modulul Clock_Divider_Config </w:t>
      </w:r>
      <w:r w:rsidR="005D6713">
        <w:rPr>
          <w:rFonts w:cs="Arial"/>
          <w:szCs w:val="24"/>
          <w:lang w:val="en-US"/>
        </w:rPr>
        <w:t xml:space="preserve">se ocupă de reconfigurarea configurațiilor și controlează resetarea tactului. Modulul </w:t>
      </w:r>
      <w:r w:rsidR="00365B55" w:rsidRPr="002E6F16">
        <w:rPr>
          <w:rFonts w:cs="Arial"/>
          <w:szCs w:val="24"/>
          <w:lang w:val="en-US"/>
        </w:rPr>
        <w:t>prime</w:t>
      </w:r>
      <w:r>
        <w:rPr>
          <w:rFonts w:cs="Arial"/>
          <w:szCs w:val="24"/>
          <w:lang w:val="en-US"/>
        </w:rPr>
        <w:t>ște noile configurații</w:t>
      </w:r>
      <w:r w:rsidR="00853CAF">
        <w:rPr>
          <w:rFonts w:cs="Arial"/>
          <w:szCs w:val="24"/>
          <w:lang w:val="en-US"/>
        </w:rPr>
        <w:t>,</w:t>
      </w:r>
      <w:r w:rsidR="00365B55" w:rsidRPr="002E6F16">
        <w:rPr>
          <w:rFonts w:cs="Arial"/>
          <w:szCs w:val="24"/>
          <w:lang w:val="en-US"/>
        </w:rPr>
        <w:t xml:space="preserve"> transmite configura</w:t>
      </w:r>
      <w:r>
        <w:rPr>
          <w:rFonts w:cs="Arial"/>
          <w:szCs w:val="24"/>
          <w:lang w:val="en-US"/>
        </w:rPr>
        <w:t>ț</w:t>
      </w:r>
      <w:r w:rsidR="00365B55" w:rsidRPr="002E6F16">
        <w:rPr>
          <w:rFonts w:cs="Arial"/>
          <w:szCs w:val="24"/>
          <w:lang w:val="en-US"/>
        </w:rPr>
        <w:t>i</w:t>
      </w:r>
      <w:r>
        <w:rPr>
          <w:rFonts w:cs="Arial"/>
          <w:szCs w:val="24"/>
          <w:lang w:val="en-US"/>
        </w:rPr>
        <w:t>ile actuale ale modulelor UART ș</w:t>
      </w:r>
      <w:r w:rsidR="00365B55" w:rsidRPr="002E6F16">
        <w:rPr>
          <w:rFonts w:cs="Arial"/>
          <w:szCs w:val="24"/>
          <w:lang w:val="en-US"/>
        </w:rPr>
        <w:t>i VGA spre num</w:t>
      </w:r>
      <w:r>
        <w:rPr>
          <w:rFonts w:cs="Arial"/>
          <w:szCs w:val="24"/>
          <w:lang w:val="en-US"/>
        </w:rPr>
        <w:t>ără</w:t>
      </w:r>
      <w:r w:rsidR="00365B55" w:rsidRPr="002E6F16">
        <w:rPr>
          <w:rFonts w:cs="Arial"/>
          <w:szCs w:val="24"/>
          <w:lang w:val="en-US"/>
        </w:rPr>
        <w:t>toare</w:t>
      </w:r>
      <w:r w:rsidR="00853CAF">
        <w:rPr>
          <w:rFonts w:cs="Arial"/>
          <w:szCs w:val="24"/>
          <w:lang w:val="en-US"/>
        </w:rPr>
        <w:t>, pe care le și resetează.</w:t>
      </w:r>
    </w:p>
    <w:p w:rsidR="007579A6" w:rsidRPr="002E6F16" w:rsidRDefault="007579A6" w:rsidP="00FE5508">
      <w:pPr>
        <w:spacing w:after="0"/>
        <w:jc w:val="left"/>
        <w:rPr>
          <w:rFonts w:cs="Arial"/>
          <w:szCs w:val="24"/>
          <w:lang w:val="en-US"/>
        </w:rPr>
      </w:pPr>
    </w:p>
    <w:p w:rsidR="00365B55" w:rsidRPr="002E6F16" w:rsidRDefault="001F17C4" w:rsidP="00FE5508">
      <w:pPr>
        <w:spacing w:after="0"/>
        <w:ind w:firstLine="0"/>
        <w:jc w:val="center"/>
        <w:rPr>
          <w:rFonts w:cs="Arial"/>
          <w:szCs w:val="24"/>
          <w:lang w:val="en-US"/>
        </w:rPr>
      </w:pPr>
      <w:r>
        <w:rPr>
          <w:rFonts w:cs="Arial"/>
          <w:szCs w:val="24"/>
          <w:lang w:val="en-US"/>
        </w:rPr>
        <w:t>Tabelul 20</w:t>
      </w:r>
      <w:r w:rsidR="00A17303">
        <w:rPr>
          <w:rFonts w:cs="Arial"/>
          <w:szCs w:val="24"/>
          <w:lang w:val="en-US"/>
        </w:rPr>
        <w:t>.</w:t>
      </w:r>
      <w:r w:rsidR="00A17303" w:rsidRPr="002E6F16">
        <w:rPr>
          <w:rFonts w:cs="Arial"/>
          <w:szCs w:val="24"/>
          <w:lang w:val="en-US"/>
        </w:rPr>
        <w:t xml:space="preserve"> Valorile conf</w:t>
      </w:r>
      <w:r w:rsidR="00A17303">
        <w:rPr>
          <w:rFonts w:cs="Arial"/>
          <w:szCs w:val="24"/>
          <w:lang w:val="en-US"/>
        </w:rPr>
        <w:t>igurabile ale clock dividerului</w:t>
      </w:r>
    </w:p>
    <w:tbl>
      <w:tblPr>
        <w:tblStyle w:val="TableGrid"/>
        <w:tblW w:w="5000" w:type="pct"/>
        <w:jc w:val="center"/>
        <w:tblLook w:val="04A0" w:firstRow="1" w:lastRow="0" w:firstColumn="1" w:lastColumn="0" w:noHBand="0" w:noVBand="1"/>
      </w:tblPr>
      <w:tblGrid>
        <w:gridCol w:w="2036"/>
        <w:gridCol w:w="958"/>
        <w:gridCol w:w="2872"/>
        <w:gridCol w:w="798"/>
        <w:gridCol w:w="3191"/>
      </w:tblGrid>
      <w:tr w:rsidR="0080509B" w:rsidRPr="002E6F16" w:rsidTr="005F56B2">
        <w:trPr>
          <w:trHeight w:val="242"/>
          <w:jc w:val="center"/>
        </w:trPr>
        <w:tc>
          <w:tcPr>
            <w:tcW w:w="1033" w:type="pct"/>
            <w:vAlign w:val="center"/>
          </w:tcPr>
          <w:p w:rsidR="0080509B" w:rsidRPr="00A17303" w:rsidRDefault="0080509B" w:rsidP="00FE5508">
            <w:pPr>
              <w:spacing w:line="276" w:lineRule="auto"/>
              <w:ind w:firstLine="0"/>
              <w:jc w:val="center"/>
              <w:rPr>
                <w:rFonts w:cs="Arial"/>
                <w:b/>
                <w:szCs w:val="24"/>
                <w:lang w:val="en-US"/>
              </w:rPr>
            </w:pPr>
            <w:r>
              <w:rPr>
                <w:rFonts w:cs="Arial"/>
                <w:b/>
                <w:szCs w:val="24"/>
                <w:lang w:val="en-US"/>
              </w:rPr>
              <w:t>Adresă</w:t>
            </w:r>
          </w:p>
        </w:tc>
        <w:tc>
          <w:tcPr>
            <w:tcW w:w="486" w:type="pct"/>
            <w:vAlign w:val="center"/>
          </w:tcPr>
          <w:p w:rsidR="0080509B" w:rsidRPr="00A17303" w:rsidRDefault="0080509B" w:rsidP="00FE5508">
            <w:pPr>
              <w:spacing w:line="276" w:lineRule="auto"/>
              <w:ind w:firstLine="0"/>
              <w:jc w:val="center"/>
              <w:rPr>
                <w:rFonts w:cs="Arial"/>
                <w:b/>
                <w:szCs w:val="24"/>
                <w:lang w:val="en-US"/>
              </w:rPr>
            </w:pPr>
            <w:r>
              <w:rPr>
                <w:rFonts w:cs="Arial"/>
                <w:b/>
                <w:szCs w:val="24"/>
                <w:lang w:val="en-US"/>
              </w:rPr>
              <w:t>Cod</w:t>
            </w:r>
          </w:p>
        </w:tc>
        <w:tc>
          <w:tcPr>
            <w:tcW w:w="1457" w:type="pct"/>
            <w:vAlign w:val="center"/>
          </w:tcPr>
          <w:p w:rsidR="0080509B" w:rsidRPr="00A17303" w:rsidRDefault="0080509B" w:rsidP="00FE5508">
            <w:pPr>
              <w:spacing w:line="276" w:lineRule="auto"/>
              <w:ind w:firstLine="0"/>
              <w:jc w:val="center"/>
              <w:rPr>
                <w:rFonts w:cs="Arial"/>
                <w:b/>
                <w:szCs w:val="24"/>
                <w:lang w:val="en-US"/>
              </w:rPr>
            </w:pPr>
            <w:r>
              <w:rPr>
                <w:rFonts w:cs="Arial"/>
                <w:b/>
                <w:szCs w:val="24"/>
                <w:lang w:val="en-US"/>
              </w:rPr>
              <w:t>Data</w:t>
            </w:r>
          </w:p>
        </w:tc>
        <w:tc>
          <w:tcPr>
            <w:tcW w:w="405" w:type="pct"/>
            <w:vAlign w:val="center"/>
          </w:tcPr>
          <w:p w:rsidR="0080509B" w:rsidRPr="00A17303" w:rsidRDefault="0080509B" w:rsidP="00FE5508">
            <w:pPr>
              <w:spacing w:line="276" w:lineRule="auto"/>
              <w:ind w:firstLine="0"/>
              <w:rPr>
                <w:rFonts w:cs="Arial"/>
                <w:b/>
                <w:szCs w:val="24"/>
                <w:lang w:val="en-US"/>
              </w:rPr>
            </w:pPr>
            <w:r>
              <w:rPr>
                <w:rFonts w:cs="Arial"/>
                <w:b/>
                <w:szCs w:val="24"/>
                <w:lang w:val="en-US"/>
              </w:rPr>
              <w:t>Cod</w:t>
            </w:r>
          </w:p>
        </w:tc>
        <w:tc>
          <w:tcPr>
            <w:tcW w:w="1619" w:type="pct"/>
            <w:vAlign w:val="center"/>
          </w:tcPr>
          <w:p w:rsidR="0080509B" w:rsidRPr="00A17303" w:rsidRDefault="0080509B" w:rsidP="00FE5508">
            <w:pPr>
              <w:spacing w:line="276" w:lineRule="auto"/>
              <w:ind w:firstLine="0"/>
              <w:jc w:val="center"/>
              <w:rPr>
                <w:rFonts w:cs="Arial"/>
                <w:b/>
                <w:szCs w:val="24"/>
                <w:lang w:val="en-US"/>
              </w:rPr>
            </w:pPr>
            <w:r>
              <w:rPr>
                <w:rFonts w:cs="Arial"/>
                <w:b/>
                <w:szCs w:val="24"/>
                <w:lang w:val="en-US"/>
              </w:rPr>
              <w:t>Limită</w:t>
            </w:r>
          </w:p>
        </w:tc>
      </w:tr>
      <w:tr w:rsidR="0080509B" w:rsidRPr="002E6F16" w:rsidTr="005F56B2">
        <w:trPr>
          <w:trHeight w:val="258"/>
          <w:jc w:val="center"/>
        </w:trPr>
        <w:tc>
          <w:tcPr>
            <w:tcW w:w="1033" w:type="pct"/>
            <w:vMerge w:val="restar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UART</w:t>
            </w:r>
            <w:r>
              <w:rPr>
                <w:rFonts w:cs="Arial"/>
                <w:szCs w:val="24"/>
                <w:lang w:val="en-US"/>
              </w:rPr>
              <w:t xml:space="preserve"> </w:t>
            </w:r>
            <w:r w:rsidRPr="002E6F16">
              <w:rPr>
                <w:rFonts w:cs="Arial"/>
                <w:szCs w:val="24"/>
                <w:lang w:val="en-US"/>
              </w:rPr>
              <w:t>BAUDRATE</w:t>
            </w:r>
            <w:r>
              <w:rPr>
                <w:rFonts w:cs="Arial"/>
                <w:szCs w:val="24"/>
                <w:lang w:val="en-US"/>
              </w:rPr>
              <w:t xml:space="preserve"> </w:t>
            </w:r>
            <w:r w:rsidRPr="002E6F16">
              <w:rPr>
                <w:rFonts w:cs="Arial"/>
                <w:szCs w:val="24"/>
                <w:lang w:val="en-US"/>
              </w:rPr>
              <w:t>ADDR</w:t>
            </w:r>
          </w:p>
        </w:tc>
        <w:tc>
          <w:tcPr>
            <w:tcW w:w="486" w:type="pct"/>
            <w:vMerge w:val="restar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0100</w:t>
            </w: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BAUDRATE_2400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000</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CLK_BAUDRATE</w:t>
            </w:r>
            <w:r>
              <w:rPr>
                <w:rFonts w:cs="Arial"/>
                <w:szCs w:val="24"/>
                <w:lang w:val="en-US"/>
              </w:rPr>
              <w:t xml:space="preserve"> </w:t>
            </w:r>
            <w:r w:rsidRPr="002E6F16">
              <w:rPr>
                <w:rFonts w:cs="Arial"/>
                <w:szCs w:val="24"/>
                <w:lang w:val="en-US"/>
              </w:rPr>
              <w:t>2400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BAUDRATE_4800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001</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CLK_BAUDRATE</w:t>
            </w:r>
            <w:r>
              <w:rPr>
                <w:rFonts w:cs="Arial"/>
                <w:szCs w:val="24"/>
                <w:lang w:val="en-US"/>
              </w:rPr>
              <w:t xml:space="preserve"> </w:t>
            </w:r>
            <w:r w:rsidRPr="002E6F16">
              <w:rPr>
                <w:rFonts w:cs="Arial"/>
                <w:szCs w:val="24"/>
                <w:lang w:val="en-US"/>
              </w:rPr>
              <w:t>4800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BAUDRATE_9600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010</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CLK_BAUDRATE</w:t>
            </w:r>
            <w:r>
              <w:rPr>
                <w:rFonts w:cs="Arial"/>
                <w:szCs w:val="24"/>
                <w:lang w:val="en-US"/>
              </w:rPr>
              <w:t xml:space="preserve"> </w:t>
            </w:r>
            <w:r w:rsidRPr="002E6F16">
              <w:rPr>
                <w:rFonts w:cs="Arial"/>
                <w:szCs w:val="24"/>
                <w:lang w:val="en-US"/>
              </w:rPr>
              <w:t>9600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BAUDRATE_19200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011</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CLK_BAUDRATE</w:t>
            </w:r>
            <w:r>
              <w:rPr>
                <w:rFonts w:cs="Arial"/>
                <w:szCs w:val="24"/>
                <w:lang w:val="en-US"/>
              </w:rPr>
              <w:t xml:space="preserve"> </w:t>
            </w:r>
            <w:r w:rsidRPr="002E6F16">
              <w:rPr>
                <w:rFonts w:cs="Arial"/>
                <w:szCs w:val="24"/>
                <w:lang w:val="en-US"/>
              </w:rPr>
              <w:t>19200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BAUDRATE_57600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100</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CLK_BAUDRATE</w:t>
            </w:r>
            <w:r>
              <w:rPr>
                <w:rFonts w:cs="Arial"/>
                <w:szCs w:val="24"/>
                <w:lang w:val="en-US"/>
              </w:rPr>
              <w:t xml:space="preserve"> </w:t>
            </w:r>
            <w:r w:rsidRPr="002E6F16">
              <w:rPr>
                <w:rFonts w:cs="Arial"/>
                <w:szCs w:val="24"/>
                <w:lang w:val="en-US"/>
              </w:rPr>
              <w:t>57600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BAUDRATE_112000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101</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CLK_BAUDRATE</w:t>
            </w:r>
            <w:r>
              <w:rPr>
                <w:rFonts w:cs="Arial"/>
                <w:szCs w:val="24"/>
                <w:lang w:val="en-US"/>
              </w:rPr>
              <w:t xml:space="preserve"> </w:t>
            </w:r>
            <w:r w:rsidRPr="002E6F16">
              <w:rPr>
                <w:rFonts w:cs="Arial"/>
                <w:szCs w:val="24"/>
                <w:lang w:val="en-US"/>
              </w:rPr>
              <w:t>112000</w:t>
            </w:r>
          </w:p>
        </w:tc>
      </w:tr>
      <w:tr w:rsidR="0080509B" w:rsidRPr="002E6F16" w:rsidTr="005F56B2">
        <w:trPr>
          <w:trHeight w:val="258"/>
          <w:jc w:val="center"/>
        </w:trPr>
        <w:tc>
          <w:tcPr>
            <w:tcW w:w="1033" w:type="pct"/>
            <w:vMerge w:val="restar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VGA</w:t>
            </w:r>
            <w:r>
              <w:rPr>
                <w:rFonts w:cs="Arial"/>
                <w:szCs w:val="24"/>
                <w:lang w:val="en-US"/>
              </w:rPr>
              <w:t xml:space="preserve"> </w:t>
            </w:r>
            <w:r w:rsidRPr="002E6F16">
              <w:rPr>
                <w:rFonts w:cs="Arial"/>
                <w:szCs w:val="24"/>
                <w:lang w:val="en-US"/>
              </w:rPr>
              <w:t>RESOLUTION</w:t>
            </w:r>
            <w:r>
              <w:rPr>
                <w:rFonts w:cs="Arial"/>
                <w:szCs w:val="24"/>
                <w:lang w:val="en-US"/>
              </w:rPr>
              <w:t xml:space="preserve"> </w:t>
            </w:r>
            <w:r w:rsidRPr="002E6F16">
              <w:rPr>
                <w:rFonts w:cs="Arial"/>
                <w:szCs w:val="24"/>
                <w:lang w:val="en-US"/>
              </w:rPr>
              <w:t>ADDR</w:t>
            </w:r>
          </w:p>
        </w:tc>
        <w:tc>
          <w:tcPr>
            <w:tcW w:w="486" w:type="pct"/>
            <w:vMerge w:val="restar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1000</w:t>
            </w: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VGA_640x480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x00</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CLK_VGA</w:t>
            </w:r>
            <w:r>
              <w:rPr>
                <w:rFonts w:cs="Arial"/>
                <w:szCs w:val="24"/>
                <w:lang w:val="en-US"/>
              </w:rPr>
              <w:t xml:space="preserve"> </w:t>
            </w:r>
            <w:r w:rsidRPr="002E6F16">
              <w:rPr>
                <w:rFonts w:cs="Arial"/>
                <w:szCs w:val="24"/>
                <w:lang w:val="en-US"/>
              </w:rPr>
              <w:t>640x480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VGA_800x600</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x01</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CLK_VGA</w:t>
            </w:r>
            <w:r>
              <w:rPr>
                <w:rFonts w:cs="Arial"/>
                <w:szCs w:val="24"/>
                <w:lang w:val="en-US"/>
              </w:rPr>
              <w:t xml:space="preserve"> </w:t>
            </w:r>
            <w:r w:rsidRPr="002E6F16">
              <w:rPr>
                <w:rFonts w:cs="Arial"/>
                <w:szCs w:val="24"/>
                <w:lang w:val="en-US"/>
              </w:rPr>
              <w:t>800x600</w:t>
            </w:r>
          </w:p>
        </w:tc>
      </w:tr>
      <w:tr w:rsidR="0080509B" w:rsidRPr="002E6F16" w:rsidTr="005F56B2">
        <w:trPr>
          <w:trHeight w:val="161"/>
          <w:jc w:val="center"/>
        </w:trPr>
        <w:tc>
          <w:tcPr>
            <w:tcW w:w="1033" w:type="pct"/>
            <w:vMerge/>
            <w:vAlign w:val="center"/>
          </w:tcPr>
          <w:p w:rsidR="0080509B" w:rsidRPr="002E6F16" w:rsidRDefault="0080509B" w:rsidP="00FE5508">
            <w:pPr>
              <w:spacing w:line="276" w:lineRule="auto"/>
              <w:ind w:firstLine="0"/>
              <w:jc w:val="center"/>
              <w:rPr>
                <w:rFonts w:cs="Arial"/>
                <w:szCs w:val="24"/>
                <w:lang w:val="en-US"/>
              </w:rPr>
            </w:pPr>
          </w:p>
        </w:tc>
        <w:tc>
          <w:tcPr>
            <w:tcW w:w="486" w:type="pct"/>
            <w:vMerge/>
            <w:vAlign w:val="center"/>
          </w:tcPr>
          <w:p w:rsidR="0080509B" w:rsidRPr="002E6F16" w:rsidRDefault="0080509B" w:rsidP="00FE5508">
            <w:pPr>
              <w:spacing w:line="276" w:lineRule="auto"/>
              <w:ind w:firstLine="0"/>
              <w:jc w:val="center"/>
              <w:rPr>
                <w:rFonts w:cs="Arial"/>
                <w:szCs w:val="24"/>
                <w:lang w:val="en-US"/>
              </w:rPr>
            </w:pPr>
          </w:p>
        </w:tc>
        <w:tc>
          <w:tcPr>
            <w:tcW w:w="1457"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VGA_1024x768</w:t>
            </w:r>
          </w:p>
        </w:tc>
        <w:tc>
          <w:tcPr>
            <w:tcW w:w="405"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x10</w:t>
            </w:r>
          </w:p>
        </w:tc>
        <w:tc>
          <w:tcPr>
            <w:tcW w:w="1619" w:type="pct"/>
            <w:vAlign w:val="center"/>
          </w:tcPr>
          <w:p w:rsidR="0080509B" w:rsidRPr="002E6F16" w:rsidRDefault="0080509B" w:rsidP="00FE5508">
            <w:pPr>
              <w:spacing w:line="276" w:lineRule="auto"/>
              <w:ind w:firstLine="0"/>
              <w:jc w:val="center"/>
              <w:rPr>
                <w:rFonts w:cs="Arial"/>
                <w:szCs w:val="24"/>
                <w:lang w:val="en-US"/>
              </w:rPr>
            </w:pPr>
            <w:r w:rsidRPr="002E6F16">
              <w:rPr>
                <w:rFonts w:cs="Arial"/>
                <w:szCs w:val="24"/>
                <w:lang w:val="en-US"/>
              </w:rPr>
              <w:t>CLK_VGA</w:t>
            </w:r>
            <w:r>
              <w:rPr>
                <w:rFonts w:cs="Arial"/>
                <w:szCs w:val="24"/>
                <w:lang w:val="en-US"/>
              </w:rPr>
              <w:t xml:space="preserve"> </w:t>
            </w:r>
            <w:r w:rsidRPr="002E6F16">
              <w:rPr>
                <w:rFonts w:cs="Arial"/>
                <w:szCs w:val="24"/>
                <w:lang w:val="en-US"/>
              </w:rPr>
              <w:t>1024x768</w:t>
            </w:r>
          </w:p>
        </w:tc>
      </w:tr>
    </w:tbl>
    <w:p w:rsidR="005F56B2" w:rsidRDefault="005F56B2" w:rsidP="009B1A03">
      <w:pPr>
        <w:spacing w:after="0"/>
        <w:ind w:firstLine="0"/>
        <w:jc w:val="left"/>
        <w:rPr>
          <w:rFonts w:cs="Arial"/>
          <w:szCs w:val="24"/>
        </w:rPr>
      </w:pPr>
    </w:p>
    <w:p w:rsidR="005F56B2" w:rsidRPr="005F56B2" w:rsidRDefault="00365B55" w:rsidP="009B1A03">
      <w:pPr>
        <w:pStyle w:val="Heading3"/>
        <w:ind w:firstLine="0"/>
      </w:pPr>
      <w:r>
        <w:t>4</w:t>
      </w:r>
      <w:r w:rsidR="009B1A03">
        <w:t>.</w:t>
      </w:r>
      <w:r w:rsidR="005F56B2">
        <w:t xml:space="preserve">5.2. </w:t>
      </w:r>
      <w:r w:rsidR="007D128F">
        <w:t>DEBOUNCER (DB)</w:t>
      </w:r>
    </w:p>
    <w:p w:rsidR="00365B55" w:rsidRPr="002E6F16" w:rsidRDefault="0020170A" w:rsidP="00FE5508">
      <w:pPr>
        <w:spacing w:after="0"/>
        <w:jc w:val="left"/>
        <w:rPr>
          <w:rFonts w:cs="Arial"/>
          <w:szCs w:val="24"/>
          <w:lang w:val="en-US"/>
        </w:rPr>
      </w:pPr>
      <w:r>
        <w:rPr>
          <w:rFonts w:cs="Arial"/>
          <w:szCs w:val="24"/>
          <w:lang w:val="en-US"/>
        </w:rPr>
        <w:t>Frecvența</w:t>
      </w:r>
      <w:r w:rsidR="00365B55" w:rsidRPr="002E6F16">
        <w:rPr>
          <w:rFonts w:cs="Arial"/>
          <w:szCs w:val="24"/>
          <w:lang w:val="en-US"/>
        </w:rPr>
        <w:t xml:space="preserve"> modulului este 20Hz si nu este configurabil.</w:t>
      </w:r>
    </w:p>
    <w:p w:rsidR="00365B55" w:rsidRDefault="005B6AAF" w:rsidP="00FE5508">
      <w:pPr>
        <w:spacing w:after="0"/>
        <w:jc w:val="left"/>
        <w:rPr>
          <w:rFonts w:cs="Arial"/>
          <w:szCs w:val="24"/>
          <w:lang w:val="en-US"/>
        </w:rPr>
      </w:pPr>
      <w:r w:rsidRPr="002E6F16">
        <w:rPr>
          <w:rFonts w:cs="Arial"/>
          <w:szCs w:val="24"/>
          <w:lang w:val="en-US"/>
        </w:rPr>
        <w:t>Modulul Debouncer prime</w:t>
      </w:r>
      <w:r w:rsidR="005D6713">
        <w:rPr>
          <w:rFonts w:cs="Arial"/>
          <w:szCs w:val="24"/>
          <w:lang w:val="en-US"/>
        </w:rPr>
        <w:t>ș</w:t>
      </w:r>
      <w:r w:rsidRPr="002E6F16">
        <w:rPr>
          <w:rFonts w:cs="Arial"/>
          <w:szCs w:val="24"/>
          <w:lang w:val="en-US"/>
        </w:rPr>
        <w:t xml:space="preserve">te ca intrare un semnal instabil </w:t>
      </w:r>
      <w:r w:rsidR="005D6713">
        <w:rPr>
          <w:rFonts w:cs="Arial"/>
          <w:szCs w:val="24"/>
          <w:lang w:val="en-US"/>
        </w:rPr>
        <w:t>ș</w:t>
      </w:r>
      <w:r w:rsidRPr="002E6F16">
        <w:rPr>
          <w:rFonts w:cs="Arial"/>
          <w:szCs w:val="24"/>
          <w:lang w:val="en-US"/>
        </w:rPr>
        <w:t xml:space="preserve">i </w:t>
      </w:r>
      <w:r w:rsidR="005D6713">
        <w:rPr>
          <w:rFonts w:cs="Arial"/>
          <w:szCs w:val="24"/>
          <w:lang w:val="en-US"/>
        </w:rPr>
        <w:t>î</w:t>
      </w:r>
      <w:r w:rsidRPr="002E6F16">
        <w:rPr>
          <w:rFonts w:cs="Arial"/>
          <w:szCs w:val="24"/>
          <w:lang w:val="en-US"/>
        </w:rPr>
        <w:t>l transform</w:t>
      </w:r>
      <w:r w:rsidR="005D6713">
        <w:rPr>
          <w:rFonts w:cs="Arial"/>
          <w:szCs w:val="24"/>
          <w:lang w:val="en-US"/>
        </w:rPr>
        <w:t>ă</w:t>
      </w:r>
      <w:r w:rsidRPr="002E6F16">
        <w:rPr>
          <w:rFonts w:cs="Arial"/>
          <w:szCs w:val="24"/>
          <w:lang w:val="en-US"/>
        </w:rPr>
        <w:t xml:space="preserve"> </w:t>
      </w:r>
      <w:r w:rsidR="005D6713">
        <w:rPr>
          <w:rFonts w:cs="Arial"/>
          <w:szCs w:val="24"/>
          <w:lang w:val="en-US"/>
        </w:rPr>
        <w:t>î</w:t>
      </w:r>
      <w:r w:rsidRPr="002E6F16">
        <w:rPr>
          <w:rFonts w:cs="Arial"/>
          <w:szCs w:val="24"/>
          <w:lang w:val="en-US"/>
        </w:rPr>
        <w:t>ntr-un semnal stabil, folosind un num</w:t>
      </w:r>
      <w:r w:rsidR="005D6713">
        <w:rPr>
          <w:rFonts w:cs="Arial"/>
          <w:szCs w:val="24"/>
          <w:lang w:val="en-US"/>
        </w:rPr>
        <w:t>ă</w:t>
      </w:r>
      <w:r w:rsidRPr="002E6F16">
        <w:rPr>
          <w:rFonts w:cs="Arial"/>
          <w:szCs w:val="24"/>
          <w:lang w:val="en-US"/>
        </w:rPr>
        <w:t>r</w:t>
      </w:r>
      <w:r w:rsidR="005D6713">
        <w:rPr>
          <w:rFonts w:cs="Arial"/>
          <w:szCs w:val="24"/>
          <w:lang w:val="en-US"/>
        </w:rPr>
        <w:t>ă</w:t>
      </w:r>
      <w:r w:rsidRPr="002E6F16">
        <w:rPr>
          <w:rFonts w:cs="Arial"/>
          <w:szCs w:val="24"/>
          <w:lang w:val="en-US"/>
        </w:rPr>
        <w:t xml:space="preserve">tor cu limită </w:t>
      </w:r>
      <w:r w:rsidR="005D6713">
        <w:rPr>
          <w:rFonts w:cs="Arial"/>
          <w:szCs w:val="24"/>
          <w:lang w:val="en-US"/>
        </w:rPr>
        <w:t>variabilă</w:t>
      </w:r>
      <w:r w:rsidRPr="002E6F16">
        <w:rPr>
          <w:rFonts w:cs="Arial"/>
          <w:szCs w:val="24"/>
          <w:lang w:val="en-US"/>
        </w:rPr>
        <w:t>.</w:t>
      </w:r>
      <w:r w:rsidR="005D6713">
        <w:rPr>
          <w:rFonts w:cs="Arial"/>
          <w:szCs w:val="24"/>
          <w:lang w:val="en-US"/>
        </w:rPr>
        <w:t xml:space="preserve"> Se așteaptă stabilizarea semnalului de intrare pentru ca semnalul de ieșire să se modifice.</w:t>
      </w:r>
    </w:p>
    <w:p w:rsidR="001F17C4" w:rsidRDefault="001F17C4" w:rsidP="00FE5508">
      <w:pPr>
        <w:spacing w:after="0"/>
        <w:jc w:val="left"/>
        <w:rPr>
          <w:rFonts w:cs="Arial"/>
          <w:szCs w:val="24"/>
          <w:lang w:val="en-US"/>
        </w:rPr>
      </w:pPr>
    </w:p>
    <w:p w:rsidR="005D6713" w:rsidRPr="00365B55" w:rsidRDefault="005D6713" w:rsidP="00FE5508">
      <w:pPr>
        <w:spacing w:after="0"/>
        <w:ind w:firstLine="0"/>
        <w:jc w:val="center"/>
        <w:rPr>
          <w:rFonts w:cs="Arial"/>
          <w:szCs w:val="24"/>
          <w:lang w:val="en-US"/>
        </w:rPr>
      </w:pPr>
      <w:r w:rsidRPr="005D6713">
        <w:rPr>
          <w:rFonts w:cs="Arial"/>
          <w:noProof/>
          <w:szCs w:val="24"/>
          <w:lang w:val="en-US" w:eastAsia="ja-JP"/>
        </w:rPr>
        <w:drawing>
          <wp:inline distT="0" distB="0" distL="0" distR="0" wp14:anchorId="0BD6E288" wp14:editId="4DBD3A6C">
            <wp:extent cx="5943600" cy="51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14350"/>
                    </a:xfrm>
                    <a:prstGeom prst="rect">
                      <a:avLst/>
                    </a:prstGeom>
                  </pic:spPr>
                </pic:pic>
              </a:graphicData>
            </a:graphic>
          </wp:inline>
        </w:drawing>
      </w:r>
    </w:p>
    <w:p w:rsidR="00A17303" w:rsidRDefault="001F17C4" w:rsidP="00FE5508">
      <w:pPr>
        <w:spacing w:after="0"/>
        <w:ind w:firstLine="0"/>
        <w:jc w:val="center"/>
      </w:pPr>
      <w:r>
        <w:t xml:space="preserve">Figura </w:t>
      </w:r>
      <w:r w:rsidR="005F56B2">
        <w:t>20</w:t>
      </w:r>
      <w:r>
        <w:t>. Golden model pentru debouncer</w:t>
      </w:r>
    </w:p>
    <w:p w:rsidR="00C53EE1" w:rsidRPr="00C53EE1" w:rsidRDefault="00C53EE1" w:rsidP="00FE5508">
      <w:pPr>
        <w:spacing w:after="0"/>
      </w:pPr>
    </w:p>
    <w:p w:rsidR="00A17303" w:rsidRPr="00A17303" w:rsidRDefault="00365B55" w:rsidP="009B1A03">
      <w:pPr>
        <w:pStyle w:val="Heading3"/>
        <w:ind w:firstLine="0"/>
      </w:pPr>
      <w:r>
        <w:t>4.</w:t>
      </w:r>
      <w:r w:rsidR="005F56B2">
        <w:t>5.3. UART</w:t>
      </w:r>
    </w:p>
    <w:p w:rsidR="00365B55" w:rsidRPr="002E6F16" w:rsidRDefault="00365B55" w:rsidP="00FE5508">
      <w:pPr>
        <w:spacing w:after="0"/>
        <w:jc w:val="left"/>
        <w:rPr>
          <w:rFonts w:cs="Arial"/>
          <w:szCs w:val="24"/>
          <w:lang w:val="de-DE"/>
        </w:rPr>
      </w:pPr>
      <w:r w:rsidRPr="002E6F16">
        <w:rPr>
          <w:rFonts w:cs="Arial"/>
          <w:szCs w:val="24"/>
          <w:lang w:val="de-DE"/>
        </w:rPr>
        <w:t xml:space="preserve">Modulul UART este format din 3 module independente: </w:t>
      </w:r>
    </w:p>
    <w:p w:rsidR="00365B55" w:rsidRPr="002E6F16" w:rsidRDefault="00365B55" w:rsidP="00FE5508">
      <w:pPr>
        <w:numPr>
          <w:ilvl w:val="0"/>
          <w:numId w:val="3"/>
        </w:numPr>
        <w:spacing w:after="0"/>
        <w:contextualSpacing/>
        <w:jc w:val="left"/>
        <w:rPr>
          <w:rFonts w:cs="Arial"/>
          <w:szCs w:val="24"/>
          <w:lang w:val="en-US"/>
        </w:rPr>
      </w:pPr>
      <w:r w:rsidRPr="002E6F16">
        <w:rPr>
          <w:rFonts w:cs="Arial"/>
          <w:szCs w:val="24"/>
          <w:lang w:val="en-US"/>
        </w:rPr>
        <w:t xml:space="preserve">UART_Sampler: se ocupa de esantionarea semnalului (un counter care numara cati biti de 0 si 1 sunt esantionati </w:t>
      </w:r>
      <w:r w:rsidR="0020170A">
        <w:rPr>
          <w:rFonts w:cs="Arial"/>
          <w:szCs w:val="24"/>
          <w:lang w:val="en-US"/>
        </w:rPr>
        <w:t>în</w:t>
      </w:r>
      <w:r w:rsidRPr="002E6F16">
        <w:rPr>
          <w:rFonts w:cs="Arial"/>
          <w:szCs w:val="24"/>
          <w:lang w:val="en-US"/>
        </w:rPr>
        <w:t xml:space="preserve"> interiorul semnalului si un comparator care stabileste bit-ul de iesire)</w:t>
      </w:r>
    </w:p>
    <w:p w:rsidR="00365B55" w:rsidRPr="002E6F16" w:rsidRDefault="00365B55" w:rsidP="00FE5508">
      <w:pPr>
        <w:numPr>
          <w:ilvl w:val="1"/>
          <w:numId w:val="3"/>
        </w:numPr>
        <w:spacing w:after="0"/>
        <w:contextualSpacing/>
        <w:jc w:val="left"/>
        <w:rPr>
          <w:rFonts w:cs="Arial"/>
          <w:szCs w:val="24"/>
          <w:lang w:val="en-US"/>
        </w:rPr>
      </w:pPr>
      <w:r w:rsidRPr="002E6F16">
        <w:rPr>
          <w:rFonts w:cs="Arial"/>
          <w:szCs w:val="24"/>
          <w:lang w:val="en-US"/>
        </w:rPr>
        <w:t xml:space="preserve">Pentru a evita situatia de sincronizare gresita a modulului UART, </w:t>
      </w:r>
      <w:r w:rsidR="0020170A">
        <w:rPr>
          <w:rFonts w:cs="Arial"/>
          <w:szCs w:val="24"/>
          <w:lang w:val="en-US"/>
        </w:rPr>
        <w:t>în</w:t>
      </w:r>
      <w:r w:rsidRPr="002E6F16">
        <w:rPr>
          <w:rFonts w:cs="Arial"/>
          <w:szCs w:val="24"/>
          <w:lang w:val="en-US"/>
        </w:rPr>
        <w:t xml:space="preserve"> care este posibil sa se transmita date gresite si sa ramana nesincronizat, bitii primiti sunt esantionati.</w:t>
      </w:r>
    </w:p>
    <w:p w:rsidR="00365B55" w:rsidRPr="002E6F16" w:rsidRDefault="00365B55" w:rsidP="00FE5508">
      <w:pPr>
        <w:numPr>
          <w:ilvl w:val="1"/>
          <w:numId w:val="3"/>
        </w:numPr>
        <w:spacing w:after="0"/>
        <w:contextualSpacing/>
        <w:jc w:val="left"/>
        <w:rPr>
          <w:rFonts w:cs="Arial"/>
          <w:szCs w:val="24"/>
          <w:lang w:val="en-US"/>
        </w:rPr>
      </w:pPr>
      <w:r w:rsidRPr="002E6F16">
        <w:rPr>
          <w:rFonts w:cs="Arial"/>
          <w:szCs w:val="24"/>
          <w:lang w:val="en-US"/>
        </w:rPr>
        <w:t>Se iau cate 16 esantioane pentru fiecare bit primit, din care primele si ultimele 3 esantioane sunt ignorate, iar din celelalte esantioane se calculeaza valoarea de iesire.</w:t>
      </w:r>
    </w:p>
    <w:p w:rsidR="00365B55" w:rsidRPr="002E6F16" w:rsidRDefault="00365B55" w:rsidP="00FE5508">
      <w:pPr>
        <w:spacing w:after="0"/>
        <w:jc w:val="left"/>
        <w:rPr>
          <w:rFonts w:cs="Arial"/>
          <w:szCs w:val="24"/>
          <w:lang w:val="en-US"/>
        </w:rPr>
      </w:pPr>
    </w:p>
    <w:p w:rsidR="00365B55" w:rsidRPr="009B1A03" w:rsidRDefault="00365B55" w:rsidP="009B1A03">
      <w:pPr>
        <w:numPr>
          <w:ilvl w:val="0"/>
          <w:numId w:val="3"/>
        </w:numPr>
        <w:spacing w:after="0"/>
        <w:contextualSpacing/>
        <w:jc w:val="left"/>
        <w:rPr>
          <w:rFonts w:cs="Arial"/>
          <w:szCs w:val="24"/>
          <w:lang w:val="en-US"/>
        </w:rPr>
      </w:pPr>
      <w:r w:rsidRPr="002E6F16">
        <w:rPr>
          <w:rFonts w:cs="Arial"/>
          <w:szCs w:val="24"/>
          <w:lang w:val="en-US"/>
        </w:rPr>
        <w:lastRenderedPageBreak/>
        <w:t>UART_Config: La primirea unei noi configuratii modulul isi actualizeaza registrele cu valorile parametrilor modificati si reseteaza modulului UART_State pentru a intrerupe orice comunicatie neincheiata</w:t>
      </w:r>
    </w:p>
    <w:p w:rsidR="00365B55" w:rsidRPr="002E6F16" w:rsidRDefault="00365B55" w:rsidP="00FE5508">
      <w:pPr>
        <w:numPr>
          <w:ilvl w:val="0"/>
          <w:numId w:val="3"/>
        </w:numPr>
        <w:spacing w:after="0"/>
        <w:contextualSpacing/>
        <w:jc w:val="left"/>
        <w:rPr>
          <w:rFonts w:cs="Arial"/>
          <w:szCs w:val="24"/>
          <w:lang w:val="en-US"/>
        </w:rPr>
      </w:pPr>
      <w:r w:rsidRPr="002E6F16">
        <w:rPr>
          <w:rFonts w:cs="Arial"/>
          <w:szCs w:val="24"/>
          <w:lang w:val="en-US"/>
        </w:rPr>
        <w:t>UART_State: Verifica daca informatia primita respecta protocolul UART:</w:t>
      </w:r>
    </w:p>
    <w:p w:rsidR="00365B55" w:rsidRPr="002E6F16" w:rsidRDefault="00365B55" w:rsidP="00FE5508">
      <w:pPr>
        <w:numPr>
          <w:ilvl w:val="1"/>
          <w:numId w:val="3"/>
        </w:numPr>
        <w:spacing w:after="0"/>
        <w:contextualSpacing/>
        <w:jc w:val="left"/>
        <w:rPr>
          <w:rFonts w:cs="Arial"/>
          <w:szCs w:val="24"/>
          <w:lang w:val="en-US"/>
        </w:rPr>
      </w:pPr>
      <w:r w:rsidRPr="002E6F16">
        <w:rPr>
          <w:rFonts w:cs="Arial"/>
          <w:szCs w:val="24"/>
          <w:lang w:val="en-US"/>
        </w:rPr>
        <w:t xml:space="preserve">Primul bit esantionat reprezinta bit-ul de START, care trebuie sa fie 0. </w:t>
      </w:r>
      <w:r w:rsidR="0020170A">
        <w:rPr>
          <w:rFonts w:cs="Arial"/>
          <w:szCs w:val="24"/>
          <w:lang w:val="en-US"/>
        </w:rPr>
        <w:t>În</w:t>
      </w:r>
      <w:r w:rsidRPr="002E6F16">
        <w:rPr>
          <w:rFonts w:cs="Arial"/>
          <w:szCs w:val="24"/>
          <w:lang w:val="en-US"/>
        </w:rPr>
        <w:t xml:space="preserve"> caz contrar se considera ca a fost un start fals si se reincepe transmisia.</w:t>
      </w:r>
    </w:p>
    <w:p w:rsidR="00365B55" w:rsidRPr="002E6F16" w:rsidRDefault="00365B55" w:rsidP="00FE5508">
      <w:pPr>
        <w:numPr>
          <w:ilvl w:val="1"/>
          <w:numId w:val="3"/>
        </w:numPr>
        <w:spacing w:after="0"/>
        <w:contextualSpacing/>
        <w:jc w:val="left"/>
        <w:rPr>
          <w:rFonts w:cs="Arial"/>
          <w:szCs w:val="24"/>
          <w:lang w:val="en-US"/>
        </w:rPr>
      </w:pPr>
      <w:r w:rsidRPr="002E6F16">
        <w:rPr>
          <w:rFonts w:cs="Arial"/>
          <w:szCs w:val="24"/>
          <w:lang w:val="en-US"/>
        </w:rPr>
        <w:t>Urmatorii 8 biti esantionati reprezinta bitii de DATE, care pot lua valoare de 0 sau 1.</w:t>
      </w:r>
    </w:p>
    <w:p w:rsidR="00365B55" w:rsidRPr="002E6F16" w:rsidRDefault="0020170A" w:rsidP="00FE5508">
      <w:pPr>
        <w:numPr>
          <w:ilvl w:val="1"/>
          <w:numId w:val="3"/>
        </w:numPr>
        <w:spacing w:after="0"/>
        <w:contextualSpacing/>
        <w:jc w:val="left"/>
        <w:rPr>
          <w:rFonts w:cs="Arial"/>
          <w:szCs w:val="24"/>
          <w:lang w:val="en-US"/>
        </w:rPr>
      </w:pPr>
      <w:r>
        <w:rPr>
          <w:rFonts w:cs="Arial"/>
          <w:szCs w:val="24"/>
          <w:lang w:val="en-US"/>
        </w:rPr>
        <w:t>În</w:t>
      </w:r>
      <w:r w:rsidR="00365B55" w:rsidRPr="002E6F16">
        <w:rPr>
          <w:rFonts w:cs="Arial"/>
          <w:szCs w:val="24"/>
          <w:lang w:val="en-US"/>
        </w:rPr>
        <w:t xml:space="preserve"> cazul </w:t>
      </w:r>
      <w:r>
        <w:rPr>
          <w:rFonts w:cs="Arial"/>
          <w:szCs w:val="24"/>
          <w:lang w:val="en-US"/>
        </w:rPr>
        <w:t>în</w:t>
      </w:r>
      <w:r w:rsidR="00365B55" w:rsidRPr="002E6F16">
        <w:rPr>
          <w:rFonts w:cs="Arial"/>
          <w:szCs w:val="24"/>
          <w:lang w:val="en-US"/>
        </w:rPr>
        <w:t xml:space="preserve"> care paritatea este activata, urmatorul bit reprezinta bit-ul de PARITY, care este verificat. </w:t>
      </w:r>
      <w:r>
        <w:rPr>
          <w:rFonts w:cs="Arial"/>
          <w:szCs w:val="24"/>
          <w:lang w:val="en-US"/>
        </w:rPr>
        <w:t>În</w:t>
      </w:r>
      <w:r w:rsidR="00365B55" w:rsidRPr="002E6F16">
        <w:rPr>
          <w:rFonts w:cs="Arial"/>
          <w:szCs w:val="24"/>
          <w:lang w:val="en-US"/>
        </w:rPr>
        <w:t xml:space="preserve"> cazul </w:t>
      </w:r>
      <w:r>
        <w:rPr>
          <w:rFonts w:cs="Arial"/>
          <w:szCs w:val="24"/>
          <w:lang w:val="en-US"/>
        </w:rPr>
        <w:t>în</w:t>
      </w:r>
      <w:r w:rsidR="00365B55" w:rsidRPr="002E6F16">
        <w:rPr>
          <w:rFonts w:cs="Arial"/>
          <w:szCs w:val="24"/>
          <w:lang w:val="en-US"/>
        </w:rPr>
        <w:t xml:space="preserve"> care paritatea nu este valida, se semnaleaza eroarea, se considera ca datele transmise au fost corupte si se reincepe transmisia.</w:t>
      </w:r>
    </w:p>
    <w:p w:rsidR="00365B55" w:rsidRPr="002E6F16" w:rsidRDefault="00365B55" w:rsidP="00FE5508">
      <w:pPr>
        <w:numPr>
          <w:ilvl w:val="1"/>
          <w:numId w:val="3"/>
        </w:numPr>
        <w:spacing w:after="0"/>
        <w:contextualSpacing/>
        <w:jc w:val="left"/>
        <w:rPr>
          <w:rFonts w:cs="Arial"/>
          <w:szCs w:val="24"/>
          <w:lang w:val="en-US"/>
        </w:rPr>
      </w:pPr>
      <w:r w:rsidRPr="002E6F16">
        <w:rPr>
          <w:rFonts w:cs="Arial"/>
          <w:szCs w:val="24"/>
          <w:lang w:val="en-US"/>
        </w:rPr>
        <w:t xml:space="preserve">Urmatorul bit/biti reprezinta bit-ul/bitii de STOP, care trebuie sa fie pe 1. </w:t>
      </w:r>
      <w:r w:rsidR="0020170A">
        <w:rPr>
          <w:rFonts w:cs="Arial"/>
          <w:szCs w:val="24"/>
          <w:lang w:val="en-US"/>
        </w:rPr>
        <w:t>În</w:t>
      </w:r>
      <w:r w:rsidRPr="002E6F16">
        <w:rPr>
          <w:rFonts w:cs="Arial"/>
          <w:szCs w:val="24"/>
          <w:lang w:val="en-US"/>
        </w:rPr>
        <w:t xml:space="preserve"> caz contrar se semnaleaza eroarea, se considera ca datele transmise nu au fost esantionate corect si se reincepe transmisia. </w:t>
      </w:r>
    </w:p>
    <w:p w:rsidR="00365B55" w:rsidRDefault="00365B55" w:rsidP="00FE5508">
      <w:pPr>
        <w:numPr>
          <w:ilvl w:val="1"/>
          <w:numId w:val="3"/>
        </w:numPr>
        <w:spacing w:after="0"/>
        <w:contextualSpacing/>
        <w:jc w:val="left"/>
        <w:rPr>
          <w:rFonts w:cs="Arial"/>
          <w:szCs w:val="24"/>
          <w:lang w:val="en-US"/>
        </w:rPr>
      </w:pPr>
      <w:r w:rsidRPr="002E6F16">
        <w:rPr>
          <w:rFonts w:cs="Arial"/>
          <w:szCs w:val="24"/>
          <w:lang w:val="en-US"/>
        </w:rPr>
        <w:t>Daca toti bitii verificati  (START, PARITY, STOP) sunt valizi, atunci counicaea a avut succes.</w:t>
      </w:r>
    </w:p>
    <w:p w:rsidR="00365B55" w:rsidRDefault="004E76B7" w:rsidP="00FE5508">
      <w:pPr>
        <w:spacing w:after="0"/>
        <w:ind w:firstLine="0"/>
        <w:jc w:val="center"/>
        <w:rPr>
          <w:rFonts w:cs="Arial"/>
          <w:szCs w:val="24"/>
          <w:lang w:val="en-US"/>
        </w:rPr>
      </w:pPr>
      <w:r>
        <w:rPr>
          <w:rFonts w:cs="Arial"/>
          <w:szCs w:val="24"/>
          <w:lang w:val="en-US"/>
        </w:rPr>
        <w:pict>
          <v:shape id="_x0000_i1029" type="#_x0000_t75" style="width:268.35pt;height:418.9pt">
            <v:imagedata r:id="rId30" o:title="licenta-UART_FSM"/>
          </v:shape>
        </w:pict>
      </w:r>
    </w:p>
    <w:p w:rsidR="001F17C4" w:rsidRDefault="001F17C4" w:rsidP="00FE5508">
      <w:pPr>
        <w:spacing w:after="0"/>
        <w:ind w:firstLine="0"/>
        <w:jc w:val="center"/>
      </w:pPr>
      <w:r>
        <w:t>Figura 2</w:t>
      </w:r>
      <w:r w:rsidR="005F56B2">
        <w:t>1</w:t>
      </w:r>
      <w:r>
        <w:t>. Diagrama de stări finite a modulului UART</w:t>
      </w:r>
    </w:p>
    <w:p w:rsidR="00365B55" w:rsidRDefault="00365B55" w:rsidP="009B1A03">
      <w:pPr>
        <w:pStyle w:val="Heading3"/>
        <w:ind w:firstLine="0"/>
      </w:pPr>
      <w:r>
        <w:lastRenderedPageBreak/>
        <w:t>4</w:t>
      </w:r>
      <w:r w:rsidR="009B1A03">
        <w:t>.</w:t>
      </w:r>
      <w:r>
        <w:t xml:space="preserve">5.4. </w:t>
      </w:r>
      <w:r w:rsidR="007D128F">
        <w:t>COLOR MANAGER (CM)</w:t>
      </w:r>
    </w:p>
    <w:p w:rsidR="00A17303" w:rsidRPr="00A17303" w:rsidRDefault="001F17C4" w:rsidP="00FE5508">
      <w:pPr>
        <w:spacing w:after="0"/>
      </w:pPr>
      <w:r>
        <w:t xml:space="preserve">Modulul Color Manager este </w:t>
      </w:r>
      <w:r w:rsidR="00E22F00">
        <w:t>alcătuit din 3 module: numărătoare, FSM și managerul de configurații.</w:t>
      </w:r>
    </w:p>
    <w:p w:rsidR="001F17C4" w:rsidRDefault="001F17C4" w:rsidP="00FE5508">
      <w:pPr>
        <w:spacing w:after="0"/>
        <w:ind w:firstLine="0"/>
        <w:rPr>
          <w:rFonts w:cs="Arial"/>
          <w:szCs w:val="24"/>
          <w:lang w:val="en-US"/>
        </w:rPr>
      </w:pPr>
      <w:r>
        <w:rPr>
          <w:rFonts w:cs="Arial"/>
          <w:szCs w:val="24"/>
          <w:lang w:val="en-US"/>
        </w:rPr>
        <w:tab/>
      </w:r>
      <w:r w:rsidR="00E22F00">
        <w:rPr>
          <w:rFonts w:cs="Arial"/>
          <w:szCs w:val="24"/>
          <w:lang w:val="en-US"/>
        </w:rPr>
        <w:t>La intrare acesta primește pe rând date de la modulul UART. O tranzacție completă este formată din 2 frame-uri de UART.</w:t>
      </w:r>
      <w:r>
        <w:rPr>
          <w:rFonts w:cs="Arial"/>
          <w:szCs w:val="24"/>
          <w:lang w:val="en-US"/>
        </w:rPr>
        <w:t xml:space="preserve"> </w:t>
      </w:r>
    </w:p>
    <w:p w:rsidR="000D0636" w:rsidRDefault="000D0636" w:rsidP="00FE5508">
      <w:pPr>
        <w:spacing w:after="0"/>
        <w:ind w:firstLine="0"/>
        <w:rPr>
          <w:rFonts w:cs="Arial"/>
          <w:szCs w:val="24"/>
          <w:lang w:val="en-US"/>
        </w:rPr>
      </w:pPr>
    </w:p>
    <w:p w:rsidR="00AB3809" w:rsidRPr="002E6F16" w:rsidRDefault="00A17303" w:rsidP="00FE5508">
      <w:pPr>
        <w:spacing w:after="0"/>
        <w:ind w:firstLine="0"/>
        <w:jc w:val="center"/>
        <w:rPr>
          <w:rFonts w:cs="Arial"/>
          <w:szCs w:val="24"/>
          <w:lang w:val="en-US"/>
        </w:rPr>
      </w:pPr>
      <w:r>
        <w:rPr>
          <w:rFonts w:cs="Arial"/>
          <w:szCs w:val="24"/>
          <w:lang w:val="en-US"/>
        </w:rPr>
        <w:t>Tabelul 2</w:t>
      </w:r>
      <w:r w:rsidR="001F17C4">
        <w:rPr>
          <w:rFonts w:cs="Arial"/>
          <w:szCs w:val="24"/>
          <w:lang w:val="en-US"/>
        </w:rPr>
        <w:t>2</w:t>
      </w:r>
      <w:r w:rsidR="00AB3809">
        <w:rPr>
          <w:rFonts w:cs="Arial"/>
          <w:szCs w:val="24"/>
          <w:lang w:val="en-US"/>
        </w:rPr>
        <w:t>.</w:t>
      </w:r>
      <w:r w:rsidR="00AB3809" w:rsidRPr="002E6F16">
        <w:rPr>
          <w:rFonts w:cs="Arial"/>
          <w:szCs w:val="24"/>
          <w:lang w:val="en-US"/>
        </w:rPr>
        <w:t xml:space="preserve"> Format primit de la UART</w:t>
      </w:r>
    </w:p>
    <w:tbl>
      <w:tblPr>
        <w:tblStyle w:val="TableGrid"/>
        <w:tblW w:w="0" w:type="auto"/>
        <w:tblLook w:val="04A0" w:firstRow="1" w:lastRow="0" w:firstColumn="1" w:lastColumn="0" w:noHBand="0" w:noVBand="1"/>
      </w:tblPr>
      <w:tblGrid>
        <w:gridCol w:w="1084"/>
        <w:gridCol w:w="561"/>
        <w:gridCol w:w="561"/>
        <w:gridCol w:w="561"/>
        <w:gridCol w:w="562"/>
        <w:gridCol w:w="563"/>
        <w:gridCol w:w="563"/>
        <w:gridCol w:w="540"/>
        <w:gridCol w:w="540"/>
        <w:gridCol w:w="540"/>
        <w:gridCol w:w="540"/>
        <w:gridCol w:w="540"/>
        <w:gridCol w:w="540"/>
        <w:gridCol w:w="540"/>
        <w:gridCol w:w="540"/>
        <w:gridCol w:w="540"/>
        <w:gridCol w:w="540"/>
      </w:tblGrid>
      <w:tr w:rsidR="00AB3809" w:rsidRPr="000D0636" w:rsidTr="000D0636">
        <w:tc>
          <w:tcPr>
            <w:tcW w:w="1084" w:type="dxa"/>
          </w:tcPr>
          <w:p w:rsidR="00AB3809" w:rsidRPr="000D0636" w:rsidRDefault="000D0636" w:rsidP="00FE5508">
            <w:pPr>
              <w:spacing w:line="276" w:lineRule="auto"/>
              <w:ind w:firstLine="0"/>
              <w:jc w:val="center"/>
              <w:rPr>
                <w:rFonts w:cs="Arial"/>
                <w:szCs w:val="24"/>
                <w:lang w:val="en-US"/>
              </w:rPr>
            </w:pPr>
            <w:r w:rsidRPr="000D0636">
              <w:rPr>
                <w:rFonts w:cs="Arial"/>
                <w:szCs w:val="24"/>
                <w:lang w:val="en-US"/>
              </w:rPr>
              <w:t>Poziț</w:t>
            </w:r>
            <w:r w:rsidR="00AB3809" w:rsidRPr="000D0636">
              <w:rPr>
                <w:rFonts w:cs="Arial"/>
                <w:szCs w:val="24"/>
                <w:lang w:val="en-US"/>
              </w:rPr>
              <w:t>ie</w:t>
            </w:r>
          </w:p>
        </w:tc>
        <w:tc>
          <w:tcPr>
            <w:tcW w:w="56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15</w:t>
            </w:r>
          </w:p>
        </w:tc>
        <w:tc>
          <w:tcPr>
            <w:tcW w:w="56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14</w:t>
            </w:r>
          </w:p>
        </w:tc>
        <w:tc>
          <w:tcPr>
            <w:tcW w:w="56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13</w:t>
            </w:r>
          </w:p>
        </w:tc>
        <w:tc>
          <w:tcPr>
            <w:tcW w:w="562"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12</w:t>
            </w:r>
          </w:p>
        </w:tc>
        <w:tc>
          <w:tcPr>
            <w:tcW w:w="563"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11</w:t>
            </w:r>
          </w:p>
        </w:tc>
        <w:tc>
          <w:tcPr>
            <w:tcW w:w="563"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10</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9</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8</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7</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6</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5</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4</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3</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2</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w:t>
            </w:r>
          </w:p>
        </w:tc>
        <w:tc>
          <w:tcPr>
            <w:tcW w:w="540"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0</w:t>
            </w:r>
          </w:p>
        </w:tc>
      </w:tr>
      <w:tr w:rsidR="00AB3809" w:rsidRPr="000D0636" w:rsidTr="000D0636">
        <w:tc>
          <w:tcPr>
            <w:tcW w:w="1084"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Valoare</w:t>
            </w:r>
          </w:p>
        </w:tc>
        <w:tc>
          <w:tcPr>
            <w:tcW w:w="56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w:t>
            </w:r>
          </w:p>
        </w:tc>
        <w:tc>
          <w:tcPr>
            <w:tcW w:w="561" w:type="dxa"/>
          </w:tcPr>
          <w:p w:rsidR="00AB3809" w:rsidRPr="000D0636" w:rsidRDefault="00AB3809" w:rsidP="00FE5508">
            <w:pPr>
              <w:spacing w:line="276" w:lineRule="auto"/>
              <w:ind w:firstLine="0"/>
              <w:jc w:val="center"/>
              <w:rPr>
                <w:rFonts w:cs="Arial"/>
                <w:color w:val="8064A2" w:themeColor="accent4"/>
                <w:szCs w:val="24"/>
                <w:lang w:val="en-US"/>
              </w:rPr>
            </w:pPr>
            <w:r w:rsidRPr="000D0636">
              <w:rPr>
                <w:rFonts w:cs="Arial"/>
                <w:color w:val="8064A2" w:themeColor="accent4"/>
                <w:szCs w:val="24"/>
                <w:lang w:val="en-US"/>
              </w:rPr>
              <w:t>x</w:t>
            </w:r>
          </w:p>
        </w:tc>
        <w:tc>
          <w:tcPr>
            <w:tcW w:w="561" w:type="dxa"/>
          </w:tcPr>
          <w:p w:rsidR="00AB3809" w:rsidRPr="000D0636" w:rsidRDefault="00AB3809" w:rsidP="00FE5508">
            <w:pPr>
              <w:spacing w:line="276" w:lineRule="auto"/>
              <w:ind w:firstLine="0"/>
              <w:jc w:val="center"/>
              <w:rPr>
                <w:rFonts w:cs="Arial"/>
                <w:color w:val="8064A2" w:themeColor="accent4"/>
                <w:szCs w:val="24"/>
                <w:lang w:val="en-US"/>
              </w:rPr>
            </w:pPr>
            <w:r w:rsidRPr="000D0636">
              <w:rPr>
                <w:rFonts w:cs="Arial"/>
                <w:color w:val="8064A2" w:themeColor="accent4"/>
                <w:szCs w:val="24"/>
                <w:lang w:val="en-US"/>
              </w:rPr>
              <w:t>x</w:t>
            </w:r>
          </w:p>
        </w:tc>
        <w:tc>
          <w:tcPr>
            <w:tcW w:w="562" w:type="dxa"/>
          </w:tcPr>
          <w:p w:rsidR="00AB3809" w:rsidRPr="000D0636" w:rsidRDefault="00AB3809" w:rsidP="00FE5508">
            <w:pPr>
              <w:spacing w:line="276" w:lineRule="auto"/>
              <w:ind w:firstLine="0"/>
              <w:jc w:val="center"/>
              <w:rPr>
                <w:rFonts w:cs="Arial"/>
                <w:color w:val="4F81BD" w:themeColor="accent1"/>
                <w:szCs w:val="24"/>
                <w:lang w:val="en-US"/>
              </w:rPr>
            </w:pPr>
            <w:r w:rsidRPr="000D0636">
              <w:rPr>
                <w:rFonts w:cs="Arial"/>
                <w:color w:val="4F81BD" w:themeColor="accent1"/>
                <w:szCs w:val="24"/>
                <w:lang w:val="en-US"/>
              </w:rPr>
              <w:t>x</w:t>
            </w:r>
          </w:p>
        </w:tc>
        <w:tc>
          <w:tcPr>
            <w:tcW w:w="563" w:type="dxa"/>
          </w:tcPr>
          <w:p w:rsidR="00AB3809" w:rsidRPr="000D0636" w:rsidRDefault="00AB3809" w:rsidP="00FE5508">
            <w:pPr>
              <w:spacing w:line="276" w:lineRule="auto"/>
              <w:ind w:firstLine="0"/>
              <w:jc w:val="center"/>
              <w:rPr>
                <w:rFonts w:cs="Arial"/>
                <w:color w:val="4F81BD" w:themeColor="accent1"/>
                <w:szCs w:val="24"/>
                <w:lang w:val="en-US"/>
              </w:rPr>
            </w:pPr>
            <w:r w:rsidRPr="000D0636">
              <w:rPr>
                <w:rFonts w:cs="Arial"/>
                <w:color w:val="4F81BD" w:themeColor="accent1"/>
                <w:szCs w:val="24"/>
                <w:lang w:val="en-US"/>
              </w:rPr>
              <w:t>x</w:t>
            </w:r>
          </w:p>
        </w:tc>
        <w:tc>
          <w:tcPr>
            <w:tcW w:w="563"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x</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x</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x</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c>
          <w:tcPr>
            <w:tcW w:w="540" w:type="dxa"/>
          </w:tcPr>
          <w:p w:rsidR="00AB3809" w:rsidRPr="000D0636" w:rsidRDefault="00AB3809" w:rsidP="00FE5508">
            <w:pPr>
              <w:spacing w:line="276" w:lineRule="auto"/>
              <w:ind w:firstLine="0"/>
              <w:jc w:val="center"/>
              <w:rPr>
                <w:rFonts w:cs="Arial"/>
                <w:color w:val="FF0000"/>
                <w:szCs w:val="24"/>
                <w:lang w:val="en-US"/>
              </w:rPr>
            </w:pPr>
            <w:r w:rsidRPr="000D0636">
              <w:rPr>
                <w:rFonts w:cs="Arial"/>
                <w:color w:val="FF0000"/>
                <w:szCs w:val="24"/>
                <w:lang w:val="en-US"/>
              </w:rPr>
              <w:t>0</w:t>
            </w:r>
          </w:p>
        </w:tc>
      </w:tr>
    </w:tbl>
    <w:p w:rsidR="00AB3809" w:rsidRDefault="00AB3809" w:rsidP="00FE5508">
      <w:pPr>
        <w:spacing w:after="0"/>
        <w:rPr>
          <w:rFonts w:cs="Arial"/>
          <w:color w:val="8064A2" w:themeColor="accent4"/>
          <w:szCs w:val="24"/>
          <w:lang w:val="en-US"/>
        </w:rPr>
      </w:pPr>
    </w:p>
    <w:p w:rsidR="00AB3809" w:rsidRPr="00167328" w:rsidRDefault="00AB3809" w:rsidP="00C20091">
      <w:pPr>
        <w:pStyle w:val="ListParagraph"/>
        <w:numPr>
          <w:ilvl w:val="0"/>
          <w:numId w:val="19"/>
        </w:numPr>
        <w:spacing w:after="0"/>
        <w:rPr>
          <w:rFonts w:cs="Arial"/>
          <w:szCs w:val="24"/>
          <w:lang w:val="en-US"/>
        </w:rPr>
      </w:pPr>
      <w:r w:rsidRPr="00167328">
        <w:rPr>
          <w:rFonts w:cs="Arial"/>
          <w:color w:val="8064A2" w:themeColor="accent4"/>
          <w:szCs w:val="24"/>
          <w:lang w:val="en-US"/>
        </w:rPr>
        <w:t xml:space="preserve">Addr_Module </w:t>
      </w:r>
      <w:r w:rsidRPr="00167328">
        <w:rPr>
          <w:rFonts w:cs="Arial"/>
          <w:szCs w:val="24"/>
          <w:lang w:val="en-US"/>
        </w:rPr>
        <w:t xml:space="preserve">– id unitate configurabilă, trimis prin C_Addr[3:2] </w:t>
      </w:r>
    </w:p>
    <w:p w:rsidR="00AB3809" w:rsidRPr="00167328" w:rsidRDefault="00AB3809" w:rsidP="00C20091">
      <w:pPr>
        <w:pStyle w:val="ListParagraph"/>
        <w:numPr>
          <w:ilvl w:val="0"/>
          <w:numId w:val="19"/>
        </w:numPr>
        <w:spacing w:after="0"/>
        <w:rPr>
          <w:rFonts w:cs="Arial"/>
          <w:szCs w:val="24"/>
          <w:lang w:val="en-US"/>
        </w:rPr>
      </w:pPr>
      <w:r w:rsidRPr="00167328">
        <w:rPr>
          <w:rFonts w:cs="Arial"/>
          <w:color w:val="4F81BD" w:themeColor="accent1"/>
          <w:szCs w:val="24"/>
          <w:lang w:val="en-US"/>
        </w:rPr>
        <w:t xml:space="preserve">Addr_Reg </w:t>
      </w:r>
      <w:r w:rsidRPr="00167328">
        <w:rPr>
          <w:rFonts w:cs="Arial"/>
          <w:szCs w:val="24"/>
          <w:lang w:val="en-US"/>
        </w:rPr>
        <w:t>– id registru din unitatea configurabilă (doar UART); trimis tot prin C_Addr, adică C_Addr[1:0]</w:t>
      </w:r>
    </w:p>
    <w:p w:rsidR="00AB3809" w:rsidRPr="00167328" w:rsidRDefault="00AB3809" w:rsidP="00C20091">
      <w:pPr>
        <w:pStyle w:val="ListParagraph"/>
        <w:numPr>
          <w:ilvl w:val="0"/>
          <w:numId w:val="19"/>
        </w:numPr>
        <w:spacing w:after="0"/>
        <w:rPr>
          <w:rFonts w:cs="Arial"/>
          <w:szCs w:val="24"/>
          <w:lang w:val="en-US"/>
        </w:rPr>
      </w:pPr>
      <w:r w:rsidRPr="00167328">
        <w:rPr>
          <w:rFonts w:cs="Arial"/>
          <w:color w:val="FF0000"/>
          <w:szCs w:val="24"/>
          <w:lang w:val="en-US"/>
        </w:rPr>
        <w:t xml:space="preserve">C_Data </w:t>
      </w:r>
      <w:r w:rsidRPr="00167328">
        <w:rPr>
          <w:rFonts w:cs="Arial"/>
          <w:szCs w:val="24"/>
          <w:lang w:val="en-US"/>
        </w:rPr>
        <w:t xml:space="preserve">– noua configurație codificată: </w:t>
      </w:r>
      <w:r w:rsidRPr="00167328">
        <w:rPr>
          <w:rFonts w:cs="Arial"/>
          <w:color w:val="FF0000"/>
          <w:szCs w:val="24"/>
          <w:lang w:val="en-US"/>
        </w:rPr>
        <w:t>00 0000 0000 0xxx</w:t>
      </w:r>
    </w:p>
    <w:p w:rsidR="00AB3809" w:rsidRPr="002E6F16" w:rsidRDefault="00AB3809" w:rsidP="00FE5508">
      <w:pPr>
        <w:spacing w:after="0"/>
        <w:rPr>
          <w:rFonts w:cs="Arial"/>
          <w:szCs w:val="24"/>
          <w:lang w:val="en-US"/>
        </w:rPr>
      </w:pPr>
      <w:r w:rsidRPr="002E6F16">
        <w:rPr>
          <w:rFonts w:cs="Arial"/>
          <w:szCs w:val="24"/>
          <w:lang w:val="en-US"/>
        </w:rPr>
        <w:t>Format primit de la UART: 00</w:t>
      </w:r>
      <w:r w:rsidRPr="002E6F16">
        <w:rPr>
          <w:rFonts w:cs="Arial"/>
          <w:color w:val="FFC000"/>
          <w:szCs w:val="24"/>
          <w:lang w:val="en-US"/>
        </w:rPr>
        <w:t>x</w:t>
      </w:r>
      <w:r w:rsidRPr="002E6F16">
        <w:rPr>
          <w:rFonts w:cs="Arial"/>
          <w:color w:val="8064A2" w:themeColor="accent4"/>
          <w:szCs w:val="24"/>
          <w:lang w:val="en-US"/>
        </w:rPr>
        <w:t>x</w:t>
      </w:r>
      <w:r w:rsidRPr="002E6F16">
        <w:rPr>
          <w:rFonts w:cs="Arial"/>
          <w:szCs w:val="24"/>
          <w:lang w:val="en-US"/>
        </w:rPr>
        <w:t xml:space="preserve"> </w:t>
      </w:r>
      <w:r w:rsidRPr="002E6F16">
        <w:rPr>
          <w:rFonts w:cs="Arial"/>
          <w:color w:val="00B050"/>
          <w:szCs w:val="24"/>
          <w:lang w:val="en-US"/>
        </w:rPr>
        <w:t>xxxx xxxx xxxx</w:t>
      </w:r>
    </w:p>
    <w:p w:rsidR="00AB3809" w:rsidRPr="002E6F16" w:rsidRDefault="00AB3809" w:rsidP="00C20091">
      <w:pPr>
        <w:pStyle w:val="ListParagraph"/>
        <w:numPr>
          <w:ilvl w:val="0"/>
          <w:numId w:val="6"/>
        </w:numPr>
        <w:spacing w:after="0"/>
        <w:rPr>
          <w:rFonts w:cs="Arial"/>
          <w:szCs w:val="24"/>
          <w:lang w:val="en-US"/>
        </w:rPr>
      </w:pPr>
      <w:r w:rsidRPr="002E6F16">
        <w:rPr>
          <w:rFonts w:cs="Arial"/>
          <w:szCs w:val="24"/>
          <w:lang w:val="en-US"/>
        </w:rPr>
        <w:t xml:space="preserve">C_addr: </w:t>
      </w:r>
      <w:r w:rsidRPr="002E6F16">
        <w:rPr>
          <w:rFonts w:cs="Arial"/>
          <w:color w:val="FF0000"/>
          <w:szCs w:val="24"/>
          <w:lang w:val="en-US"/>
        </w:rPr>
        <w:t>10</w:t>
      </w:r>
      <w:r w:rsidRPr="002E6F16">
        <w:rPr>
          <w:rFonts w:cs="Arial"/>
          <w:szCs w:val="24"/>
          <w:lang w:val="en-US"/>
        </w:rPr>
        <w:t xml:space="preserve"> </w:t>
      </w:r>
      <w:r w:rsidRPr="002E6F16">
        <w:rPr>
          <w:rFonts w:cs="Arial"/>
          <w:color w:val="4F81BD" w:themeColor="accent1"/>
          <w:szCs w:val="24"/>
          <w:lang w:val="en-US"/>
        </w:rPr>
        <w:t xml:space="preserve">00 </w:t>
      </w:r>
    </w:p>
    <w:p w:rsidR="00AB3809" w:rsidRPr="002E6F16" w:rsidRDefault="00AB3809" w:rsidP="00C20091">
      <w:pPr>
        <w:pStyle w:val="ListParagraph"/>
        <w:numPr>
          <w:ilvl w:val="0"/>
          <w:numId w:val="6"/>
        </w:numPr>
        <w:spacing w:after="0"/>
        <w:rPr>
          <w:rFonts w:cs="Arial"/>
          <w:szCs w:val="24"/>
          <w:lang w:val="en-US"/>
        </w:rPr>
      </w:pPr>
      <w:r w:rsidRPr="002E6F16">
        <w:rPr>
          <w:rFonts w:cs="Arial"/>
          <w:szCs w:val="24"/>
          <w:lang w:val="en-US"/>
        </w:rPr>
        <w:t xml:space="preserve">C_Data: </w:t>
      </w:r>
      <w:r w:rsidRPr="002E6F16">
        <w:rPr>
          <w:rFonts w:cs="Arial"/>
          <w:color w:val="FFC000"/>
          <w:szCs w:val="24"/>
          <w:lang w:val="en-US"/>
        </w:rPr>
        <w:t>x</w:t>
      </w:r>
      <w:r w:rsidRPr="002E6F16">
        <w:rPr>
          <w:rFonts w:cs="Arial"/>
          <w:color w:val="8064A2" w:themeColor="accent4"/>
          <w:szCs w:val="24"/>
          <w:lang w:val="en-US"/>
        </w:rPr>
        <w:t>x</w:t>
      </w:r>
      <w:r w:rsidRPr="002E6F16">
        <w:rPr>
          <w:rFonts w:cs="Arial"/>
          <w:szCs w:val="24"/>
          <w:lang w:val="en-US"/>
        </w:rPr>
        <w:t xml:space="preserve"> </w:t>
      </w:r>
      <w:r w:rsidRPr="002E6F16">
        <w:rPr>
          <w:rFonts w:cs="Arial"/>
          <w:color w:val="00B050"/>
          <w:szCs w:val="24"/>
          <w:lang w:val="en-US"/>
        </w:rPr>
        <w:t>xxxx xxxx xxxx</w:t>
      </w:r>
    </w:p>
    <w:p w:rsidR="00AB3809" w:rsidRDefault="00AB3809" w:rsidP="00FE5508">
      <w:pPr>
        <w:spacing w:after="0"/>
        <w:rPr>
          <w:rFonts w:cs="Arial"/>
          <w:szCs w:val="24"/>
          <w:lang w:val="en-US"/>
        </w:rPr>
      </w:pPr>
      <w:r w:rsidRPr="002E6F16">
        <w:rPr>
          <w:rFonts w:cs="Arial"/>
          <w:szCs w:val="24"/>
          <w:lang w:val="en-US"/>
        </w:rPr>
        <w:t>Pentru un cuv</w:t>
      </w:r>
      <w:r>
        <w:rPr>
          <w:rFonts w:cs="Arial"/>
          <w:szCs w:val="24"/>
          <w:lang w:val="en-US"/>
        </w:rPr>
        <w:t>ânt de date, ultimii biț</w:t>
      </w:r>
      <w:r w:rsidRPr="002E6F16">
        <w:rPr>
          <w:rFonts w:cs="Arial"/>
          <w:szCs w:val="24"/>
          <w:lang w:val="en-US"/>
        </w:rPr>
        <w:t xml:space="preserve">i, </w:t>
      </w:r>
      <w:r w:rsidR="00C53EE1">
        <w:rPr>
          <w:rFonts w:cs="Arial"/>
          <w:szCs w:val="24"/>
          <w:lang w:val="en-US"/>
        </w:rPr>
        <w:t>c_data</w:t>
      </w:r>
      <w:r w:rsidRPr="002E6F16">
        <w:rPr>
          <w:rFonts w:cs="Arial"/>
          <w:szCs w:val="24"/>
          <w:lang w:val="en-US"/>
        </w:rPr>
        <w:t>[1</w:t>
      </w:r>
      <w:r>
        <w:rPr>
          <w:rFonts w:cs="Arial"/>
          <w:szCs w:val="24"/>
          <w:lang w:val="en-US"/>
        </w:rPr>
        <w:t>1:0] semnifică</w:t>
      </w:r>
      <w:r w:rsidRPr="002E6F16">
        <w:rPr>
          <w:rFonts w:cs="Arial"/>
          <w:szCs w:val="24"/>
          <w:lang w:val="en-US"/>
        </w:rPr>
        <w:t xml:space="preserve"> bi</w:t>
      </w:r>
      <w:r>
        <w:rPr>
          <w:rFonts w:cs="Arial"/>
          <w:szCs w:val="24"/>
          <w:lang w:val="en-US"/>
        </w:rPr>
        <w:t>ț</w:t>
      </w:r>
      <w:r w:rsidRPr="002E6F16">
        <w:rPr>
          <w:rFonts w:cs="Arial"/>
          <w:szCs w:val="24"/>
          <w:lang w:val="en-US"/>
        </w:rPr>
        <w:t>ii de culoare</w:t>
      </w:r>
      <w:r>
        <w:rPr>
          <w:rFonts w:cs="Arial"/>
          <w:szCs w:val="24"/>
          <w:lang w:val="en-US"/>
        </w:rPr>
        <w:t>.</w:t>
      </w:r>
    </w:p>
    <w:p w:rsidR="000D0636" w:rsidRDefault="000D0636" w:rsidP="00FE5508">
      <w:pPr>
        <w:spacing w:after="0"/>
        <w:rPr>
          <w:rFonts w:cs="Arial"/>
          <w:szCs w:val="24"/>
          <w:lang w:val="en-US"/>
        </w:rPr>
      </w:pPr>
    </w:p>
    <w:p w:rsidR="005F56B2" w:rsidRDefault="005F56B2" w:rsidP="00FE5508">
      <w:pPr>
        <w:spacing w:after="0"/>
        <w:ind w:firstLine="0"/>
        <w:jc w:val="center"/>
        <w:rPr>
          <w:rFonts w:cs="Arial"/>
          <w:szCs w:val="24"/>
          <w:lang w:val="en-US"/>
        </w:rPr>
      </w:pPr>
      <w:r>
        <w:rPr>
          <w:rFonts w:cs="Arial"/>
          <w:noProof/>
          <w:szCs w:val="24"/>
          <w:lang w:val="en-US" w:eastAsia="ja-JP"/>
        </w:rPr>
        <w:drawing>
          <wp:inline distT="0" distB="0" distL="0" distR="0" wp14:anchorId="3BC3A135" wp14:editId="5B0C4000">
            <wp:extent cx="2897579" cy="4772149"/>
            <wp:effectExtent l="0" t="0" r="0" b="9525"/>
            <wp:docPr id="28" name="Picture 28" descr="licenta-VGA_F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icenta-VGA_FS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6483" cy="4786814"/>
                    </a:xfrm>
                    <a:prstGeom prst="rect">
                      <a:avLst/>
                    </a:prstGeom>
                    <a:noFill/>
                    <a:ln>
                      <a:noFill/>
                    </a:ln>
                  </pic:spPr>
                </pic:pic>
              </a:graphicData>
            </a:graphic>
          </wp:inline>
        </w:drawing>
      </w:r>
    </w:p>
    <w:p w:rsidR="005F56B2" w:rsidRDefault="005F56B2" w:rsidP="00FE5508">
      <w:pPr>
        <w:spacing w:after="0"/>
        <w:ind w:firstLine="0"/>
        <w:jc w:val="center"/>
        <w:rPr>
          <w:rFonts w:cs="Arial"/>
          <w:szCs w:val="24"/>
          <w:lang w:val="en-US"/>
        </w:rPr>
      </w:pPr>
      <w:r>
        <w:rPr>
          <w:rFonts w:cs="Arial"/>
          <w:szCs w:val="24"/>
          <w:lang w:val="en-US"/>
        </w:rPr>
        <w:t>Figura 22. Diagrama de stă</w:t>
      </w:r>
      <w:r w:rsidRPr="002E6F16">
        <w:rPr>
          <w:rFonts w:cs="Arial"/>
          <w:szCs w:val="24"/>
          <w:lang w:val="en-US"/>
        </w:rPr>
        <w:t>ri fi</w:t>
      </w:r>
      <w:r>
        <w:rPr>
          <w:rFonts w:cs="Arial"/>
          <w:szCs w:val="24"/>
          <w:lang w:val="en-US"/>
        </w:rPr>
        <w:t>nite a managerului de configurații</w:t>
      </w:r>
    </w:p>
    <w:p w:rsidR="005F56B2" w:rsidRPr="002E6F16" w:rsidRDefault="005F56B2" w:rsidP="00FE5508">
      <w:pPr>
        <w:spacing w:after="0"/>
        <w:ind w:firstLine="0"/>
        <w:jc w:val="center"/>
        <w:rPr>
          <w:rFonts w:cs="Arial"/>
          <w:szCs w:val="24"/>
          <w:lang w:val="en-US"/>
        </w:rPr>
      </w:pPr>
    </w:p>
    <w:p w:rsidR="00AB3809" w:rsidRPr="002E6F16" w:rsidRDefault="00AB3809" w:rsidP="00FE5508">
      <w:pPr>
        <w:spacing w:after="0"/>
        <w:rPr>
          <w:rFonts w:cs="Arial"/>
          <w:szCs w:val="24"/>
          <w:lang w:val="en-US"/>
        </w:rPr>
      </w:pPr>
      <w:r>
        <w:rPr>
          <w:rFonts w:cs="Arial"/>
          <w:szCs w:val="24"/>
          <w:lang w:val="en-US"/>
        </w:rPr>
        <w:lastRenderedPageBreak/>
        <w:t>În</w:t>
      </w:r>
      <w:r w:rsidRPr="002E6F16">
        <w:rPr>
          <w:rFonts w:cs="Arial"/>
          <w:szCs w:val="24"/>
          <w:lang w:val="en-US"/>
        </w:rPr>
        <w:t xml:space="preserve"> cazul unui cadran: </w:t>
      </w:r>
    </w:p>
    <w:p w:rsidR="00AB3809" w:rsidRPr="002E6F16" w:rsidRDefault="00AB3809" w:rsidP="00C20091">
      <w:pPr>
        <w:pStyle w:val="ListParagraph"/>
        <w:numPr>
          <w:ilvl w:val="0"/>
          <w:numId w:val="7"/>
        </w:numPr>
        <w:spacing w:after="0"/>
        <w:rPr>
          <w:rFonts w:cs="Arial"/>
          <w:szCs w:val="24"/>
          <w:lang w:val="en-US"/>
        </w:rPr>
      </w:pPr>
      <w:r>
        <w:rPr>
          <w:rFonts w:cs="Arial"/>
          <w:szCs w:val="24"/>
          <w:lang w:val="en-US"/>
        </w:rPr>
        <w:t>bitul 14 arată</w:t>
      </w:r>
      <w:r w:rsidRPr="002E6F16">
        <w:rPr>
          <w:rFonts w:cs="Arial"/>
          <w:szCs w:val="24"/>
          <w:lang w:val="en-US"/>
        </w:rPr>
        <w:t xml:space="preserve"> p</w:t>
      </w:r>
      <w:r>
        <w:rPr>
          <w:rFonts w:cs="Arial"/>
          <w:szCs w:val="24"/>
          <w:lang w:val="en-US"/>
        </w:rPr>
        <w:t>oziț</w:t>
      </w:r>
      <w:r w:rsidRPr="002E6F16">
        <w:rPr>
          <w:rFonts w:cs="Arial"/>
          <w:szCs w:val="24"/>
          <w:lang w:val="en-US"/>
        </w:rPr>
        <w:t>ia cadranului sus(0)</w:t>
      </w:r>
      <w:r>
        <w:rPr>
          <w:rFonts w:cs="Arial"/>
          <w:szCs w:val="24"/>
          <w:lang w:val="en-US"/>
        </w:rPr>
        <w:t xml:space="preserve"> </w:t>
      </w:r>
      <w:r w:rsidRPr="002E6F16">
        <w:rPr>
          <w:rFonts w:cs="Arial"/>
          <w:szCs w:val="24"/>
          <w:lang w:val="en-US"/>
        </w:rPr>
        <w:t>/</w:t>
      </w:r>
      <w:r>
        <w:rPr>
          <w:rFonts w:cs="Arial"/>
          <w:szCs w:val="24"/>
          <w:lang w:val="en-US"/>
        </w:rPr>
        <w:t xml:space="preserve"> </w:t>
      </w:r>
      <w:r w:rsidRPr="002E6F16">
        <w:rPr>
          <w:rFonts w:cs="Arial"/>
          <w:szCs w:val="24"/>
          <w:lang w:val="en-US"/>
        </w:rPr>
        <w:t>jos(1)</w:t>
      </w:r>
    </w:p>
    <w:p w:rsidR="00A17303" w:rsidRDefault="00AB3809" w:rsidP="00C20091">
      <w:pPr>
        <w:pStyle w:val="ListParagraph"/>
        <w:numPr>
          <w:ilvl w:val="0"/>
          <w:numId w:val="7"/>
        </w:numPr>
        <w:spacing w:after="0"/>
        <w:rPr>
          <w:rFonts w:cs="Arial"/>
          <w:szCs w:val="24"/>
          <w:lang w:val="en-US"/>
        </w:rPr>
      </w:pPr>
      <w:r w:rsidRPr="002E6F16">
        <w:rPr>
          <w:rFonts w:cs="Arial"/>
          <w:szCs w:val="24"/>
          <w:lang w:val="en-US"/>
        </w:rPr>
        <w:t xml:space="preserve">bitul 13 </w:t>
      </w:r>
      <w:r>
        <w:rPr>
          <w:rFonts w:cs="Arial"/>
          <w:szCs w:val="24"/>
          <w:lang w:val="en-US"/>
        </w:rPr>
        <w:t>arată poziț</w:t>
      </w:r>
      <w:r w:rsidRPr="002E6F16">
        <w:rPr>
          <w:rFonts w:cs="Arial"/>
          <w:szCs w:val="24"/>
          <w:lang w:val="en-US"/>
        </w:rPr>
        <w:t>ia cad</w:t>
      </w:r>
      <w:r>
        <w:rPr>
          <w:rFonts w:cs="Arial"/>
          <w:szCs w:val="24"/>
          <w:lang w:val="en-US"/>
        </w:rPr>
        <w:t>ranului: stâ</w:t>
      </w:r>
      <w:r w:rsidRPr="002E6F16">
        <w:rPr>
          <w:rFonts w:cs="Arial"/>
          <w:szCs w:val="24"/>
          <w:lang w:val="en-US"/>
        </w:rPr>
        <w:t>nga(0) /</w:t>
      </w:r>
      <w:r>
        <w:rPr>
          <w:rFonts w:cs="Arial"/>
          <w:szCs w:val="24"/>
          <w:lang w:val="en-US"/>
        </w:rPr>
        <w:t xml:space="preserve"> </w:t>
      </w:r>
      <w:r w:rsidRPr="002E6F16">
        <w:rPr>
          <w:rFonts w:cs="Arial"/>
          <w:szCs w:val="24"/>
          <w:lang w:val="en-US"/>
        </w:rPr>
        <w:t>dreapta(1)</w:t>
      </w:r>
    </w:p>
    <w:p w:rsidR="000D0636" w:rsidRPr="000D0636" w:rsidRDefault="000D0636" w:rsidP="000D0636">
      <w:pPr>
        <w:spacing w:after="0"/>
        <w:rPr>
          <w:rFonts w:cs="Arial"/>
          <w:szCs w:val="24"/>
          <w:lang w:val="en-US"/>
        </w:rPr>
      </w:pPr>
    </w:p>
    <w:p w:rsidR="005F56B2" w:rsidRDefault="005F56B2" w:rsidP="00FE5508">
      <w:pPr>
        <w:spacing w:after="0"/>
        <w:ind w:firstLine="0"/>
        <w:jc w:val="center"/>
        <w:rPr>
          <w:rFonts w:cs="Arial"/>
          <w:szCs w:val="24"/>
          <w:lang w:val="en-US"/>
        </w:rPr>
      </w:pPr>
      <w:r w:rsidRPr="002E6F16">
        <w:rPr>
          <w:rFonts w:cs="Arial"/>
          <w:noProof/>
          <w:szCs w:val="24"/>
          <w:lang w:val="en-US" w:eastAsia="ja-JP"/>
        </w:rPr>
        <w:drawing>
          <wp:inline distT="0" distB="0" distL="0" distR="0" wp14:anchorId="0000205D" wp14:editId="1FE63387">
            <wp:extent cx="2268187" cy="173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73609" cy="1741605"/>
                    </a:xfrm>
                    <a:prstGeom prst="rect">
                      <a:avLst/>
                    </a:prstGeom>
                  </pic:spPr>
                </pic:pic>
              </a:graphicData>
            </a:graphic>
          </wp:inline>
        </w:drawing>
      </w:r>
    </w:p>
    <w:p w:rsidR="005F56B2" w:rsidRPr="002E6F16" w:rsidRDefault="005F56B2" w:rsidP="00FE5508">
      <w:pPr>
        <w:spacing w:after="0"/>
        <w:ind w:firstLine="0"/>
        <w:jc w:val="center"/>
        <w:rPr>
          <w:rFonts w:cs="Arial"/>
          <w:szCs w:val="24"/>
          <w:lang w:val="en-US"/>
        </w:rPr>
      </w:pPr>
      <w:r>
        <w:rPr>
          <w:rFonts w:cs="Arial"/>
          <w:szCs w:val="24"/>
          <w:lang w:val="en-US"/>
        </w:rPr>
        <w:t>Figura 23.</w:t>
      </w:r>
      <w:r w:rsidRPr="002E6F16">
        <w:rPr>
          <w:rFonts w:cs="Arial"/>
          <w:szCs w:val="24"/>
          <w:lang w:val="en-US"/>
        </w:rPr>
        <w:t xml:space="preserve"> Pozi</w:t>
      </w:r>
      <w:r>
        <w:rPr>
          <w:rFonts w:cs="Arial"/>
          <w:szCs w:val="24"/>
          <w:lang w:val="en-US"/>
        </w:rPr>
        <w:t>ț</w:t>
      </w:r>
      <w:r w:rsidRPr="002E6F16">
        <w:rPr>
          <w:rFonts w:cs="Arial"/>
          <w:szCs w:val="24"/>
          <w:lang w:val="en-US"/>
        </w:rPr>
        <w:t>ia cadranelor</w:t>
      </w:r>
    </w:p>
    <w:p w:rsidR="005F56B2" w:rsidRPr="005F56B2" w:rsidRDefault="005F56B2" w:rsidP="00FE5508">
      <w:pPr>
        <w:spacing w:after="0"/>
        <w:ind w:firstLine="0"/>
        <w:rPr>
          <w:rFonts w:cs="Arial"/>
          <w:szCs w:val="24"/>
          <w:lang w:val="en-US"/>
        </w:rPr>
      </w:pPr>
    </w:p>
    <w:p w:rsidR="00AB3809" w:rsidRPr="002E6F16" w:rsidRDefault="00AB3809" w:rsidP="00FE5508">
      <w:pPr>
        <w:spacing w:after="0"/>
        <w:ind w:firstLine="0"/>
        <w:jc w:val="center"/>
        <w:rPr>
          <w:rFonts w:cs="Arial"/>
          <w:szCs w:val="24"/>
          <w:lang w:val="en-US"/>
        </w:rPr>
      </w:pPr>
      <w:r w:rsidRPr="002E6F16">
        <w:rPr>
          <w:rFonts w:cs="Arial"/>
          <w:szCs w:val="24"/>
          <w:lang w:val="en-US"/>
        </w:rPr>
        <w:t xml:space="preserve">Tabelul </w:t>
      </w:r>
      <w:r w:rsidR="00A17303">
        <w:rPr>
          <w:rFonts w:cs="Arial"/>
          <w:szCs w:val="24"/>
          <w:lang w:val="en-US"/>
        </w:rPr>
        <w:t>2</w:t>
      </w:r>
      <w:r w:rsidR="00E22F00">
        <w:rPr>
          <w:rFonts w:cs="Arial"/>
          <w:szCs w:val="24"/>
          <w:lang w:val="en-US"/>
        </w:rPr>
        <w:t>3</w:t>
      </w:r>
      <w:r>
        <w:rPr>
          <w:rFonts w:cs="Arial"/>
          <w:szCs w:val="24"/>
          <w:lang w:val="en-US"/>
        </w:rPr>
        <w:t>.</w:t>
      </w:r>
      <w:r w:rsidRPr="002E6F16">
        <w:rPr>
          <w:rFonts w:cs="Arial"/>
          <w:szCs w:val="24"/>
          <w:lang w:val="en-US"/>
        </w:rPr>
        <w:t xml:space="preserve"> Formatul</w:t>
      </w:r>
      <w:r>
        <w:rPr>
          <w:rFonts w:cs="Arial"/>
          <w:szCs w:val="24"/>
          <w:lang w:val="en-US"/>
        </w:rPr>
        <w:t xml:space="preserve"> statusului de configuraț</w:t>
      </w:r>
      <w:r w:rsidRPr="002E6F16">
        <w:rPr>
          <w:rFonts w:cs="Arial"/>
          <w:szCs w:val="24"/>
          <w:lang w:val="en-US"/>
        </w:rPr>
        <w:t>ie</w:t>
      </w:r>
    </w:p>
    <w:tbl>
      <w:tblPr>
        <w:tblStyle w:val="TableGrid"/>
        <w:tblW w:w="0" w:type="auto"/>
        <w:tblLook w:val="04A0" w:firstRow="1" w:lastRow="0" w:firstColumn="1" w:lastColumn="0" w:noHBand="0" w:noVBand="1"/>
      </w:tblPr>
      <w:tblGrid>
        <w:gridCol w:w="1971"/>
        <w:gridCol w:w="1971"/>
        <w:gridCol w:w="1971"/>
        <w:gridCol w:w="1971"/>
        <w:gridCol w:w="1971"/>
      </w:tblGrid>
      <w:tr w:rsidR="00AB3809" w:rsidRPr="000D0636" w:rsidTr="000D0636">
        <w:tc>
          <w:tcPr>
            <w:tcW w:w="1971" w:type="dxa"/>
          </w:tcPr>
          <w:p w:rsidR="00AB3809" w:rsidRPr="000D0636" w:rsidRDefault="000D0636" w:rsidP="00FE5508">
            <w:pPr>
              <w:spacing w:line="276" w:lineRule="auto"/>
              <w:ind w:firstLine="0"/>
              <w:jc w:val="center"/>
              <w:rPr>
                <w:rFonts w:cs="Arial"/>
                <w:szCs w:val="24"/>
                <w:lang w:val="en-US"/>
              </w:rPr>
            </w:pPr>
            <w:r>
              <w:rPr>
                <w:rFonts w:cs="Arial"/>
                <w:szCs w:val="24"/>
                <w:lang w:val="en-US"/>
              </w:rPr>
              <w:t>Poziția biț</w:t>
            </w:r>
            <w:r w:rsidR="00AB3809" w:rsidRPr="000D0636">
              <w:rPr>
                <w:rFonts w:cs="Arial"/>
                <w:szCs w:val="24"/>
                <w:lang w:val="en-US"/>
              </w:rPr>
              <w:t>ilor</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7 6 5</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4 3</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2</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1 0</w:t>
            </w:r>
          </w:p>
        </w:tc>
      </w:tr>
      <w:tr w:rsidR="00AB3809" w:rsidRPr="000D0636" w:rsidTr="000D0636">
        <w:tc>
          <w:tcPr>
            <w:tcW w:w="1971" w:type="dxa"/>
          </w:tcPr>
          <w:p w:rsidR="00AB3809" w:rsidRPr="000D0636" w:rsidRDefault="00AB3809" w:rsidP="000D0636">
            <w:pPr>
              <w:spacing w:line="276" w:lineRule="auto"/>
              <w:ind w:firstLine="0"/>
              <w:jc w:val="center"/>
              <w:rPr>
                <w:rFonts w:cs="Arial"/>
                <w:szCs w:val="24"/>
                <w:lang w:val="en-US"/>
              </w:rPr>
            </w:pPr>
            <w:r w:rsidRPr="000D0636">
              <w:rPr>
                <w:rFonts w:cs="Arial"/>
                <w:szCs w:val="24"/>
                <w:lang w:val="en-US"/>
              </w:rPr>
              <w:t>Con</w:t>
            </w:r>
            <w:r w:rsidR="000D0636">
              <w:rPr>
                <w:rFonts w:cs="Arial"/>
                <w:szCs w:val="24"/>
                <w:lang w:val="en-US"/>
              </w:rPr>
              <w:t>ț</w:t>
            </w:r>
            <w:r w:rsidRPr="000D0636">
              <w:rPr>
                <w:rFonts w:cs="Arial"/>
                <w:szCs w:val="24"/>
                <w:lang w:val="en-US"/>
              </w:rPr>
              <w:t>inut</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Boudrate</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Parity</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Stop Bit</w:t>
            </w:r>
          </w:p>
        </w:tc>
        <w:tc>
          <w:tcPr>
            <w:tcW w:w="1971" w:type="dxa"/>
          </w:tcPr>
          <w:p w:rsidR="00AB3809" w:rsidRPr="000D0636" w:rsidRDefault="00AB3809" w:rsidP="00FE5508">
            <w:pPr>
              <w:spacing w:line="276" w:lineRule="auto"/>
              <w:ind w:firstLine="0"/>
              <w:jc w:val="center"/>
              <w:rPr>
                <w:rFonts w:cs="Arial"/>
                <w:szCs w:val="24"/>
                <w:lang w:val="en-US"/>
              </w:rPr>
            </w:pPr>
            <w:r w:rsidRPr="000D0636">
              <w:rPr>
                <w:rFonts w:cs="Arial"/>
                <w:szCs w:val="24"/>
                <w:lang w:val="en-US"/>
              </w:rPr>
              <w:t xml:space="preserve">VGA </w:t>
            </w:r>
            <w:r w:rsidR="00C53EE1" w:rsidRPr="000D0636">
              <w:rPr>
                <w:rFonts w:cs="Arial"/>
                <w:szCs w:val="24"/>
                <w:lang w:val="en-US"/>
              </w:rPr>
              <w:t>Rezolut</w:t>
            </w:r>
            <w:r w:rsidRPr="000D0636">
              <w:rPr>
                <w:rFonts w:cs="Arial"/>
                <w:szCs w:val="24"/>
                <w:lang w:val="en-US"/>
              </w:rPr>
              <w:t>ion</w:t>
            </w:r>
          </w:p>
        </w:tc>
      </w:tr>
    </w:tbl>
    <w:p w:rsidR="00AB3809" w:rsidRDefault="00AB3809" w:rsidP="00FE5508">
      <w:pPr>
        <w:spacing w:after="0"/>
        <w:rPr>
          <w:rFonts w:cs="Arial"/>
          <w:szCs w:val="24"/>
          <w:lang w:val="en-US"/>
        </w:rPr>
      </w:pPr>
    </w:p>
    <w:p w:rsidR="00AB3809" w:rsidRPr="002E6F16" w:rsidRDefault="00AB3809" w:rsidP="00FE5508">
      <w:pPr>
        <w:spacing w:after="0"/>
        <w:rPr>
          <w:rFonts w:cs="Arial"/>
          <w:szCs w:val="24"/>
          <w:lang w:val="en-US"/>
        </w:rPr>
      </w:pPr>
      <w:r>
        <w:rPr>
          <w:rFonts w:cs="Arial"/>
          <w:szCs w:val="24"/>
          <w:lang w:val="en-US"/>
        </w:rPr>
        <w:t>Parametrul pentru reset este</w:t>
      </w:r>
      <w:r w:rsidRPr="002E6F16">
        <w:rPr>
          <w:rFonts w:cs="Arial"/>
          <w:szCs w:val="24"/>
          <w:lang w:val="en-US"/>
        </w:rPr>
        <w:t xml:space="preserve"> DEFAULT_CONFIG = 8'b01000000, BoudRate default 9600, </w:t>
      </w:r>
      <w:r>
        <w:rPr>
          <w:rFonts w:cs="Arial"/>
          <w:szCs w:val="24"/>
          <w:lang w:val="en-US"/>
        </w:rPr>
        <w:t>niciun bit de p</w:t>
      </w:r>
      <w:r w:rsidRPr="002E6F16">
        <w:rPr>
          <w:rFonts w:cs="Arial"/>
          <w:szCs w:val="24"/>
          <w:lang w:val="en-US"/>
        </w:rPr>
        <w:t xml:space="preserve">arity, </w:t>
      </w:r>
      <w:r>
        <w:rPr>
          <w:rFonts w:cs="Arial"/>
          <w:szCs w:val="24"/>
          <w:lang w:val="en-US"/>
        </w:rPr>
        <w:t>u</w:t>
      </w:r>
      <w:r w:rsidRPr="002E6F16">
        <w:rPr>
          <w:rFonts w:cs="Arial"/>
          <w:szCs w:val="24"/>
          <w:lang w:val="en-US"/>
        </w:rPr>
        <w:t xml:space="preserve">n bit de stop si </w:t>
      </w:r>
      <w:r>
        <w:rPr>
          <w:rFonts w:cs="Arial"/>
          <w:szCs w:val="24"/>
          <w:lang w:val="en-US"/>
        </w:rPr>
        <w:t>rezoluți</w:t>
      </w:r>
      <w:r w:rsidRPr="002E6F16">
        <w:rPr>
          <w:rFonts w:cs="Arial"/>
          <w:szCs w:val="24"/>
          <w:lang w:val="en-US"/>
        </w:rPr>
        <w:t>a 640x480.</w:t>
      </w:r>
    </w:p>
    <w:p w:rsidR="00AB3809" w:rsidRPr="002E6F16" w:rsidRDefault="00AB3809" w:rsidP="00FE5508">
      <w:pPr>
        <w:spacing w:after="0"/>
        <w:rPr>
          <w:rFonts w:cs="Arial"/>
          <w:szCs w:val="24"/>
          <w:lang w:val="en-US"/>
        </w:rPr>
      </w:pPr>
      <w:r>
        <w:rPr>
          <w:rFonts w:cs="Arial"/>
          <w:szCs w:val="24"/>
          <w:lang w:val="en-US"/>
        </w:rPr>
        <w:t xml:space="preserve">Color Manager primește </w:t>
      </w:r>
      <w:r w:rsidR="00C53EE1">
        <w:rPr>
          <w:rFonts w:cs="Arial"/>
          <w:szCs w:val="24"/>
          <w:lang w:val="en-US"/>
        </w:rPr>
        <w:t>numărătorul</w:t>
      </w:r>
      <w:r w:rsidRPr="002E6F16">
        <w:rPr>
          <w:rFonts w:cs="Arial"/>
          <w:szCs w:val="24"/>
          <w:lang w:val="en-US"/>
        </w:rPr>
        <w:t xml:space="preserve"> de pixel</w:t>
      </w:r>
      <w:r>
        <w:rPr>
          <w:rFonts w:cs="Arial"/>
          <w:szCs w:val="24"/>
          <w:lang w:val="en-US"/>
        </w:rPr>
        <w:t>i, rezoluția actuală, starea culorii ș</w:t>
      </w:r>
      <w:r w:rsidRPr="002E6F16">
        <w:rPr>
          <w:rFonts w:cs="Arial"/>
          <w:szCs w:val="24"/>
          <w:lang w:val="en-US"/>
        </w:rPr>
        <w:t>i transmite culoare</w:t>
      </w:r>
      <w:r>
        <w:rPr>
          <w:rFonts w:cs="Arial"/>
          <w:szCs w:val="24"/>
          <w:lang w:val="en-US"/>
        </w:rPr>
        <w:t>a</w:t>
      </w:r>
      <w:r w:rsidRPr="002E6F16">
        <w:rPr>
          <w:rFonts w:cs="Arial"/>
          <w:szCs w:val="24"/>
          <w:lang w:val="en-US"/>
        </w:rPr>
        <w:t xml:space="preserve"> pentru </w:t>
      </w:r>
      <w:r>
        <w:rPr>
          <w:rFonts w:cs="Arial"/>
          <w:szCs w:val="24"/>
          <w:lang w:val="en-US"/>
        </w:rPr>
        <w:t>VGA, dar și configurația VGA actuală spre numărătoarele</w:t>
      </w:r>
      <w:r w:rsidRPr="002E6F16">
        <w:rPr>
          <w:rFonts w:cs="Arial"/>
          <w:szCs w:val="24"/>
          <w:lang w:val="en-US"/>
        </w:rPr>
        <w:t xml:space="preserve"> interne.</w:t>
      </w:r>
    </w:p>
    <w:p w:rsidR="00AB3809" w:rsidRDefault="00AB3809" w:rsidP="00FE5508">
      <w:pPr>
        <w:spacing w:after="0"/>
        <w:rPr>
          <w:rFonts w:cs="Arial"/>
          <w:szCs w:val="24"/>
          <w:lang w:val="en-US"/>
        </w:rPr>
      </w:pPr>
      <w:r>
        <w:rPr>
          <w:rFonts w:cs="Arial"/>
          <w:szCs w:val="24"/>
          <w:lang w:val="en-US"/>
        </w:rPr>
        <w:t>Dacă nu este activat comuta</w:t>
      </w:r>
      <w:r w:rsidR="00C53EE1">
        <w:rPr>
          <w:rFonts w:cs="Arial"/>
          <w:szCs w:val="24"/>
          <w:lang w:val="en-US"/>
        </w:rPr>
        <w:t xml:space="preserve">torul modului de depanare VGA, </w:t>
      </w:r>
      <w:r>
        <w:rPr>
          <w:rFonts w:cs="Arial"/>
          <w:szCs w:val="24"/>
          <w:lang w:val="en-US"/>
        </w:rPr>
        <w:t>Color Manager verifică datele primite de la UART și le salvează în regiștrii interni</w:t>
      </w:r>
      <w:r w:rsidRPr="002E6F16">
        <w:rPr>
          <w:rFonts w:cs="Arial"/>
          <w:szCs w:val="24"/>
          <w:lang w:val="en-US"/>
        </w:rPr>
        <w:t>. Primirea unei culori pe</w:t>
      </w:r>
      <w:r>
        <w:rPr>
          <w:rFonts w:cs="Arial"/>
          <w:szCs w:val="24"/>
          <w:lang w:val="en-US"/>
        </w:rPr>
        <w:t>ntru un cadran inactiv se rezumă</w:t>
      </w:r>
      <w:r w:rsidRPr="002E6F16">
        <w:rPr>
          <w:rFonts w:cs="Arial"/>
          <w:szCs w:val="24"/>
          <w:lang w:val="en-US"/>
        </w:rPr>
        <w:t xml:space="preserve"> la salva</w:t>
      </w:r>
      <w:r>
        <w:rPr>
          <w:rFonts w:cs="Arial"/>
          <w:szCs w:val="24"/>
          <w:lang w:val="en-US"/>
        </w:rPr>
        <w:t>rea culorii respective.</w:t>
      </w:r>
    </w:p>
    <w:p w:rsidR="005F56B2" w:rsidRPr="002E6F16" w:rsidRDefault="005F56B2" w:rsidP="00FE5508">
      <w:pPr>
        <w:spacing w:after="0"/>
        <w:rPr>
          <w:rFonts w:cs="Arial"/>
          <w:szCs w:val="24"/>
          <w:lang w:val="en-US"/>
        </w:rPr>
      </w:pPr>
      <w:r>
        <w:rPr>
          <w:rFonts w:cs="Arial"/>
          <w:szCs w:val="24"/>
          <w:lang w:val="en-US"/>
        </w:rPr>
        <w:t>Config_Notification</w:t>
      </w:r>
      <w:r w:rsidRPr="002E6F16">
        <w:rPr>
          <w:rFonts w:cs="Arial"/>
          <w:szCs w:val="24"/>
          <w:lang w:val="en-US"/>
        </w:rPr>
        <w:t xml:space="preserve"> este trimis doar </w:t>
      </w:r>
      <w:r>
        <w:rPr>
          <w:rFonts w:cs="Arial"/>
          <w:szCs w:val="24"/>
          <w:lang w:val="en-US"/>
        </w:rPr>
        <w:t xml:space="preserve">când </w:t>
      </w:r>
      <w:r w:rsidRPr="002E6F16">
        <w:rPr>
          <w:rFonts w:cs="Arial"/>
          <w:szCs w:val="24"/>
          <w:lang w:val="en-US"/>
        </w:rPr>
        <w:t>se prime</w:t>
      </w:r>
      <w:r>
        <w:rPr>
          <w:rFonts w:cs="Arial"/>
          <w:szCs w:val="24"/>
          <w:lang w:val="en-US"/>
        </w:rPr>
        <w:t>ș</w:t>
      </w:r>
      <w:r w:rsidRPr="002E6F16">
        <w:rPr>
          <w:rFonts w:cs="Arial"/>
          <w:szCs w:val="24"/>
          <w:lang w:val="en-US"/>
        </w:rPr>
        <w:t>te o configura</w:t>
      </w:r>
      <w:r>
        <w:rPr>
          <w:rFonts w:cs="Arial"/>
          <w:szCs w:val="24"/>
          <w:lang w:val="en-US"/>
        </w:rPr>
        <w:t>ție pe care există</w:t>
      </w:r>
      <w:r w:rsidRPr="002E6F16">
        <w:rPr>
          <w:rFonts w:cs="Arial"/>
          <w:szCs w:val="24"/>
          <w:lang w:val="en-US"/>
        </w:rPr>
        <w:t xml:space="preserve"> codificare, adic</w:t>
      </w:r>
      <w:r>
        <w:rPr>
          <w:rFonts w:cs="Arial"/>
          <w:szCs w:val="24"/>
          <w:lang w:val="en-US"/>
        </w:rPr>
        <w:t>ă</w:t>
      </w:r>
      <w:r w:rsidRPr="002E6F16">
        <w:rPr>
          <w:rFonts w:cs="Arial"/>
          <w:szCs w:val="24"/>
          <w:lang w:val="en-US"/>
        </w:rPr>
        <w:t xml:space="preserve"> se afl</w:t>
      </w:r>
      <w:r>
        <w:rPr>
          <w:rFonts w:cs="Arial"/>
          <w:szCs w:val="24"/>
          <w:lang w:val="en-US"/>
        </w:rPr>
        <w:t>ă în</w:t>
      </w:r>
      <w:r w:rsidRPr="002E6F16">
        <w:rPr>
          <w:rFonts w:cs="Arial"/>
          <w:szCs w:val="24"/>
          <w:lang w:val="en-US"/>
        </w:rPr>
        <w:t xml:space="preserve"> intervalul definit pentru </w:t>
      </w:r>
      <w:r>
        <w:rPr>
          <w:rFonts w:cs="Arial"/>
          <w:szCs w:val="24"/>
          <w:lang w:val="en-US"/>
        </w:rPr>
        <w:t>c</w:t>
      </w:r>
      <w:r w:rsidRPr="002E6F16">
        <w:rPr>
          <w:rFonts w:cs="Arial"/>
          <w:szCs w:val="24"/>
          <w:lang w:val="en-US"/>
        </w:rPr>
        <w:t>odificarea datelor primite de la UART.</w:t>
      </w:r>
    </w:p>
    <w:p w:rsidR="005F56B2" w:rsidRPr="002E6F16" w:rsidRDefault="005F56B2" w:rsidP="00FE5508">
      <w:pPr>
        <w:spacing w:after="0"/>
        <w:rPr>
          <w:rFonts w:cs="Arial"/>
          <w:szCs w:val="24"/>
          <w:lang w:val="en-US"/>
        </w:rPr>
      </w:pPr>
      <w:r w:rsidRPr="002E6F16">
        <w:rPr>
          <w:rFonts w:cs="Arial"/>
          <w:szCs w:val="24"/>
          <w:lang w:val="en-US"/>
        </w:rPr>
        <w:t xml:space="preserve">Config_Error este trimis doar </w:t>
      </w:r>
      <w:r>
        <w:rPr>
          <w:rFonts w:cs="Arial"/>
          <w:szCs w:val="24"/>
          <w:lang w:val="en-US"/>
        </w:rPr>
        <w:t>când se primește o configurație pe care nu există codificare, adică nu se află</w:t>
      </w:r>
      <w:r w:rsidRPr="002E6F16">
        <w:rPr>
          <w:rFonts w:cs="Arial"/>
          <w:szCs w:val="24"/>
          <w:lang w:val="en-US"/>
        </w:rPr>
        <w:t xml:space="preserve"> </w:t>
      </w:r>
      <w:r>
        <w:rPr>
          <w:rFonts w:cs="Arial"/>
          <w:szCs w:val="24"/>
          <w:lang w:val="en-US"/>
        </w:rPr>
        <w:t>în intervalul definit pentru c</w:t>
      </w:r>
      <w:r w:rsidRPr="002E6F16">
        <w:rPr>
          <w:rFonts w:cs="Arial"/>
          <w:szCs w:val="24"/>
          <w:lang w:val="en-US"/>
        </w:rPr>
        <w:t xml:space="preserve">odificarea datelor primite de la UART. </w:t>
      </w:r>
    </w:p>
    <w:p w:rsidR="005F56B2" w:rsidRPr="002E6F16" w:rsidRDefault="005F56B2" w:rsidP="00FE5508">
      <w:pPr>
        <w:spacing w:after="0"/>
        <w:rPr>
          <w:rFonts w:cs="Arial"/>
          <w:szCs w:val="24"/>
          <w:lang w:val="en-US"/>
        </w:rPr>
      </w:pPr>
      <w:r>
        <w:rPr>
          <w:rFonts w:cs="Arial"/>
          <w:szCs w:val="24"/>
          <w:lang w:val="en-US"/>
        </w:rPr>
        <w:t>În</w:t>
      </w:r>
      <w:r w:rsidRPr="002E6F16">
        <w:rPr>
          <w:rFonts w:cs="Arial"/>
          <w:szCs w:val="24"/>
          <w:lang w:val="en-US"/>
        </w:rPr>
        <w:t xml:space="preserve"> cazul </w:t>
      </w:r>
      <w:r>
        <w:rPr>
          <w:rFonts w:cs="Arial"/>
          <w:szCs w:val="24"/>
          <w:lang w:val="en-US"/>
        </w:rPr>
        <w:t>în</w:t>
      </w:r>
      <w:r w:rsidRPr="002E6F16">
        <w:rPr>
          <w:rFonts w:cs="Arial"/>
          <w:szCs w:val="24"/>
          <w:lang w:val="en-US"/>
        </w:rPr>
        <w:t xml:space="preserve"> care se</w:t>
      </w:r>
      <w:r>
        <w:rPr>
          <w:rFonts w:cs="Arial"/>
          <w:szCs w:val="24"/>
          <w:lang w:val="en-US"/>
        </w:rPr>
        <w:t xml:space="preserve"> primeste o configurație nouă, aceasta intră</w:t>
      </w:r>
      <w:r w:rsidRPr="002E6F16">
        <w:rPr>
          <w:rFonts w:cs="Arial"/>
          <w:szCs w:val="24"/>
          <w:lang w:val="en-US"/>
        </w:rPr>
        <w:t xml:space="preserve"> </w:t>
      </w:r>
      <w:r>
        <w:rPr>
          <w:rFonts w:cs="Arial"/>
          <w:szCs w:val="24"/>
          <w:lang w:val="en-US"/>
        </w:rPr>
        <w:t>în viguare instant, din punctul de vedere al unui observator uman.</w:t>
      </w:r>
    </w:p>
    <w:p w:rsidR="005F56B2" w:rsidRPr="002E6F16" w:rsidRDefault="005F56B2" w:rsidP="00FE5508">
      <w:pPr>
        <w:spacing w:after="0"/>
        <w:rPr>
          <w:rFonts w:cs="Arial"/>
          <w:szCs w:val="24"/>
          <w:lang w:val="en-US"/>
        </w:rPr>
      </w:pPr>
      <w:r w:rsidRPr="002E6F16">
        <w:rPr>
          <w:rFonts w:cs="Arial"/>
          <w:szCs w:val="24"/>
          <w:lang w:val="en-US"/>
        </w:rPr>
        <w:t>Transmiterea culorilor pentru VGA c</w:t>
      </w:r>
      <w:r>
        <w:rPr>
          <w:rFonts w:cs="Arial"/>
          <w:szCs w:val="24"/>
          <w:lang w:val="en-US"/>
        </w:rPr>
        <w:t>â</w:t>
      </w:r>
      <w:r w:rsidRPr="002E6F16">
        <w:rPr>
          <w:rFonts w:cs="Arial"/>
          <w:szCs w:val="24"/>
          <w:lang w:val="en-US"/>
        </w:rPr>
        <w:t xml:space="preserve">nd acesta este </w:t>
      </w:r>
      <w:r>
        <w:rPr>
          <w:rFonts w:cs="Arial"/>
          <w:szCs w:val="24"/>
          <w:lang w:val="en-US"/>
        </w:rPr>
        <w:t>în</w:t>
      </w:r>
      <w:r w:rsidRPr="002E6F16">
        <w:rPr>
          <w:rFonts w:cs="Arial"/>
          <w:szCs w:val="24"/>
          <w:lang w:val="en-US"/>
        </w:rPr>
        <w:t xml:space="preserve"> zona activa se face </w:t>
      </w:r>
      <w:r>
        <w:rPr>
          <w:rFonts w:cs="Arial"/>
          <w:szCs w:val="24"/>
          <w:lang w:val="en-US"/>
        </w:rPr>
        <w:t>în</w:t>
      </w:r>
      <w:r w:rsidRPr="002E6F16">
        <w:rPr>
          <w:rFonts w:cs="Arial"/>
          <w:szCs w:val="24"/>
          <w:lang w:val="en-US"/>
        </w:rPr>
        <w:t xml:space="preserve"> </w:t>
      </w:r>
      <w:r>
        <w:rPr>
          <w:rFonts w:cs="Arial"/>
          <w:szCs w:val="24"/>
          <w:lang w:val="en-US"/>
        </w:rPr>
        <w:t>funcție</w:t>
      </w:r>
      <w:r w:rsidRPr="002E6F16">
        <w:rPr>
          <w:rFonts w:cs="Arial"/>
          <w:szCs w:val="24"/>
          <w:lang w:val="en-US"/>
        </w:rPr>
        <w:t xml:space="preserve"> de </w:t>
      </w:r>
      <w:r>
        <w:rPr>
          <w:rFonts w:cs="Arial"/>
          <w:szCs w:val="24"/>
          <w:lang w:val="en-US"/>
        </w:rPr>
        <w:t>rezoluți</w:t>
      </w:r>
      <w:r w:rsidRPr="002E6F16">
        <w:rPr>
          <w:rFonts w:cs="Arial"/>
          <w:szCs w:val="24"/>
          <w:lang w:val="en-US"/>
        </w:rPr>
        <w:t>e si coordonatele CounterX si CounterY</w:t>
      </w:r>
      <w:r>
        <w:rPr>
          <w:rFonts w:cs="Arial"/>
          <w:szCs w:val="24"/>
          <w:lang w:val="en-US"/>
        </w:rPr>
        <w:t xml:space="preserve"> (</w:t>
      </w:r>
      <w:r w:rsidRPr="002E6F16">
        <w:rPr>
          <w:rFonts w:cs="Arial"/>
          <w:szCs w:val="24"/>
          <w:lang w:val="en-US"/>
        </w:rPr>
        <w:t xml:space="preserve">Counter_X si Counter_Y sunt cu un ciclu de clock </w:t>
      </w:r>
      <w:r>
        <w:rPr>
          <w:rFonts w:cs="Arial"/>
          <w:szCs w:val="24"/>
          <w:lang w:val="en-US"/>
        </w:rPr>
        <w:t>în faț</w:t>
      </w:r>
      <w:r w:rsidRPr="002E6F16">
        <w:rPr>
          <w:rFonts w:cs="Arial"/>
          <w:szCs w:val="24"/>
          <w:lang w:val="en-US"/>
        </w:rPr>
        <w:t>a celor din VGA</w:t>
      </w:r>
      <w:r>
        <w:rPr>
          <w:rFonts w:cs="Arial"/>
          <w:szCs w:val="24"/>
          <w:lang w:val="en-US"/>
        </w:rPr>
        <w:t>)</w:t>
      </w:r>
      <w:r w:rsidRPr="002E6F16">
        <w:rPr>
          <w:rFonts w:cs="Arial"/>
          <w:szCs w:val="24"/>
          <w:lang w:val="en-US"/>
        </w:rPr>
        <w:t xml:space="preserve"> </w:t>
      </w:r>
    </w:p>
    <w:p w:rsidR="005F56B2" w:rsidRPr="002E6F16" w:rsidRDefault="005F56B2" w:rsidP="00FE5508">
      <w:pPr>
        <w:spacing w:after="0"/>
        <w:rPr>
          <w:rFonts w:cs="Arial"/>
          <w:szCs w:val="24"/>
          <w:lang w:val="en-US"/>
        </w:rPr>
      </w:pPr>
    </w:p>
    <w:p w:rsidR="00AB3809" w:rsidRPr="002E6F16" w:rsidRDefault="004E76B7" w:rsidP="00FE5508">
      <w:pPr>
        <w:spacing w:after="0"/>
        <w:ind w:firstLine="0"/>
        <w:jc w:val="center"/>
        <w:rPr>
          <w:rFonts w:cs="Arial"/>
          <w:szCs w:val="24"/>
          <w:lang w:val="en-US"/>
        </w:rPr>
      </w:pPr>
      <w:r>
        <w:rPr>
          <w:rFonts w:cs="Arial"/>
          <w:noProof/>
          <w:szCs w:val="24"/>
          <w:lang w:val="en-US" w:eastAsia="ja-JP"/>
        </w:rPr>
        <w:lastRenderedPageBreak/>
        <w:pict>
          <v:shape id="_x0000_i1030" type="#_x0000_t75" style="width:345.95pt;height:277.7pt">
            <v:imagedata r:id="rId33" o:title="licenta-SWITCHES"/>
          </v:shape>
        </w:pict>
      </w:r>
    </w:p>
    <w:p w:rsidR="00AB3809" w:rsidRPr="002E6F16" w:rsidRDefault="00AB3809" w:rsidP="00FE5508">
      <w:pPr>
        <w:spacing w:after="0"/>
        <w:ind w:firstLine="0"/>
        <w:jc w:val="center"/>
        <w:rPr>
          <w:rFonts w:cs="Arial"/>
          <w:szCs w:val="24"/>
          <w:lang w:val="en-US"/>
        </w:rPr>
      </w:pPr>
      <w:r w:rsidRPr="002E6F16">
        <w:rPr>
          <w:rFonts w:cs="Arial"/>
          <w:szCs w:val="24"/>
          <w:lang w:val="en-US"/>
        </w:rPr>
        <w:t xml:space="preserve">Figura </w:t>
      </w:r>
      <w:r w:rsidR="00E22F00">
        <w:rPr>
          <w:rFonts w:cs="Arial"/>
          <w:szCs w:val="24"/>
          <w:lang w:val="en-US"/>
        </w:rPr>
        <w:t>2</w:t>
      </w:r>
      <w:r w:rsidR="005F56B2">
        <w:rPr>
          <w:rFonts w:cs="Arial"/>
          <w:szCs w:val="24"/>
          <w:lang w:val="en-US"/>
        </w:rPr>
        <w:t>4</w:t>
      </w:r>
      <w:r>
        <w:rPr>
          <w:rFonts w:cs="Arial"/>
          <w:szCs w:val="24"/>
          <w:lang w:val="en-US"/>
        </w:rPr>
        <w:t>. Diagrama de stă</w:t>
      </w:r>
      <w:r w:rsidRPr="002E6F16">
        <w:rPr>
          <w:rFonts w:cs="Arial"/>
          <w:szCs w:val="24"/>
          <w:lang w:val="en-US"/>
        </w:rPr>
        <w:t>ri finite a managerului de cadrane</w:t>
      </w:r>
    </w:p>
    <w:p w:rsidR="00365B55" w:rsidRPr="00AB3809" w:rsidRDefault="00365B55" w:rsidP="00FE5508">
      <w:pPr>
        <w:spacing w:after="0"/>
        <w:jc w:val="left"/>
        <w:rPr>
          <w:rFonts w:cs="Arial"/>
          <w:szCs w:val="24"/>
          <w:lang w:val="en-US"/>
        </w:rPr>
      </w:pPr>
    </w:p>
    <w:p w:rsidR="00EF0BAE" w:rsidRDefault="00365B55" w:rsidP="007D128F">
      <w:pPr>
        <w:pStyle w:val="Heading3"/>
        <w:ind w:firstLine="0"/>
      </w:pPr>
      <w:r>
        <w:t>4.</w:t>
      </w:r>
      <w:r w:rsidR="00C53EE1">
        <w:t>5.5. VGA</w:t>
      </w:r>
    </w:p>
    <w:p w:rsidR="000D0636" w:rsidRPr="000D0636" w:rsidRDefault="000D0636" w:rsidP="000D0636"/>
    <w:p w:rsidR="00AB3809" w:rsidRPr="002E6F16" w:rsidRDefault="00056185" w:rsidP="00FE5508">
      <w:pPr>
        <w:spacing w:after="0"/>
        <w:rPr>
          <w:rFonts w:cs="Arial"/>
          <w:szCs w:val="24"/>
          <w:lang w:val="en-US"/>
        </w:rPr>
      </w:pPr>
      <w:r>
        <w:rPr>
          <w:rFonts w:cs="Arial"/>
          <w:szCs w:val="24"/>
          <w:lang w:val="en-US"/>
        </w:rPr>
        <w:t>Modulul VGA este alcătuit din 3 tipuri de unități</w:t>
      </w:r>
      <w:r w:rsidR="00AB3809" w:rsidRPr="002E6F16">
        <w:rPr>
          <w:rFonts w:cs="Arial"/>
          <w:szCs w:val="24"/>
          <w:lang w:val="en-US"/>
        </w:rPr>
        <w:t>:</w:t>
      </w:r>
    </w:p>
    <w:p w:rsidR="00AB3809" w:rsidRPr="002E6F16" w:rsidRDefault="00056185" w:rsidP="00C20091">
      <w:pPr>
        <w:pStyle w:val="ListParagraph"/>
        <w:numPr>
          <w:ilvl w:val="0"/>
          <w:numId w:val="8"/>
        </w:numPr>
        <w:spacing w:after="0"/>
        <w:rPr>
          <w:rFonts w:cs="Arial"/>
          <w:szCs w:val="24"/>
          <w:lang w:val="en-US"/>
        </w:rPr>
      </w:pPr>
      <w:r>
        <w:rPr>
          <w:rFonts w:cs="Arial"/>
          <w:szCs w:val="24"/>
          <w:lang w:val="en-US"/>
        </w:rPr>
        <w:t>Config: Rolul unității de configurare este să d</w:t>
      </w:r>
      <w:r w:rsidR="00AB3809" w:rsidRPr="002E6F16">
        <w:rPr>
          <w:rFonts w:cs="Arial"/>
          <w:szCs w:val="24"/>
          <w:lang w:val="en-US"/>
        </w:rPr>
        <w:t xml:space="preserve">istribuie mai departe </w:t>
      </w:r>
      <w:r>
        <w:rPr>
          <w:rFonts w:cs="Arial"/>
          <w:szCs w:val="24"/>
          <w:lang w:val="en-US"/>
        </w:rPr>
        <w:t>datele</w:t>
      </w:r>
      <w:r w:rsidR="00AB3809" w:rsidRPr="002E6F16">
        <w:rPr>
          <w:rFonts w:cs="Arial"/>
          <w:szCs w:val="24"/>
          <w:lang w:val="en-US"/>
        </w:rPr>
        <w:t xml:space="preserve"> primite de la magistrala de configura</w:t>
      </w:r>
      <w:r>
        <w:rPr>
          <w:rFonts w:cs="Arial"/>
          <w:szCs w:val="24"/>
          <w:lang w:val="en-US"/>
        </w:rPr>
        <w:t>ții;</w:t>
      </w:r>
    </w:p>
    <w:p w:rsidR="00AB3809" w:rsidRPr="002E6F16" w:rsidRDefault="00056185" w:rsidP="00C20091">
      <w:pPr>
        <w:pStyle w:val="ListParagraph"/>
        <w:numPr>
          <w:ilvl w:val="0"/>
          <w:numId w:val="8"/>
        </w:numPr>
        <w:spacing w:after="0"/>
        <w:rPr>
          <w:rFonts w:cs="Arial"/>
          <w:szCs w:val="24"/>
          <w:lang w:val="en-US"/>
        </w:rPr>
      </w:pPr>
      <w:r>
        <w:rPr>
          <w:rFonts w:cs="Arial"/>
          <w:szCs w:val="24"/>
          <w:lang w:val="en-US"/>
        </w:rPr>
        <w:t>Counter: Există 2 instanțieri ale unității, una pentru porțiunea verticală cu ieșirea VSync, alta pentru porțiunea orizonatală cu ieșire HSync. Aceste numărătoare primesc ca intrare și valoarea maximă admisă, definită în funcție de rezoluția selectată. Semanlul de HSync este conectat la intrarea de tact al numărătorului pentru VSync.</w:t>
      </w:r>
    </w:p>
    <w:p w:rsidR="00AB3809" w:rsidRPr="002E6F16" w:rsidRDefault="00056185" w:rsidP="00C20091">
      <w:pPr>
        <w:pStyle w:val="ListParagraph"/>
        <w:numPr>
          <w:ilvl w:val="0"/>
          <w:numId w:val="8"/>
        </w:numPr>
        <w:spacing w:after="0"/>
        <w:rPr>
          <w:rFonts w:cs="Arial"/>
          <w:szCs w:val="24"/>
          <w:lang w:val="en-US"/>
        </w:rPr>
      </w:pPr>
      <w:r>
        <w:rPr>
          <w:rFonts w:cs="Arial"/>
          <w:szCs w:val="24"/>
          <w:lang w:val="en-US"/>
        </w:rPr>
        <w:t>Assign_color: Unitatea</w:t>
      </w:r>
      <w:r w:rsidR="00AB3809" w:rsidRPr="002E6F16">
        <w:rPr>
          <w:rFonts w:cs="Arial"/>
          <w:szCs w:val="24"/>
          <w:lang w:val="en-US"/>
        </w:rPr>
        <w:t xml:space="preserve"> trimite mai departe culorile </w:t>
      </w:r>
      <w:r>
        <w:rPr>
          <w:rFonts w:cs="Arial"/>
          <w:szCs w:val="24"/>
          <w:lang w:val="en-US"/>
        </w:rPr>
        <w:t>primite la intrarea modului VGA</w:t>
      </w:r>
      <w:r w:rsidR="00AB3809" w:rsidRPr="002E6F16">
        <w:rPr>
          <w:rFonts w:cs="Arial"/>
          <w:szCs w:val="24"/>
          <w:lang w:val="en-US"/>
        </w:rPr>
        <w:t>.</w:t>
      </w:r>
      <w:r>
        <w:rPr>
          <w:rFonts w:cs="Arial"/>
          <w:szCs w:val="24"/>
          <w:lang w:val="en-US"/>
        </w:rPr>
        <w:t xml:space="preserve"> Această transmisie este </w:t>
      </w:r>
      <w:r w:rsidRPr="002E6F16">
        <w:rPr>
          <w:rFonts w:cs="Arial"/>
          <w:szCs w:val="24"/>
          <w:lang w:val="en-US"/>
        </w:rPr>
        <w:t>determina</w:t>
      </w:r>
      <w:r>
        <w:rPr>
          <w:rFonts w:cs="Arial"/>
          <w:szCs w:val="24"/>
          <w:lang w:val="en-US"/>
        </w:rPr>
        <w:t>tă de numără</w:t>
      </w:r>
      <w:r w:rsidRPr="002E6F16">
        <w:rPr>
          <w:rFonts w:cs="Arial"/>
          <w:szCs w:val="24"/>
          <w:lang w:val="en-US"/>
        </w:rPr>
        <w:t>torul pixelului</w:t>
      </w:r>
      <w:r w:rsidR="00703870">
        <w:rPr>
          <w:rFonts w:cs="Arial"/>
          <w:szCs w:val="24"/>
          <w:lang w:val="en-US"/>
        </w:rPr>
        <w:t>, care trebuie să se afle</w:t>
      </w:r>
      <w:r w:rsidRPr="002E6F16">
        <w:rPr>
          <w:rFonts w:cs="Arial"/>
          <w:szCs w:val="24"/>
          <w:lang w:val="en-US"/>
        </w:rPr>
        <w:t xml:space="preserve"> </w:t>
      </w:r>
      <w:r>
        <w:rPr>
          <w:rFonts w:cs="Arial"/>
          <w:szCs w:val="24"/>
          <w:lang w:val="en-US"/>
        </w:rPr>
        <w:t>în</w:t>
      </w:r>
      <w:r w:rsidR="00703870">
        <w:rPr>
          <w:rFonts w:cs="Arial"/>
          <w:szCs w:val="24"/>
          <w:lang w:val="en-US"/>
        </w:rPr>
        <w:t xml:space="preserve"> zona activă.</w:t>
      </w:r>
    </w:p>
    <w:p w:rsidR="00365B55" w:rsidRPr="00AB3809" w:rsidRDefault="00365B55" w:rsidP="00FE5508">
      <w:pPr>
        <w:spacing w:after="0"/>
        <w:jc w:val="left"/>
        <w:rPr>
          <w:rFonts w:cs="Arial"/>
          <w:szCs w:val="24"/>
          <w:lang w:val="en-US"/>
        </w:rPr>
      </w:pPr>
    </w:p>
    <w:p w:rsidR="00365B55" w:rsidRDefault="00365B55" w:rsidP="007D128F">
      <w:pPr>
        <w:pStyle w:val="Heading3"/>
        <w:ind w:firstLine="0"/>
      </w:pPr>
      <w:r>
        <w:t xml:space="preserve">4.5.6. </w:t>
      </w:r>
      <w:r w:rsidR="007D128F">
        <w:t>LED MANAGER (LM)</w:t>
      </w:r>
    </w:p>
    <w:p w:rsidR="000D0636" w:rsidRPr="000D0636" w:rsidRDefault="000D0636" w:rsidP="000D0636"/>
    <w:p w:rsidR="00365B55" w:rsidRDefault="00602553" w:rsidP="00FE5508">
      <w:pPr>
        <w:spacing w:after="0"/>
        <w:jc w:val="left"/>
        <w:rPr>
          <w:rFonts w:cs="Arial"/>
          <w:szCs w:val="24"/>
        </w:rPr>
      </w:pPr>
      <w:r>
        <w:rPr>
          <w:rFonts w:cs="Arial"/>
          <w:szCs w:val="24"/>
        </w:rPr>
        <w:t>Modulul Led Manager este format din 3 decodificatoare pentru datele provenite de la modulul UART și erorile provenite de la modulele UART și CM.</w:t>
      </w:r>
    </w:p>
    <w:p w:rsidR="00365B55" w:rsidRDefault="00365B55" w:rsidP="00FE5508">
      <w:pPr>
        <w:spacing w:after="0"/>
        <w:jc w:val="left"/>
        <w:rPr>
          <w:rFonts w:cs="Arial"/>
          <w:szCs w:val="24"/>
        </w:rPr>
      </w:pPr>
    </w:p>
    <w:p w:rsidR="005F56B2" w:rsidRDefault="005F56B2" w:rsidP="00FE5508">
      <w:pPr>
        <w:spacing w:after="0"/>
        <w:jc w:val="left"/>
        <w:rPr>
          <w:rFonts w:cs="Arial"/>
          <w:szCs w:val="24"/>
        </w:rPr>
      </w:pPr>
    </w:p>
    <w:p w:rsidR="005F56B2" w:rsidRDefault="005F56B2" w:rsidP="00FE5508">
      <w:pPr>
        <w:spacing w:after="0"/>
        <w:jc w:val="left"/>
        <w:rPr>
          <w:rFonts w:cs="Arial"/>
          <w:szCs w:val="24"/>
        </w:rPr>
      </w:pPr>
    </w:p>
    <w:p w:rsidR="000D0636" w:rsidRDefault="000D0636">
      <w:pPr>
        <w:rPr>
          <w:rFonts w:eastAsiaTheme="majorEastAsia" w:cs="Arial"/>
          <w:b/>
          <w:bCs/>
          <w:sz w:val="28"/>
          <w:szCs w:val="24"/>
        </w:rPr>
      </w:pPr>
      <w:bookmarkStart w:id="15" w:name="_Toc169995433"/>
      <w:r>
        <w:br w:type="page"/>
      </w:r>
    </w:p>
    <w:p w:rsidR="00FE5508" w:rsidRPr="00022405" w:rsidRDefault="00FE5508" w:rsidP="00FE5508">
      <w:pPr>
        <w:pStyle w:val="Heading1"/>
        <w:rPr>
          <w:caps/>
        </w:rPr>
      </w:pPr>
      <w:r w:rsidRPr="00022405">
        <w:lastRenderedPageBreak/>
        <w:t>5. IMPLEMENTARE</w:t>
      </w:r>
      <w:bookmarkEnd w:id="15"/>
    </w:p>
    <w:p w:rsidR="00595960" w:rsidRDefault="00595960" w:rsidP="00FE5508">
      <w:pPr>
        <w:spacing w:after="0"/>
      </w:pPr>
    </w:p>
    <w:p w:rsidR="00FE5508" w:rsidRPr="00BD6716" w:rsidRDefault="00FE5508" w:rsidP="00FE5508">
      <w:pPr>
        <w:spacing w:after="0"/>
      </w:pPr>
    </w:p>
    <w:p w:rsidR="00595960" w:rsidRPr="00022405" w:rsidRDefault="00595960" w:rsidP="00FE5508">
      <w:pPr>
        <w:spacing w:after="0"/>
        <w:rPr>
          <w:rFonts w:cs="Arial"/>
        </w:rPr>
      </w:pPr>
      <w:r w:rsidRPr="00022405">
        <w:rPr>
          <w:rFonts w:cs="Arial"/>
        </w:rPr>
        <w:t>Designul realizat la pasul anterior trebuie s</w:t>
      </w:r>
      <w:r w:rsidR="00703870">
        <w:rPr>
          <w:rFonts w:cs="Arial"/>
        </w:rPr>
        <w:t>ă fie funcț</w:t>
      </w:r>
      <w:r w:rsidRPr="00022405">
        <w:rPr>
          <w:rFonts w:cs="Arial"/>
        </w:rPr>
        <w:t>iona</w:t>
      </w:r>
      <w:r w:rsidR="00703870">
        <w:rPr>
          <w:rFonts w:cs="Arial"/>
        </w:rPr>
        <w:t>l la nivel de unitate ș</w:t>
      </w:r>
      <w:r w:rsidRPr="00022405">
        <w:rPr>
          <w:rFonts w:cs="Arial"/>
        </w:rPr>
        <w:t>i cluster. Astfel</w:t>
      </w:r>
      <w:r w:rsidR="00703870">
        <w:rPr>
          <w:rFonts w:cs="Arial"/>
        </w:rPr>
        <w:t xml:space="preserve"> au fost realizate teste de bază</w:t>
      </w:r>
      <w:r w:rsidRPr="00022405">
        <w:rPr>
          <w:rFonts w:cs="Arial"/>
        </w:rPr>
        <w:t xml:space="preserve"> pentru modulele </w:t>
      </w:r>
      <w:r w:rsidR="00703870">
        <w:rPr>
          <w:rFonts w:cs="Arial"/>
        </w:rPr>
        <w:t>simple și un environment de verificare randomizată pentru modulele complexe ș</w:t>
      </w:r>
      <w:r w:rsidRPr="00022405">
        <w:rPr>
          <w:rFonts w:cs="Arial"/>
        </w:rPr>
        <w:t>i pentru cluster.</w:t>
      </w:r>
    </w:p>
    <w:p w:rsidR="00A17303" w:rsidRDefault="00703870" w:rsidP="00FE5508">
      <w:pPr>
        <w:spacing w:after="0"/>
        <w:rPr>
          <w:rFonts w:cs="Arial"/>
        </w:rPr>
      </w:pPr>
      <w:r>
        <w:rPr>
          <w:rFonts w:cs="Arial"/>
        </w:rPr>
        <w:t>Scenariile, cazurile de test și acoperirea au fost stabilite</w:t>
      </w:r>
      <w:r w:rsidR="00595960" w:rsidRPr="00022405">
        <w:rPr>
          <w:rFonts w:cs="Arial"/>
        </w:rPr>
        <w:t xml:space="preserve"> pentru a</w:t>
      </w:r>
      <w:r>
        <w:rPr>
          <w:rFonts w:cs="Arial"/>
        </w:rPr>
        <w:t xml:space="preserve"> se asigura funcț</w:t>
      </w:r>
      <w:r w:rsidR="00A71B93">
        <w:rPr>
          <w:rFonts w:cs="Arial"/>
        </w:rPr>
        <w:t>ionarea robustă</w:t>
      </w:r>
      <w:r w:rsidR="00595960" w:rsidRPr="00022405">
        <w:rPr>
          <w:rFonts w:cs="Arial"/>
        </w:rPr>
        <w:t xml:space="preserve"> a proiectului.</w:t>
      </w:r>
    </w:p>
    <w:p w:rsidR="000D0636" w:rsidRDefault="000D0636" w:rsidP="000D0636">
      <w:pPr>
        <w:pStyle w:val="Heading2"/>
        <w:ind w:firstLine="0"/>
        <w:rPr>
          <w:rFonts w:eastAsiaTheme="minorHAnsi" w:cs="Arial"/>
          <w:b w:val="0"/>
          <w:bCs w:val="0"/>
          <w:caps w:val="0"/>
          <w:szCs w:val="22"/>
        </w:rPr>
      </w:pPr>
    </w:p>
    <w:p w:rsidR="000D0636" w:rsidRPr="000D0636" w:rsidRDefault="000D0636" w:rsidP="000D0636">
      <w:pPr>
        <w:pStyle w:val="Heading2"/>
        <w:ind w:firstLine="0"/>
      </w:pPr>
      <w:r>
        <w:t>5.</w:t>
      </w:r>
      <w:r>
        <w:t>1</w:t>
      </w:r>
      <w:r>
        <w:t xml:space="preserve">. VERIFICAREA </w:t>
      </w:r>
      <w:r>
        <w:t>UNITĂȚILOR</w:t>
      </w:r>
    </w:p>
    <w:p w:rsidR="000D0636" w:rsidRDefault="000D0636" w:rsidP="00FE5508">
      <w:pPr>
        <w:spacing w:after="0"/>
      </w:pPr>
    </w:p>
    <w:p w:rsidR="00A71B93" w:rsidRPr="00022405" w:rsidRDefault="00595960" w:rsidP="00FE5508">
      <w:pPr>
        <w:spacing w:after="0"/>
        <w:rPr>
          <w:rFonts w:cs="Arial"/>
        </w:rPr>
      </w:pPr>
      <w:r>
        <w:t>Primul pas în verificarea oricărui design este verificarea unităților. Acest pas este realizat construind testbenchuri simple pentru fiecare unitate. Aceste testbenchuri testează anumite funcționalități de bază în cazurile ideale și limită și nu sunt foarte complexe.</w:t>
      </w:r>
      <w:r w:rsidR="00A71B93" w:rsidRPr="00A71B93">
        <w:rPr>
          <w:rFonts w:cs="Arial"/>
        </w:rPr>
        <w:t xml:space="preserve"> </w:t>
      </w:r>
    </w:p>
    <w:p w:rsidR="00595960" w:rsidRPr="00A71B93" w:rsidRDefault="00A71B93" w:rsidP="00FE5508">
      <w:pPr>
        <w:spacing w:after="0"/>
        <w:rPr>
          <w:rFonts w:cs="Arial"/>
        </w:rPr>
      </w:pPr>
      <w:r>
        <w:rPr>
          <w:rFonts w:cs="Arial"/>
        </w:rPr>
        <w:t>Modulul de sincronizare</w:t>
      </w:r>
      <w:r w:rsidRPr="00022405">
        <w:rPr>
          <w:rFonts w:cs="Arial"/>
        </w:rPr>
        <w:t xml:space="preserve"> </w:t>
      </w:r>
      <w:r>
        <w:rPr>
          <w:rFonts w:cs="Arial"/>
        </w:rPr>
        <w:t>a</w:t>
      </w:r>
      <w:r w:rsidRPr="00022405">
        <w:rPr>
          <w:rFonts w:cs="Arial"/>
        </w:rPr>
        <w:t xml:space="preserve"> fost testate </w:t>
      </w:r>
      <w:r>
        <w:rPr>
          <w:rFonts w:cs="Arial"/>
        </w:rPr>
        <w:t>în</w:t>
      </w:r>
      <w:r w:rsidRPr="00022405">
        <w:rPr>
          <w:rFonts w:cs="Arial"/>
        </w:rPr>
        <w:t xml:space="preserve"> c</w:t>
      </w:r>
      <w:r>
        <w:rPr>
          <w:rFonts w:cs="Arial"/>
        </w:rPr>
        <w:t>âteva cazuri predefinite, pentru că acesta nu ține de niciunul dintre modulele principale</w:t>
      </w:r>
      <w:r w:rsidR="003512F3">
        <w:rPr>
          <w:rFonts w:cs="Arial"/>
        </w:rPr>
        <w:t xml:space="preserve"> și este o singură unitate individuală</w:t>
      </w:r>
      <w:r>
        <w:rPr>
          <w:rFonts w:cs="Arial"/>
        </w:rPr>
        <w:t>.</w:t>
      </w:r>
    </w:p>
    <w:p w:rsidR="000D0636" w:rsidRDefault="000D0636" w:rsidP="000D0636">
      <w:pPr>
        <w:pStyle w:val="Heading2"/>
        <w:ind w:firstLine="0"/>
        <w:rPr>
          <w:rFonts w:eastAsiaTheme="minorHAnsi" w:cstheme="minorBidi"/>
          <w:b w:val="0"/>
          <w:bCs w:val="0"/>
          <w:caps w:val="0"/>
          <w:szCs w:val="22"/>
        </w:rPr>
      </w:pPr>
      <w:bookmarkStart w:id="16" w:name="_Toc169995435"/>
    </w:p>
    <w:p w:rsidR="000D0636" w:rsidRPr="000D0636" w:rsidRDefault="000D0636" w:rsidP="000D0636">
      <w:pPr>
        <w:pStyle w:val="Heading2"/>
        <w:ind w:firstLine="0"/>
      </w:pPr>
      <w:r>
        <w:t>5.</w:t>
      </w:r>
      <w:r w:rsidR="00595960">
        <w:t xml:space="preserve">2. VERIFICAREA </w:t>
      </w:r>
      <w:r w:rsidR="00595960" w:rsidRPr="00C53EE1">
        <w:t>MODULELOR</w:t>
      </w:r>
      <w:bookmarkEnd w:id="16"/>
    </w:p>
    <w:p w:rsidR="000D0636" w:rsidRDefault="000D0636" w:rsidP="00FE5508">
      <w:pPr>
        <w:spacing w:after="0"/>
      </w:pPr>
    </w:p>
    <w:p w:rsidR="00595960" w:rsidRDefault="00EF0BAE" w:rsidP="00FE5508">
      <w:pPr>
        <w:spacing w:after="0"/>
      </w:pPr>
      <w:r>
        <w:t>Î</w:t>
      </w:r>
      <w:r w:rsidR="00595960">
        <w:t>n această etapă se testează funcționarea unui modul compus din mai multe unități interconectate. Pentru această etapă se creează câte un environment de verificare pentru fiecare modul</w:t>
      </w:r>
      <w:r w:rsidR="00602553">
        <w:t>, respectând metodologia UVM</w:t>
      </w:r>
      <w:r w:rsidR="00595960">
        <w:t>.</w:t>
      </w:r>
    </w:p>
    <w:p w:rsidR="00AA79AC" w:rsidRDefault="00AA79AC" w:rsidP="00FE5508">
      <w:pPr>
        <w:pStyle w:val="Heading4"/>
        <w:ind w:firstLine="0"/>
      </w:pPr>
    </w:p>
    <w:p w:rsidR="00B40CCC" w:rsidRDefault="000D0636" w:rsidP="000D0636">
      <w:pPr>
        <w:pStyle w:val="Heading3"/>
        <w:ind w:firstLine="0"/>
      </w:pPr>
      <w:r>
        <w:t>5.</w:t>
      </w:r>
      <w:r w:rsidR="00B40CCC">
        <w:t>2.</w:t>
      </w:r>
      <w:r w:rsidR="002D4817">
        <w:t>1</w:t>
      </w:r>
      <w:r w:rsidR="00B40CCC">
        <w:t xml:space="preserve">. </w:t>
      </w:r>
      <w:r w:rsidR="007D128F">
        <w:t>INTERFACE</w:t>
      </w:r>
    </w:p>
    <w:p w:rsidR="000D0636" w:rsidRDefault="000D0636" w:rsidP="00FE5508">
      <w:pPr>
        <w:spacing w:after="0"/>
      </w:pPr>
    </w:p>
    <w:p w:rsidR="00B40CCC" w:rsidRDefault="00B40CCC" w:rsidP="00FE5508">
      <w:pPr>
        <w:spacing w:after="0"/>
      </w:pPr>
      <w:r>
        <w:t>Interfețele sunt folosite pentru a accesa intrările și ieșirile DUT-ului. Acestea sunt componente standardizate, care conțin un clocking block pentru driver, unul pentru monitor, o funcție pentru receptarea datelor pentru monitor și un task pentru trimiterea datelor pe driver.</w:t>
      </w:r>
    </w:p>
    <w:p w:rsidR="00C53EE1" w:rsidRDefault="00B40CCC" w:rsidP="00FE5508">
      <w:pPr>
        <w:spacing w:after="0"/>
      </w:pPr>
      <w:r>
        <w:t>Pentru verificarea tuturor modulelor au fost create 11 interfețe. O altă posibilitate era crearea a 6 interfețe, una pentru fiecare modul, dar acestea nu ar fi putut fi refolosibile și ar fi trebuit craete secvențe, i</w:t>
      </w:r>
      <w:r w:rsidR="00C53EE1">
        <w:t xml:space="preserve">temi și teste individualizate. </w:t>
      </w:r>
    </w:p>
    <w:p w:rsidR="005F56B2" w:rsidRDefault="00C53EE1" w:rsidP="000D0636">
      <w:pPr>
        <w:spacing w:after="0"/>
      </w:pPr>
      <w:r>
        <w:t>După cum se poate observa în tabelul următor, interfețele CD și LM nu au un clocking block pentru driver, deoarece aceste 2 interfețe vor fi folosite exclusiv pentru monitorizare pasivă.</w:t>
      </w:r>
    </w:p>
    <w:p w:rsidR="00C53EE1" w:rsidRDefault="00C53EE1" w:rsidP="00FE5508">
      <w:pPr>
        <w:spacing w:after="0"/>
      </w:pPr>
    </w:p>
    <w:p w:rsidR="00C53EE1" w:rsidRDefault="005F56B2" w:rsidP="00FE5508">
      <w:pPr>
        <w:spacing w:after="0"/>
        <w:ind w:firstLine="0"/>
        <w:jc w:val="center"/>
      </w:pPr>
      <w:r>
        <w:t>Tabelul 23</w:t>
      </w:r>
      <w:r w:rsidR="00E22F00">
        <w:t>. Interfețele de verificare</w:t>
      </w:r>
    </w:p>
    <w:tbl>
      <w:tblPr>
        <w:tblStyle w:val="TableGrid"/>
        <w:tblW w:w="0" w:type="auto"/>
        <w:tblLook w:val="04A0" w:firstRow="1" w:lastRow="0" w:firstColumn="1" w:lastColumn="0" w:noHBand="0" w:noVBand="1"/>
      </w:tblPr>
      <w:tblGrid>
        <w:gridCol w:w="1971"/>
        <w:gridCol w:w="1971"/>
        <w:gridCol w:w="1971"/>
        <w:gridCol w:w="1971"/>
        <w:gridCol w:w="1971"/>
      </w:tblGrid>
      <w:tr w:rsidR="00B40CCC" w:rsidTr="00B40CCC">
        <w:tc>
          <w:tcPr>
            <w:tcW w:w="1971" w:type="dxa"/>
            <w:vAlign w:val="center"/>
          </w:tcPr>
          <w:p w:rsidR="00B40CCC" w:rsidRPr="00B40CCC" w:rsidRDefault="00B40CCC" w:rsidP="00FE5508">
            <w:pPr>
              <w:ind w:firstLine="0"/>
              <w:jc w:val="center"/>
              <w:rPr>
                <w:b/>
              </w:rPr>
            </w:pPr>
            <w:r w:rsidRPr="00B40CCC">
              <w:rPr>
                <w:b/>
              </w:rPr>
              <w:t>Modul</w:t>
            </w:r>
          </w:p>
        </w:tc>
        <w:tc>
          <w:tcPr>
            <w:tcW w:w="1971" w:type="dxa"/>
            <w:vAlign w:val="center"/>
          </w:tcPr>
          <w:p w:rsidR="00B40CCC" w:rsidRPr="00B40CCC" w:rsidRDefault="00B40CCC" w:rsidP="00FE5508">
            <w:pPr>
              <w:ind w:firstLine="0"/>
              <w:jc w:val="center"/>
              <w:rPr>
                <w:b/>
              </w:rPr>
            </w:pPr>
            <w:r w:rsidRPr="00B40CCC">
              <w:rPr>
                <w:b/>
              </w:rPr>
              <w:t>Nr. interfețe</w:t>
            </w:r>
          </w:p>
        </w:tc>
        <w:tc>
          <w:tcPr>
            <w:tcW w:w="1971" w:type="dxa"/>
            <w:vAlign w:val="center"/>
          </w:tcPr>
          <w:p w:rsidR="00B40CCC" w:rsidRPr="00B40CCC" w:rsidRDefault="00B40CCC" w:rsidP="00FE5508">
            <w:pPr>
              <w:ind w:firstLine="0"/>
              <w:jc w:val="center"/>
              <w:rPr>
                <w:b/>
              </w:rPr>
            </w:pPr>
            <w:r w:rsidRPr="00B40CCC">
              <w:rPr>
                <w:b/>
              </w:rPr>
              <w:t>Nr. utilizări</w:t>
            </w:r>
          </w:p>
        </w:tc>
        <w:tc>
          <w:tcPr>
            <w:tcW w:w="1971" w:type="dxa"/>
            <w:vAlign w:val="center"/>
          </w:tcPr>
          <w:p w:rsidR="00B40CCC" w:rsidRPr="00B40CCC" w:rsidRDefault="00B40CCC" w:rsidP="00FE5508">
            <w:pPr>
              <w:ind w:firstLine="0"/>
              <w:jc w:val="center"/>
              <w:rPr>
                <w:b/>
              </w:rPr>
            </w:pPr>
            <w:r w:rsidRPr="00B40CCC">
              <w:rPr>
                <w:b/>
              </w:rPr>
              <w:t>driver</w:t>
            </w:r>
          </w:p>
        </w:tc>
        <w:tc>
          <w:tcPr>
            <w:tcW w:w="1971" w:type="dxa"/>
            <w:vAlign w:val="center"/>
          </w:tcPr>
          <w:p w:rsidR="00B40CCC" w:rsidRPr="00B40CCC" w:rsidRDefault="00B40CCC" w:rsidP="00FE5508">
            <w:pPr>
              <w:ind w:firstLine="0"/>
              <w:jc w:val="center"/>
              <w:rPr>
                <w:b/>
              </w:rPr>
            </w:pPr>
            <w:r w:rsidRPr="00B40CCC">
              <w:rPr>
                <w:b/>
              </w:rPr>
              <w:t>monitor</w:t>
            </w:r>
          </w:p>
        </w:tc>
      </w:tr>
      <w:tr w:rsidR="00B40CCC" w:rsidTr="00B40CCC">
        <w:tc>
          <w:tcPr>
            <w:tcW w:w="1971" w:type="dxa"/>
            <w:vAlign w:val="center"/>
          </w:tcPr>
          <w:p w:rsidR="00B40CCC" w:rsidRDefault="00B40CCC" w:rsidP="00FE5508">
            <w:pPr>
              <w:ind w:firstLine="0"/>
              <w:jc w:val="center"/>
            </w:pPr>
            <w:r>
              <w:t>CD</w:t>
            </w:r>
          </w:p>
        </w:tc>
        <w:tc>
          <w:tcPr>
            <w:tcW w:w="1971" w:type="dxa"/>
            <w:vAlign w:val="center"/>
          </w:tcPr>
          <w:p w:rsidR="00B40CCC" w:rsidRDefault="00B40CCC" w:rsidP="00FE5508">
            <w:pPr>
              <w:ind w:firstLine="0"/>
              <w:jc w:val="center"/>
            </w:pPr>
            <w:r>
              <w:t>1</w:t>
            </w:r>
          </w:p>
        </w:tc>
        <w:tc>
          <w:tcPr>
            <w:tcW w:w="1971" w:type="dxa"/>
            <w:vAlign w:val="center"/>
          </w:tcPr>
          <w:p w:rsidR="00B40CCC" w:rsidRDefault="00B40CCC" w:rsidP="00FE5508">
            <w:pPr>
              <w:ind w:firstLine="0"/>
              <w:jc w:val="center"/>
            </w:pPr>
            <w:r>
              <w:t>1</w:t>
            </w:r>
          </w:p>
        </w:tc>
        <w:tc>
          <w:tcPr>
            <w:tcW w:w="1971" w:type="dxa"/>
            <w:vAlign w:val="center"/>
          </w:tcPr>
          <w:p w:rsidR="00B40CCC" w:rsidRDefault="00B40CCC" w:rsidP="00FE5508">
            <w:pPr>
              <w:ind w:firstLine="0"/>
              <w:jc w:val="center"/>
            </w:pPr>
          </w:p>
        </w:tc>
        <w:tc>
          <w:tcPr>
            <w:tcW w:w="1971" w:type="dxa"/>
            <w:vAlign w:val="center"/>
          </w:tcPr>
          <w:p w:rsidR="00B40CCC" w:rsidRDefault="00B40CCC" w:rsidP="00FE5508">
            <w:pPr>
              <w:ind w:firstLine="0"/>
              <w:jc w:val="center"/>
            </w:pPr>
            <w:r>
              <w:t>X</w:t>
            </w:r>
          </w:p>
        </w:tc>
      </w:tr>
      <w:tr w:rsidR="00B40CCC" w:rsidTr="00B40CCC">
        <w:tc>
          <w:tcPr>
            <w:tcW w:w="1971" w:type="dxa"/>
            <w:vAlign w:val="center"/>
          </w:tcPr>
          <w:p w:rsidR="00B40CCC" w:rsidRDefault="00B40CCC" w:rsidP="00FE5508">
            <w:pPr>
              <w:ind w:firstLine="0"/>
              <w:jc w:val="center"/>
            </w:pPr>
            <w:r>
              <w:t>CM</w:t>
            </w:r>
          </w:p>
        </w:tc>
        <w:tc>
          <w:tcPr>
            <w:tcW w:w="1971" w:type="dxa"/>
            <w:vAlign w:val="center"/>
          </w:tcPr>
          <w:p w:rsidR="00B40CCC" w:rsidRDefault="00B40CCC" w:rsidP="00FE5508">
            <w:pPr>
              <w:ind w:firstLine="0"/>
              <w:jc w:val="center"/>
            </w:pPr>
            <w:r>
              <w:t>2</w:t>
            </w:r>
          </w:p>
        </w:tc>
        <w:tc>
          <w:tcPr>
            <w:tcW w:w="1971" w:type="dxa"/>
            <w:vAlign w:val="center"/>
          </w:tcPr>
          <w:p w:rsidR="00B40CCC" w:rsidRDefault="00B40CCC" w:rsidP="00FE5508">
            <w:pPr>
              <w:ind w:firstLine="0"/>
              <w:jc w:val="center"/>
            </w:pPr>
            <w:r>
              <w:t>3</w:t>
            </w:r>
          </w:p>
        </w:tc>
        <w:tc>
          <w:tcPr>
            <w:tcW w:w="1971" w:type="dxa"/>
            <w:vAlign w:val="center"/>
          </w:tcPr>
          <w:p w:rsidR="00B40CCC" w:rsidRDefault="00B40CCC" w:rsidP="00FE5508">
            <w:pPr>
              <w:ind w:firstLine="0"/>
              <w:jc w:val="center"/>
            </w:pPr>
            <w:r>
              <w:t>X</w:t>
            </w:r>
          </w:p>
        </w:tc>
        <w:tc>
          <w:tcPr>
            <w:tcW w:w="1971" w:type="dxa"/>
            <w:vAlign w:val="center"/>
          </w:tcPr>
          <w:p w:rsidR="00B40CCC" w:rsidRDefault="00B40CCC" w:rsidP="00FE5508">
            <w:pPr>
              <w:ind w:firstLine="0"/>
              <w:jc w:val="center"/>
            </w:pPr>
            <w:r>
              <w:t>X</w:t>
            </w:r>
          </w:p>
        </w:tc>
      </w:tr>
      <w:tr w:rsidR="00B40CCC" w:rsidTr="00B40CCC">
        <w:tc>
          <w:tcPr>
            <w:tcW w:w="1971" w:type="dxa"/>
            <w:vAlign w:val="center"/>
          </w:tcPr>
          <w:p w:rsidR="00B40CCC" w:rsidRDefault="00B40CCC" w:rsidP="00FE5508">
            <w:pPr>
              <w:ind w:firstLine="0"/>
              <w:jc w:val="center"/>
            </w:pPr>
            <w:r>
              <w:t>CONF</w:t>
            </w:r>
          </w:p>
        </w:tc>
        <w:tc>
          <w:tcPr>
            <w:tcW w:w="1971" w:type="dxa"/>
            <w:vAlign w:val="center"/>
          </w:tcPr>
          <w:p w:rsidR="00B40CCC" w:rsidRDefault="00B40CCC" w:rsidP="00FE5508">
            <w:pPr>
              <w:ind w:firstLine="0"/>
              <w:jc w:val="center"/>
            </w:pPr>
            <w:r>
              <w:t>2</w:t>
            </w:r>
          </w:p>
        </w:tc>
        <w:tc>
          <w:tcPr>
            <w:tcW w:w="1971" w:type="dxa"/>
            <w:vAlign w:val="center"/>
          </w:tcPr>
          <w:p w:rsidR="00B40CCC" w:rsidRDefault="00B40CCC" w:rsidP="00FE5508">
            <w:pPr>
              <w:ind w:firstLine="0"/>
              <w:jc w:val="center"/>
            </w:pPr>
            <w:r>
              <w:t>8</w:t>
            </w:r>
          </w:p>
        </w:tc>
        <w:tc>
          <w:tcPr>
            <w:tcW w:w="1971" w:type="dxa"/>
            <w:vAlign w:val="center"/>
          </w:tcPr>
          <w:p w:rsidR="00B40CCC" w:rsidRDefault="00B40CCC" w:rsidP="00FE5508">
            <w:pPr>
              <w:ind w:firstLine="0"/>
              <w:jc w:val="center"/>
            </w:pPr>
            <w:r>
              <w:t>X</w:t>
            </w:r>
          </w:p>
        </w:tc>
        <w:tc>
          <w:tcPr>
            <w:tcW w:w="1971" w:type="dxa"/>
            <w:vAlign w:val="center"/>
          </w:tcPr>
          <w:p w:rsidR="00B40CCC" w:rsidRDefault="00B40CCC" w:rsidP="00FE5508">
            <w:pPr>
              <w:ind w:firstLine="0"/>
              <w:jc w:val="center"/>
            </w:pPr>
            <w:r>
              <w:t>X</w:t>
            </w:r>
          </w:p>
        </w:tc>
      </w:tr>
      <w:tr w:rsidR="00B40CCC" w:rsidTr="00B40CCC">
        <w:tc>
          <w:tcPr>
            <w:tcW w:w="1971" w:type="dxa"/>
            <w:vAlign w:val="center"/>
          </w:tcPr>
          <w:p w:rsidR="00B40CCC" w:rsidRDefault="00B40CCC" w:rsidP="00FE5508">
            <w:pPr>
              <w:ind w:firstLine="0"/>
              <w:jc w:val="center"/>
            </w:pPr>
            <w:r>
              <w:t>DB</w:t>
            </w:r>
          </w:p>
        </w:tc>
        <w:tc>
          <w:tcPr>
            <w:tcW w:w="1971" w:type="dxa"/>
            <w:vAlign w:val="center"/>
          </w:tcPr>
          <w:p w:rsidR="00B40CCC" w:rsidRDefault="00B40CCC" w:rsidP="00FE5508">
            <w:pPr>
              <w:ind w:firstLine="0"/>
              <w:jc w:val="center"/>
            </w:pPr>
            <w:r>
              <w:t>1</w:t>
            </w:r>
          </w:p>
        </w:tc>
        <w:tc>
          <w:tcPr>
            <w:tcW w:w="1971" w:type="dxa"/>
            <w:vAlign w:val="center"/>
          </w:tcPr>
          <w:p w:rsidR="00B40CCC" w:rsidRDefault="00B40CCC" w:rsidP="00FE5508">
            <w:pPr>
              <w:ind w:firstLine="0"/>
              <w:jc w:val="center"/>
            </w:pPr>
            <w:r>
              <w:t>2</w:t>
            </w:r>
          </w:p>
        </w:tc>
        <w:tc>
          <w:tcPr>
            <w:tcW w:w="1971" w:type="dxa"/>
            <w:vAlign w:val="center"/>
          </w:tcPr>
          <w:p w:rsidR="00B40CCC" w:rsidRDefault="00B40CCC" w:rsidP="00FE5508">
            <w:pPr>
              <w:ind w:firstLine="0"/>
              <w:jc w:val="center"/>
            </w:pPr>
            <w:r>
              <w:t>X</w:t>
            </w:r>
          </w:p>
        </w:tc>
        <w:tc>
          <w:tcPr>
            <w:tcW w:w="1971" w:type="dxa"/>
            <w:vAlign w:val="center"/>
          </w:tcPr>
          <w:p w:rsidR="00B40CCC" w:rsidRDefault="00B40CCC" w:rsidP="00FE5508">
            <w:pPr>
              <w:ind w:firstLine="0"/>
              <w:jc w:val="center"/>
            </w:pPr>
            <w:r>
              <w:t>X</w:t>
            </w:r>
          </w:p>
        </w:tc>
      </w:tr>
      <w:tr w:rsidR="00B40CCC" w:rsidTr="00B40CCC">
        <w:tc>
          <w:tcPr>
            <w:tcW w:w="1971" w:type="dxa"/>
            <w:vAlign w:val="center"/>
          </w:tcPr>
          <w:p w:rsidR="00B40CCC" w:rsidRDefault="00B40CCC" w:rsidP="00FE5508">
            <w:pPr>
              <w:ind w:firstLine="0"/>
              <w:jc w:val="center"/>
            </w:pPr>
            <w:r>
              <w:t>LM</w:t>
            </w:r>
          </w:p>
        </w:tc>
        <w:tc>
          <w:tcPr>
            <w:tcW w:w="1971" w:type="dxa"/>
            <w:vAlign w:val="center"/>
          </w:tcPr>
          <w:p w:rsidR="00B40CCC" w:rsidRDefault="00B40CCC" w:rsidP="00FE5508">
            <w:pPr>
              <w:ind w:firstLine="0"/>
              <w:jc w:val="center"/>
            </w:pPr>
            <w:r>
              <w:t>1</w:t>
            </w:r>
          </w:p>
        </w:tc>
        <w:tc>
          <w:tcPr>
            <w:tcW w:w="1971" w:type="dxa"/>
            <w:vAlign w:val="center"/>
          </w:tcPr>
          <w:p w:rsidR="00B40CCC" w:rsidRDefault="00B40CCC" w:rsidP="00FE5508">
            <w:pPr>
              <w:ind w:firstLine="0"/>
              <w:jc w:val="center"/>
            </w:pPr>
            <w:r>
              <w:t>1</w:t>
            </w:r>
          </w:p>
        </w:tc>
        <w:tc>
          <w:tcPr>
            <w:tcW w:w="1971" w:type="dxa"/>
            <w:vAlign w:val="center"/>
          </w:tcPr>
          <w:p w:rsidR="00B40CCC" w:rsidRDefault="00B40CCC" w:rsidP="00FE5508">
            <w:pPr>
              <w:ind w:firstLine="0"/>
              <w:jc w:val="center"/>
            </w:pPr>
          </w:p>
        </w:tc>
        <w:tc>
          <w:tcPr>
            <w:tcW w:w="1971" w:type="dxa"/>
            <w:vAlign w:val="center"/>
          </w:tcPr>
          <w:p w:rsidR="00B40CCC" w:rsidRDefault="00B40CCC" w:rsidP="00FE5508">
            <w:pPr>
              <w:ind w:firstLine="0"/>
              <w:jc w:val="center"/>
            </w:pPr>
            <w:r>
              <w:t>X</w:t>
            </w:r>
          </w:p>
        </w:tc>
      </w:tr>
      <w:tr w:rsidR="00B40CCC" w:rsidTr="00B40CCC">
        <w:tc>
          <w:tcPr>
            <w:tcW w:w="1971" w:type="dxa"/>
            <w:vAlign w:val="center"/>
          </w:tcPr>
          <w:p w:rsidR="00B40CCC" w:rsidRDefault="00B40CCC" w:rsidP="00FE5508">
            <w:pPr>
              <w:ind w:firstLine="0"/>
              <w:jc w:val="center"/>
            </w:pPr>
            <w:r>
              <w:t>UART</w:t>
            </w:r>
          </w:p>
        </w:tc>
        <w:tc>
          <w:tcPr>
            <w:tcW w:w="1971" w:type="dxa"/>
            <w:vAlign w:val="center"/>
          </w:tcPr>
          <w:p w:rsidR="00B40CCC" w:rsidRDefault="00B40CCC" w:rsidP="00FE5508">
            <w:pPr>
              <w:ind w:firstLine="0"/>
              <w:jc w:val="center"/>
            </w:pPr>
            <w:r>
              <w:t>2</w:t>
            </w:r>
          </w:p>
        </w:tc>
        <w:tc>
          <w:tcPr>
            <w:tcW w:w="1971" w:type="dxa"/>
            <w:vAlign w:val="center"/>
          </w:tcPr>
          <w:p w:rsidR="00B40CCC" w:rsidRDefault="00B40CCC" w:rsidP="00FE5508">
            <w:pPr>
              <w:ind w:firstLine="0"/>
              <w:jc w:val="center"/>
            </w:pPr>
            <w:r>
              <w:t>3</w:t>
            </w:r>
          </w:p>
        </w:tc>
        <w:tc>
          <w:tcPr>
            <w:tcW w:w="1971" w:type="dxa"/>
            <w:vAlign w:val="center"/>
          </w:tcPr>
          <w:p w:rsidR="00B40CCC" w:rsidRDefault="00B40CCC" w:rsidP="00FE5508">
            <w:pPr>
              <w:ind w:firstLine="0"/>
              <w:jc w:val="center"/>
            </w:pPr>
            <w:r>
              <w:t>X</w:t>
            </w:r>
          </w:p>
        </w:tc>
        <w:tc>
          <w:tcPr>
            <w:tcW w:w="1971" w:type="dxa"/>
            <w:vAlign w:val="center"/>
          </w:tcPr>
          <w:p w:rsidR="00B40CCC" w:rsidRDefault="00B40CCC" w:rsidP="00FE5508">
            <w:pPr>
              <w:ind w:firstLine="0"/>
              <w:jc w:val="center"/>
            </w:pPr>
            <w:r>
              <w:t>X</w:t>
            </w:r>
          </w:p>
        </w:tc>
      </w:tr>
      <w:tr w:rsidR="00B40CCC" w:rsidTr="00B40CCC">
        <w:tc>
          <w:tcPr>
            <w:tcW w:w="1971" w:type="dxa"/>
            <w:vAlign w:val="center"/>
          </w:tcPr>
          <w:p w:rsidR="00B40CCC" w:rsidRDefault="00B40CCC" w:rsidP="00FE5508">
            <w:pPr>
              <w:ind w:firstLine="0"/>
              <w:jc w:val="center"/>
            </w:pPr>
            <w:r>
              <w:t>VGA</w:t>
            </w:r>
          </w:p>
        </w:tc>
        <w:tc>
          <w:tcPr>
            <w:tcW w:w="1971" w:type="dxa"/>
            <w:vAlign w:val="center"/>
          </w:tcPr>
          <w:p w:rsidR="00B40CCC" w:rsidRDefault="00B40CCC" w:rsidP="00FE5508">
            <w:pPr>
              <w:ind w:firstLine="0"/>
              <w:jc w:val="center"/>
            </w:pPr>
            <w:r>
              <w:t>2</w:t>
            </w:r>
          </w:p>
        </w:tc>
        <w:tc>
          <w:tcPr>
            <w:tcW w:w="1971" w:type="dxa"/>
            <w:vAlign w:val="center"/>
          </w:tcPr>
          <w:p w:rsidR="00B40CCC" w:rsidRDefault="00B40CCC" w:rsidP="00FE5508">
            <w:pPr>
              <w:ind w:firstLine="0"/>
              <w:jc w:val="center"/>
            </w:pPr>
            <w:r>
              <w:t>3</w:t>
            </w:r>
          </w:p>
        </w:tc>
        <w:tc>
          <w:tcPr>
            <w:tcW w:w="1971" w:type="dxa"/>
            <w:vAlign w:val="center"/>
          </w:tcPr>
          <w:p w:rsidR="00B40CCC" w:rsidRDefault="00B40CCC" w:rsidP="00FE5508">
            <w:pPr>
              <w:ind w:firstLine="0"/>
              <w:jc w:val="center"/>
            </w:pPr>
            <w:r>
              <w:t>X</w:t>
            </w:r>
          </w:p>
        </w:tc>
        <w:tc>
          <w:tcPr>
            <w:tcW w:w="1971" w:type="dxa"/>
            <w:vAlign w:val="center"/>
          </w:tcPr>
          <w:p w:rsidR="00B40CCC" w:rsidRDefault="00B40CCC" w:rsidP="00FE5508">
            <w:pPr>
              <w:ind w:firstLine="0"/>
              <w:jc w:val="center"/>
            </w:pPr>
            <w:r>
              <w:t>X</w:t>
            </w:r>
          </w:p>
        </w:tc>
      </w:tr>
    </w:tbl>
    <w:p w:rsidR="002D4817" w:rsidRDefault="002D4817" w:rsidP="00FE5508">
      <w:pPr>
        <w:spacing w:after="0"/>
        <w:ind w:firstLine="720"/>
      </w:pPr>
      <w:r>
        <w:lastRenderedPageBreak/>
        <w:t>Semnalul de clock a fost primit ca parametru de toate interfețele. Acesta este creat din testbench și nu poate fi modificat pe parcursul unui test.</w:t>
      </w:r>
    </w:p>
    <w:p w:rsidR="002D4817" w:rsidRDefault="002D4817" w:rsidP="00FE5508">
      <w:pPr>
        <w:spacing w:after="0"/>
        <w:ind w:firstLine="0"/>
      </w:pPr>
      <w:r>
        <w:tab/>
        <w:t>Semnalul de reset nu a fost conectat deloc la interfețe. Acest lucru ușurează verificarea. Resetarea mediului de verificare va fi făcută în faza de resetare a UVM. Resetarea DUT-ului va fi făcută direct din testbench. De aceea, în faza de resetare trebuie să se adauge o întârziere virtuală pentru a nu începe faza principală înainte ca resetarea DUT-ului să fie finalizată.</w:t>
      </w:r>
    </w:p>
    <w:p w:rsidR="002D4817" w:rsidRDefault="002D4817" w:rsidP="00FE5508">
      <w:pPr>
        <w:spacing w:after="0"/>
        <w:ind w:firstLine="0"/>
      </w:pPr>
    </w:p>
    <w:p w:rsidR="002D4817" w:rsidRDefault="000D0636" w:rsidP="000D0636">
      <w:pPr>
        <w:pStyle w:val="Heading3"/>
        <w:ind w:firstLine="0"/>
      </w:pPr>
      <w:r>
        <w:t>5.</w:t>
      </w:r>
      <w:r w:rsidR="002D4817">
        <w:t>2.2.</w:t>
      </w:r>
      <w:r w:rsidR="007D128F">
        <w:t xml:space="preserve"> ITEM</w:t>
      </w:r>
    </w:p>
    <w:p w:rsidR="000D0636" w:rsidRDefault="000D0636" w:rsidP="00FE5508">
      <w:pPr>
        <w:spacing w:after="0"/>
        <w:ind w:firstLine="720"/>
      </w:pPr>
    </w:p>
    <w:p w:rsidR="002D4817" w:rsidRDefault="002D4817" w:rsidP="00FE5508">
      <w:pPr>
        <w:spacing w:after="0"/>
        <w:ind w:firstLine="720"/>
      </w:pPr>
      <w:r>
        <w:t xml:space="preserve">Obiectele sunt cea mai primitivă componentă a sistemului de verificare. Toate obiectele conțin variabile de tip logic, randomizabile sau nu, care corespund intrărilor și ieșirilor din interfețe. De aceea există un tip de obiect pentru fiecare interfață. </w:t>
      </w:r>
    </w:p>
    <w:p w:rsidR="002D4817" w:rsidRDefault="002D4817" w:rsidP="00FE5508">
      <w:pPr>
        <w:spacing w:after="0"/>
        <w:ind w:firstLine="720"/>
      </w:pPr>
      <w:r>
        <w:t>Toate tipurile de obiecte conțin și următoarele funcții:</w:t>
      </w:r>
    </w:p>
    <w:p w:rsidR="002D4817" w:rsidRDefault="002D4817" w:rsidP="00C20091">
      <w:pPr>
        <w:pStyle w:val="ListParagraph"/>
        <w:numPr>
          <w:ilvl w:val="0"/>
          <w:numId w:val="21"/>
        </w:numPr>
        <w:spacing w:after="0"/>
      </w:pPr>
      <w:r>
        <w:t>void copy(item t): înlocuiește obiectul curent cu cel dat ca parametru</w:t>
      </w:r>
    </w:p>
    <w:p w:rsidR="002D4817" w:rsidRDefault="002D4817" w:rsidP="00C20091">
      <w:pPr>
        <w:pStyle w:val="ListParagraph"/>
        <w:numPr>
          <w:ilvl w:val="0"/>
          <w:numId w:val="21"/>
        </w:numPr>
        <w:spacing w:after="0"/>
      </w:pPr>
      <w:r>
        <w:t>bit compare(item t):</w:t>
      </w:r>
      <w:r w:rsidR="00AA79AC">
        <w:t xml:space="preserve"> </w:t>
      </w:r>
      <w:r>
        <w:t>compară obiectul curent și obietul primit ca parametru și returnează 1 dacă sunt egali și 0 altfel</w:t>
      </w:r>
      <w:r w:rsidR="00AA79AC">
        <w:t>;</w:t>
      </w:r>
    </w:p>
    <w:p w:rsidR="002D4817" w:rsidRDefault="002D4817" w:rsidP="00C20091">
      <w:pPr>
        <w:pStyle w:val="ListParagraph"/>
        <w:numPr>
          <w:ilvl w:val="0"/>
          <w:numId w:val="21"/>
        </w:numPr>
        <w:spacing w:after="0"/>
      </w:pPr>
      <w:r>
        <w:t>void setDefault()</w:t>
      </w:r>
      <w:r w:rsidR="00AA79AC">
        <w:t>: resetează obiectul la valorile default;</w:t>
      </w:r>
    </w:p>
    <w:p w:rsidR="00AA79AC" w:rsidRDefault="00AA79AC" w:rsidP="00C20091">
      <w:pPr>
        <w:pStyle w:val="ListParagraph"/>
        <w:numPr>
          <w:ilvl w:val="0"/>
          <w:numId w:val="21"/>
        </w:numPr>
        <w:spacing w:after="0"/>
      </w:pPr>
      <w:r>
        <w:t>bit equalDefault(): compară obiectul curent cu valorile default și returnează 1 dacă este default și 0 altfel;</w:t>
      </w:r>
    </w:p>
    <w:p w:rsidR="00AA79AC" w:rsidRDefault="00AA79AC" w:rsidP="00C20091">
      <w:pPr>
        <w:pStyle w:val="ListParagraph"/>
        <w:numPr>
          <w:ilvl w:val="0"/>
          <w:numId w:val="21"/>
        </w:numPr>
        <w:spacing w:after="0"/>
      </w:pPr>
      <w:r>
        <w:t>string convert2string(): returnează obiectul pentru afișare.</w:t>
      </w:r>
    </w:p>
    <w:p w:rsidR="00287764" w:rsidRDefault="003F0DEA" w:rsidP="00FE5508">
      <w:pPr>
        <w:pStyle w:val="NoSpacing"/>
      </w:pPr>
      <w:r>
        <w:t>După cum a fost menționat anterior, o</w:t>
      </w:r>
      <w:r w:rsidR="00287764">
        <w:t>biectele majorității modulelor sunt compuse din variabile care corespund interfețelor. Singurul modul care nu respectă această regulă este obiectul de intrare UART. Acesta este compus dintr-un frame configurabil de UART, care urmează să fie despachetat în interfață.</w:t>
      </w:r>
    </w:p>
    <w:p w:rsidR="00287764" w:rsidRDefault="00287764" w:rsidP="00FE5508">
      <w:pPr>
        <w:spacing w:after="0"/>
        <w:ind w:firstLine="0"/>
      </w:pPr>
    </w:p>
    <w:p w:rsidR="00287764" w:rsidRDefault="000D0636" w:rsidP="000D0636">
      <w:pPr>
        <w:pStyle w:val="Heading3"/>
        <w:ind w:firstLine="0"/>
      </w:pPr>
      <w:r>
        <w:t>5.</w:t>
      </w:r>
      <w:r w:rsidR="00287764">
        <w:t xml:space="preserve">2.3. </w:t>
      </w:r>
      <w:r w:rsidR="007D128F">
        <w:t>SEQUENCE</w:t>
      </w:r>
    </w:p>
    <w:p w:rsidR="000D0636" w:rsidRDefault="000D0636" w:rsidP="00FE5508">
      <w:pPr>
        <w:spacing w:after="0"/>
      </w:pPr>
    </w:p>
    <w:p w:rsidR="00287764" w:rsidRDefault="00287764" w:rsidP="00FE5508">
      <w:pPr>
        <w:spacing w:after="0"/>
      </w:pPr>
      <w:r>
        <w:t xml:space="preserve">Secvențele sunt entități parametrizabile compuse din obiecte. </w:t>
      </w:r>
      <w:r w:rsidR="003F0DEA">
        <w:t>Acestea sunt setate din test și sunt trimise serial spre sequencerul din agent.</w:t>
      </w:r>
    </w:p>
    <w:p w:rsidR="003B7433" w:rsidRDefault="003F0DEA" w:rsidP="00FE5508">
      <w:pPr>
        <w:spacing w:after="0"/>
      </w:pPr>
      <w:r>
        <w:t xml:space="preserve">Mediile de configurare conțin agenți reactivi, care au nevoie de secvențe și sequenceri virtuali pentru a funcționa. Sequencerul virtual este instanțiat în environment și conține sequencerul agentului de configurare. Acesta este conectat mai departe la secvența virtuală. </w:t>
      </w:r>
    </w:p>
    <w:p w:rsidR="003F0DEA" w:rsidRDefault="003F0DEA" w:rsidP="00FE5508">
      <w:pPr>
        <w:spacing w:after="0"/>
      </w:pPr>
      <w:r>
        <w:t>În această secvență se creeaz</w:t>
      </w:r>
      <w:r w:rsidR="003B7433">
        <w:t>ă câte un thread pentru fiecare obiect primit</w:t>
      </w:r>
      <w:r>
        <w:t>. Aceste thread-uri monitorizează permanent F</w:t>
      </w:r>
      <w:r w:rsidR="003B7433">
        <w:t>IFO-ul conectat la monitor prin-o funcție care blochează rularea codului. După primirea obiectului din FIFO se începe noua secvență de configurare.</w:t>
      </w:r>
    </w:p>
    <w:p w:rsidR="000D0636" w:rsidRDefault="000D0636" w:rsidP="00FE5508">
      <w:pPr>
        <w:spacing w:after="0"/>
      </w:pPr>
      <w:r>
        <w:t>Sequencerii virtuali pot conține toți sequencerii agenților, astfel încât orice tip de secvență poate fi începută din secvența virtuală. În acest design nu a fost aleasă această metodă, deoarece complexitatea proiectului nu necesita implementări suplimentare.</w:t>
      </w:r>
    </w:p>
    <w:p w:rsidR="000D0636" w:rsidRPr="00287764" w:rsidRDefault="000D0636" w:rsidP="00FE5508">
      <w:pPr>
        <w:spacing w:after="0"/>
      </w:pPr>
    </w:p>
    <w:p w:rsidR="00287764" w:rsidRDefault="00287764" w:rsidP="00FE5508">
      <w:pPr>
        <w:spacing w:after="0"/>
        <w:ind w:firstLine="0"/>
      </w:pPr>
    </w:p>
    <w:p w:rsidR="000D0636" w:rsidRDefault="000D0636" w:rsidP="00FE5508">
      <w:pPr>
        <w:spacing w:after="0"/>
        <w:ind w:firstLine="0"/>
      </w:pPr>
    </w:p>
    <w:p w:rsidR="00287764" w:rsidRDefault="000D0636" w:rsidP="000D0636">
      <w:pPr>
        <w:pStyle w:val="Heading3"/>
        <w:ind w:firstLine="0"/>
      </w:pPr>
      <w:r>
        <w:lastRenderedPageBreak/>
        <w:t>5.</w:t>
      </w:r>
      <w:r w:rsidR="00287764">
        <w:t xml:space="preserve">2.4. </w:t>
      </w:r>
      <w:r w:rsidR="007D128F">
        <w:t>TEST</w:t>
      </w:r>
    </w:p>
    <w:p w:rsidR="000D0636" w:rsidRDefault="000D0636" w:rsidP="00FE5508">
      <w:pPr>
        <w:spacing w:after="0"/>
      </w:pPr>
    </w:p>
    <w:p w:rsidR="003B7433" w:rsidRDefault="003B7433" w:rsidP="00FE5508">
      <w:pPr>
        <w:spacing w:after="0"/>
      </w:pPr>
      <w:r>
        <w:t xml:space="preserve">Testele sunt folosite pentru a verificare funcționalitățile standard și specifice ale modulelor. </w:t>
      </w:r>
    </w:p>
    <w:p w:rsidR="000D0636" w:rsidRDefault="000D0636" w:rsidP="00FE5508">
      <w:pPr>
        <w:spacing w:after="0"/>
        <w:ind w:firstLine="0"/>
        <w:jc w:val="center"/>
      </w:pPr>
    </w:p>
    <w:p w:rsidR="005F56B2" w:rsidRDefault="005F56B2" w:rsidP="00FE5508">
      <w:pPr>
        <w:spacing w:after="0"/>
        <w:ind w:firstLine="0"/>
        <w:jc w:val="center"/>
      </w:pPr>
      <w:r>
        <w:t>Tabelul 24. Teste UVM</w:t>
      </w:r>
    </w:p>
    <w:tbl>
      <w:tblPr>
        <w:tblStyle w:val="TableGrid"/>
        <w:tblW w:w="0" w:type="auto"/>
        <w:tblLook w:val="04A0" w:firstRow="1" w:lastRow="0" w:firstColumn="1" w:lastColumn="0" w:noHBand="0" w:noVBand="1"/>
      </w:tblPr>
      <w:tblGrid>
        <w:gridCol w:w="1924"/>
        <w:gridCol w:w="1030"/>
        <w:gridCol w:w="6901"/>
      </w:tblGrid>
      <w:tr w:rsidR="003B7433" w:rsidTr="00090E78">
        <w:tc>
          <w:tcPr>
            <w:tcW w:w="1924" w:type="dxa"/>
            <w:vAlign w:val="center"/>
          </w:tcPr>
          <w:p w:rsidR="003B7433" w:rsidRPr="00090E78" w:rsidRDefault="00090E78" w:rsidP="00FE5508">
            <w:pPr>
              <w:ind w:firstLine="0"/>
              <w:jc w:val="center"/>
              <w:rPr>
                <w:b/>
              </w:rPr>
            </w:pPr>
            <w:r w:rsidRPr="00090E78">
              <w:rPr>
                <w:b/>
              </w:rPr>
              <w:t>Test</w:t>
            </w:r>
          </w:p>
        </w:tc>
        <w:tc>
          <w:tcPr>
            <w:tcW w:w="1030" w:type="dxa"/>
            <w:vAlign w:val="center"/>
          </w:tcPr>
          <w:p w:rsidR="003B7433" w:rsidRPr="00090E78" w:rsidRDefault="00090E78" w:rsidP="00FE5508">
            <w:pPr>
              <w:ind w:firstLine="0"/>
              <w:jc w:val="center"/>
              <w:rPr>
                <w:b/>
              </w:rPr>
            </w:pPr>
            <w:r w:rsidRPr="00090E78">
              <w:rPr>
                <w:b/>
              </w:rPr>
              <w:t>Unitate</w:t>
            </w:r>
          </w:p>
        </w:tc>
        <w:tc>
          <w:tcPr>
            <w:tcW w:w="6901" w:type="dxa"/>
            <w:vAlign w:val="center"/>
          </w:tcPr>
          <w:p w:rsidR="003B7433" w:rsidRPr="00090E78" w:rsidRDefault="00090E78" w:rsidP="00FE5508">
            <w:pPr>
              <w:ind w:firstLine="0"/>
              <w:jc w:val="center"/>
              <w:rPr>
                <w:b/>
              </w:rPr>
            </w:pPr>
            <w:r w:rsidRPr="00090E78">
              <w:rPr>
                <w:b/>
              </w:rPr>
              <w:t>Descriere</w:t>
            </w:r>
          </w:p>
        </w:tc>
      </w:tr>
      <w:tr w:rsidR="003B7433" w:rsidTr="00090E78">
        <w:tc>
          <w:tcPr>
            <w:tcW w:w="1924" w:type="dxa"/>
            <w:vAlign w:val="center"/>
          </w:tcPr>
          <w:p w:rsidR="003B7433" w:rsidRDefault="003B7433" w:rsidP="00FE5508">
            <w:pPr>
              <w:ind w:firstLine="0"/>
              <w:jc w:val="center"/>
            </w:pPr>
            <w:r>
              <w:t>CD</w:t>
            </w:r>
            <w:r w:rsidR="00090E78">
              <w:t xml:space="preserve"> standard</w:t>
            </w:r>
          </w:p>
        </w:tc>
        <w:tc>
          <w:tcPr>
            <w:tcW w:w="1030" w:type="dxa"/>
            <w:vMerge w:val="restart"/>
            <w:vAlign w:val="center"/>
          </w:tcPr>
          <w:p w:rsidR="003B7433" w:rsidRDefault="003B7433" w:rsidP="00FE5508">
            <w:pPr>
              <w:ind w:firstLine="0"/>
              <w:jc w:val="center"/>
            </w:pPr>
            <w:r>
              <w:t>CD</w:t>
            </w:r>
          </w:p>
        </w:tc>
        <w:tc>
          <w:tcPr>
            <w:tcW w:w="6901" w:type="dxa"/>
          </w:tcPr>
          <w:p w:rsidR="003B7433" w:rsidRDefault="003B7433" w:rsidP="00FE5508">
            <w:pPr>
              <w:ind w:firstLine="0"/>
            </w:pPr>
            <w:r>
              <w:t>Funcționarea modulului când sunt primite configurări randomizate</w:t>
            </w:r>
            <w:r w:rsidR="00090E78">
              <w:t xml:space="preserve"> la viteze scăzute</w:t>
            </w:r>
            <w:r>
              <w:t>.</w:t>
            </w:r>
          </w:p>
        </w:tc>
      </w:tr>
      <w:tr w:rsidR="003B7433" w:rsidTr="00090E78">
        <w:tc>
          <w:tcPr>
            <w:tcW w:w="1924" w:type="dxa"/>
            <w:vAlign w:val="center"/>
          </w:tcPr>
          <w:p w:rsidR="003B7433" w:rsidRDefault="003B7433" w:rsidP="00FE5508">
            <w:pPr>
              <w:ind w:firstLine="0"/>
              <w:jc w:val="center"/>
            </w:pPr>
            <w:r>
              <w:t>CD no config</w:t>
            </w:r>
          </w:p>
        </w:tc>
        <w:tc>
          <w:tcPr>
            <w:tcW w:w="1030" w:type="dxa"/>
            <w:vMerge/>
            <w:vAlign w:val="center"/>
          </w:tcPr>
          <w:p w:rsidR="003B7433" w:rsidRDefault="003B7433" w:rsidP="00FE5508">
            <w:pPr>
              <w:ind w:firstLine="0"/>
              <w:jc w:val="center"/>
            </w:pPr>
          </w:p>
        </w:tc>
        <w:tc>
          <w:tcPr>
            <w:tcW w:w="6901" w:type="dxa"/>
          </w:tcPr>
          <w:p w:rsidR="003B7433" w:rsidRDefault="003B7433" w:rsidP="00FE5508">
            <w:pPr>
              <w:ind w:firstLine="0"/>
            </w:pPr>
            <w:r>
              <w:t>Funcționarea la viteze scăzute</w:t>
            </w:r>
            <w:r w:rsidR="00090E78">
              <w:t xml:space="preserve"> fără reconfigurări</w:t>
            </w:r>
            <w:r>
              <w:t>.</w:t>
            </w:r>
          </w:p>
        </w:tc>
      </w:tr>
      <w:tr w:rsidR="003B7433" w:rsidTr="00090E78">
        <w:tc>
          <w:tcPr>
            <w:tcW w:w="1924" w:type="dxa"/>
            <w:vAlign w:val="center"/>
          </w:tcPr>
          <w:p w:rsidR="003B7433" w:rsidRDefault="003B7433" w:rsidP="00FE5508">
            <w:pPr>
              <w:ind w:firstLine="0"/>
              <w:jc w:val="center"/>
            </w:pPr>
            <w:r>
              <w:t>CM</w:t>
            </w:r>
            <w:r w:rsidR="00090E78">
              <w:t xml:space="preserve"> standard</w:t>
            </w:r>
          </w:p>
        </w:tc>
        <w:tc>
          <w:tcPr>
            <w:tcW w:w="1030" w:type="dxa"/>
            <w:vAlign w:val="center"/>
          </w:tcPr>
          <w:p w:rsidR="003B7433" w:rsidRDefault="003B7433" w:rsidP="00FE5508">
            <w:pPr>
              <w:ind w:firstLine="0"/>
              <w:jc w:val="center"/>
            </w:pPr>
            <w:r>
              <w:t>CM</w:t>
            </w:r>
          </w:p>
        </w:tc>
        <w:tc>
          <w:tcPr>
            <w:tcW w:w="6901" w:type="dxa"/>
          </w:tcPr>
          <w:p w:rsidR="003B7433" w:rsidRDefault="003B7433" w:rsidP="00FE5508">
            <w:pPr>
              <w:ind w:firstLine="0"/>
            </w:pPr>
            <w:r>
              <w:t>Funcționarea standard.</w:t>
            </w:r>
          </w:p>
        </w:tc>
      </w:tr>
      <w:tr w:rsidR="003B7433" w:rsidTr="00090E78">
        <w:tc>
          <w:tcPr>
            <w:tcW w:w="1924" w:type="dxa"/>
            <w:vAlign w:val="center"/>
          </w:tcPr>
          <w:p w:rsidR="003B7433" w:rsidRDefault="003B7433" w:rsidP="00FE5508">
            <w:pPr>
              <w:ind w:firstLine="0"/>
              <w:jc w:val="center"/>
            </w:pPr>
            <w:r>
              <w:t>CS</w:t>
            </w:r>
            <w:r w:rsidR="00090E78">
              <w:t xml:space="preserve"> standard</w:t>
            </w:r>
          </w:p>
        </w:tc>
        <w:tc>
          <w:tcPr>
            <w:tcW w:w="1030" w:type="dxa"/>
            <w:vAlign w:val="center"/>
          </w:tcPr>
          <w:p w:rsidR="003B7433" w:rsidRDefault="003B7433" w:rsidP="00FE5508">
            <w:pPr>
              <w:ind w:firstLine="0"/>
              <w:jc w:val="center"/>
            </w:pPr>
            <w:r>
              <w:t>CS</w:t>
            </w:r>
          </w:p>
        </w:tc>
        <w:tc>
          <w:tcPr>
            <w:tcW w:w="6901" w:type="dxa"/>
          </w:tcPr>
          <w:p w:rsidR="003B7433" w:rsidRDefault="003B7433" w:rsidP="00FE5508">
            <w:pPr>
              <w:ind w:firstLine="0"/>
            </w:pPr>
            <w:r>
              <w:t>Funcționarea standard.</w:t>
            </w:r>
          </w:p>
        </w:tc>
      </w:tr>
      <w:tr w:rsidR="003B7433" w:rsidTr="00090E78">
        <w:tc>
          <w:tcPr>
            <w:tcW w:w="1924" w:type="dxa"/>
            <w:vAlign w:val="center"/>
          </w:tcPr>
          <w:p w:rsidR="003B7433" w:rsidRDefault="003B7433" w:rsidP="00FE5508">
            <w:pPr>
              <w:ind w:firstLine="0"/>
              <w:jc w:val="center"/>
            </w:pPr>
            <w:r>
              <w:t>DB</w:t>
            </w:r>
            <w:r w:rsidR="00090E78">
              <w:t xml:space="preserve"> standard</w:t>
            </w:r>
          </w:p>
        </w:tc>
        <w:tc>
          <w:tcPr>
            <w:tcW w:w="1030" w:type="dxa"/>
            <w:vAlign w:val="center"/>
          </w:tcPr>
          <w:p w:rsidR="003B7433" w:rsidRDefault="003B7433" w:rsidP="00FE5508">
            <w:pPr>
              <w:ind w:firstLine="0"/>
              <w:jc w:val="center"/>
            </w:pPr>
            <w:r>
              <w:t>DB</w:t>
            </w:r>
          </w:p>
        </w:tc>
        <w:tc>
          <w:tcPr>
            <w:tcW w:w="6901" w:type="dxa"/>
          </w:tcPr>
          <w:p w:rsidR="003B7433" w:rsidRDefault="003B7433" w:rsidP="00FE5508">
            <w:pPr>
              <w:ind w:firstLine="0"/>
            </w:pPr>
            <w:r>
              <w:t>Funcționarea la viteze scăzute.</w:t>
            </w:r>
          </w:p>
        </w:tc>
      </w:tr>
      <w:tr w:rsidR="003B7433" w:rsidTr="00090E78">
        <w:tc>
          <w:tcPr>
            <w:tcW w:w="1924" w:type="dxa"/>
            <w:vAlign w:val="center"/>
          </w:tcPr>
          <w:p w:rsidR="003B7433" w:rsidRDefault="003B7433" w:rsidP="00FE5508">
            <w:pPr>
              <w:ind w:firstLine="0"/>
              <w:jc w:val="center"/>
            </w:pPr>
            <w:r>
              <w:t>LM</w:t>
            </w:r>
            <w:r w:rsidR="00090E78">
              <w:t xml:space="preserve"> standard</w:t>
            </w:r>
          </w:p>
        </w:tc>
        <w:tc>
          <w:tcPr>
            <w:tcW w:w="1030" w:type="dxa"/>
            <w:vAlign w:val="center"/>
          </w:tcPr>
          <w:p w:rsidR="003B7433" w:rsidRDefault="003B7433" w:rsidP="00FE5508">
            <w:pPr>
              <w:ind w:firstLine="0"/>
              <w:jc w:val="center"/>
            </w:pPr>
            <w:r>
              <w:t>LM</w:t>
            </w:r>
          </w:p>
        </w:tc>
        <w:tc>
          <w:tcPr>
            <w:tcW w:w="6901" w:type="dxa"/>
          </w:tcPr>
          <w:p w:rsidR="003B7433" w:rsidRDefault="003B7433" w:rsidP="00FE5508">
            <w:pPr>
              <w:ind w:firstLine="0"/>
            </w:pPr>
            <w:r>
              <w:t xml:space="preserve">Funcționarea cu valori </w:t>
            </w:r>
            <w:r w:rsidR="00090E78">
              <w:t>imposibile în practică</w:t>
            </w:r>
            <w:r>
              <w:t>.</w:t>
            </w:r>
          </w:p>
        </w:tc>
      </w:tr>
      <w:tr w:rsidR="003B7433" w:rsidTr="00090E78">
        <w:tc>
          <w:tcPr>
            <w:tcW w:w="1924" w:type="dxa"/>
            <w:vAlign w:val="center"/>
          </w:tcPr>
          <w:p w:rsidR="003B7433" w:rsidRDefault="003B7433" w:rsidP="00FE5508">
            <w:pPr>
              <w:ind w:firstLine="0"/>
              <w:jc w:val="center"/>
            </w:pPr>
            <w:r>
              <w:t>UART</w:t>
            </w:r>
            <w:r w:rsidR="00090E78">
              <w:t xml:space="preserve"> standard</w:t>
            </w:r>
          </w:p>
        </w:tc>
        <w:tc>
          <w:tcPr>
            <w:tcW w:w="1030" w:type="dxa"/>
            <w:vMerge w:val="restart"/>
            <w:vAlign w:val="center"/>
          </w:tcPr>
          <w:p w:rsidR="003B7433" w:rsidRDefault="003B7433" w:rsidP="00FE5508">
            <w:pPr>
              <w:ind w:firstLine="0"/>
              <w:jc w:val="center"/>
            </w:pPr>
            <w:r>
              <w:t>UART</w:t>
            </w:r>
          </w:p>
        </w:tc>
        <w:tc>
          <w:tcPr>
            <w:tcW w:w="6901" w:type="dxa"/>
          </w:tcPr>
          <w:p w:rsidR="003B7433" w:rsidRDefault="003B7433" w:rsidP="00FE5508">
            <w:pPr>
              <w:ind w:firstLine="0"/>
            </w:pPr>
            <w:r>
              <w:t>Funcționarea standard.</w:t>
            </w:r>
          </w:p>
        </w:tc>
      </w:tr>
      <w:tr w:rsidR="003B7433" w:rsidTr="00090E78">
        <w:tc>
          <w:tcPr>
            <w:tcW w:w="1924" w:type="dxa"/>
            <w:vAlign w:val="center"/>
          </w:tcPr>
          <w:p w:rsidR="003B7433" w:rsidRDefault="003B7433" w:rsidP="00FE5508">
            <w:pPr>
              <w:ind w:firstLine="0"/>
              <w:jc w:val="center"/>
            </w:pPr>
            <w:r>
              <w:t>UART error</w:t>
            </w:r>
          </w:p>
        </w:tc>
        <w:tc>
          <w:tcPr>
            <w:tcW w:w="1030" w:type="dxa"/>
            <w:vMerge/>
            <w:vAlign w:val="center"/>
          </w:tcPr>
          <w:p w:rsidR="003B7433" w:rsidRDefault="003B7433" w:rsidP="00FE5508">
            <w:pPr>
              <w:ind w:firstLine="0"/>
              <w:jc w:val="center"/>
            </w:pPr>
          </w:p>
        </w:tc>
        <w:tc>
          <w:tcPr>
            <w:tcW w:w="6901" w:type="dxa"/>
          </w:tcPr>
          <w:p w:rsidR="003B7433" w:rsidRDefault="00090E78" w:rsidP="00FE5508">
            <w:pPr>
              <w:ind w:firstLine="0"/>
            </w:pPr>
            <w:r>
              <w:t>Funcționarea modulului la primirea frame-urilor de UART eronate.</w:t>
            </w:r>
          </w:p>
        </w:tc>
      </w:tr>
      <w:tr w:rsidR="003B7433" w:rsidTr="00090E78">
        <w:tc>
          <w:tcPr>
            <w:tcW w:w="1924" w:type="dxa"/>
            <w:vAlign w:val="center"/>
          </w:tcPr>
          <w:p w:rsidR="003B7433" w:rsidRDefault="003B7433" w:rsidP="00FE5508">
            <w:pPr>
              <w:ind w:firstLine="0"/>
              <w:jc w:val="center"/>
            </w:pPr>
            <w:r>
              <w:t>UART no config</w:t>
            </w:r>
          </w:p>
        </w:tc>
        <w:tc>
          <w:tcPr>
            <w:tcW w:w="1030" w:type="dxa"/>
            <w:vMerge/>
            <w:vAlign w:val="center"/>
          </w:tcPr>
          <w:p w:rsidR="003B7433" w:rsidRDefault="003B7433" w:rsidP="00FE5508">
            <w:pPr>
              <w:ind w:firstLine="0"/>
              <w:jc w:val="center"/>
            </w:pPr>
          </w:p>
        </w:tc>
        <w:tc>
          <w:tcPr>
            <w:tcW w:w="6901" w:type="dxa"/>
          </w:tcPr>
          <w:p w:rsidR="003B7433" w:rsidRDefault="00090E78" w:rsidP="00FE5508">
            <w:pPr>
              <w:ind w:firstLine="0"/>
            </w:pPr>
            <w:r>
              <w:t>Funcționarea standard fără reconfigurări.</w:t>
            </w:r>
          </w:p>
        </w:tc>
      </w:tr>
      <w:tr w:rsidR="003B7433" w:rsidTr="00090E78">
        <w:tc>
          <w:tcPr>
            <w:tcW w:w="1924" w:type="dxa"/>
            <w:vAlign w:val="center"/>
          </w:tcPr>
          <w:p w:rsidR="003B7433" w:rsidRDefault="003B7433" w:rsidP="00FE5508">
            <w:pPr>
              <w:ind w:firstLine="0"/>
              <w:jc w:val="center"/>
            </w:pPr>
            <w:r>
              <w:t>VGA</w:t>
            </w:r>
            <w:r w:rsidR="00090E78">
              <w:t xml:space="preserve"> standard</w:t>
            </w:r>
          </w:p>
        </w:tc>
        <w:tc>
          <w:tcPr>
            <w:tcW w:w="1030" w:type="dxa"/>
            <w:vMerge w:val="restart"/>
            <w:vAlign w:val="center"/>
          </w:tcPr>
          <w:p w:rsidR="003B7433" w:rsidRDefault="003B7433" w:rsidP="00FE5508">
            <w:pPr>
              <w:ind w:firstLine="0"/>
              <w:jc w:val="center"/>
            </w:pPr>
            <w:r>
              <w:t>VGA</w:t>
            </w:r>
          </w:p>
        </w:tc>
        <w:tc>
          <w:tcPr>
            <w:tcW w:w="6901" w:type="dxa"/>
          </w:tcPr>
          <w:p w:rsidR="003B7433" w:rsidRDefault="00090E78" w:rsidP="00FE5508">
            <w:pPr>
              <w:ind w:firstLine="0"/>
            </w:pPr>
            <w:r>
              <w:t>Funcționarea modulului când sunt primite configurări randomizate.</w:t>
            </w:r>
          </w:p>
        </w:tc>
      </w:tr>
      <w:tr w:rsidR="003B7433" w:rsidTr="00090E78">
        <w:tc>
          <w:tcPr>
            <w:tcW w:w="1924" w:type="dxa"/>
            <w:vAlign w:val="center"/>
          </w:tcPr>
          <w:p w:rsidR="003B7433" w:rsidRDefault="003B7433" w:rsidP="00FE5508">
            <w:pPr>
              <w:ind w:firstLine="0"/>
              <w:jc w:val="center"/>
            </w:pPr>
            <w:r>
              <w:t>VGA no config</w:t>
            </w:r>
          </w:p>
        </w:tc>
        <w:tc>
          <w:tcPr>
            <w:tcW w:w="1030" w:type="dxa"/>
            <w:vMerge/>
          </w:tcPr>
          <w:p w:rsidR="003B7433" w:rsidRDefault="003B7433" w:rsidP="00FE5508">
            <w:pPr>
              <w:ind w:firstLine="0"/>
            </w:pPr>
          </w:p>
        </w:tc>
        <w:tc>
          <w:tcPr>
            <w:tcW w:w="6901" w:type="dxa"/>
          </w:tcPr>
          <w:p w:rsidR="003B7433" w:rsidRDefault="00090E78" w:rsidP="00FE5508">
            <w:pPr>
              <w:ind w:firstLine="0"/>
            </w:pPr>
            <w:r>
              <w:t>Funcționarea standard fără reconfigurări.</w:t>
            </w:r>
          </w:p>
        </w:tc>
      </w:tr>
      <w:tr w:rsidR="003B7433" w:rsidTr="00090E78">
        <w:trPr>
          <w:trHeight w:val="85"/>
        </w:trPr>
        <w:tc>
          <w:tcPr>
            <w:tcW w:w="1924" w:type="dxa"/>
            <w:vAlign w:val="center"/>
          </w:tcPr>
          <w:p w:rsidR="003B7433" w:rsidRDefault="003B7433" w:rsidP="00FE5508">
            <w:pPr>
              <w:ind w:firstLine="0"/>
              <w:jc w:val="center"/>
            </w:pPr>
            <w:r>
              <w:t>VGA no data</w:t>
            </w:r>
          </w:p>
        </w:tc>
        <w:tc>
          <w:tcPr>
            <w:tcW w:w="1030" w:type="dxa"/>
            <w:vMerge/>
          </w:tcPr>
          <w:p w:rsidR="003B7433" w:rsidRDefault="003B7433" w:rsidP="00FE5508">
            <w:pPr>
              <w:ind w:firstLine="0"/>
            </w:pPr>
          </w:p>
        </w:tc>
        <w:tc>
          <w:tcPr>
            <w:tcW w:w="6901" w:type="dxa"/>
          </w:tcPr>
          <w:p w:rsidR="003B7433" w:rsidRDefault="00090E78" w:rsidP="00FE5508">
            <w:pPr>
              <w:ind w:firstLine="0"/>
            </w:pPr>
            <w:r>
              <w:t>Funcționarea pasivă a modulului.</w:t>
            </w:r>
          </w:p>
        </w:tc>
      </w:tr>
    </w:tbl>
    <w:p w:rsidR="003B7433" w:rsidRDefault="003B7433" w:rsidP="00FE5508">
      <w:pPr>
        <w:spacing w:after="0"/>
        <w:ind w:firstLine="0"/>
      </w:pPr>
    </w:p>
    <w:p w:rsidR="003B7433" w:rsidRDefault="00090E78" w:rsidP="00FE5508">
      <w:pPr>
        <w:spacing w:after="0"/>
      </w:pPr>
      <w:r>
        <w:t>Fazele UVM suprascrise în interiorul testului sunt:</w:t>
      </w:r>
    </w:p>
    <w:p w:rsidR="00090E78" w:rsidRDefault="00090E78" w:rsidP="00C20091">
      <w:pPr>
        <w:pStyle w:val="ListParagraph"/>
        <w:numPr>
          <w:ilvl w:val="0"/>
          <w:numId w:val="30"/>
        </w:numPr>
        <w:spacing w:after="0"/>
      </w:pPr>
      <w:r>
        <w:t>build: În această fază sunt construite și setate obiectele de configurare</w:t>
      </w:r>
      <w:r w:rsidR="00AE2AEF">
        <w:t>, care sunt apoi asociate unui environment prin baza de date. Secvențele simple și virtuale sunt create tot în această fază și sunt parametrizate cu specificațiile testului.</w:t>
      </w:r>
    </w:p>
    <w:p w:rsidR="00AE2AEF" w:rsidRDefault="00AE2AEF" w:rsidP="00C20091">
      <w:pPr>
        <w:pStyle w:val="ListParagraph"/>
        <w:numPr>
          <w:ilvl w:val="0"/>
          <w:numId w:val="30"/>
        </w:numPr>
        <w:spacing w:after="0"/>
      </w:pPr>
      <w:r>
        <w:t>start of simulation: Se afișează topologia testului.</w:t>
      </w:r>
    </w:p>
    <w:p w:rsidR="00AE2AEF" w:rsidRDefault="00AE2AEF" w:rsidP="00C20091">
      <w:pPr>
        <w:pStyle w:val="ListParagraph"/>
        <w:numPr>
          <w:ilvl w:val="0"/>
          <w:numId w:val="30"/>
        </w:numPr>
        <w:spacing w:after="0"/>
      </w:pPr>
      <w:r>
        <w:t>main: La începutul fazei se setează timpul de drenaj. Această fază este controlată de ridicarea și coborârea obiecțiilor. În cele mai multe situații se folosește o variantă de fork pentru a crea mai multe thread-uri pentru rularea paralelă a secvențelor. În cazul agenților pasivi folosirea thread-urilor este obligatorie.</w:t>
      </w:r>
    </w:p>
    <w:p w:rsidR="005F56B2" w:rsidRPr="00C53EE1" w:rsidRDefault="005F56B2" w:rsidP="00FE5508">
      <w:pPr>
        <w:spacing w:after="0"/>
        <w:ind w:firstLine="0"/>
      </w:pPr>
    </w:p>
    <w:p w:rsidR="00AA79AC" w:rsidRDefault="000D0636" w:rsidP="000D0636">
      <w:pPr>
        <w:pStyle w:val="Heading3"/>
        <w:ind w:firstLine="0"/>
      </w:pPr>
      <w:r>
        <w:t>5.</w:t>
      </w:r>
      <w:r w:rsidR="00AA79AC">
        <w:t xml:space="preserve">2.5. </w:t>
      </w:r>
      <w:r w:rsidR="007D128F">
        <w:t>AGENT</w:t>
      </w:r>
    </w:p>
    <w:p w:rsidR="000D0636" w:rsidRDefault="000D0636" w:rsidP="00FE5508">
      <w:pPr>
        <w:spacing w:after="0"/>
      </w:pPr>
    </w:p>
    <w:p w:rsidR="00AA79AC" w:rsidRDefault="00AA79AC" w:rsidP="00FE5508">
      <w:pPr>
        <w:spacing w:after="0"/>
      </w:pPr>
      <w:r>
        <w:t>Agenții sunt conectați la interfețe și fac legătura dintre secvențele trimise din test și DUT. Fiecare interfață este conectată la un agent, astfel există 11 tipuri diferite de agenți</w:t>
      </w:r>
      <w:r w:rsidR="00DC69F3">
        <w:t>, cu 11 tipuri de monitoare și 9 tipuri de drivere</w:t>
      </w:r>
      <w:r>
        <w:t xml:space="preserve">. </w:t>
      </w:r>
      <w:r w:rsidR="00DC69F3">
        <w:t xml:space="preserve">Nu toți agenții au nevoie de drivere, deocare unii agenți pot fi doar pasivi. </w:t>
      </w:r>
      <w:r>
        <w:t xml:space="preserve">Toți agenții au o structură asemănătoare, singurele diferențe reieșiind din tiputile specifice de </w:t>
      </w:r>
      <w:r w:rsidR="00DC69F3">
        <w:t>sequencers și de posibilitatea agentului de a fi activ/reactiv.</w:t>
      </w:r>
    </w:p>
    <w:p w:rsidR="001F6D3D" w:rsidRDefault="00DC69F3" w:rsidP="00FE5508">
      <w:pPr>
        <w:spacing w:after="0"/>
      </w:pPr>
      <w:r>
        <w:t xml:space="preserve">Toate acțiunile întreprinse de agent au loc în </w:t>
      </w:r>
      <w:r w:rsidR="005F56B2">
        <w:t>timpul fazelor UVM predefinite.</w:t>
      </w:r>
      <w:r w:rsidR="000D0636">
        <w:t xml:space="preserve"> Dintre aceste faze se suprascriu fazele de build, connect și run.</w:t>
      </w:r>
    </w:p>
    <w:p w:rsidR="007579A6" w:rsidRDefault="007579A6" w:rsidP="00FE5508">
      <w:pPr>
        <w:spacing w:after="0"/>
      </w:pPr>
    </w:p>
    <w:p w:rsidR="000D0636" w:rsidRDefault="000D0636" w:rsidP="00FE5508">
      <w:pPr>
        <w:spacing w:after="0"/>
      </w:pPr>
    </w:p>
    <w:p w:rsidR="000D0636" w:rsidRDefault="000D0636" w:rsidP="00FE5508">
      <w:pPr>
        <w:spacing w:after="0"/>
      </w:pPr>
    </w:p>
    <w:p w:rsidR="005F56B2" w:rsidRDefault="005F56B2" w:rsidP="00FE5508">
      <w:pPr>
        <w:spacing w:after="0"/>
        <w:ind w:firstLine="0"/>
        <w:jc w:val="center"/>
      </w:pPr>
      <w:r>
        <w:lastRenderedPageBreak/>
        <w:t>Tabelul 25. Fazele UVM ale agentului</w:t>
      </w:r>
    </w:p>
    <w:tbl>
      <w:tblPr>
        <w:tblStyle w:val="TableGrid"/>
        <w:tblW w:w="0" w:type="auto"/>
        <w:tblLook w:val="04A0" w:firstRow="1" w:lastRow="0" w:firstColumn="1" w:lastColumn="0" w:noHBand="0" w:noVBand="1"/>
      </w:tblPr>
      <w:tblGrid>
        <w:gridCol w:w="1844"/>
        <w:gridCol w:w="1099"/>
        <w:gridCol w:w="6912"/>
      </w:tblGrid>
      <w:tr w:rsidR="00DC69F3" w:rsidTr="00C53EE1">
        <w:tc>
          <w:tcPr>
            <w:tcW w:w="1844" w:type="dxa"/>
          </w:tcPr>
          <w:p w:rsidR="00DC69F3" w:rsidRPr="00A15124" w:rsidRDefault="00DC69F3" w:rsidP="00FE5508">
            <w:pPr>
              <w:ind w:firstLine="0"/>
              <w:jc w:val="center"/>
              <w:rPr>
                <w:b/>
              </w:rPr>
            </w:pPr>
            <w:r w:rsidRPr="00A15124">
              <w:rPr>
                <w:b/>
              </w:rPr>
              <w:t>Fază UVM</w:t>
            </w:r>
          </w:p>
        </w:tc>
        <w:tc>
          <w:tcPr>
            <w:tcW w:w="1099" w:type="dxa"/>
          </w:tcPr>
          <w:p w:rsidR="00DC69F3" w:rsidRPr="00A15124" w:rsidRDefault="00C53EE1" w:rsidP="00FE5508">
            <w:pPr>
              <w:ind w:firstLine="0"/>
              <w:jc w:val="center"/>
              <w:rPr>
                <w:b/>
              </w:rPr>
            </w:pPr>
            <w:r>
              <w:rPr>
                <w:b/>
              </w:rPr>
              <w:t>Entitate</w:t>
            </w:r>
          </w:p>
        </w:tc>
        <w:tc>
          <w:tcPr>
            <w:tcW w:w="6912" w:type="dxa"/>
          </w:tcPr>
          <w:p w:rsidR="00DC69F3" w:rsidRPr="00A15124" w:rsidRDefault="00DC69F3" w:rsidP="00FE5508">
            <w:pPr>
              <w:ind w:firstLine="0"/>
              <w:jc w:val="center"/>
              <w:rPr>
                <w:b/>
              </w:rPr>
            </w:pPr>
            <w:r w:rsidRPr="00A15124">
              <w:rPr>
                <w:b/>
              </w:rPr>
              <w:t>Descriere</w:t>
            </w:r>
          </w:p>
        </w:tc>
      </w:tr>
      <w:tr w:rsidR="00DC69F3" w:rsidTr="00C53EE1">
        <w:tc>
          <w:tcPr>
            <w:tcW w:w="1844" w:type="dxa"/>
            <w:vAlign w:val="center"/>
          </w:tcPr>
          <w:p w:rsidR="00DC69F3" w:rsidRDefault="00DC69F3" w:rsidP="00FE5508">
            <w:pPr>
              <w:ind w:firstLine="0"/>
              <w:jc w:val="center"/>
            </w:pPr>
            <w:r>
              <w:t>build_phase</w:t>
            </w:r>
          </w:p>
        </w:tc>
        <w:tc>
          <w:tcPr>
            <w:tcW w:w="1099" w:type="dxa"/>
            <w:vAlign w:val="center"/>
          </w:tcPr>
          <w:p w:rsidR="00DC69F3" w:rsidRDefault="00DC69F3" w:rsidP="00FE5508">
            <w:pPr>
              <w:ind w:firstLine="0"/>
              <w:jc w:val="center"/>
            </w:pPr>
            <w:r>
              <w:t>agent</w:t>
            </w:r>
          </w:p>
        </w:tc>
        <w:tc>
          <w:tcPr>
            <w:tcW w:w="6912" w:type="dxa"/>
          </w:tcPr>
          <w:p w:rsidR="004A3117" w:rsidRDefault="00DC69F3" w:rsidP="00FE5508">
            <w:pPr>
              <w:ind w:firstLine="0"/>
            </w:pPr>
            <w:r>
              <w:t xml:space="preserve">În această fază se construiește agentul. </w:t>
            </w:r>
            <w:r w:rsidR="004A3117">
              <w:t>Primul pas este preluarea interfeței și obiectului de configurare din baza de date. Dacă nu se pot prelua, atunci o eroare fatală va fi executată și rularea va înceta. Următorul pas este crearea monitorului și setarea interfeței pentru monitor. Monitorul este creat indiferent de tipul de agent. În ultimul rând se verifică dacă agentul este activ, caz în care se creează un sequencer, un driver și se conectează interfața și la driver.</w:t>
            </w:r>
          </w:p>
        </w:tc>
      </w:tr>
      <w:tr w:rsidR="00DC69F3" w:rsidTr="00C53EE1">
        <w:tc>
          <w:tcPr>
            <w:tcW w:w="1844" w:type="dxa"/>
            <w:vAlign w:val="center"/>
          </w:tcPr>
          <w:p w:rsidR="00DC69F3" w:rsidRDefault="00DC69F3" w:rsidP="00FE5508">
            <w:pPr>
              <w:ind w:firstLine="0"/>
              <w:jc w:val="center"/>
            </w:pPr>
          </w:p>
        </w:tc>
        <w:tc>
          <w:tcPr>
            <w:tcW w:w="1099" w:type="dxa"/>
            <w:vAlign w:val="center"/>
          </w:tcPr>
          <w:p w:rsidR="00DC69F3" w:rsidRDefault="004A3117" w:rsidP="00FE5508">
            <w:pPr>
              <w:ind w:firstLine="0"/>
              <w:jc w:val="center"/>
            </w:pPr>
            <w:r>
              <w:t>driver</w:t>
            </w:r>
          </w:p>
        </w:tc>
        <w:tc>
          <w:tcPr>
            <w:tcW w:w="6912" w:type="dxa"/>
          </w:tcPr>
          <w:p w:rsidR="00DC69F3" w:rsidRDefault="004A3117" w:rsidP="00FE5508">
            <w:pPr>
              <w:ind w:firstLine="0"/>
            </w:pPr>
            <w:r>
              <w:t>În această fază se preia interfața virtuală din baza de date. Dacă nu se poate realizare preluare se trimite o eroare fatală și rularea încetează.</w:t>
            </w:r>
          </w:p>
        </w:tc>
      </w:tr>
      <w:tr w:rsidR="00DC69F3" w:rsidTr="00C53EE1">
        <w:tc>
          <w:tcPr>
            <w:tcW w:w="1844" w:type="dxa"/>
            <w:vAlign w:val="center"/>
          </w:tcPr>
          <w:p w:rsidR="00DC69F3" w:rsidRDefault="00DC69F3" w:rsidP="00FE5508">
            <w:pPr>
              <w:ind w:firstLine="0"/>
              <w:jc w:val="center"/>
            </w:pPr>
          </w:p>
        </w:tc>
        <w:tc>
          <w:tcPr>
            <w:tcW w:w="1099" w:type="dxa"/>
            <w:vAlign w:val="center"/>
          </w:tcPr>
          <w:p w:rsidR="00DC69F3" w:rsidRDefault="004A3117" w:rsidP="00FE5508">
            <w:pPr>
              <w:ind w:firstLine="0"/>
              <w:jc w:val="center"/>
            </w:pPr>
            <w:r>
              <w:t>monitor</w:t>
            </w:r>
          </w:p>
        </w:tc>
        <w:tc>
          <w:tcPr>
            <w:tcW w:w="6912" w:type="dxa"/>
          </w:tcPr>
          <w:p w:rsidR="00DC69F3" w:rsidRDefault="004A3117" w:rsidP="00FE5508">
            <w:pPr>
              <w:ind w:firstLine="0"/>
            </w:pPr>
            <w:r>
              <w:t>În această fază se preia interfața virtuală din baza de date. Dacă nu se poate realizare preluare se trimite o eroare fatală și rularea încetează. Obiectele și portul de export sunt create și obiectul anterior este setat la valorile default.</w:t>
            </w:r>
          </w:p>
        </w:tc>
      </w:tr>
      <w:tr w:rsidR="00DC69F3" w:rsidTr="00C53EE1">
        <w:tc>
          <w:tcPr>
            <w:tcW w:w="1844" w:type="dxa"/>
            <w:vAlign w:val="center"/>
          </w:tcPr>
          <w:p w:rsidR="00DC69F3" w:rsidRDefault="004A3117" w:rsidP="00FE5508">
            <w:pPr>
              <w:ind w:firstLine="0"/>
              <w:jc w:val="center"/>
            </w:pPr>
            <w:r>
              <w:t>connect_phase</w:t>
            </w:r>
          </w:p>
        </w:tc>
        <w:tc>
          <w:tcPr>
            <w:tcW w:w="1099" w:type="dxa"/>
            <w:vAlign w:val="center"/>
          </w:tcPr>
          <w:p w:rsidR="00DC69F3" w:rsidRDefault="004A3117" w:rsidP="00FE5508">
            <w:pPr>
              <w:ind w:firstLine="0"/>
              <w:jc w:val="center"/>
            </w:pPr>
            <w:r>
              <w:t>agent</w:t>
            </w:r>
          </w:p>
        </w:tc>
        <w:tc>
          <w:tcPr>
            <w:tcW w:w="6912" w:type="dxa"/>
          </w:tcPr>
          <w:p w:rsidR="00DC69F3" w:rsidRDefault="004A3117" w:rsidP="00FE5508">
            <w:pPr>
              <w:ind w:firstLine="0"/>
            </w:pPr>
            <w:r>
              <w:t>În această fază se conectează portul de import al riverului la portul de export al sequencerului dacă agentul este activ.</w:t>
            </w:r>
          </w:p>
        </w:tc>
      </w:tr>
      <w:tr w:rsidR="00DC69F3" w:rsidTr="00C53EE1">
        <w:tc>
          <w:tcPr>
            <w:tcW w:w="1844" w:type="dxa"/>
            <w:vAlign w:val="center"/>
          </w:tcPr>
          <w:p w:rsidR="00DC69F3" w:rsidRDefault="004A3117" w:rsidP="00FE5508">
            <w:pPr>
              <w:ind w:firstLine="0"/>
              <w:jc w:val="center"/>
            </w:pPr>
            <w:r>
              <w:t>run_phase</w:t>
            </w:r>
          </w:p>
        </w:tc>
        <w:tc>
          <w:tcPr>
            <w:tcW w:w="1099" w:type="dxa"/>
            <w:vAlign w:val="center"/>
          </w:tcPr>
          <w:p w:rsidR="00DC69F3" w:rsidRDefault="004A3117" w:rsidP="00FE5508">
            <w:pPr>
              <w:ind w:firstLine="0"/>
              <w:jc w:val="center"/>
            </w:pPr>
            <w:r>
              <w:t>monitor</w:t>
            </w:r>
          </w:p>
        </w:tc>
        <w:tc>
          <w:tcPr>
            <w:tcW w:w="6912" w:type="dxa"/>
          </w:tcPr>
          <w:p w:rsidR="00DC69F3" w:rsidRDefault="004A3117" w:rsidP="00FE5508">
            <w:pPr>
              <w:ind w:firstLine="0"/>
            </w:pPr>
            <w:r>
              <w:t>În această fază se monitorizează permanent ieșirile DUT-ului. Aceasta este prima fază care consumă timp și trebuie controlată prin clocking blockul moitorului. În interiorul buclei de monitorizare se primește obiectul de la interfață. Dacă acest obiect este diferit de obiectul anterior sau nu este default, atunci obiectul este preluat de monitor, afișat și trimis mai departe prin portul de export.</w:t>
            </w:r>
            <w:r w:rsidR="00A15124">
              <w:t xml:space="preserve"> La final se rescrie obiectul anterior cu obiectul curent.</w:t>
            </w:r>
          </w:p>
        </w:tc>
      </w:tr>
      <w:tr w:rsidR="00DC69F3" w:rsidTr="00C53EE1">
        <w:tc>
          <w:tcPr>
            <w:tcW w:w="1844" w:type="dxa"/>
            <w:vAlign w:val="center"/>
          </w:tcPr>
          <w:p w:rsidR="00DC69F3" w:rsidRDefault="00A15124" w:rsidP="00FE5508">
            <w:pPr>
              <w:ind w:firstLine="0"/>
              <w:jc w:val="center"/>
            </w:pPr>
            <w:r>
              <w:t>reset_phase</w:t>
            </w:r>
          </w:p>
        </w:tc>
        <w:tc>
          <w:tcPr>
            <w:tcW w:w="1099" w:type="dxa"/>
            <w:vAlign w:val="center"/>
          </w:tcPr>
          <w:p w:rsidR="00DC69F3" w:rsidRDefault="00A15124" w:rsidP="00FE5508">
            <w:pPr>
              <w:ind w:firstLine="0"/>
              <w:jc w:val="center"/>
            </w:pPr>
            <w:r>
              <w:t>driver</w:t>
            </w:r>
          </w:p>
        </w:tc>
        <w:tc>
          <w:tcPr>
            <w:tcW w:w="6912" w:type="dxa"/>
          </w:tcPr>
          <w:p w:rsidR="00DC69F3" w:rsidRDefault="00A15124" w:rsidP="00FE5508">
            <w:pPr>
              <w:ind w:firstLine="0"/>
            </w:pPr>
            <w:r>
              <w:t xml:space="preserve">În această fază se resetează toate variabilele de tip input din interfață și se adaugă întârzierea virtuală. Înainte de începerea resetării se ridică obiecția, pentru a anunța că orice altă acțiune este oprită până la coborârea ei, care se ntâmplă după resetare. </w:t>
            </w:r>
          </w:p>
        </w:tc>
      </w:tr>
      <w:tr w:rsidR="00DC69F3" w:rsidTr="00C53EE1">
        <w:tc>
          <w:tcPr>
            <w:tcW w:w="1844" w:type="dxa"/>
            <w:vAlign w:val="center"/>
          </w:tcPr>
          <w:p w:rsidR="00DC69F3" w:rsidRDefault="00A15124" w:rsidP="00FE5508">
            <w:pPr>
              <w:ind w:firstLine="0"/>
              <w:jc w:val="center"/>
            </w:pPr>
            <w:r>
              <w:t>main_phase</w:t>
            </w:r>
          </w:p>
        </w:tc>
        <w:tc>
          <w:tcPr>
            <w:tcW w:w="1099" w:type="dxa"/>
            <w:vAlign w:val="center"/>
          </w:tcPr>
          <w:p w:rsidR="00DC69F3" w:rsidRDefault="00A15124" w:rsidP="00FE5508">
            <w:pPr>
              <w:ind w:firstLine="0"/>
              <w:jc w:val="center"/>
            </w:pPr>
            <w:r>
              <w:t>driver</w:t>
            </w:r>
          </w:p>
        </w:tc>
        <w:tc>
          <w:tcPr>
            <w:tcW w:w="6912" w:type="dxa"/>
          </w:tcPr>
          <w:p w:rsidR="00DC69F3" w:rsidRDefault="00A15124" w:rsidP="00FE5508">
            <w:pPr>
              <w:ind w:firstLine="0"/>
            </w:pPr>
            <w:r>
              <w:t>În această fază se trimit permanent intrările DUT-ului. Când driverul primește de la sequencer un item, acesta este trimis prin interfață la DUT. Driverul trimite un semnal înapoi spre sequencer, pentru a anunța că este liber să primească alt obiect.</w:t>
            </w:r>
          </w:p>
        </w:tc>
      </w:tr>
    </w:tbl>
    <w:p w:rsidR="006413D0" w:rsidRDefault="006413D0" w:rsidP="000D0636">
      <w:pPr>
        <w:spacing w:after="0"/>
        <w:ind w:firstLine="0"/>
      </w:pPr>
    </w:p>
    <w:p w:rsidR="00C53EE1" w:rsidRDefault="00C53EE1" w:rsidP="00FE5508">
      <w:pPr>
        <w:spacing w:after="0"/>
      </w:pPr>
      <w:r>
        <w:t>Fiecare agent conține:</w:t>
      </w:r>
    </w:p>
    <w:p w:rsidR="00C53EE1" w:rsidRDefault="00C53EE1" w:rsidP="00C20091">
      <w:pPr>
        <w:pStyle w:val="ListParagraph"/>
        <w:numPr>
          <w:ilvl w:val="0"/>
          <w:numId w:val="22"/>
        </w:numPr>
        <w:spacing w:after="0"/>
      </w:pPr>
      <w:r>
        <w:t>o interfață virtuală;</w:t>
      </w:r>
    </w:p>
    <w:p w:rsidR="00C53EE1" w:rsidRDefault="00C53EE1" w:rsidP="00C20091">
      <w:pPr>
        <w:pStyle w:val="ListParagraph"/>
        <w:numPr>
          <w:ilvl w:val="0"/>
          <w:numId w:val="22"/>
        </w:numPr>
        <w:spacing w:after="0"/>
      </w:pPr>
      <w:r>
        <w:t>un sequencer care primeșt</w:t>
      </w:r>
      <w:r w:rsidR="000D0636">
        <w:t>e ca parametru tipul obiectului;</w:t>
      </w:r>
    </w:p>
    <w:p w:rsidR="00C53EE1" w:rsidRDefault="00C53EE1" w:rsidP="00C20091">
      <w:pPr>
        <w:pStyle w:val="ListParagraph"/>
        <w:numPr>
          <w:ilvl w:val="0"/>
          <w:numId w:val="22"/>
        </w:numPr>
        <w:spacing w:after="0"/>
      </w:pPr>
      <w:r>
        <w:t>un driver definit, care conține:</w:t>
      </w:r>
    </w:p>
    <w:p w:rsidR="00C53EE1" w:rsidRDefault="00C53EE1" w:rsidP="00C20091">
      <w:pPr>
        <w:pStyle w:val="ListParagraph"/>
        <w:numPr>
          <w:ilvl w:val="1"/>
          <w:numId w:val="22"/>
        </w:numPr>
        <w:spacing w:after="0"/>
      </w:pPr>
      <w:r>
        <w:t>o interfață virtuală;</w:t>
      </w:r>
    </w:p>
    <w:p w:rsidR="00C53EE1" w:rsidRDefault="000D0636" w:rsidP="00C20091">
      <w:pPr>
        <w:pStyle w:val="ListParagraph"/>
        <w:numPr>
          <w:ilvl w:val="1"/>
          <w:numId w:val="22"/>
        </w:numPr>
        <w:spacing w:after="0"/>
      </w:pPr>
      <w:r>
        <w:t xml:space="preserve">un obiect </w:t>
      </w:r>
      <w:r w:rsidR="00C53EE1">
        <w:t>de tipul primit ca parametru;</w:t>
      </w:r>
    </w:p>
    <w:p w:rsidR="00C53EE1" w:rsidRDefault="00C53EE1" w:rsidP="00C20091">
      <w:pPr>
        <w:pStyle w:val="ListParagraph"/>
        <w:numPr>
          <w:ilvl w:val="0"/>
          <w:numId w:val="22"/>
        </w:numPr>
        <w:spacing w:after="0"/>
      </w:pPr>
      <w:r>
        <w:t>un monitor definit, care conține:</w:t>
      </w:r>
    </w:p>
    <w:p w:rsidR="00C53EE1" w:rsidRDefault="00C53EE1" w:rsidP="00C20091">
      <w:pPr>
        <w:pStyle w:val="ListParagraph"/>
        <w:numPr>
          <w:ilvl w:val="1"/>
          <w:numId w:val="22"/>
        </w:numPr>
        <w:spacing w:after="0"/>
      </w:pPr>
      <w:r>
        <w:t>o interfață virtuală;</w:t>
      </w:r>
    </w:p>
    <w:p w:rsidR="00C53EE1" w:rsidRDefault="00C53EE1" w:rsidP="00C20091">
      <w:pPr>
        <w:pStyle w:val="ListParagraph"/>
        <w:numPr>
          <w:ilvl w:val="1"/>
          <w:numId w:val="22"/>
        </w:numPr>
        <w:spacing w:after="0"/>
      </w:pPr>
      <w:r>
        <w:t>un port de export care primește ca parametru tipul obiectului;</w:t>
      </w:r>
    </w:p>
    <w:p w:rsidR="00C53EE1" w:rsidRDefault="00C53EE1" w:rsidP="00C20091">
      <w:pPr>
        <w:pStyle w:val="ListParagraph"/>
        <w:numPr>
          <w:ilvl w:val="1"/>
          <w:numId w:val="22"/>
        </w:numPr>
        <w:spacing w:after="0"/>
      </w:pPr>
      <w:r>
        <w:t>2 obiecte pentru a stoca datele curente și anterioare;</w:t>
      </w:r>
    </w:p>
    <w:p w:rsidR="00C53EE1" w:rsidRDefault="00C53EE1" w:rsidP="00C20091">
      <w:pPr>
        <w:pStyle w:val="ListParagraph"/>
        <w:numPr>
          <w:ilvl w:val="0"/>
          <w:numId w:val="22"/>
        </w:numPr>
        <w:spacing w:after="0"/>
      </w:pPr>
      <w:r>
        <w:t>o configurație de agent.</w:t>
      </w:r>
    </w:p>
    <w:p w:rsidR="00AA79AC" w:rsidRDefault="000D0636" w:rsidP="000D0636">
      <w:pPr>
        <w:pStyle w:val="Heading3"/>
        <w:ind w:firstLine="0"/>
      </w:pPr>
      <w:r>
        <w:lastRenderedPageBreak/>
        <w:t>5.</w:t>
      </w:r>
      <w:r w:rsidR="00AA79AC">
        <w:t xml:space="preserve">2.6. </w:t>
      </w:r>
      <w:r w:rsidR="007D128F">
        <w:t>ENVIRONMENT</w:t>
      </w:r>
    </w:p>
    <w:p w:rsidR="000D0636" w:rsidRDefault="000D0636" w:rsidP="00FE5508">
      <w:pPr>
        <w:spacing w:after="0"/>
      </w:pPr>
    </w:p>
    <w:p w:rsidR="00AA79AC" w:rsidRDefault="00A15124" w:rsidP="00FE5508">
      <w:pPr>
        <w:spacing w:after="0"/>
      </w:pPr>
      <w:r>
        <w:t>Mediul de verificare este compus din mai mulți agenți și o componentă de coverage. Astfel, pentru fiecare modul ce trebuie verificat există un environment.</w:t>
      </w:r>
    </w:p>
    <w:p w:rsidR="00A15124" w:rsidRDefault="00A15124" w:rsidP="00FE5508">
      <w:pPr>
        <w:spacing w:after="0"/>
      </w:pPr>
      <w:r>
        <w:t>Aceste medii de verificare trec prin 2 faze UVM:</w:t>
      </w:r>
    </w:p>
    <w:p w:rsidR="008E7837" w:rsidRDefault="00A15124" w:rsidP="00C20091">
      <w:pPr>
        <w:pStyle w:val="ListParagraph"/>
        <w:numPr>
          <w:ilvl w:val="0"/>
          <w:numId w:val="23"/>
        </w:numPr>
        <w:spacing w:after="0"/>
      </w:pPr>
      <w:r>
        <w:t xml:space="preserve">build: În această fază se </w:t>
      </w:r>
      <w:r w:rsidR="008E7837">
        <w:t>preia obiectul de configurare a environmentului din baza de date, după care fiecare environment este constuit diferit.</w:t>
      </w:r>
    </w:p>
    <w:p w:rsidR="008E7837" w:rsidRDefault="008E7837" w:rsidP="00C20091">
      <w:pPr>
        <w:pStyle w:val="ListParagraph"/>
        <w:numPr>
          <w:ilvl w:val="1"/>
          <w:numId w:val="23"/>
        </w:numPr>
        <w:spacing w:after="0"/>
      </w:pPr>
      <w:r>
        <w:t>Agenții care pot fi doar pasivi sunt construiți direct.</w:t>
      </w:r>
    </w:p>
    <w:p w:rsidR="00A15124" w:rsidRDefault="008E7837" w:rsidP="00C20091">
      <w:pPr>
        <w:pStyle w:val="ListParagraph"/>
        <w:numPr>
          <w:ilvl w:val="1"/>
          <w:numId w:val="23"/>
        </w:numPr>
        <w:spacing w:after="0"/>
      </w:pPr>
      <w:r>
        <w:t xml:space="preserve">Restul agenților au nevoie de un obiect de configurare în care se precizează tipul agentului (pasiv, activ). Acest obiect este apoi scris în baza de date și asociat agentului corespunzător. În final sunt creați agenții.   </w:t>
      </w:r>
    </w:p>
    <w:p w:rsidR="00AA79AC" w:rsidRDefault="006413D0" w:rsidP="00C20091">
      <w:pPr>
        <w:pStyle w:val="ListParagraph"/>
        <w:numPr>
          <w:ilvl w:val="0"/>
          <w:numId w:val="23"/>
        </w:numPr>
        <w:spacing w:after="0"/>
      </w:pPr>
      <w:r>
        <w:t>connect</w:t>
      </w:r>
      <w:r w:rsidR="00A15124">
        <w:t>:</w:t>
      </w:r>
      <w:r w:rsidR="008E7837">
        <w:t xml:space="preserve"> Componenta de coverage este conectată la monitoarele corecpunzătoare și în cazul agenților reactivi, sequencerul agentului reactiv este conectat la sequencerul virtual.</w:t>
      </w:r>
    </w:p>
    <w:p w:rsidR="000D0636" w:rsidRDefault="000D0636" w:rsidP="000D0636">
      <w:pPr>
        <w:spacing w:after="0"/>
        <w:ind w:firstLine="0"/>
      </w:pPr>
    </w:p>
    <w:p w:rsidR="006413D0" w:rsidRDefault="006413D0" w:rsidP="00FE5508">
      <w:pPr>
        <w:spacing w:after="0"/>
        <w:ind w:firstLine="0"/>
        <w:jc w:val="center"/>
      </w:pPr>
      <w:r w:rsidRPr="0063502A">
        <w:rPr>
          <w:noProof/>
          <w:lang w:val="en-US" w:eastAsia="ja-JP"/>
        </w:rPr>
        <w:drawing>
          <wp:inline distT="0" distB="0" distL="0" distR="0" wp14:anchorId="0312A321" wp14:editId="7D08DC9C">
            <wp:extent cx="5677469" cy="276109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71963" cy="2758415"/>
                    </a:xfrm>
                    <a:prstGeom prst="rect">
                      <a:avLst/>
                    </a:prstGeom>
                  </pic:spPr>
                </pic:pic>
              </a:graphicData>
            </a:graphic>
          </wp:inline>
        </w:drawing>
      </w:r>
    </w:p>
    <w:p w:rsidR="006413D0" w:rsidRPr="006413D0" w:rsidRDefault="006413D0" w:rsidP="00FE5508">
      <w:pPr>
        <w:spacing w:after="0"/>
        <w:ind w:firstLine="0"/>
        <w:jc w:val="center"/>
        <w:rPr>
          <w:rFonts w:cs="Arial"/>
        </w:rPr>
      </w:pPr>
      <w:r w:rsidRPr="006413D0">
        <w:rPr>
          <w:rFonts w:cs="Arial"/>
        </w:rPr>
        <w:t>Figura 25. Design verificare LM</w:t>
      </w:r>
    </w:p>
    <w:p w:rsidR="003512F3" w:rsidRDefault="003512F3" w:rsidP="00FE5508">
      <w:pPr>
        <w:spacing w:after="0"/>
        <w:ind w:firstLine="0"/>
      </w:pPr>
    </w:p>
    <w:p w:rsidR="006413D0" w:rsidRDefault="006413D0" w:rsidP="00FE5508">
      <w:pPr>
        <w:spacing w:after="0"/>
        <w:ind w:firstLine="0"/>
        <w:jc w:val="center"/>
        <w:rPr>
          <w:rFonts w:cs="Arial"/>
        </w:rPr>
      </w:pPr>
      <w:r>
        <w:rPr>
          <w:noProof/>
          <w:lang w:val="en-US" w:eastAsia="ja-JP"/>
        </w:rPr>
        <w:drawing>
          <wp:inline distT="0" distB="0" distL="0" distR="0" wp14:anchorId="580452A5" wp14:editId="38E36C2B">
            <wp:extent cx="6115685" cy="1567815"/>
            <wp:effectExtent l="0" t="0" r="0" b="0"/>
            <wp:docPr id="32" name="Picture 32" descr="V_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_C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1567815"/>
                    </a:xfrm>
                    <a:prstGeom prst="rect">
                      <a:avLst/>
                    </a:prstGeom>
                    <a:noFill/>
                    <a:ln>
                      <a:noFill/>
                    </a:ln>
                  </pic:spPr>
                </pic:pic>
              </a:graphicData>
            </a:graphic>
          </wp:inline>
        </w:drawing>
      </w:r>
    </w:p>
    <w:p w:rsidR="006413D0" w:rsidRDefault="006413D0" w:rsidP="00FE5508">
      <w:pPr>
        <w:spacing w:after="0"/>
        <w:ind w:firstLine="0"/>
        <w:jc w:val="center"/>
        <w:rPr>
          <w:rFonts w:cs="Arial"/>
        </w:rPr>
      </w:pPr>
      <w:r>
        <w:rPr>
          <w:rFonts w:cs="Arial"/>
        </w:rPr>
        <w:t>Figura 26.</w:t>
      </w:r>
      <w:r w:rsidRPr="00022405">
        <w:rPr>
          <w:rFonts w:cs="Arial"/>
        </w:rPr>
        <w:t xml:space="preserve"> </w:t>
      </w:r>
      <w:r>
        <w:rPr>
          <w:rFonts w:cs="Arial"/>
        </w:rPr>
        <w:t>Design verificare CD</w:t>
      </w:r>
    </w:p>
    <w:p w:rsidR="006413D0" w:rsidRPr="0063502A" w:rsidRDefault="006413D0" w:rsidP="00FE5508">
      <w:pPr>
        <w:spacing w:after="0"/>
        <w:ind w:firstLine="0"/>
        <w:jc w:val="center"/>
        <w:rPr>
          <w:rFonts w:cs="Arial"/>
        </w:rPr>
      </w:pPr>
    </w:p>
    <w:p w:rsidR="006413D0" w:rsidRDefault="006413D0" w:rsidP="00FE5508">
      <w:pPr>
        <w:spacing w:after="0"/>
        <w:ind w:firstLine="0"/>
        <w:jc w:val="center"/>
      </w:pPr>
      <w:r>
        <w:rPr>
          <w:noProof/>
          <w:lang w:val="en-US" w:eastAsia="ja-JP"/>
        </w:rPr>
        <w:lastRenderedPageBreak/>
        <w:drawing>
          <wp:inline distT="0" distB="0" distL="0" distR="0" wp14:anchorId="07B97A80" wp14:editId="719D41E9">
            <wp:extent cx="6115685" cy="2089785"/>
            <wp:effectExtent l="0" t="0" r="0" b="5715"/>
            <wp:docPr id="33" name="Picture 33" descr="V_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_U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089785"/>
                    </a:xfrm>
                    <a:prstGeom prst="rect">
                      <a:avLst/>
                    </a:prstGeom>
                    <a:noFill/>
                    <a:ln>
                      <a:noFill/>
                    </a:ln>
                  </pic:spPr>
                </pic:pic>
              </a:graphicData>
            </a:graphic>
          </wp:inline>
        </w:drawing>
      </w:r>
    </w:p>
    <w:p w:rsidR="006413D0" w:rsidRDefault="006413D0" w:rsidP="00FE5508">
      <w:pPr>
        <w:spacing w:after="0"/>
        <w:ind w:firstLine="0"/>
        <w:jc w:val="center"/>
        <w:rPr>
          <w:rFonts w:cs="Arial"/>
        </w:rPr>
      </w:pPr>
      <w:r>
        <w:rPr>
          <w:rFonts w:cs="Arial"/>
        </w:rPr>
        <w:t>Figura 27.</w:t>
      </w:r>
      <w:r w:rsidRPr="00022405">
        <w:rPr>
          <w:rFonts w:cs="Arial"/>
        </w:rPr>
        <w:t xml:space="preserve"> </w:t>
      </w:r>
      <w:r>
        <w:rPr>
          <w:rFonts w:cs="Arial"/>
        </w:rPr>
        <w:t>Design verificare UART</w:t>
      </w:r>
    </w:p>
    <w:p w:rsidR="006413D0" w:rsidRPr="0063502A" w:rsidRDefault="006413D0" w:rsidP="00FE5508">
      <w:pPr>
        <w:spacing w:after="0"/>
        <w:ind w:firstLine="0"/>
        <w:jc w:val="center"/>
        <w:rPr>
          <w:rFonts w:cs="Arial"/>
        </w:rPr>
      </w:pPr>
    </w:p>
    <w:p w:rsidR="006413D0" w:rsidRDefault="006413D0" w:rsidP="00FE5508">
      <w:pPr>
        <w:spacing w:after="0"/>
        <w:ind w:firstLine="0"/>
        <w:jc w:val="center"/>
      </w:pPr>
      <w:r w:rsidRPr="00595960">
        <w:rPr>
          <w:noProof/>
          <w:lang w:val="en-US" w:eastAsia="ja-JP"/>
        </w:rPr>
        <w:drawing>
          <wp:inline distT="0" distB="0" distL="0" distR="0" wp14:anchorId="38F67770" wp14:editId="6250DDD3">
            <wp:extent cx="5568286" cy="24611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61900" cy="2458289"/>
                    </a:xfrm>
                    <a:prstGeom prst="rect">
                      <a:avLst/>
                    </a:prstGeom>
                  </pic:spPr>
                </pic:pic>
              </a:graphicData>
            </a:graphic>
          </wp:inline>
        </w:drawing>
      </w:r>
    </w:p>
    <w:p w:rsidR="006413D0" w:rsidRDefault="006413D0" w:rsidP="00FE5508">
      <w:pPr>
        <w:spacing w:after="0"/>
        <w:ind w:firstLine="0"/>
        <w:jc w:val="center"/>
      </w:pPr>
      <w:r>
        <w:rPr>
          <w:rFonts w:cs="Arial"/>
        </w:rPr>
        <w:t>Figura 28.</w:t>
      </w:r>
      <w:r w:rsidRPr="00022405">
        <w:rPr>
          <w:rFonts w:cs="Arial"/>
        </w:rPr>
        <w:t xml:space="preserve"> </w:t>
      </w:r>
      <w:r>
        <w:rPr>
          <w:rFonts w:cs="Arial"/>
        </w:rPr>
        <w:t>Design verificare VGA</w:t>
      </w:r>
    </w:p>
    <w:p w:rsidR="006413D0" w:rsidRDefault="006413D0" w:rsidP="00FE5508">
      <w:pPr>
        <w:pStyle w:val="Heading4"/>
        <w:ind w:firstLine="0"/>
        <w:rPr>
          <w:rFonts w:ascii="Arial" w:eastAsiaTheme="minorHAnsi" w:hAnsi="Arial" w:cstheme="minorBidi"/>
          <w:b w:val="0"/>
          <w:bCs w:val="0"/>
          <w:i w:val="0"/>
          <w:iCs w:val="0"/>
        </w:rPr>
      </w:pPr>
    </w:p>
    <w:p w:rsidR="006413D0" w:rsidRDefault="006413D0" w:rsidP="00FE5508">
      <w:pPr>
        <w:spacing w:after="0"/>
      </w:pPr>
      <w:r w:rsidRPr="00595960">
        <w:rPr>
          <w:noProof/>
          <w:lang w:val="en-US" w:eastAsia="ja-JP"/>
        </w:rPr>
        <w:drawing>
          <wp:inline distT="0" distB="0" distL="0" distR="0" wp14:anchorId="535AD532" wp14:editId="5EB1CE6E">
            <wp:extent cx="5658640" cy="19624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58640" cy="1962424"/>
                    </a:xfrm>
                    <a:prstGeom prst="rect">
                      <a:avLst/>
                    </a:prstGeom>
                  </pic:spPr>
                </pic:pic>
              </a:graphicData>
            </a:graphic>
          </wp:inline>
        </w:drawing>
      </w:r>
    </w:p>
    <w:p w:rsidR="006413D0" w:rsidRDefault="006413D0" w:rsidP="00FE5508">
      <w:pPr>
        <w:spacing w:after="0"/>
        <w:jc w:val="center"/>
        <w:rPr>
          <w:rFonts w:cs="Arial"/>
        </w:rPr>
      </w:pPr>
      <w:r>
        <w:rPr>
          <w:rFonts w:cs="Arial"/>
        </w:rPr>
        <w:t>Figura 29.</w:t>
      </w:r>
      <w:r w:rsidRPr="00022405">
        <w:rPr>
          <w:rFonts w:cs="Arial"/>
        </w:rPr>
        <w:t xml:space="preserve"> </w:t>
      </w:r>
      <w:r>
        <w:rPr>
          <w:rFonts w:cs="Arial"/>
        </w:rPr>
        <w:t>Design verificare DB</w:t>
      </w:r>
    </w:p>
    <w:p w:rsidR="003512F3" w:rsidRPr="00371835" w:rsidRDefault="003512F3" w:rsidP="00FE5508">
      <w:pPr>
        <w:spacing w:after="0"/>
      </w:pPr>
    </w:p>
    <w:p w:rsidR="003512F3" w:rsidRDefault="004E76B7" w:rsidP="00FE5508">
      <w:pPr>
        <w:spacing w:after="0"/>
        <w:ind w:firstLine="0"/>
        <w:jc w:val="center"/>
      </w:pPr>
      <w:r>
        <w:rPr>
          <w:noProof/>
          <w:lang w:val="en-US" w:eastAsia="ja-JP"/>
        </w:rPr>
        <w:lastRenderedPageBreak/>
        <w:pict>
          <v:shape id="_x0000_i1031" type="#_x0000_t75" style="width:479.7pt;height:270.25pt">
            <v:imagedata r:id="rId39" o:title="V_CM"/>
          </v:shape>
        </w:pict>
      </w:r>
    </w:p>
    <w:p w:rsidR="003512F3" w:rsidRDefault="003512F3" w:rsidP="00FE5508">
      <w:pPr>
        <w:spacing w:after="0"/>
        <w:jc w:val="center"/>
        <w:rPr>
          <w:rFonts w:cs="Arial"/>
        </w:rPr>
      </w:pPr>
      <w:r>
        <w:rPr>
          <w:rFonts w:cs="Arial"/>
        </w:rPr>
        <w:t xml:space="preserve">Figura </w:t>
      </w:r>
      <w:r w:rsidR="006413D0">
        <w:rPr>
          <w:rFonts w:cs="Arial"/>
        </w:rPr>
        <w:t>30</w:t>
      </w:r>
      <w:r>
        <w:rPr>
          <w:rFonts w:cs="Arial"/>
        </w:rPr>
        <w:t>.</w:t>
      </w:r>
      <w:r w:rsidRPr="00022405">
        <w:rPr>
          <w:rFonts w:cs="Arial"/>
        </w:rPr>
        <w:t xml:space="preserve"> </w:t>
      </w:r>
      <w:r>
        <w:rPr>
          <w:rFonts w:cs="Arial"/>
        </w:rPr>
        <w:t xml:space="preserve">Design verificare </w:t>
      </w:r>
      <w:r w:rsidR="006413D0">
        <w:rPr>
          <w:rFonts w:cs="Arial"/>
        </w:rPr>
        <w:t>CM</w:t>
      </w:r>
    </w:p>
    <w:p w:rsidR="006413D0" w:rsidRDefault="006413D0" w:rsidP="00FE5508">
      <w:pPr>
        <w:spacing w:after="0"/>
      </w:pPr>
    </w:p>
    <w:p w:rsidR="006413D0" w:rsidRDefault="006413D0" w:rsidP="00FE5508">
      <w:pPr>
        <w:spacing w:after="0"/>
      </w:pPr>
      <w:r>
        <w:t>De precizat că în toate figurile anterioare nu a fost reprezentată entitatea test, care ar fi trebuit să fie cuprinsă în testbench și să cuprindă secvențele și environmentul. Pentru reprezentarea testului era necesară detalierea secvențelor și ordinii acestora pentru fiecare test în parte. Așadar, a fost aleasă varianta de reprezentare fără teste.</w:t>
      </w:r>
    </w:p>
    <w:p w:rsidR="003512F3" w:rsidRDefault="003512F3" w:rsidP="00FE5508">
      <w:pPr>
        <w:pStyle w:val="Heading4"/>
        <w:ind w:firstLine="0"/>
      </w:pPr>
    </w:p>
    <w:p w:rsidR="003512F3" w:rsidRDefault="0074379C" w:rsidP="00FE5508">
      <w:pPr>
        <w:spacing w:after="0"/>
        <w:ind w:firstLine="0"/>
        <w:jc w:val="center"/>
      </w:pPr>
      <w:r w:rsidRPr="0074379C">
        <w:drawing>
          <wp:inline distT="0" distB="0" distL="0" distR="0" wp14:anchorId="6649480C" wp14:editId="245DD864">
            <wp:extent cx="4678878" cy="3942277"/>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38087"/>
                    <a:stretch/>
                  </pic:blipFill>
                  <pic:spPr bwMode="auto">
                    <a:xfrm>
                      <a:off x="0" y="0"/>
                      <a:ext cx="4686788" cy="3948941"/>
                    </a:xfrm>
                    <a:prstGeom prst="rect">
                      <a:avLst/>
                    </a:prstGeom>
                    <a:ln>
                      <a:noFill/>
                    </a:ln>
                    <a:extLst>
                      <a:ext uri="{53640926-AAD7-44D8-BBD7-CCE9431645EC}">
                        <a14:shadowObscured xmlns:a14="http://schemas.microsoft.com/office/drawing/2010/main"/>
                      </a:ext>
                    </a:extLst>
                  </pic:spPr>
                </pic:pic>
              </a:graphicData>
            </a:graphic>
          </wp:inline>
        </w:drawing>
      </w:r>
    </w:p>
    <w:p w:rsidR="00364F63" w:rsidRDefault="00364F63" w:rsidP="00FE5508">
      <w:pPr>
        <w:spacing w:after="0"/>
        <w:jc w:val="center"/>
        <w:rPr>
          <w:rFonts w:cs="Arial"/>
        </w:rPr>
      </w:pPr>
      <w:r>
        <w:rPr>
          <w:rFonts w:cs="Arial"/>
        </w:rPr>
        <w:t>Figura 31.</w:t>
      </w:r>
      <w:r w:rsidRPr="00022405">
        <w:rPr>
          <w:rFonts w:cs="Arial"/>
        </w:rPr>
        <w:t xml:space="preserve"> </w:t>
      </w:r>
      <w:r>
        <w:rPr>
          <w:rFonts w:cs="Arial"/>
        </w:rPr>
        <w:t>Topologia testului</w:t>
      </w:r>
    </w:p>
    <w:p w:rsidR="00364F63" w:rsidRDefault="00364F63" w:rsidP="00FE5508">
      <w:pPr>
        <w:spacing w:after="0"/>
      </w:pPr>
      <w:r>
        <w:lastRenderedPageBreak/>
        <w:t>În figura anterioară se poate observa topologia unui test specific. Primele 2 coloane reprezintă numele și tipul entităților. Datorită metodologiei UVM toate entitățile au un nume și un tip de bază, care trebuie suprascris sau folosit direct.</w:t>
      </w:r>
    </w:p>
    <w:p w:rsidR="00364F63" w:rsidRDefault="00364F63" w:rsidP="00FE5508">
      <w:pPr>
        <w:spacing w:after="0"/>
      </w:pPr>
      <w:r>
        <w:t>Componentele suprascrise sunt</w:t>
      </w:r>
      <w:r w:rsidR="00986F65">
        <w:t xml:space="preserve"> testul, environmentul, coverageul,</w:t>
      </w:r>
      <w:r>
        <w:t xml:space="preserve"> </w:t>
      </w:r>
      <w:r w:rsidR="00986F65">
        <w:t>agenții, monitoarele și driverele.</w:t>
      </w:r>
      <w:r>
        <w:t xml:space="preserve"> </w:t>
      </w:r>
      <w:r w:rsidR="00986F65">
        <w:t>Sequencerele sunt folosite cu implementarea UVM. Aceștia sunt suprascriși doar în cazul agenților reactivi.</w:t>
      </w:r>
    </w:p>
    <w:p w:rsidR="00AA79AC" w:rsidRDefault="00AA79AC" w:rsidP="00FE5508">
      <w:pPr>
        <w:spacing w:after="0"/>
      </w:pPr>
    </w:p>
    <w:p w:rsidR="000D0636" w:rsidRPr="000D0636" w:rsidRDefault="000D0636" w:rsidP="000D0636">
      <w:pPr>
        <w:pStyle w:val="Heading3"/>
        <w:ind w:firstLine="0"/>
      </w:pPr>
      <w:r>
        <w:t>5.</w:t>
      </w:r>
      <w:r w:rsidR="00AA79AC">
        <w:t xml:space="preserve">2.7. </w:t>
      </w:r>
      <w:r w:rsidR="007D128F">
        <w:t>COVERAGE</w:t>
      </w:r>
    </w:p>
    <w:p w:rsidR="000D0636" w:rsidRDefault="000D0636" w:rsidP="00FE5508">
      <w:pPr>
        <w:spacing w:after="0"/>
      </w:pPr>
    </w:p>
    <w:p w:rsidR="00AA79AC" w:rsidRDefault="008E7837" w:rsidP="00FE5508">
      <w:pPr>
        <w:spacing w:after="0"/>
      </w:pPr>
      <w:r>
        <w:t>Există câte un coverage pentru fiecare dintre cele 6 module. Modulul de coverage este foarte important pentru a verifica acoperirea cazurilor de test. Un coverage se va considera valid dacă depăștește o acoperire de 80%.</w:t>
      </w:r>
    </w:p>
    <w:p w:rsidR="007D128F" w:rsidRDefault="008E7837" w:rsidP="00FE5508">
      <w:pPr>
        <w:spacing w:after="0"/>
      </w:pPr>
      <w:r>
        <w:t>Clasa coverage este formată din unul sau mai multe porturi de import conectate la monitoarele din agenți. Dacă există un singur monitor, atunci conexiunea se va realiza direct. Dacă este nevoie să se conecteze mai multe monitoare la același coverage</w:t>
      </w:r>
      <w:r w:rsidR="00052D5E">
        <w:t xml:space="preserve"> se vor declara porturi de import diferite, folosing comenzile predefinite din UVM. </w:t>
      </w:r>
    </w:p>
    <w:p w:rsidR="00052D5E" w:rsidRDefault="00052D5E" w:rsidP="00FE5508">
      <w:pPr>
        <w:spacing w:after="0"/>
      </w:pPr>
      <w:r>
        <w:t>Pentru fiecare port va exista o funcție, numită write. Inexistența acestei funcții duce la emiterea unei erori și la încetarea rulării.</w:t>
      </w:r>
      <w:r w:rsidR="007D128F">
        <w:t xml:space="preserve"> </w:t>
      </w:r>
      <w:r>
        <w:t>În fiecare funcție de write se va primi obiectul de la monitor și se va face sample la covergroupul corespunzător.</w:t>
      </w:r>
    </w:p>
    <w:p w:rsidR="00AA79AC" w:rsidRDefault="00052D5E" w:rsidP="00FE5508">
      <w:pPr>
        <w:spacing w:after="0"/>
      </w:pPr>
      <w:r>
        <w:t>În ceea ce privește</w:t>
      </w:r>
      <w:r w:rsidR="00986F65">
        <w:t xml:space="preserve"> fazele UVM, una singură este supra</w:t>
      </w:r>
      <w:r>
        <w:t>scrisă, faza de report. În această fază se afișează procentul de acoperire pe fiecare covergroup în parte.</w:t>
      </w:r>
    </w:p>
    <w:p w:rsidR="00986F65" w:rsidRDefault="00986F65" w:rsidP="00FE5508">
      <w:pPr>
        <w:spacing w:after="0"/>
      </w:pPr>
    </w:p>
    <w:p w:rsidR="00052D5E" w:rsidRDefault="00986F65" w:rsidP="00FE5508">
      <w:pPr>
        <w:spacing w:after="0"/>
        <w:ind w:firstLine="0"/>
        <w:jc w:val="center"/>
      </w:pPr>
      <w:r>
        <w:t>Tabelul 26. Covergroup CD</w:t>
      </w:r>
    </w:p>
    <w:tbl>
      <w:tblPr>
        <w:tblStyle w:val="TableGrid"/>
        <w:tblW w:w="5000" w:type="pct"/>
        <w:tblLayout w:type="fixed"/>
        <w:tblLook w:val="04A0" w:firstRow="1" w:lastRow="0" w:firstColumn="1" w:lastColumn="0" w:noHBand="0" w:noVBand="1"/>
      </w:tblPr>
      <w:tblGrid>
        <w:gridCol w:w="1951"/>
        <w:gridCol w:w="1701"/>
        <w:gridCol w:w="1985"/>
        <w:gridCol w:w="1417"/>
        <w:gridCol w:w="2801"/>
      </w:tblGrid>
      <w:tr w:rsidR="00874463" w:rsidTr="00986F65">
        <w:tc>
          <w:tcPr>
            <w:tcW w:w="990" w:type="pct"/>
            <w:vAlign w:val="center"/>
          </w:tcPr>
          <w:p w:rsidR="00874463" w:rsidRPr="008445EF" w:rsidRDefault="00874463" w:rsidP="00FE5508">
            <w:pPr>
              <w:ind w:firstLine="0"/>
              <w:jc w:val="center"/>
              <w:rPr>
                <w:b/>
              </w:rPr>
            </w:pPr>
            <w:r w:rsidRPr="008445EF">
              <w:rPr>
                <w:b/>
              </w:rPr>
              <w:t>Coverpoint</w:t>
            </w:r>
          </w:p>
        </w:tc>
        <w:tc>
          <w:tcPr>
            <w:tcW w:w="863" w:type="pct"/>
            <w:vAlign w:val="center"/>
          </w:tcPr>
          <w:p w:rsidR="00874463" w:rsidRPr="008445EF" w:rsidRDefault="00874463" w:rsidP="00FE5508">
            <w:pPr>
              <w:ind w:firstLine="0"/>
              <w:jc w:val="center"/>
              <w:rPr>
                <w:b/>
              </w:rPr>
            </w:pPr>
            <w:r w:rsidRPr="008445EF">
              <w:rPr>
                <w:b/>
              </w:rPr>
              <w:t>Item</w:t>
            </w:r>
          </w:p>
        </w:tc>
        <w:tc>
          <w:tcPr>
            <w:tcW w:w="1007" w:type="pct"/>
            <w:vAlign w:val="center"/>
          </w:tcPr>
          <w:p w:rsidR="00874463" w:rsidRPr="008445EF" w:rsidRDefault="00874463" w:rsidP="00FE5508">
            <w:pPr>
              <w:ind w:firstLine="0"/>
              <w:jc w:val="center"/>
              <w:rPr>
                <w:b/>
              </w:rPr>
            </w:pPr>
            <w:r w:rsidRPr="008445EF">
              <w:rPr>
                <w:b/>
              </w:rPr>
              <w:t>Bins</w:t>
            </w:r>
          </w:p>
        </w:tc>
        <w:tc>
          <w:tcPr>
            <w:tcW w:w="719" w:type="pct"/>
            <w:vAlign w:val="center"/>
          </w:tcPr>
          <w:p w:rsidR="00874463" w:rsidRPr="008445EF" w:rsidRDefault="00874463" w:rsidP="00FE5508">
            <w:pPr>
              <w:ind w:firstLine="0"/>
              <w:jc w:val="center"/>
              <w:rPr>
                <w:b/>
              </w:rPr>
            </w:pPr>
            <w:r w:rsidRPr="008445EF">
              <w:rPr>
                <w:b/>
              </w:rPr>
              <w:t>Nr. Bins</w:t>
            </w:r>
          </w:p>
        </w:tc>
        <w:tc>
          <w:tcPr>
            <w:tcW w:w="1421" w:type="pct"/>
            <w:vAlign w:val="center"/>
          </w:tcPr>
          <w:p w:rsidR="00874463" w:rsidRPr="008445EF" w:rsidRDefault="00874463" w:rsidP="00FE5508">
            <w:pPr>
              <w:ind w:firstLine="0"/>
              <w:jc w:val="center"/>
              <w:rPr>
                <w:b/>
              </w:rPr>
            </w:pPr>
            <w:r w:rsidRPr="008445EF">
              <w:rPr>
                <w:b/>
              </w:rPr>
              <w:t>Conținut</w:t>
            </w:r>
          </w:p>
        </w:tc>
      </w:tr>
      <w:tr w:rsidR="00874463" w:rsidTr="00986F65">
        <w:tc>
          <w:tcPr>
            <w:tcW w:w="990" w:type="pct"/>
            <w:vAlign w:val="center"/>
          </w:tcPr>
          <w:p w:rsidR="00874463" w:rsidRDefault="00874463" w:rsidP="00FE5508">
            <w:pPr>
              <w:ind w:firstLine="0"/>
              <w:jc w:val="center"/>
            </w:pPr>
            <w:r w:rsidRPr="00874463">
              <w:t>clk_VGA_cvp</w:t>
            </w:r>
          </w:p>
        </w:tc>
        <w:tc>
          <w:tcPr>
            <w:tcW w:w="863" w:type="pct"/>
            <w:vAlign w:val="center"/>
          </w:tcPr>
          <w:p w:rsidR="00874463" w:rsidRDefault="00874463" w:rsidP="00FE5508">
            <w:pPr>
              <w:ind w:firstLine="0"/>
              <w:jc w:val="center"/>
            </w:pPr>
            <w:r>
              <w:t>clk_VGA</w:t>
            </w:r>
          </w:p>
        </w:tc>
        <w:tc>
          <w:tcPr>
            <w:tcW w:w="1007" w:type="pct"/>
            <w:vAlign w:val="center"/>
          </w:tcPr>
          <w:p w:rsidR="00874463" w:rsidRDefault="00874463" w:rsidP="00FE5508">
            <w:pPr>
              <w:ind w:firstLine="0"/>
              <w:jc w:val="center"/>
            </w:pPr>
            <w:r w:rsidRPr="00874463">
              <w:t>value_binary</w:t>
            </w:r>
          </w:p>
        </w:tc>
        <w:tc>
          <w:tcPr>
            <w:tcW w:w="719" w:type="pct"/>
            <w:vAlign w:val="center"/>
          </w:tcPr>
          <w:p w:rsidR="00874463" w:rsidRDefault="00874463" w:rsidP="00FE5508">
            <w:pPr>
              <w:ind w:firstLine="0"/>
              <w:jc w:val="center"/>
            </w:pPr>
            <w:r>
              <w:t>2</w:t>
            </w:r>
          </w:p>
        </w:tc>
        <w:tc>
          <w:tcPr>
            <w:tcW w:w="1421" w:type="pct"/>
            <w:vAlign w:val="center"/>
          </w:tcPr>
          <w:p w:rsidR="00874463" w:rsidRDefault="00874463" w:rsidP="00FE5508">
            <w:pPr>
              <w:ind w:firstLine="0"/>
              <w:jc w:val="center"/>
            </w:pPr>
            <w:r w:rsidRPr="00874463">
              <w:t>0, 1</w:t>
            </w:r>
          </w:p>
        </w:tc>
      </w:tr>
      <w:tr w:rsidR="00874463" w:rsidTr="00986F65">
        <w:tc>
          <w:tcPr>
            <w:tcW w:w="990" w:type="pct"/>
            <w:vAlign w:val="center"/>
          </w:tcPr>
          <w:p w:rsidR="00874463" w:rsidRDefault="00874463" w:rsidP="00FE5508">
            <w:pPr>
              <w:ind w:firstLine="0"/>
              <w:jc w:val="center"/>
            </w:pPr>
            <w:r w:rsidRPr="00874463">
              <w:t>clk_UART_cvp</w:t>
            </w:r>
          </w:p>
        </w:tc>
        <w:tc>
          <w:tcPr>
            <w:tcW w:w="863" w:type="pct"/>
            <w:vAlign w:val="center"/>
          </w:tcPr>
          <w:p w:rsidR="00874463" w:rsidRDefault="00874463" w:rsidP="00FE5508">
            <w:pPr>
              <w:ind w:firstLine="0"/>
              <w:jc w:val="center"/>
            </w:pPr>
            <w:r>
              <w:t>clk_UART</w:t>
            </w:r>
          </w:p>
        </w:tc>
        <w:tc>
          <w:tcPr>
            <w:tcW w:w="1007" w:type="pct"/>
            <w:vAlign w:val="center"/>
          </w:tcPr>
          <w:p w:rsidR="00874463" w:rsidRDefault="00874463" w:rsidP="00FE5508">
            <w:pPr>
              <w:ind w:firstLine="0"/>
              <w:jc w:val="center"/>
            </w:pPr>
            <w:r w:rsidRPr="00874463">
              <w:t>value_binary</w:t>
            </w:r>
          </w:p>
        </w:tc>
        <w:tc>
          <w:tcPr>
            <w:tcW w:w="719" w:type="pct"/>
            <w:vAlign w:val="center"/>
          </w:tcPr>
          <w:p w:rsidR="00874463" w:rsidRDefault="00874463" w:rsidP="00FE5508">
            <w:pPr>
              <w:ind w:firstLine="0"/>
              <w:jc w:val="center"/>
            </w:pPr>
            <w:r>
              <w:t>2</w:t>
            </w:r>
          </w:p>
        </w:tc>
        <w:tc>
          <w:tcPr>
            <w:tcW w:w="1421" w:type="pct"/>
            <w:vAlign w:val="center"/>
          </w:tcPr>
          <w:p w:rsidR="00874463" w:rsidRDefault="00874463" w:rsidP="00FE5508">
            <w:pPr>
              <w:ind w:firstLine="0"/>
              <w:jc w:val="center"/>
            </w:pPr>
            <w:r w:rsidRPr="00874463">
              <w:t>0, 1</w:t>
            </w:r>
          </w:p>
        </w:tc>
      </w:tr>
      <w:tr w:rsidR="00874463" w:rsidTr="00986F65">
        <w:tc>
          <w:tcPr>
            <w:tcW w:w="990" w:type="pct"/>
            <w:vAlign w:val="center"/>
          </w:tcPr>
          <w:p w:rsidR="00874463" w:rsidRDefault="00874463" w:rsidP="00FE5508">
            <w:pPr>
              <w:ind w:firstLine="0"/>
              <w:jc w:val="center"/>
            </w:pPr>
            <w:r w:rsidRPr="00874463">
              <w:t>clk_LM_cvp</w:t>
            </w:r>
          </w:p>
        </w:tc>
        <w:tc>
          <w:tcPr>
            <w:tcW w:w="863" w:type="pct"/>
            <w:vAlign w:val="center"/>
          </w:tcPr>
          <w:p w:rsidR="00874463" w:rsidRDefault="00874463" w:rsidP="00FE5508">
            <w:pPr>
              <w:ind w:firstLine="0"/>
              <w:jc w:val="center"/>
            </w:pPr>
            <w:r>
              <w:t>clk_LM</w:t>
            </w:r>
          </w:p>
        </w:tc>
        <w:tc>
          <w:tcPr>
            <w:tcW w:w="1007" w:type="pct"/>
            <w:vAlign w:val="center"/>
          </w:tcPr>
          <w:p w:rsidR="00874463" w:rsidRDefault="00874463" w:rsidP="00FE5508">
            <w:pPr>
              <w:ind w:firstLine="0"/>
              <w:jc w:val="center"/>
            </w:pPr>
            <w:r w:rsidRPr="00874463">
              <w:t>value_binary</w:t>
            </w:r>
          </w:p>
        </w:tc>
        <w:tc>
          <w:tcPr>
            <w:tcW w:w="719" w:type="pct"/>
            <w:vAlign w:val="center"/>
          </w:tcPr>
          <w:p w:rsidR="00874463" w:rsidRDefault="00874463" w:rsidP="00FE5508">
            <w:pPr>
              <w:ind w:firstLine="0"/>
              <w:jc w:val="center"/>
            </w:pPr>
            <w:r>
              <w:t>2</w:t>
            </w:r>
          </w:p>
        </w:tc>
        <w:tc>
          <w:tcPr>
            <w:tcW w:w="1421" w:type="pct"/>
            <w:vAlign w:val="center"/>
          </w:tcPr>
          <w:p w:rsidR="00874463" w:rsidRDefault="00874463" w:rsidP="00FE5508">
            <w:pPr>
              <w:ind w:firstLine="0"/>
              <w:jc w:val="center"/>
            </w:pPr>
            <w:r w:rsidRPr="00874463">
              <w:t>0, 1</w:t>
            </w:r>
          </w:p>
        </w:tc>
      </w:tr>
      <w:tr w:rsidR="00874463" w:rsidTr="00986F65">
        <w:tc>
          <w:tcPr>
            <w:tcW w:w="990" w:type="pct"/>
            <w:vAlign w:val="center"/>
          </w:tcPr>
          <w:p w:rsidR="00874463" w:rsidRDefault="00874463" w:rsidP="00FE5508">
            <w:pPr>
              <w:ind w:firstLine="0"/>
              <w:jc w:val="center"/>
            </w:pPr>
            <w:r w:rsidRPr="00874463">
              <w:t>clk_DB_cvp</w:t>
            </w:r>
          </w:p>
        </w:tc>
        <w:tc>
          <w:tcPr>
            <w:tcW w:w="863" w:type="pct"/>
            <w:vAlign w:val="center"/>
          </w:tcPr>
          <w:p w:rsidR="00874463" w:rsidRDefault="00874463" w:rsidP="00FE5508">
            <w:pPr>
              <w:ind w:firstLine="0"/>
              <w:jc w:val="center"/>
            </w:pPr>
            <w:r>
              <w:t>clk_DB</w:t>
            </w:r>
          </w:p>
        </w:tc>
        <w:tc>
          <w:tcPr>
            <w:tcW w:w="1007" w:type="pct"/>
            <w:vAlign w:val="center"/>
          </w:tcPr>
          <w:p w:rsidR="00874463" w:rsidRDefault="00874463" w:rsidP="00FE5508">
            <w:pPr>
              <w:ind w:firstLine="0"/>
              <w:jc w:val="center"/>
            </w:pPr>
            <w:r w:rsidRPr="00874463">
              <w:t>value_binary</w:t>
            </w:r>
          </w:p>
        </w:tc>
        <w:tc>
          <w:tcPr>
            <w:tcW w:w="719" w:type="pct"/>
            <w:vAlign w:val="center"/>
          </w:tcPr>
          <w:p w:rsidR="00874463" w:rsidRDefault="00874463" w:rsidP="00FE5508">
            <w:pPr>
              <w:ind w:firstLine="0"/>
              <w:jc w:val="center"/>
            </w:pPr>
            <w:r>
              <w:t>2</w:t>
            </w:r>
          </w:p>
        </w:tc>
        <w:tc>
          <w:tcPr>
            <w:tcW w:w="1421" w:type="pct"/>
            <w:vAlign w:val="center"/>
          </w:tcPr>
          <w:p w:rsidR="00874463" w:rsidRDefault="00874463" w:rsidP="00FE5508">
            <w:pPr>
              <w:ind w:firstLine="0"/>
              <w:jc w:val="center"/>
            </w:pPr>
            <w:r w:rsidRPr="00874463">
              <w:t>0, 1</w:t>
            </w:r>
          </w:p>
        </w:tc>
      </w:tr>
      <w:tr w:rsidR="00874463" w:rsidTr="00986F65">
        <w:tc>
          <w:tcPr>
            <w:tcW w:w="990" w:type="pct"/>
            <w:vAlign w:val="center"/>
          </w:tcPr>
          <w:p w:rsidR="00874463" w:rsidRDefault="00874463" w:rsidP="00FE5508">
            <w:pPr>
              <w:ind w:firstLine="0"/>
              <w:jc w:val="center"/>
            </w:pPr>
            <w:r w:rsidRPr="00874463">
              <w:t>clks_cross</w:t>
            </w:r>
          </w:p>
        </w:tc>
        <w:tc>
          <w:tcPr>
            <w:tcW w:w="863" w:type="pct"/>
            <w:vAlign w:val="center"/>
          </w:tcPr>
          <w:p w:rsidR="00874463" w:rsidRDefault="00874463" w:rsidP="00FE5508">
            <w:pPr>
              <w:ind w:firstLine="0"/>
              <w:jc w:val="center"/>
            </w:pPr>
            <w:r w:rsidRPr="00874463">
              <w:t>clk_VGA_cvp</w:t>
            </w:r>
            <w:r>
              <w:t xml:space="preserve"> </w:t>
            </w:r>
            <w:r w:rsidRPr="00874463">
              <w:t>clk_UART_cvp</w:t>
            </w:r>
            <w:r>
              <w:t xml:space="preserve"> </w:t>
            </w:r>
            <w:r w:rsidRPr="00874463">
              <w:t>clk_LM_cvp</w:t>
            </w:r>
            <w:r>
              <w:t xml:space="preserve"> </w:t>
            </w:r>
            <w:r w:rsidRPr="00874463">
              <w:t>clk_DB_cvp</w:t>
            </w:r>
          </w:p>
        </w:tc>
        <w:tc>
          <w:tcPr>
            <w:tcW w:w="1007" w:type="pct"/>
            <w:vAlign w:val="center"/>
          </w:tcPr>
          <w:p w:rsidR="00874463" w:rsidRDefault="00874463" w:rsidP="00FE5508">
            <w:pPr>
              <w:ind w:firstLine="0"/>
              <w:jc w:val="center"/>
            </w:pPr>
            <w:r>
              <w:t>-</w:t>
            </w:r>
          </w:p>
        </w:tc>
        <w:tc>
          <w:tcPr>
            <w:tcW w:w="719" w:type="pct"/>
            <w:vAlign w:val="center"/>
          </w:tcPr>
          <w:p w:rsidR="00874463" w:rsidRDefault="00874463" w:rsidP="00FE5508">
            <w:pPr>
              <w:ind w:firstLine="0"/>
              <w:jc w:val="center"/>
            </w:pPr>
            <w:r>
              <w:t>16</w:t>
            </w:r>
          </w:p>
        </w:tc>
        <w:tc>
          <w:tcPr>
            <w:tcW w:w="1421" w:type="pct"/>
            <w:vAlign w:val="center"/>
          </w:tcPr>
          <w:p w:rsidR="00874463" w:rsidRDefault="00874463" w:rsidP="00FE5508">
            <w:pPr>
              <w:ind w:firstLine="0"/>
              <w:jc w:val="center"/>
            </w:pPr>
            <w:r>
              <w:t>-</w:t>
            </w:r>
          </w:p>
        </w:tc>
      </w:tr>
    </w:tbl>
    <w:p w:rsidR="00986F65" w:rsidRDefault="00986F65" w:rsidP="00FE5508">
      <w:pPr>
        <w:spacing w:after="0"/>
        <w:ind w:firstLine="0"/>
      </w:pPr>
    </w:p>
    <w:p w:rsidR="00986F65" w:rsidRDefault="00986F65" w:rsidP="00FE5508">
      <w:pPr>
        <w:spacing w:after="0"/>
        <w:ind w:firstLine="0"/>
        <w:jc w:val="center"/>
      </w:pPr>
      <w:r>
        <w:t>Tabelul 27. Covergroup DB</w:t>
      </w:r>
    </w:p>
    <w:tbl>
      <w:tblPr>
        <w:tblStyle w:val="TableGrid"/>
        <w:tblW w:w="5000" w:type="pct"/>
        <w:tblLook w:val="04A0" w:firstRow="1" w:lastRow="0" w:firstColumn="1" w:lastColumn="0" w:noHBand="0" w:noVBand="1"/>
      </w:tblPr>
      <w:tblGrid>
        <w:gridCol w:w="2217"/>
        <w:gridCol w:w="1830"/>
        <w:gridCol w:w="1577"/>
        <w:gridCol w:w="737"/>
        <w:gridCol w:w="3494"/>
      </w:tblGrid>
      <w:tr w:rsidR="00986F65" w:rsidTr="00822614">
        <w:tc>
          <w:tcPr>
            <w:tcW w:w="854" w:type="pct"/>
            <w:vAlign w:val="center"/>
          </w:tcPr>
          <w:p w:rsidR="00986F65" w:rsidRPr="008445EF" w:rsidRDefault="00986F65" w:rsidP="00FE5508">
            <w:pPr>
              <w:ind w:firstLine="0"/>
              <w:jc w:val="center"/>
              <w:rPr>
                <w:b/>
              </w:rPr>
            </w:pPr>
            <w:r w:rsidRPr="008445EF">
              <w:rPr>
                <w:b/>
              </w:rPr>
              <w:t>Coverpoint</w:t>
            </w:r>
          </w:p>
        </w:tc>
        <w:tc>
          <w:tcPr>
            <w:tcW w:w="685" w:type="pct"/>
            <w:vAlign w:val="center"/>
          </w:tcPr>
          <w:p w:rsidR="00986F65" w:rsidRPr="008445EF" w:rsidRDefault="00986F65" w:rsidP="00FE5508">
            <w:pPr>
              <w:ind w:firstLine="0"/>
              <w:jc w:val="center"/>
              <w:rPr>
                <w:b/>
              </w:rPr>
            </w:pPr>
            <w:r w:rsidRPr="008445EF">
              <w:rPr>
                <w:b/>
              </w:rPr>
              <w:t>Item</w:t>
            </w:r>
          </w:p>
        </w:tc>
        <w:tc>
          <w:tcPr>
            <w:tcW w:w="849" w:type="pct"/>
            <w:vAlign w:val="center"/>
          </w:tcPr>
          <w:p w:rsidR="00986F65" w:rsidRPr="008445EF" w:rsidRDefault="00986F65" w:rsidP="00FE5508">
            <w:pPr>
              <w:ind w:firstLine="0"/>
              <w:jc w:val="center"/>
              <w:rPr>
                <w:b/>
              </w:rPr>
            </w:pPr>
            <w:r w:rsidRPr="008445EF">
              <w:rPr>
                <w:b/>
              </w:rPr>
              <w:t>Bins</w:t>
            </w:r>
          </w:p>
        </w:tc>
        <w:tc>
          <w:tcPr>
            <w:tcW w:w="631" w:type="pct"/>
            <w:vAlign w:val="center"/>
          </w:tcPr>
          <w:p w:rsidR="00986F65" w:rsidRPr="008445EF" w:rsidRDefault="00986F65" w:rsidP="00FE5508">
            <w:pPr>
              <w:ind w:firstLine="0"/>
              <w:jc w:val="center"/>
              <w:rPr>
                <w:b/>
              </w:rPr>
            </w:pPr>
            <w:r w:rsidRPr="008445EF">
              <w:rPr>
                <w:b/>
              </w:rPr>
              <w:t>Nr. Bins</w:t>
            </w:r>
          </w:p>
        </w:tc>
        <w:tc>
          <w:tcPr>
            <w:tcW w:w="1981" w:type="pct"/>
            <w:vAlign w:val="center"/>
          </w:tcPr>
          <w:p w:rsidR="00986F65" w:rsidRPr="008445EF" w:rsidRDefault="00986F65" w:rsidP="00FE5508">
            <w:pPr>
              <w:ind w:firstLine="0"/>
              <w:jc w:val="center"/>
              <w:rPr>
                <w:b/>
              </w:rPr>
            </w:pPr>
            <w:r w:rsidRPr="008445EF">
              <w:rPr>
                <w:b/>
              </w:rPr>
              <w:t>Conținut</w:t>
            </w:r>
          </w:p>
        </w:tc>
      </w:tr>
      <w:tr w:rsidR="00986F65" w:rsidTr="00822614">
        <w:tc>
          <w:tcPr>
            <w:tcW w:w="854" w:type="pct"/>
            <w:vAlign w:val="center"/>
          </w:tcPr>
          <w:p w:rsidR="00986F65" w:rsidRDefault="00986F65" w:rsidP="00FE5508">
            <w:pPr>
              <w:ind w:firstLine="0"/>
              <w:jc w:val="center"/>
            </w:pPr>
            <w:r w:rsidRPr="008445EF">
              <w:t>HS</w:t>
            </w:r>
            <w:r>
              <w:t>_cvp</w:t>
            </w:r>
          </w:p>
        </w:tc>
        <w:tc>
          <w:tcPr>
            <w:tcW w:w="685" w:type="pct"/>
            <w:vAlign w:val="center"/>
          </w:tcPr>
          <w:p w:rsidR="00986F65" w:rsidRDefault="00986F65" w:rsidP="00FE5508">
            <w:pPr>
              <w:ind w:firstLine="0"/>
              <w:jc w:val="center"/>
            </w:pPr>
            <w:r w:rsidRPr="008445EF">
              <w:t>HS</w:t>
            </w:r>
          </w:p>
        </w:tc>
        <w:tc>
          <w:tcPr>
            <w:tcW w:w="849" w:type="pct"/>
            <w:vAlign w:val="center"/>
          </w:tcPr>
          <w:p w:rsidR="00986F65" w:rsidRDefault="00986F65" w:rsidP="00FE5508">
            <w:pPr>
              <w:ind w:firstLine="0"/>
              <w:jc w:val="center"/>
            </w:pPr>
            <w:r w:rsidRPr="00874463">
              <w:t>value_binary</w:t>
            </w:r>
          </w:p>
        </w:tc>
        <w:tc>
          <w:tcPr>
            <w:tcW w:w="631" w:type="pct"/>
            <w:vAlign w:val="center"/>
          </w:tcPr>
          <w:p w:rsidR="00986F65" w:rsidRDefault="00986F65" w:rsidP="00FE5508">
            <w:pPr>
              <w:ind w:firstLine="0"/>
              <w:jc w:val="center"/>
            </w:pPr>
            <w:r>
              <w:t>2</w:t>
            </w:r>
          </w:p>
        </w:tc>
        <w:tc>
          <w:tcPr>
            <w:tcW w:w="1981" w:type="pct"/>
            <w:vAlign w:val="center"/>
          </w:tcPr>
          <w:p w:rsidR="00986F65" w:rsidRDefault="00986F65" w:rsidP="00FE5508">
            <w:pPr>
              <w:ind w:firstLine="0"/>
              <w:jc w:val="center"/>
            </w:pPr>
            <w:r w:rsidRPr="00874463">
              <w:t>0, 1</w:t>
            </w:r>
          </w:p>
        </w:tc>
      </w:tr>
      <w:tr w:rsidR="00986F65" w:rsidTr="00822614">
        <w:tc>
          <w:tcPr>
            <w:tcW w:w="854" w:type="pct"/>
            <w:vAlign w:val="center"/>
          </w:tcPr>
          <w:p w:rsidR="00986F65" w:rsidRDefault="00986F65" w:rsidP="00FE5508">
            <w:pPr>
              <w:ind w:firstLine="0"/>
              <w:jc w:val="center"/>
            </w:pPr>
            <w:r>
              <w:t>VS_cvp</w:t>
            </w:r>
          </w:p>
        </w:tc>
        <w:tc>
          <w:tcPr>
            <w:tcW w:w="685" w:type="pct"/>
            <w:vAlign w:val="center"/>
          </w:tcPr>
          <w:p w:rsidR="00986F65" w:rsidRDefault="00986F65" w:rsidP="00FE5508">
            <w:pPr>
              <w:ind w:firstLine="0"/>
              <w:jc w:val="center"/>
            </w:pPr>
            <w:r>
              <w:t>VS</w:t>
            </w:r>
          </w:p>
        </w:tc>
        <w:tc>
          <w:tcPr>
            <w:tcW w:w="849" w:type="pct"/>
            <w:vAlign w:val="center"/>
          </w:tcPr>
          <w:p w:rsidR="00986F65" w:rsidRDefault="00986F65" w:rsidP="00FE5508">
            <w:pPr>
              <w:ind w:firstLine="0"/>
              <w:jc w:val="center"/>
            </w:pPr>
            <w:r w:rsidRPr="00874463">
              <w:t>value_binary</w:t>
            </w:r>
          </w:p>
        </w:tc>
        <w:tc>
          <w:tcPr>
            <w:tcW w:w="631" w:type="pct"/>
            <w:vAlign w:val="center"/>
          </w:tcPr>
          <w:p w:rsidR="00986F65" w:rsidRDefault="00986F65" w:rsidP="00FE5508">
            <w:pPr>
              <w:ind w:firstLine="0"/>
              <w:jc w:val="center"/>
            </w:pPr>
            <w:r>
              <w:t>2</w:t>
            </w:r>
          </w:p>
        </w:tc>
        <w:tc>
          <w:tcPr>
            <w:tcW w:w="1981" w:type="pct"/>
            <w:vAlign w:val="center"/>
          </w:tcPr>
          <w:p w:rsidR="00986F65" w:rsidRDefault="00986F65" w:rsidP="00FE5508">
            <w:pPr>
              <w:ind w:firstLine="0"/>
              <w:jc w:val="center"/>
            </w:pPr>
            <w:r w:rsidRPr="00874463">
              <w:t>0, 1</w:t>
            </w:r>
          </w:p>
        </w:tc>
      </w:tr>
      <w:tr w:rsidR="00986F65" w:rsidTr="00822614">
        <w:tc>
          <w:tcPr>
            <w:tcW w:w="854" w:type="pct"/>
            <w:vAlign w:val="center"/>
          </w:tcPr>
          <w:p w:rsidR="00986F65" w:rsidRDefault="00986F65" w:rsidP="00FE5508">
            <w:pPr>
              <w:ind w:firstLine="0"/>
              <w:jc w:val="center"/>
            </w:pPr>
            <w:r w:rsidRPr="008445EF">
              <w:t>DF_UART</w:t>
            </w:r>
            <w:r>
              <w:t>_cvp</w:t>
            </w:r>
          </w:p>
        </w:tc>
        <w:tc>
          <w:tcPr>
            <w:tcW w:w="685" w:type="pct"/>
            <w:vAlign w:val="center"/>
          </w:tcPr>
          <w:p w:rsidR="00986F65" w:rsidRDefault="00986F65" w:rsidP="00FE5508">
            <w:pPr>
              <w:ind w:firstLine="0"/>
              <w:jc w:val="center"/>
            </w:pPr>
            <w:r w:rsidRPr="008445EF">
              <w:t>DF_UART</w:t>
            </w:r>
          </w:p>
        </w:tc>
        <w:tc>
          <w:tcPr>
            <w:tcW w:w="849" w:type="pct"/>
            <w:vAlign w:val="center"/>
          </w:tcPr>
          <w:p w:rsidR="00986F65" w:rsidRDefault="00986F65" w:rsidP="00FE5508">
            <w:pPr>
              <w:ind w:firstLine="0"/>
              <w:jc w:val="center"/>
            </w:pPr>
            <w:r w:rsidRPr="00874463">
              <w:t>value_binary</w:t>
            </w:r>
          </w:p>
        </w:tc>
        <w:tc>
          <w:tcPr>
            <w:tcW w:w="631" w:type="pct"/>
            <w:vAlign w:val="center"/>
          </w:tcPr>
          <w:p w:rsidR="00986F65" w:rsidRDefault="00986F65" w:rsidP="00FE5508">
            <w:pPr>
              <w:ind w:firstLine="0"/>
              <w:jc w:val="center"/>
            </w:pPr>
            <w:r>
              <w:t>2</w:t>
            </w:r>
          </w:p>
        </w:tc>
        <w:tc>
          <w:tcPr>
            <w:tcW w:w="1981" w:type="pct"/>
            <w:vAlign w:val="center"/>
          </w:tcPr>
          <w:p w:rsidR="00986F65" w:rsidRDefault="00986F65" w:rsidP="00FE5508">
            <w:pPr>
              <w:ind w:firstLine="0"/>
              <w:jc w:val="center"/>
            </w:pPr>
            <w:r w:rsidRPr="00874463">
              <w:t>0, 1</w:t>
            </w:r>
          </w:p>
        </w:tc>
      </w:tr>
      <w:tr w:rsidR="00986F65" w:rsidTr="00822614">
        <w:tc>
          <w:tcPr>
            <w:tcW w:w="854" w:type="pct"/>
            <w:vAlign w:val="center"/>
          </w:tcPr>
          <w:p w:rsidR="00986F65" w:rsidRDefault="00986F65" w:rsidP="00FE5508">
            <w:pPr>
              <w:ind w:firstLine="0"/>
              <w:jc w:val="center"/>
            </w:pPr>
            <w:r w:rsidRPr="008445EF">
              <w:t>DF_VGA</w:t>
            </w:r>
            <w:r>
              <w:t>_cvp</w:t>
            </w:r>
          </w:p>
        </w:tc>
        <w:tc>
          <w:tcPr>
            <w:tcW w:w="685" w:type="pct"/>
            <w:vAlign w:val="center"/>
          </w:tcPr>
          <w:p w:rsidR="00986F65" w:rsidRDefault="00986F65" w:rsidP="00FE5508">
            <w:pPr>
              <w:ind w:firstLine="0"/>
              <w:jc w:val="center"/>
            </w:pPr>
            <w:r w:rsidRPr="008445EF">
              <w:t>DF_VGA</w:t>
            </w:r>
          </w:p>
        </w:tc>
        <w:tc>
          <w:tcPr>
            <w:tcW w:w="849" w:type="pct"/>
            <w:vAlign w:val="center"/>
          </w:tcPr>
          <w:p w:rsidR="00986F65" w:rsidRDefault="00986F65" w:rsidP="00FE5508">
            <w:pPr>
              <w:ind w:firstLine="0"/>
              <w:jc w:val="center"/>
            </w:pPr>
            <w:r w:rsidRPr="00874463">
              <w:t>value_binary</w:t>
            </w:r>
          </w:p>
        </w:tc>
        <w:tc>
          <w:tcPr>
            <w:tcW w:w="631" w:type="pct"/>
            <w:vAlign w:val="center"/>
          </w:tcPr>
          <w:p w:rsidR="00986F65" w:rsidRDefault="00986F65" w:rsidP="00FE5508">
            <w:pPr>
              <w:ind w:firstLine="0"/>
              <w:jc w:val="center"/>
            </w:pPr>
            <w:r>
              <w:t>2</w:t>
            </w:r>
          </w:p>
        </w:tc>
        <w:tc>
          <w:tcPr>
            <w:tcW w:w="1981" w:type="pct"/>
            <w:vAlign w:val="center"/>
          </w:tcPr>
          <w:p w:rsidR="00986F65" w:rsidRDefault="00986F65" w:rsidP="00FE5508">
            <w:pPr>
              <w:ind w:firstLine="0"/>
              <w:jc w:val="center"/>
            </w:pPr>
            <w:r w:rsidRPr="00874463">
              <w:t>0, 1</w:t>
            </w:r>
          </w:p>
        </w:tc>
      </w:tr>
      <w:tr w:rsidR="00986F65" w:rsidTr="00822614">
        <w:tc>
          <w:tcPr>
            <w:tcW w:w="854" w:type="pct"/>
            <w:vAlign w:val="center"/>
          </w:tcPr>
          <w:p w:rsidR="00986F65" w:rsidRDefault="00986F65" w:rsidP="00FE5508">
            <w:pPr>
              <w:ind w:firstLine="0"/>
              <w:jc w:val="center"/>
            </w:pPr>
            <w:r w:rsidRPr="00874463">
              <w:t>HS_VS_cross</w:t>
            </w:r>
          </w:p>
        </w:tc>
        <w:tc>
          <w:tcPr>
            <w:tcW w:w="685" w:type="pct"/>
            <w:vAlign w:val="center"/>
          </w:tcPr>
          <w:p w:rsidR="00986F65" w:rsidRDefault="00986F65" w:rsidP="00FE5508">
            <w:pPr>
              <w:ind w:firstLine="0"/>
              <w:jc w:val="center"/>
            </w:pPr>
            <w:r w:rsidRPr="008445EF">
              <w:t>HS</w:t>
            </w:r>
            <w:r>
              <w:t xml:space="preserve">_cvp VS_cvp </w:t>
            </w:r>
          </w:p>
        </w:tc>
        <w:tc>
          <w:tcPr>
            <w:tcW w:w="849" w:type="pct"/>
            <w:vAlign w:val="center"/>
          </w:tcPr>
          <w:p w:rsidR="00986F65" w:rsidRDefault="00986F65" w:rsidP="00FE5508">
            <w:pPr>
              <w:ind w:firstLine="0"/>
              <w:jc w:val="center"/>
            </w:pPr>
            <w:r>
              <w:t>-</w:t>
            </w:r>
          </w:p>
        </w:tc>
        <w:tc>
          <w:tcPr>
            <w:tcW w:w="631" w:type="pct"/>
            <w:vAlign w:val="center"/>
          </w:tcPr>
          <w:p w:rsidR="00986F65" w:rsidRDefault="00986F65" w:rsidP="00FE5508">
            <w:pPr>
              <w:ind w:firstLine="0"/>
              <w:jc w:val="center"/>
            </w:pPr>
            <w:r>
              <w:t>4</w:t>
            </w:r>
          </w:p>
        </w:tc>
        <w:tc>
          <w:tcPr>
            <w:tcW w:w="1981" w:type="pct"/>
            <w:vAlign w:val="center"/>
          </w:tcPr>
          <w:p w:rsidR="00986F65" w:rsidRDefault="00986F65" w:rsidP="00FE5508">
            <w:pPr>
              <w:ind w:firstLine="0"/>
              <w:jc w:val="center"/>
            </w:pPr>
            <w:r>
              <w:t>-</w:t>
            </w:r>
          </w:p>
        </w:tc>
      </w:tr>
      <w:tr w:rsidR="00986F65" w:rsidTr="00822614">
        <w:tc>
          <w:tcPr>
            <w:tcW w:w="854" w:type="pct"/>
            <w:vAlign w:val="center"/>
          </w:tcPr>
          <w:p w:rsidR="00986F65" w:rsidRDefault="00986F65" w:rsidP="00FE5508">
            <w:pPr>
              <w:ind w:firstLine="0"/>
              <w:jc w:val="center"/>
            </w:pPr>
            <w:r>
              <w:t>UART_</w:t>
            </w:r>
            <w:r w:rsidRPr="00874463">
              <w:t>VGA_cross</w:t>
            </w:r>
          </w:p>
        </w:tc>
        <w:tc>
          <w:tcPr>
            <w:tcW w:w="685" w:type="pct"/>
            <w:vAlign w:val="center"/>
          </w:tcPr>
          <w:p w:rsidR="00986F65" w:rsidRDefault="00986F65" w:rsidP="00FE5508">
            <w:pPr>
              <w:ind w:firstLine="0"/>
              <w:jc w:val="center"/>
            </w:pPr>
            <w:r w:rsidRPr="008445EF">
              <w:t>DF_UART</w:t>
            </w:r>
            <w:r>
              <w:t xml:space="preserve">_cvp </w:t>
            </w:r>
            <w:r w:rsidRPr="008445EF">
              <w:t>DF_VGA</w:t>
            </w:r>
            <w:r>
              <w:t>_cvp</w:t>
            </w:r>
          </w:p>
        </w:tc>
        <w:tc>
          <w:tcPr>
            <w:tcW w:w="849" w:type="pct"/>
            <w:vAlign w:val="center"/>
          </w:tcPr>
          <w:p w:rsidR="00986F65" w:rsidRDefault="00986F65" w:rsidP="00FE5508">
            <w:pPr>
              <w:ind w:firstLine="0"/>
              <w:jc w:val="center"/>
            </w:pPr>
            <w:r>
              <w:t>-</w:t>
            </w:r>
          </w:p>
        </w:tc>
        <w:tc>
          <w:tcPr>
            <w:tcW w:w="631" w:type="pct"/>
            <w:vAlign w:val="center"/>
          </w:tcPr>
          <w:p w:rsidR="00986F65" w:rsidRDefault="00986F65" w:rsidP="00FE5508">
            <w:pPr>
              <w:ind w:firstLine="0"/>
              <w:jc w:val="center"/>
            </w:pPr>
            <w:r>
              <w:t>4</w:t>
            </w:r>
          </w:p>
        </w:tc>
        <w:tc>
          <w:tcPr>
            <w:tcW w:w="1981" w:type="pct"/>
            <w:vAlign w:val="center"/>
          </w:tcPr>
          <w:p w:rsidR="00986F65" w:rsidRDefault="00986F65" w:rsidP="00FE5508">
            <w:pPr>
              <w:ind w:firstLine="0"/>
              <w:jc w:val="center"/>
            </w:pPr>
            <w:r>
              <w:t>-</w:t>
            </w:r>
          </w:p>
        </w:tc>
      </w:tr>
    </w:tbl>
    <w:p w:rsidR="00874463" w:rsidRDefault="00874463" w:rsidP="00FE5508">
      <w:pPr>
        <w:spacing w:after="0"/>
        <w:ind w:firstLine="0"/>
      </w:pPr>
    </w:p>
    <w:p w:rsidR="007D128F" w:rsidRDefault="007D128F" w:rsidP="00FE5508">
      <w:pPr>
        <w:spacing w:after="0"/>
        <w:ind w:firstLine="0"/>
      </w:pPr>
    </w:p>
    <w:p w:rsidR="007D128F" w:rsidRDefault="007D128F" w:rsidP="00FE5508">
      <w:pPr>
        <w:spacing w:after="0"/>
        <w:ind w:firstLine="0"/>
      </w:pPr>
    </w:p>
    <w:p w:rsidR="00874463" w:rsidRDefault="00986F65" w:rsidP="00FE5508">
      <w:pPr>
        <w:spacing w:after="0"/>
        <w:ind w:firstLine="0"/>
        <w:jc w:val="center"/>
      </w:pPr>
      <w:r>
        <w:lastRenderedPageBreak/>
        <w:t>Tabelul 28. Covergroup CM</w:t>
      </w:r>
    </w:p>
    <w:tbl>
      <w:tblPr>
        <w:tblStyle w:val="TableGrid"/>
        <w:tblW w:w="5000" w:type="pct"/>
        <w:tblLook w:val="04A0" w:firstRow="1" w:lastRow="0" w:firstColumn="1" w:lastColumn="0" w:noHBand="0" w:noVBand="1"/>
      </w:tblPr>
      <w:tblGrid>
        <w:gridCol w:w="2802"/>
        <w:gridCol w:w="2269"/>
        <w:gridCol w:w="1577"/>
        <w:gridCol w:w="737"/>
        <w:gridCol w:w="2470"/>
      </w:tblGrid>
      <w:tr w:rsidR="00CD7ED7" w:rsidTr="00CD7ED7">
        <w:tc>
          <w:tcPr>
            <w:tcW w:w="1422" w:type="pct"/>
            <w:vAlign w:val="center"/>
          </w:tcPr>
          <w:p w:rsidR="00874463" w:rsidRPr="008445EF" w:rsidRDefault="00874463" w:rsidP="00FE5508">
            <w:pPr>
              <w:ind w:firstLine="0"/>
              <w:jc w:val="center"/>
              <w:rPr>
                <w:b/>
              </w:rPr>
            </w:pPr>
            <w:r w:rsidRPr="008445EF">
              <w:rPr>
                <w:b/>
              </w:rPr>
              <w:t>Coverpoint</w:t>
            </w:r>
          </w:p>
        </w:tc>
        <w:tc>
          <w:tcPr>
            <w:tcW w:w="1151" w:type="pct"/>
            <w:vAlign w:val="center"/>
          </w:tcPr>
          <w:p w:rsidR="00874463" w:rsidRPr="008445EF" w:rsidRDefault="00874463" w:rsidP="00FE5508">
            <w:pPr>
              <w:ind w:firstLine="0"/>
              <w:jc w:val="center"/>
              <w:rPr>
                <w:b/>
              </w:rPr>
            </w:pPr>
            <w:r w:rsidRPr="008445EF">
              <w:rPr>
                <w:b/>
              </w:rPr>
              <w:t>Item</w:t>
            </w:r>
          </w:p>
        </w:tc>
        <w:tc>
          <w:tcPr>
            <w:tcW w:w="800" w:type="pct"/>
            <w:vAlign w:val="center"/>
          </w:tcPr>
          <w:p w:rsidR="00874463" w:rsidRPr="008445EF" w:rsidRDefault="00874463" w:rsidP="00FE5508">
            <w:pPr>
              <w:ind w:firstLine="0"/>
              <w:jc w:val="center"/>
              <w:rPr>
                <w:b/>
              </w:rPr>
            </w:pPr>
            <w:r w:rsidRPr="008445EF">
              <w:rPr>
                <w:b/>
              </w:rPr>
              <w:t>Bins</w:t>
            </w:r>
          </w:p>
        </w:tc>
        <w:tc>
          <w:tcPr>
            <w:tcW w:w="374" w:type="pct"/>
            <w:vAlign w:val="center"/>
          </w:tcPr>
          <w:p w:rsidR="00874463" w:rsidRPr="008445EF" w:rsidRDefault="00874463" w:rsidP="00FE5508">
            <w:pPr>
              <w:ind w:firstLine="0"/>
              <w:jc w:val="center"/>
              <w:rPr>
                <w:b/>
              </w:rPr>
            </w:pPr>
            <w:r w:rsidRPr="008445EF">
              <w:rPr>
                <w:b/>
              </w:rPr>
              <w:t>Nr. Bins</w:t>
            </w:r>
          </w:p>
        </w:tc>
        <w:tc>
          <w:tcPr>
            <w:tcW w:w="1253" w:type="pct"/>
            <w:vAlign w:val="center"/>
          </w:tcPr>
          <w:p w:rsidR="00874463" w:rsidRPr="008445EF" w:rsidRDefault="00874463" w:rsidP="00FE5508">
            <w:pPr>
              <w:ind w:firstLine="0"/>
              <w:jc w:val="center"/>
              <w:rPr>
                <w:b/>
              </w:rPr>
            </w:pPr>
            <w:r w:rsidRPr="008445EF">
              <w:rPr>
                <w:b/>
              </w:rPr>
              <w:t>Conținut</w:t>
            </w:r>
          </w:p>
        </w:tc>
      </w:tr>
      <w:tr w:rsidR="00CD7ED7" w:rsidTr="00CD7ED7">
        <w:tc>
          <w:tcPr>
            <w:tcW w:w="1422" w:type="pct"/>
            <w:vAlign w:val="center"/>
          </w:tcPr>
          <w:p w:rsidR="00874463" w:rsidRDefault="00874463" w:rsidP="00FE5508">
            <w:pPr>
              <w:ind w:firstLine="0"/>
              <w:jc w:val="center"/>
            </w:pPr>
            <w:r w:rsidRPr="00874463">
              <w:t>HSync_cvp</w:t>
            </w:r>
          </w:p>
        </w:tc>
        <w:tc>
          <w:tcPr>
            <w:tcW w:w="1151" w:type="pct"/>
            <w:vAlign w:val="center"/>
          </w:tcPr>
          <w:p w:rsidR="00874463" w:rsidRDefault="00874463" w:rsidP="00FE5508">
            <w:pPr>
              <w:ind w:firstLine="0"/>
              <w:jc w:val="center"/>
            </w:pPr>
            <w:r>
              <w:t>HSync</w:t>
            </w:r>
          </w:p>
        </w:tc>
        <w:tc>
          <w:tcPr>
            <w:tcW w:w="800" w:type="pct"/>
            <w:vAlign w:val="center"/>
          </w:tcPr>
          <w:p w:rsidR="00874463" w:rsidRDefault="00874463" w:rsidP="00FE5508">
            <w:pPr>
              <w:ind w:firstLine="0"/>
              <w:jc w:val="center"/>
            </w:pPr>
            <w:r w:rsidRPr="00874463">
              <w:t>value_binary</w:t>
            </w:r>
          </w:p>
        </w:tc>
        <w:tc>
          <w:tcPr>
            <w:tcW w:w="374" w:type="pct"/>
            <w:vAlign w:val="center"/>
          </w:tcPr>
          <w:p w:rsidR="00874463" w:rsidRDefault="00874463" w:rsidP="00FE5508">
            <w:pPr>
              <w:ind w:firstLine="0"/>
              <w:jc w:val="center"/>
            </w:pPr>
            <w:r>
              <w:t>2</w:t>
            </w:r>
          </w:p>
        </w:tc>
        <w:tc>
          <w:tcPr>
            <w:tcW w:w="1253" w:type="pct"/>
            <w:vAlign w:val="center"/>
          </w:tcPr>
          <w:p w:rsidR="00874463" w:rsidRDefault="00874463" w:rsidP="00FE5508">
            <w:pPr>
              <w:ind w:firstLine="0"/>
              <w:jc w:val="center"/>
            </w:pPr>
            <w:r w:rsidRPr="00874463">
              <w:t>0, 1</w:t>
            </w:r>
          </w:p>
        </w:tc>
      </w:tr>
      <w:tr w:rsidR="00CD7ED7" w:rsidTr="00CD7ED7">
        <w:tc>
          <w:tcPr>
            <w:tcW w:w="1422" w:type="pct"/>
            <w:vAlign w:val="center"/>
          </w:tcPr>
          <w:p w:rsidR="00874463" w:rsidRDefault="00874463" w:rsidP="00FE5508">
            <w:pPr>
              <w:ind w:firstLine="0"/>
              <w:jc w:val="center"/>
            </w:pPr>
            <w:r w:rsidRPr="00874463">
              <w:t>VSync_cvp</w:t>
            </w:r>
          </w:p>
        </w:tc>
        <w:tc>
          <w:tcPr>
            <w:tcW w:w="1151" w:type="pct"/>
            <w:vAlign w:val="center"/>
          </w:tcPr>
          <w:p w:rsidR="00874463" w:rsidRDefault="00874463" w:rsidP="00FE5508">
            <w:pPr>
              <w:ind w:firstLine="0"/>
              <w:jc w:val="center"/>
            </w:pPr>
            <w:r>
              <w:t>VSync</w:t>
            </w:r>
          </w:p>
        </w:tc>
        <w:tc>
          <w:tcPr>
            <w:tcW w:w="800" w:type="pct"/>
            <w:vAlign w:val="center"/>
          </w:tcPr>
          <w:p w:rsidR="00874463" w:rsidRDefault="00874463" w:rsidP="00FE5508">
            <w:pPr>
              <w:ind w:firstLine="0"/>
              <w:jc w:val="center"/>
            </w:pPr>
            <w:r w:rsidRPr="00874463">
              <w:t>value_binary</w:t>
            </w:r>
          </w:p>
        </w:tc>
        <w:tc>
          <w:tcPr>
            <w:tcW w:w="374" w:type="pct"/>
            <w:vAlign w:val="center"/>
          </w:tcPr>
          <w:p w:rsidR="00874463" w:rsidRDefault="00874463" w:rsidP="00FE5508">
            <w:pPr>
              <w:ind w:firstLine="0"/>
              <w:jc w:val="center"/>
            </w:pPr>
            <w:r>
              <w:t>2</w:t>
            </w:r>
          </w:p>
        </w:tc>
        <w:tc>
          <w:tcPr>
            <w:tcW w:w="1253" w:type="pct"/>
            <w:vAlign w:val="center"/>
          </w:tcPr>
          <w:p w:rsidR="00874463" w:rsidRDefault="00874463" w:rsidP="00FE5508">
            <w:pPr>
              <w:ind w:firstLine="0"/>
              <w:jc w:val="center"/>
            </w:pPr>
            <w:r w:rsidRPr="00874463">
              <w:t>0, 1</w:t>
            </w:r>
          </w:p>
        </w:tc>
      </w:tr>
      <w:tr w:rsidR="00CD7ED7" w:rsidTr="00CD7ED7">
        <w:tc>
          <w:tcPr>
            <w:tcW w:w="1422" w:type="pct"/>
            <w:vAlign w:val="center"/>
          </w:tcPr>
          <w:p w:rsidR="00874463" w:rsidRDefault="00874463" w:rsidP="00FE5508">
            <w:pPr>
              <w:ind w:firstLine="0"/>
              <w:jc w:val="center"/>
            </w:pPr>
            <w:r w:rsidRPr="00874463">
              <w:t>Vertical_Split_cvp</w:t>
            </w:r>
          </w:p>
        </w:tc>
        <w:tc>
          <w:tcPr>
            <w:tcW w:w="1151" w:type="pct"/>
            <w:vAlign w:val="center"/>
          </w:tcPr>
          <w:p w:rsidR="00874463" w:rsidRDefault="00874463" w:rsidP="00FE5508">
            <w:pPr>
              <w:ind w:firstLine="0"/>
              <w:jc w:val="center"/>
            </w:pPr>
            <w:r>
              <w:t>Vertical_Split</w:t>
            </w:r>
          </w:p>
        </w:tc>
        <w:tc>
          <w:tcPr>
            <w:tcW w:w="800" w:type="pct"/>
            <w:vAlign w:val="center"/>
          </w:tcPr>
          <w:p w:rsidR="00874463" w:rsidRDefault="00874463" w:rsidP="00FE5508">
            <w:pPr>
              <w:ind w:firstLine="0"/>
              <w:jc w:val="center"/>
            </w:pPr>
            <w:r w:rsidRPr="00874463">
              <w:t>value_binary</w:t>
            </w:r>
          </w:p>
        </w:tc>
        <w:tc>
          <w:tcPr>
            <w:tcW w:w="374" w:type="pct"/>
            <w:vAlign w:val="center"/>
          </w:tcPr>
          <w:p w:rsidR="00874463" w:rsidRDefault="00874463" w:rsidP="00FE5508">
            <w:pPr>
              <w:ind w:firstLine="0"/>
              <w:jc w:val="center"/>
            </w:pPr>
            <w:r>
              <w:t>2</w:t>
            </w:r>
          </w:p>
        </w:tc>
        <w:tc>
          <w:tcPr>
            <w:tcW w:w="1253" w:type="pct"/>
            <w:vAlign w:val="center"/>
          </w:tcPr>
          <w:p w:rsidR="00874463" w:rsidRDefault="00874463" w:rsidP="00FE5508">
            <w:pPr>
              <w:ind w:firstLine="0"/>
              <w:jc w:val="center"/>
            </w:pPr>
            <w:r w:rsidRPr="00874463">
              <w:t>0, 1</w:t>
            </w:r>
          </w:p>
        </w:tc>
      </w:tr>
      <w:tr w:rsidR="00CD7ED7" w:rsidTr="00CD7ED7">
        <w:tc>
          <w:tcPr>
            <w:tcW w:w="1422" w:type="pct"/>
            <w:vAlign w:val="center"/>
          </w:tcPr>
          <w:p w:rsidR="00874463" w:rsidRDefault="00874463" w:rsidP="00FE5508">
            <w:pPr>
              <w:ind w:firstLine="0"/>
              <w:jc w:val="center"/>
            </w:pPr>
            <w:r w:rsidRPr="00874463">
              <w:t>Horizontal_Split_cvp</w:t>
            </w:r>
          </w:p>
        </w:tc>
        <w:tc>
          <w:tcPr>
            <w:tcW w:w="1151" w:type="pct"/>
            <w:vAlign w:val="center"/>
          </w:tcPr>
          <w:p w:rsidR="00874463" w:rsidRDefault="00874463" w:rsidP="00FE5508">
            <w:pPr>
              <w:ind w:firstLine="0"/>
              <w:jc w:val="center"/>
            </w:pPr>
            <w:r>
              <w:t>Horizontal_Split</w:t>
            </w:r>
          </w:p>
        </w:tc>
        <w:tc>
          <w:tcPr>
            <w:tcW w:w="800" w:type="pct"/>
            <w:vAlign w:val="center"/>
          </w:tcPr>
          <w:p w:rsidR="00874463" w:rsidRDefault="00874463" w:rsidP="00FE5508">
            <w:pPr>
              <w:ind w:firstLine="0"/>
              <w:jc w:val="center"/>
            </w:pPr>
            <w:r w:rsidRPr="00874463">
              <w:t>value_binary</w:t>
            </w:r>
          </w:p>
        </w:tc>
        <w:tc>
          <w:tcPr>
            <w:tcW w:w="374" w:type="pct"/>
            <w:vAlign w:val="center"/>
          </w:tcPr>
          <w:p w:rsidR="00874463" w:rsidRDefault="00874463" w:rsidP="00FE5508">
            <w:pPr>
              <w:ind w:firstLine="0"/>
              <w:jc w:val="center"/>
            </w:pPr>
            <w:r>
              <w:t>2</w:t>
            </w:r>
          </w:p>
        </w:tc>
        <w:tc>
          <w:tcPr>
            <w:tcW w:w="1253" w:type="pct"/>
            <w:vAlign w:val="center"/>
          </w:tcPr>
          <w:p w:rsidR="00874463" w:rsidRDefault="00874463" w:rsidP="00FE5508">
            <w:pPr>
              <w:ind w:firstLine="0"/>
              <w:jc w:val="center"/>
            </w:pPr>
            <w:r w:rsidRPr="00874463">
              <w:t>0, 1</w:t>
            </w:r>
          </w:p>
        </w:tc>
      </w:tr>
      <w:tr w:rsidR="00CD7ED7" w:rsidTr="00CD7ED7">
        <w:tc>
          <w:tcPr>
            <w:tcW w:w="1422" w:type="pct"/>
            <w:vAlign w:val="center"/>
          </w:tcPr>
          <w:p w:rsidR="00874463" w:rsidRDefault="00874463" w:rsidP="00FE5508">
            <w:pPr>
              <w:ind w:firstLine="0"/>
              <w:jc w:val="center"/>
            </w:pPr>
            <w:r w:rsidRPr="00874463">
              <w:t>Empty_cvp</w:t>
            </w:r>
          </w:p>
        </w:tc>
        <w:tc>
          <w:tcPr>
            <w:tcW w:w="1151" w:type="pct"/>
            <w:vAlign w:val="center"/>
          </w:tcPr>
          <w:p w:rsidR="00874463" w:rsidRDefault="00874463" w:rsidP="00FE5508">
            <w:pPr>
              <w:ind w:firstLine="0"/>
              <w:jc w:val="center"/>
            </w:pPr>
            <w:r>
              <w:t>Empty</w:t>
            </w:r>
          </w:p>
        </w:tc>
        <w:tc>
          <w:tcPr>
            <w:tcW w:w="800" w:type="pct"/>
            <w:vAlign w:val="center"/>
          </w:tcPr>
          <w:p w:rsidR="00874463" w:rsidRDefault="00874463" w:rsidP="00FE5508">
            <w:pPr>
              <w:ind w:firstLine="0"/>
              <w:jc w:val="center"/>
            </w:pPr>
            <w:r w:rsidRPr="00874463">
              <w:t>value_binary</w:t>
            </w:r>
          </w:p>
        </w:tc>
        <w:tc>
          <w:tcPr>
            <w:tcW w:w="374" w:type="pct"/>
            <w:vAlign w:val="center"/>
          </w:tcPr>
          <w:p w:rsidR="00874463" w:rsidRDefault="00874463" w:rsidP="00FE5508">
            <w:pPr>
              <w:ind w:firstLine="0"/>
              <w:jc w:val="center"/>
            </w:pPr>
            <w:r>
              <w:t>2</w:t>
            </w:r>
          </w:p>
        </w:tc>
        <w:tc>
          <w:tcPr>
            <w:tcW w:w="1253" w:type="pct"/>
            <w:vAlign w:val="center"/>
          </w:tcPr>
          <w:p w:rsidR="00874463" w:rsidRDefault="00874463" w:rsidP="00FE5508">
            <w:pPr>
              <w:ind w:firstLine="0"/>
              <w:jc w:val="center"/>
            </w:pPr>
            <w:r w:rsidRPr="00874463">
              <w:t>0, 1</w:t>
            </w:r>
          </w:p>
        </w:tc>
      </w:tr>
      <w:tr w:rsidR="00CD7ED7" w:rsidTr="00CD7ED7">
        <w:tc>
          <w:tcPr>
            <w:tcW w:w="1422" w:type="pct"/>
            <w:vAlign w:val="center"/>
          </w:tcPr>
          <w:p w:rsidR="00874463" w:rsidRDefault="00874463" w:rsidP="00FE5508">
            <w:pPr>
              <w:ind w:firstLine="0"/>
              <w:jc w:val="center"/>
            </w:pPr>
            <w:r w:rsidRPr="00874463">
              <w:t>VGA_debug_cvp</w:t>
            </w:r>
          </w:p>
        </w:tc>
        <w:tc>
          <w:tcPr>
            <w:tcW w:w="1151" w:type="pct"/>
            <w:vAlign w:val="center"/>
          </w:tcPr>
          <w:p w:rsidR="00874463" w:rsidRDefault="00874463" w:rsidP="00FE5508">
            <w:pPr>
              <w:ind w:firstLine="0"/>
              <w:jc w:val="center"/>
            </w:pPr>
            <w:r>
              <w:t>VGA_debug</w:t>
            </w:r>
          </w:p>
        </w:tc>
        <w:tc>
          <w:tcPr>
            <w:tcW w:w="800" w:type="pct"/>
            <w:vAlign w:val="center"/>
          </w:tcPr>
          <w:p w:rsidR="00874463" w:rsidRDefault="00874463" w:rsidP="00FE5508">
            <w:pPr>
              <w:ind w:firstLine="0"/>
              <w:jc w:val="center"/>
            </w:pPr>
            <w:r w:rsidRPr="00874463">
              <w:t>value_binary</w:t>
            </w:r>
          </w:p>
        </w:tc>
        <w:tc>
          <w:tcPr>
            <w:tcW w:w="374" w:type="pct"/>
            <w:vAlign w:val="center"/>
          </w:tcPr>
          <w:p w:rsidR="00874463" w:rsidRDefault="00874463" w:rsidP="00FE5508">
            <w:pPr>
              <w:ind w:firstLine="0"/>
              <w:jc w:val="center"/>
            </w:pPr>
            <w:r>
              <w:t>2</w:t>
            </w:r>
          </w:p>
        </w:tc>
        <w:tc>
          <w:tcPr>
            <w:tcW w:w="1253" w:type="pct"/>
            <w:vAlign w:val="center"/>
          </w:tcPr>
          <w:p w:rsidR="00874463" w:rsidRDefault="00874463" w:rsidP="00FE5508">
            <w:pPr>
              <w:ind w:firstLine="0"/>
              <w:jc w:val="center"/>
            </w:pPr>
            <w:r w:rsidRPr="00874463">
              <w:t>0, 1</w:t>
            </w:r>
          </w:p>
        </w:tc>
      </w:tr>
      <w:tr w:rsidR="00CD7ED7" w:rsidTr="00CD7ED7">
        <w:tc>
          <w:tcPr>
            <w:tcW w:w="1422" w:type="pct"/>
            <w:vAlign w:val="center"/>
          </w:tcPr>
          <w:p w:rsidR="00874463" w:rsidRDefault="00874463" w:rsidP="00FE5508">
            <w:pPr>
              <w:ind w:firstLine="0"/>
              <w:jc w:val="center"/>
            </w:pPr>
            <w:r w:rsidRPr="00874463">
              <w:t>RXD_Data_cvp</w:t>
            </w:r>
          </w:p>
        </w:tc>
        <w:tc>
          <w:tcPr>
            <w:tcW w:w="1151" w:type="pct"/>
            <w:vAlign w:val="center"/>
          </w:tcPr>
          <w:p w:rsidR="00874463" w:rsidRDefault="00874463" w:rsidP="00FE5508">
            <w:pPr>
              <w:ind w:firstLine="0"/>
              <w:jc w:val="center"/>
            </w:pPr>
            <w:r>
              <w:t>RXD_Data</w:t>
            </w:r>
          </w:p>
        </w:tc>
        <w:tc>
          <w:tcPr>
            <w:tcW w:w="800" w:type="pct"/>
            <w:vAlign w:val="center"/>
          </w:tcPr>
          <w:p w:rsidR="00874463" w:rsidRDefault="00874463" w:rsidP="00FE5508">
            <w:pPr>
              <w:ind w:firstLine="0"/>
              <w:jc w:val="center"/>
            </w:pPr>
            <w:r w:rsidRPr="00874463">
              <w:t>inter_values</w:t>
            </w:r>
          </w:p>
        </w:tc>
        <w:tc>
          <w:tcPr>
            <w:tcW w:w="374" w:type="pct"/>
            <w:vAlign w:val="center"/>
          </w:tcPr>
          <w:p w:rsidR="00874463" w:rsidRDefault="00874463" w:rsidP="00FE5508">
            <w:pPr>
              <w:ind w:firstLine="0"/>
              <w:jc w:val="center"/>
            </w:pPr>
            <w:r>
              <w:t>3</w:t>
            </w:r>
          </w:p>
        </w:tc>
        <w:tc>
          <w:tcPr>
            <w:tcW w:w="1253" w:type="pct"/>
            <w:vAlign w:val="center"/>
          </w:tcPr>
          <w:p w:rsidR="00874463" w:rsidRDefault="00874463" w:rsidP="00FE5508">
            <w:pPr>
              <w:ind w:firstLine="0"/>
              <w:jc w:val="center"/>
            </w:pPr>
            <w:r w:rsidRPr="00874463">
              <w:t>['h00 : 'h55], ['h56 : 'hAA], ['hAB : 'hFF]</w:t>
            </w:r>
          </w:p>
        </w:tc>
      </w:tr>
      <w:tr w:rsidR="00CD7ED7" w:rsidTr="00CD7ED7">
        <w:tc>
          <w:tcPr>
            <w:tcW w:w="1422" w:type="pct"/>
            <w:vAlign w:val="center"/>
          </w:tcPr>
          <w:p w:rsidR="00CD7ED7" w:rsidRPr="00874463" w:rsidRDefault="00CD7ED7" w:rsidP="00FE5508">
            <w:pPr>
              <w:ind w:firstLine="0"/>
              <w:jc w:val="center"/>
            </w:pPr>
            <w:r>
              <w:t>Config_Notif</w:t>
            </w:r>
            <w:r w:rsidRPr="00CD7ED7">
              <w:t>_Valid_cvp</w:t>
            </w:r>
          </w:p>
        </w:tc>
        <w:tc>
          <w:tcPr>
            <w:tcW w:w="1151" w:type="pct"/>
            <w:vAlign w:val="center"/>
          </w:tcPr>
          <w:p w:rsidR="00CD7ED7" w:rsidRPr="00874463" w:rsidRDefault="00CD7ED7" w:rsidP="00FE5508">
            <w:pPr>
              <w:ind w:firstLine="0"/>
              <w:jc w:val="center"/>
            </w:pPr>
            <w:r>
              <w:t>Config_Notif_Valid</w:t>
            </w:r>
          </w:p>
        </w:tc>
        <w:tc>
          <w:tcPr>
            <w:tcW w:w="800" w:type="pct"/>
            <w:vAlign w:val="center"/>
          </w:tcPr>
          <w:p w:rsidR="00CD7ED7" w:rsidRPr="00874463" w:rsidRDefault="00CD7ED7" w:rsidP="00FE5508">
            <w:pPr>
              <w:ind w:firstLine="0"/>
              <w:jc w:val="center"/>
            </w:pPr>
            <w:r w:rsidRPr="00CD7ED7">
              <w:t>value_binary</w:t>
            </w:r>
          </w:p>
        </w:tc>
        <w:tc>
          <w:tcPr>
            <w:tcW w:w="374" w:type="pct"/>
            <w:vAlign w:val="center"/>
          </w:tcPr>
          <w:p w:rsidR="00CD7ED7" w:rsidRDefault="00CD7ED7" w:rsidP="00FE5508">
            <w:pPr>
              <w:ind w:firstLine="0"/>
              <w:jc w:val="center"/>
            </w:pPr>
            <w:r>
              <w:t>2</w:t>
            </w:r>
          </w:p>
        </w:tc>
        <w:tc>
          <w:tcPr>
            <w:tcW w:w="1253" w:type="pct"/>
            <w:vAlign w:val="center"/>
          </w:tcPr>
          <w:p w:rsidR="00CD7ED7" w:rsidRPr="00874463" w:rsidRDefault="00CD7ED7" w:rsidP="00FE5508">
            <w:pPr>
              <w:ind w:firstLine="0"/>
              <w:jc w:val="center"/>
            </w:pPr>
            <w:r w:rsidRPr="00CD7ED7">
              <w:t>0, 1</w:t>
            </w:r>
          </w:p>
        </w:tc>
      </w:tr>
      <w:tr w:rsidR="00CD7ED7" w:rsidTr="00CD7ED7">
        <w:tc>
          <w:tcPr>
            <w:tcW w:w="1422" w:type="pct"/>
            <w:vAlign w:val="center"/>
          </w:tcPr>
          <w:p w:rsidR="00CD7ED7" w:rsidRPr="00874463" w:rsidRDefault="00CD7ED7" w:rsidP="00FE5508">
            <w:pPr>
              <w:ind w:firstLine="0"/>
              <w:jc w:val="center"/>
            </w:pPr>
            <w:r>
              <w:t>VGA_Notif</w:t>
            </w:r>
            <w:r w:rsidRPr="00CD7ED7">
              <w:t xml:space="preserve">_Valid_cvp    </w:t>
            </w:r>
          </w:p>
        </w:tc>
        <w:tc>
          <w:tcPr>
            <w:tcW w:w="1151" w:type="pct"/>
            <w:vAlign w:val="center"/>
          </w:tcPr>
          <w:p w:rsidR="00CD7ED7" w:rsidRPr="00874463" w:rsidRDefault="00CD7ED7" w:rsidP="00FE5508">
            <w:pPr>
              <w:ind w:firstLine="0"/>
              <w:jc w:val="center"/>
            </w:pPr>
            <w:r>
              <w:t>VGA_Notif_Valid</w:t>
            </w:r>
            <w:r w:rsidRPr="00CD7ED7">
              <w:t xml:space="preserve">    </w:t>
            </w:r>
          </w:p>
        </w:tc>
        <w:tc>
          <w:tcPr>
            <w:tcW w:w="800" w:type="pct"/>
            <w:vAlign w:val="center"/>
          </w:tcPr>
          <w:p w:rsidR="00CD7ED7" w:rsidRPr="00874463" w:rsidRDefault="00CD7ED7" w:rsidP="00FE5508">
            <w:pPr>
              <w:ind w:firstLine="0"/>
              <w:jc w:val="center"/>
            </w:pPr>
            <w:r w:rsidRPr="00CD7ED7">
              <w:t>value_binary</w:t>
            </w:r>
          </w:p>
        </w:tc>
        <w:tc>
          <w:tcPr>
            <w:tcW w:w="374" w:type="pct"/>
            <w:vAlign w:val="center"/>
          </w:tcPr>
          <w:p w:rsidR="00CD7ED7" w:rsidRDefault="00CD7ED7" w:rsidP="00FE5508">
            <w:pPr>
              <w:ind w:firstLine="0"/>
              <w:jc w:val="center"/>
            </w:pPr>
            <w:r>
              <w:t>2</w:t>
            </w:r>
          </w:p>
        </w:tc>
        <w:tc>
          <w:tcPr>
            <w:tcW w:w="1253" w:type="pct"/>
            <w:vAlign w:val="center"/>
          </w:tcPr>
          <w:p w:rsidR="00CD7ED7" w:rsidRPr="00874463" w:rsidRDefault="00CD7ED7" w:rsidP="00FE5508">
            <w:pPr>
              <w:ind w:firstLine="0"/>
              <w:jc w:val="center"/>
            </w:pPr>
            <w:r w:rsidRPr="00CD7ED7">
              <w:t>0, 1</w:t>
            </w:r>
          </w:p>
        </w:tc>
      </w:tr>
      <w:tr w:rsidR="00CD7ED7" w:rsidTr="00CD7ED7">
        <w:tc>
          <w:tcPr>
            <w:tcW w:w="1422" w:type="pct"/>
            <w:vAlign w:val="center"/>
          </w:tcPr>
          <w:p w:rsidR="00CD7ED7" w:rsidRPr="00874463" w:rsidRDefault="00CD7ED7" w:rsidP="00FE5508">
            <w:pPr>
              <w:ind w:firstLine="0"/>
              <w:jc w:val="center"/>
            </w:pPr>
            <w:r w:rsidRPr="00CD7ED7">
              <w:t xml:space="preserve">Error_Valid_cvp               </w:t>
            </w:r>
          </w:p>
        </w:tc>
        <w:tc>
          <w:tcPr>
            <w:tcW w:w="1151" w:type="pct"/>
            <w:vAlign w:val="center"/>
          </w:tcPr>
          <w:p w:rsidR="00CD7ED7" w:rsidRPr="00874463" w:rsidRDefault="00CD7ED7" w:rsidP="00FE5508">
            <w:pPr>
              <w:ind w:firstLine="0"/>
              <w:jc w:val="center"/>
            </w:pPr>
            <w:r>
              <w:t>Error_Valid</w:t>
            </w:r>
            <w:r w:rsidRPr="00CD7ED7">
              <w:t xml:space="preserve">          </w:t>
            </w:r>
          </w:p>
        </w:tc>
        <w:tc>
          <w:tcPr>
            <w:tcW w:w="800" w:type="pct"/>
            <w:vAlign w:val="center"/>
          </w:tcPr>
          <w:p w:rsidR="00CD7ED7" w:rsidRPr="00874463" w:rsidRDefault="00CD7ED7" w:rsidP="00FE5508">
            <w:pPr>
              <w:ind w:firstLine="0"/>
              <w:jc w:val="center"/>
            </w:pPr>
            <w:r w:rsidRPr="00CD7ED7">
              <w:t>value_binary</w:t>
            </w:r>
          </w:p>
        </w:tc>
        <w:tc>
          <w:tcPr>
            <w:tcW w:w="374" w:type="pct"/>
            <w:vAlign w:val="center"/>
          </w:tcPr>
          <w:p w:rsidR="00CD7ED7" w:rsidRDefault="00CD7ED7" w:rsidP="00FE5508">
            <w:pPr>
              <w:ind w:firstLine="0"/>
              <w:jc w:val="center"/>
            </w:pPr>
            <w:r>
              <w:t>2</w:t>
            </w:r>
          </w:p>
        </w:tc>
        <w:tc>
          <w:tcPr>
            <w:tcW w:w="1253" w:type="pct"/>
            <w:vAlign w:val="center"/>
          </w:tcPr>
          <w:p w:rsidR="00CD7ED7" w:rsidRPr="00874463" w:rsidRDefault="00CD7ED7" w:rsidP="00FE5508">
            <w:pPr>
              <w:ind w:firstLine="0"/>
              <w:jc w:val="center"/>
            </w:pPr>
            <w:r w:rsidRPr="00CD7ED7">
              <w:t>0, 1</w:t>
            </w:r>
          </w:p>
        </w:tc>
      </w:tr>
      <w:tr w:rsidR="00CD7ED7" w:rsidTr="00CD7ED7">
        <w:tc>
          <w:tcPr>
            <w:tcW w:w="1422" w:type="pct"/>
            <w:vMerge w:val="restart"/>
            <w:vAlign w:val="center"/>
          </w:tcPr>
          <w:p w:rsidR="00CD7ED7" w:rsidRPr="00CD7ED7" w:rsidRDefault="00CD7ED7" w:rsidP="00FE5508">
            <w:pPr>
              <w:ind w:firstLine="0"/>
              <w:jc w:val="center"/>
            </w:pPr>
            <w:r w:rsidRPr="00CD7ED7">
              <w:t>Data_VGA_cvp</w:t>
            </w:r>
          </w:p>
        </w:tc>
        <w:tc>
          <w:tcPr>
            <w:tcW w:w="1151" w:type="pct"/>
            <w:vMerge w:val="restart"/>
            <w:vAlign w:val="center"/>
          </w:tcPr>
          <w:p w:rsidR="00CD7ED7" w:rsidRDefault="00CD7ED7" w:rsidP="00FE5508">
            <w:pPr>
              <w:ind w:firstLine="0"/>
              <w:jc w:val="center"/>
            </w:pPr>
            <w:r>
              <w:t>Data_VGA</w:t>
            </w:r>
          </w:p>
        </w:tc>
        <w:tc>
          <w:tcPr>
            <w:tcW w:w="800" w:type="pct"/>
            <w:vAlign w:val="center"/>
          </w:tcPr>
          <w:p w:rsidR="00CD7ED7" w:rsidRPr="00CD7ED7" w:rsidRDefault="00CD7ED7" w:rsidP="00FE5508">
            <w:pPr>
              <w:ind w:firstLine="0"/>
              <w:jc w:val="center"/>
            </w:pPr>
            <w:r w:rsidRPr="00CD7ED7">
              <w:t>values05</w:t>
            </w:r>
          </w:p>
        </w:tc>
        <w:tc>
          <w:tcPr>
            <w:tcW w:w="374" w:type="pct"/>
            <w:vAlign w:val="center"/>
          </w:tcPr>
          <w:p w:rsidR="00CD7ED7" w:rsidRDefault="00CD7ED7" w:rsidP="00FE5508">
            <w:pPr>
              <w:ind w:firstLine="0"/>
              <w:jc w:val="center"/>
            </w:pPr>
            <w:r>
              <w:t>8</w:t>
            </w:r>
          </w:p>
        </w:tc>
        <w:tc>
          <w:tcPr>
            <w:tcW w:w="1253" w:type="pct"/>
            <w:vAlign w:val="center"/>
          </w:tcPr>
          <w:p w:rsidR="00CD7ED7" w:rsidRPr="00CD7ED7" w:rsidRDefault="00CD7ED7" w:rsidP="00FE5508">
            <w:pPr>
              <w:ind w:firstLine="0"/>
              <w:jc w:val="center"/>
            </w:pPr>
            <w:r w:rsidRPr="00CD7ED7">
              <w:t>'h000, 'h005, 'h050, 'h055, 'h500, 'h505, 'h550, 'h555</w:t>
            </w:r>
          </w:p>
        </w:tc>
      </w:tr>
      <w:tr w:rsidR="00CD7ED7" w:rsidTr="00CD7ED7">
        <w:tc>
          <w:tcPr>
            <w:tcW w:w="1422" w:type="pct"/>
            <w:vMerge/>
            <w:vAlign w:val="center"/>
          </w:tcPr>
          <w:p w:rsidR="00CD7ED7" w:rsidRPr="00CD7ED7" w:rsidRDefault="00CD7ED7" w:rsidP="00FE5508">
            <w:pPr>
              <w:ind w:firstLine="0"/>
              <w:jc w:val="center"/>
            </w:pPr>
          </w:p>
        </w:tc>
        <w:tc>
          <w:tcPr>
            <w:tcW w:w="1151" w:type="pct"/>
            <w:vMerge/>
            <w:vAlign w:val="center"/>
          </w:tcPr>
          <w:p w:rsidR="00CD7ED7" w:rsidRDefault="00CD7ED7" w:rsidP="00FE5508">
            <w:pPr>
              <w:ind w:firstLine="0"/>
              <w:jc w:val="center"/>
            </w:pPr>
          </w:p>
        </w:tc>
        <w:tc>
          <w:tcPr>
            <w:tcW w:w="800" w:type="pct"/>
            <w:vAlign w:val="center"/>
          </w:tcPr>
          <w:p w:rsidR="00CD7ED7" w:rsidRPr="00CD7ED7" w:rsidRDefault="00CD7ED7" w:rsidP="00FE5508">
            <w:pPr>
              <w:ind w:firstLine="0"/>
              <w:jc w:val="center"/>
            </w:pPr>
            <w:r w:rsidRPr="00CD7ED7">
              <w:t>values0</w:t>
            </w:r>
            <w:r>
              <w:t>A</w:t>
            </w:r>
          </w:p>
        </w:tc>
        <w:tc>
          <w:tcPr>
            <w:tcW w:w="374" w:type="pct"/>
            <w:vAlign w:val="center"/>
          </w:tcPr>
          <w:p w:rsidR="00CD7ED7" w:rsidRDefault="00CD7ED7" w:rsidP="00FE5508">
            <w:pPr>
              <w:ind w:firstLine="0"/>
              <w:jc w:val="center"/>
            </w:pPr>
            <w:r>
              <w:t>8</w:t>
            </w:r>
          </w:p>
        </w:tc>
        <w:tc>
          <w:tcPr>
            <w:tcW w:w="1253" w:type="pct"/>
            <w:vAlign w:val="center"/>
          </w:tcPr>
          <w:p w:rsidR="00CD7ED7" w:rsidRPr="00CD7ED7" w:rsidRDefault="00CD7ED7" w:rsidP="00FE5508">
            <w:pPr>
              <w:ind w:firstLine="0"/>
              <w:jc w:val="center"/>
            </w:pPr>
            <w:r w:rsidRPr="00CD7ED7">
              <w:t>'h000, 'h00A, 'h0A0, 'h0AA, 'hA00, 'hA0A, 'hAA0, 'hAAA</w:t>
            </w:r>
          </w:p>
        </w:tc>
      </w:tr>
      <w:tr w:rsidR="00CD7ED7" w:rsidTr="00CD7ED7">
        <w:tc>
          <w:tcPr>
            <w:tcW w:w="1422" w:type="pct"/>
            <w:vMerge/>
            <w:vAlign w:val="center"/>
          </w:tcPr>
          <w:p w:rsidR="00CD7ED7" w:rsidRPr="00CD7ED7" w:rsidRDefault="00CD7ED7" w:rsidP="00FE5508">
            <w:pPr>
              <w:ind w:firstLine="0"/>
              <w:jc w:val="center"/>
            </w:pPr>
          </w:p>
        </w:tc>
        <w:tc>
          <w:tcPr>
            <w:tcW w:w="1151" w:type="pct"/>
            <w:vMerge/>
            <w:vAlign w:val="center"/>
          </w:tcPr>
          <w:p w:rsidR="00CD7ED7" w:rsidRDefault="00CD7ED7" w:rsidP="00FE5508">
            <w:pPr>
              <w:ind w:firstLine="0"/>
              <w:jc w:val="center"/>
            </w:pPr>
          </w:p>
        </w:tc>
        <w:tc>
          <w:tcPr>
            <w:tcW w:w="800" w:type="pct"/>
            <w:vAlign w:val="center"/>
          </w:tcPr>
          <w:p w:rsidR="00CD7ED7" w:rsidRPr="00CD7ED7" w:rsidRDefault="00CD7ED7" w:rsidP="00FE5508">
            <w:pPr>
              <w:ind w:firstLine="0"/>
              <w:jc w:val="center"/>
            </w:pPr>
            <w:r w:rsidRPr="00CD7ED7">
              <w:t>values0</w:t>
            </w:r>
            <w:r>
              <w:t>F</w:t>
            </w:r>
          </w:p>
        </w:tc>
        <w:tc>
          <w:tcPr>
            <w:tcW w:w="374" w:type="pct"/>
            <w:vAlign w:val="center"/>
          </w:tcPr>
          <w:p w:rsidR="00CD7ED7" w:rsidRDefault="00CD7ED7" w:rsidP="00FE5508">
            <w:pPr>
              <w:ind w:firstLine="0"/>
              <w:jc w:val="center"/>
            </w:pPr>
            <w:r>
              <w:t>8</w:t>
            </w:r>
          </w:p>
        </w:tc>
        <w:tc>
          <w:tcPr>
            <w:tcW w:w="1253" w:type="pct"/>
            <w:vAlign w:val="center"/>
          </w:tcPr>
          <w:p w:rsidR="00CD7ED7" w:rsidRPr="00CD7ED7" w:rsidRDefault="00CD7ED7" w:rsidP="00FE5508">
            <w:pPr>
              <w:ind w:firstLine="0"/>
              <w:jc w:val="center"/>
            </w:pPr>
            <w:r w:rsidRPr="00CD7ED7">
              <w:t>'h000, 'h00F, 'h0F0, 'h0FF, 'hF00, 'hF0F, 'hFF0, 'hFFF</w:t>
            </w:r>
          </w:p>
        </w:tc>
      </w:tr>
      <w:tr w:rsidR="00CD7ED7" w:rsidTr="00CD7ED7">
        <w:tc>
          <w:tcPr>
            <w:tcW w:w="1422" w:type="pct"/>
            <w:vMerge/>
            <w:vAlign w:val="center"/>
          </w:tcPr>
          <w:p w:rsidR="00CD7ED7" w:rsidRPr="00CD7ED7" w:rsidRDefault="00CD7ED7" w:rsidP="00FE5508">
            <w:pPr>
              <w:ind w:firstLine="0"/>
              <w:jc w:val="center"/>
            </w:pPr>
          </w:p>
        </w:tc>
        <w:tc>
          <w:tcPr>
            <w:tcW w:w="1151" w:type="pct"/>
            <w:vMerge/>
            <w:vAlign w:val="center"/>
          </w:tcPr>
          <w:p w:rsidR="00CD7ED7" w:rsidRDefault="00CD7ED7" w:rsidP="00FE5508">
            <w:pPr>
              <w:ind w:firstLine="0"/>
              <w:jc w:val="center"/>
            </w:pPr>
          </w:p>
        </w:tc>
        <w:tc>
          <w:tcPr>
            <w:tcW w:w="800" w:type="pct"/>
            <w:vAlign w:val="center"/>
          </w:tcPr>
          <w:p w:rsidR="00CD7ED7" w:rsidRPr="00CD7ED7" w:rsidRDefault="00CD7ED7" w:rsidP="00FE5508">
            <w:pPr>
              <w:ind w:firstLine="0"/>
              <w:jc w:val="center"/>
            </w:pPr>
            <w:r w:rsidRPr="00CD7ED7">
              <w:t>values</w:t>
            </w:r>
            <w:r>
              <w:t>5A</w:t>
            </w:r>
          </w:p>
        </w:tc>
        <w:tc>
          <w:tcPr>
            <w:tcW w:w="374" w:type="pct"/>
            <w:vAlign w:val="center"/>
          </w:tcPr>
          <w:p w:rsidR="00CD7ED7" w:rsidRDefault="00CD7ED7" w:rsidP="00FE5508">
            <w:pPr>
              <w:ind w:firstLine="0"/>
              <w:jc w:val="center"/>
            </w:pPr>
            <w:r>
              <w:t>8</w:t>
            </w:r>
          </w:p>
        </w:tc>
        <w:tc>
          <w:tcPr>
            <w:tcW w:w="1253" w:type="pct"/>
            <w:vAlign w:val="center"/>
          </w:tcPr>
          <w:p w:rsidR="00CD7ED7" w:rsidRPr="00CD7ED7" w:rsidRDefault="00CD7ED7" w:rsidP="00FE5508">
            <w:pPr>
              <w:ind w:firstLine="0"/>
              <w:jc w:val="center"/>
            </w:pPr>
            <w:r w:rsidRPr="00CD7ED7">
              <w:t>'h555, 'h55A, 'h5A5, 'h5AA, 'hA55, 'hA5A, 'hAA5, 'hAAA</w:t>
            </w:r>
          </w:p>
        </w:tc>
      </w:tr>
      <w:tr w:rsidR="00CD7ED7" w:rsidTr="00CD7ED7">
        <w:tc>
          <w:tcPr>
            <w:tcW w:w="1422" w:type="pct"/>
            <w:vMerge/>
            <w:vAlign w:val="center"/>
          </w:tcPr>
          <w:p w:rsidR="00CD7ED7" w:rsidRPr="00CD7ED7" w:rsidRDefault="00CD7ED7" w:rsidP="00FE5508">
            <w:pPr>
              <w:ind w:firstLine="0"/>
              <w:jc w:val="center"/>
            </w:pPr>
          </w:p>
        </w:tc>
        <w:tc>
          <w:tcPr>
            <w:tcW w:w="1151" w:type="pct"/>
            <w:vMerge/>
            <w:vAlign w:val="center"/>
          </w:tcPr>
          <w:p w:rsidR="00CD7ED7" w:rsidRDefault="00CD7ED7" w:rsidP="00FE5508">
            <w:pPr>
              <w:ind w:firstLine="0"/>
              <w:jc w:val="center"/>
            </w:pPr>
          </w:p>
        </w:tc>
        <w:tc>
          <w:tcPr>
            <w:tcW w:w="800" w:type="pct"/>
            <w:vAlign w:val="center"/>
          </w:tcPr>
          <w:p w:rsidR="00CD7ED7" w:rsidRPr="00CD7ED7" w:rsidRDefault="00CD7ED7" w:rsidP="00FE5508">
            <w:pPr>
              <w:ind w:firstLine="0"/>
              <w:jc w:val="center"/>
            </w:pPr>
            <w:r w:rsidRPr="00CD7ED7">
              <w:t>values</w:t>
            </w:r>
            <w:r>
              <w:t>5F</w:t>
            </w:r>
          </w:p>
        </w:tc>
        <w:tc>
          <w:tcPr>
            <w:tcW w:w="374" w:type="pct"/>
            <w:vAlign w:val="center"/>
          </w:tcPr>
          <w:p w:rsidR="00CD7ED7" w:rsidRDefault="00CD7ED7" w:rsidP="00FE5508">
            <w:pPr>
              <w:ind w:firstLine="0"/>
              <w:jc w:val="center"/>
            </w:pPr>
            <w:r>
              <w:t>8</w:t>
            </w:r>
          </w:p>
        </w:tc>
        <w:tc>
          <w:tcPr>
            <w:tcW w:w="1253" w:type="pct"/>
            <w:vAlign w:val="center"/>
          </w:tcPr>
          <w:p w:rsidR="00CD7ED7" w:rsidRPr="00CD7ED7" w:rsidRDefault="00CD7ED7" w:rsidP="00FE5508">
            <w:pPr>
              <w:ind w:firstLine="0"/>
              <w:jc w:val="center"/>
            </w:pPr>
            <w:r w:rsidRPr="00CD7ED7">
              <w:t>'h555, 'h55F, 'h5F5, 'h5FF, 'hF55, 'hF5F, 'hFF5, 'hFFF</w:t>
            </w:r>
          </w:p>
        </w:tc>
      </w:tr>
      <w:tr w:rsidR="00CD7ED7" w:rsidTr="00CD7ED7">
        <w:tc>
          <w:tcPr>
            <w:tcW w:w="1422" w:type="pct"/>
            <w:vMerge/>
            <w:vAlign w:val="center"/>
          </w:tcPr>
          <w:p w:rsidR="00CD7ED7" w:rsidRPr="00CD7ED7" w:rsidRDefault="00CD7ED7" w:rsidP="00FE5508">
            <w:pPr>
              <w:ind w:firstLine="0"/>
              <w:jc w:val="center"/>
            </w:pPr>
          </w:p>
        </w:tc>
        <w:tc>
          <w:tcPr>
            <w:tcW w:w="1151" w:type="pct"/>
            <w:vMerge/>
            <w:vAlign w:val="center"/>
          </w:tcPr>
          <w:p w:rsidR="00CD7ED7" w:rsidRDefault="00CD7ED7" w:rsidP="00FE5508">
            <w:pPr>
              <w:ind w:firstLine="0"/>
              <w:jc w:val="center"/>
            </w:pPr>
          </w:p>
        </w:tc>
        <w:tc>
          <w:tcPr>
            <w:tcW w:w="800" w:type="pct"/>
            <w:vAlign w:val="center"/>
          </w:tcPr>
          <w:p w:rsidR="00CD7ED7" w:rsidRPr="00CD7ED7" w:rsidRDefault="00CD7ED7" w:rsidP="00FE5508">
            <w:pPr>
              <w:ind w:firstLine="0"/>
              <w:jc w:val="center"/>
            </w:pPr>
            <w:r w:rsidRPr="00CD7ED7">
              <w:t>values</w:t>
            </w:r>
            <w:r>
              <w:t>AF</w:t>
            </w:r>
          </w:p>
        </w:tc>
        <w:tc>
          <w:tcPr>
            <w:tcW w:w="374" w:type="pct"/>
            <w:vAlign w:val="center"/>
          </w:tcPr>
          <w:p w:rsidR="00CD7ED7" w:rsidRDefault="00CD7ED7" w:rsidP="00FE5508">
            <w:pPr>
              <w:ind w:firstLine="0"/>
              <w:jc w:val="center"/>
            </w:pPr>
            <w:r>
              <w:t>8</w:t>
            </w:r>
          </w:p>
        </w:tc>
        <w:tc>
          <w:tcPr>
            <w:tcW w:w="1253" w:type="pct"/>
            <w:vAlign w:val="center"/>
          </w:tcPr>
          <w:p w:rsidR="00CD7ED7" w:rsidRPr="00CD7ED7" w:rsidRDefault="00CD7ED7" w:rsidP="00FE5508">
            <w:pPr>
              <w:ind w:firstLine="0"/>
              <w:jc w:val="center"/>
            </w:pPr>
            <w:r w:rsidRPr="00CD7ED7">
              <w:t>'hAAA, 'hAAF, 'hAFA, 'hAFF, 'hFAA, 'hFAF, 'hFFA, 'hFFF</w:t>
            </w:r>
          </w:p>
        </w:tc>
      </w:tr>
    </w:tbl>
    <w:p w:rsidR="008445EF" w:rsidRDefault="008445EF" w:rsidP="00FE5508">
      <w:pPr>
        <w:spacing w:after="0"/>
        <w:ind w:firstLine="0"/>
      </w:pPr>
    </w:p>
    <w:p w:rsidR="008445EF" w:rsidRDefault="00986F65" w:rsidP="00FE5508">
      <w:pPr>
        <w:spacing w:after="0"/>
        <w:ind w:firstLine="0"/>
        <w:jc w:val="center"/>
      </w:pPr>
      <w:r>
        <w:t>Tabelul 29. Covergroup UART</w:t>
      </w:r>
    </w:p>
    <w:tbl>
      <w:tblPr>
        <w:tblStyle w:val="TableGrid"/>
        <w:tblW w:w="5000" w:type="pct"/>
        <w:tblLook w:val="04A0" w:firstRow="1" w:lastRow="0" w:firstColumn="1" w:lastColumn="0" w:noHBand="0" w:noVBand="1"/>
      </w:tblPr>
      <w:tblGrid>
        <w:gridCol w:w="1858"/>
        <w:gridCol w:w="1936"/>
        <w:gridCol w:w="1701"/>
        <w:gridCol w:w="1417"/>
        <w:gridCol w:w="2943"/>
      </w:tblGrid>
      <w:tr w:rsidR="008445EF" w:rsidTr="00986F65">
        <w:tc>
          <w:tcPr>
            <w:tcW w:w="943" w:type="pct"/>
            <w:vAlign w:val="center"/>
          </w:tcPr>
          <w:p w:rsidR="008445EF" w:rsidRPr="008445EF" w:rsidRDefault="008445EF" w:rsidP="00FE5508">
            <w:pPr>
              <w:ind w:firstLine="0"/>
              <w:jc w:val="center"/>
              <w:rPr>
                <w:b/>
              </w:rPr>
            </w:pPr>
            <w:r w:rsidRPr="008445EF">
              <w:rPr>
                <w:b/>
              </w:rPr>
              <w:t>Coverpoint</w:t>
            </w:r>
          </w:p>
        </w:tc>
        <w:tc>
          <w:tcPr>
            <w:tcW w:w="982" w:type="pct"/>
            <w:vAlign w:val="center"/>
          </w:tcPr>
          <w:p w:rsidR="008445EF" w:rsidRPr="008445EF" w:rsidRDefault="008445EF" w:rsidP="00FE5508">
            <w:pPr>
              <w:ind w:firstLine="0"/>
              <w:jc w:val="center"/>
              <w:rPr>
                <w:b/>
              </w:rPr>
            </w:pPr>
            <w:r w:rsidRPr="008445EF">
              <w:rPr>
                <w:b/>
              </w:rPr>
              <w:t>Item</w:t>
            </w:r>
          </w:p>
        </w:tc>
        <w:tc>
          <w:tcPr>
            <w:tcW w:w="863" w:type="pct"/>
            <w:vAlign w:val="center"/>
          </w:tcPr>
          <w:p w:rsidR="008445EF" w:rsidRPr="008445EF" w:rsidRDefault="008445EF" w:rsidP="00FE5508">
            <w:pPr>
              <w:ind w:firstLine="0"/>
              <w:jc w:val="center"/>
              <w:rPr>
                <w:b/>
              </w:rPr>
            </w:pPr>
            <w:r w:rsidRPr="008445EF">
              <w:rPr>
                <w:b/>
              </w:rPr>
              <w:t>Bins</w:t>
            </w:r>
          </w:p>
        </w:tc>
        <w:tc>
          <w:tcPr>
            <w:tcW w:w="719" w:type="pct"/>
            <w:vAlign w:val="center"/>
          </w:tcPr>
          <w:p w:rsidR="008445EF" w:rsidRPr="008445EF" w:rsidRDefault="008445EF" w:rsidP="00FE5508">
            <w:pPr>
              <w:ind w:firstLine="0"/>
              <w:jc w:val="center"/>
              <w:rPr>
                <w:b/>
              </w:rPr>
            </w:pPr>
            <w:r w:rsidRPr="008445EF">
              <w:rPr>
                <w:b/>
              </w:rPr>
              <w:t>Nr. Bins</w:t>
            </w:r>
          </w:p>
        </w:tc>
        <w:tc>
          <w:tcPr>
            <w:tcW w:w="1493" w:type="pct"/>
            <w:vAlign w:val="center"/>
          </w:tcPr>
          <w:p w:rsidR="008445EF" w:rsidRPr="008445EF" w:rsidRDefault="008445EF" w:rsidP="00FE5508">
            <w:pPr>
              <w:ind w:firstLine="0"/>
              <w:jc w:val="center"/>
              <w:rPr>
                <w:b/>
              </w:rPr>
            </w:pPr>
            <w:r w:rsidRPr="008445EF">
              <w:rPr>
                <w:b/>
              </w:rPr>
              <w:t>Conținut</w:t>
            </w:r>
          </w:p>
        </w:tc>
      </w:tr>
      <w:tr w:rsidR="008445EF" w:rsidTr="00986F65">
        <w:tc>
          <w:tcPr>
            <w:tcW w:w="943" w:type="pct"/>
            <w:vAlign w:val="center"/>
          </w:tcPr>
          <w:p w:rsidR="008445EF" w:rsidRDefault="008445EF" w:rsidP="00FE5508">
            <w:pPr>
              <w:ind w:firstLine="0"/>
              <w:jc w:val="center"/>
            </w:pPr>
            <w:r>
              <w:t>error_cvp</w:t>
            </w:r>
          </w:p>
        </w:tc>
        <w:tc>
          <w:tcPr>
            <w:tcW w:w="982" w:type="pct"/>
            <w:vAlign w:val="center"/>
          </w:tcPr>
          <w:p w:rsidR="008445EF" w:rsidRDefault="008445EF" w:rsidP="00FE5508">
            <w:pPr>
              <w:ind w:firstLine="0"/>
              <w:jc w:val="center"/>
            </w:pPr>
            <w:r>
              <w:t>error</w:t>
            </w:r>
          </w:p>
        </w:tc>
        <w:tc>
          <w:tcPr>
            <w:tcW w:w="863" w:type="pct"/>
            <w:vAlign w:val="center"/>
          </w:tcPr>
          <w:p w:rsidR="008445EF" w:rsidRDefault="008445EF" w:rsidP="00FE5508">
            <w:pPr>
              <w:ind w:firstLine="0"/>
              <w:jc w:val="center"/>
            </w:pPr>
            <w:r w:rsidRPr="008445EF">
              <w:t>values</w:t>
            </w:r>
          </w:p>
        </w:tc>
        <w:tc>
          <w:tcPr>
            <w:tcW w:w="719" w:type="pct"/>
            <w:vAlign w:val="center"/>
          </w:tcPr>
          <w:p w:rsidR="008445EF" w:rsidRDefault="008445EF" w:rsidP="00FE5508">
            <w:pPr>
              <w:ind w:firstLine="0"/>
              <w:jc w:val="center"/>
            </w:pPr>
            <w:r>
              <w:t>3</w:t>
            </w:r>
          </w:p>
        </w:tc>
        <w:tc>
          <w:tcPr>
            <w:tcW w:w="1493" w:type="pct"/>
            <w:vAlign w:val="center"/>
          </w:tcPr>
          <w:p w:rsidR="008445EF" w:rsidRDefault="008445EF" w:rsidP="00FE5508">
            <w:pPr>
              <w:ind w:firstLine="0"/>
              <w:jc w:val="center"/>
            </w:pPr>
            <w:r w:rsidRPr="008445EF">
              <w:t>0, 1, 2</w:t>
            </w:r>
          </w:p>
        </w:tc>
      </w:tr>
      <w:tr w:rsidR="008445EF" w:rsidTr="00986F65">
        <w:tc>
          <w:tcPr>
            <w:tcW w:w="943" w:type="pct"/>
            <w:vMerge w:val="restart"/>
            <w:vAlign w:val="center"/>
          </w:tcPr>
          <w:p w:rsidR="008445EF" w:rsidRDefault="008445EF" w:rsidP="00FE5508">
            <w:pPr>
              <w:ind w:firstLine="0"/>
              <w:jc w:val="center"/>
            </w:pPr>
            <w:r>
              <w:t>out_cvp</w:t>
            </w:r>
          </w:p>
        </w:tc>
        <w:tc>
          <w:tcPr>
            <w:tcW w:w="982" w:type="pct"/>
            <w:vMerge w:val="restart"/>
            <w:vAlign w:val="center"/>
          </w:tcPr>
          <w:p w:rsidR="008445EF" w:rsidRDefault="008445EF" w:rsidP="00FE5508">
            <w:pPr>
              <w:ind w:firstLine="0"/>
              <w:jc w:val="center"/>
            </w:pPr>
            <w:r>
              <w:t>out</w:t>
            </w:r>
          </w:p>
        </w:tc>
        <w:tc>
          <w:tcPr>
            <w:tcW w:w="863" w:type="pct"/>
            <w:vAlign w:val="center"/>
          </w:tcPr>
          <w:p w:rsidR="008445EF" w:rsidRDefault="008445EF" w:rsidP="00FE5508">
            <w:pPr>
              <w:ind w:firstLine="0"/>
              <w:jc w:val="center"/>
            </w:pPr>
            <w:r w:rsidRPr="008445EF">
              <w:t>limit_values</w:t>
            </w:r>
          </w:p>
        </w:tc>
        <w:tc>
          <w:tcPr>
            <w:tcW w:w="719" w:type="pct"/>
            <w:vAlign w:val="center"/>
          </w:tcPr>
          <w:p w:rsidR="008445EF" w:rsidRDefault="008445EF" w:rsidP="00FE5508">
            <w:pPr>
              <w:ind w:firstLine="0"/>
              <w:jc w:val="center"/>
            </w:pPr>
            <w:r>
              <w:t>4</w:t>
            </w:r>
          </w:p>
        </w:tc>
        <w:tc>
          <w:tcPr>
            <w:tcW w:w="1493" w:type="pct"/>
            <w:vAlign w:val="center"/>
          </w:tcPr>
          <w:p w:rsidR="008445EF" w:rsidRDefault="008445EF" w:rsidP="00FE5508">
            <w:pPr>
              <w:ind w:firstLine="0"/>
              <w:jc w:val="center"/>
            </w:pPr>
            <w:r w:rsidRPr="008445EF">
              <w:t>'h00, 'h55, 'hAA, 'hFF</w:t>
            </w:r>
          </w:p>
        </w:tc>
      </w:tr>
      <w:tr w:rsidR="008445EF" w:rsidTr="00986F65">
        <w:tc>
          <w:tcPr>
            <w:tcW w:w="943" w:type="pct"/>
            <w:vMerge/>
            <w:vAlign w:val="center"/>
          </w:tcPr>
          <w:p w:rsidR="008445EF" w:rsidRDefault="008445EF" w:rsidP="00FE5508">
            <w:pPr>
              <w:ind w:firstLine="0"/>
              <w:jc w:val="center"/>
            </w:pPr>
          </w:p>
        </w:tc>
        <w:tc>
          <w:tcPr>
            <w:tcW w:w="982" w:type="pct"/>
            <w:vMerge/>
            <w:vAlign w:val="center"/>
          </w:tcPr>
          <w:p w:rsidR="008445EF" w:rsidRDefault="008445EF" w:rsidP="00FE5508">
            <w:pPr>
              <w:ind w:firstLine="0"/>
              <w:jc w:val="center"/>
            </w:pPr>
          </w:p>
        </w:tc>
        <w:tc>
          <w:tcPr>
            <w:tcW w:w="863" w:type="pct"/>
            <w:vAlign w:val="center"/>
          </w:tcPr>
          <w:p w:rsidR="008445EF" w:rsidRDefault="008445EF" w:rsidP="00FE5508">
            <w:pPr>
              <w:ind w:firstLine="0"/>
              <w:jc w:val="center"/>
            </w:pPr>
            <w:r w:rsidRPr="008445EF">
              <w:t>inter_values</w:t>
            </w:r>
          </w:p>
        </w:tc>
        <w:tc>
          <w:tcPr>
            <w:tcW w:w="719" w:type="pct"/>
            <w:vAlign w:val="center"/>
          </w:tcPr>
          <w:p w:rsidR="008445EF" w:rsidRDefault="008445EF" w:rsidP="00FE5508">
            <w:pPr>
              <w:ind w:firstLine="0"/>
              <w:jc w:val="center"/>
            </w:pPr>
            <w:r>
              <w:t>3</w:t>
            </w:r>
          </w:p>
        </w:tc>
        <w:tc>
          <w:tcPr>
            <w:tcW w:w="1493" w:type="pct"/>
            <w:vAlign w:val="center"/>
          </w:tcPr>
          <w:p w:rsidR="008445EF" w:rsidRDefault="008445EF" w:rsidP="00FE5508">
            <w:pPr>
              <w:ind w:firstLine="0"/>
              <w:jc w:val="center"/>
            </w:pPr>
            <w:r w:rsidRPr="008445EF">
              <w:t>['h00 : 'h54], ['h56 : 'hA9], ['hAB : 'hFE]</w:t>
            </w:r>
          </w:p>
        </w:tc>
      </w:tr>
      <w:tr w:rsidR="008445EF" w:rsidTr="00986F65">
        <w:tc>
          <w:tcPr>
            <w:tcW w:w="943" w:type="pct"/>
            <w:vAlign w:val="center"/>
          </w:tcPr>
          <w:p w:rsidR="008445EF" w:rsidRDefault="008445EF" w:rsidP="00FE5508">
            <w:pPr>
              <w:ind w:firstLine="0"/>
              <w:jc w:val="center"/>
            </w:pPr>
            <w:r>
              <w:t>valid_error_cvp</w:t>
            </w:r>
          </w:p>
        </w:tc>
        <w:tc>
          <w:tcPr>
            <w:tcW w:w="982" w:type="pct"/>
            <w:vAlign w:val="center"/>
          </w:tcPr>
          <w:p w:rsidR="008445EF" w:rsidRDefault="008445EF" w:rsidP="00FE5508">
            <w:pPr>
              <w:ind w:firstLine="0"/>
              <w:jc w:val="center"/>
            </w:pPr>
            <w:r>
              <w:t>valid_error</w:t>
            </w:r>
          </w:p>
        </w:tc>
        <w:tc>
          <w:tcPr>
            <w:tcW w:w="863" w:type="pct"/>
            <w:vAlign w:val="center"/>
          </w:tcPr>
          <w:p w:rsidR="008445EF" w:rsidRDefault="008445EF" w:rsidP="00FE5508">
            <w:pPr>
              <w:ind w:firstLine="0"/>
              <w:jc w:val="center"/>
            </w:pPr>
            <w:r w:rsidRPr="008445EF">
              <w:t>value_binary</w:t>
            </w:r>
          </w:p>
        </w:tc>
        <w:tc>
          <w:tcPr>
            <w:tcW w:w="719" w:type="pct"/>
            <w:vAlign w:val="center"/>
          </w:tcPr>
          <w:p w:rsidR="008445EF" w:rsidRDefault="008445EF" w:rsidP="00FE5508">
            <w:pPr>
              <w:ind w:firstLine="0"/>
              <w:jc w:val="center"/>
            </w:pPr>
            <w:r>
              <w:t>1</w:t>
            </w:r>
          </w:p>
        </w:tc>
        <w:tc>
          <w:tcPr>
            <w:tcW w:w="1493" w:type="pct"/>
            <w:vAlign w:val="center"/>
          </w:tcPr>
          <w:p w:rsidR="008445EF" w:rsidRDefault="008445EF" w:rsidP="00FE5508">
            <w:pPr>
              <w:ind w:firstLine="0"/>
              <w:jc w:val="center"/>
            </w:pPr>
            <w:r>
              <w:t>1</w:t>
            </w:r>
          </w:p>
        </w:tc>
      </w:tr>
      <w:tr w:rsidR="008445EF" w:rsidTr="00986F65">
        <w:tc>
          <w:tcPr>
            <w:tcW w:w="943" w:type="pct"/>
            <w:vAlign w:val="center"/>
          </w:tcPr>
          <w:p w:rsidR="008445EF" w:rsidRDefault="008445EF" w:rsidP="00FE5508">
            <w:pPr>
              <w:ind w:firstLine="0"/>
              <w:jc w:val="center"/>
            </w:pPr>
            <w:r>
              <w:t>valid_out_cvp</w:t>
            </w:r>
          </w:p>
        </w:tc>
        <w:tc>
          <w:tcPr>
            <w:tcW w:w="982" w:type="pct"/>
            <w:vAlign w:val="center"/>
          </w:tcPr>
          <w:p w:rsidR="008445EF" w:rsidRDefault="008445EF" w:rsidP="00FE5508">
            <w:pPr>
              <w:ind w:firstLine="0"/>
              <w:jc w:val="center"/>
            </w:pPr>
            <w:r>
              <w:t>valid_out</w:t>
            </w:r>
          </w:p>
        </w:tc>
        <w:tc>
          <w:tcPr>
            <w:tcW w:w="863" w:type="pct"/>
            <w:vAlign w:val="center"/>
          </w:tcPr>
          <w:p w:rsidR="008445EF" w:rsidRDefault="008445EF" w:rsidP="00FE5508">
            <w:pPr>
              <w:ind w:firstLine="0"/>
              <w:jc w:val="center"/>
            </w:pPr>
            <w:r w:rsidRPr="008445EF">
              <w:t>value_binary</w:t>
            </w:r>
          </w:p>
        </w:tc>
        <w:tc>
          <w:tcPr>
            <w:tcW w:w="719" w:type="pct"/>
            <w:vAlign w:val="center"/>
          </w:tcPr>
          <w:p w:rsidR="008445EF" w:rsidRDefault="008445EF" w:rsidP="00FE5508">
            <w:pPr>
              <w:ind w:firstLine="0"/>
              <w:jc w:val="center"/>
            </w:pPr>
            <w:r>
              <w:t>1</w:t>
            </w:r>
          </w:p>
        </w:tc>
        <w:tc>
          <w:tcPr>
            <w:tcW w:w="1493" w:type="pct"/>
            <w:vAlign w:val="center"/>
          </w:tcPr>
          <w:p w:rsidR="008445EF" w:rsidRDefault="008445EF" w:rsidP="00FE5508">
            <w:pPr>
              <w:ind w:firstLine="0"/>
              <w:jc w:val="center"/>
            </w:pPr>
            <w:r>
              <w:t>1</w:t>
            </w:r>
          </w:p>
        </w:tc>
      </w:tr>
      <w:tr w:rsidR="008445EF" w:rsidTr="00986F65">
        <w:tc>
          <w:tcPr>
            <w:tcW w:w="943" w:type="pct"/>
            <w:vAlign w:val="center"/>
          </w:tcPr>
          <w:p w:rsidR="008445EF" w:rsidRDefault="008445EF" w:rsidP="00FE5508">
            <w:pPr>
              <w:ind w:firstLine="0"/>
              <w:jc w:val="center"/>
            </w:pPr>
            <w:r>
              <w:t>data_cross</w:t>
            </w:r>
          </w:p>
        </w:tc>
        <w:tc>
          <w:tcPr>
            <w:tcW w:w="982" w:type="pct"/>
            <w:vAlign w:val="center"/>
          </w:tcPr>
          <w:p w:rsidR="008445EF" w:rsidRDefault="008445EF" w:rsidP="00FE5508">
            <w:pPr>
              <w:ind w:firstLine="0"/>
              <w:jc w:val="center"/>
            </w:pPr>
            <w:r>
              <w:t>valid_out_cvp out_cvp</w:t>
            </w:r>
          </w:p>
        </w:tc>
        <w:tc>
          <w:tcPr>
            <w:tcW w:w="863" w:type="pct"/>
            <w:vAlign w:val="center"/>
          </w:tcPr>
          <w:p w:rsidR="008445EF" w:rsidRDefault="008445EF" w:rsidP="00FE5508">
            <w:pPr>
              <w:ind w:firstLine="0"/>
              <w:jc w:val="center"/>
            </w:pPr>
            <w:r>
              <w:t>-</w:t>
            </w:r>
          </w:p>
        </w:tc>
        <w:tc>
          <w:tcPr>
            <w:tcW w:w="719" w:type="pct"/>
            <w:vAlign w:val="center"/>
          </w:tcPr>
          <w:p w:rsidR="008445EF" w:rsidRDefault="008445EF" w:rsidP="00FE5508">
            <w:pPr>
              <w:ind w:firstLine="0"/>
              <w:jc w:val="center"/>
            </w:pPr>
            <w:r>
              <w:t>7</w:t>
            </w:r>
          </w:p>
        </w:tc>
        <w:tc>
          <w:tcPr>
            <w:tcW w:w="1493" w:type="pct"/>
            <w:vAlign w:val="center"/>
          </w:tcPr>
          <w:p w:rsidR="008445EF" w:rsidRDefault="008445EF" w:rsidP="00FE5508">
            <w:pPr>
              <w:ind w:firstLine="0"/>
              <w:jc w:val="center"/>
            </w:pPr>
            <w:r>
              <w:t>-</w:t>
            </w:r>
          </w:p>
        </w:tc>
      </w:tr>
      <w:tr w:rsidR="008445EF" w:rsidTr="00986F65">
        <w:tc>
          <w:tcPr>
            <w:tcW w:w="943" w:type="pct"/>
            <w:vAlign w:val="center"/>
          </w:tcPr>
          <w:p w:rsidR="008445EF" w:rsidRDefault="008445EF" w:rsidP="00FE5508">
            <w:pPr>
              <w:ind w:firstLine="0"/>
              <w:jc w:val="center"/>
            </w:pPr>
            <w:r>
              <w:t>error_cross</w:t>
            </w:r>
          </w:p>
        </w:tc>
        <w:tc>
          <w:tcPr>
            <w:tcW w:w="982" w:type="pct"/>
            <w:vAlign w:val="center"/>
          </w:tcPr>
          <w:p w:rsidR="008445EF" w:rsidRDefault="008445EF" w:rsidP="00FE5508">
            <w:pPr>
              <w:ind w:firstLine="0"/>
              <w:jc w:val="center"/>
            </w:pPr>
            <w:r>
              <w:t>valid_error_cvp error_cvp</w:t>
            </w:r>
          </w:p>
        </w:tc>
        <w:tc>
          <w:tcPr>
            <w:tcW w:w="863" w:type="pct"/>
            <w:vAlign w:val="center"/>
          </w:tcPr>
          <w:p w:rsidR="008445EF" w:rsidRDefault="008445EF" w:rsidP="00FE5508">
            <w:pPr>
              <w:ind w:firstLine="0"/>
              <w:jc w:val="center"/>
            </w:pPr>
            <w:r>
              <w:t>-</w:t>
            </w:r>
          </w:p>
        </w:tc>
        <w:tc>
          <w:tcPr>
            <w:tcW w:w="719" w:type="pct"/>
            <w:vAlign w:val="center"/>
          </w:tcPr>
          <w:p w:rsidR="008445EF" w:rsidRDefault="008445EF" w:rsidP="00FE5508">
            <w:pPr>
              <w:ind w:firstLine="0"/>
              <w:jc w:val="center"/>
            </w:pPr>
            <w:r>
              <w:t>3</w:t>
            </w:r>
          </w:p>
        </w:tc>
        <w:tc>
          <w:tcPr>
            <w:tcW w:w="1493" w:type="pct"/>
            <w:vAlign w:val="center"/>
          </w:tcPr>
          <w:p w:rsidR="008445EF" w:rsidRDefault="008445EF" w:rsidP="00FE5508">
            <w:pPr>
              <w:ind w:firstLine="0"/>
              <w:jc w:val="center"/>
            </w:pPr>
            <w:r>
              <w:t>-</w:t>
            </w:r>
          </w:p>
        </w:tc>
      </w:tr>
    </w:tbl>
    <w:p w:rsidR="008445EF" w:rsidRDefault="008445EF" w:rsidP="00FE5508">
      <w:pPr>
        <w:spacing w:after="0"/>
        <w:ind w:firstLine="0"/>
      </w:pPr>
    </w:p>
    <w:p w:rsidR="007D128F" w:rsidRDefault="007D128F" w:rsidP="00FE5508">
      <w:pPr>
        <w:spacing w:after="0"/>
        <w:ind w:firstLine="0"/>
      </w:pPr>
    </w:p>
    <w:p w:rsidR="00986F65" w:rsidRDefault="00986F65" w:rsidP="00FE5508">
      <w:pPr>
        <w:spacing w:after="0"/>
        <w:ind w:firstLine="0"/>
      </w:pPr>
    </w:p>
    <w:p w:rsidR="008445EF" w:rsidRDefault="00986F65" w:rsidP="00FE5508">
      <w:pPr>
        <w:spacing w:after="0"/>
        <w:ind w:firstLine="0"/>
        <w:jc w:val="center"/>
      </w:pPr>
      <w:r>
        <w:lastRenderedPageBreak/>
        <w:t>Tabelul 30. Covergroup VGA</w:t>
      </w:r>
    </w:p>
    <w:tbl>
      <w:tblPr>
        <w:tblStyle w:val="TableGrid"/>
        <w:tblW w:w="5000" w:type="pct"/>
        <w:tblLook w:val="04A0" w:firstRow="1" w:lastRow="0" w:firstColumn="1" w:lastColumn="0" w:noHBand="0" w:noVBand="1"/>
      </w:tblPr>
      <w:tblGrid>
        <w:gridCol w:w="1668"/>
        <w:gridCol w:w="1275"/>
        <w:gridCol w:w="1705"/>
        <w:gridCol w:w="1273"/>
        <w:gridCol w:w="3934"/>
      </w:tblGrid>
      <w:tr w:rsidR="008445EF" w:rsidTr="008445EF">
        <w:tc>
          <w:tcPr>
            <w:tcW w:w="846" w:type="pct"/>
            <w:vAlign w:val="center"/>
          </w:tcPr>
          <w:p w:rsidR="008445EF" w:rsidRPr="008445EF" w:rsidRDefault="008445EF" w:rsidP="00FE5508">
            <w:pPr>
              <w:ind w:firstLine="0"/>
              <w:jc w:val="center"/>
              <w:rPr>
                <w:b/>
              </w:rPr>
            </w:pPr>
            <w:r w:rsidRPr="008445EF">
              <w:rPr>
                <w:b/>
              </w:rPr>
              <w:t>Coverpoint</w:t>
            </w:r>
          </w:p>
        </w:tc>
        <w:tc>
          <w:tcPr>
            <w:tcW w:w="647" w:type="pct"/>
            <w:vAlign w:val="center"/>
          </w:tcPr>
          <w:p w:rsidR="008445EF" w:rsidRPr="008445EF" w:rsidRDefault="008445EF" w:rsidP="00FE5508">
            <w:pPr>
              <w:ind w:firstLine="0"/>
              <w:jc w:val="center"/>
              <w:rPr>
                <w:b/>
              </w:rPr>
            </w:pPr>
            <w:r w:rsidRPr="008445EF">
              <w:rPr>
                <w:b/>
              </w:rPr>
              <w:t>Item</w:t>
            </w:r>
          </w:p>
        </w:tc>
        <w:tc>
          <w:tcPr>
            <w:tcW w:w="865" w:type="pct"/>
            <w:vAlign w:val="center"/>
          </w:tcPr>
          <w:p w:rsidR="008445EF" w:rsidRPr="008445EF" w:rsidRDefault="008445EF" w:rsidP="00FE5508">
            <w:pPr>
              <w:ind w:firstLine="0"/>
              <w:jc w:val="center"/>
              <w:rPr>
                <w:b/>
              </w:rPr>
            </w:pPr>
            <w:r w:rsidRPr="008445EF">
              <w:rPr>
                <w:b/>
              </w:rPr>
              <w:t>Bins</w:t>
            </w:r>
          </w:p>
        </w:tc>
        <w:tc>
          <w:tcPr>
            <w:tcW w:w="646" w:type="pct"/>
            <w:vAlign w:val="center"/>
          </w:tcPr>
          <w:p w:rsidR="008445EF" w:rsidRPr="008445EF" w:rsidRDefault="008445EF" w:rsidP="00FE5508">
            <w:pPr>
              <w:ind w:firstLine="0"/>
              <w:jc w:val="center"/>
              <w:rPr>
                <w:b/>
              </w:rPr>
            </w:pPr>
            <w:r w:rsidRPr="008445EF">
              <w:rPr>
                <w:b/>
              </w:rPr>
              <w:t>Nr. Bins</w:t>
            </w:r>
          </w:p>
        </w:tc>
        <w:tc>
          <w:tcPr>
            <w:tcW w:w="1996" w:type="pct"/>
            <w:vAlign w:val="center"/>
          </w:tcPr>
          <w:p w:rsidR="008445EF" w:rsidRPr="008445EF" w:rsidRDefault="008445EF" w:rsidP="00FE5508">
            <w:pPr>
              <w:ind w:firstLine="0"/>
              <w:jc w:val="center"/>
              <w:rPr>
                <w:b/>
              </w:rPr>
            </w:pPr>
            <w:r w:rsidRPr="008445EF">
              <w:rPr>
                <w:b/>
              </w:rPr>
              <w:t>Conținut</w:t>
            </w:r>
          </w:p>
        </w:tc>
      </w:tr>
      <w:tr w:rsidR="008445EF" w:rsidTr="008445EF">
        <w:tc>
          <w:tcPr>
            <w:tcW w:w="846" w:type="pct"/>
            <w:vMerge w:val="restart"/>
            <w:vAlign w:val="center"/>
          </w:tcPr>
          <w:p w:rsidR="008445EF" w:rsidRDefault="008445EF" w:rsidP="00FE5508">
            <w:pPr>
              <w:ind w:firstLine="0"/>
              <w:jc w:val="center"/>
            </w:pPr>
            <w:r>
              <w:t>RED_cvp</w:t>
            </w:r>
          </w:p>
        </w:tc>
        <w:tc>
          <w:tcPr>
            <w:tcW w:w="647" w:type="pct"/>
            <w:vMerge w:val="restart"/>
            <w:vAlign w:val="center"/>
          </w:tcPr>
          <w:p w:rsidR="008445EF" w:rsidRDefault="008445EF" w:rsidP="00FE5508">
            <w:pPr>
              <w:ind w:firstLine="0"/>
              <w:jc w:val="center"/>
            </w:pPr>
            <w:r>
              <w:t>RED</w:t>
            </w:r>
          </w:p>
        </w:tc>
        <w:tc>
          <w:tcPr>
            <w:tcW w:w="865" w:type="pct"/>
            <w:vAlign w:val="center"/>
          </w:tcPr>
          <w:p w:rsidR="008445EF" w:rsidRDefault="008445EF" w:rsidP="00FE5508">
            <w:pPr>
              <w:ind w:firstLine="0"/>
              <w:jc w:val="center"/>
            </w:pPr>
            <w:r w:rsidRPr="008445EF">
              <w:t>limit_values</w:t>
            </w:r>
          </w:p>
        </w:tc>
        <w:tc>
          <w:tcPr>
            <w:tcW w:w="646" w:type="pct"/>
            <w:vAlign w:val="center"/>
          </w:tcPr>
          <w:p w:rsidR="008445EF" w:rsidRDefault="008445EF" w:rsidP="00FE5508">
            <w:pPr>
              <w:ind w:firstLine="0"/>
              <w:jc w:val="center"/>
            </w:pPr>
            <w:r>
              <w:t>4</w:t>
            </w:r>
          </w:p>
        </w:tc>
        <w:tc>
          <w:tcPr>
            <w:tcW w:w="1996" w:type="pct"/>
            <w:vAlign w:val="center"/>
          </w:tcPr>
          <w:p w:rsidR="008445EF" w:rsidRDefault="008445EF" w:rsidP="00FE5508">
            <w:pPr>
              <w:ind w:firstLine="0"/>
              <w:jc w:val="center"/>
            </w:pPr>
            <w:r w:rsidRPr="008445EF">
              <w:t>'h0, 'h5, 'hA, 'hF</w:t>
            </w:r>
          </w:p>
        </w:tc>
      </w:tr>
      <w:tr w:rsidR="008445EF" w:rsidTr="008445EF">
        <w:tc>
          <w:tcPr>
            <w:tcW w:w="846" w:type="pct"/>
            <w:vMerge/>
            <w:vAlign w:val="center"/>
          </w:tcPr>
          <w:p w:rsidR="008445EF" w:rsidRDefault="008445EF" w:rsidP="00FE5508">
            <w:pPr>
              <w:ind w:firstLine="0"/>
              <w:jc w:val="center"/>
            </w:pPr>
          </w:p>
        </w:tc>
        <w:tc>
          <w:tcPr>
            <w:tcW w:w="647" w:type="pct"/>
            <w:vMerge/>
            <w:vAlign w:val="center"/>
          </w:tcPr>
          <w:p w:rsidR="008445EF" w:rsidRDefault="008445EF" w:rsidP="00FE5508">
            <w:pPr>
              <w:ind w:firstLine="0"/>
              <w:jc w:val="center"/>
            </w:pPr>
          </w:p>
        </w:tc>
        <w:tc>
          <w:tcPr>
            <w:tcW w:w="865" w:type="pct"/>
            <w:vAlign w:val="center"/>
          </w:tcPr>
          <w:p w:rsidR="008445EF" w:rsidRDefault="008445EF" w:rsidP="00FE5508">
            <w:pPr>
              <w:ind w:firstLine="0"/>
              <w:jc w:val="center"/>
            </w:pPr>
            <w:r w:rsidRPr="008445EF">
              <w:t>inter_values</w:t>
            </w:r>
          </w:p>
        </w:tc>
        <w:tc>
          <w:tcPr>
            <w:tcW w:w="646" w:type="pct"/>
            <w:vAlign w:val="center"/>
          </w:tcPr>
          <w:p w:rsidR="008445EF" w:rsidRDefault="008445EF" w:rsidP="00FE5508">
            <w:pPr>
              <w:ind w:firstLine="0"/>
              <w:jc w:val="center"/>
            </w:pPr>
            <w:r>
              <w:t>3</w:t>
            </w:r>
          </w:p>
        </w:tc>
        <w:tc>
          <w:tcPr>
            <w:tcW w:w="1996" w:type="pct"/>
            <w:vAlign w:val="center"/>
          </w:tcPr>
          <w:p w:rsidR="008445EF" w:rsidRDefault="008445EF" w:rsidP="00FE5508">
            <w:pPr>
              <w:ind w:firstLine="0"/>
              <w:jc w:val="center"/>
            </w:pPr>
            <w:r w:rsidRPr="008445EF">
              <w:t>['h0 : 'h4], ['h6 : 'h9], ['hB : 'hE]</w:t>
            </w:r>
          </w:p>
        </w:tc>
      </w:tr>
      <w:tr w:rsidR="008445EF" w:rsidTr="008445EF">
        <w:tc>
          <w:tcPr>
            <w:tcW w:w="846" w:type="pct"/>
            <w:vMerge w:val="restart"/>
            <w:vAlign w:val="center"/>
          </w:tcPr>
          <w:p w:rsidR="008445EF" w:rsidRDefault="008445EF" w:rsidP="00FE5508">
            <w:pPr>
              <w:ind w:firstLine="0"/>
              <w:jc w:val="center"/>
            </w:pPr>
            <w:r>
              <w:t>GREEN_cvp</w:t>
            </w:r>
          </w:p>
        </w:tc>
        <w:tc>
          <w:tcPr>
            <w:tcW w:w="647" w:type="pct"/>
            <w:vMerge w:val="restart"/>
            <w:vAlign w:val="center"/>
          </w:tcPr>
          <w:p w:rsidR="008445EF" w:rsidRDefault="008445EF" w:rsidP="00FE5508">
            <w:pPr>
              <w:ind w:firstLine="0"/>
              <w:jc w:val="center"/>
            </w:pPr>
            <w:r>
              <w:t>GREEN</w:t>
            </w:r>
          </w:p>
        </w:tc>
        <w:tc>
          <w:tcPr>
            <w:tcW w:w="865" w:type="pct"/>
            <w:vAlign w:val="center"/>
          </w:tcPr>
          <w:p w:rsidR="008445EF" w:rsidRDefault="008445EF" w:rsidP="00FE5508">
            <w:pPr>
              <w:ind w:firstLine="0"/>
              <w:jc w:val="center"/>
            </w:pPr>
            <w:r w:rsidRPr="008445EF">
              <w:t>limit_values</w:t>
            </w:r>
          </w:p>
        </w:tc>
        <w:tc>
          <w:tcPr>
            <w:tcW w:w="646" w:type="pct"/>
            <w:vAlign w:val="center"/>
          </w:tcPr>
          <w:p w:rsidR="008445EF" w:rsidRDefault="008445EF" w:rsidP="00FE5508">
            <w:pPr>
              <w:ind w:firstLine="0"/>
              <w:jc w:val="center"/>
            </w:pPr>
            <w:r>
              <w:t>4</w:t>
            </w:r>
          </w:p>
        </w:tc>
        <w:tc>
          <w:tcPr>
            <w:tcW w:w="1996" w:type="pct"/>
            <w:vAlign w:val="center"/>
          </w:tcPr>
          <w:p w:rsidR="008445EF" w:rsidRDefault="008445EF" w:rsidP="00FE5508">
            <w:pPr>
              <w:ind w:firstLine="0"/>
              <w:jc w:val="center"/>
            </w:pPr>
            <w:r w:rsidRPr="008445EF">
              <w:t>'h0, 'h5, 'hA, 'hF</w:t>
            </w:r>
          </w:p>
        </w:tc>
      </w:tr>
      <w:tr w:rsidR="008445EF" w:rsidTr="008445EF">
        <w:tc>
          <w:tcPr>
            <w:tcW w:w="846" w:type="pct"/>
            <w:vMerge/>
            <w:vAlign w:val="center"/>
          </w:tcPr>
          <w:p w:rsidR="008445EF" w:rsidRDefault="008445EF" w:rsidP="00FE5508">
            <w:pPr>
              <w:ind w:firstLine="0"/>
              <w:jc w:val="center"/>
            </w:pPr>
          </w:p>
        </w:tc>
        <w:tc>
          <w:tcPr>
            <w:tcW w:w="647" w:type="pct"/>
            <w:vMerge/>
            <w:vAlign w:val="center"/>
          </w:tcPr>
          <w:p w:rsidR="008445EF" w:rsidRDefault="008445EF" w:rsidP="00FE5508">
            <w:pPr>
              <w:ind w:firstLine="0"/>
              <w:jc w:val="center"/>
            </w:pPr>
          </w:p>
        </w:tc>
        <w:tc>
          <w:tcPr>
            <w:tcW w:w="865" w:type="pct"/>
            <w:vAlign w:val="center"/>
          </w:tcPr>
          <w:p w:rsidR="008445EF" w:rsidRDefault="008445EF" w:rsidP="00FE5508">
            <w:pPr>
              <w:ind w:firstLine="0"/>
              <w:jc w:val="center"/>
            </w:pPr>
            <w:r w:rsidRPr="008445EF">
              <w:t>inter_values</w:t>
            </w:r>
          </w:p>
        </w:tc>
        <w:tc>
          <w:tcPr>
            <w:tcW w:w="646" w:type="pct"/>
            <w:vAlign w:val="center"/>
          </w:tcPr>
          <w:p w:rsidR="008445EF" w:rsidRDefault="008445EF" w:rsidP="00FE5508">
            <w:pPr>
              <w:ind w:firstLine="0"/>
              <w:jc w:val="center"/>
            </w:pPr>
            <w:r>
              <w:t>3</w:t>
            </w:r>
          </w:p>
        </w:tc>
        <w:tc>
          <w:tcPr>
            <w:tcW w:w="1996" w:type="pct"/>
            <w:vAlign w:val="center"/>
          </w:tcPr>
          <w:p w:rsidR="008445EF" w:rsidRDefault="008445EF" w:rsidP="00FE5508">
            <w:pPr>
              <w:ind w:firstLine="0"/>
              <w:jc w:val="center"/>
            </w:pPr>
            <w:r w:rsidRPr="008445EF">
              <w:t>['h0 : 'h4], ['h6 : 'h9], ['hB : 'hE]</w:t>
            </w:r>
          </w:p>
        </w:tc>
      </w:tr>
      <w:tr w:rsidR="008445EF" w:rsidTr="008445EF">
        <w:tc>
          <w:tcPr>
            <w:tcW w:w="846" w:type="pct"/>
            <w:vMerge w:val="restart"/>
            <w:vAlign w:val="center"/>
          </w:tcPr>
          <w:p w:rsidR="008445EF" w:rsidRDefault="008445EF" w:rsidP="00FE5508">
            <w:pPr>
              <w:ind w:firstLine="0"/>
              <w:jc w:val="center"/>
            </w:pPr>
            <w:r>
              <w:t>BLUE_cvp</w:t>
            </w:r>
          </w:p>
        </w:tc>
        <w:tc>
          <w:tcPr>
            <w:tcW w:w="647" w:type="pct"/>
            <w:vMerge w:val="restart"/>
            <w:vAlign w:val="center"/>
          </w:tcPr>
          <w:p w:rsidR="008445EF" w:rsidRDefault="008445EF" w:rsidP="00FE5508">
            <w:pPr>
              <w:ind w:firstLine="0"/>
              <w:jc w:val="center"/>
            </w:pPr>
            <w:r>
              <w:t>BLUE</w:t>
            </w:r>
          </w:p>
        </w:tc>
        <w:tc>
          <w:tcPr>
            <w:tcW w:w="865" w:type="pct"/>
            <w:vAlign w:val="center"/>
          </w:tcPr>
          <w:p w:rsidR="008445EF" w:rsidRDefault="008445EF" w:rsidP="00FE5508">
            <w:pPr>
              <w:ind w:firstLine="0"/>
              <w:jc w:val="center"/>
            </w:pPr>
            <w:r w:rsidRPr="008445EF">
              <w:t>limit_values</w:t>
            </w:r>
          </w:p>
        </w:tc>
        <w:tc>
          <w:tcPr>
            <w:tcW w:w="646" w:type="pct"/>
            <w:vAlign w:val="center"/>
          </w:tcPr>
          <w:p w:rsidR="008445EF" w:rsidRDefault="008445EF" w:rsidP="00FE5508">
            <w:pPr>
              <w:ind w:firstLine="0"/>
              <w:jc w:val="center"/>
            </w:pPr>
            <w:r>
              <w:t>4</w:t>
            </w:r>
          </w:p>
        </w:tc>
        <w:tc>
          <w:tcPr>
            <w:tcW w:w="1996" w:type="pct"/>
            <w:vAlign w:val="center"/>
          </w:tcPr>
          <w:p w:rsidR="008445EF" w:rsidRDefault="008445EF" w:rsidP="00FE5508">
            <w:pPr>
              <w:ind w:firstLine="0"/>
              <w:jc w:val="center"/>
            </w:pPr>
            <w:r w:rsidRPr="008445EF">
              <w:t>'h0, 'h5, 'hA, 'hF</w:t>
            </w:r>
          </w:p>
        </w:tc>
      </w:tr>
      <w:tr w:rsidR="008445EF" w:rsidTr="008445EF">
        <w:tc>
          <w:tcPr>
            <w:tcW w:w="846" w:type="pct"/>
            <w:vMerge/>
            <w:vAlign w:val="center"/>
          </w:tcPr>
          <w:p w:rsidR="008445EF" w:rsidRDefault="008445EF" w:rsidP="00FE5508">
            <w:pPr>
              <w:ind w:firstLine="0"/>
              <w:jc w:val="center"/>
            </w:pPr>
          </w:p>
        </w:tc>
        <w:tc>
          <w:tcPr>
            <w:tcW w:w="647" w:type="pct"/>
            <w:vMerge/>
            <w:vAlign w:val="center"/>
          </w:tcPr>
          <w:p w:rsidR="008445EF" w:rsidRDefault="008445EF" w:rsidP="00FE5508">
            <w:pPr>
              <w:ind w:firstLine="0"/>
              <w:jc w:val="center"/>
            </w:pPr>
          </w:p>
        </w:tc>
        <w:tc>
          <w:tcPr>
            <w:tcW w:w="865" w:type="pct"/>
            <w:vAlign w:val="center"/>
          </w:tcPr>
          <w:p w:rsidR="008445EF" w:rsidRDefault="008445EF" w:rsidP="00FE5508">
            <w:pPr>
              <w:ind w:firstLine="0"/>
              <w:jc w:val="center"/>
            </w:pPr>
            <w:r w:rsidRPr="008445EF">
              <w:t>inter_values</w:t>
            </w:r>
          </w:p>
        </w:tc>
        <w:tc>
          <w:tcPr>
            <w:tcW w:w="646" w:type="pct"/>
            <w:vAlign w:val="center"/>
          </w:tcPr>
          <w:p w:rsidR="008445EF" w:rsidRDefault="008445EF" w:rsidP="00FE5508">
            <w:pPr>
              <w:ind w:firstLine="0"/>
              <w:jc w:val="center"/>
            </w:pPr>
            <w:r>
              <w:t>3</w:t>
            </w:r>
          </w:p>
        </w:tc>
        <w:tc>
          <w:tcPr>
            <w:tcW w:w="1996" w:type="pct"/>
            <w:vAlign w:val="center"/>
          </w:tcPr>
          <w:p w:rsidR="008445EF" w:rsidRDefault="008445EF" w:rsidP="00FE5508">
            <w:pPr>
              <w:ind w:firstLine="0"/>
              <w:jc w:val="center"/>
            </w:pPr>
            <w:r w:rsidRPr="008445EF">
              <w:t>['h0 : 'h4], ['h6 : 'h9], ['hB : 'hE]</w:t>
            </w:r>
          </w:p>
        </w:tc>
      </w:tr>
      <w:tr w:rsidR="008445EF" w:rsidTr="008445EF">
        <w:tc>
          <w:tcPr>
            <w:tcW w:w="846" w:type="pct"/>
            <w:vAlign w:val="center"/>
          </w:tcPr>
          <w:p w:rsidR="008445EF" w:rsidRDefault="008445EF" w:rsidP="00FE5508">
            <w:pPr>
              <w:ind w:firstLine="0"/>
              <w:jc w:val="center"/>
            </w:pPr>
            <w:r>
              <w:t>HSync_cvp</w:t>
            </w:r>
          </w:p>
        </w:tc>
        <w:tc>
          <w:tcPr>
            <w:tcW w:w="647" w:type="pct"/>
            <w:vAlign w:val="center"/>
          </w:tcPr>
          <w:p w:rsidR="008445EF" w:rsidRDefault="008445EF" w:rsidP="00FE5508">
            <w:pPr>
              <w:ind w:firstLine="0"/>
              <w:jc w:val="center"/>
            </w:pPr>
            <w:r>
              <w:t>HSync</w:t>
            </w:r>
          </w:p>
        </w:tc>
        <w:tc>
          <w:tcPr>
            <w:tcW w:w="865" w:type="pct"/>
            <w:vAlign w:val="center"/>
          </w:tcPr>
          <w:p w:rsidR="008445EF" w:rsidRDefault="008445EF" w:rsidP="00FE5508">
            <w:pPr>
              <w:ind w:firstLine="0"/>
              <w:jc w:val="center"/>
            </w:pPr>
            <w:r w:rsidRPr="008445EF">
              <w:t>value_binary</w:t>
            </w:r>
          </w:p>
        </w:tc>
        <w:tc>
          <w:tcPr>
            <w:tcW w:w="646" w:type="pct"/>
            <w:vAlign w:val="center"/>
          </w:tcPr>
          <w:p w:rsidR="008445EF" w:rsidRDefault="008445EF" w:rsidP="00FE5508">
            <w:pPr>
              <w:ind w:firstLine="0"/>
              <w:jc w:val="center"/>
            </w:pPr>
            <w:r>
              <w:t>2</w:t>
            </w:r>
          </w:p>
        </w:tc>
        <w:tc>
          <w:tcPr>
            <w:tcW w:w="1996" w:type="pct"/>
            <w:vAlign w:val="center"/>
          </w:tcPr>
          <w:p w:rsidR="008445EF" w:rsidRDefault="008445EF" w:rsidP="00FE5508">
            <w:pPr>
              <w:ind w:firstLine="0"/>
              <w:jc w:val="center"/>
            </w:pPr>
            <w:r w:rsidRPr="008445EF">
              <w:t>0, 1</w:t>
            </w:r>
          </w:p>
        </w:tc>
      </w:tr>
      <w:tr w:rsidR="008445EF" w:rsidTr="008445EF">
        <w:tc>
          <w:tcPr>
            <w:tcW w:w="846" w:type="pct"/>
            <w:vAlign w:val="center"/>
          </w:tcPr>
          <w:p w:rsidR="008445EF" w:rsidRDefault="008445EF" w:rsidP="00FE5508">
            <w:pPr>
              <w:ind w:firstLine="0"/>
              <w:jc w:val="center"/>
            </w:pPr>
            <w:r>
              <w:t>VSync_cvp</w:t>
            </w:r>
          </w:p>
        </w:tc>
        <w:tc>
          <w:tcPr>
            <w:tcW w:w="647" w:type="pct"/>
            <w:vAlign w:val="center"/>
          </w:tcPr>
          <w:p w:rsidR="008445EF" w:rsidRDefault="008445EF" w:rsidP="00FE5508">
            <w:pPr>
              <w:ind w:firstLine="0"/>
              <w:jc w:val="center"/>
            </w:pPr>
            <w:r>
              <w:t>VSync</w:t>
            </w:r>
          </w:p>
        </w:tc>
        <w:tc>
          <w:tcPr>
            <w:tcW w:w="865" w:type="pct"/>
            <w:vAlign w:val="center"/>
          </w:tcPr>
          <w:p w:rsidR="008445EF" w:rsidRDefault="008445EF" w:rsidP="00FE5508">
            <w:pPr>
              <w:ind w:firstLine="0"/>
              <w:jc w:val="center"/>
            </w:pPr>
            <w:r w:rsidRPr="008445EF">
              <w:t>value_binary</w:t>
            </w:r>
          </w:p>
        </w:tc>
        <w:tc>
          <w:tcPr>
            <w:tcW w:w="646" w:type="pct"/>
            <w:vAlign w:val="center"/>
          </w:tcPr>
          <w:p w:rsidR="008445EF" w:rsidRDefault="008445EF" w:rsidP="00FE5508">
            <w:pPr>
              <w:ind w:firstLine="0"/>
              <w:jc w:val="center"/>
            </w:pPr>
            <w:r>
              <w:t>2</w:t>
            </w:r>
          </w:p>
        </w:tc>
        <w:tc>
          <w:tcPr>
            <w:tcW w:w="1996" w:type="pct"/>
            <w:vAlign w:val="center"/>
          </w:tcPr>
          <w:p w:rsidR="008445EF" w:rsidRDefault="008445EF" w:rsidP="00FE5508">
            <w:pPr>
              <w:ind w:firstLine="0"/>
              <w:jc w:val="center"/>
            </w:pPr>
            <w:r w:rsidRPr="008445EF">
              <w:t>0, 1</w:t>
            </w:r>
          </w:p>
        </w:tc>
      </w:tr>
    </w:tbl>
    <w:p w:rsidR="00986F65" w:rsidRDefault="00986F65" w:rsidP="00FE5508">
      <w:pPr>
        <w:spacing w:after="0"/>
        <w:ind w:firstLine="0"/>
      </w:pPr>
    </w:p>
    <w:p w:rsidR="00986F65" w:rsidRDefault="00986F65" w:rsidP="00FE5508">
      <w:pPr>
        <w:spacing w:after="0"/>
        <w:ind w:firstLine="0"/>
        <w:jc w:val="center"/>
      </w:pPr>
      <w:r>
        <w:t>Tabelul 31. Covergroup LM</w:t>
      </w:r>
    </w:p>
    <w:tbl>
      <w:tblPr>
        <w:tblStyle w:val="TableGrid"/>
        <w:tblW w:w="5000" w:type="pct"/>
        <w:tblLook w:val="04A0" w:firstRow="1" w:lastRow="0" w:firstColumn="1" w:lastColumn="0" w:noHBand="0" w:noVBand="1"/>
      </w:tblPr>
      <w:tblGrid>
        <w:gridCol w:w="1951"/>
        <w:gridCol w:w="1417"/>
        <w:gridCol w:w="1985"/>
        <w:gridCol w:w="1559"/>
        <w:gridCol w:w="2943"/>
      </w:tblGrid>
      <w:tr w:rsidR="00986F65" w:rsidTr="00986F65">
        <w:tc>
          <w:tcPr>
            <w:tcW w:w="990" w:type="pct"/>
            <w:vAlign w:val="center"/>
          </w:tcPr>
          <w:p w:rsidR="00986F65" w:rsidRPr="008445EF" w:rsidRDefault="00986F65" w:rsidP="00FE5508">
            <w:pPr>
              <w:ind w:firstLine="0"/>
              <w:jc w:val="center"/>
              <w:rPr>
                <w:b/>
              </w:rPr>
            </w:pPr>
            <w:r w:rsidRPr="008445EF">
              <w:rPr>
                <w:b/>
              </w:rPr>
              <w:t>Coverpoint</w:t>
            </w:r>
          </w:p>
        </w:tc>
        <w:tc>
          <w:tcPr>
            <w:tcW w:w="719" w:type="pct"/>
            <w:vAlign w:val="center"/>
          </w:tcPr>
          <w:p w:rsidR="00986F65" w:rsidRPr="008445EF" w:rsidRDefault="00986F65" w:rsidP="00FE5508">
            <w:pPr>
              <w:ind w:firstLine="0"/>
              <w:jc w:val="center"/>
              <w:rPr>
                <w:b/>
              </w:rPr>
            </w:pPr>
            <w:r w:rsidRPr="008445EF">
              <w:rPr>
                <w:b/>
              </w:rPr>
              <w:t>Item</w:t>
            </w:r>
          </w:p>
        </w:tc>
        <w:tc>
          <w:tcPr>
            <w:tcW w:w="1007" w:type="pct"/>
            <w:vAlign w:val="center"/>
          </w:tcPr>
          <w:p w:rsidR="00986F65" w:rsidRPr="008445EF" w:rsidRDefault="00986F65" w:rsidP="00FE5508">
            <w:pPr>
              <w:ind w:firstLine="0"/>
              <w:jc w:val="center"/>
              <w:rPr>
                <w:b/>
              </w:rPr>
            </w:pPr>
            <w:r w:rsidRPr="008445EF">
              <w:rPr>
                <w:b/>
              </w:rPr>
              <w:t>Bins</w:t>
            </w:r>
          </w:p>
        </w:tc>
        <w:tc>
          <w:tcPr>
            <w:tcW w:w="791" w:type="pct"/>
            <w:vAlign w:val="center"/>
          </w:tcPr>
          <w:p w:rsidR="00986F65" w:rsidRPr="008445EF" w:rsidRDefault="00986F65" w:rsidP="00FE5508">
            <w:pPr>
              <w:ind w:firstLine="0"/>
              <w:jc w:val="center"/>
              <w:rPr>
                <w:b/>
              </w:rPr>
            </w:pPr>
            <w:r w:rsidRPr="008445EF">
              <w:rPr>
                <w:b/>
              </w:rPr>
              <w:t>Nr. Bins</w:t>
            </w:r>
          </w:p>
        </w:tc>
        <w:tc>
          <w:tcPr>
            <w:tcW w:w="1493" w:type="pct"/>
            <w:vAlign w:val="center"/>
          </w:tcPr>
          <w:p w:rsidR="00986F65" w:rsidRPr="008445EF" w:rsidRDefault="00986F65" w:rsidP="00FE5508">
            <w:pPr>
              <w:ind w:firstLine="0"/>
              <w:jc w:val="center"/>
              <w:rPr>
                <w:b/>
              </w:rPr>
            </w:pPr>
            <w:r w:rsidRPr="008445EF">
              <w:rPr>
                <w:b/>
              </w:rPr>
              <w:t>Conținut</w:t>
            </w:r>
          </w:p>
        </w:tc>
      </w:tr>
      <w:tr w:rsidR="00986F65" w:rsidTr="00986F65">
        <w:tc>
          <w:tcPr>
            <w:tcW w:w="990" w:type="pct"/>
            <w:vAlign w:val="center"/>
          </w:tcPr>
          <w:p w:rsidR="00986F65" w:rsidRDefault="00986F65" w:rsidP="00FE5508">
            <w:pPr>
              <w:ind w:firstLine="0"/>
              <w:jc w:val="center"/>
            </w:pPr>
            <w:r w:rsidRPr="008445EF">
              <w:t>leds0_cvp</w:t>
            </w:r>
          </w:p>
        </w:tc>
        <w:tc>
          <w:tcPr>
            <w:tcW w:w="719" w:type="pct"/>
            <w:vAlign w:val="center"/>
          </w:tcPr>
          <w:p w:rsidR="00986F65" w:rsidRDefault="00986F65" w:rsidP="00FE5508">
            <w:pPr>
              <w:ind w:firstLine="0"/>
              <w:jc w:val="center"/>
            </w:pPr>
            <w:r w:rsidRPr="008445EF">
              <w:t>leds[0]</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rsidRPr="008445EF">
              <w:t>leds</w:t>
            </w:r>
            <w:r>
              <w:t>1</w:t>
            </w:r>
            <w:r w:rsidRPr="008445EF">
              <w:t>_cvp</w:t>
            </w:r>
          </w:p>
        </w:tc>
        <w:tc>
          <w:tcPr>
            <w:tcW w:w="719" w:type="pct"/>
            <w:vAlign w:val="center"/>
          </w:tcPr>
          <w:p w:rsidR="00986F65" w:rsidRDefault="00986F65" w:rsidP="00FE5508">
            <w:pPr>
              <w:ind w:firstLine="0"/>
              <w:jc w:val="center"/>
            </w:pPr>
            <w:r w:rsidRPr="008445EF">
              <w:t>leds[</w:t>
            </w:r>
            <w:r>
              <w:t>1</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rsidRPr="008445EF">
              <w:t>leds</w:t>
            </w:r>
            <w:r>
              <w:t>2</w:t>
            </w:r>
            <w:r w:rsidRPr="008445EF">
              <w:t>_cvp</w:t>
            </w:r>
          </w:p>
        </w:tc>
        <w:tc>
          <w:tcPr>
            <w:tcW w:w="719" w:type="pct"/>
            <w:vAlign w:val="center"/>
          </w:tcPr>
          <w:p w:rsidR="00986F65" w:rsidRDefault="00986F65" w:rsidP="00FE5508">
            <w:pPr>
              <w:ind w:firstLine="0"/>
              <w:jc w:val="center"/>
            </w:pPr>
            <w:r w:rsidRPr="008445EF">
              <w:t>leds[</w:t>
            </w:r>
            <w:r>
              <w:t>2</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rsidRPr="008445EF">
              <w:t>leds</w:t>
            </w:r>
            <w:r>
              <w:t>3</w:t>
            </w:r>
            <w:r w:rsidRPr="008445EF">
              <w:t>_cvp</w:t>
            </w:r>
          </w:p>
        </w:tc>
        <w:tc>
          <w:tcPr>
            <w:tcW w:w="719" w:type="pct"/>
            <w:vAlign w:val="center"/>
          </w:tcPr>
          <w:p w:rsidR="00986F65" w:rsidRDefault="00986F65" w:rsidP="00FE5508">
            <w:pPr>
              <w:ind w:firstLine="0"/>
              <w:jc w:val="center"/>
            </w:pPr>
            <w:r w:rsidRPr="008445EF">
              <w:t>leds[</w:t>
            </w:r>
            <w:r>
              <w:t>3</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rsidRPr="008445EF">
              <w:t>leds</w:t>
            </w:r>
            <w:r>
              <w:t>4</w:t>
            </w:r>
            <w:r w:rsidRPr="008445EF">
              <w:t>_cvp</w:t>
            </w:r>
          </w:p>
        </w:tc>
        <w:tc>
          <w:tcPr>
            <w:tcW w:w="719" w:type="pct"/>
            <w:vAlign w:val="center"/>
          </w:tcPr>
          <w:p w:rsidR="00986F65" w:rsidRDefault="00986F65" w:rsidP="00FE5508">
            <w:pPr>
              <w:ind w:firstLine="0"/>
              <w:jc w:val="center"/>
            </w:pPr>
            <w:r w:rsidRPr="008445EF">
              <w:t>leds[</w:t>
            </w:r>
            <w:r>
              <w:t>4</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rsidRPr="008445EF">
              <w:t>leds</w:t>
            </w:r>
            <w:r>
              <w:t>5</w:t>
            </w:r>
            <w:r w:rsidRPr="008445EF">
              <w:t>_cvp</w:t>
            </w:r>
          </w:p>
        </w:tc>
        <w:tc>
          <w:tcPr>
            <w:tcW w:w="719" w:type="pct"/>
            <w:vAlign w:val="center"/>
          </w:tcPr>
          <w:p w:rsidR="00986F65" w:rsidRDefault="00986F65" w:rsidP="00FE5508">
            <w:pPr>
              <w:ind w:firstLine="0"/>
              <w:jc w:val="center"/>
            </w:pPr>
            <w:r w:rsidRPr="008445EF">
              <w:t>leds[</w:t>
            </w:r>
            <w:r>
              <w:t>5</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rsidRPr="008445EF">
              <w:t>leds</w:t>
            </w:r>
            <w:r>
              <w:t>6</w:t>
            </w:r>
            <w:r w:rsidRPr="008445EF">
              <w:t>_cvp</w:t>
            </w:r>
          </w:p>
        </w:tc>
        <w:tc>
          <w:tcPr>
            <w:tcW w:w="719" w:type="pct"/>
            <w:vAlign w:val="center"/>
          </w:tcPr>
          <w:p w:rsidR="00986F65" w:rsidRDefault="00986F65" w:rsidP="00FE5508">
            <w:pPr>
              <w:ind w:firstLine="0"/>
              <w:jc w:val="center"/>
            </w:pPr>
            <w:r w:rsidRPr="008445EF">
              <w:t>leds[</w:t>
            </w:r>
            <w:r>
              <w:t>6</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r w:rsidR="00986F65" w:rsidTr="00986F65">
        <w:tc>
          <w:tcPr>
            <w:tcW w:w="990" w:type="pct"/>
            <w:vAlign w:val="center"/>
          </w:tcPr>
          <w:p w:rsidR="00986F65" w:rsidRDefault="00986F65" w:rsidP="00FE5508">
            <w:pPr>
              <w:ind w:firstLine="0"/>
              <w:jc w:val="center"/>
            </w:pPr>
            <w:r>
              <w:t>leds7</w:t>
            </w:r>
            <w:r w:rsidRPr="008445EF">
              <w:t>_cvp</w:t>
            </w:r>
          </w:p>
        </w:tc>
        <w:tc>
          <w:tcPr>
            <w:tcW w:w="719" w:type="pct"/>
            <w:vAlign w:val="center"/>
          </w:tcPr>
          <w:p w:rsidR="00986F65" w:rsidRDefault="00986F65" w:rsidP="00FE5508">
            <w:pPr>
              <w:ind w:firstLine="0"/>
              <w:jc w:val="center"/>
            </w:pPr>
            <w:r w:rsidRPr="008445EF">
              <w:t>leds[</w:t>
            </w:r>
            <w:r>
              <w:t>7</w:t>
            </w:r>
            <w:r w:rsidRPr="008445EF">
              <w:t>]</w:t>
            </w:r>
          </w:p>
        </w:tc>
        <w:tc>
          <w:tcPr>
            <w:tcW w:w="1007" w:type="pct"/>
            <w:vAlign w:val="center"/>
          </w:tcPr>
          <w:p w:rsidR="00986F65" w:rsidRDefault="00986F65" w:rsidP="00FE5508">
            <w:pPr>
              <w:ind w:firstLine="0"/>
              <w:jc w:val="center"/>
            </w:pPr>
            <w:r w:rsidRPr="008445EF">
              <w:t>value_binary</w:t>
            </w:r>
          </w:p>
        </w:tc>
        <w:tc>
          <w:tcPr>
            <w:tcW w:w="791" w:type="pct"/>
            <w:vAlign w:val="center"/>
          </w:tcPr>
          <w:p w:rsidR="00986F65" w:rsidRDefault="00986F65" w:rsidP="00FE5508">
            <w:pPr>
              <w:ind w:firstLine="0"/>
              <w:jc w:val="center"/>
            </w:pPr>
            <w:r>
              <w:t>2</w:t>
            </w:r>
          </w:p>
        </w:tc>
        <w:tc>
          <w:tcPr>
            <w:tcW w:w="1493" w:type="pct"/>
            <w:vAlign w:val="center"/>
          </w:tcPr>
          <w:p w:rsidR="00986F65" w:rsidRDefault="00986F65" w:rsidP="00FE5508">
            <w:pPr>
              <w:ind w:firstLine="0"/>
              <w:jc w:val="center"/>
            </w:pPr>
            <w:r>
              <w:t>0, 1</w:t>
            </w:r>
          </w:p>
        </w:tc>
      </w:tr>
    </w:tbl>
    <w:p w:rsidR="00052D5E" w:rsidRDefault="00052D5E" w:rsidP="00FE5508">
      <w:pPr>
        <w:spacing w:after="0"/>
        <w:ind w:firstLine="0"/>
      </w:pPr>
    </w:p>
    <w:p w:rsidR="00986F65" w:rsidRDefault="003512F3" w:rsidP="00FE5508">
      <w:pPr>
        <w:spacing w:after="0"/>
      </w:pPr>
      <w:r>
        <w:t xml:space="preserve">După cum reiese din tabelele anterioare, există </w:t>
      </w:r>
      <w:r w:rsidR="00AF3CA9">
        <w:t>172</w:t>
      </w:r>
      <w:r w:rsidR="00986F65">
        <w:t xml:space="preserve"> cazuri care trebuie acoperite:</w:t>
      </w:r>
    </w:p>
    <w:p w:rsidR="00986F65" w:rsidRDefault="00986F65" w:rsidP="00C20091">
      <w:pPr>
        <w:pStyle w:val="ListParagraph"/>
        <w:numPr>
          <w:ilvl w:val="0"/>
          <w:numId w:val="31"/>
        </w:numPr>
        <w:spacing w:after="0"/>
      </w:pPr>
      <w:r>
        <w:t>CD: 24 (8 coverpoint + 16 cross)</w:t>
      </w:r>
      <w:r w:rsidR="00AF3CA9">
        <w:t>;</w:t>
      </w:r>
    </w:p>
    <w:p w:rsidR="00986F65" w:rsidRDefault="00986F65" w:rsidP="00C20091">
      <w:pPr>
        <w:pStyle w:val="ListParagraph"/>
        <w:numPr>
          <w:ilvl w:val="0"/>
          <w:numId w:val="31"/>
        </w:numPr>
        <w:spacing w:after="0"/>
      </w:pPr>
      <w:r>
        <w:t xml:space="preserve">DB: 16 (8 </w:t>
      </w:r>
      <w:r w:rsidR="00AF3CA9">
        <w:t>coverpoint + 8 cross);</w:t>
      </w:r>
    </w:p>
    <w:p w:rsidR="00AF3CA9" w:rsidRDefault="00AF3CA9" w:rsidP="00C20091">
      <w:pPr>
        <w:pStyle w:val="ListParagraph"/>
        <w:numPr>
          <w:ilvl w:val="0"/>
          <w:numId w:val="31"/>
        </w:numPr>
        <w:spacing w:after="0"/>
      </w:pPr>
      <w:r>
        <w:t>CM: 69 (69 coverpoint);</w:t>
      </w:r>
    </w:p>
    <w:p w:rsidR="00AF3CA9" w:rsidRDefault="00AF3CA9" w:rsidP="00C20091">
      <w:pPr>
        <w:pStyle w:val="ListParagraph"/>
        <w:numPr>
          <w:ilvl w:val="0"/>
          <w:numId w:val="31"/>
        </w:numPr>
        <w:spacing w:after="0"/>
      </w:pPr>
      <w:r>
        <w:t>UART: 22 (12 coverpoint + 10 cross);</w:t>
      </w:r>
    </w:p>
    <w:p w:rsidR="00AF3CA9" w:rsidRDefault="00AF3CA9" w:rsidP="00C20091">
      <w:pPr>
        <w:pStyle w:val="ListParagraph"/>
        <w:numPr>
          <w:ilvl w:val="0"/>
          <w:numId w:val="31"/>
        </w:numPr>
        <w:spacing w:after="0"/>
      </w:pPr>
      <w:r>
        <w:t>VGA: 25 (25 coverpoint);</w:t>
      </w:r>
    </w:p>
    <w:p w:rsidR="00986F65" w:rsidRDefault="00AF3CA9" w:rsidP="00C20091">
      <w:pPr>
        <w:pStyle w:val="ListParagraph"/>
        <w:numPr>
          <w:ilvl w:val="0"/>
          <w:numId w:val="31"/>
        </w:numPr>
        <w:spacing w:after="0"/>
      </w:pPr>
      <w:r>
        <w:t>LM: 16 (16 coverpoint).</w:t>
      </w:r>
    </w:p>
    <w:p w:rsidR="00404998" w:rsidRDefault="00404998" w:rsidP="00FE5508">
      <w:pPr>
        <w:spacing w:after="0"/>
      </w:pPr>
      <w:r>
        <w:t>Pentru a valida proiectul este necesar ca 80% din binuri să fie acoperite. Luând în considerare faptul că fiecare bin are o importanță egală înseamnă că 95 de binuri trebuie să fie acoperite.</w:t>
      </w:r>
    </w:p>
    <w:p w:rsidR="008445EF" w:rsidRDefault="00404998" w:rsidP="00FE5508">
      <w:pPr>
        <w:spacing w:after="0"/>
      </w:pPr>
      <w:r>
        <w:t>Este important de precizat că numărul binurilor trebuie să fie relativ mic pentru a nu adăuga complexitate nedorită verificării. De aceea, binurile sunt stabilite încă de la începutul proiectului.</w:t>
      </w:r>
    </w:p>
    <w:p w:rsidR="00AF3CA9" w:rsidRDefault="00AD4B62" w:rsidP="00FE5508">
      <w:pPr>
        <w:spacing w:after="0"/>
      </w:pPr>
      <w:r>
        <w:t>Rapoatele de coverage sunt salvate individual pentru fiecare test folosind scriptul de rulare a testelor UVM cu opțiuni speciale</w:t>
      </w:r>
      <w:r w:rsidR="00AF3CA9">
        <w:t xml:space="preserve"> pentru simulare. Aceste opțiuni suplimentare</w:t>
      </w:r>
      <w:r>
        <w:t xml:space="preserve"> </w:t>
      </w:r>
      <w:r w:rsidR="00AF3CA9">
        <w:t>se referă la salvarea tuturor</w:t>
      </w:r>
      <w:r>
        <w:t xml:space="preserve"> detaliile referitoare la coverage, precum opțiunile specifice, statisticile individuale ale punctelor și intersecțiilor, numărul de lovituri ale unui bin.</w:t>
      </w:r>
    </w:p>
    <w:p w:rsidR="00AF3CA9" w:rsidRDefault="00AD4B62" w:rsidP="00FE5508">
      <w:pPr>
        <w:spacing w:after="0"/>
      </w:pPr>
      <w:r>
        <w:t>În următoarele figuri se pot observa headerul grupului de cover și detalliile despre un coverpoint din raportul de coverage pentru testul simplu de UART.</w:t>
      </w:r>
      <w:r w:rsidR="00AF3CA9">
        <w:t xml:space="preserve"> </w:t>
      </w:r>
    </w:p>
    <w:p w:rsidR="00AD4B62" w:rsidRDefault="00AD4B62" w:rsidP="00FE5508">
      <w:pPr>
        <w:spacing w:after="0"/>
        <w:ind w:firstLine="720"/>
      </w:pPr>
    </w:p>
    <w:p w:rsidR="004E76B7" w:rsidRDefault="00AD4B62" w:rsidP="00FE5508">
      <w:pPr>
        <w:spacing w:after="0"/>
        <w:ind w:firstLine="0"/>
        <w:jc w:val="center"/>
      </w:pPr>
      <w:r w:rsidRPr="00AD4B62">
        <w:lastRenderedPageBreak/>
        <w:drawing>
          <wp:inline distT="0" distB="0" distL="0" distR="0" wp14:anchorId="32154C06" wp14:editId="7612465D">
            <wp:extent cx="5943600" cy="204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047240"/>
                    </a:xfrm>
                    <a:prstGeom prst="rect">
                      <a:avLst/>
                    </a:prstGeom>
                  </pic:spPr>
                </pic:pic>
              </a:graphicData>
            </a:graphic>
          </wp:inline>
        </w:drawing>
      </w:r>
    </w:p>
    <w:p w:rsidR="00AF3CA9" w:rsidRDefault="00AF3CA9" w:rsidP="00FE5508">
      <w:pPr>
        <w:spacing w:after="0"/>
        <w:jc w:val="center"/>
        <w:rPr>
          <w:rFonts w:cs="Arial"/>
        </w:rPr>
      </w:pPr>
      <w:r>
        <w:rPr>
          <w:rFonts w:cs="Arial"/>
        </w:rPr>
        <w:t>Figura 32.</w:t>
      </w:r>
      <w:r w:rsidRPr="00022405">
        <w:rPr>
          <w:rFonts w:cs="Arial"/>
        </w:rPr>
        <w:t xml:space="preserve"> </w:t>
      </w:r>
      <w:r>
        <w:rPr>
          <w:rFonts w:cs="Arial"/>
        </w:rPr>
        <w:t>Header covergroup</w:t>
      </w:r>
    </w:p>
    <w:p w:rsidR="004E76B7" w:rsidRDefault="004E76B7" w:rsidP="00FE5508">
      <w:pPr>
        <w:spacing w:after="0"/>
        <w:ind w:firstLine="720"/>
      </w:pPr>
    </w:p>
    <w:p w:rsidR="00AD4B62" w:rsidRDefault="00AD4B62" w:rsidP="00FE5508">
      <w:pPr>
        <w:spacing w:after="0"/>
        <w:ind w:firstLine="0"/>
        <w:jc w:val="center"/>
      </w:pPr>
      <w:r w:rsidRPr="00AD4B62">
        <w:drawing>
          <wp:inline distT="0" distB="0" distL="0" distR="0" wp14:anchorId="362242DD" wp14:editId="5B6BF379">
            <wp:extent cx="5943600" cy="999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999490"/>
                    </a:xfrm>
                    <a:prstGeom prst="rect">
                      <a:avLst/>
                    </a:prstGeom>
                  </pic:spPr>
                </pic:pic>
              </a:graphicData>
            </a:graphic>
          </wp:inline>
        </w:drawing>
      </w:r>
    </w:p>
    <w:p w:rsidR="00AF3CA9" w:rsidRDefault="00AF3CA9" w:rsidP="00FE5508">
      <w:pPr>
        <w:spacing w:after="0"/>
        <w:jc w:val="center"/>
        <w:rPr>
          <w:rFonts w:cs="Arial"/>
        </w:rPr>
      </w:pPr>
      <w:r>
        <w:rPr>
          <w:rFonts w:cs="Arial"/>
        </w:rPr>
        <w:t>Figura 33.</w:t>
      </w:r>
      <w:r w:rsidRPr="00022405">
        <w:rPr>
          <w:rFonts w:cs="Arial"/>
        </w:rPr>
        <w:t xml:space="preserve"> </w:t>
      </w:r>
      <w:r>
        <w:rPr>
          <w:rFonts w:cs="Arial"/>
        </w:rPr>
        <w:t>Rezumat coverpoint</w:t>
      </w:r>
    </w:p>
    <w:p w:rsidR="00AD4B62" w:rsidRDefault="00AD4B62" w:rsidP="00FE5508">
      <w:pPr>
        <w:spacing w:after="0"/>
        <w:ind w:firstLine="0"/>
      </w:pPr>
    </w:p>
    <w:p w:rsidR="00AD4B62" w:rsidRDefault="00AD4B62" w:rsidP="00FE5508">
      <w:pPr>
        <w:spacing w:after="0"/>
        <w:ind w:firstLine="0"/>
        <w:jc w:val="center"/>
      </w:pPr>
      <w:r w:rsidRPr="00AD4B62">
        <w:drawing>
          <wp:inline distT="0" distB="0" distL="0" distR="0" wp14:anchorId="576844F8" wp14:editId="562ABA08">
            <wp:extent cx="5943600" cy="2548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548255"/>
                    </a:xfrm>
                    <a:prstGeom prst="rect">
                      <a:avLst/>
                    </a:prstGeom>
                  </pic:spPr>
                </pic:pic>
              </a:graphicData>
            </a:graphic>
          </wp:inline>
        </w:drawing>
      </w:r>
    </w:p>
    <w:p w:rsidR="00AF3CA9" w:rsidRDefault="00AF3CA9" w:rsidP="00FE5508">
      <w:pPr>
        <w:spacing w:after="0"/>
        <w:jc w:val="center"/>
        <w:rPr>
          <w:rFonts w:cs="Arial"/>
        </w:rPr>
      </w:pPr>
      <w:r>
        <w:rPr>
          <w:rFonts w:cs="Arial"/>
        </w:rPr>
        <w:t>Figura 34.</w:t>
      </w:r>
      <w:r w:rsidRPr="00022405">
        <w:rPr>
          <w:rFonts w:cs="Arial"/>
        </w:rPr>
        <w:t xml:space="preserve"> </w:t>
      </w:r>
      <w:r>
        <w:rPr>
          <w:rFonts w:cs="Arial"/>
        </w:rPr>
        <w:t>Detalii coverpoint</w:t>
      </w:r>
    </w:p>
    <w:p w:rsidR="00822614" w:rsidRDefault="00822614" w:rsidP="00FE5508">
      <w:pPr>
        <w:spacing w:after="0"/>
      </w:pPr>
    </w:p>
    <w:p w:rsidR="00822614" w:rsidRDefault="00822614" w:rsidP="00FE5508">
      <w:pPr>
        <w:spacing w:after="0"/>
      </w:pPr>
      <w:r>
        <w:t>Acest covergroup are o acoperire de 100%, cu toate cele 25 de binuri acoperite. Fiecare bin are o greutate de 1 și necesită cel puțin o lovitură. Se poate observa că fiecare bin a fost lovit între 8333 și 78614 ori.</w:t>
      </w:r>
    </w:p>
    <w:p w:rsidR="00986F65" w:rsidRDefault="00986F65" w:rsidP="00FE5508">
      <w:pPr>
        <w:spacing w:after="0"/>
        <w:ind w:firstLine="720"/>
      </w:pPr>
    </w:p>
    <w:p w:rsidR="00986F65" w:rsidRDefault="00986F65" w:rsidP="00FE5508">
      <w:pPr>
        <w:spacing w:after="0"/>
        <w:ind w:firstLine="720"/>
      </w:pPr>
      <w:r>
        <w:t>În urma simulării s-a ajuns la un procent de coverage general de 96</w:t>
      </w:r>
      <w:r w:rsidR="007D128F">
        <w:t>.26%, conform tabelului următor.</w:t>
      </w:r>
    </w:p>
    <w:p w:rsidR="007D128F" w:rsidRDefault="007D128F" w:rsidP="00FE5508">
      <w:pPr>
        <w:spacing w:after="0"/>
        <w:ind w:firstLine="720"/>
      </w:pPr>
    </w:p>
    <w:p w:rsidR="007D128F" w:rsidRDefault="007D128F" w:rsidP="00FE5508">
      <w:pPr>
        <w:spacing w:after="0"/>
        <w:ind w:firstLine="720"/>
      </w:pPr>
    </w:p>
    <w:p w:rsidR="007D128F" w:rsidRDefault="007D128F" w:rsidP="00FE5508">
      <w:pPr>
        <w:spacing w:after="0"/>
        <w:ind w:firstLine="720"/>
      </w:pPr>
    </w:p>
    <w:p w:rsidR="007D128F" w:rsidRDefault="007D128F" w:rsidP="00FE5508">
      <w:pPr>
        <w:spacing w:after="0"/>
        <w:ind w:firstLine="720"/>
      </w:pPr>
    </w:p>
    <w:p w:rsidR="00986F65" w:rsidRDefault="00986F65" w:rsidP="00FE5508">
      <w:pPr>
        <w:spacing w:after="0"/>
        <w:ind w:firstLine="0"/>
        <w:jc w:val="center"/>
      </w:pPr>
      <w:r>
        <w:lastRenderedPageBreak/>
        <w:t>Tabelul 32. Coverage final</w:t>
      </w:r>
    </w:p>
    <w:tbl>
      <w:tblPr>
        <w:tblStyle w:val="TableGrid"/>
        <w:tblW w:w="0" w:type="auto"/>
        <w:tblLook w:val="04A0" w:firstRow="1" w:lastRow="0" w:firstColumn="1" w:lastColumn="0" w:noHBand="0" w:noVBand="1"/>
      </w:tblPr>
      <w:tblGrid>
        <w:gridCol w:w="1242"/>
        <w:gridCol w:w="2835"/>
        <w:gridCol w:w="1985"/>
        <w:gridCol w:w="3793"/>
      </w:tblGrid>
      <w:tr w:rsidR="00986F65" w:rsidTr="00822614">
        <w:tc>
          <w:tcPr>
            <w:tcW w:w="1242" w:type="dxa"/>
            <w:vAlign w:val="center"/>
          </w:tcPr>
          <w:p w:rsidR="00986F65" w:rsidRPr="0064012F" w:rsidRDefault="00986F65" w:rsidP="00FE5508">
            <w:pPr>
              <w:ind w:firstLine="0"/>
              <w:jc w:val="center"/>
              <w:rPr>
                <w:b/>
              </w:rPr>
            </w:pPr>
            <w:r w:rsidRPr="0064012F">
              <w:rPr>
                <w:b/>
              </w:rPr>
              <w:t>Unitate</w:t>
            </w:r>
          </w:p>
        </w:tc>
        <w:tc>
          <w:tcPr>
            <w:tcW w:w="2835" w:type="dxa"/>
            <w:vAlign w:val="center"/>
          </w:tcPr>
          <w:p w:rsidR="00986F65" w:rsidRPr="0064012F" w:rsidRDefault="00986F65" w:rsidP="00FE5508">
            <w:pPr>
              <w:ind w:firstLine="0"/>
              <w:jc w:val="center"/>
              <w:rPr>
                <w:b/>
              </w:rPr>
            </w:pPr>
            <w:r w:rsidRPr="0064012F">
              <w:rPr>
                <w:b/>
              </w:rPr>
              <w:t>Test</w:t>
            </w:r>
          </w:p>
        </w:tc>
        <w:tc>
          <w:tcPr>
            <w:tcW w:w="1985" w:type="dxa"/>
            <w:vAlign w:val="center"/>
          </w:tcPr>
          <w:p w:rsidR="00986F65" w:rsidRPr="0064012F" w:rsidRDefault="00986F65" w:rsidP="00FE5508">
            <w:pPr>
              <w:ind w:firstLine="0"/>
              <w:jc w:val="center"/>
              <w:rPr>
                <w:b/>
                <w:lang w:val="en-US"/>
              </w:rPr>
            </w:pPr>
            <w:r w:rsidRPr="0064012F">
              <w:rPr>
                <w:b/>
              </w:rPr>
              <w:t xml:space="preserve">Procent </w:t>
            </w:r>
            <w:r w:rsidRPr="0064012F">
              <w:rPr>
                <w:b/>
                <w:lang w:val="en-US"/>
              </w:rPr>
              <w:t>[%]</w:t>
            </w:r>
          </w:p>
        </w:tc>
        <w:tc>
          <w:tcPr>
            <w:tcW w:w="3793" w:type="dxa"/>
            <w:vAlign w:val="center"/>
          </w:tcPr>
          <w:p w:rsidR="00986F65" w:rsidRPr="0064012F" w:rsidRDefault="00986F65" w:rsidP="00FE5508">
            <w:pPr>
              <w:ind w:firstLine="0"/>
              <w:jc w:val="center"/>
              <w:rPr>
                <w:b/>
              </w:rPr>
            </w:pPr>
            <w:r w:rsidRPr="0064012F">
              <w:rPr>
                <w:b/>
              </w:rPr>
              <w:t>Procent final / unitate [%]</w:t>
            </w:r>
          </w:p>
        </w:tc>
      </w:tr>
      <w:tr w:rsidR="00986F65" w:rsidTr="00822614">
        <w:tc>
          <w:tcPr>
            <w:tcW w:w="1242" w:type="dxa"/>
            <w:vMerge w:val="restart"/>
            <w:vAlign w:val="center"/>
          </w:tcPr>
          <w:p w:rsidR="00986F65" w:rsidRDefault="00986F65" w:rsidP="00FE5508">
            <w:pPr>
              <w:ind w:firstLine="0"/>
              <w:jc w:val="center"/>
            </w:pPr>
            <w:r>
              <w:t>CD</w:t>
            </w:r>
          </w:p>
        </w:tc>
        <w:tc>
          <w:tcPr>
            <w:tcW w:w="2835" w:type="dxa"/>
            <w:vAlign w:val="center"/>
          </w:tcPr>
          <w:p w:rsidR="00986F65" w:rsidRDefault="00986F65" w:rsidP="00FE5508">
            <w:pPr>
              <w:ind w:firstLine="0"/>
              <w:jc w:val="center"/>
            </w:pPr>
            <w:r>
              <w:t>CD</w:t>
            </w:r>
          </w:p>
        </w:tc>
        <w:tc>
          <w:tcPr>
            <w:tcW w:w="1985" w:type="dxa"/>
            <w:vAlign w:val="center"/>
          </w:tcPr>
          <w:p w:rsidR="00986F65" w:rsidRDefault="00986F65" w:rsidP="00FE5508">
            <w:pPr>
              <w:ind w:firstLine="0"/>
              <w:jc w:val="center"/>
            </w:pPr>
            <w:r>
              <w:t>100.00</w:t>
            </w:r>
          </w:p>
        </w:tc>
        <w:tc>
          <w:tcPr>
            <w:tcW w:w="3793" w:type="dxa"/>
            <w:vMerge w:val="restart"/>
            <w:vAlign w:val="center"/>
          </w:tcPr>
          <w:p w:rsidR="00986F65" w:rsidRDefault="00986F65" w:rsidP="00FE5508">
            <w:pPr>
              <w:ind w:firstLine="0"/>
              <w:jc w:val="center"/>
            </w:pPr>
            <w:r>
              <w:t>100.00</w:t>
            </w:r>
          </w:p>
        </w:tc>
      </w:tr>
      <w:tr w:rsidR="00986F65" w:rsidTr="00822614">
        <w:tc>
          <w:tcPr>
            <w:tcW w:w="1242" w:type="dxa"/>
            <w:vMerge/>
            <w:vAlign w:val="center"/>
          </w:tcPr>
          <w:p w:rsidR="00986F65" w:rsidRDefault="00986F65" w:rsidP="00FE5508">
            <w:pPr>
              <w:ind w:firstLine="0"/>
              <w:jc w:val="center"/>
            </w:pPr>
          </w:p>
        </w:tc>
        <w:tc>
          <w:tcPr>
            <w:tcW w:w="2835" w:type="dxa"/>
            <w:vAlign w:val="center"/>
          </w:tcPr>
          <w:p w:rsidR="00986F65" w:rsidRDefault="00986F65" w:rsidP="00FE5508">
            <w:pPr>
              <w:ind w:firstLine="0"/>
              <w:jc w:val="center"/>
            </w:pPr>
            <w:r>
              <w:t>CD no config</w:t>
            </w:r>
          </w:p>
        </w:tc>
        <w:tc>
          <w:tcPr>
            <w:tcW w:w="1985" w:type="dxa"/>
            <w:vAlign w:val="center"/>
          </w:tcPr>
          <w:p w:rsidR="00986F65" w:rsidRDefault="00986F65" w:rsidP="00FE5508">
            <w:pPr>
              <w:ind w:firstLine="0"/>
              <w:jc w:val="center"/>
            </w:pPr>
            <w:r>
              <w:t>100.00</w:t>
            </w:r>
          </w:p>
        </w:tc>
        <w:tc>
          <w:tcPr>
            <w:tcW w:w="3793" w:type="dxa"/>
            <w:vMerge/>
            <w:vAlign w:val="center"/>
          </w:tcPr>
          <w:p w:rsidR="00986F65" w:rsidRDefault="00986F65" w:rsidP="00FE5508">
            <w:pPr>
              <w:ind w:firstLine="0"/>
              <w:jc w:val="center"/>
            </w:pPr>
          </w:p>
        </w:tc>
      </w:tr>
      <w:tr w:rsidR="00986F65" w:rsidTr="00822614">
        <w:tc>
          <w:tcPr>
            <w:tcW w:w="1242" w:type="dxa"/>
            <w:vMerge w:val="restart"/>
            <w:vAlign w:val="center"/>
          </w:tcPr>
          <w:p w:rsidR="00986F65" w:rsidRDefault="00986F65" w:rsidP="00FE5508">
            <w:pPr>
              <w:ind w:firstLine="0"/>
              <w:jc w:val="center"/>
            </w:pPr>
            <w:r>
              <w:t>CM</w:t>
            </w:r>
          </w:p>
        </w:tc>
        <w:tc>
          <w:tcPr>
            <w:tcW w:w="2835" w:type="dxa"/>
            <w:vAlign w:val="center"/>
          </w:tcPr>
          <w:p w:rsidR="00986F65" w:rsidRDefault="00986F65" w:rsidP="00FE5508">
            <w:pPr>
              <w:ind w:firstLine="0"/>
              <w:jc w:val="center"/>
            </w:pPr>
            <w:r>
              <w:t>CM</w:t>
            </w:r>
          </w:p>
        </w:tc>
        <w:tc>
          <w:tcPr>
            <w:tcW w:w="1985" w:type="dxa"/>
            <w:vAlign w:val="center"/>
          </w:tcPr>
          <w:p w:rsidR="00986F65" w:rsidRDefault="00986F65" w:rsidP="00FE5508">
            <w:pPr>
              <w:ind w:firstLine="0"/>
              <w:jc w:val="center"/>
            </w:pPr>
            <w:r>
              <w:t>100.00</w:t>
            </w:r>
          </w:p>
        </w:tc>
        <w:tc>
          <w:tcPr>
            <w:tcW w:w="3793" w:type="dxa"/>
            <w:vMerge w:val="restart"/>
            <w:vAlign w:val="center"/>
          </w:tcPr>
          <w:p w:rsidR="00986F65" w:rsidRDefault="00986F65" w:rsidP="00FE5508">
            <w:pPr>
              <w:ind w:firstLine="0"/>
              <w:jc w:val="center"/>
            </w:pPr>
            <w:r>
              <w:t>88.28</w:t>
            </w:r>
          </w:p>
        </w:tc>
      </w:tr>
      <w:tr w:rsidR="00986F65" w:rsidTr="00822614">
        <w:tc>
          <w:tcPr>
            <w:tcW w:w="1242" w:type="dxa"/>
            <w:vMerge/>
            <w:vAlign w:val="center"/>
          </w:tcPr>
          <w:p w:rsidR="00986F65" w:rsidRDefault="00986F65" w:rsidP="00FE5508">
            <w:pPr>
              <w:ind w:firstLine="0"/>
              <w:jc w:val="center"/>
            </w:pPr>
          </w:p>
        </w:tc>
        <w:tc>
          <w:tcPr>
            <w:tcW w:w="2835" w:type="dxa"/>
            <w:vAlign w:val="center"/>
          </w:tcPr>
          <w:p w:rsidR="00986F65" w:rsidRDefault="00986F65" w:rsidP="00FE5508">
            <w:pPr>
              <w:ind w:firstLine="0"/>
              <w:jc w:val="center"/>
            </w:pPr>
            <w:r>
              <w:t>CM</w:t>
            </w:r>
          </w:p>
        </w:tc>
        <w:tc>
          <w:tcPr>
            <w:tcW w:w="1985" w:type="dxa"/>
            <w:vAlign w:val="center"/>
          </w:tcPr>
          <w:p w:rsidR="00986F65" w:rsidRDefault="00986F65" w:rsidP="00FE5508">
            <w:pPr>
              <w:ind w:firstLine="0"/>
              <w:jc w:val="center"/>
            </w:pPr>
            <w:r>
              <w:t>76.56</w:t>
            </w:r>
          </w:p>
        </w:tc>
        <w:tc>
          <w:tcPr>
            <w:tcW w:w="3793" w:type="dxa"/>
            <w:vMerge/>
            <w:vAlign w:val="center"/>
          </w:tcPr>
          <w:p w:rsidR="00986F65" w:rsidRDefault="00986F65" w:rsidP="00FE5508">
            <w:pPr>
              <w:ind w:firstLine="0"/>
              <w:jc w:val="center"/>
            </w:pPr>
          </w:p>
        </w:tc>
      </w:tr>
      <w:tr w:rsidR="00986F65" w:rsidTr="00822614">
        <w:tc>
          <w:tcPr>
            <w:tcW w:w="1242" w:type="dxa"/>
            <w:vAlign w:val="center"/>
          </w:tcPr>
          <w:p w:rsidR="00986F65" w:rsidRDefault="00986F65" w:rsidP="00FE5508">
            <w:pPr>
              <w:ind w:firstLine="0"/>
              <w:jc w:val="center"/>
            </w:pPr>
            <w:r>
              <w:t>DB</w:t>
            </w:r>
          </w:p>
        </w:tc>
        <w:tc>
          <w:tcPr>
            <w:tcW w:w="2835" w:type="dxa"/>
            <w:vAlign w:val="center"/>
          </w:tcPr>
          <w:p w:rsidR="00986F65" w:rsidRDefault="00986F65" w:rsidP="00FE5508">
            <w:pPr>
              <w:ind w:firstLine="0"/>
              <w:jc w:val="center"/>
            </w:pPr>
            <w:r>
              <w:t>DB</w:t>
            </w:r>
          </w:p>
        </w:tc>
        <w:tc>
          <w:tcPr>
            <w:tcW w:w="1985" w:type="dxa"/>
            <w:vAlign w:val="center"/>
          </w:tcPr>
          <w:p w:rsidR="00986F65" w:rsidRDefault="00986F65" w:rsidP="00FE5508">
            <w:pPr>
              <w:ind w:firstLine="0"/>
              <w:jc w:val="center"/>
            </w:pPr>
            <w:r>
              <w:t>100.00</w:t>
            </w:r>
          </w:p>
        </w:tc>
        <w:tc>
          <w:tcPr>
            <w:tcW w:w="3793" w:type="dxa"/>
            <w:vAlign w:val="center"/>
          </w:tcPr>
          <w:p w:rsidR="00986F65" w:rsidRDefault="00986F65" w:rsidP="00FE5508">
            <w:pPr>
              <w:ind w:firstLine="0"/>
              <w:jc w:val="center"/>
            </w:pPr>
            <w:r>
              <w:t>100.00</w:t>
            </w:r>
          </w:p>
        </w:tc>
      </w:tr>
      <w:tr w:rsidR="00986F65" w:rsidTr="00822614">
        <w:tc>
          <w:tcPr>
            <w:tcW w:w="1242" w:type="dxa"/>
            <w:vAlign w:val="center"/>
          </w:tcPr>
          <w:p w:rsidR="00986F65" w:rsidRDefault="00986F65" w:rsidP="00FE5508">
            <w:pPr>
              <w:ind w:firstLine="0"/>
              <w:jc w:val="center"/>
            </w:pPr>
            <w:r>
              <w:t>LM</w:t>
            </w:r>
          </w:p>
        </w:tc>
        <w:tc>
          <w:tcPr>
            <w:tcW w:w="2835" w:type="dxa"/>
            <w:vAlign w:val="center"/>
          </w:tcPr>
          <w:p w:rsidR="00986F65" w:rsidRDefault="00986F65" w:rsidP="00FE5508">
            <w:pPr>
              <w:ind w:firstLine="0"/>
              <w:jc w:val="center"/>
            </w:pPr>
            <w:r>
              <w:t>LM</w:t>
            </w:r>
          </w:p>
        </w:tc>
        <w:tc>
          <w:tcPr>
            <w:tcW w:w="1985" w:type="dxa"/>
            <w:vAlign w:val="center"/>
          </w:tcPr>
          <w:p w:rsidR="00986F65" w:rsidRDefault="00986F65" w:rsidP="00FE5508">
            <w:pPr>
              <w:ind w:firstLine="0"/>
              <w:jc w:val="center"/>
            </w:pPr>
            <w:r>
              <w:t>100.00</w:t>
            </w:r>
          </w:p>
        </w:tc>
        <w:tc>
          <w:tcPr>
            <w:tcW w:w="3793" w:type="dxa"/>
            <w:vAlign w:val="center"/>
          </w:tcPr>
          <w:p w:rsidR="00986F65" w:rsidRDefault="00986F65" w:rsidP="00FE5508">
            <w:pPr>
              <w:ind w:firstLine="0"/>
              <w:jc w:val="center"/>
            </w:pPr>
            <w:r>
              <w:t>100.00</w:t>
            </w:r>
          </w:p>
        </w:tc>
      </w:tr>
      <w:tr w:rsidR="00986F65" w:rsidTr="00822614">
        <w:tc>
          <w:tcPr>
            <w:tcW w:w="1242" w:type="dxa"/>
            <w:vMerge w:val="restart"/>
            <w:vAlign w:val="center"/>
          </w:tcPr>
          <w:p w:rsidR="00986F65" w:rsidRDefault="00986F65" w:rsidP="00FE5508">
            <w:pPr>
              <w:ind w:firstLine="0"/>
              <w:jc w:val="center"/>
            </w:pPr>
            <w:r>
              <w:t>UART</w:t>
            </w:r>
          </w:p>
        </w:tc>
        <w:tc>
          <w:tcPr>
            <w:tcW w:w="2835" w:type="dxa"/>
            <w:vAlign w:val="center"/>
          </w:tcPr>
          <w:p w:rsidR="00986F65" w:rsidRDefault="00986F65" w:rsidP="00FE5508">
            <w:pPr>
              <w:ind w:firstLine="0"/>
              <w:jc w:val="center"/>
            </w:pPr>
            <w:r>
              <w:t>UART</w:t>
            </w:r>
          </w:p>
        </w:tc>
        <w:tc>
          <w:tcPr>
            <w:tcW w:w="1985" w:type="dxa"/>
            <w:vAlign w:val="center"/>
          </w:tcPr>
          <w:p w:rsidR="00986F65" w:rsidRDefault="00986F65" w:rsidP="00FE5508">
            <w:pPr>
              <w:ind w:firstLine="0"/>
              <w:jc w:val="center"/>
            </w:pPr>
            <w:r>
              <w:t>82.53</w:t>
            </w:r>
          </w:p>
        </w:tc>
        <w:tc>
          <w:tcPr>
            <w:tcW w:w="3793" w:type="dxa"/>
            <w:vMerge w:val="restart"/>
            <w:vAlign w:val="center"/>
          </w:tcPr>
          <w:p w:rsidR="00986F65" w:rsidRDefault="00986F65" w:rsidP="00FE5508">
            <w:pPr>
              <w:ind w:firstLine="0"/>
              <w:jc w:val="center"/>
            </w:pPr>
            <w:r>
              <w:t>89.68</w:t>
            </w:r>
          </w:p>
        </w:tc>
      </w:tr>
      <w:tr w:rsidR="00986F65" w:rsidTr="00822614">
        <w:tc>
          <w:tcPr>
            <w:tcW w:w="1242" w:type="dxa"/>
            <w:vMerge/>
            <w:vAlign w:val="center"/>
          </w:tcPr>
          <w:p w:rsidR="00986F65" w:rsidRDefault="00986F65" w:rsidP="00FE5508">
            <w:pPr>
              <w:ind w:firstLine="0"/>
              <w:jc w:val="center"/>
            </w:pPr>
          </w:p>
        </w:tc>
        <w:tc>
          <w:tcPr>
            <w:tcW w:w="2835" w:type="dxa"/>
            <w:vAlign w:val="center"/>
          </w:tcPr>
          <w:p w:rsidR="00986F65" w:rsidRDefault="00986F65" w:rsidP="00FE5508">
            <w:pPr>
              <w:ind w:firstLine="0"/>
              <w:jc w:val="center"/>
            </w:pPr>
            <w:r>
              <w:t>UART error</w:t>
            </w:r>
          </w:p>
        </w:tc>
        <w:tc>
          <w:tcPr>
            <w:tcW w:w="1985" w:type="dxa"/>
            <w:vAlign w:val="center"/>
          </w:tcPr>
          <w:p w:rsidR="00986F65" w:rsidRDefault="00986F65" w:rsidP="00FE5508">
            <w:pPr>
              <w:ind w:firstLine="0"/>
              <w:jc w:val="center"/>
            </w:pPr>
            <w:r>
              <w:t>80.15</w:t>
            </w:r>
          </w:p>
        </w:tc>
        <w:tc>
          <w:tcPr>
            <w:tcW w:w="3793" w:type="dxa"/>
            <w:vMerge/>
            <w:vAlign w:val="center"/>
          </w:tcPr>
          <w:p w:rsidR="00986F65" w:rsidRDefault="00986F65" w:rsidP="00FE5508">
            <w:pPr>
              <w:ind w:firstLine="0"/>
              <w:jc w:val="center"/>
            </w:pPr>
          </w:p>
        </w:tc>
      </w:tr>
      <w:tr w:rsidR="00986F65" w:rsidTr="00822614">
        <w:tc>
          <w:tcPr>
            <w:tcW w:w="1242" w:type="dxa"/>
            <w:vMerge/>
            <w:vAlign w:val="center"/>
          </w:tcPr>
          <w:p w:rsidR="00986F65" w:rsidRDefault="00986F65" w:rsidP="00FE5508">
            <w:pPr>
              <w:ind w:firstLine="0"/>
              <w:jc w:val="center"/>
            </w:pPr>
          </w:p>
        </w:tc>
        <w:tc>
          <w:tcPr>
            <w:tcW w:w="2835" w:type="dxa"/>
            <w:vAlign w:val="center"/>
          </w:tcPr>
          <w:p w:rsidR="00986F65" w:rsidRDefault="00986F65" w:rsidP="00FE5508">
            <w:pPr>
              <w:ind w:firstLine="0"/>
              <w:jc w:val="center"/>
            </w:pPr>
            <w:r>
              <w:t>UART no config</w:t>
            </w:r>
          </w:p>
        </w:tc>
        <w:tc>
          <w:tcPr>
            <w:tcW w:w="1985" w:type="dxa"/>
            <w:vAlign w:val="center"/>
          </w:tcPr>
          <w:p w:rsidR="00986F65" w:rsidRDefault="00986F65" w:rsidP="00FE5508">
            <w:pPr>
              <w:ind w:firstLine="0"/>
              <w:jc w:val="center"/>
            </w:pPr>
            <w:r>
              <w:t>50.79</w:t>
            </w:r>
          </w:p>
        </w:tc>
        <w:tc>
          <w:tcPr>
            <w:tcW w:w="3793" w:type="dxa"/>
            <w:vMerge/>
            <w:vAlign w:val="center"/>
          </w:tcPr>
          <w:p w:rsidR="00986F65" w:rsidRDefault="00986F65" w:rsidP="00FE5508">
            <w:pPr>
              <w:ind w:firstLine="0"/>
              <w:jc w:val="center"/>
            </w:pPr>
          </w:p>
        </w:tc>
      </w:tr>
      <w:tr w:rsidR="00986F65" w:rsidTr="00822614">
        <w:tc>
          <w:tcPr>
            <w:tcW w:w="1242" w:type="dxa"/>
            <w:vMerge w:val="restart"/>
            <w:vAlign w:val="center"/>
          </w:tcPr>
          <w:p w:rsidR="00986F65" w:rsidRDefault="00986F65" w:rsidP="00FE5508">
            <w:pPr>
              <w:ind w:firstLine="0"/>
              <w:jc w:val="center"/>
            </w:pPr>
            <w:r>
              <w:t>VGA</w:t>
            </w:r>
          </w:p>
        </w:tc>
        <w:tc>
          <w:tcPr>
            <w:tcW w:w="2835" w:type="dxa"/>
            <w:vAlign w:val="center"/>
          </w:tcPr>
          <w:p w:rsidR="00986F65" w:rsidRDefault="00986F65" w:rsidP="00FE5508">
            <w:pPr>
              <w:ind w:firstLine="0"/>
              <w:jc w:val="center"/>
            </w:pPr>
            <w:r>
              <w:t>VGA</w:t>
            </w:r>
          </w:p>
        </w:tc>
        <w:tc>
          <w:tcPr>
            <w:tcW w:w="1985" w:type="dxa"/>
            <w:vAlign w:val="center"/>
          </w:tcPr>
          <w:p w:rsidR="00986F65" w:rsidRDefault="00986F65" w:rsidP="00FE5508">
            <w:pPr>
              <w:ind w:firstLine="0"/>
              <w:jc w:val="center"/>
            </w:pPr>
            <w:r>
              <w:t>100.00</w:t>
            </w:r>
          </w:p>
        </w:tc>
        <w:tc>
          <w:tcPr>
            <w:tcW w:w="3793" w:type="dxa"/>
            <w:vMerge w:val="restart"/>
            <w:vAlign w:val="center"/>
          </w:tcPr>
          <w:p w:rsidR="00986F65" w:rsidRDefault="00986F65" w:rsidP="00FE5508">
            <w:pPr>
              <w:ind w:firstLine="0"/>
              <w:jc w:val="center"/>
            </w:pPr>
            <w:r>
              <w:t>100.00</w:t>
            </w:r>
          </w:p>
        </w:tc>
      </w:tr>
      <w:tr w:rsidR="00986F65" w:rsidTr="00822614">
        <w:tc>
          <w:tcPr>
            <w:tcW w:w="1242" w:type="dxa"/>
            <w:vMerge/>
          </w:tcPr>
          <w:p w:rsidR="00986F65" w:rsidRDefault="00986F65" w:rsidP="00FE5508">
            <w:pPr>
              <w:ind w:firstLine="0"/>
            </w:pPr>
          </w:p>
        </w:tc>
        <w:tc>
          <w:tcPr>
            <w:tcW w:w="2835" w:type="dxa"/>
            <w:vAlign w:val="center"/>
          </w:tcPr>
          <w:p w:rsidR="00986F65" w:rsidRDefault="00986F65" w:rsidP="00FE5508">
            <w:pPr>
              <w:ind w:firstLine="0"/>
              <w:jc w:val="center"/>
            </w:pPr>
            <w:r>
              <w:t>VGA no config</w:t>
            </w:r>
          </w:p>
        </w:tc>
        <w:tc>
          <w:tcPr>
            <w:tcW w:w="1985" w:type="dxa"/>
            <w:vAlign w:val="center"/>
          </w:tcPr>
          <w:p w:rsidR="00986F65" w:rsidRDefault="00986F65" w:rsidP="00FE5508">
            <w:pPr>
              <w:ind w:firstLine="0"/>
              <w:jc w:val="center"/>
            </w:pPr>
            <w:r>
              <w:t>100.00</w:t>
            </w:r>
          </w:p>
        </w:tc>
        <w:tc>
          <w:tcPr>
            <w:tcW w:w="3793" w:type="dxa"/>
            <w:vMerge/>
          </w:tcPr>
          <w:p w:rsidR="00986F65" w:rsidRDefault="00986F65" w:rsidP="00FE5508">
            <w:pPr>
              <w:ind w:firstLine="0"/>
            </w:pPr>
          </w:p>
        </w:tc>
      </w:tr>
      <w:tr w:rsidR="00986F65" w:rsidTr="00822614">
        <w:tc>
          <w:tcPr>
            <w:tcW w:w="1242" w:type="dxa"/>
            <w:vMerge/>
          </w:tcPr>
          <w:p w:rsidR="00986F65" w:rsidRDefault="00986F65" w:rsidP="00FE5508">
            <w:pPr>
              <w:ind w:firstLine="0"/>
            </w:pPr>
          </w:p>
        </w:tc>
        <w:tc>
          <w:tcPr>
            <w:tcW w:w="2835" w:type="dxa"/>
            <w:vAlign w:val="center"/>
          </w:tcPr>
          <w:p w:rsidR="00986F65" w:rsidRDefault="00986F65" w:rsidP="00FE5508">
            <w:pPr>
              <w:ind w:firstLine="0"/>
              <w:jc w:val="center"/>
            </w:pPr>
            <w:r>
              <w:t>VGA no data</w:t>
            </w:r>
          </w:p>
        </w:tc>
        <w:tc>
          <w:tcPr>
            <w:tcW w:w="1985" w:type="dxa"/>
            <w:vAlign w:val="center"/>
          </w:tcPr>
          <w:p w:rsidR="00986F65" w:rsidRDefault="00986F65" w:rsidP="00FE5508">
            <w:pPr>
              <w:ind w:firstLine="0"/>
              <w:jc w:val="center"/>
            </w:pPr>
            <w:r>
              <w:t>57.17</w:t>
            </w:r>
          </w:p>
        </w:tc>
        <w:tc>
          <w:tcPr>
            <w:tcW w:w="3793" w:type="dxa"/>
            <w:vMerge/>
          </w:tcPr>
          <w:p w:rsidR="00986F65" w:rsidRDefault="00986F65" w:rsidP="00FE5508">
            <w:pPr>
              <w:ind w:firstLine="0"/>
            </w:pPr>
          </w:p>
        </w:tc>
      </w:tr>
    </w:tbl>
    <w:p w:rsidR="004E76B7" w:rsidRDefault="004E76B7" w:rsidP="00FE5508">
      <w:pPr>
        <w:spacing w:after="0"/>
        <w:ind w:firstLine="0"/>
      </w:pPr>
    </w:p>
    <w:p w:rsidR="002576FC" w:rsidRDefault="002576FC" w:rsidP="00FE5508">
      <w:pPr>
        <w:spacing w:after="0"/>
        <w:ind w:firstLine="0"/>
      </w:pPr>
    </w:p>
    <w:p w:rsidR="0074379C" w:rsidRPr="0074379C" w:rsidRDefault="000D0636" w:rsidP="007D128F">
      <w:pPr>
        <w:pStyle w:val="Heading3"/>
        <w:ind w:firstLine="0"/>
      </w:pPr>
      <w:r>
        <w:t>5.</w:t>
      </w:r>
      <w:r w:rsidR="006564F5">
        <w:t xml:space="preserve">3.8. </w:t>
      </w:r>
      <w:r w:rsidR="007D128F">
        <w:t>SIMULARE</w:t>
      </w:r>
    </w:p>
    <w:p w:rsidR="007D128F" w:rsidRDefault="007D128F" w:rsidP="00FE5508">
      <w:pPr>
        <w:spacing w:after="0"/>
      </w:pPr>
    </w:p>
    <w:p w:rsidR="004E76B7" w:rsidRDefault="00822614" w:rsidP="00FE5508">
      <w:pPr>
        <w:spacing w:after="0"/>
      </w:pPr>
      <w:r>
        <w:t>Testele au fost rulate</w:t>
      </w:r>
      <w:r w:rsidR="004E76B7">
        <w:t xml:space="preserve"> pentru a verifica și valida DUT-ul. Pentru fiecare modul testat a fost creat un format de waveform pentru a ușura vizualizarea datelor, în cazul testelor care necesită validare manuală.</w:t>
      </w:r>
    </w:p>
    <w:p w:rsidR="007579A6" w:rsidRPr="004E76B7" w:rsidRDefault="007579A6" w:rsidP="00FE5508">
      <w:pPr>
        <w:spacing w:after="0"/>
      </w:pPr>
    </w:p>
    <w:p w:rsidR="004E76B7" w:rsidRDefault="004E76B7" w:rsidP="00FE5508">
      <w:pPr>
        <w:spacing w:after="0"/>
        <w:ind w:firstLine="0"/>
        <w:jc w:val="center"/>
      </w:pPr>
      <w:r>
        <w:pict>
          <v:shape id="_x0000_i1035" type="#_x0000_t75" style="width:481.55pt;height:105.65pt">
            <v:imagedata r:id="rId44" o:title="DB"/>
          </v:shape>
        </w:pict>
      </w:r>
    </w:p>
    <w:p w:rsidR="00822614" w:rsidRDefault="00822614" w:rsidP="00FE5508">
      <w:pPr>
        <w:spacing w:after="0"/>
        <w:jc w:val="center"/>
        <w:rPr>
          <w:rFonts w:cs="Arial"/>
        </w:rPr>
      </w:pPr>
      <w:r>
        <w:rPr>
          <w:rFonts w:cs="Arial"/>
        </w:rPr>
        <w:t>Figura 35.</w:t>
      </w:r>
      <w:r w:rsidRPr="00022405">
        <w:rPr>
          <w:rFonts w:cs="Arial"/>
        </w:rPr>
        <w:t xml:space="preserve"> </w:t>
      </w:r>
      <w:r w:rsidR="00302C40">
        <w:rPr>
          <w:rFonts w:cs="Arial"/>
        </w:rPr>
        <w:t>Waveform DB</w:t>
      </w:r>
    </w:p>
    <w:p w:rsidR="007579A6" w:rsidRPr="00302C40" w:rsidRDefault="007579A6" w:rsidP="00FE5508">
      <w:pPr>
        <w:spacing w:after="0"/>
        <w:jc w:val="center"/>
        <w:rPr>
          <w:rFonts w:cs="Arial"/>
        </w:rPr>
      </w:pPr>
    </w:p>
    <w:p w:rsidR="004E76B7" w:rsidRDefault="004E76B7" w:rsidP="00FE5508">
      <w:pPr>
        <w:spacing w:after="0"/>
      </w:pPr>
      <w:r>
        <w:t>În simularea modulului DB intrările sunt reprezentate de culoarea verde, iar ieșirile sunt portocalii. Pentru testare au fost folosite limite mai mici decât în raelitate.</w:t>
      </w:r>
    </w:p>
    <w:p w:rsidR="004E76B7" w:rsidRDefault="004E76B7" w:rsidP="00FE5508">
      <w:pPr>
        <w:spacing w:after="0"/>
        <w:ind w:firstLine="0"/>
        <w:jc w:val="left"/>
      </w:pPr>
    </w:p>
    <w:p w:rsidR="004E76B7" w:rsidRDefault="004E76B7" w:rsidP="00FE5508">
      <w:pPr>
        <w:spacing w:after="0"/>
        <w:ind w:firstLine="0"/>
        <w:jc w:val="center"/>
      </w:pPr>
      <w:r>
        <w:pict>
          <v:shape id="_x0000_i1036" type="#_x0000_t75" style="width:481.55pt;height:67.3pt">
            <v:imagedata r:id="rId45" o:title="UART transmisie" cropright="3662f"/>
          </v:shape>
        </w:pict>
      </w:r>
    </w:p>
    <w:p w:rsidR="00822614" w:rsidRDefault="00302C40" w:rsidP="00FE5508">
      <w:pPr>
        <w:spacing w:after="0"/>
        <w:jc w:val="center"/>
        <w:rPr>
          <w:rFonts w:cs="Arial"/>
        </w:rPr>
      </w:pPr>
      <w:r>
        <w:rPr>
          <w:rFonts w:cs="Arial"/>
        </w:rPr>
        <w:t>Figura 36</w:t>
      </w:r>
      <w:r w:rsidR="00822614">
        <w:rPr>
          <w:rFonts w:cs="Arial"/>
        </w:rPr>
        <w:t>.</w:t>
      </w:r>
      <w:r w:rsidR="00822614" w:rsidRPr="00022405">
        <w:rPr>
          <w:rFonts w:cs="Arial"/>
        </w:rPr>
        <w:t xml:space="preserve"> </w:t>
      </w:r>
      <w:r>
        <w:rPr>
          <w:rFonts w:cs="Arial"/>
        </w:rPr>
        <w:t>Waveform frame UART valid</w:t>
      </w:r>
    </w:p>
    <w:p w:rsidR="00822614" w:rsidRDefault="00822614" w:rsidP="00FE5508">
      <w:pPr>
        <w:spacing w:after="0"/>
        <w:ind w:firstLine="0"/>
        <w:jc w:val="center"/>
      </w:pPr>
    </w:p>
    <w:p w:rsidR="004E76B7" w:rsidRDefault="004E76B7" w:rsidP="00FE5508">
      <w:pPr>
        <w:spacing w:after="0"/>
      </w:pPr>
      <w:r>
        <w:t xml:space="preserve">Modulul UART a fost verificat prin 3 teste distincte. </w:t>
      </w:r>
      <w:r w:rsidR="008B3125">
        <w:t>Datele de intrare și ieșire sunt reprezentate de galben, erorile sunt roșii și biții de confirmare, configurare și semnalele de tact au culoarea verde.</w:t>
      </w:r>
    </w:p>
    <w:p w:rsidR="004E76B7" w:rsidRDefault="008B3125" w:rsidP="00FE5508">
      <w:pPr>
        <w:spacing w:after="0"/>
        <w:ind w:firstLine="0"/>
        <w:jc w:val="center"/>
      </w:pPr>
      <w:r>
        <w:lastRenderedPageBreak/>
        <w:pict>
          <v:shape id="_x0000_i1046" type="#_x0000_t75" style="width:481.55pt;height:181.4pt">
            <v:imagedata r:id="rId46" o:title="UART oversampling"/>
          </v:shape>
        </w:pict>
      </w:r>
    </w:p>
    <w:p w:rsidR="00822614" w:rsidRDefault="00822614" w:rsidP="00FE5508">
      <w:pPr>
        <w:spacing w:after="0"/>
        <w:jc w:val="center"/>
        <w:rPr>
          <w:rFonts w:cs="Arial"/>
        </w:rPr>
      </w:pPr>
      <w:r>
        <w:rPr>
          <w:rFonts w:cs="Arial"/>
        </w:rPr>
        <w:t xml:space="preserve">Figura </w:t>
      </w:r>
      <w:r w:rsidR="00302C40">
        <w:rPr>
          <w:rFonts w:cs="Arial"/>
        </w:rPr>
        <w:t>37. Waveform supraeșantionare UART</w:t>
      </w:r>
    </w:p>
    <w:p w:rsidR="007579A6" w:rsidRPr="00302C40" w:rsidRDefault="007579A6" w:rsidP="00FE5508">
      <w:pPr>
        <w:spacing w:after="0"/>
        <w:jc w:val="center"/>
        <w:rPr>
          <w:rFonts w:cs="Arial"/>
        </w:rPr>
      </w:pPr>
    </w:p>
    <w:p w:rsidR="004E76B7" w:rsidRDefault="008B3125" w:rsidP="00FE5508">
      <w:pPr>
        <w:spacing w:after="0"/>
      </w:pPr>
      <w:r>
        <w:t xml:space="preserve">Supra eșantionarea </w:t>
      </w:r>
      <w:r w:rsidR="00E054D3">
        <w:t>se efectuează cu o viteză de 16 ori mai mare decât frecvența modulului UART. După numărarea eșantioanelor se validează bitul.</w:t>
      </w:r>
    </w:p>
    <w:p w:rsidR="007579A6" w:rsidRDefault="007579A6" w:rsidP="00FE5508">
      <w:pPr>
        <w:spacing w:after="0"/>
      </w:pPr>
    </w:p>
    <w:p w:rsidR="008B3125" w:rsidRDefault="008B3125" w:rsidP="00FE5508">
      <w:pPr>
        <w:spacing w:after="0"/>
        <w:ind w:firstLine="0"/>
        <w:jc w:val="center"/>
      </w:pPr>
      <w:r>
        <w:pict>
          <v:shape id="_x0000_i1038" type="#_x0000_t75" style="width:481.55pt;height:98.2pt">
            <v:imagedata r:id="rId47" o:title="UART reconfig"/>
          </v:shape>
        </w:pict>
      </w:r>
    </w:p>
    <w:p w:rsidR="00822614" w:rsidRDefault="00822614" w:rsidP="00FE5508">
      <w:pPr>
        <w:spacing w:after="0"/>
        <w:jc w:val="center"/>
        <w:rPr>
          <w:rFonts w:cs="Arial"/>
        </w:rPr>
      </w:pPr>
      <w:r>
        <w:rPr>
          <w:rFonts w:cs="Arial"/>
        </w:rPr>
        <w:t>Figura 3</w:t>
      </w:r>
      <w:r w:rsidR="00302C40">
        <w:rPr>
          <w:rFonts w:cs="Arial"/>
        </w:rPr>
        <w:t>8</w:t>
      </w:r>
      <w:r>
        <w:rPr>
          <w:rFonts w:cs="Arial"/>
        </w:rPr>
        <w:t>.</w:t>
      </w:r>
      <w:r w:rsidRPr="00022405">
        <w:rPr>
          <w:rFonts w:cs="Arial"/>
        </w:rPr>
        <w:t xml:space="preserve"> </w:t>
      </w:r>
      <w:r w:rsidR="00302C40">
        <w:rPr>
          <w:rFonts w:cs="Arial"/>
        </w:rPr>
        <w:t>Waveform reconfigurare UART</w:t>
      </w:r>
    </w:p>
    <w:p w:rsidR="007579A6" w:rsidRDefault="007579A6" w:rsidP="00FE5508">
      <w:pPr>
        <w:spacing w:after="0"/>
        <w:jc w:val="center"/>
      </w:pPr>
    </w:p>
    <w:p w:rsidR="008B3125" w:rsidRDefault="008B3125" w:rsidP="00FE5508">
      <w:pPr>
        <w:spacing w:after="0"/>
      </w:pPr>
      <w:r>
        <w:t>Bitul de confirmare a reconfigurării resetează transmisia UART și poate cauza transmisia datelor fals validate.</w:t>
      </w:r>
    </w:p>
    <w:p w:rsidR="007579A6" w:rsidRDefault="007579A6" w:rsidP="00FE5508">
      <w:pPr>
        <w:spacing w:after="0"/>
      </w:pPr>
    </w:p>
    <w:p w:rsidR="004E76B7" w:rsidRDefault="008B3125" w:rsidP="00FE5508">
      <w:pPr>
        <w:spacing w:after="0"/>
        <w:ind w:firstLine="0"/>
        <w:jc w:val="center"/>
      </w:pPr>
      <w:r>
        <w:pict>
          <v:shape id="_x0000_i1037" type="#_x0000_t75" style="width:481.55pt;height:91.65pt">
            <v:imagedata r:id="rId48" o:title="UART error"/>
          </v:shape>
        </w:pict>
      </w:r>
    </w:p>
    <w:p w:rsidR="004E76B7" w:rsidRDefault="00302C40" w:rsidP="00FE5508">
      <w:pPr>
        <w:spacing w:after="0"/>
        <w:jc w:val="center"/>
        <w:rPr>
          <w:rFonts w:cs="Arial"/>
        </w:rPr>
      </w:pPr>
      <w:r>
        <w:rPr>
          <w:rFonts w:cs="Arial"/>
        </w:rPr>
        <w:t>Figura 39</w:t>
      </w:r>
      <w:r w:rsidR="00822614">
        <w:rPr>
          <w:rFonts w:cs="Arial"/>
        </w:rPr>
        <w:t>.</w:t>
      </w:r>
      <w:r w:rsidR="00822614" w:rsidRPr="00022405">
        <w:rPr>
          <w:rFonts w:cs="Arial"/>
        </w:rPr>
        <w:t xml:space="preserve"> </w:t>
      </w:r>
      <w:r>
        <w:rPr>
          <w:rFonts w:cs="Arial"/>
        </w:rPr>
        <w:t>Waveform eroare UART</w:t>
      </w:r>
    </w:p>
    <w:p w:rsidR="007579A6" w:rsidRPr="00302C40" w:rsidRDefault="007579A6" w:rsidP="00FE5508">
      <w:pPr>
        <w:spacing w:after="0"/>
        <w:jc w:val="center"/>
        <w:rPr>
          <w:rFonts w:cs="Arial"/>
        </w:rPr>
      </w:pPr>
    </w:p>
    <w:p w:rsidR="008B3125" w:rsidRDefault="00E054D3" w:rsidP="00FE5508">
      <w:pPr>
        <w:spacing w:after="0"/>
      </w:pPr>
      <w:r>
        <w:t>În forma de undă anterioară se poate observa cazul de eroare de bit de stop.</w:t>
      </w:r>
    </w:p>
    <w:p w:rsidR="008B3125" w:rsidRDefault="008B3125" w:rsidP="00FE5508">
      <w:pPr>
        <w:spacing w:after="0"/>
      </w:pPr>
      <w:r>
        <w:t>În urma simulării s-a constatat că nu se pot face transmisii back to back, deoarece unitatea FSM a modulului UART nu este suficient de rapidă. Astfel, este recomandată o pauză corespunzătoarel timpului de transmisie necesar pentru 3 biți de date.</w:t>
      </w:r>
    </w:p>
    <w:p w:rsidR="007579A6" w:rsidRDefault="007579A6" w:rsidP="00FE5508">
      <w:pPr>
        <w:spacing w:after="0"/>
      </w:pPr>
    </w:p>
    <w:p w:rsidR="004E76B7" w:rsidRDefault="00E054D3" w:rsidP="00FE5508">
      <w:pPr>
        <w:spacing w:after="0"/>
        <w:ind w:firstLine="0"/>
        <w:jc w:val="center"/>
      </w:pPr>
      <w:r>
        <w:pict>
          <v:shape id="_x0000_i1039" type="#_x0000_t75" style="width:481.55pt;height:24.3pt">
            <v:imagedata r:id="rId49" o:title="HSYNC"/>
          </v:shape>
        </w:pict>
      </w:r>
    </w:p>
    <w:p w:rsidR="00822614" w:rsidRDefault="00822614" w:rsidP="00FE5508">
      <w:pPr>
        <w:spacing w:after="0"/>
        <w:jc w:val="center"/>
        <w:rPr>
          <w:rFonts w:cs="Arial"/>
        </w:rPr>
      </w:pPr>
      <w:r>
        <w:rPr>
          <w:rFonts w:cs="Arial"/>
        </w:rPr>
        <w:t xml:space="preserve">Figura </w:t>
      </w:r>
      <w:r w:rsidR="00302C40">
        <w:rPr>
          <w:rFonts w:cs="Arial"/>
        </w:rPr>
        <w:t>40</w:t>
      </w:r>
      <w:r>
        <w:rPr>
          <w:rFonts w:cs="Arial"/>
        </w:rPr>
        <w:t>.</w:t>
      </w:r>
      <w:r w:rsidRPr="00022405">
        <w:rPr>
          <w:rFonts w:cs="Arial"/>
        </w:rPr>
        <w:t xml:space="preserve"> </w:t>
      </w:r>
      <w:r w:rsidR="00302C40">
        <w:rPr>
          <w:rFonts w:cs="Arial"/>
        </w:rPr>
        <w:t>Waveform VGA HSYNC</w:t>
      </w:r>
    </w:p>
    <w:p w:rsidR="007579A6" w:rsidRDefault="007579A6" w:rsidP="00FE5508">
      <w:pPr>
        <w:spacing w:after="0"/>
        <w:jc w:val="center"/>
        <w:rPr>
          <w:rFonts w:cs="Arial"/>
        </w:rPr>
      </w:pPr>
    </w:p>
    <w:p w:rsidR="007579A6" w:rsidRDefault="00E054D3" w:rsidP="007579A6">
      <w:pPr>
        <w:spacing w:after="0"/>
        <w:ind w:firstLine="0"/>
        <w:jc w:val="center"/>
      </w:pPr>
      <w:r>
        <w:lastRenderedPageBreak/>
        <w:pict>
          <v:shape id="_x0000_i1040" type="#_x0000_t75" style="width:481.55pt;height:25.25pt">
            <v:imagedata r:id="rId50" o:title="VSYNC"/>
          </v:shape>
        </w:pict>
      </w:r>
    </w:p>
    <w:p w:rsidR="00822614" w:rsidRDefault="00822614" w:rsidP="00FE5508">
      <w:pPr>
        <w:spacing w:after="0"/>
        <w:jc w:val="center"/>
        <w:rPr>
          <w:rFonts w:cs="Arial"/>
        </w:rPr>
      </w:pPr>
      <w:r>
        <w:rPr>
          <w:rFonts w:cs="Arial"/>
        </w:rPr>
        <w:t xml:space="preserve">Figura </w:t>
      </w:r>
      <w:r w:rsidR="00302C40">
        <w:rPr>
          <w:rFonts w:cs="Arial"/>
        </w:rPr>
        <w:t>41</w:t>
      </w:r>
      <w:r>
        <w:rPr>
          <w:rFonts w:cs="Arial"/>
        </w:rPr>
        <w:t>.</w:t>
      </w:r>
      <w:r w:rsidRPr="00022405">
        <w:rPr>
          <w:rFonts w:cs="Arial"/>
        </w:rPr>
        <w:t xml:space="preserve"> </w:t>
      </w:r>
      <w:r w:rsidR="00302C40">
        <w:rPr>
          <w:rFonts w:cs="Arial"/>
        </w:rPr>
        <w:t>Waveform VGA VSYNC</w:t>
      </w:r>
    </w:p>
    <w:p w:rsidR="007579A6" w:rsidRDefault="007579A6" w:rsidP="00FE5508">
      <w:pPr>
        <w:spacing w:after="0"/>
        <w:jc w:val="center"/>
        <w:rPr>
          <w:rFonts w:cs="Arial"/>
        </w:rPr>
      </w:pPr>
    </w:p>
    <w:p w:rsidR="00E054D3" w:rsidRDefault="00E054D3" w:rsidP="00FE5508">
      <w:pPr>
        <w:spacing w:after="0"/>
      </w:pPr>
      <w:r>
        <w:t>În figurile anterioare se pot observa semnalele de sinronizare ale modulului VGA.</w:t>
      </w:r>
    </w:p>
    <w:p w:rsidR="007579A6" w:rsidRDefault="007579A6" w:rsidP="00FE5508">
      <w:pPr>
        <w:spacing w:after="0"/>
      </w:pPr>
    </w:p>
    <w:p w:rsidR="00E054D3" w:rsidRDefault="00E054D3" w:rsidP="00FE5508">
      <w:pPr>
        <w:spacing w:after="0"/>
        <w:ind w:firstLine="0"/>
        <w:jc w:val="center"/>
      </w:pPr>
      <w:r>
        <w:rPr>
          <w:noProof/>
          <w:lang w:val="en-US" w:eastAsia="ja-JP"/>
        </w:rPr>
        <w:drawing>
          <wp:inline distT="0" distB="0" distL="0" distR="0" wp14:anchorId="5CF48C58" wp14:editId="2CB8F3E5">
            <wp:extent cx="6120765" cy="524347"/>
            <wp:effectExtent l="0" t="0" r="0" b="9525"/>
            <wp:docPr id="2" name="Picture 2" descr="C:\Users\Denisa\AppData\Local\Microsoft\Windows\INetCache\Content.Word\VGA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nisa\AppData\Local\Microsoft\Windows\INetCache\Content.Word\VGA dat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765" cy="524347"/>
                    </a:xfrm>
                    <a:prstGeom prst="rect">
                      <a:avLst/>
                    </a:prstGeom>
                    <a:noFill/>
                    <a:ln>
                      <a:noFill/>
                    </a:ln>
                  </pic:spPr>
                </pic:pic>
              </a:graphicData>
            </a:graphic>
          </wp:inline>
        </w:drawing>
      </w:r>
    </w:p>
    <w:p w:rsidR="00822614" w:rsidRDefault="00822614" w:rsidP="00FE5508">
      <w:pPr>
        <w:spacing w:after="0"/>
        <w:jc w:val="center"/>
        <w:rPr>
          <w:rFonts w:cs="Arial"/>
        </w:rPr>
      </w:pPr>
      <w:r>
        <w:rPr>
          <w:rFonts w:cs="Arial"/>
        </w:rPr>
        <w:t xml:space="preserve">Figura </w:t>
      </w:r>
      <w:r w:rsidR="00302C40">
        <w:rPr>
          <w:rFonts w:cs="Arial"/>
        </w:rPr>
        <w:t>42</w:t>
      </w:r>
      <w:r>
        <w:rPr>
          <w:rFonts w:cs="Arial"/>
        </w:rPr>
        <w:t>.</w:t>
      </w:r>
      <w:r w:rsidRPr="00022405">
        <w:rPr>
          <w:rFonts w:cs="Arial"/>
        </w:rPr>
        <w:t xml:space="preserve"> </w:t>
      </w:r>
      <w:r w:rsidR="00302C40">
        <w:rPr>
          <w:rFonts w:cs="Arial"/>
        </w:rPr>
        <w:t>Waveform date VGA</w:t>
      </w:r>
    </w:p>
    <w:p w:rsidR="007579A6" w:rsidRDefault="007579A6" w:rsidP="00FE5508">
      <w:pPr>
        <w:spacing w:after="0"/>
        <w:jc w:val="center"/>
        <w:rPr>
          <w:rFonts w:cs="Arial"/>
        </w:rPr>
      </w:pPr>
    </w:p>
    <w:p w:rsidR="00E054D3" w:rsidRDefault="00E054D3" w:rsidP="00FE5508">
      <w:pPr>
        <w:spacing w:after="0"/>
      </w:pPr>
      <w:r>
        <w:t>Fiecare pixel este reprezentat de 12 biți, 4 pentru f</w:t>
      </w:r>
      <w:r w:rsidR="00302C40">
        <w:t>iecare culoare RGB</w:t>
      </w:r>
      <w:r>
        <w:t>.</w:t>
      </w:r>
    </w:p>
    <w:p w:rsidR="007579A6" w:rsidRDefault="007579A6" w:rsidP="00FE5508">
      <w:pPr>
        <w:spacing w:after="0"/>
      </w:pPr>
    </w:p>
    <w:p w:rsidR="00E054D3" w:rsidRDefault="00E054D3" w:rsidP="00FE5508">
      <w:pPr>
        <w:spacing w:after="0"/>
        <w:ind w:firstLine="0"/>
        <w:jc w:val="center"/>
      </w:pPr>
      <w:r>
        <w:pict>
          <v:shape id="_x0000_i1041" type="#_x0000_t75" style="width:481.55pt;height:74.8pt">
            <v:imagedata r:id="rId52" o:title="VGA timing"/>
          </v:shape>
        </w:pict>
      </w:r>
    </w:p>
    <w:p w:rsidR="00822614" w:rsidRDefault="00822614" w:rsidP="00FE5508">
      <w:pPr>
        <w:spacing w:after="0"/>
        <w:jc w:val="center"/>
        <w:rPr>
          <w:rFonts w:cs="Arial"/>
        </w:rPr>
      </w:pPr>
      <w:r>
        <w:rPr>
          <w:rFonts w:cs="Arial"/>
        </w:rPr>
        <w:t xml:space="preserve">Figura </w:t>
      </w:r>
      <w:r w:rsidR="00302C40">
        <w:rPr>
          <w:rFonts w:cs="Arial"/>
        </w:rPr>
        <w:t>43</w:t>
      </w:r>
      <w:r>
        <w:rPr>
          <w:rFonts w:cs="Arial"/>
        </w:rPr>
        <w:t>.</w:t>
      </w:r>
      <w:r w:rsidRPr="00022405">
        <w:rPr>
          <w:rFonts w:cs="Arial"/>
        </w:rPr>
        <w:t xml:space="preserve"> </w:t>
      </w:r>
      <w:r w:rsidR="00302C40">
        <w:rPr>
          <w:rFonts w:cs="Arial"/>
        </w:rPr>
        <w:t>Waveform sincronizare VGA</w:t>
      </w:r>
    </w:p>
    <w:p w:rsidR="007579A6" w:rsidRDefault="007579A6" w:rsidP="00FE5508">
      <w:pPr>
        <w:spacing w:after="0"/>
        <w:jc w:val="center"/>
        <w:rPr>
          <w:rFonts w:cs="Arial"/>
        </w:rPr>
      </w:pPr>
    </w:p>
    <w:p w:rsidR="00E054D3" w:rsidRDefault="00E054D3" w:rsidP="00FE5508">
      <w:pPr>
        <w:spacing w:after="0"/>
      </w:pPr>
      <w:r>
        <w:t>Culoarea pixelului este trimisă doar pe durata activă a sincronizării. În timpul sincronizării orizontale sau verticale nu se trimit date.</w:t>
      </w:r>
    </w:p>
    <w:p w:rsidR="007579A6" w:rsidRDefault="007579A6" w:rsidP="00FE5508">
      <w:pPr>
        <w:spacing w:after="0"/>
      </w:pPr>
    </w:p>
    <w:p w:rsidR="00E054D3" w:rsidRDefault="00E054D3" w:rsidP="00FE5508">
      <w:pPr>
        <w:spacing w:after="0"/>
        <w:ind w:firstLine="0"/>
        <w:jc w:val="center"/>
      </w:pPr>
      <w:r>
        <w:pict>
          <v:shape id="_x0000_i1042" type="#_x0000_t75" style="width:481.55pt;height:28.05pt">
            <v:imagedata r:id="rId53" o:title="CD long output"/>
          </v:shape>
        </w:pict>
      </w:r>
    </w:p>
    <w:p w:rsidR="00822614" w:rsidRDefault="00822614" w:rsidP="00FE5508">
      <w:pPr>
        <w:spacing w:after="0"/>
        <w:jc w:val="center"/>
        <w:rPr>
          <w:rFonts w:cs="Arial"/>
        </w:rPr>
      </w:pPr>
      <w:r>
        <w:rPr>
          <w:rFonts w:cs="Arial"/>
        </w:rPr>
        <w:t xml:space="preserve">Figura </w:t>
      </w:r>
      <w:r w:rsidR="00302C40">
        <w:rPr>
          <w:rFonts w:cs="Arial"/>
        </w:rPr>
        <w:t>44</w:t>
      </w:r>
      <w:r>
        <w:rPr>
          <w:rFonts w:cs="Arial"/>
        </w:rPr>
        <w:t>.</w:t>
      </w:r>
      <w:r w:rsidRPr="00022405">
        <w:rPr>
          <w:rFonts w:cs="Arial"/>
        </w:rPr>
        <w:t xml:space="preserve"> </w:t>
      </w:r>
      <w:r w:rsidR="00302C40">
        <w:rPr>
          <w:rFonts w:cs="Arial"/>
        </w:rPr>
        <w:t>Waveform CD</w:t>
      </w:r>
    </w:p>
    <w:p w:rsidR="007579A6" w:rsidRDefault="007579A6" w:rsidP="00FE5508">
      <w:pPr>
        <w:spacing w:after="0"/>
        <w:jc w:val="center"/>
        <w:rPr>
          <w:rFonts w:cs="Arial"/>
        </w:rPr>
      </w:pPr>
    </w:p>
    <w:p w:rsidR="00E054D3" w:rsidRDefault="0027169C" w:rsidP="00FE5508">
      <w:pPr>
        <w:spacing w:after="0"/>
      </w:pPr>
      <w:r>
        <w:t>În figura anterioară se pot observa cele 4 semnale de tact default folosite de sistem. Valorile</w:t>
      </w:r>
      <w:r w:rsidR="00302C40">
        <w:t xml:space="preserve"> limită ale</w:t>
      </w:r>
      <w:r>
        <w:t xml:space="preserve"> </w:t>
      </w:r>
      <w:r w:rsidR="00302C40">
        <w:t>numărătoarelor</w:t>
      </w:r>
      <w:r>
        <w:t xml:space="preserve"> nu</w:t>
      </w:r>
      <w:r w:rsidR="00302C40">
        <w:t xml:space="preserve"> sunt cele folosite în practică</w:t>
      </w:r>
      <w:r>
        <w:t>.</w:t>
      </w:r>
    </w:p>
    <w:p w:rsidR="007579A6" w:rsidRDefault="007579A6" w:rsidP="00FE5508">
      <w:pPr>
        <w:spacing w:after="0"/>
      </w:pPr>
    </w:p>
    <w:p w:rsidR="00E054D3" w:rsidRDefault="00E054D3" w:rsidP="00FE5508">
      <w:pPr>
        <w:spacing w:after="0"/>
        <w:ind w:firstLine="0"/>
        <w:jc w:val="center"/>
      </w:pPr>
      <w:r>
        <w:pict>
          <v:shape id="_x0000_i1043" type="#_x0000_t75" style="width:481.55pt;height:157.1pt">
            <v:imagedata r:id="rId54" o:title="CD short reconfig"/>
          </v:shape>
        </w:pict>
      </w:r>
    </w:p>
    <w:p w:rsidR="00822614" w:rsidRDefault="00822614" w:rsidP="00FE5508">
      <w:pPr>
        <w:spacing w:after="0"/>
        <w:jc w:val="center"/>
        <w:rPr>
          <w:rFonts w:cs="Arial"/>
        </w:rPr>
      </w:pPr>
      <w:r>
        <w:rPr>
          <w:rFonts w:cs="Arial"/>
        </w:rPr>
        <w:t xml:space="preserve">Figura </w:t>
      </w:r>
      <w:r w:rsidR="00302C40">
        <w:rPr>
          <w:rFonts w:cs="Arial"/>
        </w:rPr>
        <w:t>4</w:t>
      </w:r>
      <w:r>
        <w:rPr>
          <w:rFonts w:cs="Arial"/>
        </w:rPr>
        <w:t>5.</w:t>
      </w:r>
      <w:r w:rsidRPr="00022405">
        <w:rPr>
          <w:rFonts w:cs="Arial"/>
        </w:rPr>
        <w:t xml:space="preserve"> </w:t>
      </w:r>
      <w:r w:rsidR="00302C40">
        <w:rPr>
          <w:rFonts w:cs="Arial"/>
        </w:rPr>
        <w:t>Waveform reconfigurare CD</w:t>
      </w:r>
    </w:p>
    <w:p w:rsidR="007579A6" w:rsidRDefault="007579A6" w:rsidP="00FE5508">
      <w:pPr>
        <w:spacing w:after="0"/>
        <w:jc w:val="center"/>
        <w:rPr>
          <w:rFonts w:cs="Arial"/>
        </w:rPr>
      </w:pPr>
    </w:p>
    <w:p w:rsidR="00E054D3" w:rsidRDefault="0027169C" w:rsidP="00FE5508">
      <w:pPr>
        <w:spacing w:after="0"/>
      </w:pPr>
      <w:r>
        <w:t>Primirea unei noi configurații valide presupune resetarea ciclului de tact corespunzător și rescrierea valorilor de limită pentru numărătoare. În exemplul de mai sus se poate observa reconfigurarea frecvenței VGA de la 25MHz la 40MHz.</w:t>
      </w:r>
    </w:p>
    <w:p w:rsidR="007579A6" w:rsidRDefault="007579A6" w:rsidP="00FE5508">
      <w:pPr>
        <w:spacing w:after="0"/>
      </w:pPr>
    </w:p>
    <w:p w:rsidR="00E054D3" w:rsidRDefault="0027169C" w:rsidP="00FE5508">
      <w:pPr>
        <w:spacing w:after="0"/>
        <w:ind w:firstLine="0"/>
        <w:jc w:val="center"/>
      </w:pPr>
      <w:r>
        <w:pict>
          <v:shape id="_x0000_i1044" type="#_x0000_t75" style="width:481.55pt;height:154.3pt">
            <v:imagedata r:id="rId55" o:title="LM"/>
          </v:shape>
        </w:pict>
      </w:r>
    </w:p>
    <w:p w:rsidR="00822614" w:rsidRDefault="00302C40" w:rsidP="00FE5508">
      <w:pPr>
        <w:spacing w:after="0"/>
        <w:jc w:val="center"/>
        <w:rPr>
          <w:rFonts w:cs="Arial"/>
        </w:rPr>
      </w:pPr>
      <w:r>
        <w:rPr>
          <w:rFonts w:cs="Arial"/>
        </w:rPr>
        <w:t>Figura 46</w:t>
      </w:r>
      <w:r w:rsidR="00822614">
        <w:rPr>
          <w:rFonts w:cs="Arial"/>
        </w:rPr>
        <w:t>.</w:t>
      </w:r>
      <w:r w:rsidR="00822614" w:rsidRPr="00022405">
        <w:rPr>
          <w:rFonts w:cs="Arial"/>
        </w:rPr>
        <w:t xml:space="preserve"> </w:t>
      </w:r>
      <w:r>
        <w:rPr>
          <w:rFonts w:cs="Arial"/>
        </w:rPr>
        <w:t>Waveform LM</w:t>
      </w:r>
    </w:p>
    <w:p w:rsidR="007579A6" w:rsidRPr="00302C40" w:rsidRDefault="007579A6" w:rsidP="00FE5508">
      <w:pPr>
        <w:spacing w:after="0"/>
        <w:jc w:val="center"/>
        <w:rPr>
          <w:rFonts w:cs="Arial"/>
        </w:rPr>
      </w:pPr>
    </w:p>
    <w:p w:rsidR="0027169C" w:rsidRDefault="0027169C" w:rsidP="00FE5508">
      <w:pPr>
        <w:spacing w:after="0"/>
      </w:pPr>
      <w:r>
        <w:t>Modulul LM are ieșirea reprezentată de culoarea portocalie</w:t>
      </w:r>
      <w:r w:rsidR="0074379C">
        <w:t xml:space="preserve"> și toate intrătile sunt verzi</w:t>
      </w:r>
      <w:r>
        <w:t>. Există o întârziere de doar un tact pentru datele primite.</w:t>
      </w:r>
    </w:p>
    <w:p w:rsidR="007579A6" w:rsidRDefault="007579A6" w:rsidP="00FE5508">
      <w:pPr>
        <w:spacing w:after="0"/>
      </w:pPr>
    </w:p>
    <w:p w:rsidR="0027169C" w:rsidRDefault="0027169C" w:rsidP="00FE5508">
      <w:pPr>
        <w:spacing w:after="0"/>
        <w:ind w:firstLine="0"/>
        <w:jc w:val="center"/>
      </w:pPr>
      <w:r>
        <w:pict>
          <v:shape id="_x0000_i1045" type="#_x0000_t75" style="width:481.55pt;height:160.85pt">
            <v:imagedata r:id="rId56" o:title="CM"/>
          </v:shape>
        </w:pict>
      </w:r>
    </w:p>
    <w:p w:rsidR="00822614" w:rsidRDefault="00302C40" w:rsidP="00FE5508">
      <w:pPr>
        <w:spacing w:after="0"/>
        <w:jc w:val="center"/>
        <w:rPr>
          <w:rFonts w:cs="Arial"/>
        </w:rPr>
      </w:pPr>
      <w:r>
        <w:rPr>
          <w:rFonts w:cs="Arial"/>
        </w:rPr>
        <w:t>Figura 47</w:t>
      </w:r>
      <w:r w:rsidR="00822614">
        <w:rPr>
          <w:rFonts w:cs="Arial"/>
        </w:rPr>
        <w:t>.</w:t>
      </w:r>
      <w:r w:rsidR="00822614" w:rsidRPr="00022405">
        <w:rPr>
          <w:rFonts w:cs="Arial"/>
        </w:rPr>
        <w:t xml:space="preserve"> </w:t>
      </w:r>
      <w:r>
        <w:rPr>
          <w:rFonts w:cs="Arial"/>
        </w:rPr>
        <w:t>Waveform CM</w:t>
      </w:r>
    </w:p>
    <w:p w:rsidR="007579A6" w:rsidRPr="00302C40" w:rsidRDefault="007579A6" w:rsidP="00FE5508">
      <w:pPr>
        <w:spacing w:after="0"/>
        <w:jc w:val="center"/>
        <w:rPr>
          <w:rFonts w:cs="Arial"/>
        </w:rPr>
      </w:pPr>
    </w:p>
    <w:p w:rsidR="004E76B7" w:rsidRDefault="0074379C" w:rsidP="007D128F">
      <w:pPr>
        <w:spacing w:after="0"/>
        <w:ind w:firstLine="720"/>
      </w:pPr>
      <w:r>
        <w:t>Modulul CM este controlat în totalitate de modulele UART și DB. S-a constatat că modulul este rezistent resetărilor multiple, permite primirea datelor fără pauză de la UART și acceptă schimbările frecvente ale întrerupătoarelor. Datele de ieșire sunt scrise constant pe interfața de ieșire.</w:t>
      </w:r>
    </w:p>
    <w:p w:rsidR="003512F3" w:rsidRPr="00F12B59" w:rsidRDefault="003512F3" w:rsidP="00FE5508">
      <w:pPr>
        <w:spacing w:after="0"/>
        <w:ind w:firstLine="0"/>
        <w:rPr>
          <w:lang w:val="en-US"/>
        </w:rPr>
      </w:pPr>
    </w:p>
    <w:p w:rsidR="00595960" w:rsidRDefault="000D0636" w:rsidP="007D128F">
      <w:pPr>
        <w:pStyle w:val="Heading2"/>
        <w:ind w:firstLine="0"/>
      </w:pPr>
      <w:bookmarkStart w:id="17" w:name="_Toc169995436"/>
      <w:r>
        <w:t>5.</w:t>
      </w:r>
      <w:r w:rsidR="00595960">
        <w:t xml:space="preserve">3. VERIFICAREA </w:t>
      </w:r>
      <w:r w:rsidR="001F6D3D">
        <w:t>SISTEMULUI</w:t>
      </w:r>
      <w:bookmarkEnd w:id="17"/>
    </w:p>
    <w:p w:rsidR="00EF0BAE" w:rsidRPr="00EF0BAE" w:rsidRDefault="00EF0BAE" w:rsidP="00FE5508">
      <w:pPr>
        <w:spacing w:after="0"/>
      </w:pPr>
    </w:p>
    <w:p w:rsidR="0063502A" w:rsidRDefault="00595960" w:rsidP="00FE5508">
      <w:pPr>
        <w:spacing w:after="0"/>
      </w:pPr>
      <w:r>
        <w:t>În această etapă</w:t>
      </w:r>
      <w:r w:rsidR="0063502A" w:rsidRPr="0063502A">
        <w:t xml:space="preserve"> </w:t>
      </w:r>
      <w:r w:rsidR="00371835">
        <w:t>se va verifica întreg designul, în alte cuvinte, clusterul.</w:t>
      </w:r>
    </w:p>
    <w:p w:rsidR="00371835" w:rsidRDefault="00371835" w:rsidP="00FE5508">
      <w:pPr>
        <w:spacing w:after="0"/>
      </w:pPr>
      <w:r>
        <w:t xml:space="preserve">Pentru realizarea testbenchului și mediului de verificare se vor refolosi interfețele și </w:t>
      </w:r>
      <w:r w:rsidR="00A71B93">
        <w:t>environmentele create</w:t>
      </w:r>
      <w:r>
        <w:t xml:space="preserve"> anterior pentru verificarea modulelor.</w:t>
      </w:r>
    </w:p>
    <w:p w:rsidR="00A71B93" w:rsidRDefault="00A71B93" w:rsidP="00FE5508">
      <w:pPr>
        <w:spacing w:after="0"/>
      </w:pPr>
      <w:r>
        <w:t>Această integrare</w:t>
      </w:r>
      <w:r w:rsidR="00371835">
        <w:t xml:space="preserve"> este foarte eficientă, deoarece nu mai necesită rescrierea specificațiilor și implementarea acestora. Dacă mediile au fost făcute compatibile cu nivelul de cluster, atunci integrarea p</w:t>
      </w:r>
      <w:r w:rsidR="00302C40">
        <w:t>ropriu zisă este foarte simplă.</w:t>
      </w:r>
    </w:p>
    <w:p w:rsidR="00595960" w:rsidRDefault="004E76B7" w:rsidP="00FE5508">
      <w:pPr>
        <w:spacing w:after="0"/>
        <w:ind w:firstLine="0"/>
        <w:jc w:val="center"/>
      </w:pPr>
      <w:r>
        <w:rPr>
          <w:noProof/>
          <w:lang w:val="en-US" w:eastAsia="ja-JP"/>
        </w:rPr>
        <w:lastRenderedPageBreak/>
        <w:pict>
          <v:shape id="_x0000_i1032" type="#_x0000_t75" style="width:481.55pt;height:187pt">
            <v:imagedata r:id="rId57" o:title="Schematic_VGA_2024-06-21"/>
          </v:shape>
        </w:pict>
      </w:r>
    </w:p>
    <w:p w:rsidR="00EF0BAE" w:rsidRPr="00595960" w:rsidRDefault="00302C40" w:rsidP="00FE5508">
      <w:pPr>
        <w:spacing w:after="0"/>
        <w:ind w:firstLine="0"/>
        <w:jc w:val="center"/>
      </w:pPr>
      <w:r>
        <w:rPr>
          <w:rFonts w:cs="Arial"/>
        </w:rPr>
        <w:t>Figura 48</w:t>
      </w:r>
      <w:r w:rsidR="00EF0BAE">
        <w:rPr>
          <w:rFonts w:cs="Arial"/>
        </w:rPr>
        <w:t>.</w:t>
      </w:r>
      <w:r w:rsidR="00EF0BAE" w:rsidRPr="00022405">
        <w:rPr>
          <w:rFonts w:cs="Arial"/>
        </w:rPr>
        <w:t xml:space="preserve"> </w:t>
      </w:r>
      <w:r w:rsidR="00EF0BAE">
        <w:rPr>
          <w:rFonts w:cs="Arial"/>
        </w:rPr>
        <w:t xml:space="preserve">Design verificare </w:t>
      </w:r>
      <w:r>
        <w:rPr>
          <w:rFonts w:cs="Arial"/>
        </w:rPr>
        <w:t>CS</w:t>
      </w:r>
    </w:p>
    <w:p w:rsidR="00EF0BAE" w:rsidRPr="00595960" w:rsidRDefault="00EF0BAE" w:rsidP="00FE5508">
      <w:pPr>
        <w:spacing w:after="0"/>
      </w:pPr>
    </w:p>
    <w:p w:rsidR="00595960" w:rsidRDefault="00371835" w:rsidP="00FE5508">
      <w:pPr>
        <w:spacing w:after="0"/>
      </w:pPr>
      <w:r>
        <w:t xml:space="preserve">Mediul este compus din 4 </w:t>
      </w:r>
      <w:r w:rsidR="00A71B93">
        <w:t>environmente</w:t>
      </w:r>
      <w:r>
        <w:t xml:space="preserve"> pentru modulele UART, </w:t>
      </w:r>
      <w:r w:rsidR="00A71B93">
        <w:t>DB</w:t>
      </w:r>
      <w:r>
        <w:t>, LM și VGA. La verificarea la nivel de cluster nu mai este nevoie de crearea agenților pasivi pentru modulele din interiorul sistemului. Numai intrările și ieșirile contează.</w:t>
      </w:r>
    </w:p>
    <w:p w:rsidR="00595960" w:rsidRDefault="00A71B93" w:rsidP="00FE5508">
      <w:pPr>
        <w:spacing w:after="0"/>
      </w:pPr>
      <w:r>
        <w:t>Este de așteptat ca orice bug găsit la această etapă să fie mult mai greu de depanat. Contrar așteptărilor, la această verificare sunt găsite cele mai multe buguri din cauze multiple, printre care sincronizarea defectuasă și nerealizarea modulelor conform cerințelor.</w:t>
      </w:r>
    </w:p>
    <w:p w:rsidR="00793B3A" w:rsidRDefault="00793B3A" w:rsidP="00FE5508">
      <w:pPr>
        <w:spacing w:after="0"/>
        <w:ind w:firstLine="0"/>
      </w:pPr>
    </w:p>
    <w:p w:rsidR="00793B3A" w:rsidRDefault="000D0636" w:rsidP="007D128F">
      <w:pPr>
        <w:pStyle w:val="Heading2"/>
        <w:ind w:firstLine="0"/>
      </w:pPr>
      <w:bookmarkStart w:id="18" w:name="_Toc169995437"/>
      <w:r>
        <w:t>5.</w:t>
      </w:r>
      <w:r w:rsidR="00793B3A">
        <w:t>4. VERIFICAREA FUNCȚIONALĂ</w:t>
      </w:r>
      <w:bookmarkEnd w:id="18"/>
    </w:p>
    <w:p w:rsidR="00793B3A" w:rsidRPr="00022405" w:rsidRDefault="00793B3A" w:rsidP="00FE5508">
      <w:pPr>
        <w:spacing w:after="0"/>
        <w:ind w:firstLine="0"/>
        <w:rPr>
          <w:rFonts w:cs="Arial"/>
        </w:rPr>
      </w:pPr>
    </w:p>
    <w:p w:rsidR="006564F5" w:rsidRDefault="006564F5" w:rsidP="00FE5508">
      <w:pPr>
        <w:spacing w:after="0"/>
        <w:ind w:firstLine="720"/>
      </w:pPr>
      <w:r>
        <w:t>Aserțiile sunt folosite pentru validarea automată a codului. Aceste module sunt legate de DUT prin instrucțiunea specială bind. De precizat că numele variabilelor create în testbench trebuie să aibă același nume ca intrările din modulul de aserții.</w:t>
      </w:r>
    </w:p>
    <w:p w:rsidR="006564F5" w:rsidRDefault="006564F5" w:rsidP="00FE5508">
      <w:pPr>
        <w:spacing w:after="0"/>
        <w:ind w:firstLine="0"/>
        <w:jc w:val="center"/>
      </w:pPr>
    </w:p>
    <w:p w:rsidR="006564F5" w:rsidRDefault="006564F5" w:rsidP="00FE5508">
      <w:pPr>
        <w:spacing w:after="0"/>
        <w:ind w:firstLine="0"/>
        <w:jc w:val="center"/>
      </w:pPr>
      <w:r>
        <w:t>Tabelul 33. Aserții DB</w:t>
      </w:r>
    </w:p>
    <w:tbl>
      <w:tblPr>
        <w:tblStyle w:val="TableGrid"/>
        <w:tblW w:w="5000" w:type="pct"/>
        <w:tblLook w:val="04A0" w:firstRow="1" w:lastRow="0" w:firstColumn="1" w:lastColumn="0" w:noHBand="0" w:noVBand="1"/>
      </w:tblPr>
      <w:tblGrid>
        <w:gridCol w:w="550"/>
        <w:gridCol w:w="2119"/>
        <w:gridCol w:w="7186"/>
      </w:tblGrid>
      <w:tr w:rsidR="006564F5" w:rsidTr="005F4732">
        <w:tc>
          <w:tcPr>
            <w:tcW w:w="279" w:type="pct"/>
            <w:vAlign w:val="center"/>
          </w:tcPr>
          <w:p w:rsidR="006564F5" w:rsidRPr="00CF249E" w:rsidRDefault="006564F5" w:rsidP="00FE5508">
            <w:pPr>
              <w:ind w:firstLine="0"/>
              <w:jc w:val="center"/>
              <w:rPr>
                <w:b/>
              </w:rPr>
            </w:pPr>
            <w:r w:rsidRPr="00CF249E">
              <w:rPr>
                <w:b/>
              </w:rPr>
              <w:t>Nr.</w:t>
            </w:r>
          </w:p>
        </w:tc>
        <w:tc>
          <w:tcPr>
            <w:tcW w:w="1075" w:type="pct"/>
            <w:vAlign w:val="center"/>
          </w:tcPr>
          <w:p w:rsidR="006564F5" w:rsidRPr="00CF249E" w:rsidRDefault="006564F5" w:rsidP="00FE5508">
            <w:pPr>
              <w:ind w:firstLine="0"/>
              <w:jc w:val="center"/>
              <w:rPr>
                <w:b/>
              </w:rPr>
            </w:pPr>
            <w:r w:rsidRPr="00CF249E">
              <w:rPr>
                <w:b/>
              </w:rPr>
              <w:t>Nume</w:t>
            </w:r>
          </w:p>
        </w:tc>
        <w:tc>
          <w:tcPr>
            <w:tcW w:w="3646" w:type="pct"/>
            <w:vAlign w:val="center"/>
          </w:tcPr>
          <w:p w:rsidR="006564F5" w:rsidRPr="00CF249E" w:rsidRDefault="006564F5" w:rsidP="00FE5508">
            <w:pPr>
              <w:ind w:firstLine="0"/>
              <w:jc w:val="center"/>
              <w:rPr>
                <w:b/>
              </w:rPr>
            </w:pPr>
            <w:r w:rsidRPr="00CF249E">
              <w:rPr>
                <w:b/>
              </w:rPr>
              <w:t>Descriere</w:t>
            </w:r>
          </w:p>
        </w:tc>
      </w:tr>
      <w:tr w:rsidR="006564F5" w:rsidTr="005F4732">
        <w:tc>
          <w:tcPr>
            <w:tcW w:w="279" w:type="pct"/>
            <w:vAlign w:val="center"/>
          </w:tcPr>
          <w:p w:rsidR="006564F5" w:rsidRDefault="006564F5" w:rsidP="00FE5508">
            <w:pPr>
              <w:ind w:firstLine="0"/>
              <w:jc w:val="center"/>
            </w:pPr>
            <w:r>
              <w:t>1</w:t>
            </w:r>
          </w:p>
        </w:tc>
        <w:tc>
          <w:tcPr>
            <w:tcW w:w="1075" w:type="pct"/>
            <w:vAlign w:val="center"/>
          </w:tcPr>
          <w:p w:rsidR="006564F5" w:rsidRDefault="006564F5" w:rsidP="00FE5508">
            <w:pPr>
              <w:ind w:firstLine="0"/>
              <w:jc w:val="center"/>
            </w:pPr>
            <w:r>
              <w:t>ENABLE HS</w:t>
            </w:r>
          </w:p>
        </w:tc>
        <w:tc>
          <w:tcPr>
            <w:tcW w:w="3646" w:type="pct"/>
          </w:tcPr>
          <w:p w:rsidR="006564F5" w:rsidRDefault="006564F5" w:rsidP="00FE5508">
            <w:pPr>
              <w:ind w:firstLine="0"/>
            </w:pPr>
            <w:r>
              <w:t>Dacă semnalul de intrare btnHS este activ de 4 ori la rând, atunci semnalul de ieșire HS va fi activ și el.</w:t>
            </w:r>
          </w:p>
        </w:tc>
      </w:tr>
      <w:tr w:rsidR="006564F5" w:rsidTr="005F4732">
        <w:tc>
          <w:tcPr>
            <w:tcW w:w="279" w:type="pct"/>
            <w:vAlign w:val="center"/>
          </w:tcPr>
          <w:p w:rsidR="006564F5" w:rsidRDefault="006564F5" w:rsidP="00FE5508">
            <w:pPr>
              <w:ind w:firstLine="0"/>
              <w:jc w:val="center"/>
            </w:pPr>
            <w:r>
              <w:t>2</w:t>
            </w:r>
          </w:p>
        </w:tc>
        <w:tc>
          <w:tcPr>
            <w:tcW w:w="1075" w:type="pct"/>
            <w:vAlign w:val="center"/>
          </w:tcPr>
          <w:p w:rsidR="006564F5" w:rsidRDefault="006564F5" w:rsidP="00FE5508">
            <w:pPr>
              <w:ind w:firstLine="0"/>
              <w:jc w:val="center"/>
            </w:pPr>
            <w:r>
              <w:t>DISABLE HS</w:t>
            </w:r>
          </w:p>
        </w:tc>
        <w:tc>
          <w:tcPr>
            <w:tcW w:w="3646" w:type="pct"/>
          </w:tcPr>
          <w:p w:rsidR="006564F5" w:rsidRDefault="006564F5" w:rsidP="00FE5508">
            <w:pPr>
              <w:ind w:firstLine="0"/>
            </w:pPr>
            <w:r>
              <w:t>Dacă semnalul de intrare btnHS este inactiv de 4 ori la rând, atunci semnalul de ieșire HS va fi inactiv și el.</w:t>
            </w:r>
          </w:p>
        </w:tc>
      </w:tr>
      <w:tr w:rsidR="006564F5" w:rsidTr="005F4732">
        <w:tc>
          <w:tcPr>
            <w:tcW w:w="279" w:type="pct"/>
            <w:vAlign w:val="center"/>
          </w:tcPr>
          <w:p w:rsidR="006564F5" w:rsidRDefault="006564F5" w:rsidP="00FE5508">
            <w:pPr>
              <w:ind w:firstLine="0"/>
              <w:jc w:val="center"/>
            </w:pPr>
            <w:r>
              <w:t>3</w:t>
            </w:r>
          </w:p>
        </w:tc>
        <w:tc>
          <w:tcPr>
            <w:tcW w:w="1075" w:type="pct"/>
            <w:vAlign w:val="center"/>
          </w:tcPr>
          <w:p w:rsidR="006564F5" w:rsidRDefault="006564F5" w:rsidP="00FE5508">
            <w:pPr>
              <w:ind w:firstLine="0"/>
              <w:jc w:val="center"/>
            </w:pPr>
            <w:r>
              <w:t>ENABLE VS</w:t>
            </w:r>
          </w:p>
        </w:tc>
        <w:tc>
          <w:tcPr>
            <w:tcW w:w="3646" w:type="pct"/>
          </w:tcPr>
          <w:p w:rsidR="006564F5" w:rsidRDefault="006564F5" w:rsidP="00FE5508">
            <w:pPr>
              <w:ind w:firstLine="0"/>
            </w:pPr>
            <w:r>
              <w:t>Dacă semnalul de intrare btnVS este activ de 4 ori la rând, atunci semnalul de ieșire VS va fi activ și el.</w:t>
            </w:r>
          </w:p>
        </w:tc>
      </w:tr>
      <w:tr w:rsidR="006564F5" w:rsidTr="005F4732">
        <w:tc>
          <w:tcPr>
            <w:tcW w:w="279" w:type="pct"/>
            <w:vAlign w:val="center"/>
          </w:tcPr>
          <w:p w:rsidR="006564F5" w:rsidRDefault="006564F5" w:rsidP="00FE5508">
            <w:pPr>
              <w:ind w:firstLine="0"/>
              <w:jc w:val="center"/>
            </w:pPr>
            <w:r>
              <w:t>4</w:t>
            </w:r>
          </w:p>
        </w:tc>
        <w:tc>
          <w:tcPr>
            <w:tcW w:w="1075" w:type="pct"/>
            <w:vAlign w:val="center"/>
          </w:tcPr>
          <w:p w:rsidR="006564F5" w:rsidRDefault="006564F5" w:rsidP="00FE5508">
            <w:pPr>
              <w:ind w:firstLine="0"/>
              <w:jc w:val="center"/>
            </w:pPr>
            <w:r>
              <w:t>DISABLE VS</w:t>
            </w:r>
          </w:p>
        </w:tc>
        <w:tc>
          <w:tcPr>
            <w:tcW w:w="3646" w:type="pct"/>
          </w:tcPr>
          <w:p w:rsidR="006564F5" w:rsidRDefault="006564F5" w:rsidP="00FE5508">
            <w:pPr>
              <w:ind w:firstLine="0"/>
            </w:pPr>
            <w:r>
              <w:t>Dacă semnalul de intrare btnVS este inactiv de 4 ori la rând, atunci semnalul de ieșire VS va fi inactiv și el.</w:t>
            </w:r>
          </w:p>
        </w:tc>
      </w:tr>
      <w:tr w:rsidR="006564F5" w:rsidTr="005F4732">
        <w:tc>
          <w:tcPr>
            <w:tcW w:w="279" w:type="pct"/>
            <w:vAlign w:val="center"/>
          </w:tcPr>
          <w:p w:rsidR="006564F5" w:rsidRDefault="006564F5" w:rsidP="00FE5508">
            <w:pPr>
              <w:ind w:firstLine="0"/>
              <w:jc w:val="center"/>
            </w:pPr>
            <w:r>
              <w:t>5</w:t>
            </w:r>
          </w:p>
        </w:tc>
        <w:tc>
          <w:tcPr>
            <w:tcW w:w="1075" w:type="pct"/>
            <w:vAlign w:val="center"/>
          </w:tcPr>
          <w:p w:rsidR="006564F5" w:rsidRDefault="006564F5" w:rsidP="00FE5508">
            <w:pPr>
              <w:ind w:firstLine="0"/>
              <w:jc w:val="center"/>
            </w:pPr>
            <w:r>
              <w:t>ENABLE UART</w:t>
            </w:r>
          </w:p>
        </w:tc>
        <w:tc>
          <w:tcPr>
            <w:tcW w:w="3646" w:type="pct"/>
          </w:tcPr>
          <w:p w:rsidR="006564F5" w:rsidRDefault="006564F5" w:rsidP="00FE5508">
            <w:pPr>
              <w:ind w:firstLine="0"/>
            </w:pPr>
            <w:r>
              <w:t>Dacă semnalul de intrare btnDF_UART este activ de 4 ori la rând, atunci semnalul de ieșire DF_UART va fi activ și el.</w:t>
            </w:r>
          </w:p>
        </w:tc>
      </w:tr>
      <w:tr w:rsidR="006564F5" w:rsidTr="005F4732">
        <w:tc>
          <w:tcPr>
            <w:tcW w:w="279" w:type="pct"/>
            <w:vAlign w:val="center"/>
          </w:tcPr>
          <w:p w:rsidR="006564F5" w:rsidRDefault="006564F5" w:rsidP="00FE5508">
            <w:pPr>
              <w:ind w:firstLine="0"/>
              <w:jc w:val="center"/>
            </w:pPr>
            <w:r>
              <w:t>6</w:t>
            </w:r>
          </w:p>
        </w:tc>
        <w:tc>
          <w:tcPr>
            <w:tcW w:w="1075" w:type="pct"/>
            <w:vAlign w:val="center"/>
          </w:tcPr>
          <w:p w:rsidR="006564F5" w:rsidRDefault="006564F5" w:rsidP="00FE5508">
            <w:pPr>
              <w:ind w:firstLine="0"/>
              <w:jc w:val="center"/>
            </w:pPr>
            <w:r>
              <w:t>DISABLE UART</w:t>
            </w:r>
          </w:p>
        </w:tc>
        <w:tc>
          <w:tcPr>
            <w:tcW w:w="3646" w:type="pct"/>
          </w:tcPr>
          <w:p w:rsidR="006564F5" w:rsidRDefault="006564F5" w:rsidP="00FE5508">
            <w:pPr>
              <w:ind w:firstLine="0"/>
            </w:pPr>
            <w:r>
              <w:t>Dacă semnalul de intrare btnDF_UART este inactiv de 4 ori la rând, atunci semnalul de ieșire DF_UART va fi inactiv și el.</w:t>
            </w:r>
          </w:p>
        </w:tc>
      </w:tr>
      <w:tr w:rsidR="006564F5" w:rsidTr="005F4732">
        <w:tc>
          <w:tcPr>
            <w:tcW w:w="279" w:type="pct"/>
            <w:vAlign w:val="center"/>
          </w:tcPr>
          <w:p w:rsidR="006564F5" w:rsidRDefault="006564F5" w:rsidP="00FE5508">
            <w:pPr>
              <w:ind w:firstLine="0"/>
              <w:jc w:val="center"/>
            </w:pPr>
            <w:r>
              <w:t>7</w:t>
            </w:r>
          </w:p>
        </w:tc>
        <w:tc>
          <w:tcPr>
            <w:tcW w:w="1075" w:type="pct"/>
            <w:vAlign w:val="center"/>
          </w:tcPr>
          <w:p w:rsidR="006564F5" w:rsidRDefault="006564F5" w:rsidP="00FE5508">
            <w:pPr>
              <w:ind w:firstLine="0"/>
              <w:jc w:val="center"/>
            </w:pPr>
            <w:r>
              <w:t>ENABLE VGA</w:t>
            </w:r>
          </w:p>
        </w:tc>
        <w:tc>
          <w:tcPr>
            <w:tcW w:w="3646" w:type="pct"/>
          </w:tcPr>
          <w:p w:rsidR="006564F5" w:rsidRDefault="006564F5" w:rsidP="00FE5508">
            <w:pPr>
              <w:ind w:firstLine="0"/>
            </w:pPr>
            <w:r>
              <w:t>Dacă semnalul de intrare btnDF_VGA este activ de 4 ori la rând, atunci semnalul de ieșire DF_VGA va fi activ și el.</w:t>
            </w:r>
          </w:p>
        </w:tc>
      </w:tr>
      <w:tr w:rsidR="006564F5" w:rsidTr="005F4732">
        <w:tc>
          <w:tcPr>
            <w:tcW w:w="279" w:type="pct"/>
            <w:vAlign w:val="center"/>
          </w:tcPr>
          <w:p w:rsidR="006564F5" w:rsidRDefault="006564F5" w:rsidP="00FE5508">
            <w:pPr>
              <w:ind w:firstLine="0"/>
              <w:jc w:val="center"/>
            </w:pPr>
            <w:r>
              <w:t>8</w:t>
            </w:r>
          </w:p>
        </w:tc>
        <w:tc>
          <w:tcPr>
            <w:tcW w:w="1075" w:type="pct"/>
            <w:vAlign w:val="center"/>
          </w:tcPr>
          <w:p w:rsidR="006564F5" w:rsidRDefault="006564F5" w:rsidP="00FE5508">
            <w:pPr>
              <w:ind w:firstLine="0"/>
              <w:jc w:val="center"/>
            </w:pPr>
            <w:r>
              <w:t>DISABLE VGA</w:t>
            </w:r>
          </w:p>
        </w:tc>
        <w:tc>
          <w:tcPr>
            <w:tcW w:w="3646" w:type="pct"/>
          </w:tcPr>
          <w:p w:rsidR="006564F5" w:rsidRDefault="006564F5" w:rsidP="00FE5508">
            <w:pPr>
              <w:ind w:firstLine="0"/>
            </w:pPr>
            <w:r>
              <w:t>Dacă semnalul de intrare btnDF_VGA este inactiv de 4 ori la rând, atunci semnalul de ieșire DF_VGA va fi inactiv și el.</w:t>
            </w:r>
          </w:p>
        </w:tc>
      </w:tr>
    </w:tbl>
    <w:p w:rsidR="006564F5" w:rsidRDefault="006564F5" w:rsidP="00FE5508">
      <w:pPr>
        <w:spacing w:after="0"/>
        <w:ind w:firstLine="0"/>
        <w:jc w:val="center"/>
      </w:pPr>
    </w:p>
    <w:p w:rsidR="006564F5" w:rsidRDefault="006564F5" w:rsidP="00FE5508">
      <w:pPr>
        <w:spacing w:after="0"/>
        <w:ind w:firstLine="0"/>
        <w:jc w:val="center"/>
      </w:pPr>
      <w:r>
        <w:lastRenderedPageBreak/>
        <w:t>Tabelul 34. Aserții LM</w:t>
      </w:r>
    </w:p>
    <w:tbl>
      <w:tblPr>
        <w:tblStyle w:val="TableGrid"/>
        <w:tblW w:w="5000" w:type="pct"/>
        <w:tblLook w:val="04A0" w:firstRow="1" w:lastRow="0" w:firstColumn="1" w:lastColumn="0" w:noHBand="0" w:noVBand="1"/>
      </w:tblPr>
      <w:tblGrid>
        <w:gridCol w:w="550"/>
        <w:gridCol w:w="2111"/>
        <w:gridCol w:w="7194"/>
      </w:tblGrid>
      <w:tr w:rsidR="006564F5" w:rsidTr="005F4732">
        <w:tc>
          <w:tcPr>
            <w:tcW w:w="279" w:type="pct"/>
          </w:tcPr>
          <w:p w:rsidR="006564F5" w:rsidRPr="00CF249E" w:rsidRDefault="006564F5" w:rsidP="00FE5508">
            <w:pPr>
              <w:ind w:firstLine="0"/>
              <w:jc w:val="center"/>
              <w:rPr>
                <w:b/>
              </w:rPr>
            </w:pPr>
            <w:r w:rsidRPr="00CF249E">
              <w:rPr>
                <w:b/>
              </w:rPr>
              <w:t>Nr.</w:t>
            </w:r>
          </w:p>
        </w:tc>
        <w:tc>
          <w:tcPr>
            <w:tcW w:w="1071" w:type="pct"/>
          </w:tcPr>
          <w:p w:rsidR="006564F5" w:rsidRPr="00CF249E" w:rsidRDefault="006564F5" w:rsidP="00FE5508">
            <w:pPr>
              <w:ind w:firstLine="0"/>
              <w:jc w:val="center"/>
              <w:rPr>
                <w:b/>
              </w:rPr>
            </w:pPr>
            <w:r w:rsidRPr="00CF249E">
              <w:rPr>
                <w:b/>
              </w:rPr>
              <w:t>Nume</w:t>
            </w:r>
          </w:p>
        </w:tc>
        <w:tc>
          <w:tcPr>
            <w:tcW w:w="3650" w:type="pct"/>
          </w:tcPr>
          <w:p w:rsidR="006564F5" w:rsidRPr="00CF249E" w:rsidRDefault="006564F5" w:rsidP="00FE5508">
            <w:pPr>
              <w:ind w:firstLine="0"/>
              <w:jc w:val="center"/>
              <w:rPr>
                <w:b/>
              </w:rPr>
            </w:pPr>
            <w:r w:rsidRPr="00CF249E">
              <w:rPr>
                <w:b/>
              </w:rPr>
              <w:t>Descriere</w:t>
            </w:r>
          </w:p>
        </w:tc>
      </w:tr>
      <w:tr w:rsidR="006564F5" w:rsidTr="005F4732">
        <w:tc>
          <w:tcPr>
            <w:tcW w:w="279" w:type="pct"/>
            <w:vAlign w:val="center"/>
          </w:tcPr>
          <w:p w:rsidR="006564F5" w:rsidRDefault="006564F5" w:rsidP="00FE5508">
            <w:pPr>
              <w:ind w:firstLine="0"/>
              <w:jc w:val="center"/>
            </w:pPr>
            <w:r>
              <w:t>1</w:t>
            </w:r>
          </w:p>
        </w:tc>
        <w:tc>
          <w:tcPr>
            <w:tcW w:w="1071" w:type="pct"/>
            <w:vAlign w:val="center"/>
          </w:tcPr>
          <w:p w:rsidR="006564F5" w:rsidRDefault="006564F5" w:rsidP="00FE5508">
            <w:pPr>
              <w:ind w:firstLine="0"/>
              <w:jc w:val="center"/>
            </w:pPr>
            <w:r>
              <w:t>WRITE CM ERROR</w:t>
            </w:r>
          </w:p>
        </w:tc>
        <w:tc>
          <w:tcPr>
            <w:tcW w:w="3650" w:type="pct"/>
          </w:tcPr>
          <w:p w:rsidR="006564F5" w:rsidRDefault="006564F5" w:rsidP="00FE5508">
            <w:pPr>
              <w:ind w:firstLine="0"/>
            </w:pPr>
            <w:r>
              <w:t>LED-urile 3:0 vor prelua valoarea anterioară de la CM errors, dacă în ciclul anterior întrerupătorul de debug UART este inactiv și  eroarea primită este validă.</w:t>
            </w:r>
          </w:p>
        </w:tc>
      </w:tr>
      <w:tr w:rsidR="006564F5" w:rsidTr="005F4732">
        <w:tc>
          <w:tcPr>
            <w:tcW w:w="279" w:type="pct"/>
            <w:vAlign w:val="center"/>
          </w:tcPr>
          <w:p w:rsidR="006564F5" w:rsidRDefault="006564F5" w:rsidP="00FE5508">
            <w:pPr>
              <w:ind w:firstLine="0"/>
              <w:jc w:val="center"/>
            </w:pPr>
            <w:r>
              <w:t>2</w:t>
            </w:r>
          </w:p>
        </w:tc>
        <w:tc>
          <w:tcPr>
            <w:tcW w:w="1071" w:type="pct"/>
            <w:vAlign w:val="center"/>
          </w:tcPr>
          <w:p w:rsidR="006564F5" w:rsidRDefault="006564F5" w:rsidP="00FE5508">
            <w:pPr>
              <w:ind w:firstLine="0"/>
              <w:jc w:val="center"/>
            </w:pPr>
            <w:r>
              <w:t>WRITE UART ERROR</w:t>
            </w:r>
          </w:p>
        </w:tc>
        <w:tc>
          <w:tcPr>
            <w:tcW w:w="3650" w:type="pct"/>
          </w:tcPr>
          <w:p w:rsidR="006564F5" w:rsidRDefault="006564F5" w:rsidP="00FE5508">
            <w:pPr>
              <w:ind w:firstLine="0"/>
            </w:pPr>
            <w:r>
              <w:t>LED-urile 5:4 vor prelua valoarea anterioară de la UART errors, dacă în ciclul anterior întrerupătorul de debug UART este inactiv și  eroarea primită este validă.</w:t>
            </w:r>
          </w:p>
        </w:tc>
      </w:tr>
      <w:tr w:rsidR="006564F5" w:rsidTr="005F4732">
        <w:tc>
          <w:tcPr>
            <w:tcW w:w="279" w:type="pct"/>
            <w:vAlign w:val="center"/>
          </w:tcPr>
          <w:p w:rsidR="006564F5" w:rsidRDefault="006564F5" w:rsidP="00FE5508">
            <w:pPr>
              <w:ind w:firstLine="0"/>
              <w:jc w:val="center"/>
            </w:pPr>
            <w:r>
              <w:t>3</w:t>
            </w:r>
          </w:p>
        </w:tc>
        <w:tc>
          <w:tcPr>
            <w:tcW w:w="1071" w:type="pct"/>
            <w:vAlign w:val="center"/>
          </w:tcPr>
          <w:p w:rsidR="006564F5" w:rsidRDefault="006564F5" w:rsidP="00FE5508">
            <w:pPr>
              <w:ind w:firstLine="0"/>
              <w:jc w:val="center"/>
            </w:pPr>
            <w:r>
              <w:t>WRITE UART DATA</w:t>
            </w:r>
          </w:p>
        </w:tc>
        <w:tc>
          <w:tcPr>
            <w:tcW w:w="3650" w:type="pct"/>
          </w:tcPr>
          <w:p w:rsidR="006564F5" w:rsidRDefault="006564F5" w:rsidP="00FE5508">
            <w:pPr>
              <w:ind w:firstLine="0"/>
            </w:pPr>
            <w:r>
              <w:t>LED-urile 7:0 vor prelua valoarea anterioară de la UART data, dacă în ciclul anterior întrerupătorul de debug UART este inactiv și  data primită este validă.</w:t>
            </w:r>
          </w:p>
        </w:tc>
      </w:tr>
      <w:tr w:rsidR="006564F5" w:rsidTr="005F4732">
        <w:tc>
          <w:tcPr>
            <w:tcW w:w="279" w:type="pct"/>
            <w:vAlign w:val="center"/>
          </w:tcPr>
          <w:p w:rsidR="006564F5" w:rsidRDefault="006564F5" w:rsidP="00FE5508">
            <w:pPr>
              <w:ind w:firstLine="0"/>
              <w:jc w:val="center"/>
            </w:pPr>
            <w:r>
              <w:t>4</w:t>
            </w:r>
          </w:p>
        </w:tc>
        <w:tc>
          <w:tcPr>
            <w:tcW w:w="1071" w:type="pct"/>
            <w:vAlign w:val="center"/>
          </w:tcPr>
          <w:p w:rsidR="006564F5" w:rsidRDefault="006564F5" w:rsidP="00FE5508">
            <w:pPr>
              <w:ind w:firstLine="0"/>
              <w:jc w:val="center"/>
            </w:pPr>
            <w:r>
              <w:t>WRITE RESET</w:t>
            </w:r>
          </w:p>
        </w:tc>
        <w:tc>
          <w:tcPr>
            <w:tcW w:w="3650" w:type="pct"/>
          </w:tcPr>
          <w:p w:rsidR="006564F5" w:rsidRDefault="006564F5" w:rsidP="00FE5508">
            <w:pPr>
              <w:ind w:firstLine="0"/>
            </w:pPr>
            <w:r>
              <w:t>LED-ul 7 va afișa constant valoarea semnalului de reset.</w:t>
            </w:r>
          </w:p>
        </w:tc>
      </w:tr>
      <w:tr w:rsidR="006564F5" w:rsidTr="005F4732">
        <w:tc>
          <w:tcPr>
            <w:tcW w:w="279" w:type="pct"/>
            <w:vAlign w:val="center"/>
          </w:tcPr>
          <w:p w:rsidR="006564F5" w:rsidRDefault="006564F5" w:rsidP="00FE5508">
            <w:pPr>
              <w:ind w:firstLine="0"/>
              <w:jc w:val="center"/>
            </w:pPr>
            <w:r>
              <w:t>5</w:t>
            </w:r>
          </w:p>
        </w:tc>
        <w:tc>
          <w:tcPr>
            <w:tcW w:w="1071" w:type="pct"/>
            <w:vAlign w:val="center"/>
          </w:tcPr>
          <w:p w:rsidR="006564F5" w:rsidRDefault="006564F5" w:rsidP="00FE5508">
            <w:pPr>
              <w:ind w:firstLine="0"/>
              <w:jc w:val="center"/>
            </w:pPr>
            <w:r>
              <w:t>WRITE SWITCH</w:t>
            </w:r>
          </w:p>
        </w:tc>
        <w:tc>
          <w:tcPr>
            <w:tcW w:w="3650" w:type="pct"/>
          </w:tcPr>
          <w:p w:rsidR="006564F5" w:rsidRDefault="006564F5" w:rsidP="00FE5508">
            <w:pPr>
              <w:ind w:firstLine="0"/>
            </w:pPr>
            <w:r>
              <w:t>LED-ul 6 va afișa constant valoarea semnalului de debug UART.</w:t>
            </w:r>
          </w:p>
        </w:tc>
      </w:tr>
    </w:tbl>
    <w:p w:rsidR="006564F5" w:rsidRDefault="006564F5" w:rsidP="00FE5508">
      <w:pPr>
        <w:spacing w:after="0"/>
        <w:ind w:firstLine="0"/>
        <w:jc w:val="center"/>
      </w:pPr>
    </w:p>
    <w:p w:rsidR="006564F5" w:rsidRDefault="006564F5" w:rsidP="00FE5508">
      <w:pPr>
        <w:spacing w:after="0"/>
        <w:ind w:firstLine="0"/>
        <w:jc w:val="center"/>
      </w:pPr>
      <w:r>
        <w:t>Tabelul 35. Aserții VGA</w:t>
      </w:r>
    </w:p>
    <w:tbl>
      <w:tblPr>
        <w:tblStyle w:val="TableGrid"/>
        <w:tblW w:w="5000" w:type="pct"/>
        <w:tblLook w:val="04A0" w:firstRow="1" w:lastRow="0" w:firstColumn="1" w:lastColumn="0" w:noHBand="0" w:noVBand="1"/>
      </w:tblPr>
      <w:tblGrid>
        <w:gridCol w:w="550"/>
        <w:gridCol w:w="2111"/>
        <w:gridCol w:w="7194"/>
      </w:tblGrid>
      <w:tr w:rsidR="006564F5" w:rsidTr="005F4732">
        <w:tc>
          <w:tcPr>
            <w:tcW w:w="279" w:type="pct"/>
          </w:tcPr>
          <w:p w:rsidR="006564F5" w:rsidRPr="00CF249E" w:rsidRDefault="006564F5" w:rsidP="00FE5508">
            <w:pPr>
              <w:ind w:firstLine="0"/>
              <w:jc w:val="center"/>
              <w:rPr>
                <w:b/>
              </w:rPr>
            </w:pPr>
            <w:r w:rsidRPr="00CF249E">
              <w:rPr>
                <w:b/>
              </w:rPr>
              <w:t>Nr.</w:t>
            </w:r>
          </w:p>
        </w:tc>
        <w:tc>
          <w:tcPr>
            <w:tcW w:w="1071" w:type="pct"/>
          </w:tcPr>
          <w:p w:rsidR="006564F5" w:rsidRPr="00CF249E" w:rsidRDefault="006564F5" w:rsidP="00FE5508">
            <w:pPr>
              <w:ind w:firstLine="0"/>
              <w:jc w:val="center"/>
              <w:rPr>
                <w:b/>
              </w:rPr>
            </w:pPr>
            <w:r w:rsidRPr="00CF249E">
              <w:rPr>
                <w:b/>
              </w:rPr>
              <w:t>Nume</w:t>
            </w:r>
          </w:p>
        </w:tc>
        <w:tc>
          <w:tcPr>
            <w:tcW w:w="3650" w:type="pct"/>
          </w:tcPr>
          <w:p w:rsidR="006564F5" w:rsidRPr="00CF249E" w:rsidRDefault="006564F5" w:rsidP="00FE5508">
            <w:pPr>
              <w:ind w:firstLine="0"/>
              <w:jc w:val="center"/>
              <w:rPr>
                <w:b/>
              </w:rPr>
            </w:pPr>
            <w:r w:rsidRPr="00CF249E">
              <w:rPr>
                <w:b/>
              </w:rPr>
              <w:t>Descriere</w:t>
            </w:r>
          </w:p>
        </w:tc>
      </w:tr>
      <w:tr w:rsidR="006564F5" w:rsidTr="005F4732">
        <w:tc>
          <w:tcPr>
            <w:tcW w:w="279" w:type="pct"/>
            <w:vAlign w:val="center"/>
          </w:tcPr>
          <w:p w:rsidR="006564F5" w:rsidRDefault="006564F5" w:rsidP="00FE5508">
            <w:pPr>
              <w:ind w:firstLine="0"/>
              <w:jc w:val="center"/>
            </w:pPr>
            <w:r>
              <w:t>1</w:t>
            </w:r>
          </w:p>
        </w:tc>
        <w:tc>
          <w:tcPr>
            <w:tcW w:w="1071" w:type="pct"/>
            <w:vAlign w:val="center"/>
          </w:tcPr>
          <w:p w:rsidR="006564F5" w:rsidRDefault="006564F5" w:rsidP="00FE5508">
            <w:pPr>
              <w:ind w:firstLine="0"/>
              <w:jc w:val="center"/>
            </w:pPr>
            <w:r>
              <w:t>POS HS</w:t>
            </w:r>
          </w:p>
        </w:tc>
        <w:tc>
          <w:tcPr>
            <w:tcW w:w="3650" w:type="pct"/>
          </w:tcPr>
          <w:p w:rsidR="006564F5" w:rsidRDefault="006564F5" w:rsidP="00FE5508">
            <w:pPr>
              <w:ind w:firstLine="0"/>
            </w:pPr>
            <w:r>
              <w:t>Se verifică sinronizarea semnalului de sincronizare pe orizontală.</w:t>
            </w:r>
          </w:p>
        </w:tc>
      </w:tr>
      <w:tr w:rsidR="006564F5" w:rsidTr="005F4732">
        <w:tc>
          <w:tcPr>
            <w:tcW w:w="279" w:type="pct"/>
            <w:vAlign w:val="center"/>
          </w:tcPr>
          <w:p w:rsidR="006564F5" w:rsidRDefault="006564F5" w:rsidP="00FE5508">
            <w:pPr>
              <w:ind w:firstLine="0"/>
              <w:jc w:val="center"/>
            </w:pPr>
            <w:r>
              <w:t>2</w:t>
            </w:r>
          </w:p>
        </w:tc>
        <w:tc>
          <w:tcPr>
            <w:tcW w:w="1071" w:type="pct"/>
            <w:vAlign w:val="center"/>
          </w:tcPr>
          <w:p w:rsidR="006564F5" w:rsidRDefault="006564F5" w:rsidP="00FE5508">
            <w:pPr>
              <w:ind w:firstLine="0"/>
              <w:jc w:val="center"/>
            </w:pPr>
            <w:r>
              <w:t>NEG HS</w:t>
            </w:r>
          </w:p>
        </w:tc>
        <w:tc>
          <w:tcPr>
            <w:tcW w:w="3650" w:type="pct"/>
          </w:tcPr>
          <w:p w:rsidR="006564F5" w:rsidRDefault="006564F5" w:rsidP="00FE5508">
            <w:pPr>
              <w:ind w:firstLine="0"/>
            </w:pPr>
            <w:r>
              <w:t>Se verifică sinronizarea semnalului de sincronizare pe orizontală.</w:t>
            </w:r>
          </w:p>
        </w:tc>
      </w:tr>
      <w:tr w:rsidR="006564F5" w:rsidTr="005F4732">
        <w:tc>
          <w:tcPr>
            <w:tcW w:w="279" w:type="pct"/>
            <w:vAlign w:val="center"/>
          </w:tcPr>
          <w:p w:rsidR="006564F5" w:rsidRDefault="006564F5" w:rsidP="00FE5508">
            <w:pPr>
              <w:ind w:firstLine="0"/>
              <w:jc w:val="center"/>
            </w:pPr>
            <w:r>
              <w:t>3</w:t>
            </w:r>
          </w:p>
        </w:tc>
        <w:tc>
          <w:tcPr>
            <w:tcW w:w="1071" w:type="pct"/>
            <w:vAlign w:val="center"/>
          </w:tcPr>
          <w:p w:rsidR="006564F5" w:rsidRDefault="006564F5" w:rsidP="00FE5508">
            <w:pPr>
              <w:ind w:firstLine="0"/>
              <w:jc w:val="center"/>
            </w:pPr>
            <w:r>
              <w:t>INACTIVE DATA</w:t>
            </w:r>
          </w:p>
        </w:tc>
        <w:tc>
          <w:tcPr>
            <w:tcW w:w="3650" w:type="pct"/>
          </w:tcPr>
          <w:p w:rsidR="006564F5" w:rsidRDefault="006564F5" w:rsidP="00FE5508">
            <w:pPr>
              <w:ind w:firstLine="0"/>
            </w:pPr>
            <w:r>
              <w:t>Cei 12 biți de date trebuie să fie inactivi în momentele de sincronizare.</w:t>
            </w:r>
          </w:p>
        </w:tc>
      </w:tr>
      <w:tr w:rsidR="006564F5" w:rsidTr="005F4732">
        <w:tc>
          <w:tcPr>
            <w:tcW w:w="279" w:type="pct"/>
            <w:vAlign w:val="center"/>
          </w:tcPr>
          <w:p w:rsidR="006564F5" w:rsidRDefault="006564F5" w:rsidP="00FE5508">
            <w:pPr>
              <w:ind w:firstLine="0"/>
              <w:jc w:val="center"/>
            </w:pPr>
            <w:r>
              <w:t>4</w:t>
            </w:r>
          </w:p>
        </w:tc>
        <w:tc>
          <w:tcPr>
            <w:tcW w:w="1071" w:type="pct"/>
            <w:vAlign w:val="center"/>
          </w:tcPr>
          <w:p w:rsidR="006564F5" w:rsidRDefault="006564F5" w:rsidP="00FE5508">
            <w:pPr>
              <w:ind w:firstLine="0"/>
              <w:jc w:val="center"/>
            </w:pPr>
            <w:r>
              <w:t>POS VS</w:t>
            </w:r>
          </w:p>
        </w:tc>
        <w:tc>
          <w:tcPr>
            <w:tcW w:w="3650" w:type="pct"/>
          </w:tcPr>
          <w:p w:rsidR="006564F5" w:rsidRDefault="006564F5" w:rsidP="00FE5508">
            <w:pPr>
              <w:ind w:firstLine="0"/>
            </w:pPr>
            <w:r>
              <w:t>Se verifică sinronizarea semnalului de sincronizare pe verticală.</w:t>
            </w:r>
          </w:p>
        </w:tc>
      </w:tr>
      <w:tr w:rsidR="006564F5" w:rsidTr="005F4732">
        <w:tc>
          <w:tcPr>
            <w:tcW w:w="279" w:type="pct"/>
            <w:vAlign w:val="center"/>
          </w:tcPr>
          <w:p w:rsidR="006564F5" w:rsidRDefault="006564F5" w:rsidP="00FE5508">
            <w:pPr>
              <w:ind w:firstLine="0"/>
              <w:jc w:val="center"/>
            </w:pPr>
            <w:r>
              <w:t>5</w:t>
            </w:r>
          </w:p>
        </w:tc>
        <w:tc>
          <w:tcPr>
            <w:tcW w:w="1071" w:type="pct"/>
            <w:vAlign w:val="center"/>
          </w:tcPr>
          <w:p w:rsidR="006564F5" w:rsidRDefault="006564F5" w:rsidP="00FE5508">
            <w:pPr>
              <w:ind w:firstLine="0"/>
              <w:jc w:val="center"/>
            </w:pPr>
            <w:r>
              <w:t>NEG VS</w:t>
            </w:r>
          </w:p>
        </w:tc>
        <w:tc>
          <w:tcPr>
            <w:tcW w:w="3650" w:type="pct"/>
          </w:tcPr>
          <w:p w:rsidR="006564F5" w:rsidRDefault="006564F5" w:rsidP="00FE5508">
            <w:pPr>
              <w:ind w:firstLine="0"/>
            </w:pPr>
            <w:r>
              <w:t>Se verifică sinronizarea semnalului de sincronizare pe verticală.</w:t>
            </w:r>
          </w:p>
        </w:tc>
      </w:tr>
    </w:tbl>
    <w:p w:rsidR="006564F5" w:rsidRDefault="006564F5" w:rsidP="00FE5508">
      <w:pPr>
        <w:spacing w:after="0"/>
        <w:ind w:firstLine="0"/>
      </w:pPr>
    </w:p>
    <w:p w:rsidR="006564F5" w:rsidRDefault="006564F5" w:rsidP="00FE5508">
      <w:pPr>
        <w:pStyle w:val="NoSpacing"/>
      </w:pPr>
      <w:r>
        <w:t>În cazul aserțiilor 1, 2, 4 și 5 din tabelul aserțiilor pentru VGA trebuie specificat detaliat începutul aserției, deoarece, în caz contrar, vor fi începute aserții în fiecare ciclu de clock și simularea va dura foarte mult sau nu se va putea efectua până la capăt.</w:t>
      </w:r>
    </w:p>
    <w:p w:rsidR="006564F5" w:rsidRDefault="006564F5" w:rsidP="00FE5508">
      <w:pPr>
        <w:spacing w:after="0"/>
        <w:ind w:firstLine="0"/>
        <w:jc w:val="center"/>
      </w:pPr>
    </w:p>
    <w:p w:rsidR="006564F5" w:rsidRDefault="006564F5" w:rsidP="00FE5508">
      <w:pPr>
        <w:spacing w:after="0"/>
        <w:ind w:firstLine="0"/>
        <w:jc w:val="center"/>
      </w:pPr>
      <w:r>
        <w:t>Tabelul 36. Aserții UART</w:t>
      </w:r>
    </w:p>
    <w:tbl>
      <w:tblPr>
        <w:tblStyle w:val="TableGrid"/>
        <w:tblW w:w="5000" w:type="pct"/>
        <w:tblLook w:val="04A0" w:firstRow="1" w:lastRow="0" w:firstColumn="1" w:lastColumn="0" w:noHBand="0" w:noVBand="1"/>
      </w:tblPr>
      <w:tblGrid>
        <w:gridCol w:w="550"/>
        <w:gridCol w:w="2111"/>
        <w:gridCol w:w="7194"/>
      </w:tblGrid>
      <w:tr w:rsidR="006564F5" w:rsidTr="005F4732">
        <w:tc>
          <w:tcPr>
            <w:tcW w:w="279" w:type="pct"/>
          </w:tcPr>
          <w:p w:rsidR="006564F5" w:rsidRPr="00CF249E" w:rsidRDefault="006564F5" w:rsidP="00FE5508">
            <w:pPr>
              <w:ind w:firstLine="0"/>
              <w:jc w:val="center"/>
              <w:rPr>
                <w:b/>
              </w:rPr>
            </w:pPr>
            <w:r w:rsidRPr="00CF249E">
              <w:rPr>
                <w:b/>
              </w:rPr>
              <w:t>Nr.</w:t>
            </w:r>
          </w:p>
        </w:tc>
        <w:tc>
          <w:tcPr>
            <w:tcW w:w="1071" w:type="pct"/>
          </w:tcPr>
          <w:p w:rsidR="006564F5" w:rsidRPr="00CF249E" w:rsidRDefault="006564F5" w:rsidP="00FE5508">
            <w:pPr>
              <w:ind w:firstLine="0"/>
              <w:jc w:val="center"/>
              <w:rPr>
                <w:b/>
              </w:rPr>
            </w:pPr>
            <w:r w:rsidRPr="00CF249E">
              <w:rPr>
                <w:b/>
              </w:rPr>
              <w:t>Nume</w:t>
            </w:r>
          </w:p>
        </w:tc>
        <w:tc>
          <w:tcPr>
            <w:tcW w:w="3650" w:type="pct"/>
          </w:tcPr>
          <w:p w:rsidR="006564F5" w:rsidRPr="00CF249E" w:rsidRDefault="006564F5" w:rsidP="00FE5508">
            <w:pPr>
              <w:ind w:firstLine="0"/>
              <w:jc w:val="center"/>
              <w:rPr>
                <w:b/>
              </w:rPr>
            </w:pPr>
            <w:r w:rsidRPr="00CF249E">
              <w:rPr>
                <w:b/>
              </w:rPr>
              <w:t>Descriere</w:t>
            </w:r>
          </w:p>
        </w:tc>
      </w:tr>
      <w:tr w:rsidR="006564F5" w:rsidTr="005F4732">
        <w:tc>
          <w:tcPr>
            <w:tcW w:w="279" w:type="pct"/>
            <w:vAlign w:val="center"/>
          </w:tcPr>
          <w:p w:rsidR="006564F5" w:rsidRDefault="006564F5" w:rsidP="00FE5508">
            <w:pPr>
              <w:ind w:firstLine="0"/>
              <w:jc w:val="center"/>
            </w:pPr>
            <w:r>
              <w:t>1</w:t>
            </w:r>
          </w:p>
        </w:tc>
        <w:tc>
          <w:tcPr>
            <w:tcW w:w="1071" w:type="pct"/>
            <w:vAlign w:val="center"/>
          </w:tcPr>
          <w:p w:rsidR="006564F5" w:rsidRDefault="006564F5" w:rsidP="00FE5508">
            <w:pPr>
              <w:ind w:firstLine="0"/>
              <w:jc w:val="center"/>
            </w:pPr>
            <w:r>
              <w:t>VALID OUT</w:t>
            </w:r>
          </w:p>
        </w:tc>
        <w:tc>
          <w:tcPr>
            <w:tcW w:w="3650" w:type="pct"/>
          </w:tcPr>
          <w:p w:rsidR="006564F5" w:rsidRDefault="006564F5" w:rsidP="00FE5508">
            <w:pPr>
              <w:ind w:firstLine="0"/>
            </w:pPr>
            <w:r>
              <w:t>După primirea semnalul de confirmare a datelor primit din logica suplimentară se va activa într-un ciclu viitor ieșirea valid out.</w:t>
            </w:r>
          </w:p>
        </w:tc>
      </w:tr>
      <w:tr w:rsidR="006564F5" w:rsidTr="005F4732">
        <w:tc>
          <w:tcPr>
            <w:tcW w:w="279" w:type="pct"/>
            <w:vAlign w:val="center"/>
          </w:tcPr>
          <w:p w:rsidR="006564F5" w:rsidRDefault="006564F5" w:rsidP="00FE5508">
            <w:pPr>
              <w:ind w:firstLine="0"/>
              <w:jc w:val="center"/>
            </w:pPr>
            <w:r>
              <w:t>2</w:t>
            </w:r>
          </w:p>
        </w:tc>
        <w:tc>
          <w:tcPr>
            <w:tcW w:w="1071" w:type="pct"/>
            <w:vAlign w:val="center"/>
          </w:tcPr>
          <w:p w:rsidR="006564F5" w:rsidRDefault="006564F5" w:rsidP="00FE5508">
            <w:pPr>
              <w:ind w:firstLine="0"/>
              <w:jc w:val="center"/>
            </w:pPr>
            <w:r>
              <w:t>VALID ERROR</w:t>
            </w:r>
          </w:p>
        </w:tc>
        <w:tc>
          <w:tcPr>
            <w:tcW w:w="3650" w:type="pct"/>
          </w:tcPr>
          <w:p w:rsidR="006564F5" w:rsidRDefault="006564F5" w:rsidP="00FE5508">
            <w:pPr>
              <w:ind w:firstLine="0"/>
            </w:pPr>
            <w:r>
              <w:t>După primirea semnalul de confirmare a erorii din logica suplimentară se va activa într-un ciclu viitor ieșirea valid error.</w:t>
            </w:r>
          </w:p>
        </w:tc>
      </w:tr>
    </w:tbl>
    <w:p w:rsidR="006564F5" w:rsidRDefault="006564F5" w:rsidP="00FE5508">
      <w:pPr>
        <w:spacing w:after="0"/>
        <w:ind w:firstLine="0"/>
      </w:pPr>
    </w:p>
    <w:p w:rsidR="006564F5" w:rsidRDefault="006564F5" w:rsidP="00FE5508">
      <w:pPr>
        <w:spacing w:after="0"/>
        <w:ind w:firstLine="720"/>
      </w:pPr>
      <w:r>
        <w:t>A fost folosită logică suplimentară pentru a ajuta la formarea aserțiilor. Așadar, în blocurile always suplimentare a fost folosit un FSM și numeroase numărătoare pentru a urmări primirea datelor pe UART. Au fost folosite 2 registre pentru a salva semnalele de confirmare. Aceste semnale sunt apoi folosite în aserții.</w:t>
      </w:r>
    </w:p>
    <w:p w:rsidR="007D128F" w:rsidRDefault="007D128F" w:rsidP="007D128F">
      <w:pPr>
        <w:spacing w:after="0"/>
        <w:ind w:firstLine="720"/>
      </w:pPr>
      <w:r>
        <w:t>Au fost construite aserții pentru 4 module: UART, VGA, LM și DB. Modulele CD și CM au fost validate manual. Fiecare modul de aserții este compus din mai multe propriet</w:t>
      </w:r>
      <w:r>
        <w:t>ăți și aserții cu același nume.</w:t>
      </w:r>
    </w:p>
    <w:p w:rsidR="006564F5" w:rsidRDefault="006564F5" w:rsidP="00FE5508">
      <w:pPr>
        <w:spacing w:after="0"/>
        <w:ind w:firstLine="720"/>
      </w:pPr>
      <w:r>
        <w:t>În urma rulării testelor s-a confirmat corectitudinea codului celor 4 module. Pentru fiecare aserție începută există un mesaj de informare în transcript. În cazul unei erori se afișează mesajul de eroare și se contorizează eroarea la finalul testului UVM.</w:t>
      </w:r>
    </w:p>
    <w:p w:rsidR="006564F5" w:rsidRDefault="006564F5" w:rsidP="00FE5508">
      <w:pPr>
        <w:spacing w:after="0"/>
        <w:ind w:firstLine="720"/>
      </w:pPr>
      <w:r>
        <w:t>Aserțiile sunt afișate în fișierul transcript individual corespunzător testului rulat.</w:t>
      </w:r>
    </w:p>
    <w:p w:rsidR="006564F5" w:rsidRDefault="006564F5" w:rsidP="00FE5508">
      <w:pPr>
        <w:spacing w:after="0"/>
        <w:ind w:firstLine="0"/>
      </w:pPr>
    </w:p>
    <w:p w:rsidR="006564F5" w:rsidRDefault="006564F5" w:rsidP="00FE5508">
      <w:pPr>
        <w:spacing w:after="0"/>
        <w:ind w:firstLine="0"/>
      </w:pPr>
    </w:p>
    <w:p w:rsidR="006564F5" w:rsidRDefault="006564F5" w:rsidP="00FE5508">
      <w:pPr>
        <w:spacing w:after="0"/>
        <w:ind w:firstLine="0"/>
        <w:jc w:val="center"/>
      </w:pPr>
      <w:r w:rsidRPr="00CD7ED7">
        <w:lastRenderedPageBreak/>
        <w:drawing>
          <wp:inline distT="0" distB="0" distL="0" distR="0" wp14:anchorId="72CE9A47" wp14:editId="7B019146">
            <wp:extent cx="5943600" cy="9290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929005"/>
                    </a:xfrm>
                    <a:prstGeom prst="rect">
                      <a:avLst/>
                    </a:prstGeom>
                  </pic:spPr>
                </pic:pic>
              </a:graphicData>
            </a:graphic>
          </wp:inline>
        </w:drawing>
      </w:r>
    </w:p>
    <w:p w:rsidR="00793B3A" w:rsidRDefault="006564F5" w:rsidP="007D128F">
      <w:pPr>
        <w:spacing w:after="0"/>
        <w:ind w:firstLine="0"/>
        <w:jc w:val="center"/>
        <w:rPr>
          <w:rFonts w:cs="Arial"/>
        </w:rPr>
      </w:pPr>
      <w:r>
        <w:rPr>
          <w:rFonts w:cs="Arial"/>
        </w:rPr>
        <w:t>Figura 35.</w:t>
      </w:r>
      <w:r w:rsidRPr="00022405">
        <w:rPr>
          <w:rFonts w:cs="Arial"/>
        </w:rPr>
        <w:t xml:space="preserve"> </w:t>
      </w:r>
      <w:r>
        <w:rPr>
          <w:rFonts w:cs="Arial"/>
        </w:rPr>
        <w:t>I</w:t>
      </w:r>
      <w:r w:rsidR="007D128F">
        <w:rPr>
          <w:rFonts w:cs="Arial"/>
        </w:rPr>
        <w:t>nformații aserții în transcript</w:t>
      </w:r>
    </w:p>
    <w:p w:rsidR="00793B3A" w:rsidRDefault="00793B3A" w:rsidP="00FE5508">
      <w:pPr>
        <w:spacing w:after="0"/>
        <w:rPr>
          <w:rFonts w:cs="Arial"/>
        </w:rPr>
      </w:pPr>
    </w:p>
    <w:p w:rsidR="009A25F7" w:rsidRPr="00022405" w:rsidRDefault="000D0636" w:rsidP="007D128F">
      <w:pPr>
        <w:pStyle w:val="Heading2"/>
        <w:ind w:firstLine="0"/>
      </w:pPr>
      <w:bookmarkStart w:id="19" w:name="_Toc169995438"/>
      <w:r>
        <w:t>5.</w:t>
      </w:r>
      <w:r w:rsidR="00793B3A">
        <w:t>5</w:t>
      </w:r>
      <w:r w:rsidR="009A25F7" w:rsidRPr="00022405">
        <w:t xml:space="preserve">. </w:t>
      </w:r>
      <w:r w:rsidR="00793B3A">
        <w:t>VERIFICAREA PROIECTULUI</w:t>
      </w:r>
      <w:bookmarkEnd w:id="19"/>
    </w:p>
    <w:p w:rsidR="00BD6716" w:rsidRPr="00022405" w:rsidRDefault="00BD6716" w:rsidP="00FE5508">
      <w:pPr>
        <w:spacing w:after="0"/>
        <w:rPr>
          <w:rFonts w:cs="Arial"/>
        </w:rPr>
      </w:pPr>
    </w:p>
    <w:p w:rsidR="00793B3A" w:rsidRDefault="00793B3A" w:rsidP="00FE5508">
      <w:pPr>
        <w:spacing w:after="0"/>
        <w:ind w:firstLine="0"/>
        <w:jc w:val="center"/>
        <w:rPr>
          <w:rFonts w:cs="Arial"/>
        </w:rPr>
      </w:pPr>
    </w:p>
    <w:p w:rsidR="00793B3A" w:rsidRDefault="00793B3A" w:rsidP="00FE5508">
      <w:pPr>
        <w:spacing w:after="0"/>
        <w:ind w:firstLine="0"/>
        <w:jc w:val="center"/>
        <w:rPr>
          <w:rFonts w:cs="Arial"/>
        </w:rPr>
      </w:pPr>
    </w:p>
    <w:p w:rsidR="00793B3A" w:rsidRDefault="00793B3A" w:rsidP="00FE5508">
      <w:pPr>
        <w:spacing w:after="0"/>
        <w:ind w:firstLine="0"/>
        <w:jc w:val="center"/>
        <w:rPr>
          <w:rFonts w:cs="Arial"/>
        </w:rPr>
      </w:pPr>
      <w:r>
        <w:rPr>
          <w:rFonts w:cs="Arial"/>
          <w:noProof/>
          <w:lang w:val="en-US" w:eastAsia="ja-JP"/>
        </w:rPr>
        <w:drawing>
          <wp:inline distT="0" distB="0" distL="0" distR="0" wp14:anchorId="1936C0D3" wp14:editId="64900E61">
            <wp:extent cx="6113780" cy="733425"/>
            <wp:effectExtent l="0" t="0" r="1270" b="9525"/>
            <wp:docPr id="14" name="Picture 14" descr="C:\Users\Denisa\AppData\Local\Microsoft\Windows\INetCache\Content.Word\HS_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nisa\AppData\Local\Microsoft\Windows\INetCache\Content.Word\HS_raspberry.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3780" cy="733425"/>
                    </a:xfrm>
                    <a:prstGeom prst="rect">
                      <a:avLst/>
                    </a:prstGeom>
                    <a:noFill/>
                    <a:ln>
                      <a:noFill/>
                    </a:ln>
                  </pic:spPr>
                </pic:pic>
              </a:graphicData>
            </a:graphic>
          </wp:inline>
        </w:drawing>
      </w:r>
    </w:p>
    <w:p w:rsidR="00793B3A" w:rsidRDefault="00793B3A" w:rsidP="00FE5508">
      <w:pPr>
        <w:spacing w:after="0"/>
        <w:ind w:firstLine="0"/>
        <w:jc w:val="center"/>
        <w:rPr>
          <w:rFonts w:cs="Arial"/>
        </w:rPr>
      </w:pPr>
      <w:r>
        <w:rPr>
          <w:rFonts w:cs="Arial"/>
        </w:rPr>
        <w:t>Figura . HSYNC</w:t>
      </w:r>
    </w:p>
    <w:p w:rsidR="00793B3A" w:rsidRDefault="00793B3A" w:rsidP="00FE5508">
      <w:pPr>
        <w:spacing w:after="0"/>
        <w:ind w:firstLine="0"/>
        <w:jc w:val="center"/>
        <w:rPr>
          <w:rFonts w:cs="Arial"/>
        </w:rPr>
      </w:pPr>
    </w:p>
    <w:p w:rsidR="00793B3A" w:rsidRDefault="004E76B7" w:rsidP="00FE5508">
      <w:pPr>
        <w:spacing w:after="0"/>
        <w:ind w:firstLine="0"/>
        <w:jc w:val="center"/>
        <w:rPr>
          <w:rFonts w:cs="Arial"/>
        </w:rPr>
      </w:pPr>
      <w:r>
        <w:rPr>
          <w:rFonts w:cs="Arial"/>
        </w:rPr>
        <w:pict>
          <v:shape id="_x0000_i1033" type="#_x0000_t75" style="width:481.55pt;height:70.15pt">
            <v:imagedata r:id="rId60" o:title="VS_raspberry"/>
          </v:shape>
        </w:pict>
      </w:r>
    </w:p>
    <w:p w:rsidR="00793B3A" w:rsidRDefault="00793B3A" w:rsidP="00FE5508">
      <w:pPr>
        <w:spacing w:after="0"/>
        <w:ind w:firstLine="0"/>
        <w:jc w:val="center"/>
        <w:rPr>
          <w:rFonts w:cs="Arial"/>
        </w:rPr>
      </w:pPr>
      <w:r>
        <w:rPr>
          <w:rFonts w:cs="Arial"/>
        </w:rPr>
        <w:t>Figura . VSYNC</w:t>
      </w:r>
    </w:p>
    <w:p w:rsidR="00793B3A" w:rsidRDefault="00793B3A" w:rsidP="00FE5508">
      <w:pPr>
        <w:spacing w:after="0"/>
        <w:ind w:firstLine="0"/>
        <w:jc w:val="center"/>
        <w:rPr>
          <w:rFonts w:cs="Arial"/>
        </w:rPr>
      </w:pPr>
    </w:p>
    <w:p w:rsidR="00793B3A" w:rsidRDefault="00793B3A" w:rsidP="00FE5508">
      <w:pPr>
        <w:spacing w:after="0"/>
        <w:ind w:firstLine="0"/>
        <w:jc w:val="center"/>
        <w:rPr>
          <w:rFonts w:cs="Arial"/>
        </w:rPr>
      </w:pPr>
      <w:r>
        <w:rPr>
          <w:rFonts w:cs="Arial"/>
          <w:noProof/>
          <w:lang w:val="en-US" w:eastAsia="ja-JP"/>
        </w:rPr>
        <w:drawing>
          <wp:inline distT="0" distB="0" distL="0" distR="0" wp14:anchorId="05849421" wp14:editId="4A337740">
            <wp:extent cx="6113780" cy="1477645"/>
            <wp:effectExtent l="0" t="0" r="1270" b="8255"/>
            <wp:docPr id="13" name="Picture 13" descr="C:\Users\Denisa\AppData\Local\Microsoft\Windows\INetCache\Content.Word\UART0_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nisa\AppData\Local\Microsoft\Windows\INetCache\Content.Word\UART0_raspberry.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3780" cy="1477645"/>
                    </a:xfrm>
                    <a:prstGeom prst="rect">
                      <a:avLst/>
                    </a:prstGeom>
                    <a:noFill/>
                    <a:ln>
                      <a:noFill/>
                    </a:ln>
                  </pic:spPr>
                </pic:pic>
              </a:graphicData>
            </a:graphic>
          </wp:inline>
        </w:drawing>
      </w:r>
    </w:p>
    <w:p w:rsidR="00793B3A" w:rsidRDefault="00793B3A" w:rsidP="00FE5508">
      <w:pPr>
        <w:spacing w:after="0"/>
        <w:ind w:firstLine="0"/>
        <w:jc w:val="center"/>
        <w:rPr>
          <w:rFonts w:cs="Arial"/>
        </w:rPr>
      </w:pPr>
      <w:r>
        <w:rPr>
          <w:rFonts w:cs="Arial"/>
        </w:rPr>
        <w:t>Figura . UART 8N1 HEX 00 prin Bluetooth</w:t>
      </w:r>
    </w:p>
    <w:p w:rsidR="00793B3A" w:rsidRDefault="00793B3A" w:rsidP="00FE5508">
      <w:pPr>
        <w:spacing w:after="0"/>
        <w:ind w:firstLine="0"/>
        <w:jc w:val="center"/>
        <w:rPr>
          <w:rFonts w:cs="Arial"/>
        </w:rPr>
      </w:pPr>
    </w:p>
    <w:p w:rsidR="00793B3A" w:rsidRDefault="004E76B7" w:rsidP="00FE5508">
      <w:pPr>
        <w:spacing w:after="0"/>
        <w:ind w:firstLine="0"/>
        <w:jc w:val="center"/>
        <w:rPr>
          <w:rFonts w:cs="Arial"/>
        </w:rPr>
      </w:pPr>
      <w:r>
        <w:rPr>
          <w:rFonts w:cs="Arial"/>
        </w:rPr>
        <w:pict>
          <v:shape id="_x0000_i1034" type="#_x0000_t75" style="width:481.55pt;height:115.95pt">
            <v:imagedata r:id="rId62" o:title="UART55_raspberry"/>
          </v:shape>
        </w:pict>
      </w:r>
    </w:p>
    <w:p w:rsidR="00793B3A" w:rsidRDefault="00793B3A" w:rsidP="00FE5508">
      <w:pPr>
        <w:spacing w:after="0"/>
        <w:ind w:firstLine="0"/>
        <w:jc w:val="center"/>
        <w:rPr>
          <w:rFonts w:cs="Arial"/>
        </w:rPr>
      </w:pPr>
      <w:r>
        <w:rPr>
          <w:rFonts w:cs="Arial"/>
        </w:rPr>
        <w:t>Figura . UART 8N1 HEX 55 prin Bluetooth</w:t>
      </w:r>
    </w:p>
    <w:p w:rsidR="00793B3A" w:rsidRDefault="00793B3A" w:rsidP="00FE5508">
      <w:pPr>
        <w:spacing w:after="0"/>
        <w:ind w:firstLine="0"/>
        <w:rPr>
          <w:rFonts w:eastAsiaTheme="majorEastAsia" w:cs="Arial"/>
          <w:b/>
          <w:bCs/>
          <w:sz w:val="28"/>
          <w:szCs w:val="24"/>
        </w:rPr>
      </w:pPr>
    </w:p>
    <w:p w:rsidR="00793B3A" w:rsidRDefault="00793B3A" w:rsidP="00FE5508">
      <w:pPr>
        <w:spacing w:after="0"/>
        <w:ind w:firstLine="0"/>
        <w:rPr>
          <w:rFonts w:eastAsiaTheme="majorEastAsia" w:cs="Arial"/>
          <w:b/>
          <w:bCs/>
          <w:sz w:val="28"/>
          <w:szCs w:val="24"/>
        </w:rPr>
      </w:pPr>
    </w:p>
    <w:p w:rsidR="00595245" w:rsidRPr="002E6F16" w:rsidRDefault="009A25F7" w:rsidP="00FE5508">
      <w:pPr>
        <w:pStyle w:val="Heading1"/>
      </w:pPr>
      <w:bookmarkStart w:id="20" w:name="_Toc169995440"/>
      <w:r w:rsidRPr="002E6F16">
        <w:lastRenderedPageBreak/>
        <w:t>6</w:t>
      </w:r>
      <w:r w:rsidR="00595245" w:rsidRPr="002E6F16">
        <w:t xml:space="preserve">. </w:t>
      </w:r>
      <w:r w:rsidR="00AD0306" w:rsidRPr="002E6F16">
        <w:t>CONCLUZII</w:t>
      </w:r>
      <w:bookmarkEnd w:id="20"/>
    </w:p>
    <w:p w:rsidR="00820927" w:rsidRDefault="00820927" w:rsidP="00FE5508">
      <w:pPr>
        <w:spacing w:after="0"/>
        <w:rPr>
          <w:rFonts w:cs="Arial"/>
          <w:szCs w:val="24"/>
        </w:rPr>
      </w:pPr>
    </w:p>
    <w:p w:rsidR="008076E8" w:rsidRDefault="008076E8" w:rsidP="00FE5508">
      <w:pPr>
        <w:spacing w:after="0"/>
        <w:rPr>
          <w:rFonts w:cs="Arial"/>
          <w:szCs w:val="24"/>
        </w:rPr>
      </w:pPr>
    </w:p>
    <w:p w:rsidR="00BD6716" w:rsidRDefault="0064654C" w:rsidP="00FE5508">
      <w:pPr>
        <w:spacing w:after="0"/>
        <w:rPr>
          <w:rFonts w:cs="Arial"/>
          <w:szCs w:val="24"/>
        </w:rPr>
      </w:pPr>
      <w:r>
        <w:rPr>
          <w:rFonts w:cs="Arial"/>
          <w:szCs w:val="24"/>
        </w:rPr>
        <w:t xml:space="preserve">În concluzie, sistemul realizat </w:t>
      </w:r>
    </w:p>
    <w:p w:rsidR="00BA0767" w:rsidRDefault="0064654C" w:rsidP="00FE5508">
      <w:pPr>
        <w:spacing w:after="0"/>
        <w:rPr>
          <w:rFonts w:cs="Arial"/>
          <w:szCs w:val="24"/>
        </w:rPr>
      </w:pPr>
      <w:r>
        <w:rPr>
          <w:rFonts w:cs="Arial"/>
          <w:szCs w:val="24"/>
        </w:rPr>
        <w:t>În proiectarea, realizarea și validarea sistemului au fost urmăriți pașii de realizare a unui design logic.</w:t>
      </w:r>
      <w:r w:rsidR="00BA0767">
        <w:rPr>
          <w:rFonts w:cs="Arial"/>
          <w:szCs w:val="24"/>
        </w:rPr>
        <w:t xml:space="preserve"> Au fost definite cerințele și specificațiile designului, după care a fost proiectat sistemul, de la top la unități. Unitățile au fost implementate, verificate și integrate în modulele principale. A fost proiectat mediul de verificare pentru module și cluster, pentru a valida sistemul. Au fost testate cazurile limită și randomizate, pentru a asigura funcționarea robustă a sistemului.</w:t>
      </w:r>
    </w:p>
    <w:p w:rsidR="00BA0767" w:rsidRDefault="0064654C" w:rsidP="00FE5508">
      <w:pPr>
        <w:spacing w:after="0"/>
        <w:rPr>
          <w:rFonts w:cs="Arial"/>
          <w:szCs w:val="24"/>
        </w:rPr>
      </w:pPr>
      <w:r w:rsidRPr="00BA0767">
        <w:rPr>
          <w:rFonts w:cs="Arial"/>
          <w:szCs w:val="24"/>
        </w:rPr>
        <w:t xml:space="preserve">O posibilă </w:t>
      </w:r>
      <w:r w:rsidR="00BA0767" w:rsidRPr="00BA0767">
        <w:rPr>
          <w:rFonts w:cs="Arial"/>
          <w:szCs w:val="24"/>
        </w:rPr>
        <w:t xml:space="preserve">direcție de dezvoltare </w:t>
      </w:r>
      <w:r w:rsidRPr="00BA0767">
        <w:rPr>
          <w:rFonts w:cs="Arial"/>
          <w:szCs w:val="24"/>
        </w:rPr>
        <w:t>a proiectului este folosirea modulelor într-un sistem de afișare a datelor provenite de la un microcontroler pe ecran. Actual, pentru afișarea datelor de pe microcontrolere sunt folosite module precum LCD, 7 segmente sau OLED. Acestea au o dimensiune relativ mică și nu pot afișa multe informații. Dar dacă s-ar conecta direct un modul VGA, acesta ar ocupa mulți dintre pinii microncontrolerului. Sistemul prezentat ar rezolva această problemă, deoarece datele ar fi trimise prin UART</w:t>
      </w:r>
      <w:r w:rsidR="00DF5D47">
        <w:rPr>
          <w:rFonts w:cs="Arial"/>
          <w:szCs w:val="24"/>
        </w:rPr>
        <w:t xml:space="preserve"> și ar ocupa doar un pin</w:t>
      </w:r>
      <w:r w:rsidR="00BA0767" w:rsidRPr="00BA0767">
        <w:rPr>
          <w:rFonts w:cs="Arial"/>
          <w:szCs w:val="24"/>
        </w:rPr>
        <w:t>.</w:t>
      </w:r>
      <w:r w:rsidR="00CF6D3D">
        <w:rPr>
          <w:rFonts w:cs="Arial"/>
          <w:szCs w:val="24"/>
        </w:rPr>
        <w:t xml:space="preserve"> O altă variantă ar fi conectarea unor module Blutooth pentru a nu fi necesară conexiunea fizică dintre microcontroler și ecran.</w:t>
      </w:r>
    </w:p>
    <w:p w:rsidR="00BA0767" w:rsidRDefault="00BA0767" w:rsidP="00FE5508">
      <w:pPr>
        <w:spacing w:after="0"/>
        <w:rPr>
          <w:rFonts w:cs="Arial"/>
          <w:szCs w:val="24"/>
        </w:rPr>
      </w:pPr>
      <w:r w:rsidRPr="00BA0767">
        <w:rPr>
          <w:rFonts w:cs="Arial"/>
          <w:szCs w:val="24"/>
        </w:rPr>
        <w:t xml:space="preserve">O altă direcție de dezvoltare este reprezentată de </w:t>
      </w:r>
      <w:r>
        <w:rPr>
          <w:rFonts w:cs="Arial"/>
          <w:szCs w:val="24"/>
        </w:rPr>
        <w:t>folosirea sistemului ca aparat de depanare a ecranelor. În acest sens se poate verifica funcționarea pixelilor și capacitatea ecranului de a funcționa la anumite rezoluții sau frecvențe. De asemenea, la sistem se mai poate adăuga ultimul pin al conectorului VGA pentru a determina tipul ecranului.</w:t>
      </w:r>
    </w:p>
    <w:p w:rsidR="00DF5D47" w:rsidRPr="00BA0767" w:rsidRDefault="00DF5D47" w:rsidP="00FE5508">
      <w:pPr>
        <w:spacing w:after="0"/>
        <w:rPr>
          <w:rFonts w:cs="Arial"/>
          <w:szCs w:val="24"/>
        </w:rPr>
      </w:pPr>
      <w:r>
        <w:rPr>
          <w:rFonts w:cs="Arial"/>
          <w:szCs w:val="24"/>
        </w:rPr>
        <w:t xml:space="preserve">O ultimă direcție de dezvoltare propusă este implementarea anumitor jocuri primitive pe FPGA. Majoritatea plăcilor de dezvoltarea au puse la dispoziție butoane și întrerupătoare, care permit controlul diferitelor acțiuni. Astfel, ar putea fi proiectate diferite jocuri pentru una sau mai multe persoane. Se pot adăuga și module de comunicare fără fir, precum Bluetooth, care ar permite realizarea unui joc multi player la distanță. </w:t>
      </w:r>
    </w:p>
    <w:p w:rsidR="00BD6716" w:rsidRDefault="00DF5D47" w:rsidP="00FE5508">
      <w:pPr>
        <w:spacing w:after="0"/>
        <w:rPr>
          <w:rFonts w:cs="Arial"/>
          <w:szCs w:val="24"/>
        </w:rPr>
      </w:pPr>
      <w:r>
        <w:rPr>
          <w:rFonts w:cs="Arial"/>
          <w:szCs w:val="24"/>
        </w:rPr>
        <w:t xml:space="preserve">Așadar, </w:t>
      </w:r>
      <w:r w:rsidR="00CF6D3D">
        <w:rPr>
          <w:rFonts w:cs="Arial"/>
          <w:szCs w:val="24"/>
        </w:rPr>
        <w:t>direcțiile de dezvoltare ale proiectului sunt utilizarea acestuia ca</w:t>
      </w:r>
      <w:r>
        <w:rPr>
          <w:rFonts w:cs="Arial"/>
          <w:szCs w:val="24"/>
        </w:rPr>
        <w:t xml:space="preserve"> periferic pentru </w:t>
      </w:r>
      <w:r w:rsidR="003C469B">
        <w:rPr>
          <w:rFonts w:cs="Arial"/>
          <w:szCs w:val="24"/>
        </w:rPr>
        <w:t>sisteme integrate</w:t>
      </w:r>
      <w:r>
        <w:rPr>
          <w:rFonts w:cs="Arial"/>
          <w:szCs w:val="24"/>
        </w:rPr>
        <w:t xml:space="preserve">, depanator de ecrane sau </w:t>
      </w:r>
      <w:r w:rsidR="00CF6D3D">
        <w:rPr>
          <w:rFonts w:cs="Arial"/>
          <w:szCs w:val="24"/>
        </w:rPr>
        <w:t xml:space="preserve">implementarea unor </w:t>
      </w:r>
      <w:r>
        <w:rPr>
          <w:rFonts w:cs="Arial"/>
          <w:szCs w:val="24"/>
        </w:rPr>
        <w:t>joc</w:t>
      </w:r>
      <w:r w:rsidR="00CF6D3D">
        <w:rPr>
          <w:rFonts w:cs="Arial"/>
          <w:szCs w:val="24"/>
        </w:rPr>
        <w:t>uri</w:t>
      </w:r>
      <w:r>
        <w:rPr>
          <w:rFonts w:cs="Arial"/>
          <w:szCs w:val="24"/>
        </w:rPr>
        <w:t xml:space="preserve"> pe FPGA.</w:t>
      </w:r>
    </w:p>
    <w:p w:rsidR="00BD6716" w:rsidRDefault="00BD6716" w:rsidP="00FE5508">
      <w:pPr>
        <w:spacing w:after="0"/>
        <w:rPr>
          <w:rFonts w:cs="Arial"/>
          <w:szCs w:val="24"/>
        </w:rPr>
      </w:pPr>
    </w:p>
    <w:p w:rsidR="00CF6D3D" w:rsidRDefault="00CF6D3D" w:rsidP="00FE5508">
      <w:pPr>
        <w:spacing w:after="0"/>
        <w:rPr>
          <w:rFonts w:cs="Arial"/>
          <w:szCs w:val="24"/>
        </w:rPr>
      </w:pPr>
    </w:p>
    <w:p w:rsidR="00CF6D3D" w:rsidRDefault="00CF6D3D" w:rsidP="00FE5508">
      <w:pPr>
        <w:spacing w:after="0"/>
        <w:rPr>
          <w:rFonts w:cs="Arial"/>
          <w:szCs w:val="24"/>
        </w:rPr>
      </w:pPr>
    </w:p>
    <w:p w:rsidR="00CF6D3D" w:rsidRDefault="00CF6D3D" w:rsidP="00FE5508">
      <w:pPr>
        <w:spacing w:after="0"/>
        <w:rPr>
          <w:rFonts w:cs="Arial"/>
          <w:szCs w:val="24"/>
        </w:rPr>
      </w:pPr>
    </w:p>
    <w:p w:rsidR="00BD6716" w:rsidRDefault="00BD6716" w:rsidP="00FE5508">
      <w:pPr>
        <w:spacing w:after="0"/>
        <w:rPr>
          <w:rFonts w:cs="Arial"/>
          <w:szCs w:val="24"/>
        </w:rPr>
      </w:pPr>
    </w:p>
    <w:p w:rsidR="00BD6716" w:rsidRPr="002E6F16" w:rsidRDefault="00BD6716" w:rsidP="00FE5508">
      <w:pPr>
        <w:spacing w:after="0"/>
        <w:rPr>
          <w:rFonts w:cs="Arial"/>
          <w:szCs w:val="24"/>
        </w:rPr>
      </w:pPr>
    </w:p>
    <w:p w:rsidR="007D128F" w:rsidRDefault="007D128F">
      <w:pPr>
        <w:rPr>
          <w:rFonts w:eastAsiaTheme="majorEastAsia" w:cs="Arial"/>
          <w:b/>
          <w:bCs/>
          <w:sz w:val="28"/>
          <w:szCs w:val="24"/>
        </w:rPr>
      </w:pPr>
      <w:bookmarkStart w:id="21" w:name="_Toc169995441"/>
      <w:r>
        <w:br w:type="page"/>
      </w:r>
    </w:p>
    <w:p w:rsidR="00595245" w:rsidRPr="0064654C" w:rsidRDefault="009A25F7" w:rsidP="00FE5508">
      <w:pPr>
        <w:pStyle w:val="Heading1"/>
      </w:pPr>
      <w:r w:rsidRPr="002E6F16">
        <w:lastRenderedPageBreak/>
        <w:t>7</w:t>
      </w:r>
      <w:r w:rsidR="00595245" w:rsidRPr="002E6F16">
        <w:t xml:space="preserve">. </w:t>
      </w:r>
      <w:r w:rsidR="00AD0306" w:rsidRPr="002E6F16">
        <w:t>BIBLIOGRAFIE</w:t>
      </w:r>
      <w:bookmarkEnd w:id="21"/>
    </w:p>
    <w:p w:rsidR="005B6AAF" w:rsidRDefault="005B6AAF" w:rsidP="00FE5508">
      <w:pPr>
        <w:spacing w:after="0"/>
      </w:pPr>
    </w:p>
    <w:p w:rsidR="005B6AAF" w:rsidRPr="005B6AAF" w:rsidRDefault="005B6AAF" w:rsidP="00FE5508">
      <w:pPr>
        <w:spacing w:after="0"/>
      </w:pPr>
    </w:p>
    <w:p w:rsidR="00946F37" w:rsidRDefault="00946F37" w:rsidP="00C20091">
      <w:pPr>
        <w:pStyle w:val="ListParagraph"/>
        <w:numPr>
          <w:ilvl w:val="0"/>
          <w:numId w:val="13"/>
        </w:numPr>
        <w:spacing w:after="0"/>
      </w:pPr>
      <w:r>
        <w:t>P. Shrestha, A. Aversa, S. Phatharodom and I. Savidis, ”EDA-schema: A Graph Datamodel Schema and Open Dataset for Digital Design Automation”, Iunie 2024, pp. 69–77, GLSVLSI '24: Proceedings of the Great Lakes Symposium on VLSI 2024, ISBN: 9798400706059, https://doi.org/10.1145/3649476.3658718</w:t>
      </w:r>
    </w:p>
    <w:p w:rsidR="00946F37" w:rsidRDefault="00946F37" w:rsidP="00C20091">
      <w:pPr>
        <w:pStyle w:val="ListParagraph"/>
        <w:numPr>
          <w:ilvl w:val="0"/>
          <w:numId w:val="13"/>
        </w:numPr>
        <w:spacing w:after="0"/>
      </w:pPr>
      <w:r w:rsidRPr="00314F86">
        <w:t>N</w:t>
      </w:r>
      <w:r>
        <w:t>. Pham-Thai, B. Ho-Ngoc, T. Do-Duy, P. Q. Truong and V. C.</w:t>
      </w:r>
      <w:r w:rsidRPr="00314F86">
        <w:t xml:space="preserve"> Phan</w:t>
      </w:r>
      <w:r>
        <w:t>, ”</w:t>
      </w:r>
      <w:r w:rsidRPr="00A65F6D">
        <w:t>A novel multichannel UART design with FPGA-based implementation</w:t>
      </w:r>
      <w:r>
        <w:t xml:space="preserve">”, Aprilie 2022, </w:t>
      </w:r>
      <w:r w:rsidRPr="00A65F6D">
        <w:t>pp 358-369</w:t>
      </w:r>
      <w:r>
        <w:t xml:space="preserve">, </w:t>
      </w:r>
      <w:r w:rsidRPr="00A65F6D">
        <w:t>ISSN: 0952-8091</w:t>
      </w:r>
      <w:r>
        <w:t xml:space="preserve">. </w:t>
      </w:r>
      <w:r w:rsidRPr="008076E8">
        <w:t>https://doi.org/10.1504/IJCAT.2021.122350</w:t>
      </w:r>
    </w:p>
    <w:p w:rsidR="00946F37" w:rsidRDefault="00946F37" w:rsidP="00C20091">
      <w:pPr>
        <w:pStyle w:val="ListParagraph"/>
        <w:numPr>
          <w:ilvl w:val="0"/>
          <w:numId w:val="13"/>
        </w:numPr>
        <w:spacing w:after="0"/>
      </w:pPr>
      <w:r w:rsidRPr="00A65F6D">
        <w:t>P. Sharma, A. Kumar and N. Kumar, "Analysis of UART Communication Protocol," 2022 International Conference on Edge Computing and Applications (ICECAA), Tamilnadu, India, 2022, pp. 323-328, doi: 10.1109/ICECAA55415.2022.9936199.</w:t>
      </w:r>
    </w:p>
    <w:p w:rsidR="00946F37" w:rsidRDefault="00946F37" w:rsidP="00C20091">
      <w:pPr>
        <w:pStyle w:val="ListParagraph"/>
        <w:numPr>
          <w:ilvl w:val="0"/>
          <w:numId w:val="13"/>
        </w:numPr>
        <w:spacing w:after="0"/>
      </w:pPr>
      <w:r w:rsidRPr="00314F86">
        <w:t>A. K. Gupta, A. Raman, N. Kumar and R. Ranjan, "Design and Implementation of High-Speed Universal Asynchronous Receiver and Transmitter (UART)," 2020 7th International Conference on Signal Processing and Integrated Networks (SPIN), Noida, India, 2020, pp. 295-300, doi: 10.1109/SPIN48934.2020.9070856.</w:t>
      </w:r>
    </w:p>
    <w:p w:rsidR="00946F37" w:rsidRDefault="00946F37" w:rsidP="00C20091">
      <w:pPr>
        <w:pStyle w:val="ListParagraph"/>
        <w:numPr>
          <w:ilvl w:val="0"/>
          <w:numId w:val="13"/>
        </w:numPr>
        <w:spacing w:after="0"/>
      </w:pPr>
      <w:r w:rsidRPr="00946F37">
        <w:t>A. Chinchanikar, P. H. Chandankhede and A. Titarmare, "VGA Controller Design &amp; Implementation on FPGA," 2023 4th IEEE Global Conference for Advancement in Technology (GCAT), Bangalore, India, 2023, pp. 1-6, doi: 10.1109/GCAT59970.2023.10353298.</w:t>
      </w:r>
    </w:p>
    <w:p w:rsidR="00C53EE1" w:rsidRDefault="00056185" w:rsidP="00C20091">
      <w:pPr>
        <w:pStyle w:val="ListParagraph"/>
        <w:numPr>
          <w:ilvl w:val="0"/>
          <w:numId w:val="13"/>
        </w:numPr>
        <w:spacing w:after="0"/>
        <w:rPr>
          <w:rFonts w:cs="Arial"/>
          <w:szCs w:val="24"/>
        </w:rPr>
      </w:pPr>
      <w:r w:rsidRPr="00056185">
        <w:rPr>
          <w:rFonts w:cs="Arial"/>
          <w:szCs w:val="24"/>
        </w:rPr>
        <w:t>J</w:t>
      </w:r>
      <w:r w:rsidR="008076E8">
        <w:rPr>
          <w:rFonts w:cs="Arial"/>
          <w:szCs w:val="24"/>
        </w:rPr>
        <w:t>.</w:t>
      </w:r>
      <w:r w:rsidRPr="00056185">
        <w:rPr>
          <w:rFonts w:cs="Arial"/>
          <w:szCs w:val="24"/>
        </w:rPr>
        <w:t xml:space="preserve"> Bergeron</w:t>
      </w:r>
      <w:r>
        <w:rPr>
          <w:rFonts w:cs="Arial"/>
          <w:szCs w:val="24"/>
        </w:rPr>
        <w:t xml:space="preserve">, </w:t>
      </w:r>
      <w:r>
        <w:rPr>
          <w:rFonts w:cs="Arial"/>
          <w:szCs w:val="24"/>
          <w:lang w:val="en-US"/>
        </w:rPr>
        <w:t>“</w:t>
      </w:r>
      <w:r w:rsidR="00C53EE1" w:rsidRPr="00C53EE1">
        <w:rPr>
          <w:rFonts w:cs="Arial"/>
          <w:szCs w:val="24"/>
        </w:rPr>
        <w:t>Writing Testbenches Using SystemVerilog</w:t>
      </w:r>
      <w:r>
        <w:rPr>
          <w:rFonts w:cs="Arial"/>
          <w:szCs w:val="24"/>
        </w:rPr>
        <w:t xml:space="preserve">”, </w:t>
      </w:r>
      <w:r w:rsidR="008076E8" w:rsidRPr="008076E8">
        <w:rPr>
          <w:rFonts w:cs="Arial"/>
          <w:szCs w:val="24"/>
        </w:rPr>
        <w:t>Springer</w:t>
      </w:r>
      <w:r w:rsidR="008076E8">
        <w:rPr>
          <w:rFonts w:cs="Arial"/>
          <w:szCs w:val="24"/>
        </w:rPr>
        <w:t xml:space="preserve">, </w:t>
      </w:r>
      <w:r w:rsidR="008076E8" w:rsidRPr="008076E8">
        <w:rPr>
          <w:rFonts w:cs="Arial"/>
          <w:szCs w:val="24"/>
        </w:rPr>
        <w:t>Library of Congress Control Number: 2005938214</w:t>
      </w:r>
      <w:r w:rsidR="008076E8">
        <w:rPr>
          <w:rFonts w:cs="Arial"/>
          <w:szCs w:val="24"/>
        </w:rPr>
        <w:t xml:space="preserve">, </w:t>
      </w:r>
      <w:r w:rsidRPr="00056185">
        <w:rPr>
          <w:rFonts w:cs="Arial"/>
          <w:szCs w:val="24"/>
        </w:rPr>
        <w:t>ISBN-10: 0-387-29221-7</w:t>
      </w:r>
      <w:r w:rsidR="008076E8">
        <w:rPr>
          <w:rFonts w:cs="Arial"/>
          <w:szCs w:val="24"/>
        </w:rPr>
        <w:t>.</w:t>
      </w:r>
    </w:p>
    <w:p w:rsidR="00B2004D" w:rsidRDefault="00B2004D" w:rsidP="00C20091">
      <w:pPr>
        <w:pStyle w:val="ListParagraph"/>
        <w:numPr>
          <w:ilvl w:val="0"/>
          <w:numId w:val="13"/>
        </w:numPr>
        <w:spacing w:after="0"/>
        <w:rPr>
          <w:rFonts w:cs="Arial"/>
          <w:szCs w:val="24"/>
        </w:rPr>
      </w:pPr>
      <w:r w:rsidRPr="008076E8">
        <w:rPr>
          <w:rFonts w:cs="Arial"/>
          <w:szCs w:val="24"/>
        </w:rPr>
        <w:t>https://www.chipverify.com/tutorials/uvm</w:t>
      </w:r>
    </w:p>
    <w:p w:rsidR="00B2004D" w:rsidRDefault="00E51BB8" w:rsidP="00C20091">
      <w:pPr>
        <w:pStyle w:val="ListParagraph"/>
        <w:numPr>
          <w:ilvl w:val="0"/>
          <w:numId w:val="13"/>
        </w:numPr>
        <w:spacing w:after="0"/>
        <w:rPr>
          <w:rFonts w:cs="Arial"/>
          <w:szCs w:val="24"/>
        </w:rPr>
      </w:pPr>
      <w:r>
        <w:rPr>
          <w:rFonts w:cs="Arial"/>
          <w:szCs w:val="24"/>
        </w:rPr>
        <w:t xml:space="preserve">Clifford E. Cummings, SystemVerilog Assertions Design Tricks and SVA Bind Files, SNUG 2009, Sunburst Design World Class Verilog &amp; SyystemVerilog Training, </w:t>
      </w:r>
      <w:r w:rsidR="00B2004D" w:rsidRPr="008076E8">
        <w:rPr>
          <w:rFonts w:cs="Arial"/>
          <w:szCs w:val="24"/>
        </w:rPr>
        <w:t>http://www.sunburst-design.com/papers/CummingsSNUG2009SJ_SVA_Bind.pdf</w:t>
      </w:r>
    </w:p>
    <w:p w:rsidR="00E51BB8" w:rsidRPr="00E51BB8" w:rsidRDefault="00E51BB8" w:rsidP="00C20091">
      <w:pPr>
        <w:pStyle w:val="ListParagraph"/>
        <w:numPr>
          <w:ilvl w:val="0"/>
          <w:numId w:val="13"/>
        </w:numPr>
        <w:spacing w:after="0"/>
        <w:rPr>
          <w:rFonts w:cs="Arial"/>
          <w:szCs w:val="24"/>
        </w:rPr>
      </w:pPr>
      <w:r w:rsidRPr="008076E8">
        <w:rPr>
          <w:rFonts w:cs="Arial"/>
          <w:szCs w:val="24"/>
        </w:rPr>
        <w:t>https://verificationacademy.com/verification-methodology-reference/uvm/docs_1.1c/html/files/base/uvm_common_phases-svh.html</w:t>
      </w:r>
    </w:p>
    <w:p w:rsidR="00B2004D" w:rsidRPr="00E51BB8" w:rsidRDefault="00B2004D" w:rsidP="00C20091">
      <w:pPr>
        <w:pStyle w:val="ListParagraph"/>
        <w:numPr>
          <w:ilvl w:val="0"/>
          <w:numId w:val="13"/>
        </w:numPr>
        <w:spacing w:after="0"/>
        <w:rPr>
          <w:rFonts w:cs="Arial"/>
          <w:szCs w:val="24"/>
        </w:rPr>
      </w:pPr>
      <w:r w:rsidRPr="00E51BB8">
        <w:rPr>
          <w:rFonts w:cs="Arial"/>
          <w:szCs w:val="24"/>
        </w:rPr>
        <w:t>N. Lal, K. Pandey and M. Sharma, "Design and Implementation of a VGA Controller Using Complex Programmable Logic Devices," 2018 International Conference On Advances în Communication and Computing Technology (ICACCT), Sangamner, India, 2018, pp. 633-636, doi: 10.1109/ICACCT.2018.8529621.</w:t>
      </w:r>
    </w:p>
    <w:p w:rsidR="00B2004D" w:rsidRDefault="003C469B" w:rsidP="00C20091">
      <w:pPr>
        <w:pStyle w:val="ListParagraph"/>
        <w:numPr>
          <w:ilvl w:val="0"/>
          <w:numId w:val="13"/>
        </w:numPr>
        <w:spacing w:after="0"/>
        <w:rPr>
          <w:rFonts w:cs="Arial"/>
          <w:szCs w:val="24"/>
        </w:rPr>
      </w:pPr>
      <w:r>
        <w:rPr>
          <w:rFonts w:cs="Arial"/>
          <w:szCs w:val="24"/>
        </w:rPr>
        <w:t xml:space="preserve">Digilent. </w:t>
      </w:r>
      <w:r w:rsidRPr="007A7DB1">
        <w:rPr>
          <w:rFonts w:cs="Arial"/>
          <w:szCs w:val="24"/>
        </w:rPr>
        <w:t>Nexys A7™ FPGA Board Reference Manual</w:t>
      </w:r>
      <w:r w:rsidRPr="00ED1BCB">
        <w:rPr>
          <w:rFonts w:cs="Arial"/>
          <w:szCs w:val="24"/>
        </w:rPr>
        <w:t xml:space="preserve">, </w:t>
      </w:r>
      <w:r>
        <w:rPr>
          <w:rFonts w:cs="Arial"/>
          <w:szCs w:val="24"/>
        </w:rPr>
        <w:t>Octombrie</w:t>
      </w:r>
      <w:r w:rsidRPr="00ED1BCB">
        <w:rPr>
          <w:rFonts w:cs="Arial"/>
          <w:szCs w:val="24"/>
        </w:rPr>
        <w:t xml:space="preserve"> 20</w:t>
      </w:r>
      <w:r>
        <w:rPr>
          <w:rFonts w:cs="Arial"/>
          <w:szCs w:val="24"/>
        </w:rPr>
        <w:t xml:space="preserve">19. </w:t>
      </w:r>
      <w:r w:rsidRPr="008076E8">
        <w:rPr>
          <w:rFonts w:cs="Arial"/>
          <w:szCs w:val="24"/>
        </w:rPr>
        <w:t>https://digilent.com/reference/nexys_vga/refmanual</w:t>
      </w:r>
    </w:p>
    <w:p w:rsidR="003C469B" w:rsidRPr="00245FD8" w:rsidRDefault="003C469B" w:rsidP="00245FD8">
      <w:pPr>
        <w:spacing w:after="0"/>
        <w:ind w:firstLine="0"/>
        <w:rPr>
          <w:rFonts w:cs="Arial"/>
          <w:szCs w:val="24"/>
        </w:rPr>
      </w:pPr>
    </w:p>
    <w:p w:rsidR="009B4CD3" w:rsidRPr="002E6F16" w:rsidRDefault="009B4CD3" w:rsidP="00FE5508">
      <w:pPr>
        <w:spacing w:after="0"/>
        <w:rPr>
          <w:rFonts w:cs="Arial"/>
          <w:szCs w:val="24"/>
        </w:rPr>
      </w:pPr>
    </w:p>
    <w:p w:rsidR="00B8434C" w:rsidRDefault="00B8434C" w:rsidP="00FE5508">
      <w:pPr>
        <w:spacing w:after="0"/>
        <w:rPr>
          <w:rFonts w:cs="Arial"/>
          <w:szCs w:val="24"/>
        </w:rPr>
      </w:pPr>
    </w:p>
    <w:p w:rsidR="007D128F" w:rsidRDefault="007D128F" w:rsidP="00FE5508">
      <w:pPr>
        <w:spacing w:after="0"/>
        <w:rPr>
          <w:rFonts w:cs="Arial"/>
          <w:szCs w:val="24"/>
        </w:rPr>
      </w:pPr>
    </w:p>
    <w:p w:rsidR="007D128F" w:rsidRDefault="007D128F" w:rsidP="00FE5508">
      <w:pPr>
        <w:spacing w:after="0"/>
        <w:rPr>
          <w:rFonts w:cs="Arial"/>
          <w:szCs w:val="24"/>
        </w:rPr>
      </w:pPr>
    </w:p>
    <w:p w:rsidR="007D128F" w:rsidRPr="002E6F16" w:rsidRDefault="007D128F" w:rsidP="00FE5508">
      <w:pPr>
        <w:spacing w:after="0"/>
        <w:rPr>
          <w:rFonts w:cs="Arial"/>
          <w:szCs w:val="24"/>
        </w:rPr>
      </w:pPr>
    </w:p>
    <w:sectPr w:rsidR="007D128F" w:rsidRPr="002E6F16" w:rsidSect="00FE5508">
      <w:headerReference w:type="default" r:id="rId63"/>
      <w:footerReference w:type="default" r:id="rId64"/>
      <w:headerReference w:type="first" r:id="rId65"/>
      <w:pgSz w:w="11907" w:h="16839" w:code="9"/>
      <w:pgMar w:top="1418" w:right="1134" w:bottom="1134" w:left="1134" w:header="397" w:footer="39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091" w:rsidRDefault="00C20091" w:rsidP="00756734">
      <w:pPr>
        <w:spacing w:after="0" w:line="240" w:lineRule="auto"/>
      </w:pPr>
      <w:r>
        <w:separator/>
      </w:r>
    </w:p>
  </w:endnote>
  <w:endnote w:type="continuationSeparator" w:id="0">
    <w:p w:rsidR="00C20091" w:rsidRDefault="00C20091" w:rsidP="00756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8245695"/>
      <w:docPartObj>
        <w:docPartGallery w:val="Page Numbers (Bottom of Page)"/>
        <w:docPartUnique/>
      </w:docPartObj>
    </w:sdtPr>
    <w:sdtEndPr>
      <w:rPr>
        <w:noProof/>
      </w:rPr>
    </w:sdtEndPr>
    <w:sdtContent>
      <w:p w:rsidR="009B1A03" w:rsidRDefault="009B1A03">
        <w:pPr>
          <w:pStyle w:val="Footer"/>
          <w:jc w:val="center"/>
        </w:pPr>
        <w:r>
          <w:fldChar w:fldCharType="begin"/>
        </w:r>
        <w:r>
          <w:instrText xml:space="preserve"> PAGE   \* MERGEFORMAT </w:instrText>
        </w:r>
        <w:r>
          <w:fldChar w:fldCharType="separate"/>
        </w:r>
        <w:r w:rsidR="00E43E1B">
          <w:rPr>
            <w:noProof/>
          </w:rPr>
          <w:t>52</w:t>
        </w:r>
        <w:r>
          <w:rPr>
            <w:noProof/>
          </w:rPr>
          <w:fldChar w:fldCharType="end"/>
        </w:r>
      </w:p>
    </w:sdtContent>
  </w:sdt>
  <w:p w:rsidR="009B1A03" w:rsidRDefault="009B1A03" w:rsidP="00DB2F96">
    <w:pPr>
      <w:pStyle w:val="Footer"/>
      <w:tabs>
        <w:tab w:val="clear" w:pos="4680"/>
        <w:tab w:val="clear" w:pos="9360"/>
        <w:tab w:val="left" w:pos="3660"/>
        <w:tab w:val="center" w:pos="4819"/>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091" w:rsidRDefault="00C20091" w:rsidP="00756734">
      <w:pPr>
        <w:spacing w:after="0" w:line="240" w:lineRule="auto"/>
      </w:pPr>
      <w:r>
        <w:separator/>
      </w:r>
    </w:p>
  </w:footnote>
  <w:footnote w:type="continuationSeparator" w:id="0">
    <w:p w:rsidR="00C20091" w:rsidRDefault="00C20091" w:rsidP="007567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A03" w:rsidRPr="009D3727" w:rsidRDefault="009B1A03" w:rsidP="00EF5BCC">
    <w:pPr>
      <w:pStyle w:val="Header"/>
      <w:rPr>
        <w:sz w:val="20"/>
      </w:rPr>
    </w:pPr>
    <w:r w:rsidRPr="009D3727">
      <w:rPr>
        <w:noProof/>
        <w:sz w:val="20"/>
        <w:lang w:val="en-US" w:eastAsia="ja-JP"/>
      </w:rPr>
      <w:drawing>
        <wp:anchor distT="0" distB="0" distL="114300" distR="114300" simplePos="0" relativeHeight="251658240" behindDoc="1" locked="0" layoutInCell="1" allowOverlap="1" wp14:anchorId="31F24C12" wp14:editId="375D22C2">
          <wp:simplePos x="0" y="0"/>
          <wp:positionH relativeFrom="column">
            <wp:posOffset>4578985</wp:posOffset>
          </wp:positionH>
          <wp:positionV relativeFrom="paragraph">
            <wp:posOffset>-145415</wp:posOffset>
          </wp:positionV>
          <wp:extent cx="2238375" cy="723900"/>
          <wp:effectExtent l="0" t="0" r="9525" b="0"/>
          <wp:wrapThrough wrapText="bothSides">
            <wp:wrapPolygon edited="0">
              <wp:start x="0" y="0"/>
              <wp:lineTo x="0" y="21032"/>
              <wp:lineTo x="21508" y="21032"/>
              <wp:lineTo x="2150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238375" cy="723900"/>
                  </a:xfrm>
                  <a:prstGeom prst="rect">
                    <a:avLst/>
                  </a:prstGeom>
                </pic:spPr>
              </pic:pic>
            </a:graphicData>
          </a:graphic>
          <wp14:sizeRelH relativeFrom="page">
            <wp14:pctWidth>0</wp14:pctWidth>
          </wp14:sizeRelH>
          <wp14:sizeRelV relativeFrom="page">
            <wp14:pctHeight>0</wp14:pctHeight>
          </wp14:sizeRelV>
        </wp:anchor>
      </w:drawing>
    </w:r>
    <w:r>
      <w:rPr>
        <w:sz w:val="20"/>
      </w:rPr>
      <w:t>UPT, AC,</w:t>
    </w:r>
    <w:r w:rsidRPr="009D3727">
      <w:rPr>
        <w:sz w:val="20"/>
      </w:rPr>
      <w:t xml:space="preserve"> Calculatoare și Tehnologia Informației</w:t>
    </w:r>
    <w:r>
      <w:rPr>
        <w:sz w:val="20"/>
      </w:rPr>
      <w:t xml:space="preserve">, </w:t>
    </w:r>
    <w:r w:rsidRPr="009D3727">
      <w:rPr>
        <w:sz w:val="20"/>
      </w:rPr>
      <w:t>2023-2024</w:t>
    </w:r>
  </w:p>
  <w:p w:rsidR="009B1A03" w:rsidRPr="009D3727" w:rsidRDefault="009B1A03" w:rsidP="009A25F7">
    <w:pPr>
      <w:pStyle w:val="Header"/>
      <w:rPr>
        <w:sz w:val="20"/>
      </w:rPr>
    </w:pPr>
    <w:r w:rsidRPr="009D3727">
      <w:rPr>
        <w:sz w:val="20"/>
      </w:rPr>
      <w:t>Nume candidat: Vereș Denisa-Alexandra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A03" w:rsidRPr="009D3727" w:rsidRDefault="009B1A03">
    <w:pPr>
      <w:pStyle w:val="Header"/>
      <w:rPr>
        <w:sz w:val="20"/>
      </w:rPr>
    </w:pPr>
    <w:r w:rsidRPr="009D3727">
      <w:rPr>
        <w:noProof/>
        <w:sz w:val="20"/>
        <w:lang w:val="en-US" w:eastAsia="ja-JP"/>
      </w:rPr>
      <w:drawing>
        <wp:anchor distT="0" distB="0" distL="114300" distR="114300" simplePos="0" relativeHeight="251660288" behindDoc="1" locked="0" layoutInCell="1" allowOverlap="1" wp14:anchorId="0B0B4C9D" wp14:editId="4B86D83C">
          <wp:simplePos x="0" y="0"/>
          <wp:positionH relativeFrom="column">
            <wp:posOffset>4398645</wp:posOffset>
          </wp:positionH>
          <wp:positionV relativeFrom="paragraph">
            <wp:posOffset>-123825</wp:posOffset>
          </wp:positionV>
          <wp:extent cx="2238375" cy="723900"/>
          <wp:effectExtent l="0" t="0" r="9525" b="0"/>
          <wp:wrapThrough wrapText="bothSides">
            <wp:wrapPolygon edited="0">
              <wp:start x="0" y="0"/>
              <wp:lineTo x="0" y="21032"/>
              <wp:lineTo x="21508" y="21032"/>
              <wp:lineTo x="2150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238375" cy="723900"/>
                  </a:xfrm>
                  <a:prstGeom prst="rect">
                    <a:avLst/>
                  </a:prstGeom>
                </pic:spPr>
              </pic:pic>
            </a:graphicData>
          </a:graphic>
          <wp14:sizeRelH relativeFrom="page">
            <wp14:pctWidth>0</wp14:pctWidth>
          </wp14:sizeRelH>
          <wp14:sizeRelV relativeFrom="page">
            <wp14:pctHeight>0</wp14:pctHeight>
          </wp14:sizeRelV>
        </wp:anchor>
      </w:drawing>
    </w:r>
    <w:r w:rsidRPr="009D3727">
      <w:rPr>
        <w:sz w:val="20"/>
      </w:rPr>
      <w:t>Universitatea Politehnica Timișoara</w:t>
    </w:r>
  </w:p>
  <w:p w:rsidR="009B1A03" w:rsidRPr="009D3727" w:rsidRDefault="009B1A03" w:rsidP="009D3727">
    <w:pPr>
      <w:pStyle w:val="Header"/>
      <w:rPr>
        <w:sz w:val="20"/>
      </w:rPr>
    </w:pPr>
    <w:r w:rsidRPr="009D3727">
      <w:rPr>
        <w:sz w:val="20"/>
      </w:rPr>
      <w:t>Facultatea de Automatică și Calculatoare</w:t>
    </w:r>
  </w:p>
  <w:p w:rsidR="009B1A03" w:rsidRPr="009D3727" w:rsidRDefault="009B1A03" w:rsidP="009D3727">
    <w:pPr>
      <w:pStyle w:val="Header"/>
      <w:rPr>
        <w:sz w:val="20"/>
      </w:rPr>
    </w:pPr>
    <w:r w:rsidRPr="009D3727">
      <w:rPr>
        <w:sz w:val="20"/>
      </w:rPr>
      <w:t>Secția de Calculatoare și Tehnologia Informației</w:t>
    </w:r>
  </w:p>
  <w:p w:rsidR="009B1A03" w:rsidRPr="009D3727" w:rsidRDefault="009B1A03" w:rsidP="009D3727">
    <w:pPr>
      <w:pStyle w:val="Header"/>
      <w:rPr>
        <w:sz w:val="20"/>
      </w:rPr>
    </w:pPr>
    <w:r w:rsidRPr="009D3727">
      <w:rPr>
        <w:sz w:val="20"/>
      </w:rPr>
      <w:t>An</w:t>
    </w:r>
    <w:r>
      <w:rPr>
        <w:sz w:val="20"/>
      </w:rPr>
      <w:t>ul</w:t>
    </w:r>
    <w:r w:rsidRPr="009D3727">
      <w:rPr>
        <w:sz w:val="20"/>
      </w:rPr>
      <w:t xml:space="preserve"> universitar 2023-2024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23E9C"/>
    <w:multiLevelType w:val="hybridMultilevel"/>
    <w:tmpl w:val="6C78D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EC143C"/>
    <w:multiLevelType w:val="hybridMultilevel"/>
    <w:tmpl w:val="07AC9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4D5EA9"/>
    <w:multiLevelType w:val="hybridMultilevel"/>
    <w:tmpl w:val="74229B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E2CAE"/>
    <w:multiLevelType w:val="hybridMultilevel"/>
    <w:tmpl w:val="5C8CCE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AF3BA5"/>
    <w:multiLevelType w:val="hybridMultilevel"/>
    <w:tmpl w:val="E2162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DE7FF2"/>
    <w:multiLevelType w:val="hybridMultilevel"/>
    <w:tmpl w:val="994C96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A85198"/>
    <w:multiLevelType w:val="hybridMultilevel"/>
    <w:tmpl w:val="D526B6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AC1248"/>
    <w:multiLevelType w:val="hybridMultilevel"/>
    <w:tmpl w:val="1C9850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A24D5D"/>
    <w:multiLevelType w:val="hybridMultilevel"/>
    <w:tmpl w:val="72D6D9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CB72CB"/>
    <w:multiLevelType w:val="hybridMultilevel"/>
    <w:tmpl w:val="597A21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6597494"/>
    <w:multiLevelType w:val="hybridMultilevel"/>
    <w:tmpl w:val="26C003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D45F3B"/>
    <w:multiLevelType w:val="hybridMultilevel"/>
    <w:tmpl w:val="D4E630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AE19E0"/>
    <w:multiLevelType w:val="hybridMultilevel"/>
    <w:tmpl w:val="CA1893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2E0303"/>
    <w:multiLevelType w:val="hybridMultilevel"/>
    <w:tmpl w:val="9DF2C866"/>
    <w:lvl w:ilvl="0" w:tplc="0409000D">
      <w:start w:val="1"/>
      <w:numFmt w:val="bullet"/>
      <w:lvlText w:val=""/>
      <w:lvlJc w:val="left"/>
      <w:pPr>
        <w:ind w:left="405" w:hanging="360"/>
      </w:pPr>
      <w:rPr>
        <w:rFonts w:ascii="Wingdings" w:hAnsi="Wingdings"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4">
    <w:nsid w:val="538F57E3"/>
    <w:multiLevelType w:val="hybridMultilevel"/>
    <w:tmpl w:val="B704835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5585CBA"/>
    <w:multiLevelType w:val="hybridMultilevel"/>
    <w:tmpl w:val="1136BFA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7214B15"/>
    <w:multiLevelType w:val="hybridMultilevel"/>
    <w:tmpl w:val="66E03E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1C40F6"/>
    <w:multiLevelType w:val="hybridMultilevel"/>
    <w:tmpl w:val="59DA95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ED6B1F"/>
    <w:multiLevelType w:val="hybridMultilevel"/>
    <w:tmpl w:val="8ACADD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F60068"/>
    <w:multiLevelType w:val="hybridMultilevel"/>
    <w:tmpl w:val="5BB82C7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5430AF3"/>
    <w:multiLevelType w:val="hybridMultilevel"/>
    <w:tmpl w:val="A008E0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972050"/>
    <w:multiLevelType w:val="hybridMultilevel"/>
    <w:tmpl w:val="C56C4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287EF8"/>
    <w:multiLevelType w:val="hybridMultilevel"/>
    <w:tmpl w:val="ACE6A7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4D53B6"/>
    <w:multiLevelType w:val="hybridMultilevel"/>
    <w:tmpl w:val="85C08C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7C22CB"/>
    <w:multiLevelType w:val="hybridMultilevel"/>
    <w:tmpl w:val="EF6EF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FB6BE8"/>
    <w:multiLevelType w:val="hybridMultilevel"/>
    <w:tmpl w:val="66F8D6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2B0E33A0">
      <w:numFmt w:val="bullet"/>
      <w:lvlText w:val="-"/>
      <w:lvlJc w:val="left"/>
      <w:pPr>
        <w:ind w:left="4320" w:hanging="360"/>
      </w:pPr>
      <w:rPr>
        <w:rFonts w:ascii="Times New Roman" w:eastAsiaTheme="minorHAnsi" w:hAnsi="Times New Roman" w:cs="Times New Roman"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DF1122"/>
    <w:multiLevelType w:val="hybridMultilevel"/>
    <w:tmpl w:val="D9FAD71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7B1ABF"/>
    <w:multiLevelType w:val="hybridMultilevel"/>
    <w:tmpl w:val="A6B4C8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C9540F"/>
    <w:multiLevelType w:val="hybridMultilevel"/>
    <w:tmpl w:val="F9C20E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D5460CB"/>
    <w:multiLevelType w:val="hybridMultilevel"/>
    <w:tmpl w:val="184691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D5B5998"/>
    <w:multiLevelType w:val="hybridMultilevel"/>
    <w:tmpl w:val="AE6AB15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num w:numId="1">
    <w:abstractNumId w:val="13"/>
  </w:num>
  <w:num w:numId="2">
    <w:abstractNumId w:val="10"/>
  </w:num>
  <w:num w:numId="3">
    <w:abstractNumId w:val="25"/>
  </w:num>
  <w:num w:numId="4">
    <w:abstractNumId w:val="19"/>
  </w:num>
  <w:num w:numId="5">
    <w:abstractNumId w:val="28"/>
  </w:num>
  <w:num w:numId="6">
    <w:abstractNumId w:val="27"/>
  </w:num>
  <w:num w:numId="7">
    <w:abstractNumId w:val="12"/>
  </w:num>
  <w:num w:numId="8">
    <w:abstractNumId w:val="15"/>
  </w:num>
  <w:num w:numId="9">
    <w:abstractNumId w:val="14"/>
  </w:num>
  <w:num w:numId="10">
    <w:abstractNumId w:val="29"/>
  </w:num>
  <w:num w:numId="11">
    <w:abstractNumId w:val="9"/>
  </w:num>
  <w:num w:numId="12">
    <w:abstractNumId w:val="21"/>
  </w:num>
  <w:num w:numId="13">
    <w:abstractNumId w:val="4"/>
  </w:num>
  <w:num w:numId="14">
    <w:abstractNumId w:val="2"/>
  </w:num>
  <w:num w:numId="15">
    <w:abstractNumId w:val="3"/>
  </w:num>
  <w:num w:numId="16">
    <w:abstractNumId w:val="0"/>
  </w:num>
  <w:num w:numId="17">
    <w:abstractNumId w:val="7"/>
  </w:num>
  <w:num w:numId="18">
    <w:abstractNumId w:val="11"/>
  </w:num>
  <w:num w:numId="19">
    <w:abstractNumId w:val="22"/>
  </w:num>
  <w:num w:numId="20">
    <w:abstractNumId w:val="5"/>
  </w:num>
  <w:num w:numId="21">
    <w:abstractNumId w:val="18"/>
  </w:num>
  <w:num w:numId="22">
    <w:abstractNumId w:val="20"/>
  </w:num>
  <w:num w:numId="23">
    <w:abstractNumId w:val="26"/>
  </w:num>
  <w:num w:numId="24">
    <w:abstractNumId w:val="1"/>
  </w:num>
  <w:num w:numId="25">
    <w:abstractNumId w:val="23"/>
  </w:num>
  <w:num w:numId="26">
    <w:abstractNumId w:val="30"/>
  </w:num>
  <w:num w:numId="27">
    <w:abstractNumId w:val="17"/>
  </w:num>
  <w:num w:numId="28">
    <w:abstractNumId w:val="6"/>
  </w:num>
  <w:num w:numId="29">
    <w:abstractNumId w:val="8"/>
  </w:num>
  <w:num w:numId="30">
    <w:abstractNumId w:val="16"/>
  </w:num>
  <w:num w:numId="31">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CF9"/>
    <w:rsid w:val="00001F31"/>
    <w:rsid w:val="0000251A"/>
    <w:rsid w:val="00003501"/>
    <w:rsid w:val="00004A0B"/>
    <w:rsid w:val="000137C6"/>
    <w:rsid w:val="000202A6"/>
    <w:rsid w:val="00022405"/>
    <w:rsid w:val="00024E92"/>
    <w:rsid w:val="00035E37"/>
    <w:rsid w:val="00044693"/>
    <w:rsid w:val="00052D5E"/>
    <w:rsid w:val="000552DC"/>
    <w:rsid w:val="00056185"/>
    <w:rsid w:val="00077310"/>
    <w:rsid w:val="00090E78"/>
    <w:rsid w:val="000926E0"/>
    <w:rsid w:val="000B1E06"/>
    <w:rsid w:val="000C5AF6"/>
    <w:rsid w:val="000D0636"/>
    <w:rsid w:val="00101982"/>
    <w:rsid w:val="00102CF9"/>
    <w:rsid w:val="001163DF"/>
    <w:rsid w:val="00132709"/>
    <w:rsid w:val="001510E6"/>
    <w:rsid w:val="0015562D"/>
    <w:rsid w:val="00167328"/>
    <w:rsid w:val="001767D9"/>
    <w:rsid w:val="00177280"/>
    <w:rsid w:val="001B0379"/>
    <w:rsid w:val="001B5CA1"/>
    <w:rsid w:val="001C1BE4"/>
    <w:rsid w:val="001E4177"/>
    <w:rsid w:val="001E4D53"/>
    <w:rsid w:val="001F17C4"/>
    <w:rsid w:val="001F4669"/>
    <w:rsid w:val="001F6D3D"/>
    <w:rsid w:val="001F7C0B"/>
    <w:rsid w:val="0020170A"/>
    <w:rsid w:val="00211457"/>
    <w:rsid w:val="00217E76"/>
    <w:rsid w:val="00245FD8"/>
    <w:rsid w:val="00253C3F"/>
    <w:rsid w:val="00254579"/>
    <w:rsid w:val="00256F59"/>
    <w:rsid w:val="002576FC"/>
    <w:rsid w:val="0027169C"/>
    <w:rsid w:val="00280909"/>
    <w:rsid w:val="00287764"/>
    <w:rsid w:val="002949E6"/>
    <w:rsid w:val="00297204"/>
    <w:rsid w:val="002A62C3"/>
    <w:rsid w:val="002B304A"/>
    <w:rsid w:val="002B4715"/>
    <w:rsid w:val="002B7228"/>
    <w:rsid w:val="002C0092"/>
    <w:rsid w:val="002D4817"/>
    <w:rsid w:val="002E6F16"/>
    <w:rsid w:val="002F7EA5"/>
    <w:rsid w:val="00300043"/>
    <w:rsid w:val="0030160D"/>
    <w:rsid w:val="00301B0F"/>
    <w:rsid w:val="00301E63"/>
    <w:rsid w:val="00302800"/>
    <w:rsid w:val="00302C40"/>
    <w:rsid w:val="00304A3C"/>
    <w:rsid w:val="00314441"/>
    <w:rsid w:val="00314F86"/>
    <w:rsid w:val="0031637B"/>
    <w:rsid w:val="00316650"/>
    <w:rsid w:val="0031717F"/>
    <w:rsid w:val="003458B5"/>
    <w:rsid w:val="00350003"/>
    <w:rsid w:val="00350A21"/>
    <w:rsid w:val="003512F3"/>
    <w:rsid w:val="00351675"/>
    <w:rsid w:val="00351CAF"/>
    <w:rsid w:val="00352C45"/>
    <w:rsid w:val="00364F63"/>
    <w:rsid w:val="00365B55"/>
    <w:rsid w:val="00371835"/>
    <w:rsid w:val="00376E3E"/>
    <w:rsid w:val="00381864"/>
    <w:rsid w:val="00384B94"/>
    <w:rsid w:val="003958F3"/>
    <w:rsid w:val="003A33B2"/>
    <w:rsid w:val="003B503E"/>
    <w:rsid w:val="003B7433"/>
    <w:rsid w:val="003C342C"/>
    <w:rsid w:val="003C469B"/>
    <w:rsid w:val="003C5762"/>
    <w:rsid w:val="003C69FA"/>
    <w:rsid w:val="003C7782"/>
    <w:rsid w:val="003C7899"/>
    <w:rsid w:val="003D770F"/>
    <w:rsid w:val="003E2B45"/>
    <w:rsid w:val="003E42BE"/>
    <w:rsid w:val="003F0DEA"/>
    <w:rsid w:val="003F546A"/>
    <w:rsid w:val="0040248C"/>
    <w:rsid w:val="004032F6"/>
    <w:rsid w:val="00404998"/>
    <w:rsid w:val="00404A17"/>
    <w:rsid w:val="00420B8B"/>
    <w:rsid w:val="00433C21"/>
    <w:rsid w:val="004407B6"/>
    <w:rsid w:val="004415FB"/>
    <w:rsid w:val="00442CF0"/>
    <w:rsid w:val="00442F90"/>
    <w:rsid w:val="00446809"/>
    <w:rsid w:val="00446815"/>
    <w:rsid w:val="0045621A"/>
    <w:rsid w:val="00465D77"/>
    <w:rsid w:val="00493756"/>
    <w:rsid w:val="004A3117"/>
    <w:rsid w:val="004B4FF2"/>
    <w:rsid w:val="004E0D38"/>
    <w:rsid w:val="004E34CD"/>
    <w:rsid w:val="004E76B7"/>
    <w:rsid w:val="004F361D"/>
    <w:rsid w:val="004F49AC"/>
    <w:rsid w:val="004F79EF"/>
    <w:rsid w:val="005015FB"/>
    <w:rsid w:val="0050704F"/>
    <w:rsid w:val="0053084C"/>
    <w:rsid w:val="0055083A"/>
    <w:rsid w:val="0056695A"/>
    <w:rsid w:val="00567EA8"/>
    <w:rsid w:val="00577ED0"/>
    <w:rsid w:val="005806C0"/>
    <w:rsid w:val="0058197F"/>
    <w:rsid w:val="005840E4"/>
    <w:rsid w:val="00595245"/>
    <w:rsid w:val="00595960"/>
    <w:rsid w:val="005B6AAF"/>
    <w:rsid w:val="005D6713"/>
    <w:rsid w:val="005E5E12"/>
    <w:rsid w:val="005F1B2E"/>
    <w:rsid w:val="005F228E"/>
    <w:rsid w:val="005F4732"/>
    <w:rsid w:val="005F56B2"/>
    <w:rsid w:val="005F5827"/>
    <w:rsid w:val="00602553"/>
    <w:rsid w:val="0063371D"/>
    <w:rsid w:val="0063502A"/>
    <w:rsid w:val="0064012F"/>
    <w:rsid w:val="006413D0"/>
    <w:rsid w:val="0064654C"/>
    <w:rsid w:val="006564F5"/>
    <w:rsid w:val="00674532"/>
    <w:rsid w:val="00677C29"/>
    <w:rsid w:val="00686354"/>
    <w:rsid w:val="00692E8A"/>
    <w:rsid w:val="00693DAF"/>
    <w:rsid w:val="006B4A5E"/>
    <w:rsid w:val="006B4DD5"/>
    <w:rsid w:val="006B5C3F"/>
    <w:rsid w:val="00703870"/>
    <w:rsid w:val="0071039F"/>
    <w:rsid w:val="00713197"/>
    <w:rsid w:val="00717130"/>
    <w:rsid w:val="00721F83"/>
    <w:rsid w:val="007236AB"/>
    <w:rsid w:val="00733EB3"/>
    <w:rsid w:val="0074054C"/>
    <w:rsid w:val="0074348C"/>
    <w:rsid w:val="0074379C"/>
    <w:rsid w:val="00756734"/>
    <w:rsid w:val="007579A6"/>
    <w:rsid w:val="00773D16"/>
    <w:rsid w:val="00777628"/>
    <w:rsid w:val="00783C33"/>
    <w:rsid w:val="007902D4"/>
    <w:rsid w:val="00793B3A"/>
    <w:rsid w:val="007A7DB1"/>
    <w:rsid w:val="007C1A8E"/>
    <w:rsid w:val="007C1DBE"/>
    <w:rsid w:val="007C2482"/>
    <w:rsid w:val="007D128F"/>
    <w:rsid w:val="007E4393"/>
    <w:rsid w:val="007F7F2F"/>
    <w:rsid w:val="0080509B"/>
    <w:rsid w:val="008076E8"/>
    <w:rsid w:val="00817F03"/>
    <w:rsid w:val="00820927"/>
    <w:rsid w:val="00822614"/>
    <w:rsid w:val="00825518"/>
    <w:rsid w:val="00826E7B"/>
    <w:rsid w:val="00826FB4"/>
    <w:rsid w:val="008279EF"/>
    <w:rsid w:val="00834F28"/>
    <w:rsid w:val="008445EF"/>
    <w:rsid w:val="0084673D"/>
    <w:rsid w:val="00853CAF"/>
    <w:rsid w:val="008557D1"/>
    <w:rsid w:val="00857DAE"/>
    <w:rsid w:val="008665B3"/>
    <w:rsid w:val="00874463"/>
    <w:rsid w:val="008805B9"/>
    <w:rsid w:val="008916E6"/>
    <w:rsid w:val="00891D63"/>
    <w:rsid w:val="0089398A"/>
    <w:rsid w:val="0089551E"/>
    <w:rsid w:val="008A41DF"/>
    <w:rsid w:val="008B3125"/>
    <w:rsid w:val="008C5E91"/>
    <w:rsid w:val="008C74EF"/>
    <w:rsid w:val="008E54E1"/>
    <w:rsid w:val="008E7837"/>
    <w:rsid w:val="008F6F05"/>
    <w:rsid w:val="00903F7C"/>
    <w:rsid w:val="00906567"/>
    <w:rsid w:val="009100CE"/>
    <w:rsid w:val="009113F8"/>
    <w:rsid w:val="009115E7"/>
    <w:rsid w:val="00927C54"/>
    <w:rsid w:val="00946F37"/>
    <w:rsid w:val="009543CA"/>
    <w:rsid w:val="00973BDF"/>
    <w:rsid w:val="00981216"/>
    <w:rsid w:val="009842D2"/>
    <w:rsid w:val="00986F65"/>
    <w:rsid w:val="00990F0F"/>
    <w:rsid w:val="009A25F7"/>
    <w:rsid w:val="009B1A03"/>
    <w:rsid w:val="009B4CD3"/>
    <w:rsid w:val="009D0209"/>
    <w:rsid w:val="009D3727"/>
    <w:rsid w:val="009E18DE"/>
    <w:rsid w:val="009F0CCE"/>
    <w:rsid w:val="00A019F8"/>
    <w:rsid w:val="00A15124"/>
    <w:rsid w:val="00A17303"/>
    <w:rsid w:val="00A23A3E"/>
    <w:rsid w:val="00A35681"/>
    <w:rsid w:val="00A41F64"/>
    <w:rsid w:val="00A466A5"/>
    <w:rsid w:val="00A53037"/>
    <w:rsid w:val="00A5580A"/>
    <w:rsid w:val="00A65F6D"/>
    <w:rsid w:val="00A718D5"/>
    <w:rsid w:val="00A71B93"/>
    <w:rsid w:val="00A97A85"/>
    <w:rsid w:val="00AA79AC"/>
    <w:rsid w:val="00AB3809"/>
    <w:rsid w:val="00AD0306"/>
    <w:rsid w:val="00AD47FD"/>
    <w:rsid w:val="00AD4B62"/>
    <w:rsid w:val="00AE2AEF"/>
    <w:rsid w:val="00AE498C"/>
    <w:rsid w:val="00AE68B5"/>
    <w:rsid w:val="00AE78D0"/>
    <w:rsid w:val="00AF1843"/>
    <w:rsid w:val="00AF3CA9"/>
    <w:rsid w:val="00B13AAC"/>
    <w:rsid w:val="00B16965"/>
    <w:rsid w:val="00B2004D"/>
    <w:rsid w:val="00B278A6"/>
    <w:rsid w:val="00B31BA9"/>
    <w:rsid w:val="00B40CCC"/>
    <w:rsid w:val="00B51826"/>
    <w:rsid w:val="00B52482"/>
    <w:rsid w:val="00B600B4"/>
    <w:rsid w:val="00B71D44"/>
    <w:rsid w:val="00B766DC"/>
    <w:rsid w:val="00B8434C"/>
    <w:rsid w:val="00B858C0"/>
    <w:rsid w:val="00B8712E"/>
    <w:rsid w:val="00B95B45"/>
    <w:rsid w:val="00BA0767"/>
    <w:rsid w:val="00BA2E6C"/>
    <w:rsid w:val="00BA57B9"/>
    <w:rsid w:val="00BA59C0"/>
    <w:rsid w:val="00BB4508"/>
    <w:rsid w:val="00BC3609"/>
    <w:rsid w:val="00BD64FF"/>
    <w:rsid w:val="00BD6716"/>
    <w:rsid w:val="00BD7D95"/>
    <w:rsid w:val="00BE59AF"/>
    <w:rsid w:val="00C01A71"/>
    <w:rsid w:val="00C06E99"/>
    <w:rsid w:val="00C13FA2"/>
    <w:rsid w:val="00C20091"/>
    <w:rsid w:val="00C45DA6"/>
    <w:rsid w:val="00C46880"/>
    <w:rsid w:val="00C53EE1"/>
    <w:rsid w:val="00C705FF"/>
    <w:rsid w:val="00C70747"/>
    <w:rsid w:val="00C872AE"/>
    <w:rsid w:val="00C94841"/>
    <w:rsid w:val="00CA0C77"/>
    <w:rsid w:val="00CC6270"/>
    <w:rsid w:val="00CC63F3"/>
    <w:rsid w:val="00CC6F88"/>
    <w:rsid w:val="00CD1E50"/>
    <w:rsid w:val="00CD7ED7"/>
    <w:rsid w:val="00CE2417"/>
    <w:rsid w:val="00CE5943"/>
    <w:rsid w:val="00CF249E"/>
    <w:rsid w:val="00CF6D3D"/>
    <w:rsid w:val="00D24332"/>
    <w:rsid w:val="00D35343"/>
    <w:rsid w:val="00D4162A"/>
    <w:rsid w:val="00D42042"/>
    <w:rsid w:val="00D615A6"/>
    <w:rsid w:val="00D67AFA"/>
    <w:rsid w:val="00D70D61"/>
    <w:rsid w:val="00D8113F"/>
    <w:rsid w:val="00D9761A"/>
    <w:rsid w:val="00DA19F6"/>
    <w:rsid w:val="00DB2157"/>
    <w:rsid w:val="00DB2F96"/>
    <w:rsid w:val="00DB548F"/>
    <w:rsid w:val="00DB6532"/>
    <w:rsid w:val="00DC6044"/>
    <w:rsid w:val="00DC69F3"/>
    <w:rsid w:val="00DD555B"/>
    <w:rsid w:val="00DD7FBE"/>
    <w:rsid w:val="00DE7197"/>
    <w:rsid w:val="00DF2A50"/>
    <w:rsid w:val="00DF5D47"/>
    <w:rsid w:val="00E01EF6"/>
    <w:rsid w:val="00E054D3"/>
    <w:rsid w:val="00E1343B"/>
    <w:rsid w:val="00E227E3"/>
    <w:rsid w:val="00E22F00"/>
    <w:rsid w:val="00E37749"/>
    <w:rsid w:val="00E43E1B"/>
    <w:rsid w:val="00E51BB8"/>
    <w:rsid w:val="00E624DB"/>
    <w:rsid w:val="00E67B88"/>
    <w:rsid w:val="00E75396"/>
    <w:rsid w:val="00E87B0E"/>
    <w:rsid w:val="00E92147"/>
    <w:rsid w:val="00EA3113"/>
    <w:rsid w:val="00EA343B"/>
    <w:rsid w:val="00EB0DEE"/>
    <w:rsid w:val="00EB1B7E"/>
    <w:rsid w:val="00EB6667"/>
    <w:rsid w:val="00EC29B5"/>
    <w:rsid w:val="00EC6232"/>
    <w:rsid w:val="00ED1BCB"/>
    <w:rsid w:val="00ED4759"/>
    <w:rsid w:val="00EE2269"/>
    <w:rsid w:val="00EE33D0"/>
    <w:rsid w:val="00EE3567"/>
    <w:rsid w:val="00EF0BAE"/>
    <w:rsid w:val="00EF5BCC"/>
    <w:rsid w:val="00F00E0E"/>
    <w:rsid w:val="00F12B59"/>
    <w:rsid w:val="00F13481"/>
    <w:rsid w:val="00F20477"/>
    <w:rsid w:val="00F65CAF"/>
    <w:rsid w:val="00F7426A"/>
    <w:rsid w:val="00F74724"/>
    <w:rsid w:val="00F76C13"/>
    <w:rsid w:val="00FC32B3"/>
    <w:rsid w:val="00FE2E8A"/>
    <w:rsid w:val="00FE5508"/>
    <w:rsid w:val="00FF30FC"/>
    <w:rsid w:val="00FF69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960"/>
    <w:rPr>
      <w:rFonts w:ascii="Arial" w:hAnsi="Arial"/>
      <w:sz w:val="24"/>
      <w:lang w:val="ro-RO"/>
    </w:rPr>
  </w:style>
  <w:style w:type="paragraph" w:styleId="Heading1">
    <w:name w:val="heading 1"/>
    <w:basedOn w:val="Normal"/>
    <w:next w:val="Normal"/>
    <w:link w:val="Heading1Char"/>
    <w:autoRedefine/>
    <w:uiPriority w:val="9"/>
    <w:qFormat/>
    <w:rsid w:val="00FE5508"/>
    <w:pPr>
      <w:keepNext/>
      <w:keepLines/>
      <w:spacing w:after="0"/>
      <w:ind w:firstLine="0"/>
      <w:jc w:val="center"/>
      <w:outlineLvl w:val="0"/>
    </w:pPr>
    <w:rPr>
      <w:rFonts w:eastAsiaTheme="majorEastAsia" w:cs="Arial"/>
      <w:b/>
      <w:bCs/>
      <w:sz w:val="28"/>
      <w:szCs w:val="24"/>
    </w:rPr>
  </w:style>
  <w:style w:type="paragraph" w:styleId="Heading2">
    <w:name w:val="heading 2"/>
    <w:basedOn w:val="Normal"/>
    <w:next w:val="Normal"/>
    <w:link w:val="Heading2Char"/>
    <w:autoRedefine/>
    <w:uiPriority w:val="9"/>
    <w:unhideWhenUsed/>
    <w:qFormat/>
    <w:rsid w:val="000D0636"/>
    <w:pPr>
      <w:keepNext/>
      <w:keepLines/>
      <w:spacing w:after="0"/>
      <w:outlineLvl w:val="1"/>
    </w:pPr>
    <w:rPr>
      <w:rFonts w:eastAsiaTheme="majorEastAsia" w:cstheme="majorBidi"/>
      <w:b/>
      <w:bCs/>
      <w:caps/>
      <w:szCs w:val="26"/>
    </w:rPr>
  </w:style>
  <w:style w:type="paragraph" w:styleId="Heading3">
    <w:name w:val="heading 3"/>
    <w:basedOn w:val="Normal"/>
    <w:next w:val="Normal"/>
    <w:link w:val="Heading3Char"/>
    <w:autoRedefine/>
    <w:uiPriority w:val="9"/>
    <w:unhideWhenUsed/>
    <w:qFormat/>
    <w:rsid w:val="00FE5508"/>
    <w:pPr>
      <w:keepNext/>
      <w:keepLines/>
      <w:spacing w:after="0"/>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E5508"/>
    <w:pPr>
      <w:keepNext/>
      <w:keepLines/>
      <w:spacing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508"/>
    <w:rPr>
      <w:rFonts w:ascii="Arial" w:eastAsiaTheme="majorEastAsia" w:hAnsi="Arial" w:cs="Arial"/>
      <w:b/>
      <w:bCs/>
      <w:sz w:val="28"/>
      <w:szCs w:val="24"/>
      <w:lang w:val="ro-RO"/>
    </w:rPr>
  </w:style>
  <w:style w:type="character" w:customStyle="1" w:styleId="Heading2Char">
    <w:name w:val="Heading 2 Char"/>
    <w:basedOn w:val="DefaultParagraphFont"/>
    <w:link w:val="Heading2"/>
    <w:uiPriority w:val="9"/>
    <w:rsid w:val="000D0636"/>
    <w:rPr>
      <w:rFonts w:ascii="Arial" w:eastAsiaTheme="majorEastAsia" w:hAnsi="Arial" w:cstheme="majorBidi"/>
      <w:b/>
      <w:bCs/>
      <w:caps/>
      <w:sz w:val="24"/>
      <w:szCs w:val="26"/>
      <w:lang w:val="ro-RO"/>
    </w:rPr>
  </w:style>
  <w:style w:type="paragraph" w:styleId="TOCHeading">
    <w:name w:val="TOC Heading"/>
    <w:basedOn w:val="Heading1"/>
    <w:next w:val="Normal"/>
    <w:uiPriority w:val="39"/>
    <w:unhideWhenUsed/>
    <w:qFormat/>
    <w:rsid w:val="000C5AF6"/>
    <w:pPr>
      <w:jc w:val="left"/>
      <w:outlineLvl w:val="9"/>
    </w:pPr>
    <w:rPr>
      <w:lang w:eastAsia="ja-JP"/>
    </w:rPr>
  </w:style>
  <w:style w:type="paragraph" w:styleId="TOC1">
    <w:name w:val="toc 1"/>
    <w:basedOn w:val="Normal"/>
    <w:next w:val="Normal"/>
    <w:autoRedefine/>
    <w:uiPriority w:val="39"/>
    <w:unhideWhenUsed/>
    <w:qFormat/>
    <w:rsid w:val="00384B94"/>
    <w:pPr>
      <w:tabs>
        <w:tab w:val="right" w:leader="dot" w:pos="9629"/>
      </w:tabs>
      <w:spacing w:after="100"/>
    </w:pPr>
    <w:rPr>
      <w:b/>
      <w:noProof/>
    </w:rPr>
  </w:style>
  <w:style w:type="character" w:styleId="Hyperlink">
    <w:name w:val="Hyperlink"/>
    <w:basedOn w:val="DefaultParagraphFont"/>
    <w:uiPriority w:val="99"/>
    <w:unhideWhenUsed/>
    <w:rsid w:val="000C5AF6"/>
    <w:rPr>
      <w:color w:val="0000FF" w:themeColor="hyperlink"/>
      <w:u w:val="single"/>
    </w:rPr>
  </w:style>
  <w:style w:type="paragraph" w:styleId="BalloonText">
    <w:name w:val="Balloon Text"/>
    <w:basedOn w:val="Normal"/>
    <w:link w:val="BalloonTextChar"/>
    <w:uiPriority w:val="99"/>
    <w:semiHidden/>
    <w:unhideWhenUsed/>
    <w:rsid w:val="000C5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AF6"/>
    <w:rPr>
      <w:rFonts w:ascii="Tahoma" w:hAnsi="Tahoma" w:cs="Tahoma"/>
      <w:sz w:val="16"/>
      <w:szCs w:val="16"/>
    </w:rPr>
  </w:style>
  <w:style w:type="paragraph" w:styleId="ListParagraph">
    <w:name w:val="List Paragraph"/>
    <w:basedOn w:val="Normal"/>
    <w:uiPriority w:val="34"/>
    <w:qFormat/>
    <w:rsid w:val="0031717F"/>
    <w:pPr>
      <w:ind w:left="720"/>
      <w:contextualSpacing/>
    </w:pPr>
  </w:style>
  <w:style w:type="paragraph" w:styleId="TOC2">
    <w:name w:val="toc 2"/>
    <w:basedOn w:val="Normal"/>
    <w:next w:val="Normal"/>
    <w:autoRedefine/>
    <w:uiPriority w:val="39"/>
    <w:unhideWhenUsed/>
    <w:qFormat/>
    <w:rsid w:val="00316650"/>
    <w:pPr>
      <w:spacing w:after="100"/>
      <w:ind w:left="240"/>
    </w:pPr>
  </w:style>
  <w:style w:type="paragraph" w:styleId="Header">
    <w:name w:val="header"/>
    <w:basedOn w:val="Normal"/>
    <w:link w:val="HeaderChar"/>
    <w:uiPriority w:val="99"/>
    <w:unhideWhenUsed/>
    <w:rsid w:val="0075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734"/>
    <w:rPr>
      <w:rFonts w:ascii="Times New Roman" w:hAnsi="Times New Roman"/>
      <w:sz w:val="24"/>
    </w:rPr>
  </w:style>
  <w:style w:type="paragraph" w:styleId="Footer">
    <w:name w:val="footer"/>
    <w:basedOn w:val="Normal"/>
    <w:link w:val="FooterChar"/>
    <w:uiPriority w:val="99"/>
    <w:unhideWhenUsed/>
    <w:rsid w:val="0075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734"/>
    <w:rPr>
      <w:rFonts w:ascii="Times New Roman" w:hAnsi="Times New Roman"/>
      <w:sz w:val="24"/>
    </w:rPr>
  </w:style>
  <w:style w:type="table" w:styleId="TableGrid">
    <w:name w:val="Table Grid"/>
    <w:basedOn w:val="TableNormal"/>
    <w:uiPriority w:val="59"/>
    <w:rsid w:val="00B31B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B31BA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B766D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uiPriority w:val="64"/>
    <w:rsid w:val="00B766D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B766D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1">
    <w:name w:val="Light Grid Accent 1"/>
    <w:basedOn w:val="TableNormal"/>
    <w:uiPriority w:val="62"/>
    <w:rsid w:val="00C705F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ED475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5">
    <w:name w:val="Light List Accent 5"/>
    <w:basedOn w:val="TableNormal"/>
    <w:uiPriority w:val="61"/>
    <w:rsid w:val="00ED475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1-Accent1">
    <w:name w:val="Medium List 1 Accent 1"/>
    <w:basedOn w:val="TableNormal"/>
    <w:uiPriority w:val="65"/>
    <w:rsid w:val="00ED4759"/>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9115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FE5508"/>
    <w:rPr>
      <w:rFonts w:asciiTheme="majorHAnsi" w:eastAsiaTheme="majorEastAsia" w:hAnsiTheme="majorHAnsi" w:cstheme="majorBidi"/>
      <w:b/>
      <w:bCs/>
      <w:sz w:val="24"/>
      <w:lang w:val="ro-RO"/>
    </w:rPr>
  </w:style>
  <w:style w:type="paragraph" w:styleId="TOC3">
    <w:name w:val="toc 3"/>
    <w:basedOn w:val="Normal"/>
    <w:next w:val="Normal"/>
    <w:autoRedefine/>
    <w:uiPriority w:val="39"/>
    <w:unhideWhenUsed/>
    <w:qFormat/>
    <w:rsid w:val="00990F0F"/>
    <w:pPr>
      <w:spacing w:after="100"/>
      <w:ind w:left="480"/>
    </w:pPr>
  </w:style>
  <w:style w:type="table" w:styleId="MediumShading1-Accent5">
    <w:name w:val="Medium Shading 1 Accent 5"/>
    <w:basedOn w:val="TableNormal"/>
    <w:uiPriority w:val="63"/>
    <w:rsid w:val="00E3774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
    <w:name w:val="Light Shading"/>
    <w:basedOn w:val="TableNormal"/>
    <w:uiPriority w:val="60"/>
    <w:rsid w:val="00B71D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4Char">
    <w:name w:val="Heading 4 Char"/>
    <w:basedOn w:val="DefaultParagraphFont"/>
    <w:link w:val="Heading4"/>
    <w:uiPriority w:val="9"/>
    <w:rsid w:val="00FE5508"/>
    <w:rPr>
      <w:rFonts w:asciiTheme="majorHAnsi" w:eastAsiaTheme="majorEastAsia" w:hAnsiTheme="majorHAnsi" w:cstheme="majorBidi"/>
      <w:b/>
      <w:bCs/>
      <w:i/>
      <w:iCs/>
      <w:sz w:val="24"/>
      <w:lang w:val="ro-RO"/>
    </w:rPr>
  </w:style>
  <w:style w:type="table" w:styleId="LightGrid">
    <w:name w:val="Light Grid"/>
    <w:basedOn w:val="TableNormal"/>
    <w:uiPriority w:val="62"/>
    <w:rsid w:val="002017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2017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uiPriority w:val="1"/>
    <w:qFormat/>
    <w:rsid w:val="003512F3"/>
    <w:pPr>
      <w:spacing w:after="0" w:line="240" w:lineRule="auto"/>
    </w:pPr>
    <w:rPr>
      <w:rFonts w:ascii="Arial" w:hAnsi="Arial"/>
      <w:sz w:val="24"/>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960"/>
    <w:rPr>
      <w:rFonts w:ascii="Arial" w:hAnsi="Arial"/>
      <w:sz w:val="24"/>
      <w:lang w:val="ro-RO"/>
    </w:rPr>
  </w:style>
  <w:style w:type="paragraph" w:styleId="Heading1">
    <w:name w:val="heading 1"/>
    <w:basedOn w:val="Normal"/>
    <w:next w:val="Normal"/>
    <w:link w:val="Heading1Char"/>
    <w:autoRedefine/>
    <w:uiPriority w:val="9"/>
    <w:qFormat/>
    <w:rsid w:val="00FE5508"/>
    <w:pPr>
      <w:keepNext/>
      <w:keepLines/>
      <w:spacing w:after="0"/>
      <w:ind w:firstLine="0"/>
      <w:jc w:val="center"/>
      <w:outlineLvl w:val="0"/>
    </w:pPr>
    <w:rPr>
      <w:rFonts w:eastAsiaTheme="majorEastAsia" w:cs="Arial"/>
      <w:b/>
      <w:bCs/>
      <w:sz w:val="28"/>
      <w:szCs w:val="24"/>
    </w:rPr>
  </w:style>
  <w:style w:type="paragraph" w:styleId="Heading2">
    <w:name w:val="heading 2"/>
    <w:basedOn w:val="Normal"/>
    <w:next w:val="Normal"/>
    <w:link w:val="Heading2Char"/>
    <w:autoRedefine/>
    <w:uiPriority w:val="9"/>
    <w:unhideWhenUsed/>
    <w:qFormat/>
    <w:rsid w:val="000D0636"/>
    <w:pPr>
      <w:keepNext/>
      <w:keepLines/>
      <w:spacing w:after="0"/>
      <w:outlineLvl w:val="1"/>
    </w:pPr>
    <w:rPr>
      <w:rFonts w:eastAsiaTheme="majorEastAsia" w:cstheme="majorBidi"/>
      <w:b/>
      <w:bCs/>
      <w:caps/>
      <w:szCs w:val="26"/>
    </w:rPr>
  </w:style>
  <w:style w:type="paragraph" w:styleId="Heading3">
    <w:name w:val="heading 3"/>
    <w:basedOn w:val="Normal"/>
    <w:next w:val="Normal"/>
    <w:link w:val="Heading3Char"/>
    <w:autoRedefine/>
    <w:uiPriority w:val="9"/>
    <w:unhideWhenUsed/>
    <w:qFormat/>
    <w:rsid w:val="00FE5508"/>
    <w:pPr>
      <w:keepNext/>
      <w:keepLines/>
      <w:spacing w:after="0"/>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E5508"/>
    <w:pPr>
      <w:keepNext/>
      <w:keepLines/>
      <w:spacing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508"/>
    <w:rPr>
      <w:rFonts w:ascii="Arial" w:eastAsiaTheme="majorEastAsia" w:hAnsi="Arial" w:cs="Arial"/>
      <w:b/>
      <w:bCs/>
      <w:sz w:val="28"/>
      <w:szCs w:val="24"/>
      <w:lang w:val="ro-RO"/>
    </w:rPr>
  </w:style>
  <w:style w:type="character" w:customStyle="1" w:styleId="Heading2Char">
    <w:name w:val="Heading 2 Char"/>
    <w:basedOn w:val="DefaultParagraphFont"/>
    <w:link w:val="Heading2"/>
    <w:uiPriority w:val="9"/>
    <w:rsid w:val="000D0636"/>
    <w:rPr>
      <w:rFonts w:ascii="Arial" w:eastAsiaTheme="majorEastAsia" w:hAnsi="Arial" w:cstheme="majorBidi"/>
      <w:b/>
      <w:bCs/>
      <w:caps/>
      <w:sz w:val="24"/>
      <w:szCs w:val="26"/>
      <w:lang w:val="ro-RO"/>
    </w:rPr>
  </w:style>
  <w:style w:type="paragraph" w:styleId="TOCHeading">
    <w:name w:val="TOC Heading"/>
    <w:basedOn w:val="Heading1"/>
    <w:next w:val="Normal"/>
    <w:uiPriority w:val="39"/>
    <w:unhideWhenUsed/>
    <w:qFormat/>
    <w:rsid w:val="000C5AF6"/>
    <w:pPr>
      <w:jc w:val="left"/>
      <w:outlineLvl w:val="9"/>
    </w:pPr>
    <w:rPr>
      <w:lang w:eastAsia="ja-JP"/>
    </w:rPr>
  </w:style>
  <w:style w:type="paragraph" w:styleId="TOC1">
    <w:name w:val="toc 1"/>
    <w:basedOn w:val="Normal"/>
    <w:next w:val="Normal"/>
    <w:autoRedefine/>
    <w:uiPriority w:val="39"/>
    <w:unhideWhenUsed/>
    <w:qFormat/>
    <w:rsid w:val="00384B94"/>
    <w:pPr>
      <w:tabs>
        <w:tab w:val="right" w:leader="dot" w:pos="9629"/>
      </w:tabs>
      <w:spacing w:after="100"/>
    </w:pPr>
    <w:rPr>
      <w:b/>
      <w:noProof/>
    </w:rPr>
  </w:style>
  <w:style w:type="character" w:styleId="Hyperlink">
    <w:name w:val="Hyperlink"/>
    <w:basedOn w:val="DefaultParagraphFont"/>
    <w:uiPriority w:val="99"/>
    <w:unhideWhenUsed/>
    <w:rsid w:val="000C5AF6"/>
    <w:rPr>
      <w:color w:val="0000FF" w:themeColor="hyperlink"/>
      <w:u w:val="single"/>
    </w:rPr>
  </w:style>
  <w:style w:type="paragraph" w:styleId="BalloonText">
    <w:name w:val="Balloon Text"/>
    <w:basedOn w:val="Normal"/>
    <w:link w:val="BalloonTextChar"/>
    <w:uiPriority w:val="99"/>
    <w:semiHidden/>
    <w:unhideWhenUsed/>
    <w:rsid w:val="000C5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AF6"/>
    <w:rPr>
      <w:rFonts w:ascii="Tahoma" w:hAnsi="Tahoma" w:cs="Tahoma"/>
      <w:sz w:val="16"/>
      <w:szCs w:val="16"/>
    </w:rPr>
  </w:style>
  <w:style w:type="paragraph" w:styleId="ListParagraph">
    <w:name w:val="List Paragraph"/>
    <w:basedOn w:val="Normal"/>
    <w:uiPriority w:val="34"/>
    <w:qFormat/>
    <w:rsid w:val="0031717F"/>
    <w:pPr>
      <w:ind w:left="720"/>
      <w:contextualSpacing/>
    </w:pPr>
  </w:style>
  <w:style w:type="paragraph" w:styleId="TOC2">
    <w:name w:val="toc 2"/>
    <w:basedOn w:val="Normal"/>
    <w:next w:val="Normal"/>
    <w:autoRedefine/>
    <w:uiPriority w:val="39"/>
    <w:unhideWhenUsed/>
    <w:qFormat/>
    <w:rsid w:val="00316650"/>
    <w:pPr>
      <w:spacing w:after="100"/>
      <w:ind w:left="240"/>
    </w:pPr>
  </w:style>
  <w:style w:type="paragraph" w:styleId="Header">
    <w:name w:val="header"/>
    <w:basedOn w:val="Normal"/>
    <w:link w:val="HeaderChar"/>
    <w:uiPriority w:val="99"/>
    <w:unhideWhenUsed/>
    <w:rsid w:val="0075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734"/>
    <w:rPr>
      <w:rFonts w:ascii="Times New Roman" w:hAnsi="Times New Roman"/>
      <w:sz w:val="24"/>
    </w:rPr>
  </w:style>
  <w:style w:type="paragraph" w:styleId="Footer">
    <w:name w:val="footer"/>
    <w:basedOn w:val="Normal"/>
    <w:link w:val="FooterChar"/>
    <w:uiPriority w:val="99"/>
    <w:unhideWhenUsed/>
    <w:rsid w:val="0075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734"/>
    <w:rPr>
      <w:rFonts w:ascii="Times New Roman" w:hAnsi="Times New Roman"/>
      <w:sz w:val="24"/>
    </w:rPr>
  </w:style>
  <w:style w:type="table" w:styleId="TableGrid">
    <w:name w:val="Table Grid"/>
    <w:basedOn w:val="TableNormal"/>
    <w:uiPriority w:val="59"/>
    <w:rsid w:val="00B31B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B31BA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B766D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uiPriority w:val="64"/>
    <w:rsid w:val="00B766D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B766D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1">
    <w:name w:val="Light Grid Accent 1"/>
    <w:basedOn w:val="TableNormal"/>
    <w:uiPriority w:val="62"/>
    <w:rsid w:val="00C705F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ED475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5">
    <w:name w:val="Light List Accent 5"/>
    <w:basedOn w:val="TableNormal"/>
    <w:uiPriority w:val="61"/>
    <w:rsid w:val="00ED475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1-Accent1">
    <w:name w:val="Medium List 1 Accent 1"/>
    <w:basedOn w:val="TableNormal"/>
    <w:uiPriority w:val="65"/>
    <w:rsid w:val="00ED4759"/>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9115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FE5508"/>
    <w:rPr>
      <w:rFonts w:asciiTheme="majorHAnsi" w:eastAsiaTheme="majorEastAsia" w:hAnsiTheme="majorHAnsi" w:cstheme="majorBidi"/>
      <w:b/>
      <w:bCs/>
      <w:sz w:val="24"/>
      <w:lang w:val="ro-RO"/>
    </w:rPr>
  </w:style>
  <w:style w:type="paragraph" w:styleId="TOC3">
    <w:name w:val="toc 3"/>
    <w:basedOn w:val="Normal"/>
    <w:next w:val="Normal"/>
    <w:autoRedefine/>
    <w:uiPriority w:val="39"/>
    <w:unhideWhenUsed/>
    <w:qFormat/>
    <w:rsid w:val="00990F0F"/>
    <w:pPr>
      <w:spacing w:after="100"/>
      <w:ind w:left="480"/>
    </w:pPr>
  </w:style>
  <w:style w:type="table" w:styleId="MediumShading1-Accent5">
    <w:name w:val="Medium Shading 1 Accent 5"/>
    <w:basedOn w:val="TableNormal"/>
    <w:uiPriority w:val="63"/>
    <w:rsid w:val="00E3774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
    <w:name w:val="Light Shading"/>
    <w:basedOn w:val="TableNormal"/>
    <w:uiPriority w:val="60"/>
    <w:rsid w:val="00B71D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4Char">
    <w:name w:val="Heading 4 Char"/>
    <w:basedOn w:val="DefaultParagraphFont"/>
    <w:link w:val="Heading4"/>
    <w:uiPriority w:val="9"/>
    <w:rsid w:val="00FE5508"/>
    <w:rPr>
      <w:rFonts w:asciiTheme="majorHAnsi" w:eastAsiaTheme="majorEastAsia" w:hAnsiTheme="majorHAnsi" w:cstheme="majorBidi"/>
      <w:b/>
      <w:bCs/>
      <w:i/>
      <w:iCs/>
      <w:sz w:val="24"/>
      <w:lang w:val="ro-RO"/>
    </w:rPr>
  </w:style>
  <w:style w:type="table" w:styleId="LightGrid">
    <w:name w:val="Light Grid"/>
    <w:basedOn w:val="TableNormal"/>
    <w:uiPriority w:val="62"/>
    <w:rsid w:val="002017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2017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uiPriority w:val="1"/>
    <w:qFormat/>
    <w:rsid w:val="003512F3"/>
    <w:pPr>
      <w:spacing w:after="0" w:line="240" w:lineRule="auto"/>
    </w:pPr>
    <w:rPr>
      <w:rFonts w:ascii="Arial" w:hAnsi="Arial"/>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0165">
      <w:bodyDiv w:val="1"/>
      <w:marLeft w:val="0"/>
      <w:marRight w:val="0"/>
      <w:marTop w:val="0"/>
      <w:marBottom w:val="0"/>
      <w:divBdr>
        <w:top w:val="none" w:sz="0" w:space="0" w:color="auto"/>
        <w:left w:val="none" w:sz="0" w:space="0" w:color="auto"/>
        <w:bottom w:val="none" w:sz="0" w:space="0" w:color="auto"/>
        <w:right w:val="none" w:sz="0" w:space="0" w:color="auto"/>
      </w:divBdr>
      <w:divsChild>
        <w:div w:id="1002200788">
          <w:marLeft w:val="0"/>
          <w:marRight w:val="0"/>
          <w:marTop w:val="0"/>
          <w:marBottom w:val="0"/>
          <w:divBdr>
            <w:top w:val="none" w:sz="0" w:space="0" w:color="auto"/>
            <w:left w:val="none" w:sz="0" w:space="0" w:color="auto"/>
            <w:bottom w:val="none" w:sz="0" w:space="0" w:color="auto"/>
            <w:right w:val="none" w:sz="0" w:space="0" w:color="auto"/>
          </w:divBdr>
          <w:divsChild>
            <w:div w:id="13195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847">
      <w:bodyDiv w:val="1"/>
      <w:marLeft w:val="0"/>
      <w:marRight w:val="0"/>
      <w:marTop w:val="0"/>
      <w:marBottom w:val="0"/>
      <w:divBdr>
        <w:top w:val="none" w:sz="0" w:space="0" w:color="auto"/>
        <w:left w:val="none" w:sz="0" w:space="0" w:color="auto"/>
        <w:bottom w:val="none" w:sz="0" w:space="0" w:color="auto"/>
        <w:right w:val="none" w:sz="0" w:space="0" w:color="auto"/>
      </w:divBdr>
      <w:divsChild>
        <w:div w:id="1758943775">
          <w:marLeft w:val="0"/>
          <w:marRight w:val="0"/>
          <w:marTop w:val="0"/>
          <w:marBottom w:val="0"/>
          <w:divBdr>
            <w:top w:val="none" w:sz="0" w:space="0" w:color="auto"/>
            <w:left w:val="none" w:sz="0" w:space="0" w:color="auto"/>
            <w:bottom w:val="none" w:sz="0" w:space="0" w:color="auto"/>
            <w:right w:val="none" w:sz="0" w:space="0" w:color="auto"/>
          </w:divBdr>
          <w:divsChild>
            <w:div w:id="2516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386">
      <w:bodyDiv w:val="1"/>
      <w:marLeft w:val="0"/>
      <w:marRight w:val="0"/>
      <w:marTop w:val="0"/>
      <w:marBottom w:val="0"/>
      <w:divBdr>
        <w:top w:val="none" w:sz="0" w:space="0" w:color="auto"/>
        <w:left w:val="none" w:sz="0" w:space="0" w:color="auto"/>
        <w:bottom w:val="none" w:sz="0" w:space="0" w:color="auto"/>
        <w:right w:val="none" w:sz="0" w:space="0" w:color="auto"/>
      </w:divBdr>
      <w:divsChild>
        <w:div w:id="994409674">
          <w:marLeft w:val="0"/>
          <w:marRight w:val="0"/>
          <w:marTop w:val="0"/>
          <w:marBottom w:val="0"/>
          <w:divBdr>
            <w:top w:val="none" w:sz="0" w:space="0" w:color="auto"/>
            <w:left w:val="none" w:sz="0" w:space="0" w:color="auto"/>
            <w:bottom w:val="none" w:sz="0" w:space="0" w:color="auto"/>
            <w:right w:val="none" w:sz="0" w:space="0" w:color="auto"/>
          </w:divBdr>
          <w:divsChild>
            <w:div w:id="750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426">
      <w:bodyDiv w:val="1"/>
      <w:marLeft w:val="0"/>
      <w:marRight w:val="0"/>
      <w:marTop w:val="0"/>
      <w:marBottom w:val="0"/>
      <w:divBdr>
        <w:top w:val="none" w:sz="0" w:space="0" w:color="auto"/>
        <w:left w:val="none" w:sz="0" w:space="0" w:color="auto"/>
        <w:bottom w:val="none" w:sz="0" w:space="0" w:color="auto"/>
        <w:right w:val="none" w:sz="0" w:space="0" w:color="auto"/>
      </w:divBdr>
      <w:divsChild>
        <w:div w:id="333529566">
          <w:marLeft w:val="0"/>
          <w:marRight w:val="0"/>
          <w:marTop w:val="0"/>
          <w:marBottom w:val="0"/>
          <w:divBdr>
            <w:top w:val="none" w:sz="0" w:space="0" w:color="auto"/>
            <w:left w:val="none" w:sz="0" w:space="0" w:color="auto"/>
            <w:bottom w:val="none" w:sz="0" w:space="0" w:color="auto"/>
            <w:right w:val="none" w:sz="0" w:space="0" w:color="auto"/>
          </w:divBdr>
          <w:divsChild>
            <w:div w:id="18249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949">
      <w:bodyDiv w:val="1"/>
      <w:marLeft w:val="0"/>
      <w:marRight w:val="0"/>
      <w:marTop w:val="0"/>
      <w:marBottom w:val="0"/>
      <w:divBdr>
        <w:top w:val="none" w:sz="0" w:space="0" w:color="auto"/>
        <w:left w:val="none" w:sz="0" w:space="0" w:color="auto"/>
        <w:bottom w:val="none" w:sz="0" w:space="0" w:color="auto"/>
        <w:right w:val="none" w:sz="0" w:space="0" w:color="auto"/>
      </w:divBdr>
      <w:divsChild>
        <w:div w:id="931552886">
          <w:marLeft w:val="0"/>
          <w:marRight w:val="0"/>
          <w:marTop w:val="0"/>
          <w:marBottom w:val="0"/>
          <w:divBdr>
            <w:top w:val="none" w:sz="0" w:space="0" w:color="auto"/>
            <w:left w:val="none" w:sz="0" w:space="0" w:color="auto"/>
            <w:bottom w:val="none" w:sz="0" w:space="0" w:color="auto"/>
            <w:right w:val="none" w:sz="0" w:space="0" w:color="auto"/>
          </w:divBdr>
          <w:divsChild>
            <w:div w:id="602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1844">
      <w:bodyDiv w:val="1"/>
      <w:marLeft w:val="0"/>
      <w:marRight w:val="0"/>
      <w:marTop w:val="0"/>
      <w:marBottom w:val="0"/>
      <w:divBdr>
        <w:top w:val="none" w:sz="0" w:space="0" w:color="auto"/>
        <w:left w:val="none" w:sz="0" w:space="0" w:color="auto"/>
        <w:bottom w:val="none" w:sz="0" w:space="0" w:color="auto"/>
        <w:right w:val="none" w:sz="0" w:space="0" w:color="auto"/>
      </w:divBdr>
      <w:divsChild>
        <w:div w:id="1157064855">
          <w:marLeft w:val="0"/>
          <w:marRight w:val="0"/>
          <w:marTop w:val="0"/>
          <w:marBottom w:val="0"/>
          <w:divBdr>
            <w:top w:val="none" w:sz="0" w:space="0" w:color="auto"/>
            <w:left w:val="none" w:sz="0" w:space="0" w:color="auto"/>
            <w:bottom w:val="none" w:sz="0" w:space="0" w:color="auto"/>
            <w:right w:val="none" w:sz="0" w:space="0" w:color="auto"/>
          </w:divBdr>
          <w:divsChild>
            <w:div w:id="13907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5416">
      <w:bodyDiv w:val="1"/>
      <w:marLeft w:val="0"/>
      <w:marRight w:val="0"/>
      <w:marTop w:val="0"/>
      <w:marBottom w:val="0"/>
      <w:divBdr>
        <w:top w:val="none" w:sz="0" w:space="0" w:color="auto"/>
        <w:left w:val="none" w:sz="0" w:space="0" w:color="auto"/>
        <w:bottom w:val="none" w:sz="0" w:space="0" w:color="auto"/>
        <w:right w:val="none" w:sz="0" w:space="0" w:color="auto"/>
      </w:divBdr>
      <w:divsChild>
        <w:div w:id="1426075515">
          <w:marLeft w:val="0"/>
          <w:marRight w:val="0"/>
          <w:marTop w:val="0"/>
          <w:marBottom w:val="0"/>
          <w:divBdr>
            <w:top w:val="none" w:sz="0" w:space="0" w:color="auto"/>
            <w:left w:val="none" w:sz="0" w:space="0" w:color="auto"/>
            <w:bottom w:val="none" w:sz="0" w:space="0" w:color="auto"/>
            <w:right w:val="none" w:sz="0" w:space="0" w:color="auto"/>
          </w:divBdr>
          <w:divsChild>
            <w:div w:id="90926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4685">
      <w:bodyDiv w:val="1"/>
      <w:marLeft w:val="0"/>
      <w:marRight w:val="0"/>
      <w:marTop w:val="0"/>
      <w:marBottom w:val="0"/>
      <w:divBdr>
        <w:top w:val="none" w:sz="0" w:space="0" w:color="auto"/>
        <w:left w:val="none" w:sz="0" w:space="0" w:color="auto"/>
        <w:bottom w:val="none" w:sz="0" w:space="0" w:color="auto"/>
        <w:right w:val="none" w:sz="0" w:space="0" w:color="auto"/>
      </w:divBdr>
      <w:divsChild>
        <w:div w:id="1496993027">
          <w:marLeft w:val="0"/>
          <w:marRight w:val="0"/>
          <w:marTop w:val="0"/>
          <w:marBottom w:val="0"/>
          <w:divBdr>
            <w:top w:val="none" w:sz="0" w:space="0" w:color="auto"/>
            <w:left w:val="none" w:sz="0" w:space="0" w:color="auto"/>
            <w:bottom w:val="none" w:sz="0" w:space="0" w:color="auto"/>
            <w:right w:val="none" w:sz="0" w:space="0" w:color="auto"/>
          </w:divBdr>
          <w:divsChild>
            <w:div w:id="21051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3830">
      <w:bodyDiv w:val="1"/>
      <w:marLeft w:val="0"/>
      <w:marRight w:val="0"/>
      <w:marTop w:val="0"/>
      <w:marBottom w:val="0"/>
      <w:divBdr>
        <w:top w:val="none" w:sz="0" w:space="0" w:color="auto"/>
        <w:left w:val="none" w:sz="0" w:space="0" w:color="auto"/>
        <w:bottom w:val="none" w:sz="0" w:space="0" w:color="auto"/>
        <w:right w:val="none" w:sz="0" w:space="0" w:color="auto"/>
      </w:divBdr>
      <w:divsChild>
        <w:div w:id="2026783619">
          <w:marLeft w:val="0"/>
          <w:marRight w:val="0"/>
          <w:marTop w:val="0"/>
          <w:marBottom w:val="0"/>
          <w:divBdr>
            <w:top w:val="none" w:sz="0" w:space="0" w:color="auto"/>
            <w:left w:val="none" w:sz="0" w:space="0" w:color="auto"/>
            <w:bottom w:val="none" w:sz="0" w:space="0" w:color="auto"/>
            <w:right w:val="none" w:sz="0" w:space="0" w:color="auto"/>
          </w:divBdr>
          <w:divsChild>
            <w:div w:id="21451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6924">
      <w:bodyDiv w:val="1"/>
      <w:marLeft w:val="0"/>
      <w:marRight w:val="0"/>
      <w:marTop w:val="0"/>
      <w:marBottom w:val="0"/>
      <w:divBdr>
        <w:top w:val="none" w:sz="0" w:space="0" w:color="auto"/>
        <w:left w:val="none" w:sz="0" w:space="0" w:color="auto"/>
        <w:bottom w:val="none" w:sz="0" w:space="0" w:color="auto"/>
        <w:right w:val="none" w:sz="0" w:space="0" w:color="auto"/>
      </w:divBdr>
    </w:div>
    <w:div w:id="227082729">
      <w:bodyDiv w:val="1"/>
      <w:marLeft w:val="0"/>
      <w:marRight w:val="0"/>
      <w:marTop w:val="0"/>
      <w:marBottom w:val="0"/>
      <w:divBdr>
        <w:top w:val="none" w:sz="0" w:space="0" w:color="auto"/>
        <w:left w:val="none" w:sz="0" w:space="0" w:color="auto"/>
        <w:bottom w:val="none" w:sz="0" w:space="0" w:color="auto"/>
        <w:right w:val="none" w:sz="0" w:space="0" w:color="auto"/>
      </w:divBdr>
      <w:divsChild>
        <w:div w:id="718019349">
          <w:marLeft w:val="0"/>
          <w:marRight w:val="0"/>
          <w:marTop w:val="0"/>
          <w:marBottom w:val="0"/>
          <w:divBdr>
            <w:top w:val="none" w:sz="0" w:space="0" w:color="auto"/>
            <w:left w:val="none" w:sz="0" w:space="0" w:color="auto"/>
            <w:bottom w:val="none" w:sz="0" w:space="0" w:color="auto"/>
            <w:right w:val="none" w:sz="0" w:space="0" w:color="auto"/>
          </w:divBdr>
          <w:divsChild>
            <w:div w:id="19816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973">
      <w:bodyDiv w:val="1"/>
      <w:marLeft w:val="0"/>
      <w:marRight w:val="0"/>
      <w:marTop w:val="0"/>
      <w:marBottom w:val="0"/>
      <w:divBdr>
        <w:top w:val="none" w:sz="0" w:space="0" w:color="auto"/>
        <w:left w:val="none" w:sz="0" w:space="0" w:color="auto"/>
        <w:bottom w:val="none" w:sz="0" w:space="0" w:color="auto"/>
        <w:right w:val="none" w:sz="0" w:space="0" w:color="auto"/>
      </w:divBdr>
      <w:divsChild>
        <w:div w:id="1543521966">
          <w:marLeft w:val="0"/>
          <w:marRight w:val="0"/>
          <w:marTop w:val="0"/>
          <w:marBottom w:val="0"/>
          <w:divBdr>
            <w:top w:val="none" w:sz="0" w:space="0" w:color="auto"/>
            <w:left w:val="none" w:sz="0" w:space="0" w:color="auto"/>
            <w:bottom w:val="none" w:sz="0" w:space="0" w:color="auto"/>
            <w:right w:val="none" w:sz="0" w:space="0" w:color="auto"/>
          </w:divBdr>
          <w:divsChild>
            <w:div w:id="1393893637">
              <w:marLeft w:val="0"/>
              <w:marRight w:val="0"/>
              <w:marTop w:val="0"/>
              <w:marBottom w:val="0"/>
              <w:divBdr>
                <w:top w:val="none" w:sz="0" w:space="0" w:color="auto"/>
                <w:left w:val="none" w:sz="0" w:space="0" w:color="auto"/>
                <w:bottom w:val="none" w:sz="0" w:space="0" w:color="auto"/>
                <w:right w:val="none" w:sz="0" w:space="0" w:color="auto"/>
              </w:divBdr>
            </w:div>
            <w:div w:id="1537427824">
              <w:marLeft w:val="0"/>
              <w:marRight w:val="0"/>
              <w:marTop w:val="0"/>
              <w:marBottom w:val="0"/>
              <w:divBdr>
                <w:top w:val="none" w:sz="0" w:space="0" w:color="auto"/>
                <w:left w:val="none" w:sz="0" w:space="0" w:color="auto"/>
                <w:bottom w:val="none" w:sz="0" w:space="0" w:color="auto"/>
                <w:right w:val="none" w:sz="0" w:space="0" w:color="auto"/>
              </w:divBdr>
            </w:div>
            <w:div w:id="1850558525">
              <w:marLeft w:val="0"/>
              <w:marRight w:val="0"/>
              <w:marTop w:val="0"/>
              <w:marBottom w:val="0"/>
              <w:divBdr>
                <w:top w:val="none" w:sz="0" w:space="0" w:color="auto"/>
                <w:left w:val="none" w:sz="0" w:space="0" w:color="auto"/>
                <w:bottom w:val="none" w:sz="0" w:space="0" w:color="auto"/>
                <w:right w:val="none" w:sz="0" w:space="0" w:color="auto"/>
              </w:divBdr>
            </w:div>
            <w:div w:id="1658344279">
              <w:marLeft w:val="0"/>
              <w:marRight w:val="0"/>
              <w:marTop w:val="0"/>
              <w:marBottom w:val="0"/>
              <w:divBdr>
                <w:top w:val="none" w:sz="0" w:space="0" w:color="auto"/>
                <w:left w:val="none" w:sz="0" w:space="0" w:color="auto"/>
                <w:bottom w:val="none" w:sz="0" w:space="0" w:color="auto"/>
                <w:right w:val="none" w:sz="0" w:space="0" w:color="auto"/>
              </w:divBdr>
            </w:div>
            <w:div w:id="1368530736">
              <w:marLeft w:val="0"/>
              <w:marRight w:val="0"/>
              <w:marTop w:val="0"/>
              <w:marBottom w:val="0"/>
              <w:divBdr>
                <w:top w:val="none" w:sz="0" w:space="0" w:color="auto"/>
                <w:left w:val="none" w:sz="0" w:space="0" w:color="auto"/>
                <w:bottom w:val="none" w:sz="0" w:space="0" w:color="auto"/>
                <w:right w:val="none" w:sz="0" w:space="0" w:color="auto"/>
              </w:divBdr>
            </w:div>
            <w:div w:id="2099711055">
              <w:marLeft w:val="0"/>
              <w:marRight w:val="0"/>
              <w:marTop w:val="0"/>
              <w:marBottom w:val="0"/>
              <w:divBdr>
                <w:top w:val="none" w:sz="0" w:space="0" w:color="auto"/>
                <w:left w:val="none" w:sz="0" w:space="0" w:color="auto"/>
                <w:bottom w:val="none" w:sz="0" w:space="0" w:color="auto"/>
                <w:right w:val="none" w:sz="0" w:space="0" w:color="auto"/>
              </w:divBdr>
            </w:div>
            <w:div w:id="996374139">
              <w:marLeft w:val="0"/>
              <w:marRight w:val="0"/>
              <w:marTop w:val="0"/>
              <w:marBottom w:val="0"/>
              <w:divBdr>
                <w:top w:val="none" w:sz="0" w:space="0" w:color="auto"/>
                <w:left w:val="none" w:sz="0" w:space="0" w:color="auto"/>
                <w:bottom w:val="none" w:sz="0" w:space="0" w:color="auto"/>
                <w:right w:val="none" w:sz="0" w:space="0" w:color="auto"/>
              </w:divBdr>
            </w:div>
            <w:div w:id="2066022963">
              <w:marLeft w:val="0"/>
              <w:marRight w:val="0"/>
              <w:marTop w:val="0"/>
              <w:marBottom w:val="0"/>
              <w:divBdr>
                <w:top w:val="none" w:sz="0" w:space="0" w:color="auto"/>
                <w:left w:val="none" w:sz="0" w:space="0" w:color="auto"/>
                <w:bottom w:val="none" w:sz="0" w:space="0" w:color="auto"/>
                <w:right w:val="none" w:sz="0" w:space="0" w:color="auto"/>
              </w:divBdr>
            </w:div>
            <w:div w:id="1963145088">
              <w:marLeft w:val="0"/>
              <w:marRight w:val="0"/>
              <w:marTop w:val="0"/>
              <w:marBottom w:val="0"/>
              <w:divBdr>
                <w:top w:val="none" w:sz="0" w:space="0" w:color="auto"/>
                <w:left w:val="none" w:sz="0" w:space="0" w:color="auto"/>
                <w:bottom w:val="none" w:sz="0" w:space="0" w:color="auto"/>
                <w:right w:val="none" w:sz="0" w:space="0" w:color="auto"/>
              </w:divBdr>
            </w:div>
            <w:div w:id="1301686510">
              <w:marLeft w:val="0"/>
              <w:marRight w:val="0"/>
              <w:marTop w:val="0"/>
              <w:marBottom w:val="0"/>
              <w:divBdr>
                <w:top w:val="none" w:sz="0" w:space="0" w:color="auto"/>
                <w:left w:val="none" w:sz="0" w:space="0" w:color="auto"/>
                <w:bottom w:val="none" w:sz="0" w:space="0" w:color="auto"/>
                <w:right w:val="none" w:sz="0" w:space="0" w:color="auto"/>
              </w:divBdr>
            </w:div>
            <w:div w:id="1428186687">
              <w:marLeft w:val="0"/>
              <w:marRight w:val="0"/>
              <w:marTop w:val="0"/>
              <w:marBottom w:val="0"/>
              <w:divBdr>
                <w:top w:val="none" w:sz="0" w:space="0" w:color="auto"/>
                <w:left w:val="none" w:sz="0" w:space="0" w:color="auto"/>
                <w:bottom w:val="none" w:sz="0" w:space="0" w:color="auto"/>
                <w:right w:val="none" w:sz="0" w:space="0" w:color="auto"/>
              </w:divBdr>
            </w:div>
            <w:div w:id="449738690">
              <w:marLeft w:val="0"/>
              <w:marRight w:val="0"/>
              <w:marTop w:val="0"/>
              <w:marBottom w:val="0"/>
              <w:divBdr>
                <w:top w:val="none" w:sz="0" w:space="0" w:color="auto"/>
                <w:left w:val="none" w:sz="0" w:space="0" w:color="auto"/>
                <w:bottom w:val="none" w:sz="0" w:space="0" w:color="auto"/>
                <w:right w:val="none" w:sz="0" w:space="0" w:color="auto"/>
              </w:divBdr>
            </w:div>
            <w:div w:id="2016035032">
              <w:marLeft w:val="0"/>
              <w:marRight w:val="0"/>
              <w:marTop w:val="0"/>
              <w:marBottom w:val="0"/>
              <w:divBdr>
                <w:top w:val="none" w:sz="0" w:space="0" w:color="auto"/>
                <w:left w:val="none" w:sz="0" w:space="0" w:color="auto"/>
                <w:bottom w:val="none" w:sz="0" w:space="0" w:color="auto"/>
                <w:right w:val="none" w:sz="0" w:space="0" w:color="auto"/>
              </w:divBdr>
            </w:div>
            <w:div w:id="778646264">
              <w:marLeft w:val="0"/>
              <w:marRight w:val="0"/>
              <w:marTop w:val="0"/>
              <w:marBottom w:val="0"/>
              <w:divBdr>
                <w:top w:val="none" w:sz="0" w:space="0" w:color="auto"/>
                <w:left w:val="none" w:sz="0" w:space="0" w:color="auto"/>
                <w:bottom w:val="none" w:sz="0" w:space="0" w:color="auto"/>
                <w:right w:val="none" w:sz="0" w:space="0" w:color="auto"/>
              </w:divBdr>
            </w:div>
            <w:div w:id="1796483848">
              <w:marLeft w:val="0"/>
              <w:marRight w:val="0"/>
              <w:marTop w:val="0"/>
              <w:marBottom w:val="0"/>
              <w:divBdr>
                <w:top w:val="none" w:sz="0" w:space="0" w:color="auto"/>
                <w:left w:val="none" w:sz="0" w:space="0" w:color="auto"/>
                <w:bottom w:val="none" w:sz="0" w:space="0" w:color="auto"/>
                <w:right w:val="none" w:sz="0" w:space="0" w:color="auto"/>
              </w:divBdr>
            </w:div>
            <w:div w:id="1916279219">
              <w:marLeft w:val="0"/>
              <w:marRight w:val="0"/>
              <w:marTop w:val="0"/>
              <w:marBottom w:val="0"/>
              <w:divBdr>
                <w:top w:val="none" w:sz="0" w:space="0" w:color="auto"/>
                <w:left w:val="none" w:sz="0" w:space="0" w:color="auto"/>
                <w:bottom w:val="none" w:sz="0" w:space="0" w:color="auto"/>
                <w:right w:val="none" w:sz="0" w:space="0" w:color="auto"/>
              </w:divBdr>
            </w:div>
            <w:div w:id="67070512">
              <w:marLeft w:val="0"/>
              <w:marRight w:val="0"/>
              <w:marTop w:val="0"/>
              <w:marBottom w:val="0"/>
              <w:divBdr>
                <w:top w:val="none" w:sz="0" w:space="0" w:color="auto"/>
                <w:left w:val="none" w:sz="0" w:space="0" w:color="auto"/>
                <w:bottom w:val="none" w:sz="0" w:space="0" w:color="auto"/>
                <w:right w:val="none" w:sz="0" w:space="0" w:color="auto"/>
              </w:divBdr>
            </w:div>
            <w:div w:id="1275871093">
              <w:marLeft w:val="0"/>
              <w:marRight w:val="0"/>
              <w:marTop w:val="0"/>
              <w:marBottom w:val="0"/>
              <w:divBdr>
                <w:top w:val="none" w:sz="0" w:space="0" w:color="auto"/>
                <w:left w:val="none" w:sz="0" w:space="0" w:color="auto"/>
                <w:bottom w:val="none" w:sz="0" w:space="0" w:color="auto"/>
                <w:right w:val="none" w:sz="0" w:space="0" w:color="auto"/>
              </w:divBdr>
            </w:div>
            <w:div w:id="372770882">
              <w:marLeft w:val="0"/>
              <w:marRight w:val="0"/>
              <w:marTop w:val="0"/>
              <w:marBottom w:val="0"/>
              <w:divBdr>
                <w:top w:val="none" w:sz="0" w:space="0" w:color="auto"/>
                <w:left w:val="none" w:sz="0" w:space="0" w:color="auto"/>
                <w:bottom w:val="none" w:sz="0" w:space="0" w:color="auto"/>
                <w:right w:val="none" w:sz="0" w:space="0" w:color="auto"/>
              </w:divBdr>
            </w:div>
            <w:div w:id="1331367981">
              <w:marLeft w:val="0"/>
              <w:marRight w:val="0"/>
              <w:marTop w:val="0"/>
              <w:marBottom w:val="0"/>
              <w:divBdr>
                <w:top w:val="none" w:sz="0" w:space="0" w:color="auto"/>
                <w:left w:val="none" w:sz="0" w:space="0" w:color="auto"/>
                <w:bottom w:val="none" w:sz="0" w:space="0" w:color="auto"/>
                <w:right w:val="none" w:sz="0" w:space="0" w:color="auto"/>
              </w:divBdr>
            </w:div>
            <w:div w:id="692459141">
              <w:marLeft w:val="0"/>
              <w:marRight w:val="0"/>
              <w:marTop w:val="0"/>
              <w:marBottom w:val="0"/>
              <w:divBdr>
                <w:top w:val="none" w:sz="0" w:space="0" w:color="auto"/>
                <w:left w:val="none" w:sz="0" w:space="0" w:color="auto"/>
                <w:bottom w:val="none" w:sz="0" w:space="0" w:color="auto"/>
                <w:right w:val="none" w:sz="0" w:space="0" w:color="auto"/>
              </w:divBdr>
            </w:div>
            <w:div w:id="2089687197">
              <w:marLeft w:val="0"/>
              <w:marRight w:val="0"/>
              <w:marTop w:val="0"/>
              <w:marBottom w:val="0"/>
              <w:divBdr>
                <w:top w:val="none" w:sz="0" w:space="0" w:color="auto"/>
                <w:left w:val="none" w:sz="0" w:space="0" w:color="auto"/>
                <w:bottom w:val="none" w:sz="0" w:space="0" w:color="auto"/>
                <w:right w:val="none" w:sz="0" w:space="0" w:color="auto"/>
              </w:divBdr>
            </w:div>
            <w:div w:id="1530220720">
              <w:marLeft w:val="0"/>
              <w:marRight w:val="0"/>
              <w:marTop w:val="0"/>
              <w:marBottom w:val="0"/>
              <w:divBdr>
                <w:top w:val="none" w:sz="0" w:space="0" w:color="auto"/>
                <w:left w:val="none" w:sz="0" w:space="0" w:color="auto"/>
                <w:bottom w:val="none" w:sz="0" w:space="0" w:color="auto"/>
                <w:right w:val="none" w:sz="0" w:space="0" w:color="auto"/>
              </w:divBdr>
            </w:div>
            <w:div w:id="409889059">
              <w:marLeft w:val="0"/>
              <w:marRight w:val="0"/>
              <w:marTop w:val="0"/>
              <w:marBottom w:val="0"/>
              <w:divBdr>
                <w:top w:val="none" w:sz="0" w:space="0" w:color="auto"/>
                <w:left w:val="none" w:sz="0" w:space="0" w:color="auto"/>
                <w:bottom w:val="none" w:sz="0" w:space="0" w:color="auto"/>
                <w:right w:val="none" w:sz="0" w:space="0" w:color="auto"/>
              </w:divBdr>
            </w:div>
            <w:div w:id="325213180">
              <w:marLeft w:val="0"/>
              <w:marRight w:val="0"/>
              <w:marTop w:val="0"/>
              <w:marBottom w:val="0"/>
              <w:divBdr>
                <w:top w:val="none" w:sz="0" w:space="0" w:color="auto"/>
                <w:left w:val="none" w:sz="0" w:space="0" w:color="auto"/>
                <w:bottom w:val="none" w:sz="0" w:space="0" w:color="auto"/>
                <w:right w:val="none" w:sz="0" w:space="0" w:color="auto"/>
              </w:divBdr>
            </w:div>
            <w:div w:id="1777561348">
              <w:marLeft w:val="0"/>
              <w:marRight w:val="0"/>
              <w:marTop w:val="0"/>
              <w:marBottom w:val="0"/>
              <w:divBdr>
                <w:top w:val="none" w:sz="0" w:space="0" w:color="auto"/>
                <w:left w:val="none" w:sz="0" w:space="0" w:color="auto"/>
                <w:bottom w:val="none" w:sz="0" w:space="0" w:color="auto"/>
                <w:right w:val="none" w:sz="0" w:space="0" w:color="auto"/>
              </w:divBdr>
            </w:div>
            <w:div w:id="352534911">
              <w:marLeft w:val="0"/>
              <w:marRight w:val="0"/>
              <w:marTop w:val="0"/>
              <w:marBottom w:val="0"/>
              <w:divBdr>
                <w:top w:val="none" w:sz="0" w:space="0" w:color="auto"/>
                <w:left w:val="none" w:sz="0" w:space="0" w:color="auto"/>
                <w:bottom w:val="none" w:sz="0" w:space="0" w:color="auto"/>
                <w:right w:val="none" w:sz="0" w:space="0" w:color="auto"/>
              </w:divBdr>
            </w:div>
            <w:div w:id="945305274">
              <w:marLeft w:val="0"/>
              <w:marRight w:val="0"/>
              <w:marTop w:val="0"/>
              <w:marBottom w:val="0"/>
              <w:divBdr>
                <w:top w:val="none" w:sz="0" w:space="0" w:color="auto"/>
                <w:left w:val="none" w:sz="0" w:space="0" w:color="auto"/>
                <w:bottom w:val="none" w:sz="0" w:space="0" w:color="auto"/>
                <w:right w:val="none" w:sz="0" w:space="0" w:color="auto"/>
              </w:divBdr>
            </w:div>
            <w:div w:id="509487300">
              <w:marLeft w:val="0"/>
              <w:marRight w:val="0"/>
              <w:marTop w:val="0"/>
              <w:marBottom w:val="0"/>
              <w:divBdr>
                <w:top w:val="none" w:sz="0" w:space="0" w:color="auto"/>
                <w:left w:val="none" w:sz="0" w:space="0" w:color="auto"/>
                <w:bottom w:val="none" w:sz="0" w:space="0" w:color="auto"/>
                <w:right w:val="none" w:sz="0" w:space="0" w:color="auto"/>
              </w:divBdr>
            </w:div>
            <w:div w:id="204104583">
              <w:marLeft w:val="0"/>
              <w:marRight w:val="0"/>
              <w:marTop w:val="0"/>
              <w:marBottom w:val="0"/>
              <w:divBdr>
                <w:top w:val="none" w:sz="0" w:space="0" w:color="auto"/>
                <w:left w:val="none" w:sz="0" w:space="0" w:color="auto"/>
                <w:bottom w:val="none" w:sz="0" w:space="0" w:color="auto"/>
                <w:right w:val="none" w:sz="0" w:space="0" w:color="auto"/>
              </w:divBdr>
            </w:div>
            <w:div w:id="1546408366">
              <w:marLeft w:val="0"/>
              <w:marRight w:val="0"/>
              <w:marTop w:val="0"/>
              <w:marBottom w:val="0"/>
              <w:divBdr>
                <w:top w:val="none" w:sz="0" w:space="0" w:color="auto"/>
                <w:left w:val="none" w:sz="0" w:space="0" w:color="auto"/>
                <w:bottom w:val="none" w:sz="0" w:space="0" w:color="auto"/>
                <w:right w:val="none" w:sz="0" w:space="0" w:color="auto"/>
              </w:divBdr>
            </w:div>
            <w:div w:id="372073314">
              <w:marLeft w:val="0"/>
              <w:marRight w:val="0"/>
              <w:marTop w:val="0"/>
              <w:marBottom w:val="0"/>
              <w:divBdr>
                <w:top w:val="none" w:sz="0" w:space="0" w:color="auto"/>
                <w:left w:val="none" w:sz="0" w:space="0" w:color="auto"/>
                <w:bottom w:val="none" w:sz="0" w:space="0" w:color="auto"/>
                <w:right w:val="none" w:sz="0" w:space="0" w:color="auto"/>
              </w:divBdr>
            </w:div>
            <w:div w:id="1065762078">
              <w:marLeft w:val="0"/>
              <w:marRight w:val="0"/>
              <w:marTop w:val="0"/>
              <w:marBottom w:val="0"/>
              <w:divBdr>
                <w:top w:val="none" w:sz="0" w:space="0" w:color="auto"/>
                <w:left w:val="none" w:sz="0" w:space="0" w:color="auto"/>
                <w:bottom w:val="none" w:sz="0" w:space="0" w:color="auto"/>
                <w:right w:val="none" w:sz="0" w:space="0" w:color="auto"/>
              </w:divBdr>
            </w:div>
            <w:div w:id="961227498">
              <w:marLeft w:val="0"/>
              <w:marRight w:val="0"/>
              <w:marTop w:val="0"/>
              <w:marBottom w:val="0"/>
              <w:divBdr>
                <w:top w:val="none" w:sz="0" w:space="0" w:color="auto"/>
                <w:left w:val="none" w:sz="0" w:space="0" w:color="auto"/>
                <w:bottom w:val="none" w:sz="0" w:space="0" w:color="auto"/>
                <w:right w:val="none" w:sz="0" w:space="0" w:color="auto"/>
              </w:divBdr>
            </w:div>
            <w:div w:id="1888757985">
              <w:marLeft w:val="0"/>
              <w:marRight w:val="0"/>
              <w:marTop w:val="0"/>
              <w:marBottom w:val="0"/>
              <w:divBdr>
                <w:top w:val="none" w:sz="0" w:space="0" w:color="auto"/>
                <w:left w:val="none" w:sz="0" w:space="0" w:color="auto"/>
                <w:bottom w:val="none" w:sz="0" w:space="0" w:color="auto"/>
                <w:right w:val="none" w:sz="0" w:space="0" w:color="auto"/>
              </w:divBdr>
            </w:div>
            <w:div w:id="1560819756">
              <w:marLeft w:val="0"/>
              <w:marRight w:val="0"/>
              <w:marTop w:val="0"/>
              <w:marBottom w:val="0"/>
              <w:divBdr>
                <w:top w:val="none" w:sz="0" w:space="0" w:color="auto"/>
                <w:left w:val="none" w:sz="0" w:space="0" w:color="auto"/>
                <w:bottom w:val="none" w:sz="0" w:space="0" w:color="auto"/>
                <w:right w:val="none" w:sz="0" w:space="0" w:color="auto"/>
              </w:divBdr>
            </w:div>
            <w:div w:id="118961720">
              <w:marLeft w:val="0"/>
              <w:marRight w:val="0"/>
              <w:marTop w:val="0"/>
              <w:marBottom w:val="0"/>
              <w:divBdr>
                <w:top w:val="none" w:sz="0" w:space="0" w:color="auto"/>
                <w:left w:val="none" w:sz="0" w:space="0" w:color="auto"/>
                <w:bottom w:val="none" w:sz="0" w:space="0" w:color="auto"/>
                <w:right w:val="none" w:sz="0" w:space="0" w:color="auto"/>
              </w:divBdr>
            </w:div>
            <w:div w:id="349533116">
              <w:marLeft w:val="0"/>
              <w:marRight w:val="0"/>
              <w:marTop w:val="0"/>
              <w:marBottom w:val="0"/>
              <w:divBdr>
                <w:top w:val="none" w:sz="0" w:space="0" w:color="auto"/>
                <w:left w:val="none" w:sz="0" w:space="0" w:color="auto"/>
                <w:bottom w:val="none" w:sz="0" w:space="0" w:color="auto"/>
                <w:right w:val="none" w:sz="0" w:space="0" w:color="auto"/>
              </w:divBdr>
            </w:div>
            <w:div w:id="328406540">
              <w:marLeft w:val="0"/>
              <w:marRight w:val="0"/>
              <w:marTop w:val="0"/>
              <w:marBottom w:val="0"/>
              <w:divBdr>
                <w:top w:val="none" w:sz="0" w:space="0" w:color="auto"/>
                <w:left w:val="none" w:sz="0" w:space="0" w:color="auto"/>
                <w:bottom w:val="none" w:sz="0" w:space="0" w:color="auto"/>
                <w:right w:val="none" w:sz="0" w:space="0" w:color="auto"/>
              </w:divBdr>
            </w:div>
            <w:div w:id="1324777190">
              <w:marLeft w:val="0"/>
              <w:marRight w:val="0"/>
              <w:marTop w:val="0"/>
              <w:marBottom w:val="0"/>
              <w:divBdr>
                <w:top w:val="none" w:sz="0" w:space="0" w:color="auto"/>
                <w:left w:val="none" w:sz="0" w:space="0" w:color="auto"/>
                <w:bottom w:val="none" w:sz="0" w:space="0" w:color="auto"/>
                <w:right w:val="none" w:sz="0" w:space="0" w:color="auto"/>
              </w:divBdr>
            </w:div>
            <w:div w:id="1873762162">
              <w:marLeft w:val="0"/>
              <w:marRight w:val="0"/>
              <w:marTop w:val="0"/>
              <w:marBottom w:val="0"/>
              <w:divBdr>
                <w:top w:val="none" w:sz="0" w:space="0" w:color="auto"/>
                <w:left w:val="none" w:sz="0" w:space="0" w:color="auto"/>
                <w:bottom w:val="none" w:sz="0" w:space="0" w:color="auto"/>
                <w:right w:val="none" w:sz="0" w:space="0" w:color="auto"/>
              </w:divBdr>
            </w:div>
            <w:div w:id="1206017200">
              <w:marLeft w:val="0"/>
              <w:marRight w:val="0"/>
              <w:marTop w:val="0"/>
              <w:marBottom w:val="0"/>
              <w:divBdr>
                <w:top w:val="none" w:sz="0" w:space="0" w:color="auto"/>
                <w:left w:val="none" w:sz="0" w:space="0" w:color="auto"/>
                <w:bottom w:val="none" w:sz="0" w:space="0" w:color="auto"/>
                <w:right w:val="none" w:sz="0" w:space="0" w:color="auto"/>
              </w:divBdr>
            </w:div>
            <w:div w:id="1886529250">
              <w:marLeft w:val="0"/>
              <w:marRight w:val="0"/>
              <w:marTop w:val="0"/>
              <w:marBottom w:val="0"/>
              <w:divBdr>
                <w:top w:val="none" w:sz="0" w:space="0" w:color="auto"/>
                <w:left w:val="none" w:sz="0" w:space="0" w:color="auto"/>
                <w:bottom w:val="none" w:sz="0" w:space="0" w:color="auto"/>
                <w:right w:val="none" w:sz="0" w:space="0" w:color="auto"/>
              </w:divBdr>
            </w:div>
            <w:div w:id="910583206">
              <w:marLeft w:val="0"/>
              <w:marRight w:val="0"/>
              <w:marTop w:val="0"/>
              <w:marBottom w:val="0"/>
              <w:divBdr>
                <w:top w:val="none" w:sz="0" w:space="0" w:color="auto"/>
                <w:left w:val="none" w:sz="0" w:space="0" w:color="auto"/>
                <w:bottom w:val="none" w:sz="0" w:space="0" w:color="auto"/>
                <w:right w:val="none" w:sz="0" w:space="0" w:color="auto"/>
              </w:divBdr>
            </w:div>
            <w:div w:id="754715925">
              <w:marLeft w:val="0"/>
              <w:marRight w:val="0"/>
              <w:marTop w:val="0"/>
              <w:marBottom w:val="0"/>
              <w:divBdr>
                <w:top w:val="none" w:sz="0" w:space="0" w:color="auto"/>
                <w:left w:val="none" w:sz="0" w:space="0" w:color="auto"/>
                <w:bottom w:val="none" w:sz="0" w:space="0" w:color="auto"/>
                <w:right w:val="none" w:sz="0" w:space="0" w:color="auto"/>
              </w:divBdr>
            </w:div>
            <w:div w:id="1852406894">
              <w:marLeft w:val="0"/>
              <w:marRight w:val="0"/>
              <w:marTop w:val="0"/>
              <w:marBottom w:val="0"/>
              <w:divBdr>
                <w:top w:val="none" w:sz="0" w:space="0" w:color="auto"/>
                <w:left w:val="none" w:sz="0" w:space="0" w:color="auto"/>
                <w:bottom w:val="none" w:sz="0" w:space="0" w:color="auto"/>
                <w:right w:val="none" w:sz="0" w:space="0" w:color="auto"/>
              </w:divBdr>
            </w:div>
            <w:div w:id="577249069">
              <w:marLeft w:val="0"/>
              <w:marRight w:val="0"/>
              <w:marTop w:val="0"/>
              <w:marBottom w:val="0"/>
              <w:divBdr>
                <w:top w:val="none" w:sz="0" w:space="0" w:color="auto"/>
                <w:left w:val="none" w:sz="0" w:space="0" w:color="auto"/>
                <w:bottom w:val="none" w:sz="0" w:space="0" w:color="auto"/>
                <w:right w:val="none" w:sz="0" w:space="0" w:color="auto"/>
              </w:divBdr>
            </w:div>
            <w:div w:id="300817591">
              <w:marLeft w:val="0"/>
              <w:marRight w:val="0"/>
              <w:marTop w:val="0"/>
              <w:marBottom w:val="0"/>
              <w:divBdr>
                <w:top w:val="none" w:sz="0" w:space="0" w:color="auto"/>
                <w:left w:val="none" w:sz="0" w:space="0" w:color="auto"/>
                <w:bottom w:val="none" w:sz="0" w:space="0" w:color="auto"/>
                <w:right w:val="none" w:sz="0" w:space="0" w:color="auto"/>
              </w:divBdr>
            </w:div>
            <w:div w:id="868758909">
              <w:marLeft w:val="0"/>
              <w:marRight w:val="0"/>
              <w:marTop w:val="0"/>
              <w:marBottom w:val="0"/>
              <w:divBdr>
                <w:top w:val="none" w:sz="0" w:space="0" w:color="auto"/>
                <w:left w:val="none" w:sz="0" w:space="0" w:color="auto"/>
                <w:bottom w:val="none" w:sz="0" w:space="0" w:color="auto"/>
                <w:right w:val="none" w:sz="0" w:space="0" w:color="auto"/>
              </w:divBdr>
            </w:div>
            <w:div w:id="599029529">
              <w:marLeft w:val="0"/>
              <w:marRight w:val="0"/>
              <w:marTop w:val="0"/>
              <w:marBottom w:val="0"/>
              <w:divBdr>
                <w:top w:val="none" w:sz="0" w:space="0" w:color="auto"/>
                <w:left w:val="none" w:sz="0" w:space="0" w:color="auto"/>
                <w:bottom w:val="none" w:sz="0" w:space="0" w:color="auto"/>
                <w:right w:val="none" w:sz="0" w:space="0" w:color="auto"/>
              </w:divBdr>
            </w:div>
            <w:div w:id="679091211">
              <w:marLeft w:val="0"/>
              <w:marRight w:val="0"/>
              <w:marTop w:val="0"/>
              <w:marBottom w:val="0"/>
              <w:divBdr>
                <w:top w:val="none" w:sz="0" w:space="0" w:color="auto"/>
                <w:left w:val="none" w:sz="0" w:space="0" w:color="auto"/>
                <w:bottom w:val="none" w:sz="0" w:space="0" w:color="auto"/>
                <w:right w:val="none" w:sz="0" w:space="0" w:color="auto"/>
              </w:divBdr>
            </w:div>
            <w:div w:id="1938366531">
              <w:marLeft w:val="0"/>
              <w:marRight w:val="0"/>
              <w:marTop w:val="0"/>
              <w:marBottom w:val="0"/>
              <w:divBdr>
                <w:top w:val="none" w:sz="0" w:space="0" w:color="auto"/>
                <w:left w:val="none" w:sz="0" w:space="0" w:color="auto"/>
                <w:bottom w:val="none" w:sz="0" w:space="0" w:color="auto"/>
                <w:right w:val="none" w:sz="0" w:space="0" w:color="auto"/>
              </w:divBdr>
            </w:div>
            <w:div w:id="1106390695">
              <w:marLeft w:val="0"/>
              <w:marRight w:val="0"/>
              <w:marTop w:val="0"/>
              <w:marBottom w:val="0"/>
              <w:divBdr>
                <w:top w:val="none" w:sz="0" w:space="0" w:color="auto"/>
                <w:left w:val="none" w:sz="0" w:space="0" w:color="auto"/>
                <w:bottom w:val="none" w:sz="0" w:space="0" w:color="auto"/>
                <w:right w:val="none" w:sz="0" w:space="0" w:color="auto"/>
              </w:divBdr>
            </w:div>
            <w:div w:id="1413892028">
              <w:marLeft w:val="0"/>
              <w:marRight w:val="0"/>
              <w:marTop w:val="0"/>
              <w:marBottom w:val="0"/>
              <w:divBdr>
                <w:top w:val="none" w:sz="0" w:space="0" w:color="auto"/>
                <w:left w:val="none" w:sz="0" w:space="0" w:color="auto"/>
                <w:bottom w:val="none" w:sz="0" w:space="0" w:color="auto"/>
                <w:right w:val="none" w:sz="0" w:space="0" w:color="auto"/>
              </w:divBdr>
            </w:div>
            <w:div w:id="304430089">
              <w:marLeft w:val="0"/>
              <w:marRight w:val="0"/>
              <w:marTop w:val="0"/>
              <w:marBottom w:val="0"/>
              <w:divBdr>
                <w:top w:val="none" w:sz="0" w:space="0" w:color="auto"/>
                <w:left w:val="none" w:sz="0" w:space="0" w:color="auto"/>
                <w:bottom w:val="none" w:sz="0" w:space="0" w:color="auto"/>
                <w:right w:val="none" w:sz="0" w:space="0" w:color="auto"/>
              </w:divBdr>
            </w:div>
            <w:div w:id="818621276">
              <w:marLeft w:val="0"/>
              <w:marRight w:val="0"/>
              <w:marTop w:val="0"/>
              <w:marBottom w:val="0"/>
              <w:divBdr>
                <w:top w:val="none" w:sz="0" w:space="0" w:color="auto"/>
                <w:left w:val="none" w:sz="0" w:space="0" w:color="auto"/>
                <w:bottom w:val="none" w:sz="0" w:space="0" w:color="auto"/>
                <w:right w:val="none" w:sz="0" w:space="0" w:color="auto"/>
              </w:divBdr>
            </w:div>
            <w:div w:id="1935048118">
              <w:marLeft w:val="0"/>
              <w:marRight w:val="0"/>
              <w:marTop w:val="0"/>
              <w:marBottom w:val="0"/>
              <w:divBdr>
                <w:top w:val="none" w:sz="0" w:space="0" w:color="auto"/>
                <w:left w:val="none" w:sz="0" w:space="0" w:color="auto"/>
                <w:bottom w:val="none" w:sz="0" w:space="0" w:color="auto"/>
                <w:right w:val="none" w:sz="0" w:space="0" w:color="auto"/>
              </w:divBdr>
            </w:div>
            <w:div w:id="1508906584">
              <w:marLeft w:val="0"/>
              <w:marRight w:val="0"/>
              <w:marTop w:val="0"/>
              <w:marBottom w:val="0"/>
              <w:divBdr>
                <w:top w:val="none" w:sz="0" w:space="0" w:color="auto"/>
                <w:left w:val="none" w:sz="0" w:space="0" w:color="auto"/>
                <w:bottom w:val="none" w:sz="0" w:space="0" w:color="auto"/>
                <w:right w:val="none" w:sz="0" w:space="0" w:color="auto"/>
              </w:divBdr>
            </w:div>
            <w:div w:id="1000276429">
              <w:marLeft w:val="0"/>
              <w:marRight w:val="0"/>
              <w:marTop w:val="0"/>
              <w:marBottom w:val="0"/>
              <w:divBdr>
                <w:top w:val="none" w:sz="0" w:space="0" w:color="auto"/>
                <w:left w:val="none" w:sz="0" w:space="0" w:color="auto"/>
                <w:bottom w:val="none" w:sz="0" w:space="0" w:color="auto"/>
                <w:right w:val="none" w:sz="0" w:space="0" w:color="auto"/>
              </w:divBdr>
            </w:div>
            <w:div w:id="352459824">
              <w:marLeft w:val="0"/>
              <w:marRight w:val="0"/>
              <w:marTop w:val="0"/>
              <w:marBottom w:val="0"/>
              <w:divBdr>
                <w:top w:val="none" w:sz="0" w:space="0" w:color="auto"/>
                <w:left w:val="none" w:sz="0" w:space="0" w:color="auto"/>
                <w:bottom w:val="none" w:sz="0" w:space="0" w:color="auto"/>
                <w:right w:val="none" w:sz="0" w:space="0" w:color="auto"/>
              </w:divBdr>
            </w:div>
            <w:div w:id="1716152381">
              <w:marLeft w:val="0"/>
              <w:marRight w:val="0"/>
              <w:marTop w:val="0"/>
              <w:marBottom w:val="0"/>
              <w:divBdr>
                <w:top w:val="none" w:sz="0" w:space="0" w:color="auto"/>
                <w:left w:val="none" w:sz="0" w:space="0" w:color="auto"/>
                <w:bottom w:val="none" w:sz="0" w:space="0" w:color="auto"/>
                <w:right w:val="none" w:sz="0" w:space="0" w:color="auto"/>
              </w:divBdr>
            </w:div>
            <w:div w:id="418065370">
              <w:marLeft w:val="0"/>
              <w:marRight w:val="0"/>
              <w:marTop w:val="0"/>
              <w:marBottom w:val="0"/>
              <w:divBdr>
                <w:top w:val="none" w:sz="0" w:space="0" w:color="auto"/>
                <w:left w:val="none" w:sz="0" w:space="0" w:color="auto"/>
                <w:bottom w:val="none" w:sz="0" w:space="0" w:color="auto"/>
                <w:right w:val="none" w:sz="0" w:space="0" w:color="auto"/>
              </w:divBdr>
            </w:div>
            <w:div w:id="1809349122">
              <w:marLeft w:val="0"/>
              <w:marRight w:val="0"/>
              <w:marTop w:val="0"/>
              <w:marBottom w:val="0"/>
              <w:divBdr>
                <w:top w:val="none" w:sz="0" w:space="0" w:color="auto"/>
                <w:left w:val="none" w:sz="0" w:space="0" w:color="auto"/>
                <w:bottom w:val="none" w:sz="0" w:space="0" w:color="auto"/>
                <w:right w:val="none" w:sz="0" w:space="0" w:color="auto"/>
              </w:divBdr>
            </w:div>
            <w:div w:id="1387679233">
              <w:marLeft w:val="0"/>
              <w:marRight w:val="0"/>
              <w:marTop w:val="0"/>
              <w:marBottom w:val="0"/>
              <w:divBdr>
                <w:top w:val="none" w:sz="0" w:space="0" w:color="auto"/>
                <w:left w:val="none" w:sz="0" w:space="0" w:color="auto"/>
                <w:bottom w:val="none" w:sz="0" w:space="0" w:color="auto"/>
                <w:right w:val="none" w:sz="0" w:space="0" w:color="auto"/>
              </w:divBdr>
            </w:div>
            <w:div w:id="725959354">
              <w:marLeft w:val="0"/>
              <w:marRight w:val="0"/>
              <w:marTop w:val="0"/>
              <w:marBottom w:val="0"/>
              <w:divBdr>
                <w:top w:val="none" w:sz="0" w:space="0" w:color="auto"/>
                <w:left w:val="none" w:sz="0" w:space="0" w:color="auto"/>
                <w:bottom w:val="none" w:sz="0" w:space="0" w:color="auto"/>
                <w:right w:val="none" w:sz="0" w:space="0" w:color="auto"/>
              </w:divBdr>
            </w:div>
            <w:div w:id="1809592315">
              <w:marLeft w:val="0"/>
              <w:marRight w:val="0"/>
              <w:marTop w:val="0"/>
              <w:marBottom w:val="0"/>
              <w:divBdr>
                <w:top w:val="none" w:sz="0" w:space="0" w:color="auto"/>
                <w:left w:val="none" w:sz="0" w:space="0" w:color="auto"/>
                <w:bottom w:val="none" w:sz="0" w:space="0" w:color="auto"/>
                <w:right w:val="none" w:sz="0" w:space="0" w:color="auto"/>
              </w:divBdr>
            </w:div>
            <w:div w:id="1008336912">
              <w:marLeft w:val="0"/>
              <w:marRight w:val="0"/>
              <w:marTop w:val="0"/>
              <w:marBottom w:val="0"/>
              <w:divBdr>
                <w:top w:val="none" w:sz="0" w:space="0" w:color="auto"/>
                <w:left w:val="none" w:sz="0" w:space="0" w:color="auto"/>
                <w:bottom w:val="none" w:sz="0" w:space="0" w:color="auto"/>
                <w:right w:val="none" w:sz="0" w:space="0" w:color="auto"/>
              </w:divBdr>
            </w:div>
            <w:div w:id="2032341195">
              <w:marLeft w:val="0"/>
              <w:marRight w:val="0"/>
              <w:marTop w:val="0"/>
              <w:marBottom w:val="0"/>
              <w:divBdr>
                <w:top w:val="none" w:sz="0" w:space="0" w:color="auto"/>
                <w:left w:val="none" w:sz="0" w:space="0" w:color="auto"/>
                <w:bottom w:val="none" w:sz="0" w:space="0" w:color="auto"/>
                <w:right w:val="none" w:sz="0" w:space="0" w:color="auto"/>
              </w:divBdr>
            </w:div>
            <w:div w:id="1077164902">
              <w:marLeft w:val="0"/>
              <w:marRight w:val="0"/>
              <w:marTop w:val="0"/>
              <w:marBottom w:val="0"/>
              <w:divBdr>
                <w:top w:val="none" w:sz="0" w:space="0" w:color="auto"/>
                <w:left w:val="none" w:sz="0" w:space="0" w:color="auto"/>
                <w:bottom w:val="none" w:sz="0" w:space="0" w:color="auto"/>
                <w:right w:val="none" w:sz="0" w:space="0" w:color="auto"/>
              </w:divBdr>
            </w:div>
            <w:div w:id="1590117886">
              <w:marLeft w:val="0"/>
              <w:marRight w:val="0"/>
              <w:marTop w:val="0"/>
              <w:marBottom w:val="0"/>
              <w:divBdr>
                <w:top w:val="none" w:sz="0" w:space="0" w:color="auto"/>
                <w:left w:val="none" w:sz="0" w:space="0" w:color="auto"/>
                <w:bottom w:val="none" w:sz="0" w:space="0" w:color="auto"/>
                <w:right w:val="none" w:sz="0" w:space="0" w:color="auto"/>
              </w:divBdr>
            </w:div>
            <w:div w:id="1211646502">
              <w:marLeft w:val="0"/>
              <w:marRight w:val="0"/>
              <w:marTop w:val="0"/>
              <w:marBottom w:val="0"/>
              <w:divBdr>
                <w:top w:val="none" w:sz="0" w:space="0" w:color="auto"/>
                <w:left w:val="none" w:sz="0" w:space="0" w:color="auto"/>
                <w:bottom w:val="none" w:sz="0" w:space="0" w:color="auto"/>
                <w:right w:val="none" w:sz="0" w:space="0" w:color="auto"/>
              </w:divBdr>
            </w:div>
            <w:div w:id="1030035824">
              <w:marLeft w:val="0"/>
              <w:marRight w:val="0"/>
              <w:marTop w:val="0"/>
              <w:marBottom w:val="0"/>
              <w:divBdr>
                <w:top w:val="none" w:sz="0" w:space="0" w:color="auto"/>
                <w:left w:val="none" w:sz="0" w:space="0" w:color="auto"/>
                <w:bottom w:val="none" w:sz="0" w:space="0" w:color="auto"/>
                <w:right w:val="none" w:sz="0" w:space="0" w:color="auto"/>
              </w:divBdr>
            </w:div>
            <w:div w:id="1666973993">
              <w:marLeft w:val="0"/>
              <w:marRight w:val="0"/>
              <w:marTop w:val="0"/>
              <w:marBottom w:val="0"/>
              <w:divBdr>
                <w:top w:val="none" w:sz="0" w:space="0" w:color="auto"/>
                <w:left w:val="none" w:sz="0" w:space="0" w:color="auto"/>
                <w:bottom w:val="none" w:sz="0" w:space="0" w:color="auto"/>
                <w:right w:val="none" w:sz="0" w:space="0" w:color="auto"/>
              </w:divBdr>
            </w:div>
            <w:div w:id="350227253">
              <w:marLeft w:val="0"/>
              <w:marRight w:val="0"/>
              <w:marTop w:val="0"/>
              <w:marBottom w:val="0"/>
              <w:divBdr>
                <w:top w:val="none" w:sz="0" w:space="0" w:color="auto"/>
                <w:left w:val="none" w:sz="0" w:space="0" w:color="auto"/>
                <w:bottom w:val="none" w:sz="0" w:space="0" w:color="auto"/>
                <w:right w:val="none" w:sz="0" w:space="0" w:color="auto"/>
              </w:divBdr>
            </w:div>
            <w:div w:id="2056662766">
              <w:marLeft w:val="0"/>
              <w:marRight w:val="0"/>
              <w:marTop w:val="0"/>
              <w:marBottom w:val="0"/>
              <w:divBdr>
                <w:top w:val="none" w:sz="0" w:space="0" w:color="auto"/>
                <w:left w:val="none" w:sz="0" w:space="0" w:color="auto"/>
                <w:bottom w:val="none" w:sz="0" w:space="0" w:color="auto"/>
                <w:right w:val="none" w:sz="0" w:space="0" w:color="auto"/>
              </w:divBdr>
            </w:div>
            <w:div w:id="2055082797">
              <w:marLeft w:val="0"/>
              <w:marRight w:val="0"/>
              <w:marTop w:val="0"/>
              <w:marBottom w:val="0"/>
              <w:divBdr>
                <w:top w:val="none" w:sz="0" w:space="0" w:color="auto"/>
                <w:left w:val="none" w:sz="0" w:space="0" w:color="auto"/>
                <w:bottom w:val="none" w:sz="0" w:space="0" w:color="auto"/>
                <w:right w:val="none" w:sz="0" w:space="0" w:color="auto"/>
              </w:divBdr>
            </w:div>
            <w:div w:id="1094858796">
              <w:marLeft w:val="0"/>
              <w:marRight w:val="0"/>
              <w:marTop w:val="0"/>
              <w:marBottom w:val="0"/>
              <w:divBdr>
                <w:top w:val="none" w:sz="0" w:space="0" w:color="auto"/>
                <w:left w:val="none" w:sz="0" w:space="0" w:color="auto"/>
                <w:bottom w:val="none" w:sz="0" w:space="0" w:color="auto"/>
                <w:right w:val="none" w:sz="0" w:space="0" w:color="auto"/>
              </w:divBdr>
            </w:div>
            <w:div w:id="267277359">
              <w:marLeft w:val="0"/>
              <w:marRight w:val="0"/>
              <w:marTop w:val="0"/>
              <w:marBottom w:val="0"/>
              <w:divBdr>
                <w:top w:val="none" w:sz="0" w:space="0" w:color="auto"/>
                <w:left w:val="none" w:sz="0" w:space="0" w:color="auto"/>
                <w:bottom w:val="none" w:sz="0" w:space="0" w:color="auto"/>
                <w:right w:val="none" w:sz="0" w:space="0" w:color="auto"/>
              </w:divBdr>
            </w:div>
            <w:div w:id="671834429">
              <w:marLeft w:val="0"/>
              <w:marRight w:val="0"/>
              <w:marTop w:val="0"/>
              <w:marBottom w:val="0"/>
              <w:divBdr>
                <w:top w:val="none" w:sz="0" w:space="0" w:color="auto"/>
                <w:left w:val="none" w:sz="0" w:space="0" w:color="auto"/>
                <w:bottom w:val="none" w:sz="0" w:space="0" w:color="auto"/>
                <w:right w:val="none" w:sz="0" w:space="0" w:color="auto"/>
              </w:divBdr>
            </w:div>
            <w:div w:id="245305629">
              <w:marLeft w:val="0"/>
              <w:marRight w:val="0"/>
              <w:marTop w:val="0"/>
              <w:marBottom w:val="0"/>
              <w:divBdr>
                <w:top w:val="none" w:sz="0" w:space="0" w:color="auto"/>
                <w:left w:val="none" w:sz="0" w:space="0" w:color="auto"/>
                <w:bottom w:val="none" w:sz="0" w:space="0" w:color="auto"/>
                <w:right w:val="none" w:sz="0" w:space="0" w:color="auto"/>
              </w:divBdr>
            </w:div>
            <w:div w:id="27723564">
              <w:marLeft w:val="0"/>
              <w:marRight w:val="0"/>
              <w:marTop w:val="0"/>
              <w:marBottom w:val="0"/>
              <w:divBdr>
                <w:top w:val="none" w:sz="0" w:space="0" w:color="auto"/>
                <w:left w:val="none" w:sz="0" w:space="0" w:color="auto"/>
                <w:bottom w:val="none" w:sz="0" w:space="0" w:color="auto"/>
                <w:right w:val="none" w:sz="0" w:space="0" w:color="auto"/>
              </w:divBdr>
            </w:div>
            <w:div w:id="969629019">
              <w:marLeft w:val="0"/>
              <w:marRight w:val="0"/>
              <w:marTop w:val="0"/>
              <w:marBottom w:val="0"/>
              <w:divBdr>
                <w:top w:val="none" w:sz="0" w:space="0" w:color="auto"/>
                <w:left w:val="none" w:sz="0" w:space="0" w:color="auto"/>
                <w:bottom w:val="none" w:sz="0" w:space="0" w:color="auto"/>
                <w:right w:val="none" w:sz="0" w:space="0" w:color="auto"/>
              </w:divBdr>
            </w:div>
            <w:div w:id="9181334">
              <w:marLeft w:val="0"/>
              <w:marRight w:val="0"/>
              <w:marTop w:val="0"/>
              <w:marBottom w:val="0"/>
              <w:divBdr>
                <w:top w:val="none" w:sz="0" w:space="0" w:color="auto"/>
                <w:left w:val="none" w:sz="0" w:space="0" w:color="auto"/>
                <w:bottom w:val="none" w:sz="0" w:space="0" w:color="auto"/>
                <w:right w:val="none" w:sz="0" w:space="0" w:color="auto"/>
              </w:divBdr>
            </w:div>
            <w:div w:id="1165516310">
              <w:marLeft w:val="0"/>
              <w:marRight w:val="0"/>
              <w:marTop w:val="0"/>
              <w:marBottom w:val="0"/>
              <w:divBdr>
                <w:top w:val="none" w:sz="0" w:space="0" w:color="auto"/>
                <w:left w:val="none" w:sz="0" w:space="0" w:color="auto"/>
                <w:bottom w:val="none" w:sz="0" w:space="0" w:color="auto"/>
                <w:right w:val="none" w:sz="0" w:space="0" w:color="auto"/>
              </w:divBdr>
            </w:div>
            <w:div w:id="357630038">
              <w:marLeft w:val="0"/>
              <w:marRight w:val="0"/>
              <w:marTop w:val="0"/>
              <w:marBottom w:val="0"/>
              <w:divBdr>
                <w:top w:val="none" w:sz="0" w:space="0" w:color="auto"/>
                <w:left w:val="none" w:sz="0" w:space="0" w:color="auto"/>
                <w:bottom w:val="none" w:sz="0" w:space="0" w:color="auto"/>
                <w:right w:val="none" w:sz="0" w:space="0" w:color="auto"/>
              </w:divBdr>
            </w:div>
            <w:div w:id="15405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6255">
      <w:bodyDiv w:val="1"/>
      <w:marLeft w:val="0"/>
      <w:marRight w:val="0"/>
      <w:marTop w:val="0"/>
      <w:marBottom w:val="0"/>
      <w:divBdr>
        <w:top w:val="none" w:sz="0" w:space="0" w:color="auto"/>
        <w:left w:val="none" w:sz="0" w:space="0" w:color="auto"/>
        <w:bottom w:val="none" w:sz="0" w:space="0" w:color="auto"/>
        <w:right w:val="none" w:sz="0" w:space="0" w:color="auto"/>
      </w:divBdr>
      <w:divsChild>
        <w:div w:id="1327981212">
          <w:marLeft w:val="0"/>
          <w:marRight w:val="0"/>
          <w:marTop w:val="0"/>
          <w:marBottom w:val="0"/>
          <w:divBdr>
            <w:top w:val="none" w:sz="0" w:space="0" w:color="auto"/>
            <w:left w:val="none" w:sz="0" w:space="0" w:color="auto"/>
            <w:bottom w:val="none" w:sz="0" w:space="0" w:color="auto"/>
            <w:right w:val="none" w:sz="0" w:space="0" w:color="auto"/>
          </w:divBdr>
          <w:divsChild>
            <w:div w:id="15436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8059">
      <w:bodyDiv w:val="1"/>
      <w:marLeft w:val="0"/>
      <w:marRight w:val="0"/>
      <w:marTop w:val="0"/>
      <w:marBottom w:val="0"/>
      <w:divBdr>
        <w:top w:val="none" w:sz="0" w:space="0" w:color="auto"/>
        <w:left w:val="none" w:sz="0" w:space="0" w:color="auto"/>
        <w:bottom w:val="none" w:sz="0" w:space="0" w:color="auto"/>
        <w:right w:val="none" w:sz="0" w:space="0" w:color="auto"/>
      </w:divBdr>
      <w:divsChild>
        <w:div w:id="160706627">
          <w:marLeft w:val="0"/>
          <w:marRight w:val="0"/>
          <w:marTop w:val="0"/>
          <w:marBottom w:val="0"/>
          <w:divBdr>
            <w:top w:val="none" w:sz="0" w:space="0" w:color="auto"/>
            <w:left w:val="none" w:sz="0" w:space="0" w:color="auto"/>
            <w:bottom w:val="none" w:sz="0" w:space="0" w:color="auto"/>
            <w:right w:val="none" w:sz="0" w:space="0" w:color="auto"/>
          </w:divBdr>
          <w:divsChild>
            <w:div w:id="156468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15392">
      <w:bodyDiv w:val="1"/>
      <w:marLeft w:val="0"/>
      <w:marRight w:val="0"/>
      <w:marTop w:val="0"/>
      <w:marBottom w:val="0"/>
      <w:divBdr>
        <w:top w:val="none" w:sz="0" w:space="0" w:color="auto"/>
        <w:left w:val="none" w:sz="0" w:space="0" w:color="auto"/>
        <w:bottom w:val="none" w:sz="0" w:space="0" w:color="auto"/>
        <w:right w:val="none" w:sz="0" w:space="0" w:color="auto"/>
      </w:divBdr>
      <w:divsChild>
        <w:div w:id="14308198">
          <w:marLeft w:val="0"/>
          <w:marRight w:val="0"/>
          <w:marTop w:val="0"/>
          <w:marBottom w:val="0"/>
          <w:divBdr>
            <w:top w:val="none" w:sz="0" w:space="0" w:color="auto"/>
            <w:left w:val="none" w:sz="0" w:space="0" w:color="auto"/>
            <w:bottom w:val="none" w:sz="0" w:space="0" w:color="auto"/>
            <w:right w:val="none" w:sz="0" w:space="0" w:color="auto"/>
          </w:divBdr>
          <w:divsChild>
            <w:div w:id="4534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020">
      <w:bodyDiv w:val="1"/>
      <w:marLeft w:val="0"/>
      <w:marRight w:val="0"/>
      <w:marTop w:val="0"/>
      <w:marBottom w:val="0"/>
      <w:divBdr>
        <w:top w:val="none" w:sz="0" w:space="0" w:color="auto"/>
        <w:left w:val="none" w:sz="0" w:space="0" w:color="auto"/>
        <w:bottom w:val="none" w:sz="0" w:space="0" w:color="auto"/>
        <w:right w:val="none" w:sz="0" w:space="0" w:color="auto"/>
      </w:divBdr>
      <w:divsChild>
        <w:div w:id="163015518">
          <w:marLeft w:val="0"/>
          <w:marRight w:val="0"/>
          <w:marTop w:val="0"/>
          <w:marBottom w:val="0"/>
          <w:divBdr>
            <w:top w:val="none" w:sz="0" w:space="0" w:color="auto"/>
            <w:left w:val="none" w:sz="0" w:space="0" w:color="auto"/>
            <w:bottom w:val="none" w:sz="0" w:space="0" w:color="auto"/>
            <w:right w:val="none" w:sz="0" w:space="0" w:color="auto"/>
          </w:divBdr>
          <w:divsChild>
            <w:div w:id="6680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1758">
      <w:bodyDiv w:val="1"/>
      <w:marLeft w:val="0"/>
      <w:marRight w:val="0"/>
      <w:marTop w:val="0"/>
      <w:marBottom w:val="0"/>
      <w:divBdr>
        <w:top w:val="none" w:sz="0" w:space="0" w:color="auto"/>
        <w:left w:val="none" w:sz="0" w:space="0" w:color="auto"/>
        <w:bottom w:val="none" w:sz="0" w:space="0" w:color="auto"/>
        <w:right w:val="none" w:sz="0" w:space="0" w:color="auto"/>
      </w:divBdr>
      <w:divsChild>
        <w:div w:id="261109304">
          <w:marLeft w:val="0"/>
          <w:marRight w:val="0"/>
          <w:marTop w:val="0"/>
          <w:marBottom w:val="0"/>
          <w:divBdr>
            <w:top w:val="none" w:sz="0" w:space="0" w:color="auto"/>
            <w:left w:val="none" w:sz="0" w:space="0" w:color="auto"/>
            <w:bottom w:val="none" w:sz="0" w:space="0" w:color="auto"/>
            <w:right w:val="none" w:sz="0" w:space="0" w:color="auto"/>
          </w:divBdr>
          <w:divsChild>
            <w:div w:id="32232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313">
      <w:bodyDiv w:val="1"/>
      <w:marLeft w:val="0"/>
      <w:marRight w:val="0"/>
      <w:marTop w:val="0"/>
      <w:marBottom w:val="0"/>
      <w:divBdr>
        <w:top w:val="none" w:sz="0" w:space="0" w:color="auto"/>
        <w:left w:val="none" w:sz="0" w:space="0" w:color="auto"/>
        <w:bottom w:val="none" w:sz="0" w:space="0" w:color="auto"/>
        <w:right w:val="none" w:sz="0" w:space="0" w:color="auto"/>
      </w:divBdr>
      <w:divsChild>
        <w:div w:id="896235212">
          <w:marLeft w:val="0"/>
          <w:marRight w:val="0"/>
          <w:marTop w:val="0"/>
          <w:marBottom w:val="0"/>
          <w:divBdr>
            <w:top w:val="none" w:sz="0" w:space="0" w:color="auto"/>
            <w:left w:val="none" w:sz="0" w:space="0" w:color="auto"/>
            <w:bottom w:val="none" w:sz="0" w:space="0" w:color="auto"/>
            <w:right w:val="none" w:sz="0" w:space="0" w:color="auto"/>
          </w:divBdr>
          <w:divsChild>
            <w:div w:id="30431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8529">
      <w:bodyDiv w:val="1"/>
      <w:marLeft w:val="0"/>
      <w:marRight w:val="0"/>
      <w:marTop w:val="0"/>
      <w:marBottom w:val="0"/>
      <w:divBdr>
        <w:top w:val="none" w:sz="0" w:space="0" w:color="auto"/>
        <w:left w:val="none" w:sz="0" w:space="0" w:color="auto"/>
        <w:bottom w:val="none" w:sz="0" w:space="0" w:color="auto"/>
        <w:right w:val="none" w:sz="0" w:space="0" w:color="auto"/>
      </w:divBdr>
      <w:divsChild>
        <w:div w:id="1994025275">
          <w:marLeft w:val="0"/>
          <w:marRight w:val="0"/>
          <w:marTop w:val="0"/>
          <w:marBottom w:val="0"/>
          <w:divBdr>
            <w:top w:val="none" w:sz="0" w:space="0" w:color="auto"/>
            <w:left w:val="none" w:sz="0" w:space="0" w:color="auto"/>
            <w:bottom w:val="none" w:sz="0" w:space="0" w:color="auto"/>
            <w:right w:val="none" w:sz="0" w:space="0" w:color="auto"/>
          </w:divBdr>
          <w:divsChild>
            <w:div w:id="1635982833">
              <w:marLeft w:val="0"/>
              <w:marRight w:val="0"/>
              <w:marTop w:val="0"/>
              <w:marBottom w:val="0"/>
              <w:divBdr>
                <w:top w:val="none" w:sz="0" w:space="0" w:color="auto"/>
                <w:left w:val="none" w:sz="0" w:space="0" w:color="auto"/>
                <w:bottom w:val="none" w:sz="0" w:space="0" w:color="auto"/>
                <w:right w:val="none" w:sz="0" w:space="0" w:color="auto"/>
              </w:divBdr>
            </w:div>
            <w:div w:id="1065101201">
              <w:marLeft w:val="0"/>
              <w:marRight w:val="0"/>
              <w:marTop w:val="0"/>
              <w:marBottom w:val="0"/>
              <w:divBdr>
                <w:top w:val="none" w:sz="0" w:space="0" w:color="auto"/>
                <w:left w:val="none" w:sz="0" w:space="0" w:color="auto"/>
                <w:bottom w:val="none" w:sz="0" w:space="0" w:color="auto"/>
                <w:right w:val="none" w:sz="0" w:space="0" w:color="auto"/>
              </w:divBdr>
            </w:div>
            <w:div w:id="209414728">
              <w:marLeft w:val="0"/>
              <w:marRight w:val="0"/>
              <w:marTop w:val="0"/>
              <w:marBottom w:val="0"/>
              <w:divBdr>
                <w:top w:val="none" w:sz="0" w:space="0" w:color="auto"/>
                <w:left w:val="none" w:sz="0" w:space="0" w:color="auto"/>
                <w:bottom w:val="none" w:sz="0" w:space="0" w:color="auto"/>
                <w:right w:val="none" w:sz="0" w:space="0" w:color="auto"/>
              </w:divBdr>
            </w:div>
            <w:div w:id="75322253">
              <w:marLeft w:val="0"/>
              <w:marRight w:val="0"/>
              <w:marTop w:val="0"/>
              <w:marBottom w:val="0"/>
              <w:divBdr>
                <w:top w:val="none" w:sz="0" w:space="0" w:color="auto"/>
                <w:left w:val="none" w:sz="0" w:space="0" w:color="auto"/>
                <w:bottom w:val="none" w:sz="0" w:space="0" w:color="auto"/>
                <w:right w:val="none" w:sz="0" w:space="0" w:color="auto"/>
              </w:divBdr>
            </w:div>
            <w:div w:id="1516191283">
              <w:marLeft w:val="0"/>
              <w:marRight w:val="0"/>
              <w:marTop w:val="0"/>
              <w:marBottom w:val="0"/>
              <w:divBdr>
                <w:top w:val="none" w:sz="0" w:space="0" w:color="auto"/>
                <w:left w:val="none" w:sz="0" w:space="0" w:color="auto"/>
                <w:bottom w:val="none" w:sz="0" w:space="0" w:color="auto"/>
                <w:right w:val="none" w:sz="0" w:space="0" w:color="auto"/>
              </w:divBdr>
            </w:div>
            <w:div w:id="1272203044">
              <w:marLeft w:val="0"/>
              <w:marRight w:val="0"/>
              <w:marTop w:val="0"/>
              <w:marBottom w:val="0"/>
              <w:divBdr>
                <w:top w:val="none" w:sz="0" w:space="0" w:color="auto"/>
                <w:left w:val="none" w:sz="0" w:space="0" w:color="auto"/>
                <w:bottom w:val="none" w:sz="0" w:space="0" w:color="auto"/>
                <w:right w:val="none" w:sz="0" w:space="0" w:color="auto"/>
              </w:divBdr>
            </w:div>
            <w:div w:id="1480730717">
              <w:marLeft w:val="0"/>
              <w:marRight w:val="0"/>
              <w:marTop w:val="0"/>
              <w:marBottom w:val="0"/>
              <w:divBdr>
                <w:top w:val="none" w:sz="0" w:space="0" w:color="auto"/>
                <w:left w:val="none" w:sz="0" w:space="0" w:color="auto"/>
                <w:bottom w:val="none" w:sz="0" w:space="0" w:color="auto"/>
                <w:right w:val="none" w:sz="0" w:space="0" w:color="auto"/>
              </w:divBdr>
            </w:div>
            <w:div w:id="443352860">
              <w:marLeft w:val="0"/>
              <w:marRight w:val="0"/>
              <w:marTop w:val="0"/>
              <w:marBottom w:val="0"/>
              <w:divBdr>
                <w:top w:val="none" w:sz="0" w:space="0" w:color="auto"/>
                <w:left w:val="none" w:sz="0" w:space="0" w:color="auto"/>
                <w:bottom w:val="none" w:sz="0" w:space="0" w:color="auto"/>
                <w:right w:val="none" w:sz="0" w:space="0" w:color="auto"/>
              </w:divBdr>
            </w:div>
            <w:div w:id="1472746203">
              <w:marLeft w:val="0"/>
              <w:marRight w:val="0"/>
              <w:marTop w:val="0"/>
              <w:marBottom w:val="0"/>
              <w:divBdr>
                <w:top w:val="none" w:sz="0" w:space="0" w:color="auto"/>
                <w:left w:val="none" w:sz="0" w:space="0" w:color="auto"/>
                <w:bottom w:val="none" w:sz="0" w:space="0" w:color="auto"/>
                <w:right w:val="none" w:sz="0" w:space="0" w:color="auto"/>
              </w:divBdr>
            </w:div>
            <w:div w:id="1172914048">
              <w:marLeft w:val="0"/>
              <w:marRight w:val="0"/>
              <w:marTop w:val="0"/>
              <w:marBottom w:val="0"/>
              <w:divBdr>
                <w:top w:val="none" w:sz="0" w:space="0" w:color="auto"/>
                <w:left w:val="none" w:sz="0" w:space="0" w:color="auto"/>
                <w:bottom w:val="none" w:sz="0" w:space="0" w:color="auto"/>
                <w:right w:val="none" w:sz="0" w:space="0" w:color="auto"/>
              </w:divBdr>
            </w:div>
            <w:div w:id="862207328">
              <w:marLeft w:val="0"/>
              <w:marRight w:val="0"/>
              <w:marTop w:val="0"/>
              <w:marBottom w:val="0"/>
              <w:divBdr>
                <w:top w:val="none" w:sz="0" w:space="0" w:color="auto"/>
                <w:left w:val="none" w:sz="0" w:space="0" w:color="auto"/>
                <w:bottom w:val="none" w:sz="0" w:space="0" w:color="auto"/>
                <w:right w:val="none" w:sz="0" w:space="0" w:color="auto"/>
              </w:divBdr>
            </w:div>
            <w:div w:id="572936018">
              <w:marLeft w:val="0"/>
              <w:marRight w:val="0"/>
              <w:marTop w:val="0"/>
              <w:marBottom w:val="0"/>
              <w:divBdr>
                <w:top w:val="none" w:sz="0" w:space="0" w:color="auto"/>
                <w:left w:val="none" w:sz="0" w:space="0" w:color="auto"/>
                <w:bottom w:val="none" w:sz="0" w:space="0" w:color="auto"/>
                <w:right w:val="none" w:sz="0" w:space="0" w:color="auto"/>
              </w:divBdr>
            </w:div>
            <w:div w:id="599148507">
              <w:marLeft w:val="0"/>
              <w:marRight w:val="0"/>
              <w:marTop w:val="0"/>
              <w:marBottom w:val="0"/>
              <w:divBdr>
                <w:top w:val="none" w:sz="0" w:space="0" w:color="auto"/>
                <w:left w:val="none" w:sz="0" w:space="0" w:color="auto"/>
                <w:bottom w:val="none" w:sz="0" w:space="0" w:color="auto"/>
                <w:right w:val="none" w:sz="0" w:space="0" w:color="auto"/>
              </w:divBdr>
            </w:div>
            <w:div w:id="1282109169">
              <w:marLeft w:val="0"/>
              <w:marRight w:val="0"/>
              <w:marTop w:val="0"/>
              <w:marBottom w:val="0"/>
              <w:divBdr>
                <w:top w:val="none" w:sz="0" w:space="0" w:color="auto"/>
                <w:left w:val="none" w:sz="0" w:space="0" w:color="auto"/>
                <w:bottom w:val="none" w:sz="0" w:space="0" w:color="auto"/>
                <w:right w:val="none" w:sz="0" w:space="0" w:color="auto"/>
              </w:divBdr>
            </w:div>
            <w:div w:id="939753076">
              <w:marLeft w:val="0"/>
              <w:marRight w:val="0"/>
              <w:marTop w:val="0"/>
              <w:marBottom w:val="0"/>
              <w:divBdr>
                <w:top w:val="none" w:sz="0" w:space="0" w:color="auto"/>
                <w:left w:val="none" w:sz="0" w:space="0" w:color="auto"/>
                <w:bottom w:val="none" w:sz="0" w:space="0" w:color="auto"/>
                <w:right w:val="none" w:sz="0" w:space="0" w:color="auto"/>
              </w:divBdr>
            </w:div>
            <w:div w:id="1430543096">
              <w:marLeft w:val="0"/>
              <w:marRight w:val="0"/>
              <w:marTop w:val="0"/>
              <w:marBottom w:val="0"/>
              <w:divBdr>
                <w:top w:val="none" w:sz="0" w:space="0" w:color="auto"/>
                <w:left w:val="none" w:sz="0" w:space="0" w:color="auto"/>
                <w:bottom w:val="none" w:sz="0" w:space="0" w:color="auto"/>
                <w:right w:val="none" w:sz="0" w:space="0" w:color="auto"/>
              </w:divBdr>
            </w:div>
            <w:div w:id="1985239144">
              <w:marLeft w:val="0"/>
              <w:marRight w:val="0"/>
              <w:marTop w:val="0"/>
              <w:marBottom w:val="0"/>
              <w:divBdr>
                <w:top w:val="none" w:sz="0" w:space="0" w:color="auto"/>
                <w:left w:val="none" w:sz="0" w:space="0" w:color="auto"/>
                <w:bottom w:val="none" w:sz="0" w:space="0" w:color="auto"/>
                <w:right w:val="none" w:sz="0" w:space="0" w:color="auto"/>
              </w:divBdr>
            </w:div>
            <w:div w:id="809711537">
              <w:marLeft w:val="0"/>
              <w:marRight w:val="0"/>
              <w:marTop w:val="0"/>
              <w:marBottom w:val="0"/>
              <w:divBdr>
                <w:top w:val="none" w:sz="0" w:space="0" w:color="auto"/>
                <w:left w:val="none" w:sz="0" w:space="0" w:color="auto"/>
                <w:bottom w:val="none" w:sz="0" w:space="0" w:color="auto"/>
                <w:right w:val="none" w:sz="0" w:space="0" w:color="auto"/>
              </w:divBdr>
            </w:div>
            <w:div w:id="460541600">
              <w:marLeft w:val="0"/>
              <w:marRight w:val="0"/>
              <w:marTop w:val="0"/>
              <w:marBottom w:val="0"/>
              <w:divBdr>
                <w:top w:val="none" w:sz="0" w:space="0" w:color="auto"/>
                <w:left w:val="none" w:sz="0" w:space="0" w:color="auto"/>
                <w:bottom w:val="none" w:sz="0" w:space="0" w:color="auto"/>
                <w:right w:val="none" w:sz="0" w:space="0" w:color="auto"/>
              </w:divBdr>
            </w:div>
            <w:div w:id="1786656600">
              <w:marLeft w:val="0"/>
              <w:marRight w:val="0"/>
              <w:marTop w:val="0"/>
              <w:marBottom w:val="0"/>
              <w:divBdr>
                <w:top w:val="none" w:sz="0" w:space="0" w:color="auto"/>
                <w:left w:val="none" w:sz="0" w:space="0" w:color="auto"/>
                <w:bottom w:val="none" w:sz="0" w:space="0" w:color="auto"/>
                <w:right w:val="none" w:sz="0" w:space="0" w:color="auto"/>
              </w:divBdr>
            </w:div>
            <w:div w:id="1412240396">
              <w:marLeft w:val="0"/>
              <w:marRight w:val="0"/>
              <w:marTop w:val="0"/>
              <w:marBottom w:val="0"/>
              <w:divBdr>
                <w:top w:val="none" w:sz="0" w:space="0" w:color="auto"/>
                <w:left w:val="none" w:sz="0" w:space="0" w:color="auto"/>
                <w:bottom w:val="none" w:sz="0" w:space="0" w:color="auto"/>
                <w:right w:val="none" w:sz="0" w:space="0" w:color="auto"/>
              </w:divBdr>
            </w:div>
            <w:div w:id="822938882">
              <w:marLeft w:val="0"/>
              <w:marRight w:val="0"/>
              <w:marTop w:val="0"/>
              <w:marBottom w:val="0"/>
              <w:divBdr>
                <w:top w:val="none" w:sz="0" w:space="0" w:color="auto"/>
                <w:left w:val="none" w:sz="0" w:space="0" w:color="auto"/>
                <w:bottom w:val="none" w:sz="0" w:space="0" w:color="auto"/>
                <w:right w:val="none" w:sz="0" w:space="0" w:color="auto"/>
              </w:divBdr>
            </w:div>
            <w:div w:id="398989473">
              <w:marLeft w:val="0"/>
              <w:marRight w:val="0"/>
              <w:marTop w:val="0"/>
              <w:marBottom w:val="0"/>
              <w:divBdr>
                <w:top w:val="none" w:sz="0" w:space="0" w:color="auto"/>
                <w:left w:val="none" w:sz="0" w:space="0" w:color="auto"/>
                <w:bottom w:val="none" w:sz="0" w:space="0" w:color="auto"/>
                <w:right w:val="none" w:sz="0" w:space="0" w:color="auto"/>
              </w:divBdr>
            </w:div>
            <w:div w:id="1419710329">
              <w:marLeft w:val="0"/>
              <w:marRight w:val="0"/>
              <w:marTop w:val="0"/>
              <w:marBottom w:val="0"/>
              <w:divBdr>
                <w:top w:val="none" w:sz="0" w:space="0" w:color="auto"/>
                <w:left w:val="none" w:sz="0" w:space="0" w:color="auto"/>
                <w:bottom w:val="none" w:sz="0" w:space="0" w:color="auto"/>
                <w:right w:val="none" w:sz="0" w:space="0" w:color="auto"/>
              </w:divBdr>
            </w:div>
            <w:div w:id="693656708">
              <w:marLeft w:val="0"/>
              <w:marRight w:val="0"/>
              <w:marTop w:val="0"/>
              <w:marBottom w:val="0"/>
              <w:divBdr>
                <w:top w:val="none" w:sz="0" w:space="0" w:color="auto"/>
                <w:left w:val="none" w:sz="0" w:space="0" w:color="auto"/>
                <w:bottom w:val="none" w:sz="0" w:space="0" w:color="auto"/>
                <w:right w:val="none" w:sz="0" w:space="0" w:color="auto"/>
              </w:divBdr>
            </w:div>
            <w:div w:id="1427728201">
              <w:marLeft w:val="0"/>
              <w:marRight w:val="0"/>
              <w:marTop w:val="0"/>
              <w:marBottom w:val="0"/>
              <w:divBdr>
                <w:top w:val="none" w:sz="0" w:space="0" w:color="auto"/>
                <w:left w:val="none" w:sz="0" w:space="0" w:color="auto"/>
                <w:bottom w:val="none" w:sz="0" w:space="0" w:color="auto"/>
                <w:right w:val="none" w:sz="0" w:space="0" w:color="auto"/>
              </w:divBdr>
            </w:div>
            <w:div w:id="1875771733">
              <w:marLeft w:val="0"/>
              <w:marRight w:val="0"/>
              <w:marTop w:val="0"/>
              <w:marBottom w:val="0"/>
              <w:divBdr>
                <w:top w:val="none" w:sz="0" w:space="0" w:color="auto"/>
                <w:left w:val="none" w:sz="0" w:space="0" w:color="auto"/>
                <w:bottom w:val="none" w:sz="0" w:space="0" w:color="auto"/>
                <w:right w:val="none" w:sz="0" w:space="0" w:color="auto"/>
              </w:divBdr>
            </w:div>
            <w:div w:id="358512246">
              <w:marLeft w:val="0"/>
              <w:marRight w:val="0"/>
              <w:marTop w:val="0"/>
              <w:marBottom w:val="0"/>
              <w:divBdr>
                <w:top w:val="none" w:sz="0" w:space="0" w:color="auto"/>
                <w:left w:val="none" w:sz="0" w:space="0" w:color="auto"/>
                <w:bottom w:val="none" w:sz="0" w:space="0" w:color="auto"/>
                <w:right w:val="none" w:sz="0" w:space="0" w:color="auto"/>
              </w:divBdr>
            </w:div>
            <w:div w:id="684866327">
              <w:marLeft w:val="0"/>
              <w:marRight w:val="0"/>
              <w:marTop w:val="0"/>
              <w:marBottom w:val="0"/>
              <w:divBdr>
                <w:top w:val="none" w:sz="0" w:space="0" w:color="auto"/>
                <w:left w:val="none" w:sz="0" w:space="0" w:color="auto"/>
                <w:bottom w:val="none" w:sz="0" w:space="0" w:color="auto"/>
                <w:right w:val="none" w:sz="0" w:space="0" w:color="auto"/>
              </w:divBdr>
            </w:div>
            <w:div w:id="1792702638">
              <w:marLeft w:val="0"/>
              <w:marRight w:val="0"/>
              <w:marTop w:val="0"/>
              <w:marBottom w:val="0"/>
              <w:divBdr>
                <w:top w:val="none" w:sz="0" w:space="0" w:color="auto"/>
                <w:left w:val="none" w:sz="0" w:space="0" w:color="auto"/>
                <w:bottom w:val="none" w:sz="0" w:space="0" w:color="auto"/>
                <w:right w:val="none" w:sz="0" w:space="0" w:color="auto"/>
              </w:divBdr>
            </w:div>
            <w:div w:id="1456631345">
              <w:marLeft w:val="0"/>
              <w:marRight w:val="0"/>
              <w:marTop w:val="0"/>
              <w:marBottom w:val="0"/>
              <w:divBdr>
                <w:top w:val="none" w:sz="0" w:space="0" w:color="auto"/>
                <w:left w:val="none" w:sz="0" w:space="0" w:color="auto"/>
                <w:bottom w:val="none" w:sz="0" w:space="0" w:color="auto"/>
                <w:right w:val="none" w:sz="0" w:space="0" w:color="auto"/>
              </w:divBdr>
            </w:div>
            <w:div w:id="139927459">
              <w:marLeft w:val="0"/>
              <w:marRight w:val="0"/>
              <w:marTop w:val="0"/>
              <w:marBottom w:val="0"/>
              <w:divBdr>
                <w:top w:val="none" w:sz="0" w:space="0" w:color="auto"/>
                <w:left w:val="none" w:sz="0" w:space="0" w:color="auto"/>
                <w:bottom w:val="none" w:sz="0" w:space="0" w:color="auto"/>
                <w:right w:val="none" w:sz="0" w:space="0" w:color="auto"/>
              </w:divBdr>
            </w:div>
            <w:div w:id="1028675905">
              <w:marLeft w:val="0"/>
              <w:marRight w:val="0"/>
              <w:marTop w:val="0"/>
              <w:marBottom w:val="0"/>
              <w:divBdr>
                <w:top w:val="none" w:sz="0" w:space="0" w:color="auto"/>
                <w:left w:val="none" w:sz="0" w:space="0" w:color="auto"/>
                <w:bottom w:val="none" w:sz="0" w:space="0" w:color="auto"/>
                <w:right w:val="none" w:sz="0" w:space="0" w:color="auto"/>
              </w:divBdr>
            </w:div>
            <w:div w:id="1028024372">
              <w:marLeft w:val="0"/>
              <w:marRight w:val="0"/>
              <w:marTop w:val="0"/>
              <w:marBottom w:val="0"/>
              <w:divBdr>
                <w:top w:val="none" w:sz="0" w:space="0" w:color="auto"/>
                <w:left w:val="none" w:sz="0" w:space="0" w:color="auto"/>
                <w:bottom w:val="none" w:sz="0" w:space="0" w:color="auto"/>
                <w:right w:val="none" w:sz="0" w:space="0" w:color="auto"/>
              </w:divBdr>
            </w:div>
            <w:div w:id="879128485">
              <w:marLeft w:val="0"/>
              <w:marRight w:val="0"/>
              <w:marTop w:val="0"/>
              <w:marBottom w:val="0"/>
              <w:divBdr>
                <w:top w:val="none" w:sz="0" w:space="0" w:color="auto"/>
                <w:left w:val="none" w:sz="0" w:space="0" w:color="auto"/>
                <w:bottom w:val="none" w:sz="0" w:space="0" w:color="auto"/>
                <w:right w:val="none" w:sz="0" w:space="0" w:color="auto"/>
              </w:divBdr>
            </w:div>
            <w:div w:id="599334810">
              <w:marLeft w:val="0"/>
              <w:marRight w:val="0"/>
              <w:marTop w:val="0"/>
              <w:marBottom w:val="0"/>
              <w:divBdr>
                <w:top w:val="none" w:sz="0" w:space="0" w:color="auto"/>
                <w:left w:val="none" w:sz="0" w:space="0" w:color="auto"/>
                <w:bottom w:val="none" w:sz="0" w:space="0" w:color="auto"/>
                <w:right w:val="none" w:sz="0" w:space="0" w:color="auto"/>
              </w:divBdr>
            </w:div>
            <w:div w:id="1967467510">
              <w:marLeft w:val="0"/>
              <w:marRight w:val="0"/>
              <w:marTop w:val="0"/>
              <w:marBottom w:val="0"/>
              <w:divBdr>
                <w:top w:val="none" w:sz="0" w:space="0" w:color="auto"/>
                <w:left w:val="none" w:sz="0" w:space="0" w:color="auto"/>
                <w:bottom w:val="none" w:sz="0" w:space="0" w:color="auto"/>
                <w:right w:val="none" w:sz="0" w:space="0" w:color="auto"/>
              </w:divBdr>
            </w:div>
            <w:div w:id="583539331">
              <w:marLeft w:val="0"/>
              <w:marRight w:val="0"/>
              <w:marTop w:val="0"/>
              <w:marBottom w:val="0"/>
              <w:divBdr>
                <w:top w:val="none" w:sz="0" w:space="0" w:color="auto"/>
                <w:left w:val="none" w:sz="0" w:space="0" w:color="auto"/>
                <w:bottom w:val="none" w:sz="0" w:space="0" w:color="auto"/>
                <w:right w:val="none" w:sz="0" w:space="0" w:color="auto"/>
              </w:divBdr>
            </w:div>
            <w:div w:id="735318082">
              <w:marLeft w:val="0"/>
              <w:marRight w:val="0"/>
              <w:marTop w:val="0"/>
              <w:marBottom w:val="0"/>
              <w:divBdr>
                <w:top w:val="none" w:sz="0" w:space="0" w:color="auto"/>
                <w:left w:val="none" w:sz="0" w:space="0" w:color="auto"/>
                <w:bottom w:val="none" w:sz="0" w:space="0" w:color="auto"/>
                <w:right w:val="none" w:sz="0" w:space="0" w:color="auto"/>
              </w:divBdr>
            </w:div>
            <w:div w:id="1040129321">
              <w:marLeft w:val="0"/>
              <w:marRight w:val="0"/>
              <w:marTop w:val="0"/>
              <w:marBottom w:val="0"/>
              <w:divBdr>
                <w:top w:val="none" w:sz="0" w:space="0" w:color="auto"/>
                <w:left w:val="none" w:sz="0" w:space="0" w:color="auto"/>
                <w:bottom w:val="none" w:sz="0" w:space="0" w:color="auto"/>
                <w:right w:val="none" w:sz="0" w:space="0" w:color="auto"/>
              </w:divBdr>
            </w:div>
            <w:div w:id="1321303177">
              <w:marLeft w:val="0"/>
              <w:marRight w:val="0"/>
              <w:marTop w:val="0"/>
              <w:marBottom w:val="0"/>
              <w:divBdr>
                <w:top w:val="none" w:sz="0" w:space="0" w:color="auto"/>
                <w:left w:val="none" w:sz="0" w:space="0" w:color="auto"/>
                <w:bottom w:val="none" w:sz="0" w:space="0" w:color="auto"/>
                <w:right w:val="none" w:sz="0" w:space="0" w:color="auto"/>
              </w:divBdr>
            </w:div>
            <w:div w:id="879708258">
              <w:marLeft w:val="0"/>
              <w:marRight w:val="0"/>
              <w:marTop w:val="0"/>
              <w:marBottom w:val="0"/>
              <w:divBdr>
                <w:top w:val="none" w:sz="0" w:space="0" w:color="auto"/>
                <w:left w:val="none" w:sz="0" w:space="0" w:color="auto"/>
                <w:bottom w:val="none" w:sz="0" w:space="0" w:color="auto"/>
                <w:right w:val="none" w:sz="0" w:space="0" w:color="auto"/>
              </w:divBdr>
            </w:div>
            <w:div w:id="1828790406">
              <w:marLeft w:val="0"/>
              <w:marRight w:val="0"/>
              <w:marTop w:val="0"/>
              <w:marBottom w:val="0"/>
              <w:divBdr>
                <w:top w:val="none" w:sz="0" w:space="0" w:color="auto"/>
                <w:left w:val="none" w:sz="0" w:space="0" w:color="auto"/>
                <w:bottom w:val="none" w:sz="0" w:space="0" w:color="auto"/>
                <w:right w:val="none" w:sz="0" w:space="0" w:color="auto"/>
              </w:divBdr>
            </w:div>
            <w:div w:id="1094932841">
              <w:marLeft w:val="0"/>
              <w:marRight w:val="0"/>
              <w:marTop w:val="0"/>
              <w:marBottom w:val="0"/>
              <w:divBdr>
                <w:top w:val="none" w:sz="0" w:space="0" w:color="auto"/>
                <w:left w:val="none" w:sz="0" w:space="0" w:color="auto"/>
                <w:bottom w:val="none" w:sz="0" w:space="0" w:color="auto"/>
                <w:right w:val="none" w:sz="0" w:space="0" w:color="auto"/>
              </w:divBdr>
            </w:div>
            <w:div w:id="1168668632">
              <w:marLeft w:val="0"/>
              <w:marRight w:val="0"/>
              <w:marTop w:val="0"/>
              <w:marBottom w:val="0"/>
              <w:divBdr>
                <w:top w:val="none" w:sz="0" w:space="0" w:color="auto"/>
                <w:left w:val="none" w:sz="0" w:space="0" w:color="auto"/>
                <w:bottom w:val="none" w:sz="0" w:space="0" w:color="auto"/>
                <w:right w:val="none" w:sz="0" w:space="0" w:color="auto"/>
              </w:divBdr>
            </w:div>
            <w:div w:id="843398584">
              <w:marLeft w:val="0"/>
              <w:marRight w:val="0"/>
              <w:marTop w:val="0"/>
              <w:marBottom w:val="0"/>
              <w:divBdr>
                <w:top w:val="none" w:sz="0" w:space="0" w:color="auto"/>
                <w:left w:val="none" w:sz="0" w:space="0" w:color="auto"/>
                <w:bottom w:val="none" w:sz="0" w:space="0" w:color="auto"/>
                <w:right w:val="none" w:sz="0" w:space="0" w:color="auto"/>
              </w:divBdr>
            </w:div>
            <w:div w:id="1312828999">
              <w:marLeft w:val="0"/>
              <w:marRight w:val="0"/>
              <w:marTop w:val="0"/>
              <w:marBottom w:val="0"/>
              <w:divBdr>
                <w:top w:val="none" w:sz="0" w:space="0" w:color="auto"/>
                <w:left w:val="none" w:sz="0" w:space="0" w:color="auto"/>
                <w:bottom w:val="none" w:sz="0" w:space="0" w:color="auto"/>
                <w:right w:val="none" w:sz="0" w:space="0" w:color="auto"/>
              </w:divBdr>
            </w:div>
            <w:div w:id="2061240837">
              <w:marLeft w:val="0"/>
              <w:marRight w:val="0"/>
              <w:marTop w:val="0"/>
              <w:marBottom w:val="0"/>
              <w:divBdr>
                <w:top w:val="none" w:sz="0" w:space="0" w:color="auto"/>
                <w:left w:val="none" w:sz="0" w:space="0" w:color="auto"/>
                <w:bottom w:val="none" w:sz="0" w:space="0" w:color="auto"/>
                <w:right w:val="none" w:sz="0" w:space="0" w:color="auto"/>
              </w:divBdr>
            </w:div>
            <w:div w:id="1636907304">
              <w:marLeft w:val="0"/>
              <w:marRight w:val="0"/>
              <w:marTop w:val="0"/>
              <w:marBottom w:val="0"/>
              <w:divBdr>
                <w:top w:val="none" w:sz="0" w:space="0" w:color="auto"/>
                <w:left w:val="none" w:sz="0" w:space="0" w:color="auto"/>
                <w:bottom w:val="none" w:sz="0" w:space="0" w:color="auto"/>
                <w:right w:val="none" w:sz="0" w:space="0" w:color="auto"/>
              </w:divBdr>
            </w:div>
            <w:div w:id="1231577377">
              <w:marLeft w:val="0"/>
              <w:marRight w:val="0"/>
              <w:marTop w:val="0"/>
              <w:marBottom w:val="0"/>
              <w:divBdr>
                <w:top w:val="none" w:sz="0" w:space="0" w:color="auto"/>
                <w:left w:val="none" w:sz="0" w:space="0" w:color="auto"/>
                <w:bottom w:val="none" w:sz="0" w:space="0" w:color="auto"/>
                <w:right w:val="none" w:sz="0" w:space="0" w:color="auto"/>
              </w:divBdr>
            </w:div>
            <w:div w:id="1472944362">
              <w:marLeft w:val="0"/>
              <w:marRight w:val="0"/>
              <w:marTop w:val="0"/>
              <w:marBottom w:val="0"/>
              <w:divBdr>
                <w:top w:val="none" w:sz="0" w:space="0" w:color="auto"/>
                <w:left w:val="none" w:sz="0" w:space="0" w:color="auto"/>
                <w:bottom w:val="none" w:sz="0" w:space="0" w:color="auto"/>
                <w:right w:val="none" w:sz="0" w:space="0" w:color="auto"/>
              </w:divBdr>
            </w:div>
            <w:div w:id="864639405">
              <w:marLeft w:val="0"/>
              <w:marRight w:val="0"/>
              <w:marTop w:val="0"/>
              <w:marBottom w:val="0"/>
              <w:divBdr>
                <w:top w:val="none" w:sz="0" w:space="0" w:color="auto"/>
                <w:left w:val="none" w:sz="0" w:space="0" w:color="auto"/>
                <w:bottom w:val="none" w:sz="0" w:space="0" w:color="auto"/>
                <w:right w:val="none" w:sz="0" w:space="0" w:color="auto"/>
              </w:divBdr>
            </w:div>
            <w:div w:id="1762070688">
              <w:marLeft w:val="0"/>
              <w:marRight w:val="0"/>
              <w:marTop w:val="0"/>
              <w:marBottom w:val="0"/>
              <w:divBdr>
                <w:top w:val="none" w:sz="0" w:space="0" w:color="auto"/>
                <w:left w:val="none" w:sz="0" w:space="0" w:color="auto"/>
                <w:bottom w:val="none" w:sz="0" w:space="0" w:color="auto"/>
                <w:right w:val="none" w:sz="0" w:space="0" w:color="auto"/>
              </w:divBdr>
            </w:div>
            <w:div w:id="1270509869">
              <w:marLeft w:val="0"/>
              <w:marRight w:val="0"/>
              <w:marTop w:val="0"/>
              <w:marBottom w:val="0"/>
              <w:divBdr>
                <w:top w:val="none" w:sz="0" w:space="0" w:color="auto"/>
                <w:left w:val="none" w:sz="0" w:space="0" w:color="auto"/>
                <w:bottom w:val="none" w:sz="0" w:space="0" w:color="auto"/>
                <w:right w:val="none" w:sz="0" w:space="0" w:color="auto"/>
              </w:divBdr>
            </w:div>
            <w:div w:id="35666185">
              <w:marLeft w:val="0"/>
              <w:marRight w:val="0"/>
              <w:marTop w:val="0"/>
              <w:marBottom w:val="0"/>
              <w:divBdr>
                <w:top w:val="none" w:sz="0" w:space="0" w:color="auto"/>
                <w:left w:val="none" w:sz="0" w:space="0" w:color="auto"/>
                <w:bottom w:val="none" w:sz="0" w:space="0" w:color="auto"/>
                <w:right w:val="none" w:sz="0" w:space="0" w:color="auto"/>
              </w:divBdr>
            </w:div>
            <w:div w:id="630475780">
              <w:marLeft w:val="0"/>
              <w:marRight w:val="0"/>
              <w:marTop w:val="0"/>
              <w:marBottom w:val="0"/>
              <w:divBdr>
                <w:top w:val="none" w:sz="0" w:space="0" w:color="auto"/>
                <w:left w:val="none" w:sz="0" w:space="0" w:color="auto"/>
                <w:bottom w:val="none" w:sz="0" w:space="0" w:color="auto"/>
                <w:right w:val="none" w:sz="0" w:space="0" w:color="auto"/>
              </w:divBdr>
            </w:div>
            <w:div w:id="1358585214">
              <w:marLeft w:val="0"/>
              <w:marRight w:val="0"/>
              <w:marTop w:val="0"/>
              <w:marBottom w:val="0"/>
              <w:divBdr>
                <w:top w:val="none" w:sz="0" w:space="0" w:color="auto"/>
                <w:left w:val="none" w:sz="0" w:space="0" w:color="auto"/>
                <w:bottom w:val="none" w:sz="0" w:space="0" w:color="auto"/>
                <w:right w:val="none" w:sz="0" w:space="0" w:color="auto"/>
              </w:divBdr>
            </w:div>
            <w:div w:id="1547907699">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03226252">
              <w:marLeft w:val="0"/>
              <w:marRight w:val="0"/>
              <w:marTop w:val="0"/>
              <w:marBottom w:val="0"/>
              <w:divBdr>
                <w:top w:val="none" w:sz="0" w:space="0" w:color="auto"/>
                <w:left w:val="none" w:sz="0" w:space="0" w:color="auto"/>
                <w:bottom w:val="none" w:sz="0" w:space="0" w:color="auto"/>
                <w:right w:val="none" w:sz="0" w:space="0" w:color="auto"/>
              </w:divBdr>
            </w:div>
            <w:div w:id="1840150356">
              <w:marLeft w:val="0"/>
              <w:marRight w:val="0"/>
              <w:marTop w:val="0"/>
              <w:marBottom w:val="0"/>
              <w:divBdr>
                <w:top w:val="none" w:sz="0" w:space="0" w:color="auto"/>
                <w:left w:val="none" w:sz="0" w:space="0" w:color="auto"/>
                <w:bottom w:val="none" w:sz="0" w:space="0" w:color="auto"/>
                <w:right w:val="none" w:sz="0" w:space="0" w:color="auto"/>
              </w:divBdr>
            </w:div>
            <w:div w:id="1952198509">
              <w:marLeft w:val="0"/>
              <w:marRight w:val="0"/>
              <w:marTop w:val="0"/>
              <w:marBottom w:val="0"/>
              <w:divBdr>
                <w:top w:val="none" w:sz="0" w:space="0" w:color="auto"/>
                <w:left w:val="none" w:sz="0" w:space="0" w:color="auto"/>
                <w:bottom w:val="none" w:sz="0" w:space="0" w:color="auto"/>
                <w:right w:val="none" w:sz="0" w:space="0" w:color="auto"/>
              </w:divBdr>
            </w:div>
            <w:div w:id="18868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2911">
      <w:bodyDiv w:val="1"/>
      <w:marLeft w:val="0"/>
      <w:marRight w:val="0"/>
      <w:marTop w:val="0"/>
      <w:marBottom w:val="0"/>
      <w:divBdr>
        <w:top w:val="none" w:sz="0" w:space="0" w:color="auto"/>
        <w:left w:val="none" w:sz="0" w:space="0" w:color="auto"/>
        <w:bottom w:val="none" w:sz="0" w:space="0" w:color="auto"/>
        <w:right w:val="none" w:sz="0" w:space="0" w:color="auto"/>
      </w:divBdr>
      <w:divsChild>
        <w:div w:id="1743602243">
          <w:marLeft w:val="0"/>
          <w:marRight w:val="0"/>
          <w:marTop w:val="0"/>
          <w:marBottom w:val="0"/>
          <w:divBdr>
            <w:top w:val="none" w:sz="0" w:space="0" w:color="auto"/>
            <w:left w:val="none" w:sz="0" w:space="0" w:color="auto"/>
            <w:bottom w:val="none" w:sz="0" w:space="0" w:color="auto"/>
            <w:right w:val="none" w:sz="0" w:space="0" w:color="auto"/>
          </w:divBdr>
          <w:divsChild>
            <w:div w:id="75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473">
      <w:bodyDiv w:val="1"/>
      <w:marLeft w:val="0"/>
      <w:marRight w:val="0"/>
      <w:marTop w:val="0"/>
      <w:marBottom w:val="0"/>
      <w:divBdr>
        <w:top w:val="none" w:sz="0" w:space="0" w:color="auto"/>
        <w:left w:val="none" w:sz="0" w:space="0" w:color="auto"/>
        <w:bottom w:val="none" w:sz="0" w:space="0" w:color="auto"/>
        <w:right w:val="none" w:sz="0" w:space="0" w:color="auto"/>
      </w:divBdr>
      <w:divsChild>
        <w:div w:id="1387491713">
          <w:marLeft w:val="0"/>
          <w:marRight w:val="0"/>
          <w:marTop w:val="0"/>
          <w:marBottom w:val="0"/>
          <w:divBdr>
            <w:top w:val="none" w:sz="0" w:space="0" w:color="auto"/>
            <w:left w:val="none" w:sz="0" w:space="0" w:color="auto"/>
            <w:bottom w:val="none" w:sz="0" w:space="0" w:color="auto"/>
            <w:right w:val="none" w:sz="0" w:space="0" w:color="auto"/>
          </w:divBdr>
          <w:divsChild>
            <w:div w:id="414087205">
              <w:marLeft w:val="0"/>
              <w:marRight w:val="0"/>
              <w:marTop w:val="0"/>
              <w:marBottom w:val="0"/>
              <w:divBdr>
                <w:top w:val="none" w:sz="0" w:space="0" w:color="auto"/>
                <w:left w:val="none" w:sz="0" w:space="0" w:color="auto"/>
                <w:bottom w:val="none" w:sz="0" w:space="0" w:color="auto"/>
                <w:right w:val="none" w:sz="0" w:space="0" w:color="auto"/>
              </w:divBdr>
            </w:div>
            <w:div w:id="1027175105">
              <w:marLeft w:val="0"/>
              <w:marRight w:val="0"/>
              <w:marTop w:val="0"/>
              <w:marBottom w:val="0"/>
              <w:divBdr>
                <w:top w:val="none" w:sz="0" w:space="0" w:color="auto"/>
                <w:left w:val="none" w:sz="0" w:space="0" w:color="auto"/>
                <w:bottom w:val="none" w:sz="0" w:space="0" w:color="auto"/>
                <w:right w:val="none" w:sz="0" w:space="0" w:color="auto"/>
              </w:divBdr>
            </w:div>
            <w:div w:id="1861311316">
              <w:marLeft w:val="0"/>
              <w:marRight w:val="0"/>
              <w:marTop w:val="0"/>
              <w:marBottom w:val="0"/>
              <w:divBdr>
                <w:top w:val="none" w:sz="0" w:space="0" w:color="auto"/>
                <w:left w:val="none" w:sz="0" w:space="0" w:color="auto"/>
                <w:bottom w:val="none" w:sz="0" w:space="0" w:color="auto"/>
                <w:right w:val="none" w:sz="0" w:space="0" w:color="auto"/>
              </w:divBdr>
            </w:div>
            <w:div w:id="965744009">
              <w:marLeft w:val="0"/>
              <w:marRight w:val="0"/>
              <w:marTop w:val="0"/>
              <w:marBottom w:val="0"/>
              <w:divBdr>
                <w:top w:val="none" w:sz="0" w:space="0" w:color="auto"/>
                <w:left w:val="none" w:sz="0" w:space="0" w:color="auto"/>
                <w:bottom w:val="none" w:sz="0" w:space="0" w:color="auto"/>
                <w:right w:val="none" w:sz="0" w:space="0" w:color="auto"/>
              </w:divBdr>
            </w:div>
            <w:div w:id="886987266">
              <w:marLeft w:val="0"/>
              <w:marRight w:val="0"/>
              <w:marTop w:val="0"/>
              <w:marBottom w:val="0"/>
              <w:divBdr>
                <w:top w:val="none" w:sz="0" w:space="0" w:color="auto"/>
                <w:left w:val="none" w:sz="0" w:space="0" w:color="auto"/>
                <w:bottom w:val="none" w:sz="0" w:space="0" w:color="auto"/>
                <w:right w:val="none" w:sz="0" w:space="0" w:color="auto"/>
              </w:divBdr>
            </w:div>
            <w:div w:id="412700486">
              <w:marLeft w:val="0"/>
              <w:marRight w:val="0"/>
              <w:marTop w:val="0"/>
              <w:marBottom w:val="0"/>
              <w:divBdr>
                <w:top w:val="none" w:sz="0" w:space="0" w:color="auto"/>
                <w:left w:val="none" w:sz="0" w:space="0" w:color="auto"/>
                <w:bottom w:val="none" w:sz="0" w:space="0" w:color="auto"/>
                <w:right w:val="none" w:sz="0" w:space="0" w:color="auto"/>
              </w:divBdr>
            </w:div>
            <w:div w:id="1398087602">
              <w:marLeft w:val="0"/>
              <w:marRight w:val="0"/>
              <w:marTop w:val="0"/>
              <w:marBottom w:val="0"/>
              <w:divBdr>
                <w:top w:val="none" w:sz="0" w:space="0" w:color="auto"/>
                <w:left w:val="none" w:sz="0" w:space="0" w:color="auto"/>
                <w:bottom w:val="none" w:sz="0" w:space="0" w:color="auto"/>
                <w:right w:val="none" w:sz="0" w:space="0" w:color="auto"/>
              </w:divBdr>
            </w:div>
            <w:div w:id="2094282598">
              <w:marLeft w:val="0"/>
              <w:marRight w:val="0"/>
              <w:marTop w:val="0"/>
              <w:marBottom w:val="0"/>
              <w:divBdr>
                <w:top w:val="none" w:sz="0" w:space="0" w:color="auto"/>
                <w:left w:val="none" w:sz="0" w:space="0" w:color="auto"/>
                <w:bottom w:val="none" w:sz="0" w:space="0" w:color="auto"/>
                <w:right w:val="none" w:sz="0" w:space="0" w:color="auto"/>
              </w:divBdr>
            </w:div>
            <w:div w:id="1361904046">
              <w:marLeft w:val="0"/>
              <w:marRight w:val="0"/>
              <w:marTop w:val="0"/>
              <w:marBottom w:val="0"/>
              <w:divBdr>
                <w:top w:val="none" w:sz="0" w:space="0" w:color="auto"/>
                <w:left w:val="none" w:sz="0" w:space="0" w:color="auto"/>
                <w:bottom w:val="none" w:sz="0" w:space="0" w:color="auto"/>
                <w:right w:val="none" w:sz="0" w:space="0" w:color="auto"/>
              </w:divBdr>
            </w:div>
            <w:div w:id="89206318">
              <w:marLeft w:val="0"/>
              <w:marRight w:val="0"/>
              <w:marTop w:val="0"/>
              <w:marBottom w:val="0"/>
              <w:divBdr>
                <w:top w:val="none" w:sz="0" w:space="0" w:color="auto"/>
                <w:left w:val="none" w:sz="0" w:space="0" w:color="auto"/>
                <w:bottom w:val="none" w:sz="0" w:space="0" w:color="auto"/>
                <w:right w:val="none" w:sz="0" w:space="0" w:color="auto"/>
              </w:divBdr>
            </w:div>
            <w:div w:id="867449840">
              <w:marLeft w:val="0"/>
              <w:marRight w:val="0"/>
              <w:marTop w:val="0"/>
              <w:marBottom w:val="0"/>
              <w:divBdr>
                <w:top w:val="none" w:sz="0" w:space="0" w:color="auto"/>
                <w:left w:val="none" w:sz="0" w:space="0" w:color="auto"/>
                <w:bottom w:val="none" w:sz="0" w:space="0" w:color="auto"/>
                <w:right w:val="none" w:sz="0" w:space="0" w:color="auto"/>
              </w:divBdr>
            </w:div>
            <w:div w:id="1856766205">
              <w:marLeft w:val="0"/>
              <w:marRight w:val="0"/>
              <w:marTop w:val="0"/>
              <w:marBottom w:val="0"/>
              <w:divBdr>
                <w:top w:val="none" w:sz="0" w:space="0" w:color="auto"/>
                <w:left w:val="none" w:sz="0" w:space="0" w:color="auto"/>
                <w:bottom w:val="none" w:sz="0" w:space="0" w:color="auto"/>
                <w:right w:val="none" w:sz="0" w:space="0" w:color="auto"/>
              </w:divBdr>
            </w:div>
            <w:div w:id="1887177751">
              <w:marLeft w:val="0"/>
              <w:marRight w:val="0"/>
              <w:marTop w:val="0"/>
              <w:marBottom w:val="0"/>
              <w:divBdr>
                <w:top w:val="none" w:sz="0" w:space="0" w:color="auto"/>
                <w:left w:val="none" w:sz="0" w:space="0" w:color="auto"/>
                <w:bottom w:val="none" w:sz="0" w:space="0" w:color="auto"/>
                <w:right w:val="none" w:sz="0" w:space="0" w:color="auto"/>
              </w:divBdr>
            </w:div>
            <w:div w:id="1318611785">
              <w:marLeft w:val="0"/>
              <w:marRight w:val="0"/>
              <w:marTop w:val="0"/>
              <w:marBottom w:val="0"/>
              <w:divBdr>
                <w:top w:val="none" w:sz="0" w:space="0" w:color="auto"/>
                <w:left w:val="none" w:sz="0" w:space="0" w:color="auto"/>
                <w:bottom w:val="none" w:sz="0" w:space="0" w:color="auto"/>
                <w:right w:val="none" w:sz="0" w:space="0" w:color="auto"/>
              </w:divBdr>
            </w:div>
            <w:div w:id="1819760778">
              <w:marLeft w:val="0"/>
              <w:marRight w:val="0"/>
              <w:marTop w:val="0"/>
              <w:marBottom w:val="0"/>
              <w:divBdr>
                <w:top w:val="none" w:sz="0" w:space="0" w:color="auto"/>
                <w:left w:val="none" w:sz="0" w:space="0" w:color="auto"/>
                <w:bottom w:val="none" w:sz="0" w:space="0" w:color="auto"/>
                <w:right w:val="none" w:sz="0" w:space="0" w:color="auto"/>
              </w:divBdr>
            </w:div>
            <w:div w:id="941842804">
              <w:marLeft w:val="0"/>
              <w:marRight w:val="0"/>
              <w:marTop w:val="0"/>
              <w:marBottom w:val="0"/>
              <w:divBdr>
                <w:top w:val="none" w:sz="0" w:space="0" w:color="auto"/>
                <w:left w:val="none" w:sz="0" w:space="0" w:color="auto"/>
                <w:bottom w:val="none" w:sz="0" w:space="0" w:color="auto"/>
                <w:right w:val="none" w:sz="0" w:space="0" w:color="auto"/>
              </w:divBdr>
            </w:div>
            <w:div w:id="1055086686">
              <w:marLeft w:val="0"/>
              <w:marRight w:val="0"/>
              <w:marTop w:val="0"/>
              <w:marBottom w:val="0"/>
              <w:divBdr>
                <w:top w:val="none" w:sz="0" w:space="0" w:color="auto"/>
                <w:left w:val="none" w:sz="0" w:space="0" w:color="auto"/>
                <w:bottom w:val="none" w:sz="0" w:space="0" w:color="auto"/>
                <w:right w:val="none" w:sz="0" w:space="0" w:color="auto"/>
              </w:divBdr>
            </w:div>
            <w:div w:id="1127893958">
              <w:marLeft w:val="0"/>
              <w:marRight w:val="0"/>
              <w:marTop w:val="0"/>
              <w:marBottom w:val="0"/>
              <w:divBdr>
                <w:top w:val="none" w:sz="0" w:space="0" w:color="auto"/>
                <w:left w:val="none" w:sz="0" w:space="0" w:color="auto"/>
                <w:bottom w:val="none" w:sz="0" w:space="0" w:color="auto"/>
                <w:right w:val="none" w:sz="0" w:space="0" w:color="auto"/>
              </w:divBdr>
            </w:div>
            <w:div w:id="246496664">
              <w:marLeft w:val="0"/>
              <w:marRight w:val="0"/>
              <w:marTop w:val="0"/>
              <w:marBottom w:val="0"/>
              <w:divBdr>
                <w:top w:val="none" w:sz="0" w:space="0" w:color="auto"/>
                <w:left w:val="none" w:sz="0" w:space="0" w:color="auto"/>
                <w:bottom w:val="none" w:sz="0" w:space="0" w:color="auto"/>
                <w:right w:val="none" w:sz="0" w:space="0" w:color="auto"/>
              </w:divBdr>
            </w:div>
            <w:div w:id="100539481">
              <w:marLeft w:val="0"/>
              <w:marRight w:val="0"/>
              <w:marTop w:val="0"/>
              <w:marBottom w:val="0"/>
              <w:divBdr>
                <w:top w:val="none" w:sz="0" w:space="0" w:color="auto"/>
                <w:left w:val="none" w:sz="0" w:space="0" w:color="auto"/>
                <w:bottom w:val="none" w:sz="0" w:space="0" w:color="auto"/>
                <w:right w:val="none" w:sz="0" w:space="0" w:color="auto"/>
              </w:divBdr>
            </w:div>
            <w:div w:id="5056602">
              <w:marLeft w:val="0"/>
              <w:marRight w:val="0"/>
              <w:marTop w:val="0"/>
              <w:marBottom w:val="0"/>
              <w:divBdr>
                <w:top w:val="none" w:sz="0" w:space="0" w:color="auto"/>
                <w:left w:val="none" w:sz="0" w:space="0" w:color="auto"/>
                <w:bottom w:val="none" w:sz="0" w:space="0" w:color="auto"/>
                <w:right w:val="none" w:sz="0" w:space="0" w:color="auto"/>
              </w:divBdr>
            </w:div>
            <w:div w:id="209730270">
              <w:marLeft w:val="0"/>
              <w:marRight w:val="0"/>
              <w:marTop w:val="0"/>
              <w:marBottom w:val="0"/>
              <w:divBdr>
                <w:top w:val="none" w:sz="0" w:space="0" w:color="auto"/>
                <w:left w:val="none" w:sz="0" w:space="0" w:color="auto"/>
                <w:bottom w:val="none" w:sz="0" w:space="0" w:color="auto"/>
                <w:right w:val="none" w:sz="0" w:space="0" w:color="auto"/>
              </w:divBdr>
            </w:div>
            <w:div w:id="42561280">
              <w:marLeft w:val="0"/>
              <w:marRight w:val="0"/>
              <w:marTop w:val="0"/>
              <w:marBottom w:val="0"/>
              <w:divBdr>
                <w:top w:val="none" w:sz="0" w:space="0" w:color="auto"/>
                <w:left w:val="none" w:sz="0" w:space="0" w:color="auto"/>
                <w:bottom w:val="none" w:sz="0" w:space="0" w:color="auto"/>
                <w:right w:val="none" w:sz="0" w:space="0" w:color="auto"/>
              </w:divBdr>
            </w:div>
            <w:div w:id="2010479504">
              <w:marLeft w:val="0"/>
              <w:marRight w:val="0"/>
              <w:marTop w:val="0"/>
              <w:marBottom w:val="0"/>
              <w:divBdr>
                <w:top w:val="none" w:sz="0" w:space="0" w:color="auto"/>
                <w:left w:val="none" w:sz="0" w:space="0" w:color="auto"/>
                <w:bottom w:val="none" w:sz="0" w:space="0" w:color="auto"/>
                <w:right w:val="none" w:sz="0" w:space="0" w:color="auto"/>
              </w:divBdr>
            </w:div>
            <w:div w:id="1869484942">
              <w:marLeft w:val="0"/>
              <w:marRight w:val="0"/>
              <w:marTop w:val="0"/>
              <w:marBottom w:val="0"/>
              <w:divBdr>
                <w:top w:val="none" w:sz="0" w:space="0" w:color="auto"/>
                <w:left w:val="none" w:sz="0" w:space="0" w:color="auto"/>
                <w:bottom w:val="none" w:sz="0" w:space="0" w:color="auto"/>
                <w:right w:val="none" w:sz="0" w:space="0" w:color="auto"/>
              </w:divBdr>
            </w:div>
            <w:div w:id="1152066553">
              <w:marLeft w:val="0"/>
              <w:marRight w:val="0"/>
              <w:marTop w:val="0"/>
              <w:marBottom w:val="0"/>
              <w:divBdr>
                <w:top w:val="none" w:sz="0" w:space="0" w:color="auto"/>
                <w:left w:val="none" w:sz="0" w:space="0" w:color="auto"/>
                <w:bottom w:val="none" w:sz="0" w:space="0" w:color="auto"/>
                <w:right w:val="none" w:sz="0" w:space="0" w:color="auto"/>
              </w:divBdr>
            </w:div>
            <w:div w:id="388069916">
              <w:marLeft w:val="0"/>
              <w:marRight w:val="0"/>
              <w:marTop w:val="0"/>
              <w:marBottom w:val="0"/>
              <w:divBdr>
                <w:top w:val="none" w:sz="0" w:space="0" w:color="auto"/>
                <w:left w:val="none" w:sz="0" w:space="0" w:color="auto"/>
                <w:bottom w:val="none" w:sz="0" w:space="0" w:color="auto"/>
                <w:right w:val="none" w:sz="0" w:space="0" w:color="auto"/>
              </w:divBdr>
            </w:div>
            <w:div w:id="764616067">
              <w:marLeft w:val="0"/>
              <w:marRight w:val="0"/>
              <w:marTop w:val="0"/>
              <w:marBottom w:val="0"/>
              <w:divBdr>
                <w:top w:val="none" w:sz="0" w:space="0" w:color="auto"/>
                <w:left w:val="none" w:sz="0" w:space="0" w:color="auto"/>
                <w:bottom w:val="none" w:sz="0" w:space="0" w:color="auto"/>
                <w:right w:val="none" w:sz="0" w:space="0" w:color="auto"/>
              </w:divBdr>
            </w:div>
            <w:div w:id="701173454">
              <w:marLeft w:val="0"/>
              <w:marRight w:val="0"/>
              <w:marTop w:val="0"/>
              <w:marBottom w:val="0"/>
              <w:divBdr>
                <w:top w:val="none" w:sz="0" w:space="0" w:color="auto"/>
                <w:left w:val="none" w:sz="0" w:space="0" w:color="auto"/>
                <w:bottom w:val="none" w:sz="0" w:space="0" w:color="auto"/>
                <w:right w:val="none" w:sz="0" w:space="0" w:color="auto"/>
              </w:divBdr>
            </w:div>
            <w:div w:id="1952855877">
              <w:marLeft w:val="0"/>
              <w:marRight w:val="0"/>
              <w:marTop w:val="0"/>
              <w:marBottom w:val="0"/>
              <w:divBdr>
                <w:top w:val="none" w:sz="0" w:space="0" w:color="auto"/>
                <w:left w:val="none" w:sz="0" w:space="0" w:color="auto"/>
                <w:bottom w:val="none" w:sz="0" w:space="0" w:color="auto"/>
                <w:right w:val="none" w:sz="0" w:space="0" w:color="auto"/>
              </w:divBdr>
            </w:div>
            <w:div w:id="1634361306">
              <w:marLeft w:val="0"/>
              <w:marRight w:val="0"/>
              <w:marTop w:val="0"/>
              <w:marBottom w:val="0"/>
              <w:divBdr>
                <w:top w:val="none" w:sz="0" w:space="0" w:color="auto"/>
                <w:left w:val="none" w:sz="0" w:space="0" w:color="auto"/>
                <w:bottom w:val="none" w:sz="0" w:space="0" w:color="auto"/>
                <w:right w:val="none" w:sz="0" w:space="0" w:color="auto"/>
              </w:divBdr>
            </w:div>
            <w:div w:id="1239751844">
              <w:marLeft w:val="0"/>
              <w:marRight w:val="0"/>
              <w:marTop w:val="0"/>
              <w:marBottom w:val="0"/>
              <w:divBdr>
                <w:top w:val="none" w:sz="0" w:space="0" w:color="auto"/>
                <w:left w:val="none" w:sz="0" w:space="0" w:color="auto"/>
                <w:bottom w:val="none" w:sz="0" w:space="0" w:color="auto"/>
                <w:right w:val="none" w:sz="0" w:space="0" w:color="auto"/>
              </w:divBdr>
            </w:div>
            <w:div w:id="1452941621">
              <w:marLeft w:val="0"/>
              <w:marRight w:val="0"/>
              <w:marTop w:val="0"/>
              <w:marBottom w:val="0"/>
              <w:divBdr>
                <w:top w:val="none" w:sz="0" w:space="0" w:color="auto"/>
                <w:left w:val="none" w:sz="0" w:space="0" w:color="auto"/>
                <w:bottom w:val="none" w:sz="0" w:space="0" w:color="auto"/>
                <w:right w:val="none" w:sz="0" w:space="0" w:color="auto"/>
              </w:divBdr>
            </w:div>
            <w:div w:id="1830558239">
              <w:marLeft w:val="0"/>
              <w:marRight w:val="0"/>
              <w:marTop w:val="0"/>
              <w:marBottom w:val="0"/>
              <w:divBdr>
                <w:top w:val="none" w:sz="0" w:space="0" w:color="auto"/>
                <w:left w:val="none" w:sz="0" w:space="0" w:color="auto"/>
                <w:bottom w:val="none" w:sz="0" w:space="0" w:color="auto"/>
                <w:right w:val="none" w:sz="0" w:space="0" w:color="auto"/>
              </w:divBdr>
            </w:div>
            <w:div w:id="691027441">
              <w:marLeft w:val="0"/>
              <w:marRight w:val="0"/>
              <w:marTop w:val="0"/>
              <w:marBottom w:val="0"/>
              <w:divBdr>
                <w:top w:val="none" w:sz="0" w:space="0" w:color="auto"/>
                <w:left w:val="none" w:sz="0" w:space="0" w:color="auto"/>
                <w:bottom w:val="none" w:sz="0" w:space="0" w:color="auto"/>
                <w:right w:val="none" w:sz="0" w:space="0" w:color="auto"/>
              </w:divBdr>
            </w:div>
            <w:div w:id="1623069413">
              <w:marLeft w:val="0"/>
              <w:marRight w:val="0"/>
              <w:marTop w:val="0"/>
              <w:marBottom w:val="0"/>
              <w:divBdr>
                <w:top w:val="none" w:sz="0" w:space="0" w:color="auto"/>
                <w:left w:val="none" w:sz="0" w:space="0" w:color="auto"/>
                <w:bottom w:val="none" w:sz="0" w:space="0" w:color="auto"/>
                <w:right w:val="none" w:sz="0" w:space="0" w:color="auto"/>
              </w:divBdr>
            </w:div>
            <w:div w:id="1787579912">
              <w:marLeft w:val="0"/>
              <w:marRight w:val="0"/>
              <w:marTop w:val="0"/>
              <w:marBottom w:val="0"/>
              <w:divBdr>
                <w:top w:val="none" w:sz="0" w:space="0" w:color="auto"/>
                <w:left w:val="none" w:sz="0" w:space="0" w:color="auto"/>
                <w:bottom w:val="none" w:sz="0" w:space="0" w:color="auto"/>
                <w:right w:val="none" w:sz="0" w:space="0" w:color="auto"/>
              </w:divBdr>
            </w:div>
            <w:div w:id="801382918">
              <w:marLeft w:val="0"/>
              <w:marRight w:val="0"/>
              <w:marTop w:val="0"/>
              <w:marBottom w:val="0"/>
              <w:divBdr>
                <w:top w:val="none" w:sz="0" w:space="0" w:color="auto"/>
                <w:left w:val="none" w:sz="0" w:space="0" w:color="auto"/>
                <w:bottom w:val="none" w:sz="0" w:space="0" w:color="auto"/>
                <w:right w:val="none" w:sz="0" w:space="0" w:color="auto"/>
              </w:divBdr>
            </w:div>
            <w:div w:id="1687974941">
              <w:marLeft w:val="0"/>
              <w:marRight w:val="0"/>
              <w:marTop w:val="0"/>
              <w:marBottom w:val="0"/>
              <w:divBdr>
                <w:top w:val="none" w:sz="0" w:space="0" w:color="auto"/>
                <w:left w:val="none" w:sz="0" w:space="0" w:color="auto"/>
                <w:bottom w:val="none" w:sz="0" w:space="0" w:color="auto"/>
                <w:right w:val="none" w:sz="0" w:space="0" w:color="auto"/>
              </w:divBdr>
            </w:div>
            <w:div w:id="949631983">
              <w:marLeft w:val="0"/>
              <w:marRight w:val="0"/>
              <w:marTop w:val="0"/>
              <w:marBottom w:val="0"/>
              <w:divBdr>
                <w:top w:val="none" w:sz="0" w:space="0" w:color="auto"/>
                <w:left w:val="none" w:sz="0" w:space="0" w:color="auto"/>
                <w:bottom w:val="none" w:sz="0" w:space="0" w:color="auto"/>
                <w:right w:val="none" w:sz="0" w:space="0" w:color="auto"/>
              </w:divBdr>
            </w:div>
            <w:div w:id="1440298651">
              <w:marLeft w:val="0"/>
              <w:marRight w:val="0"/>
              <w:marTop w:val="0"/>
              <w:marBottom w:val="0"/>
              <w:divBdr>
                <w:top w:val="none" w:sz="0" w:space="0" w:color="auto"/>
                <w:left w:val="none" w:sz="0" w:space="0" w:color="auto"/>
                <w:bottom w:val="none" w:sz="0" w:space="0" w:color="auto"/>
                <w:right w:val="none" w:sz="0" w:space="0" w:color="auto"/>
              </w:divBdr>
            </w:div>
            <w:div w:id="1566525051">
              <w:marLeft w:val="0"/>
              <w:marRight w:val="0"/>
              <w:marTop w:val="0"/>
              <w:marBottom w:val="0"/>
              <w:divBdr>
                <w:top w:val="none" w:sz="0" w:space="0" w:color="auto"/>
                <w:left w:val="none" w:sz="0" w:space="0" w:color="auto"/>
                <w:bottom w:val="none" w:sz="0" w:space="0" w:color="auto"/>
                <w:right w:val="none" w:sz="0" w:space="0" w:color="auto"/>
              </w:divBdr>
            </w:div>
            <w:div w:id="2111393764">
              <w:marLeft w:val="0"/>
              <w:marRight w:val="0"/>
              <w:marTop w:val="0"/>
              <w:marBottom w:val="0"/>
              <w:divBdr>
                <w:top w:val="none" w:sz="0" w:space="0" w:color="auto"/>
                <w:left w:val="none" w:sz="0" w:space="0" w:color="auto"/>
                <w:bottom w:val="none" w:sz="0" w:space="0" w:color="auto"/>
                <w:right w:val="none" w:sz="0" w:space="0" w:color="auto"/>
              </w:divBdr>
            </w:div>
            <w:div w:id="273369975">
              <w:marLeft w:val="0"/>
              <w:marRight w:val="0"/>
              <w:marTop w:val="0"/>
              <w:marBottom w:val="0"/>
              <w:divBdr>
                <w:top w:val="none" w:sz="0" w:space="0" w:color="auto"/>
                <w:left w:val="none" w:sz="0" w:space="0" w:color="auto"/>
                <w:bottom w:val="none" w:sz="0" w:space="0" w:color="auto"/>
                <w:right w:val="none" w:sz="0" w:space="0" w:color="auto"/>
              </w:divBdr>
            </w:div>
            <w:div w:id="1060060751">
              <w:marLeft w:val="0"/>
              <w:marRight w:val="0"/>
              <w:marTop w:val="0"/>
              <w:marBottom w:val="0"/>
              <w:divBdr>
                <w:top w:val="none" w:sz="0" w:space="0" w:color="auto"/>
                <w:left w:val="none" w:sz="0" w:space="0" w:color="auto"/>
                <w:bottom w:val="none" w:sz="0" w:space="0" w:color="auto"/>
                <w:right w:val="none" w:sz="0" w:space="0" w:color="auto"/>
              </w:divBdr>
            </w:div>
            <w:div w:id="146751746">
              <w:marLeft w:val="0"/>
              <w:marRight w:val="0"/>
              <w:marTop w:val="0"/>
              <w:marBottom w:val="0"/>
              <w:divBdr>
                <w:top w:val="none" w:sz="0" w:space="0" w:color="auto"/>
                <w:left w:val="none" w:sz="0" w:space="0" w:color="auto"/>
                <w:bottom w:val="none" w:sz="0" w:space="0" w:color="auto"/>
                <w:right w:val="none" w:sz="0" w:space="0" w:color="auto"/>
              </w:divBdr>
            </w:div>
            <w:div w:id="36317337">
              <w:marLeft w:val="0"/>
              <w:marRight w:val="0"/>
              <w:marTop w:val="0"/>
              <w:marBottom w:val="0"/>
              <w:divBdr>
                <w:top w:val="none" w:sz="0" w:space="0" w:color="auto"/>
                <w:left w:val="none" w:sz="0" w:space="0" w:color="auto"/>
                <w:bottom w:val="none" w:sz="0" w:space="0" w:color="auto"/>
                <w:right w:val="none" w:sz="0" w:space="0" w:color="auto"/>
              </w:divBdr>
            </w:div>
            <w:div w:id="395397190">
              <w:marLeft w:val="0"/>
              <w:marRight w:val="0"/>
              <w:marTop w:val="0"/>
              <w:marBottom w:val="0"/>
              <w:divBdr>
                <w:top w:val="none" w:sz="0" w:space="0" w:color="auto"/>
                <w:left w:val="none" w:sz="0" w:space="0" w:color="auto"/>
                <w:bottom w:val="none" w:sz="0" w:space="0" w:color="auto"/>
                <w:right w:val="none" w:sz="0" w:space="0" w:color="auto"/>
              </w:divBdr>
            </w:div>
            <w:div w:id="1082869002">
              <w:marLeft w:val="0"/>
              <w:marRight w:val="0"/>
              <w:marTop w:val="0"/>
              <w:marBottom w:val="0"/>
              <w:divBdr>
                <w:top w:val="none" w:sz="0" w:space="0" w:color="auto"/>
                <w:left w:val="none" w:sz="0" w:space="0" w:color="auto"/>
                <w:bottom w:val="none" w:sz="0" w:space="0" w:color="auto"/>
                <w:right w:val="none" w:sz="0" w:space="0" w:color="auto"/>
              </w:divBdr>
            </w:div>
            <w:div w:id="671756322">
              <w:marLeft w:val="0"/>
              <w:marRight w:val="0"/>
              <w:marTop w:val="0"/>
              <w:marBottom w:val="0"/>
              <w:divBdr>
                <w:top w:val="none" w:sz="0" w:space="0" w:color="auto"/>
                <w:left w:val="none" w:sz="0" w:space="0" w:color="auto"/>
                <w:bottom w:val="none" w:sz="0" w:space="0" w:color="auto"/>
                <w:right w:val="none" w:sz="0" w:space="0" w:color="auto"/>
              </w:divBdr>
            </w:div>
            <w:div w:id="585190114">
              <w:marLeft w:val="0"/>
              <w:marRight w:val="0"/>
              <w:marTop w:val="0"/>
              <w:marBottom w:val="0"/>
              <w:divBdr>
                <w:top w:val="none" w:sz="0" w:space="0" w:color="auto"/>
                <w:left w:val="none" w:sz="0" w:space="0" w:color="auto"/>
                <w:bottom w:val="none" w:sz="0" w:space="0" w:color="auto"/>
                <w:right w:val="none" w:sz="0" w:space="0" w:color="auto"/>
              </w:divBdr>
            </w:div>
            <w:div w:id="1476024943">
              <w:marLeft w:val="0"/>
              <w:marRight w:val="0"/>
              <w:marTop w:val="0"/>
              <w:marBottom w:val="0"/>
              <w:divBdr>
                <w:top w:val="none" w:sz="0" w:space="0" w:color="auto"/>
                <w:left w:val="none" w:sz="0" w:space="0" w:color="auto"/>
                <w:bottom w:val="none" w:sz="0" w:space="0" w:color="auto"/>
                <w:right w:val="none" w:sz="0" w:space="0" w:color="auto"/>
              </w:divBdr>
            </w:div>
            <w:div w:id="1818448617">
              <w:marLeft w:val="0"/>
              <w:marRight w:val="0"/>
              <w:marTop w:val="0"/>
              <w:marBottom w:val="0"/>
              <w:divBdr>
                <w:top w:val="none" w:sz="0" w:space="0" w:color="auto"/>
                <w:left w:val="none" w:sz="0" w:space="0" w:color="auto"/>
                <w:bottom w:val="none" w:sz="0" w:space="0" w:color="auto"/>
                <w:right w:val="none" w:sz="0" w:space="0" w:color="auto"/>
              </w:divBdr>
            </w:div>
            <w:div w:id="1446003134">
              <w:marLeft w:val="0"/>
              <w:marRight w:val="0"/>
              <w:marTop w:val="0"/>
              <w:marBottom w:val="0"/>
              <w:divBdr>
                <w:top w:val="none" w:sz="0" w:space="0" w:color="auto"/>
                <w:left w:val="none" w:sz="0" w:space="0" w:color="auto"/>
                <w:bottom w:val="none" w:sz="0" w:space="0" w:color="auto"/>
                <w:right w:val="none" w:sz="0" w:space="0" w:color="auto"/>
              </w:divBdr>
            </w:div>
            <w:div w:id="837959411">
              <w:marLeft w:val="0"/>
              <w:marRight w:val="0"/>
              <w:marTop w:val="0"/>
              <w:marBottom w:val="0"/>
              <w:divBdr>
                <w:top w:val="none" w:sz="0" w:space="0" w:color="auto"/>
                <w:left w:val="none" w:sz="0" w:space="0" w:color="auto"/>
                <w:bottom w:val="none" w:sz="0" w:space="0" w:color="auto"/>
                <w:right w:val="none" w:sz="0" w:space="0" w:color="auto"/>
              </w:divBdr>
            </w:div>
            <w:div w:id="261962196">
              <w:marLeft w:val="0"/>
              <w:marRight w:val="0"/>
              <w:marTop w:val="0"/>
              <w:marBottom w:val="0"/>
              <w:divBdr>
                <w:top w:val="none" w:sz="0" w:space="0" w:color="auto"/>
                <w:left w:val="none" w:sz="0" w:space="0" w:color="auto"/>
                <w:bottom w:val="none" w:sz="0" w:space="0" w:color="auto"/>
                <w:right w:val="none" w:sz="0" w:space="0" w:color="auto"/>
              </w:divBdr>
            </w:div>
            <w:div w:id="59327972">
              <w:marLeft w:val="0"/>
              <w:marRight w:val="0"/>
              <w:marTop w:val="0"/>
              <w:marBottom w:val="0"/>
              <w:divBdr>
                <w:top w:val="none" w:sz="0" w:space="0" w:color="auto"/>
                <w:left w:val="none" w:sz="0" w:space="0" w:color="auto"/>
                <w:bottom w:val="none" w:sz="0" w:space="0" w:color="auto"/>
                <w:right w:val="none" w:sz="0" w:space="0" w:color="auto"/>
              </w:divBdr>
            </w:div>
            <w:div w:id="1513378296">
              <w:marLeft w:val="0"/>
              <w:marRight w:val="0"/>
              <w:marTop w:val="0"/>
              <w:marBottom w:val="0"/>
              <w:divBdr>
                <w:top w:val="none" w:sz="0" w:space="0" w:color="auto"/>
                <w:left w:val="none" w:sz="0" w:space="0" w:color="auto"/>
                <w:bottom w:val="none" w:sz="0" w:space="0" w:color="auto"/>
                <w:right w:val="none" w:sz="0" w:space="0" w:color="auto"/>
              </w:divBdr>
            </w:div>
            <w:div w:id="635450770">
              <w:marLeft w:val="0"/>
              <w:marRight w:val="0"/>
              <w:marTop w:val="0"/>
              <w:marBottom w:val="0"/>
              <w:divBdr>
                <w:top w:val="none" w:sz="0" w:space="0" w:color="auto"/>
                <w:left w:val="none" w:sz="0" w:space="0" w:color="auto"/>
                <w:bottom w:val="none" w:sz="0" w:space="0" w:color="auto"/>
                <w:right w:val="none" w:sz="0" w:space="0" w:color="auto"/>
              </w:divBdr>
            </w:div>
            <w:div w:id="1107192441">
              <w:marLeft w:val="0"/>
              <w:marRight w:val="0"/>
              <w:marTop w:val="0"/>
              <w:marBottom w:val="0"/>
              <w:divBdr>
                <w:top w:val="none" w:sz="0" w:space="0" w:color="auto"/>
                <w:left w:val="none" w:sz="0" w:space="0" w:color="auto"/>
                <w:bottom w:val="none" w:sz="0" w:space="0" w:color="auto"/>
                <w:right w:val="none" w:sz="0" w:space="0" w:color="auto"/>
              </w:divBdr>
            </w:div>
            <w:div w:id="1026441837">
              <w:marLeft w:val="0"/>
              <w:marRight w:val="0"/>
              <w:marTop w:val="0"/>
              <w:marBottom w:val="0"/>
              <w:divBdr>
                <w:top w:val="none" w:sz="0" w:space="0" w:color="auto"/>
                <w:left w:val="none" w:sz="0" w:space="0" w:color="auto"/>
                <w:bottom w:val="none" w:sz="0" w:space="0" w:color="auto"/>
                <w:right w:val="none" w:sz="0" w:space="0" w:color="auto"/>
              </w:divBdr>
            </w:div>
            <w:div w:id="1772507151">
              <w:marLeft w:val="0"/>
              <w:marRight w:val="0"/>
              <w:marTop w:val="0"/>
              <w:marBottom w:val="0"/>
              <w:divBdr>
                <w:top w:val="none" w:sz="0" w:space="0" w:color="auto"/>
                <w:left w:val="none" w:sz="0" w:space="0" w:color="auto"/>
                <w:bottom w:val="none" w:sz="0" w:space="0" w:color="auto"/>
                <w:right w:val="none" w:sz="0" w:space="0" w:color="auto"/>
              </w:divBdr>
            </w:div>
            <w:div w:id="1671831565">
              <w:marLeft w:val="0"/>
              <w:marRight w:val="0"/>
              <w:marTop w:val="0"/>
              <w:marBottom w:val="0"/>
              <w:divBdr>
                <w:top w:val="none" w:sz="0" w:space="0" w:color="auto"/>
                <w:left w:val="none" w:sz="0" w:space="0" w:color="auto"/>
                <w:bottom w:val="none" w:sz="0" w:space="0" w:color="auto"/>
                <w:right w:val="none" w:sz="0" w:space="0" w:color="auto"/>
              </w:divBdr>
            </w:div>
            <w:div w:id="898436694">
              <w:marLeft w:val="0"/>
              <w:marRight w:val="0"/>
              <w:marTop w:val="0"/>
              <w:marBottom w:val="0"/>
              <w:divBdr>
                <w:top w:val="none" w:sz="0" w:space="0" w:color="auto"/>
                <w:left w:val="none" w:sz="0" w:space="0" w:color="auto"/>
                <w:bottom w:val="none" w:sz="0" w:space="0" w:color="auto"/>
                <w:right w:val="none" w:sz="0" w:space="0" w:color="auto"/>
              </w:divBdr>
            </w:div>
            <w:div w:id="2094425277">
              <w:marLeft w:val="0"/>
              <w:marRight w:val="0"/>
              <w:marTop w:val="0"/>
              <w:marBottom w:val="0"/>
              <w:divBdr>
                <w:top w:val="none" w:sz="0" w:space="0" w:color="auto"/>
                <w:left w:val="none" w:sz="0" w:space="0" w:color="auto"/>
                <w:bottom w:val="none" w:sz="0" w:space="0" w:color="auto"/>
                <w:right w:val="none" w:sz="0" w:space="0" w:color="auto"/>
              </w:divBdr>
            </w:div>
            <w:div w:id="1094470504">
              <w:marLeft w:val="0"/>
              <w:marRight w:val="0"/>
              <w:marTop w:val="0"/>
              <w:marBottom w:val="0"/>
              <w:divBdr>
                <w:top w:val="none" w:sz="0" w:space="0" w:color="auto"/>
                <w:left w:val="none" w:sz="0" w:space="0" w:color="auto"/>
                <w:bottom w:val="none" w:sz="0" w:space="0" w:color="auto"/>
                <w:right w:val="none" w:sz="0" w:space="0" w:color="auto"/>
              </w:divBdr>
            </w:div>
            <w:div w:id="1692340781">
              <w:marLeft w:val="0"/>
              <w:marRight w:val="0"/>
              <w:marTop w:val="0"/>
              <w:marBottom w:val="0"/>
              <w:divBdr>
                <w:top w:val="none" w:sz="0" w:space="0" w:color="auto"/>
                <w:left w:val="none" w:sz="0" w:space="0" w:color="auto"/>
                <w:bottom w:val="none" w:sz="0" w:space="0" w:color="auto"/>
                <w:right w:val="none" w:sz="0" w:space="0" w:color="auto"/>
              </w:divBdr>
            </w:div>
            <w:div w:id="1333684186">
              <w:marLeft w:val="0"/>
              <w:marRight w:val="0"/>
              <w:marTop w:val="0"/>
              <w:marBottom w:val="0"/>
              <w:divBdr>
                <w:top w:val="none" w:sz="0" w:space="0" w:color="auto"/>
                <w:left w:val="none" w:sz="0" w:space="0" w:color="auto"/>
                <w:bottom w:val="none" w:sz="0" w:space="0" w:color="auto"/>
                <w:right w:val="none" w:sz="0" w:space="0" w:color="auto"/>
              </w:divBdr>
            </w:div>
            <w:div w:id="1317995556">
              <w:marLeft w:val="0"/>
              <w:marRight w:val="0"/>
              <w:marTop w:val="0"/>
              <w:marBottom w:val="0"/>
              <w:divBdr>
                <w:top w:val="none" w:sz="0" w:space="0" w:color="auto"/>
                <w:left w:val="none" w:sz="0" w:space="0" w:color="auto"/>
                <w:bottom w:val="none" w:sz="0" w:space="0" w:color="auto"/>
                <w:right w:val="none" w:sz="0" w:space="0" w:color="auto"/>
              </w:divBdr>
            </w:div>
            <w:div w:id="1834373627">
              <w:marLeft w:val="0"/>
              <w:marRight w:val="0"/>
              <w:marTop w:val="0"/>
              <w:marBottom w:val="0"/>
              <w:divBdr>
                <w:top w:val="none" w:sz="0" w:space="0" w:color="auto"/>
                <w:left w:val="none" w:sz="0" w:space="0" w:color="auto"/>
                <w:bottom w:val="none" w:sz="0" w:space="0" w:color="auto"/>
                <w:right w:val="none" w:sz="0" w:space="0" w:color="auto"/>
              </w:divBdr>
            </w:div>
            <w:div w:id="610741931">
              <w:marLeft w:val="0"/>
              <w:marRight w:val="0"/>
              <w:marTop w:val="0"/>
              <w:marBottom w:val="0"/>
              <w:divBdr>
                <w:top w:val="none" w:sz="0" w:space="0" w:color="auto"/>
                <w:left w:val="none" w:sz="0" w:space="0" w:color="auto"/>
                <w:bottom w:val="none" w:sz="0" w:space="0" w:color="auto"/>
                <w:right w:val="none" w:sz="0" w:space="0" w:color="auto"/>
              </w:divBdr>
            </w:div>
            <w:div w:id="1590429544">
              <w:marLeft w:val="0"/>
              <w:marRight w:val="0"/>
              <w:marTop w:val="0"/>
              <w:marBottom w:val="0"/>
              <w:divBdr>
                <w:top w:val="none" w:sz="0" w:space="0" w:color="auto"/>
                <w:left w:val="none" w:sz="0" w:space="0" w:color="auto"/>
                <w:bottom w:val="none" w:sz="0" w:space="0" w:color="auto"/>
                <w:right w:val="none" w:sz="0" w:space="0" w:color="auto"/>
              </w:divBdr>
            </w:div>
            <w:div w:id="420950107">
              <w:marLeft w:val="0"/>
              <w:marRight w:val="0"/>
              <w:marTop w:val="0"/>
              <w:marBottom w:val="0"/>
              <w:divBdr>
                <w:top w:val="none" w:sz="0" w:space="0" w:color="auto"/>
                <w:left w:val="none" w:sz="0" w:space="0" w:color="auto"/>
                <w:bottom w:val="none" w:sz="0" w:space="0" w:color="auto"/>
                <w:right w:val="none" w:sz="0" w:space="0" w:color="auto"/>
              </w:divBdr>
            </w:div>
            <w:div w:id="443816221">
              <w:marLeft w:val="0"/>
              <w:marRight w:val="0"/>
              <w:marTop w:val="0"/>
              <w:marBottom w:val="0"/>
              <w:divBdr>
                <w:top w:val="none" w:sz="0" w:space="0" w:color="auto"/>
                <w:left w:val="none" w:sz="0" w:space="0" w:color="auto"/>
                <w:bottom w:val="none" w:sz="0" w:space="0" w:color="auto"/>
                <w:right w:val="none" w:sz="0" w:space="0" w:color="auto"/>
              </w:divBdr>
            </w:div>
            <w:div w:id="263195690">
              <w:marLeft w:val="0"/>
              <w:marRight w:val="0"/>
              <w:marTop w:val="0"/>
              <w:marBottom w:val="0"/>
              <w:divBdr>
                <w:top w:val="none" w:sz="0" w:space="0" w:color="auto"/>
                <w:left w:val="none" w:sz="0" w:space="0" w:color="auto"/>
                <w:bottom w:val="none" w:sz="0" w:space="0" w:color="auto"/>
                <w:right w:val="none" w:sz="0" w:space="0" w:color="auto"/>
              </w:divBdr>
            </w:div>
            <w:div w:id="723603745">
              <w:marLeft w:val="0"/>
              <w:marRight w:val="0"/>
              <w:marTop w:val="0"/>
              <w:marBottom w:val="0"/>
              <w:divBdr>
                <w:top w:val="none" w:sz="0" w:space="0" w:color="auto"/>
                <w:left w:val="none" w:sz="0" w:space="0" w:color="auto"/>
                <w:bottom w:val="none" w:sz="0" w:space="0" w:color="auto"/>
                <w:right w:val="none" w:sz="0" w:space="0" w:color="auto"/>
              </w:divBdr>
            </w:div>
            <w:div w:id="1886790619">
              <w:marLeft w:val="0"/>
              <w:marRight w:val="0"/>
              <w:marTop w:val="0"/>
              <w:marBottom w:val="0"/>
              <w:divBdr>
                <w:top w:val="none" w:sz="0" w:space="0" w:color="auto"/>
                <w:left w:val="none" w:sz="0" w:space="0" w:color="auto"/>
                <w:bottom w:val="none" w:sz="0" w:space="0" w:color="auto"/>
                <w:right w:val="none" w:sz="0" w:space="0" w:color="auto"/>
              </w:divBdr>
            </w:div>
            <w:div w:id="189803534">
              <w:marLeft w:val="0"/>
              <w:marRight w:val="0"/>
              <w:marTop w:val="0"/>
              <w:marBottom w:val="0"/>
              <w:divBdr>
                <w:top w:val="none" w:sz="0" w:space="0" w:color="auto"/>
                <w:left w:val="none" w:sz="0" w:space="0" w:color="auto"/>
                <w:bottom w:val="none" w:sz="0" w:space="0" w:color="auto"/>
                <w:right w:val="none" w:sz="0" w:space="0" w:color="auto"/>
              </w:divBdr>
            </w:div>
            <w:div w:id="396779788">
              <w:marLeft w:val="0"/>
              <w:marRight w:val="0"/>
              <w:marTop w:val="0"/>
              <w:marBottom w:val="0"/>
              <w:divBdr>
                <w:top w:val="none" w:sz="0" w:space="0" w:color="auto"/>
                <w:left w:val="none" w:sz="0" w:space="0" w:color="auto"/>
                <w:bottom w:val="none" w:sz="0" w:space="0" w:color="auto"/>
                <w:right w:val="none" w:sz="0" w:space="0" w:color="auto"/>
              </w:divBdr>
            </w:div>
            <w:div w:id="705102824">
              <w:marLeft w:val="0"/>
              <w:marRight w:val="0"/>
              <w:marTop w:val="0"/>
              <w:marBottom w:val="0"/>
              <w:divBdr>
                <w:top w:val="none" w:sz="0" w:space="0" w:color="auto"/>
                <w:left w:val="none" w:sz="0" w:space="0" w:color="auto"/>
                <w:bottom w:val="none" w:sz="0" w:space="0" w:color="auto"/>
                <w:right w:val="none" w:sz="0" w:space="0" w:color="auto"/>
              </w:divBdr>
            </w:div>
            <w:div w:id="1951623590">
              <w:marLeft w:val="0"/>
              <w:marRight w:val="0"/>
              <w:marTop w:val="0"/>
              <w:marBottom w:val="0"/>
              <w:divBdr>
                <w:top w:val="none" w:sz="0" w:space="0" w:color="auto"/>
                <w:left w:val="none" w:sz="0" w:space="0" w:color="auto"/>
                <w:bottom w:val="none" w:sz="0" w:space="0" w:color="auto"/>
                <w:right w:val="none" w:sz="0" w:space="0" w:color="auto"/>
              </w:divBdr>
            </w:div>
            <w:div w:id="796988603">
              <w:marLeft w:val="0"/>
              <w:marRight w:val="0"/>
              <w:marTop w:val="0"/>
              <w:marBottom w:val="0"/>
              <w:divBdr>
                <w:top w:val="none" w:sz="0" w:space="0" w:color="auto"/>
                <w:left w:val="none" w:sz="0" w:space="0" w:color="auto"/>
                <w:bottom w:val="none" w:sz="0" w:space="0" w:color="auto"/>
                <w:right w:val="none" w:sz="0" w:space="0" w:color="auto"/>
              </w:divBdr>
            </w:div>
            <w:div w:id="1309048276">
              <w:marLeft w:val="0"/>
              <w:marRight w:val="0"/>
              <w:marTop w:val="0"/>
              <w:marBottom w:val="0"/>
              <w:divBdr>
                <w:top w:val="none" w:sz="0" w:space="0" w:color="auto"/>
                <w:left w:val="none" w:sz="0" w:space="0" w:color="auto"/>
                <w:bottom w:val="none" w:sz="0" w:space="0" w:color="auto"/>
                <w:right w:val="none" w:sz="0" w:space="0" w:color="auto"/>
              </w:divBdr>
            </w:div>
            <w:div w:id="1243030636">
              <w:marLeft w:val="0"/>
              <w:marRight w:val="0"/>
              <w:marTop w:val="0"/>
              <w:marBottom w:val="0"/>
              <w:divBdr>
                <w:top w:val="none" w:sz="0" w:space="0" w:color="auto"/>
                <w:left w:val="none" w:sz="0" w:space="0" w:color="auto"/>
                <w:bottom w:val="none" w:sz="0" w:space="0" w:color="auto"/>
                <w:right w:val="none" w:sz="0" w:space="0" w:color="auto"/>
              </w:divBdr>
            </w:div>
            <w:div w:id="1271087711">
              <w:marLeft w:val="0"/>
              <w:marRight w:val="0"/>
              <w:marTop w:val="0"/>
              <w:marBottom w:val="0"/>
              <w:divBdr>
                <w:top w:val="none" w:sz="0" w:space="0" w:color="auto"/>
                <w:left w:val="none" w:sz="0" w:space="0" w:color="auto"/>
                <w:bottom w:val="none" w:sz="0" w:space="0" w:color="auto"/>
                <w:right w:val="none" w:sz="0" w:space="0" w:color="auto"/>
              </w:divBdr>
            </w:div>
            <w:div w:id="12212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42229">
      <w:bodyDiv w:val="1"/>
      <w:marLeft w:val="0"/>
      <w:marRight w:val="0"/>
      <w:marTop w:val="0"/>
      <w:marBottom w:val="0"/>
      <w:divBdr>
        <w:top w:val="none" w:sz="0" w:space="0" w:color="auto"/>
        <w:left w:val="none" w:sz="0" w:space="0" w:color="auto"/>
        <w:bottom w:val="none" w:sz="0" w:space="0" w:color="auto"/>
        <w:right w:val="none" w:sz="0" w:space="0" w:color="auto"/>
      </w:divBdr>
      <w:divsChild>
        <w:div w:id="1475491334">
          <w:marLeft w:val="0"/>
          <w:marRight w:val="0"/>
          <w:marTop w:val="0"/>
          <w:marBottom w:val="0"/>
          <w:divBdr>
            <w:top w:val="none" w:sz="0" w:space="0" w:color="auto"/>
            <w:left w:val="none" w:sz="0" w:space="0" w:color="auto"/>
            <w:bottom w:val="none" w:sz="0" w:space="0" w:color="auto"/>
            <w:right w:val="none" w:sz="0" w:space="0" w:color="auto"/>
          </w:divBdr>
          <w:divsChild>
            <w:div w:id="6934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7148">
      <w:bodyDiv w:val="1"/>
      <w:marLeft w:val="0"/>
      <w:marRight w:val="0"/>
      <w:marTop w:val="0"/>
      <w:marBottom w:val="0"/>
      <w:divBdr>
        <w:top w:val="none" w:sz="0" w:space="0" w:color="auto"/>
        <w:left w:val="none" w:sz="0" w:space="0" w:color="auto"/>
        <w:bottom w:val="none" w:sz="0" w:space="0" w:color="auto"/>
        <w:right w:val="none" w:sz="0" w:space="0" w:color="auto"/>
      </w:divBdr>
      <w:divsChild>
        <w:div w:id="133186272">
          <w:marLeft w:val="0"/>
          <w:marRight w:val="0"/>
          <w:marTop w:val="0"/>
          <w:marBottom w:val="0"/>
          <w:divBdr>
            <w:top w:val="none" w:sz="0" w:space="0" w:color="auto"/>
            <w:left w:val="none" w:sz="0" w:space="0" w:color="auto"/>
            <w:bottom w:val="none" w:sz="0" w:space="0" w:color="auto"/>
            <w:right w:val="none" w:sz="0" w:space="0" w:color="auto"/>
          </w:divBdr>
          <w:divsChild>
            <w:div w:id="103057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1900">
      <w:bodyDiv w:val="1"/>
      <w:marLeft w:val="0"/>
      <w:marRight w:val="0"/>
      <w:marTop w:val="0"/>
      <w:marBottom w:val="0"/>
      <w:divBdr>
        <w:top w:val="none" w:sz="0" w:space="0" w:color="auto"/>
        <w:left w:val="none" w:sz="0" w:space="0" w:color="auto"/>
        <w:bottom w:val="none" w:sz="0" w:space="0" w:color="auto"/>
        <w:right w:val="none" w:sz="0" w:space="0" w:color="auto"/>
      </w:divBdr>
      <w:divsChild>
        <w:div w:id="1066412159">
          <w:marLeft w:val="0"/>
          <w:marRight w:val="0"/>
          <w:marTop w:val="0"/>
          <w:marBottom w:val="0"/>
          <w:divBdr>
            <w:top w:val="none" w:sz="0" w:space="0" w:color="auto"/>
            <w:left w:val="none" w:sz="0" w:space="0" w:color="auto"/>
            <w:bottom w:val="none" w:sz="0" w:space="0" w:color="auto"/>
            <w:right w:val="none" w:sz="0" w:space="0" w:color="auto"/>
          </w:divBdr>
          <w:divsChild>
            <w:div w:id="5023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4617">
      <w:bodyDiv w:val="1"/>
      <w:marLeft w:val="0"/>
      <w:marRight w:val="0"/>
      <w:marTop w:val="0"/>
      <w:marBottom w:val="0"/>
      <w:divBdr>
        <w:top w:val="none" w:sz="0" w:space="0" w:color="auto"/>
        <w:left w:val="none" w:sz="0" w:space="0" w:color="auto"/>
        <w:bottom w:val="none" w:sz="0" w:space="0" w:color="auto"/>
        <w:right w:val="none" w:sz="0" w:space="0" w:color="auto"/>
      </w:divBdr>
    </w:div>
    <w:div w:id="445854926">
      <w:bodyDiv w:val="1"/>
      <w:marLeft w:val="0"/>
      <w:marRight w:val="0"/>
      <w:marTop w:val="0"/>
      <w:marBottom w:val="0"/>
      <w:divBdr>
        <w:top w:val="none" w:sz="0" w:space="0" w:color="auto"/>
        <w:left w:val="none" w:sz="0" w:space="0" w:color="auto"/>
        <w:bottom w:val="none" w:sz="0" w:space="0" w:color="auto"/>
        <w:right w:val="none" w:sz="0" w:space="0" w:color="auto"/>
      </w:divBdr>
      <w:divsChild>
        <w:div w:id="2103062795">
          <w:marLeft w:val="0"/>
          <w:marRight w:val="0"/>
          <w:marTop w:val="0"/>
          <w:marBottom w:val="0"/>
          <w:divBdr>
            <w:top w:val="none" w:sz="0" w:space="0" w:color="auto"/>
            <w:left w:val="none" w:sz="0" w:space="0" w:color="auto"/>
            <w:bottom w:val="none" w:sz="0" w:space="0" w:color="auto"/>
            <w:right w:val="none" w:sz="0" w:space="0" w:color="auto"/>
          </w:divBdr>
          <w:divsChild>
            <w:div w:id="1990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4826">
      <w:bodyDiv w:val="1"/>
      <w:marLeft w:val="0"/>
      <w:marRight w:val="0"/>
      <w:marTop w:val="0"/>
      <w:marBottom w:val="0"/>
      <w:divBdr>
        <w:top w:val="none" w:sz="0" w:space="0" w:color="auto"/>
        <w:left w:val="none" w:sz="0" w:space="0" w:color="auto"/>
        <w:bottom w:val="none" w:sz="0" w:space="0" w:color="auto"/>
        <w:right w:val="none" w:sz="0" w:space="0" w:color="auto"/>
      </w:divBdr>
      <w:divsChild>
        <w:div w:id="507869497">
          <w:marLeft w:val="0"/>
          <w:marRight w:val="0"/>
          <w:marTop w:val="0"/>
          <w:marBottom w:val="0"/>
          <w:divBdr>
            <w:top w:val="none" w:sz="0" w:space="0" w:color="auto"/>
            <w:left w:val="none" w:sz="0" w:space="0" w:color="auto"/>
            <w:bottom w:val="none" w:sz="0" w:space="0" w:color="auto"/>
            <w:right w:val="none" w:sz="0" w:space="0" w:color="auto"/>
          </w:divBdr>
          <w:divsChild>
            <w:div w:id="1135827632">
              <w:marLeft w:val="0"/>
              <w:marRight w:val="0"/>
              <w:marTop w:val="0"/>
              <w:marBottom w:val="0"/>
              <w:divBdr>
                <w:top w:val="none" w:sz="0" w:space="0" w:color="auto"/>
                <w:left w:val="none" w:sz="0" w:space="0" w:color="auto"/>
                <w:bottom w:val="none" w:sz="0" w:space="0" w:color="auto"/>
                <w:right w:val="none" w:sz="0" w:space="0" w:color="auto"/>
              </w:divBdr>
            </w:div>
            <w:div w:id="1012949130">
              <w:marLeft w:val="0"/>
              <w:marRight w:val="0"/>
              <w:marTop w:val="0"/>
              <w:marBottom w:val="0"/>
              <w:divBdr>
                <w:top w:val="none" w:sz="0" w:space="0" w:color="auto"/>
                <w:left w:val="none" w:sz="0" w:space="0" w:color="auto"/>
                <w:bottom w:val="none" w:sz="0" w:space="0" w:color="auto"/>
                <w:right w:val="none" w:sz="0" w:space="0" w:color="auto"/>
              </w:divBdr>
            </w:div>
            <w:div w:id="626545650">
              <w:marLeft w:val="0"/>
              <w:marRight w:val="0"/>
              <w:marTop w:val="0"/>
              <w:marBottom w:val="0"/>
              <w:divBdr>
                <w:top w:val="none" w:sz="0" w:space="0" w:color="auto"/>
                <w:left w:val="none" w:sz="0" w:space="0" w:color="auto"/>
                <w:bottom w:val="none" w:sz="0" w:space="0" w:color="auto"/>
                <w:right w:val="none" w:sz="0" w:space="0" w:color="auto"/>
              </w:divBdr>
            </w:div>
            <w:div w:id="61369674">
              <w:marLeft w:val="0"/>
              <w:marRight w:val="0"/>
              <w:marTop w:val="0"/>
              <w:marBottom w:val="0"/>
              <w:divBdr>
                <w:top w:val="none" w:sz="0" w:space="0" w:color="auto"/>
                <w:left w:val="none" w:sz="0" w:space="0" w:color="auto"/>
                <w:bottom w:val="none" w:sz="0" w:space="0" w:color="auto"/>
                <w:right w:val="none" w:sz="0" w:space="0" w:color="auto"/>
              </w:divBdr>
            </w:div>
            <w:div w:id="1602643749">
              <w:marLeft w:val="0"/>
              <w:marRight w:val="0"/>
              <w:marTop w:val="0"/>
              <w:marBottom w:val="0"/>
              <w:divBdr>
                <w:top w:val="none" w:sz="0" w:space="0" w:color="auto"/>
                <w:left w:val="none" w:sz="0" w:space="0" w:color="auto"/>
                <w:bottom w:val="none" w:sz="0" w:space="0" w:color="auto"/>
                <w:right w:val="none" w:sz="0" w:space="0" w:color="auto"/>
              </w:divBdr>
            </w:div>
            <w:div w:id="797795966">
              <w:marLeft w:val="0"/>
              <w:marRight w:val="0"/>
              <w:marTop w:val="0"/>
              <w:marBottom w:val="0"/>
              <w:divBdr>
                <w:top w:val="none" w:sz="0" w:space="0" w:color="auto"/>
                <w:left w:val="none" w:sz="0" w:space="0" w:color="auto"/>
                <w:bottom w:val="none" w:sz="0" w:space="0" w:color="auto"/>
                <w:right w:val="none" w:sz="0" w:space="0" w:color="auto"/>
              </w:divBdr>
            </w:div>
            <w:div w:id="444933427">
              <w:marLeft w:val="0"/>
              <w:marRight w:val="0"/>
              <w:marTop w:val="0"/>
              <w:marBottom w:val="0"/>
              <w:divBdr>
                <w:top w:val="none" w:sz="0" w:space="0" w:color="auto"/>
                <w:left w:val="none" w:sz="0" w:space="0" w:color="auto"/>
                <w:bottom w:val="none" w:sz="0" w:space="0" w:color="auto"/>
                <w:right w:val="none" w:sz="0" w:space="0" w:color="auto"/>
              </w:divBdr>
            </w:div>
            <w:div w:id="690567325">
              <w:marLeft w:val="0"/>
              <w:marRight w:val="0"/>
              <w:marTop w:val="0"/>
              <w:marBottom w:val="0"/>
              <w:divBdr>
                <w:top w:val="none" w:sz="0" w:space="0" w:color="auto"/>
                <w:left w:val="none" w:sz="0" w:space="0" w:color="auto"/>
                <w:bottom w:val="none" w:sz="0" w:space="0" w:color="auto"/>
                <w:right w:val="none" w:sz="0" w:space="0" w:color="auto"/>
              </w:divBdr>
            </w:div>
            <w:div w:id="73286272">
              <w:marLeft w:val="0"/>
              <w:marRight w:val="0"/>
              <w:marTop w:val="0"/>
              <w:marBottom w:val="0"/>
              <w:divBdr>
                <w:top w:val="none" w:sz="0" w:space="0" w:color="auto"/>
                <w:left w:val="none" w:sz="0" w:space="0" w:color="auto"/>
                <w:bottom w:val="none" w:sz="0" w:space="0" w:color="auto"/>
                <w:right w:val="none" w:sz="0" w:space="0" w:color="auto"/>
              </w:divBdr>
            </w:div>
            <w:div w:id="1197549777">
              <w:marLeft w:val="0"/>
              <w:marRight w:val="0"/>
              <w:marTop w:val="0"/>
              <w:marBottom w:val="0"/>
              <w:divBdr>
                <w:top w:val="none" w:sz="0" w:space="0" w:color="auto"/>
                <w:left w:val="none" w:sz="0" w:space="0" w:color="auto"/>
                <w:bottom w:val="none" w:sz="0" w:space="0" w:color="auto"/>
                <w:right w:val="none" w:sz="0" w:space="0" w:color="auto"/>
              </w:divBdr>
            </w:div>
            <w:div w:id="1913735981">
              <w:marLeft w:val="0"/>
              <w:marRight w:val="0"/>
              <w:marTop w:val="0"/>
              <w:marBottom w:val="0"/>
              <w:divBdr>
                <w:top w:val="none" w:sz="0" w:space="0" w:color="auto"/>
                <w:left w:val="none" w:sz="0" w:space="0" w:color="auto"/>
                <w:bottom w:val="none" w:sz="0" w:space="0" w:color="auto"/>
                <w:right w:val="none" w:sz="0" w:space="0" w:color="auto"/>
              </w:divBdr>
            </w:div>
            <w:div w:id="407504344">
              <w:marLeft w:val="0"/>
              <w:marRight w:val="0"/>
              <w:marTop w:val="0"/>
              <w:marBottom w:val="0"/>
              <w:divBdr>
                <w:top w:val="none" w:sz="0" w:space="0" w:color="auto"/>
                <w:left w:val="none" w:sz="0" w:space="0" w:color="auto"/>
                <w:bottom w:val="none" w:sz="0" w:space="0" w:color="auto"/>
                <w:right w:val="none" w:sz="0" w:space="0" w:color="auto"/>
              </w:divBdr>
            </w:div>
            <w:div w:id="886644671">
              <w:marLeft w:val="0"/>
              <w:marRight w:val="0"/>
              <w:marTop w:val="0"/>
              <w:marBottom w:val="0"/>
              <w:divBdr>
                <w:top w:val="none" w:sz="0" w:space="0" w:color="auto"/>
                <w:left w:val="none" w:sz="0" w:space="0" w:color="auto"/>
                <w:bottom w:val="none" w:sz="0" w:space="0" w:color="auto"/>
                <w:right w:val="none" w:sz="0" w:space="0" w:color="auto"/>
              </w:divBdr>
            </w:div>
            <w:div w:id="1899322611">
              <w:marLeft w:val="0"/>
              <w:marRight w:val="0"/>
              <w:marTop w:val="0"/>
              <w:marBottom w:val="0"/>
              <w:divBdr>
                <w:top w:val="none" w:sz="0" w:space="0" w:color="auto"/>
                <w:left w:val="none" w:sz="0" w:space="0" w:color="auto"/>
                <w:bottom w:val="none" w:sz="0" w:space="0" w:color="auto"/>
                <w:right w:val="none" w:sz="0" w:space="0" w:color="auto"/>
              </w:divBdr>
            </w:div>
            <w:div w:id="1843859102">
              <w:marLeft w:val="0"/>
              <w:marRight w:val="0"/>
              <w:marTop w:val="0"/>
              <w:marBottom w:val="0"/>
              <w:divBdr>
                <w:top w:val="none" w:sz="0" w:space="0" w:color="auto"/>
                <w:left w:val="none" w:sz="0" w:space="0" w:color="auto"/>
                <w:bottom w:val="none" w:sz="0" w:space="0" w:color="auto"/>
                <w:right w:val="none" w:sz="0" w:space="0" w:color="auto"/>
              </w:divBdr>
            </w:div>
            <w:div w:id="1315645000">
              <w:marLeft w:val="0"/>
              <w:marRight w:val="0"/>
              <w:marTop w:val="0"/>
              <w:marBottom w:val="0"/>
              <w:divBdr>
                <w:top w:val="none" w:sz="0" w:space="0" w:color="auto"/>
                <w:left w:val="none" w:sz="0" w:space="0" w:color="auto"/>
                <w:bottom w:val="none" w:sz="0" w:space="0" w:color="auto"/>
                <w:right w:val="none" w:sz="0" w:space="0" w:color="auto"/>
              </w:divBdr>
            </w:div>
            <w:div w:id="602884630">
              <w:marLeft w:val="0"/>
              <w:marRight w:val="0"/>
              <w:marTop w:val="0"/>
              <w:marBottom w:val="0"/>
              <w:divBdr>
                <w:top w:val="none" w:sz="0" w:space="0" w:color="auto"/>
                <w:left w:val="none" w:sz="0" w:space="0" w:color="auto"/>
                <w:bottom w:val="none" w:sz="0" w:space="0" w:color="auto"/>
                <w:right w:val="none" w:sz="0" w:space="0" w:color="auto"/>
              </w:divBdr>
            </w:div>
            <w:div w:id="1058363696">
              <w:marLeft w:val="0"/>
              <w:marRight w:val="0"/>
              <w:marTop w:val="0"/>
              <w:marBottom w:val="0"/>
              <w:divBdr>
                <w:top w:val="none" w:sz="0" w:space="0" w:color="auto"/>
                <w:left w:val="none" w:sz="0" w:space="0" w:color="auto"/>
                <w:bottom w:val="none" w:sz="0" w:space="0" w:color="auto"/>
                <w:right w:val="none" w:sz="0" w:space="0" w:color="auto"/>
              </w:divBdr>
            </w:div>
            <w:div w:id="879436509">
              <w:marLeft w:val="0"/>
              <w:marRight w:val="0"/>
              <w:marTop w:val="0"/>
              <w:marBottom w:val="0"/>
              <w:divBdr>
                <w:top w:val="none" w:sz="0" w:space="0" w:color="auto"/>
                <w:left w:val="none" w:sz="0" w:space="0" w:color="auto"/>
                <w:bottom w:val="none" w:sz="0" w:space="0" w:color="auto"/>
                <w:right w:val="none" w:sz="0" w:space="0" w:color="auto"/>
              </w:divBdr>
            </w:div>
            <w:div w:id="309870786">
              <w:marLeft w:val="0"/>
              <w:marRight w:val="0"/>
              <w:marTop w:val="0"/>
              <w:marBottom w:val="0"/>
              <w:divBdr>
                <w:top w:val="none" w:sz="0" w:space="0" w:color="auto"/>
                <w:left w:val="none" w:sz="0" w:space="0" w:color="auto"/>
                <w:bottom w:val="none" w:sz="0" w:space="0" w:color="auto"/>
                <w:right w:val="none" w:sz="0" w:space="0" w:color="auto"/>
              </w:divBdr>
            </w:div>
            <w:div w:id="1733892628">
              <w:marLeft w:val="0"/>
              <w:marRight w:val="0"/>
              <w:marTop w:val="0"/>
              <w:marBottom w:val="0"/>
              <w:divBdr>
                <w:top w:val="none" w:sz="0" w:space="0" w:color="auto"/>
                <w:left w:val="none" w:sz="0" w:space="0" w:color="auto"/>
                <w:bottom w:val="none" w:sz="0" w:space="0" w:color="auto"/>
                <w:right w:val="none" w:sz="0" w:space="0" w:color="auto"/>
              </w:divBdr>
            </w:div>
            <w:div w:id="2104185218">
              <w:marLeft w:val="0"/>
              <w:marRight w:val="0"/>
              <w:marTop w:val="0"/>
              <w:marBottom w:val="0"/>
              <w:divBdr>
                <w:top w:val="none" w:sz="0" w:space="0" w:color="auto"/>
                <w:left w:val="none" w:sz="0" w:space="0" w:color="auto"/>
                <w:bottom w:val="none" w:sz="0" w:space="0" w:color="auto"/>
                <w:right w:val="none" w:sz="0" w:space="0" w:color="auto"/>
              </w:divBdr>
            </w:div>
            <w:div w:id="359548724">
              <w:marLeft w:val="0"/>
              <w:marRight w:val="0"/>
              <w:marTop w:val="0"/>
              <w:marBottom w:val="0"/>
              <w:divBdr>
                <w:top w:val="none" w:sz="0" w:space="0" w:color="auto"/>
                <w:left w:val="none" w:sz="0" w:space="0" w:color="auto"/>
                <w:bottom w:val="none" w:sz="0" w:space="0" w:color="auto"/>
                <w:right w:val="none" w:sz="0" w:space="0" w:color="auto"/>
              </w:divBdr>
            </w:div>
            <w:div w:id="646785364">
              <w:marLeft w:val="0"/>
              <w:marRight w:val="0"/>
              <w:marTop w:val="0"/>
              <w:marBottom w:val="0"/>
              <w:divBdr>
                <w:top w:val="none" w:sz="0" w:space="0" w:color="auto"/>
                <w:left w:val="none" w:sz="0" w:space="0" w:color="auto"/>
                <w:bottom w:val="none" w:sz="0" w:space="0" w:color="auto"/>
                <w:right w:val="none" w:sz="0" w:space="0" w:color="auto"/>
              </w:divBdr>
            </w:div>
            <w:div w:id="129711841">
              <w:marLeft w:val="0"/>
              <w:marRight w:val="0"/>
              <w:marTop w:val="0"/>
              <w:marBottom w:val="0"/>
              <w:divBdr>
                <w:top w:val="none" w:sz="0" w:space="0" w:color="auto"/>
                <w:left w:val="none" w:sz="0" w:space="0" w:color="auto"/>
                <w:bottom w:val="none" w:sz="0" w:space="0" w:color="auto"/>
                <w:right w:val="none" w:sz="0" w:space="0" w:color="auto"/>
              </w:divBdr>
            </w:div>
            <w:div w:id="1549417194">
              <w:marLeft w:val="0"/>
              <w:marRight w:val="0"/>
              <w:marTop w:val="0"/>
              <w:marBottom w:val="0"/>
              <w:divBdr>
                <w:top w:val="none" w:sz="0" w:space="0" w:color="auto"/>
                <w:left w:val="none" w:sz="0" w:space="0" w:color="auto"/>
                <w:bottom w:val="none" w:sz="0" w:space="0" w:color="auto"/>
                <w:right w:val="none" w:sz="0" w:space="0" w:color="auto"/>
              </w:divBdr>
            </w:div>
            <w:div w:id="895091910">
              <w:marLeft w:val="0"/>
              <w:marRight w:val="0"/>
              <w:marTop w:val="0"/>
              <w:marBottom w:val="0"/>
              <w:divBdr>
                <w:top w:val="none" w:sz="0" w:space="0" w:color="auto"/>
                <w:left w:val="none" w:sz="0" w:space="0" w:color="auto"/>
                <w:bottom w:val="none" w:sz="0" w:space="0" w:color="auto"/>
                <w:right w:val="none" w:sz="0" w:space="0" w:color="auto"/>
              </w:divBdr>
            </w:div>
            <w:div w:id="587663781">
              <w:marLeft w:val="0"/>
              <w:marRight w:val="0"/>
              <w:marTop w:val="0"/>
              <w:marBottom w:val="0"/>
              <w:divBdr>
                <w:top w:val="none" w:sz="0" w:space="0" w:color="auto"/>
                <w:left w:val="none" w:sz="0" w:space="0" w:color="auto"/>
                <w:bottom w:val="none" w:sz="0" w:space="0" w:color="auto"/>
                <w:right w:val="none" w:sz="0" w:space="0" w:color="auto"/>
              </w:divBdr>
            </w:div>
            <w:div w:id="261842314">
              <w:marLeft w:val="0"/>
              <w:marRight w:val="0"/>
              <w:marTop w:val="0"/>
              <w:marBottom w:val="0"/>
              <w:divBdr>
                <w:top w:val="none" w:sz="0" w:space="0" w:color="auto"/>
                <w:left w:val="none" w:sz="0" w:space="0" w:color="auto"/>
                <w:bottom w:val="none" w:sz="0" w:space="0" w:color="auto"/>
                <w:right w:val="none" w:sz="0" w:space="0" w:color="auto"/>
              </w:divBdr>
            </w:div>
            <w:div w:id="366760692">
              <w:marLeft w:val="0"/>
              <w:marRight w:val="0"/>
              <w:marTop w:val="0"/>
              <w:marBottom w:val="0"/>
              <w:divBdr>
                <w:top w:val="none" w:sz="0" w:space="0" w:color="auto"/>
                <w:left w:val="none" w:sz="0" w:space="0" w:color="auto"/>
                <w:bottom w:val="none" w:sz="0" w:space="0" w:color="auto"/>
                <w:right w:val="none" w:sz="0" w:space="0" w:color="auto"/>
              </w:divBdr>
            </w:div>
            <w:div w:id="15084080">
              <w:marLeft w:val="0"/>
              <w:marRight w:val="0"/>
              <w:marTop w:val="0"/>
              <w:marBottom w:val="0"/>
              <w:divBdr>
                <w:top w:val="none" w:sz="0" w:space="0" w:color="auto"/>
                <w:left w:val="none" w:sz="0" w:space="0" w:color="auto"/>
                <w:bottom w:val="none" w:sz="0" w:space="0" w:color="auto"/>
                <w:right w:val="none" w:sz="0" w:space="0" w:color="auto"/>
              </w:divBdr>
            </w:div>
            <w:div w:id="353309400">
              <w:marLeft w:val="0"/>
              <w:marRight w:val="0"/>
              <w:marTop w:val="0"/>
              <w:marBottom w:val="0"/>
              <w:divBdr>
                <w:top w:val="none" w:sz="0" w:space="0" w:color="auto"/>
                <w:left w:val="none" w:sz="0" w:space="0" w:color="auto"/>
                <w:bottom w:val="none" w:sz="0" w:space="0" w:color="auto"/>
                <w:right w:val="none" w:sz="0" w:space="0" w:color="auto"/>
              </w:divBdr>
            </w:div>
            <w:div w:id="2034919584">
              <w:marLeft w:val="0"/>
              <w:marRight w:val="0"/>
              <w:marTop w:val="0"/>
              <w:marBottom w:val="0"/>
              <w:divBdr>
                <w:top w:val="none" w:sz="0" w:space="0" w:color="auto"/>
                <w:left w:val="none" w:sz="0" w:space="0" w:color="auto"/>
                <w:bottom w:val="none" w:sz="0" w:space="0" w:color="auto"/>
                <w:right w:val="none" w:sz="0" w:space="0" w:color="auto"/>
              </w:divBdr>
            </w:div>
            <w:div w:id="1628580285">
              <w:marLeft w:val="0"/>
              <w:marRight w:val="0"/>
              <w:marTop w:val="0"/>
              <w:marBottom w:val="0"/>
              <w:divBdr>
                <w:top w:val="none" w:sz="0" w:space="0" w:color="auto"/>
                <w:left w:val="none" w:sz="0" w:space="0" w:color="auto"/>
                <w:bottom w:val="none" w:sz="0" w:space="0" w:color="auto"/>
                <w:right w:val="none" w:sz="0" w:space="0" w:color="auto"/>
              </w:divBdr>
            </w:div>
            <w:div w:id="1480347710">
              <w:marLeft w:val="0"/>
              <w:marRight w:val="0"/>
              <w:marTop w:val="0"/>
              <w:marBottom w:val="0"/>
              <w:divBdr>
                <w:top w:val="none" w:sz="0" w:space="0" w:color="auto"/>
                <w:left w:val="none" w:sz="0" w:space="0" w:color="auto"/>
                <w:bottom w:val="none" w:sz="0" w:space="0" w:color="auto"/>
                <w:right w:val="none" w:sz="0" w:space="0" w:color="auto"/>
              </w:divBdr>
            </w:div>
            <w:div w:id="1781603833">
              <w:marLeft w:val="0"/>
              <w:marRight w:val="0"/>
              <w:marTop w:val="0"/>
              <w:marBottom w:val="0"/>
              <w:divBdr>
                <w:top w:val="none" w:sz="0" w:space="0" w:color="auto"/>
                <w:left w:val="none" w:sz="0" w:space="0" w:color="auto"/>
                <w:bottom w:val="none" w:sz="0" w:space="0" w:color="auto"/>
                <w:right w:val="none" w:sz="0" w:space="0" w:color="auto"/>
              </w:divBdr>
            </w:div>
            <w:div w:id="1673491004">
              <w:marLeft w:val="0"/>
              <w:marRight w:val="0"/>
              <w:marTop w:val="0"/>
              <w:marBottom w:val="0"/>
              <w:divBdr>
                <w:top w:val="none" w:sz="0" w:space="0" w:color="auto"/>
                <w:left w:val="none" w:sz="0" w:space="0" w:color="auto"/>
                <w:bottom w:val="none" w:sz="0" w:space="0" w:color="auto"/>
                <w:right w:val="none" w:sz="0" w:space="0" w:color="auto"/>
              </w:divBdr>
            </w:div>
            <w:div w:id="11420263">
              <w:marLeft w:val="0"/>
              <w:marRight w:val="0"/>
              <w:marTop w:val="0"/>
              <w:marBottom w:val="0"/>
              <w:divBdr>
                <w:top w:val="none" w:sz="0" w:space="0" w:color="auto"/>
                <w:left w:val="none" w:sz="0" w:space="0" w:color="auto"/>
                <w:bottom w:val="none" w:sz="0" w:space="0" w:color="auto"/>
                <w:right w:val="none" w:sz="0" w:space="0" w:color="auto"/>
              </w:divBdr>
            </w:div>
            <w:div w:id="322322122">
              <w:marLeft w:val="0"/>
              <w:marRight w:val="0"/>
              <w:marTop w:val="0"/>
              <w:marBottom w:val="0"/>
              <w:divBdr>
                <w:top w:val="none" w:sz="0" w:space="0" w:color="auto"/>
                <w:left w:val="none" w:sz="0" w:space="0" w:color="auto"/>
                <w:bottom w:val="none" w:sz="0" w:space="0" w:color="auto"/>
                <w:right w:val="none" w:sz="0" w:space="0" w:color="auto"/>
              </w:divBdr>
            </w:div>
            <w:div w:id="1690332072">
              <w:marLeft w:val="0"/>
              <w:marRight w:val="0"/>
              <w:marTop w:val="0"/>
              <w:marBottom w:val="0"/>
              <w:divBdr>
                <w:top w:val="none" w:sz="0" w:space="0" w:color="auto"/>
                <w:left w:val="none" w:sz="0" w:space="0" w:color="auto"/>
                <w:bottom w:val="none" w:sz="0" w:space="0" w:color="auto"/>
                <w:right w:val="none" w:sz="0" w:space="0" w:color="auto"/>
              </w:divBdr>
            </w:div>
            <w:div w:id="687102491">
              <w:marLeft w:val="0"/>
              <w:marRight w:val="0"/>
              <w:marTop w:val="0"/>
              <w:marBottom w:val="0"/>
              <w:divBdr>
                <w:top w:val="none" w:sz="0" w:space="0" w:color="auto"/>
                <w:left w:val="none" w:sz="0" w:space="0" w:color="auto"/>
                <w:bottom w:val="none" w:sz="0" w:space="0" w:color="auto"/>
                <w:right w:val="none" w:sz="0" w:space="0" w:color="auto"/>
              </w:divBdr>
            </w:div>
            <w:div w:id="1415518711">
              <w:marLeft w:val="0"/>
              <w:marRight w:val="0"/>
              <w:marTop w:val="0"/>
              <w:marBottom w:val="0"/>
              <w:divBdr>
                <w:top w:val="none" w:sz="0" w:space="0" w:color="auto"/>
                <w:left w:val="none" w:sz="0" w:space="0" w:color="auto"/>
                <w:bottom w:val="none" w:sz="0" w:space="0" w:color="auto"/>
                <w:right w:val="none" w:sz="0" w:space="0" w:color="auto"/>
              </w:divBdr>
            </w:div>
            <w:div w:id="771514811">
              <w:marLeft w:val="0"/>
              <w:marRight w:val="0"/>
              <w:marTop w:val="0"/>
              <w:marBottom w:val="0"/>
              <w:divBdr>
                <w:top w:val="none" w:sz="0" w:space="0" w:color="auto"/>
                <w:left w:val="none" w:sz="0" w:space="0" w:color="auto"/>
                <w:bottom w:val="none" w:sz="0" w:space="0" w:color="auto"/>
                <w:right w:val="none" w:sz="0" w:space="0" w:color="auto"/>
              </w:divBdr>
            </w:div>
            <w:div w:id="2039622661">
              <w:marLeft w:val="0"/>
              <w:marRight w:val="0"/>
              <w:marTop w:val="0"/>
              <w:marBottom w:val="0"/>
              <w:divBdr>
                <w:top w:val="none" w:sz="0" w:space="0" w:color="auto"/>
                <w:left w:val="none" w:sz="0" w:space="0" w:color="auto"/>
                <w:bottom w:val="none" w:sz="0" w:space="0" w:color="auto"/>
                <w:right w:val="none" w:sz="0" w:space="0" w:color="auto"/>
              </w:divBdr>
            </w:div>
            <w:div w:id="1044017912">
              <w:marLeft w:val="0"/>
              <w:marRight w:val="0"/>
              <w:marTop w:val="0"/>
              <w:marBottom w:val="0"/>
              <w:divBdr>
                <w:top w:val="none" w:sz="0" w:space="0" w:color="auto"/>
                <w:left w:val="none" w:sz="0" w:space="0" w:color="auto"/>
                <w:bottom w:val="none" w:sz="0" w:space="0" w:color="auto"/>
                <w:right w:val="none" w:sz="0" w:space="0" w:color="auto"/>
              </w:divBdr>
            </w:div>
            <w:div w:id="1250042608">
              <w:marLeft w:val="0"/>
              <w:marRight w:val="0"/>
              <w:marTop w:val="0"/>
              <w:marBottom w:val="0"/>
              <w:divBdr>
                <w:top w:val="none" w:sz="0" w:space="0" w:color="auto"/>
                <w:left w:val="none" w:sz="0" w:space="0" w:color="auto"/>
                <w:bottom w:val="none" w:sz="0" w:space="0" w:color="auto"/>
                <w:right w:val="none" w:sz="0" w:space="0" w:color="auto"/>
              </w:divBdr>
            </w:div>
            <w:div w:id="1717198987">
              <w:marLeft w:val="0"/>
              <w:marRight w:val="0"/>
              <w:marTop w:val="0"/>
              <w:marBottom w:val="0"/>
              <w:divBdr>
                <w:top w:val="none" w:sz="0" w:space="0" w:color="auto"/>
                <w:left w:val="none" w:sz="0" w:space="0" w:color="auto"/>
                <w:bottom w:val="none" w:sz="0" w:space="0" w:color="auto"/>
                <w:right w:val="none" w:sz="0" w:space="0" w:color="auto"/>
              </w:divBdr>
            </w:div>
            <w:div w:id="1281452411">
              <w:marLeft w:val="0"/>
              <w:marRight w:val="0"/>
              <w:marTop w:val="0"/>
              <w:marBottom w:val="0"/>
              <w:divBdr>
                <w:top w:val="none" w:sz="0" w:space="0" w:color="auto"/>
                <w:left w:val="none" w:sz="0" w:space="0" w:color="auto"/>
                <w:bottom w:val="none" w:sz="0" w:space="0" w:color="auto"/>
                <w:right w:val="none" w:sz="0" w:space="0" w:color="auto"/>
              </w:divBdr>
            </w:div>
            <w:div w:id="891422165">
              <w:marLeft w:val="0"/>
              <w:marRight w:val="0"/>
              <w:marTop w:val="0"/>
              <w:marBottom w:val="0"/>
              <w:divBdr>
                <w:top w:val="none" w:sz="0" w:space="0" w:color="auto"/>
                <w:left w:val="none" w:sz="0" w:space="0" w:color="auto"/>
                <w:bottom w:val="none" w:sz="0" w:space="0" w:color="auto"/>
                <w:right w:val="none" w:sz="0" w:space="0" w:color="auto"/>
              </w:divBdr>
            </w:div>
            <w:div w:id="1481776473">
              <w:marLeft w:val="0"/>
              <w:marRight w:val="0"/>
              <w:marTop w:val="0"/>
              <w:marBottom w:val="0"/>
              <w:divBdr>
                <w:top w:val="none" w:sz="0" w:space="0" w:color="auto"/>
                <w:left w:val="none" w:sz="0" w:space="0" w:color="auto"/>
                <w:bottom w:val="none" w:sz="0" w:space="0" w:color="auto"/>
                <w:right w:val="none" w:sz="0" w:space="0" w:color="auto"/>
              </w:divBdr>
            </w:div>
            <w:div w:id="1608343940">
              <w:marLeft w:val="0"/>
              <w:marRight w:val="0"/>
              <w:marTop w:val="0"/>
              <w:marBottom w:val="0"/>
              <w:divBdr>
                <w:top w:val="none" w:sz="0" w:space="0" w:color="auto"/>
                <w:left w:val="none" w:sz="0" w:space="0" w:color="auto"/>
                <w:bottom w:val="none" w:sz="0" w:space="0" w:color="auto"/>
                <w:right w:val="none" w:sz="0" w:space="0" w:color="auto"/>
              </w:divBdr>
            </w:div>
            <w:div w:id="921329533">
              <w:marLeft w:val="0"/>
              <w:marRight w:val="0"/>
              <w:marTop w:val="0"/>
              <w:marBottom w:val="0"/>
              <w:divBdr>
                <w:top w:val="none" w:sz="0" w:space="0" w:color="auto"/>
                <w:left w:val="none" w:sz="0" w:space="0" w:color="auto"/>
                <w:bottom w:val="none" w:sz="0" w:space="0" w:color="auto"/>
                <w:right w:val="none" w:sz="0" w:space="0" w:color="auto"/>
              </w:divBdr>
            </w:div>
            <w:div w:id="1701123508">
              <w:marLeft w:val="0"/>
              <w:marRight w:val="0"/>
              <w:marTop w:val="0"/>
              <w:marBottom w:val="0"/>
              <w:divBdr>
                <w:top w:val="none" w:sz="0" w:space="0" w:color="auto"/>
                <w:left w:val="none" w:sz="0" w:space="0" w:color="auto"/>
                <w:bottom w:val="none" w:sz="0" w:space="0" w:color="auto"/>
                <w:right w:val="none" w:sz="0" w:space="0" w:color="auto"/>
              </w:divBdr>
            </w:div>
            <w:div w:id="458501887">
              <w:marLeft w:val="0"/>
              <w:marRight w:val="0"/>
              <w:marTop w:val="0"/>
              <w:marBottom w:val="0"/>
              <w:divBdr>
                <w:top w:val="none" w:sz="0" w:space="0" w:color="auto"/>
                <w:left w:val="none" w:sz="0" w:space="0" w:color="auto"/>
                <w:bottom w:val="none" w:sz="0" w:space="0" w:color="auto"/>
                <w:right w:val="none" w:sz="0" w:space="0" w:color="auto"/>
              </w:divBdr>
            </w:div>
            <w:div w:id="82385068">
              <w:marLeft w:val="0"/>
              <w:marRight w:val="0"/>
              <w:marTop w:val="0"/>
              <w:marBottom w:val="0"/>
              <w:divBdr>
                <w:top w:val="none" w:sz="0" w:space="0" w:color="auto"/>
                <w:left w:val="none" w:sz="0" w:space="0" w:color="auto"/>
                <w:bottom w:val="none" w:sz="0" w:space="0" w:color="auto"/>
                <w:right w:val="none" w:sz="0" w:space="0" w:color="auto"/>
              </w:divBdr>
            </w:div>
            <w:div w:id="2110468531">
              <w:marLeft w:val="0"/>
              <w:marRight w:val="0"/>
              <w:marTop w:val="0"/>
              <w:marBottom w:val="0"/>
              <w:divBdr>
                <w:top w:val="none" w:sz="0" w:space="0" w:color="auto"/>
                <w:left w:val="none" w:sz="0" w:space="0" w:color="auto"/>
                <w:bottom w:val="none" w:sz="0" w:space="0" w:color="auto"/>
                <w:right w:val="none" w:sz="0" w:space="0" w:color="auto"/>
              </w:divBdr>
            </w:div>
            <w:div w:id="1178806819">
              <w:marLeft w:val="0"/>
              <w:marRight w:val="0"/>
              <w:marTop w:val="0"/>
              <w:marBottom w:val="0"/>
              <w:divBdr>
                <w:top w:val="none" w:sz="0" w:space="0" w:color="auto"/>
                <w:left w:val="none" w:sz="0" w:space="0" w:color="auto"/>
                <w:bottom w:val="none" w:sz="0" w:space="0" w:color="auto"/>
                <w:right w:val="none" w:sz="0" w:space="0" w:color="auto"/>
              </w:divBdr>
            </w:div>
            <w:div w:id="668481201">
              <w:marLeft w:val="0"/>
              <w:marRight w:val="0"/>
              <w:marTop w:val="0"/>
              <w:marBottom w:val="0"/>
              <w:divBdr>
                <w:top w:val="none" w:sz="0" w:space="0" w:color="auto"/>
                <w:left w:val="none" w:sz="0" w:space="0" w:color="auto"/>
                <w:bottom w:val="none" w:sz="0" w:space="0" w:color="auto"/>
                <w:right w:val="none" w:sz="0" w:space="0" w:color="auto"/>
              </w:divBdr>
            </w:div>
            <w:div w:id="1074278298">
              <w:marLeft w:val="0"/>
              <w:marRight w:val="0"/>
              <w:marTop w:val="0"/>
              <w:marBottom w:val="0"/>
              <w:divBdr>
                <w:top w:val="none" w:sz="0" w:space="0" w:color="auto"/>
                <w:left w:val="none" w:sz="0" w:space="0" w:color="auto"/>
                <w:bottom w:val="none" w:sz="0" w:space="0" w:color="auto"/>
                <w:right w:val="none" w:sz="0" w:space="0" w:color="auto"/>
              </w:divBdr>
            </w:div>
            <w:div w:id="802191518">
              <w:marLeft w:val="0"/>
              <w:marRight w:val="0"/>
              <w:marTop w:val="0"/>
              <w:marBottom w:val="0"/>
              <w:divBdr>
                <w:top w:val="none" w:sz="0" w:space="0" w:color="auto"/>
                <w:left w:val="none" w:sz="0" w:space="0" w:color="auto"/>
                <w:bottom w:val="none" w:sz="0" w:space="0" w:color="auto"/>
                <w:right w:val="none" w:sz="0" w:space="0" w:color="auto"/>
              </w:divBdr>
            </w:div>
            <w:div w:id="1763643491">
              <w:marLeft w:val="0"/>
              <w:marRight w:val="0"/>
              <w:marTop w:val="0"/>
              <w:marBottom w:val="0"/>
              <w:divBdr>
                <w:top w:val="none" w:sz="0" w:space="0" w:color="auto"/>
                <w:left w:val="none" w:sz="0" w:space="0" w:color="auto"/>
                <w:bottom w:val="none" w:sz="0" w:space="0" w:color="auto"/>
                <w:right w:val="none" w:sz="0" w:space="0" w:color="auto"/>
              </w:divBdr>
            </w:div>
            <w:div w:id="585967075">
              <w:marLeft w:val="0"/>
              <w:marRight w:val="0"/>
              <w:marTop w:val="0"/>
              <w:marBottom w:val="0"/>
              <w:divBdr>
                <w:top w:val="none" w:sz="0" w:space="0" w:color="auto"/>
                <w:left w:val="none" w:sz="0" w:space="0" w:color="auto"/>
                <w:bottom w:val="none" w:sz="0" w:space="0" w:color="auto"/>
                <w:right w:val="none" w:sz="0" w:space="0" w:color="auto"/>
              </w:divBdr>
            </w:div>
            <w:div w:id="1984966246">
              <w:marLeft w:val="0"/>
              <w:marRight w:val="0"/>
              <w:marTop w:val="0"/>
              <w:marBottom w:val="0"/>
              <w:divBdr>
                <w:top w:val="none" w:sz="0" w:space="0" w:color="auto"/>
                <w:left w:val="none" w:sz="0" w:space="0" w:color="auto"/>
                <w:bottom w:val="none" w:sz="0" w:space="0" w:color="auto"/>
                <w:right w:val="none" w:sz="0" w:space="0" w:color="auto"/>
              </w:divBdr>
            </w:div>
            <w:div w:id="555164821">
              <w:marLeft w:val="0"/>
              <w:marRight w:val="0"/>
              <w:marTop w:val="0"/>
              <w:marBottom w:val="0"/>
              <w:divBdr>
                <w:top w:val="none" w:sz="0" w:space="0" w:color="auto"/>
                <w:left w:val="none" w:sz="0" w:space="0" w:color="auto"/>
                <w:bottom w:val="none" w:sz="0" w:space="0" w:color="auto"/>
                <w:right w:val="none" w:sz="0" w:space="0" w:color="auto"/>
              </w:divBdr>
            </w:div>
            <w:div w:id="121272850">
              <w:marLeft w:val="0"/>
              <w:marRight w:val="0"/>
              <w:marTop w:val="0"/>
              <w:marBottom w:val="0"/>
              <w:divBdr>
                <w:top w:val="none" w:sz="0" w:space="0" w:color="auto"/>
                <w:left w:val="none" w:sz="0" w:space="0" w:color="auto"/>
                <w:bottom w:val="none" w:sz="0" w:space="0" w:color="auto"/>
                <w:right w:val="none" w:sz="0" w:space="0" w:color="auto"/>
              </w:divBdr>
            </w:div>
            <w:div w:id="7934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2440">
      <w:bodyDiv w:val="1"/>
      <w:marLeft w:val="0"/>
      <w:marRight w:val="0"/>
      <w:marTop w:val="0"/>
      <w:marBottom w:val="0"/>
      <w:divBdr>
        <w:top w:val="none" w:sz="0" w:space="0" w:color="auto"/>
        <w:left w:val="none" w:sz="0" w:space="0" w:color="auto"/>
        <w:bottom w:val="none" w:sz="0" w:space="0" w:color="auto"/>
        <w:right w:val="none" w:sz="0" w:space="0" w:color="auto"/>
      </w:divBdr>
      <w:divsChild>
        <w:div w:id="358043257">
          <w:marLeft w:val="0"/>
          <w:marRight w:val="0"/>
          <w:marTop w:val="0"/>
          <w:marBottom w:val="0"/>
          <w:divBdr>
            <w:top w:val="none" w:sz="0" w:space="0" w:color="auto"/>
            <w:left w:val="none" w:sz="0" w:space="0" w:color="auto"/>
            <w:bottom w:val="none" w:sz="0" w:space="0" w:color="auto"/>
            <w:right w:val="none" w:sz="0" w:space="0" w:color="auto"/>
          </w:divBdr>
          <w:divsChild>
            <w:div w:id="809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5530">
      <w:bodyDiv w:val="1"/>
      <w:marLeft w:val="0"/>
      <w:marRight w:val="0"/>
      <w:marTop w:val="0"/>
      <w:marBottom w:val="0"/>
      <w:divBdr>
        <w:top w:val="none" w:sz="0" w:space="0" w:color="auto"/>
        <w:left w:val="none" w:sz="0" w:space="0" w:color="auto"/>
        <w:bottom w:val="none" w:sz="0" w:space="0" w:color="auto"/>
        <w:right w:val="none" w:sz="0" w:space="0" w:color="auto"/>
      </w:divBdr>
      <w:divsChild>
        <w:div w:id="1541555923">
          <w:marLeft w:val="0"/>
          <w:marRight w:val="0"/>
          <w:marTop w:val="0"/>
          <w:marBottom w:val="0"/>
          <w:divBdr>
            <w:top w:val="none" w:sz="0" w:space="0" w:color="auto"/>
            <w:left w:val="none" w:sz="0" w:space="0" w:color="auto"/>
            <w:bottom w:val="none" w:sz="0" w:space="0" w:color="auto"/>
            <w:right w:val="none" w:sz="0" w:space="0" w:color="auto"/>
          </w:divBdr>
          <w:divsChild>
            <w:div w:id="13575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0444">
      <w:bodyDiv w:val="1"/>
      <w:marLeft w:val="0"/>
      <w:marRight w:val="0"/>
      <w:marTop w:val="0"/>
      <w:marBottom w:val="0"/>
      <w:divBdr>
        <w:top w:val="none" w:sz="0" w:space="0" w:color="auto"/>
        <w:left w:val="none" w:sz="0" w:space="0" w:color="auto"/>
        <w:bottom w:val="none" w:sz="0" w:space="0" w:color="auto"/>
        <w:right w:val="none" w:sz="0" w:space="0" w:color="auto"/>
      </w:divBdr>
    </w:div>
    <w:div w:id="571963985">
      <w:bodyDiv w:val="1"/>
      <w:marLeft w:val="0"/>
      <w:marRight w:val="0"/>
      <w:marTop w:val="0"/>
      <w:marBottom w:val="0"/>
      <w:divBdr>
        <w:top w:val="none" w:sz="0" w:space="0" w:color="auto"/>
        <w:left w:val="none" w:sz="0" w:space="0" w:color="auto"/>
        <w:bottom w:val="none" w:sz="0" w:space="0" w:color="auto"/>
        <w:right w:val="none" w:sz="0" w:space="0" w:color="auto"/>
      </w:divBdr>
      <w:divsChild>
        <w:div w:id="1149983534">
          <w:marLeft w:val="0"/>
          <w:marRight w:val="0"/>
          <w:marTop w:val="0"/>
          <w:marBottom w:val="0"/>
          <w:divBdr>
            <w:top w:val="none" w:sz="0" w:space="0" w:color="auto"/>
            <w:left w:val="none" w:sz="0" w:space="0" w:color="auto"/>
            <w:bottom w:val="none" w:sz="0" w:space="0" w:color="auto"/>
            <w:right w:val="none" w:sz="0" w:space="0" w:color="auto"/>
          </w:divBdr>
          <w:divsChild>
            <w:div w:id="15049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58023">
      <w:bodyDiv w:val="1"/>
      <w:marLeft w:val="0"/>
      <w:marRight w:val="0"/>
      <w:marTop w:val="0"/>
      <w:marBottom w:val="0"/>
      <w:divBdr>
        <w:top w:val="none" w:sz="0" w:space="0" w:color="auto"/>
        <w:left w:val="none" w:sz="0" w:space="0" w:color="auto"/>
        <w:bottom w:val="none" w:sz="0" w:space="0" w:color="auto"/>
        <w:right w:val="none" w:sz="0" w:space="0" w:color="auto"/>
      </w:divBdr>
      <w:divsChild>
        <w:div w:id="648752784">
          <w:marLeft w:val="0"/>
          <w:marRight w:val="0"/>
          <w:marTop w:val="0"/>
          <w:marBottom w:val="0"/>
          <w:divBdr>
            <w:top w:val="none" w:sz="0" w:space="0" w:color="auto"/>
            <w:left w:val="none" w:sz="0" w:space="0" w:color="auto"/>
            <w:bottom w:val="none" w:sz="0" w:space="0" w:color="auto"/>
            <w:right w:val="none" w:sz="0" w:space="0" w:color="auto"/>
          </w:divBdr>
        </w:div>
        <w:div w:id="1634600541">
          <w:marLeft w:val="0"/>
          <w:marRight w:val="0"/>
          <w:marTop w:val="0"/>
          <w:marBottom w:val="0"/>
          <w:divBdr>
            <w:top w:val="none" w:sz="0" w:space="0" w:color="auto"/>
            <w:left w:val="none" w:sz="0" w:space="0" w:color="auto"/>
            <w:bottom w:val="none" w:sz="0" w:space="0" w:color="auto"/>
            <w:right w:val="none" w:sz="0" w:space="0" w:color="auto"/>
          </w:divBdr>
        </w:div>
        <w:div w:id="824669468">
          <w:marLeft w:val="0"/>
          <w:marRight w:val="0"/>
          <w:marTop w:val="0"/>
          <w:marBottom w:val="0"/>
          <w:divBdr>
            <w:top w:val="none" w:sz="0" w:space="0" w:color="auto"/>
            <w:left w:val="none" w:sz="0" w:space="0" w:color="auto"/>
            <w:bottom w:val="none" w:sz="0" w:space="0" w:color="auto"/>
            <w:right w:val="none" w:sz="0" w:space="0" w:color="auto"/>
          </w:divBdr>
        </w:div>
        <w:div w:id="1563981534">
          <w:marLeft w:val="0"/>
          <w:marRight w:val="0"/>
          <w:marTop w:val="0"/>
          <w:marBottom w:val="0"/>
          <w:divBdr>
            <w:top w:val="none" w:sz="0" w:space="0" w:color="auto"/>
            <w:left w:val="none" w:sz="0" w:space="0" w:color="auto"/>
            <w:bottom w:val="none" w:sz="0" w:space="0" w:color="auto"/>
            <w:right w:val="none" w:sz="0" w:space="0" w:color="auto"/>
          </w:divBdr>
        </w:div>
        <w:div w:id="1228803621">
          <w:marLeft w:val="0"/>
          <w:marRight w:val="0"/>
          <w:marTop w:val="0"/>
          <w:marBottom w:val="0"/>
          <w:divBdr>
            <w:top w:val="none" w:sz="0" w:space="0" w:color="auto"/>
            <w:left w:val="none" w:sz="0" w:space="0" w:color="auto"/>
            <w:bottom w:val="none" w:sz="0" w:space="0" w:color="auto"/>
            <w:right w:val="none" w:sz="0" w:space="0" w:color="auto"/>
          </w:divBdr>
        </w:div>
      </w:divsChild>
    </w:div>
    <w:div w:id="610863913">
      <w:bodyDiv w:val="1"/>
      <w:marLeft w:val="0"/>
      <w:marRight w:val="0"/>
      <w:marTop w:val="0"/>
      <w:marBottom w:val="0"/>
      <w:divBdr>
        <w:top w:val="none" w:sz="0" w:space="0" w:color="auto"/>
        <w:left w:val="none" w:sz="0" w:space="0" w:color="auto"/>
        <w:bottom w:val="none" w:sz="0" w:space="0" w:color="auto"/>
        <w:right w:val="none" w:sz="0" w:space="0" w:color="auto"/>
      </w:divBdr>
      <w:divsChild>
        <w:div w:id="2113235479">
          <w:marLeft w:val="0"/>
          <w:marRight w:val="0"/>
          <w:marTop w:val="0"/>
          <w:marBottom w:val="0"/>
          <w:divBdr>
            <w:top w:val="none" w:sz="0" w:space="0" w:color="auto"/>
            <w:left w:val="none" w:sz="0" w:space="0" w:color="auto"/>
            <w:bottom w:val="none" w:sz="0" w:space="0" w:color="auto"/>
            <w:right w:val="none" w:sz="0" w:space="0" w:color="auto"/>
          </w:divBdr>
          <w:divsChild>
            <w:div w:id="212869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0762">
      <w:bodyDiv w:val="1"/>
      <w:marLeft w:val="0"/>
      <w:marRight w:val="0"/>
      <w:marTop w:val="0"/>
      <w:marBottom w:val="0"/>
      <w:divBdr>
        <w:top w:val="none" w:sz="0" w:space="0" w:color="auto"/>
        <w:left w:val="none" w:sz="0" w:space="0" w:color="auto"/>
        <w:bottom w:val="none" w:sz="0" w:space="0" w:color="auto"/>
        <w:right w:val="none" w:sz="0" w:space="0" w:color="auto"/>
      </w:divBdr>
      <w:divsChild>
        <w:div w:id="1814759262">
          <w:marLeft w:val="0"/>
          <w:marRight w:val="0"/>
          <w:marTop w:val="0"/>
          <w:marBottom w:val="0"/>
          <w:divBdr>
            <w:top w:val="none" w:sz="0" w:space="0" w:color="auto"/>
            <w:left w:val="none" w:sz="0" w:space="0" w:color="auto"/>
            <w:bottom w:val="none" w:sz="0" w:space="0" w:color="auto"/>
            <w:right w:val="none" w:sz="0" w:space="0" w:color="auto"/>
          </w:divBdr>
          <w:divsChild>
            <w:div w:id="14377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5035">
      <w:bodyDiv w:val="1"/>
      <w:marLeft w:val="0"/>
      <w:marRight w:val="0"/>
      <w:marTop w:val="0"/>
      <w:marBottom w:val="0"/>
      <w:divBdr>
        <w:top w:val="none" w:sz="0" w:space="0" w:color="auto"/>
        <w:left w:val="none" w:sz="0" w:space="0" w:color="auto"/>
        <w:bottom w:val="none" w:sz="0" w:space="0" w:color="auto"/>
        <w:right w:val="none" w:sz="0" w:space="0" w:color="auto"/>
      </w:divBdr>
      <w:divsChild>
        <w:div w:id="186679036">
          <w:marLeft w:val="0"/>
          <w:marRight w:val="0"/>
          <w:marTop w:val="0"/>
          <w:marBottom w:val="0"/>
          <w:divBdr>
            <w:top w:val="none" w:sz="0" w:space="0" w:color="auto"/>
            <w:left w:val="none" w:sz="0" w:space="0" w:color="auto"/>
            <w:bottom w:val="none" w:sz="0" w:space="0" w:color="auto"/>
            <w:right w:val="none" w:sz="0" w:space="0" w:color="auto"/>
          </w:divBdr>
          <w:divsChild>
            <w:div w:id="1745374565">
              <w:marLeft w:val="0"/>
              <w:marRight w:val="0"/>
              <w:marTop w:val="0"/>
              <w:marBottom w:val="0"/>
              <w:divBdr>
                <w:top w:val="none" w:sz="0" w:space="0" w:color="auto"/>
                <w:left w:val="none" w:sz="0" w:space="0" w:color="auto"/>
                <w:bottom w:val="none" w:sz="0" w:space="0" w:color="auto"/>
                <w:right w:val="none" w:sz="0" w:space="0" w:color="auto"/>
              </w:divBdr>
            </w:div>
            <w:div w:id="989291638">
              <w:marLeft w:val="0"/>
              <w:marRight w:val="0"/>
              <w:marTop w:val="0"/>
              <w:marBottom w:val="0"/>
              <w:divBdr>
                <w:top w:val="none" w:sz="0" w:space="0" w:color="auto"/>
                <w:left w:val="none" w:sz="0" w:space="0" w:color="auto"/>
                <w:bottom w:val="none" w:sz="0" w:space="0" w:color="auto"/>
                <w:right w:val="none" w:sz="0" w:space="0" w:color="auto"/>
              </w:divBdr>
            </w:div>
            <w:div w:id="734744285">
              <w:marLeft w:val="0"/>
              <w:marRight w:val="0"/>
              <w:marTop w:val="0"/>
              <w:marBottom w:val="0"/>
              <w:divBdr>
                <w:top w:val="none" w:sz="0" w:space="0" w:color="auto"/>
                <w:left w:val="none" w:sz="0" w:space="0" w:color="auto"/>
                <w:bottom w:val="none" w:sz="0" w:space="0" w:color="auto"/>
                <w:right w:val="none" w:sz="0" w:space="0" w:color="auto"/>
              </w:divBdr>
            </w:div>
            <w:div w:id="35203581">
              <w:marLeft w:val="0"/>
              <w:marRight w:val="0"/>
              <w:marTop w:val="0"/>
              <w:marBottom w:val="0"/>
              <w:divBdr>
                <w:top w:val="none" w:sz="0" w:space="0" w:color="auto"/>
                <w:left w:val="none" w:sz="0" w:space="0" w:color="auto"/>
                <w:bottom w:val="none" w:sz="0" w:space="0" w:color="auto"/>
                <w:right w:val="none" w:sz="0" w:space="0" w:color="auto"/>
              </w:divBdr>
            </w:div>
            <w:div w:id="1393310832">
              <w:marLeft w:val="0"/>
              <w:marRight w:val="0"/>
              <w:marTop w:val="0"/>
              <w:marBottom w:val="0"/>
              <w:divBdr>
                <w:top w:val="none" w:sz="0" w:space="0" w:color="auto"/>
                <w:left w:val="none" w:sz="0" w:space="0" w:color="auto"/>
                <w:bottom w:val="none" w:sz="0" w:space="0" w:color="auto"/>
                <w:right w:val="none" w:sz="0" w:space="0" w:color="auto"/>
              </w:divBdr>
            </w:div>
            <w:div w:id="1087505879">
              <w:marLeft w:val="0"/>
              <w:marRight w:val="0"/>
              <w:marTop w:val="0"/>
              <w:marBottom w:val="0"/>
              <w:divBdr>
                <w:top w:val="none" w:sz="0" w:space="0" w:color="auto"/>
                <w:left w:val="none" w:sz="0" w:space="0" w:color="auto"/>
                <w:bottom w:val="none" w:sz="0" w:space="0" w:color="auto"/>
                <w:right w:val="none" w:sz="0" w:space="0" w:color="auto"/>
              </w:divBdr>
            </w:div>
            <w:div w:id="325592131">
              <w:marLeft w:val="0"/>
              <w:marRight w:val="0"/>
              <w:marTop w:val="0"/>
              <w:marBottom w:val="0"/>
              <w:divBdr>
                <w:top w:val="none" w:sz="0" w:space="0" w:color="auto"/>
                <w:left w:val="none" w:sz="0" w:space="0" w:color="auto"/>
                <w:bottom w:val="none" w:sz="0" w:space="0" w:color="auto"/>
                <w:right w:val="none" w:sz="0" w:space="0" w:color="auto"/>
              </w:divBdr>
            </w:div>
            <w:div w:id="880170963">
              <w:marLeft w:val="0"/>
              <w:marRight w:val="0"/>
              <w:marTop w:val="0"/>
              <w:marBottom w:val="0"/>
              <w:divBdr>
                <w:top w:val="none" w:sz="0" w:space="0" w:color="auto"/>
                <w:left w:val="none" w:sz="0" w:space="0" w:color="auto"/>
                <w:bottom w:val="none" w:sz="0" w:space="0" w:color="auto"/>
                <w:right w:val="none" w:sz="0" w:space="0" w:color="auto"/>
              </w:divBdr>
            </w:div>
            <w:div w:id="1700011154">
              <w:marLeft w:val="0"/>
              <w:marRight w:val="0"/>
              <w:marTop w:val="0"/>
              <w:marBottom w:val="0"/>
              <w:divBdr>
                <w:top w:val="none" w:sz="0" w:space="0" w:color="auto"/>
                <w:left w:val="none" w:sz="0" w:space="0" w:color="auto"/>
                <w:bottom w:val="none" w:sz="0" w:space="0" w:color="auto"/>
                <w:right w:val="none" w:sz="0" w:space="0" w:color="auto"/>
              </w:divBdr>
            </w:div>
            <w:div w:id="297565083">
              <w:marLeft w:val="0"/>
              <w:marRight w:val="0"/>
              <w:marTop w:val="0"/>
              <w:marBottom w:val="0"/>
              <w:divBdr>
                <w:top w:val="none" w:sz="0" w:space="0" w:color="auto"/>
                <w:left w:val="none" w:sz="0" w:space="0" w:color="auto"/>
                <w:bottom w:val="none" w:sz="0" w:space="0" w:color="auto"/>
                <w:right w:val="none" w:sz="0" w:space="0" w:color="auto"/>
              </w:divBdr>
            </w:div>
            <w:div w:id="174468871">
              <w:marLeft w:val="0"/>
              <w:marRight w:val="0"/>
              <w:marTop w:val="0"/>
              <w:marBottom w:val="0"/>
              <w:divBdr>
                <w:top w:val="none" w:sz="0" w:space="0" w:color="auto"/>
                <w:left w:val="none" w:sz="0" w:space="0" w:color="auto"/>
                <w:bottom w:val="none" w:sz="0" w:space="0" w:color="auto"/>
                <w:right w:val="none" w:sz="0" w:space="0" w:color="auto"/>
              </w:divBdr>
            </w:div>
            <w:div w:id="1068769758">
              <w:marLeft w:val="0"/>
              <w:marRight w:val="0"/>
              <w:marTop w:val="0"/>
              <w:marBottom w:val="0"/>
              <w:divBdr>
                <w:top w:val="none" w:sz="0" w:space="0" w:color="auto"/>
                <w:left w:val="none" w:sz="0" w:space="0" w:color="auto"/>
                <w:bottom w:val="none" w:sz="0" w:space="0" w:color="auto"/>
                <w:right w:val="none" w:sz="0" w:space="0" w:color="auto"/>
              </w:divBdr>
            </w:div>
            <w:div w:id="1540513888">
              <w:marLeft w:val="0"/>
              <w:marRight w:val="0"/>
              <w:marTop w:val="0"/>
              <w:marBottom w:val="0"/>
              <w:divBdr>
                <w:top w:val="none" w:sz="0" w:space="0" w:color="auto"/>
                <w:left w:val="none" w:sz="0" w:space="0" w:color="auto"/>
                <w:bottom w:val="none" w:sz="0" w:space="0" w:color="auto"/>
                <w:right w:val="none" w:sz="0" w:space="0" w:color="auto"/>
              </w:divBdr>
            </w:div>
            <w:div w:id="1444378832">
              <w:marLeft w:val="0"/>
              <w:marRight w:val="0"/>
              <w:marTop w:val="0"/>
              <w:marBottom w:val="0"/>
              <w:divBdr>
                <w:top w:val="none" w:sz="0" w:space="0" w:color="auto"/>
                <w:left w:val="none" w:sz="0" w:space="0" w:color="auto"/>
                <w:bottom w:val="none" w:sz="0" w:space="0" w:color="auto"/>
                <w:right w:val="none" w:sz="0" w:space="0" w:color="auto"/>
              </w:divBdr>
            </w:div>
            <w:div w:id="1774938807">
              <w:marLeft w:val="0"/>
              <w:marRight w:val="0"/>
              <w:marTop w:val="0"/>
              <w:marBottom w:val="0"/>
              <w:divBdr>
                <w:top w:val="none" w:sz="0" w:space="0" w:color="auto"/>
                <w:left w:val="none" w:sz="0" w:space="0" w:color="auto"/>
                <w:bottom w:val="none" w:sz="0" w:space="0" w:color="auto"/>
                <w:right w:val="none" w:sz="0" w:space="0" w:color="auto"/>
              </w:divBdr>
            </w:div>
            <w:div w:id="230121449">
              <w:marLeft w:val="0"/>
              <w:marRight w:val="0"/>
              <w:marTop w:val="0"/>
              <w:marBottom w:val="0"/>
              <w:divBdr>
                <w:top w:val="none" w:sz="0" w:space="0" w:color="auto"/>
                <w:left w:val="none" w:sz="0" w:space="0" w:color="auto"/>
                <w:bottom w:val="none" w:sz="0" w:space="0" w:color="auto"/>
                <w:right w:val="none" w:sz="0" w:space="0" w:color="auto"/>
              </w:divBdr>
            </w:div>
            <w:div w:id="329336576">
              <w:marLeft w:val="0"/>
              <w:marRight w:val="0"/>
              <w:marTop w:val="0"/>
              <w:marBottom w:val="0"/>
              <w:divBdr>
                <w:top w:val="none" w:sz="0" w:space="0" w:color="auto"/>
                <w:left w:val="none" w:sz="0" w:space="0" w:color="auto"/>
                <w:bottom w:val="none" w:sz="0" w:space="0" w:color="auto"/>
                <w:right w:val="none" w:sz="0" w:space="0" w:color="auto"/>
              </w:divBdr>
            </w:div>
            <w:div w:id="1896502496">
              <w:marLeft w:val="0"/>
              <w:marRight w:val="0"/>
              <w:marTop w:val="0"/>
              <w:marBottom w:val="0"/>
              <w:divBdr>
                <w:top w:val="none" w:sz="0" w:space="0" w:color="auto"/>
                <w:left w:val="none" w:sz="0" w:space="0" w:color="auto"/>
                <w:bottom w:val="none" w:sz="0" w:space="0" w:color="auto"/>
                <w:right w:val="none" w:sz="0" w:space="0" w:color="auto"/>
              </w:divBdr>
            </w:div>
            <w:div w:id="1121189952">
              <w:marLeft w:val="0"/>
              <w:marRight w:val="0"/>
              <w:marTop w:val="0"/>
              <w:marBottom w:val="0"/>
              <w:divBdr>
                <w:top w:val="none" w:sz="0" w:space="0" w:color="auto"/>
                <w:left w:val="none" w:sz="0" w:space="0" w:color="auto"/>
                <w:bottom w:val="none" w:sz="0" w:space="0" w:color="auto"/>
                <w:right w:val="none" w:sz="0" w:space="0" w:color="auto"/>
              </w:divBdr>
            </w:div>
            <w:div w:id="509947508">
              <w:marLeft w:val="0"/>
              <w:marRight w:val="0"/>
              <w:marTop w:val="0"/>
              <w:marBottom w:val="0"/>
              <w:divBdr>
                <w:top w:val="none" w:sz="0" w:space="0" w:color="auto"/>
                <w:left w:val="none" w:sz="0" w:space="0" w:color="auto"/>
                <w:bottom w:val="none" w:sz="0" w:space="0" w:color="auto"/>
                <w:right w:val="none" w:sz="0" w:space="0" w:color="auto"/>
              </w:divBdr>
            </w:div>
            <w:div w:id="1053886895">
              <w:marLeft w:val="0"/>
              <w:marRight w:val="0"/>
              <w:marTop w:val="0"/>
              <w:marBottom w:val="0"/>
              <w:divBdr>
                <w:top w:val="none" w:sz="0" w:space="0" w:color="auto"/>
                <w:left w:val="none" w:sz="0" w:space="0" w:color="auto"/>
                <w:bottom w:val="none" w:sz="0" w:space="0" w:color="auto"/>
                <w:right w:val="none" w:sz="0" w:space="0" w:color="auto"/>
              </w:divBdr>
            </w:div>
            <w:div w:id="2113474268">
              <w:marLeft w:val="0"/>
              <w:marRight w:val="0"/>
              <w:marTop w:val="0"/>
              <w:marBottom w:val="0"/>
              <w:divBdr>
                <w:top w:val="none" w:sz="0" w:space="0" w:color="auto"/>
                <w:left w:val="none" w:sz="0" w:space="0" w:color="auto"/>
                <w:bottom w:val="none" w:sz="0" w:space="0" w:color="auto"/>
                <w:right w:val="none" w:sz="0" w:space="0" w:color="auto"/>
              </w:divBdr>
            </w:div>
            <w:div w:id="242375213">
              <w:marLeft w:val="0"/>
              <w:marRight w:val="0"/>
              <w:marTop w:val="0"/>
              <w:marBottom w:val="0"/>
              <w:divBdr>
                <w:top w:val="none" w:sz="0" w:space="0" w:color="auto"/>
                <w:left w:val="none" w:sz="0" w:space="0" w:color="auto"/>
                <w:bottom w:val="none" w:sz="0" w:space="0" w:color="auto"/>
                <w:right w:val="none" w:sz="0" w:space="0" w:color="auto"/>
              </w:divBdr>
            </w:div>
            <w:div w:id="487402672">
              <w:marLeft w:val="0"/>
              <w:marRight w:val="0"/>
              <w:marTop w:val="0"/>
              <w:marBottom w:val="0"/>
              <w:divBdr>
                <w:top w:val="none" w:sz="0" w:space="0" w:color="auto"/>
                <w:left w:val="none" w:sz="0" w:space="0" w:color="auto"/>
                <w:bottom w:val="none" w:sz="0" w:space="0" w:color="auto"/>
                <w:right w:val="none" w:sz="0" w:space="0" w:color="auto"/>
              </w:divBdr>
            </w:div>
            <w:div w:id="2063211632">
              <w:marLeft w:val="0"/>
              <w:marRight w:val="0"/>
              <w:marTop w:val="0"/>
              <w:marBottom w:val="0"/>
              <w:divBdr>
                <w:top w:val="none" w:sz="0" w:space="0" w:color="auto"/>
                <w:left w:val="none" w:sz="0" w:space="0" w:color="auto"/>
                <w:bottom w:val="none" w:sz="0" w:space="0" w:color="auto"/>
                <w:right w:val="none" w:sz="0" w:space="0" w:color="auto"/>
              </w:divBdr>
            </w:div>
            <w:div w:id="152527290">
              <w:marLeft w:val="0"/>
              <w:marRight w:val="0"/>
              <w:marTop w:val="0"/>
              <w:marBottom w:val="0"/>
              <w:divBdr>
                <w:top w:val="none" w:sz="0" w:space="0" w:color="auto"/>
                <w:left w:val="none" w:sz="0" w:space="0" w:color="auto"/>
                <w:bottom w:val="none" w:sz="0" w:space="0" w:color="auto"/>
                <w:right w:val="none" w:sz="0" w:space="0" w:color="auto"/>
              </w:divBdr>
            </w:div>
            <w:div w:id="976647499">
              <w:marLeft w:val="0"/>
              <w:marRight w:val="0"/>
              <w:marTop w:val="0"/>
              <w:marBottom w:val="0"/>
              <w:divBdr>
                <w:top w:val="none" w:sz="0" w:space="0" w:color="auto"/>
                <w:left w:val="none" w:sz="0" w:space="0" w:color="auto"/>
                <w:bottom w:val="none" w:sz="0" w:space="0" w:color="auto"/>
                <w:right w:val="none" w:sz="0" w:space="0" w:color="auto"/>
              </w:divBdr>
            </w:div>
            <w:div w:id="1717050024">
              <w:marLeft w:val="0"/>
              <w:marRight w:val="0"/>
              <w:marTop w:val="0"/>
              <w:marBottom w:val="0"/>
              <w:divBdr>
                <w:top w:val="none" w:sz="0" w:space="0" w:color="auto"/>
                <w:left w:val="none" w:sz="0" w:space="0" w:color="auto"/>
                <w:bottom w:val="none" w:sz="0" w:space="0" w:color="auto"/>
                <w:right w:val="none" w:sz="0" w:space="0" w:color="auto"/>
              </w:divBdr>
            </w:div>
            <w:div w:id="868756934">
              <w:marLeft w:val="0"/>
              <w:marRight w:val="0"/>
              <w:marTop w:val="0"/>
              <w:marBottom w:val="0"/>
              <w:divBdr>
                <w:top w:val="none" w:sz="0" w:space="0" w:color="auto"/>
                <w:left w:val="none" w:sz="0" w:space="0" w:color="auto"/>
                <w:bottom w:val="none" w:sz="0" w:space="0" w:color="auto"/>
                <w:right w:val="none" w:sz="0" w:space="0" w:color="auto"/>
              </w:divBdr>
            </w:div>
            <w:div w:id="478958225">
              <w:marLeft w:val="0"/>
              <w:marRight w:val="0"/>
              <w:marTop w:val="0"/>
              <w:marBottom w:val="0"/>
              <w:divBdr>
                <w:top w:val="none" w:sz="0" w:space="0" w:color="auto"/>
                <w:left w:val="none" w:sz="0" w:space="0" w:color="auto"/>
                <w:bottom w:val="none" w:sz="0" w:space="0" w:color="auto"/>
                <w:right w:val="none" w:sz="0" w:space="0" w:color="auto"/>
              </w:divBdr>
            </w:div>
            <w:div w:id="460391849">
              <w:marLeft w:val="0"/>
              <w:marRight w:val="0"/>
              <w:marTop w:val="0"/>
              <w:marBottom w:val="0"/>
              <w:divBdr>
                <w:top w:val="none" w:sz="0" w:space="0" w:color="auto"/>
                <w:left w:val="none" w:sz="0" w:space="0" w:color="auto"/>
                <w:bottom w:val="none" w:sz="0" w:space="0" w:color="auto"/>
                <w:right w:val="none" w:sz="0" w:space="0" w:color="auto"/>
              </w:divBdr>
            </w:div>
            <w:div w:id="839195013">
              <w:marLeft w:val="0"/>
              <w:marRight w:val="0"/>
              <w:marTop w:val="0"/>
              <w:marBottom w:val="0"/>
              <w:divBdr>
                <w:top w:val="none" w:sz="0" w:space="0" w:color="auto"/>
                <w:left w:val="none" w:sz="0" w:space="0" w:color="auto"/>
                <w:bottom w:val="none" w:sz="0" w:space="0" w:color="auto"/>
                <w:right w:val="none" w:sz="0" w:space="0" w:color="auto"/>
              </w:divBdr>
            </w:div>
            <w:div w:id="61955528">
              <w:marLeft w:val="0"/>
              <w:marRight w:val="0"/>
              <w:marTop w:val="0"/>
              <w:marBottom w:val="0"/>
              <w:divBdr>
                <w:top w:val="none" w:sz="0" w:space="0" w:color="auto"/>
                <w:left w:val="none" w:sz="0" w:space="0" w:color="auto"/>
                <w:bottom w:val="none" w:sz="0" w:space="0" w:color="auto"/>
                <w:right w:val="none" w:sz="0" w:space="0" w:color="auto"/>
              </w:divBdr>
            </w:div>
            <w:div w:id="1475416217">
              <w:marLeft w:val="0"/>
              <w:marRight w:val="0"/>
              <w:marTop w:val="0"/>
              <w:marBottom w:val="0"/>
              <w:divBdr>
                <w:top w:val="none" w:sz="0" w:space="0" w:color="auto"/>
                <w:left w:val="none" w:sz="0" w:space="0" w:color="auto"/>
                <w:bottom w:val="none" w:sz="0" w:space="0" w:color="auto"/>
                <w:right w:val="none" w:sz="0" w:space="0" w:color="auto"/>
              </w:divBdr>
            </w:div>
            <w:div w:id="1138110260">
              <w:marLeft w:val="0"/>
              <w:marRight w:val="0"/>
              <w:marTop w:val="0"/>
              <w:marBottom w:val="0"/>
              <w:divBdr>
                <w:top w:val="none" w:sz="0" w:space="0" w:color="auto"/>
                <w:left w:val="none" w:sz="0" w:space="0" w:color="auto"/>
                <w:bottom w:val="none" w:sz="0" w:space="0" w:color="auto"/>
                <w:right w:val="none" w:sz="0" w:space="0" w:color="auto"/>
              </w:divBdr>
            </w:div>
            <w:div w:id="1696883138">
              <w:marLeft w:val="0"/>
              <w:marRight w:val="0"/>
              <w:marTop w:val="0"/>
              <w:marBottom w:val="0"/>
              <w:divBdr>
                <w:top w:val="none" w:sz="0" w:space="0" w:color="auto"/>
                <w:left w:val="none" w:sz="0" w:space="0" w:color="auto"/>
                <w:bottom w:val="none" w:sz="0" w:space="0" w:color="auto"/>
                <w:right w:val="none" w:sz="0" w:space="0" w:color="auto"/>
              </w:divBdr>
            </w:div>
            <w:div w:id="1703705964">
              <w:marLeft w:val="0"/>
              <w:marRight w:val="0"/>
              <w:marTop w:val="0"/>
              <w:marBottom w:val="0"/>
              <w:divBdr>
                <w:top w:val="none" w:sz="0" w:space="0" w:color="auto"/>
                <w:left w:val="none" w:sz="0" w:space="0" w:color="auto"/>
                <w:bottom w:val="none" w:sz="0" w:space="0" w:color="auto"/>
                <w:right w:val="none" w:sz="0" w:space="0" w:color="auto"/>
              </w:divBdr>
            </w:div>
            <w:div w:id="1458448809">
              <w:marLeft w:val="0"/>
              <w:marRight w:val="0"/>
              <w:marTop w:val="0"/>
              <w:marBottom w:val="0"/>
              <w:divBdr>
                <w:top w:val="none" w:sz="0" w:space="0" w:color="auto"/>
                <w:left w:val="none" w:sz="0" w:space="0" w:color="auto"/>
                <w:bottom w:val="none" w:sz="0" w:space="0" w:color="auto"/>
                <w:right w:val="none" w:sz="0" w:space="0" w:color="auto"/>
              </w:divBdr>
            </w:div>
            <w:div w:id="1441298241">
              <w:marLeft w:val="0"/>
              <w:marRight w:val="0"/>
              <w:marTop w:val="0"/>
              <w:marBottom w:val="0"/>
              <w:divBdr>
                <w:top w:val="none" w:sz="0" w:space="0" w:color="auto"/>
                <w:left w:val="none" w:sz="0" w:space="0" w:color="auto"/>
                <w:bottom w:val="none" w:sz="0" w:space="0" w:color="auto"/>
                <w:right w:val="none" w:sz="0" w:space="0" w:color="auto"/>
              </w:divBdr>
            </w:div>
            <w:div w:id="580725240">
              <w:marLeft w:val="0"/>
              <w:marRight w:val="0"/>
              <w:marTop w:val="0"/>
              <w:marBottom w:val="0"/>
              <w:divBdr>
                <w:top w:val="none" w:sz="0" w:space="0" w:color="auto"/>
                <w:left w:val="none" w:sz="0" w:space="0" w:color="auto"/>
                <w:bottom w:val="none" w:sz="0" w:space="0" w:color="auto"/>
                <w:right w:val="none" w:sz="0" w:space="0" w:color="auto"/>
              </w:divBdr>
            </w:div>
            <w:div w:id="410734540">
              <w:marLeft w:val="0"/>
              <w:marRight w:val="0"/>
              <w:marTop w:val="0"/>
              <w:marBottom w:val="0"/>
              <w:divBdr>
                <w:top w:val="none" w:sz="0" w:space="0" w:color="auto"/>
                <w:left w:val="none" w:sz="0" w:space="0" w:color="auto"/>
                <w:bottom w:val="none" w:sz="0" w:space="0" w:color="auto"/>
                <w:right w:val="none" w:sz="0" w:space="0" w:color="auto"/>
              </w:divBdr>
            </w:div>
            <w:div w:id="1649283782">
              <w:marLeft w:val="0"/>
              <w:marRight w:val="0"/>
              <w:marTop w:val="0"/>
              <w:marBottom w:val="0"/>
              <w:divBdr>
                <w:top w:val="none" w:sz="0" w:space="0" w:color="auto"/>
                <w:left w:val="none" w:sz="0" w:space="0" w:color="auto"/>
                <w:bottom w:val="none" w:sz="0" w:space="0" w:color="auto"/>
                <w:right w:val="none" w:sz="0" w:space="0" w:color="auto"/>
              </w:divBdr>
            </w:div>
            <w:div w:id="1277760795">
              <w:marLeft w:val="0"/>
              <w:marRight w:val="0"/>
              <w:marTop w:val="0"/>
              <w:marBottom w:val="0"/>
              <w:divBdr>
                <w:top w:val="none" w:sz="0" w:space="0" w:color="auto"/>
                <w:left w:val="none" w:sz="0" w:space="0" w:color="auto"/>
                <w:bottom w:val="none" w:sz="0" w:space="0" w:color="auto"/>
                <w:right w:val="none" w:sz="0" w:space="0" w:color="auto"/>
              </w:divBdr>
            </w:div>
            <w:div w:id="912392693">
              <w:marLeft w:val="0"/>
              <w:marRight w:val="0"/>
              <w:marTop w:val="0"/>
              <w:marBottom w:val="0"/>
              <w:divBdr>
                <w:top w:val="none" w:sz="0" w:space="0" w:color="auto"/>
                <w:left w:val="none" w:sz="0" w:space="0" w:color="auto"/>
                <w:bottom w:val="none" w:sz="0" w:space="0" w:color="auto"/>
                <w:right w:val="none" w:sz="0" w:space="0" w:color="auto"/>
              </w:divBdr>
            </w:div>
            <w:div w:id="758797069">
              <w:marLeft w:val="0"/>
              <w:marRight w:val="0"/>
              <w:marTop w:val="0"/>
              <w:marBottom w:val="0"/>
              <w:divBdr>
                <w:top w:val="none" w:sz="0" w:space="0" w:color="auto"/>
                <w:left w:val="none" w:sz="0" w:space="0" w:color="auto"/>
                <w:bottom w:val="none" w:sz="0" w:space="0" w:color="auto"/>
                <w:right w:val="none" w:sz="0" w:space="0" w:color="auto"/>
              </w:divBdr>
            </w:div>
            <w:div w:id="1166746831">
              <w:marLeft w:val="0"/>
              <w:marRight w:val="0"/>
              <w:marTop w:val="0"/>
              <w:marBottom w:val="0"/>
              <w:divBdr>
                <w:top w:val="none" w:sz="0" w:space="0" w:color="auto"/>
                <w:left w:val="none" w:sz="0" w:space="0" w:color="auto"/>
                <w:bottom w:val="none" w:sz="0" w:space="0" w:color="auto"/>
                <w:right w:val="none" w:sz="0" w:space="0" w:color="auto"/>
              </w:divBdr>
            </w:div>
            <w:div w:id="737286323">
              <w:marLeft w:val="0"/>
              <w:marRight w:val="0"/>
              <w:marTop w:val="0"/>
              <w:marBottom w:val="0"/>
              <w:divBdr>
                <w:top w:val="none" w:sz="0" w:space="0" w:color="auto"/>
                <w:left w:val="none" w:sz="0" w:space="0" w:color="auto"/>
                <w:bottom w:val="none" w:sz="0" w:space="0" w:color="auto"/>
                <w:right w:val="none" w:sz="0" w:space="0" w:color="auto"/>
              </w:divBdr>
            </w:div>
            <w:div w:id="719979386">
              <w:marLeft w:val="0"/>
              <w:marRight w:val="0"/>
              <w:marTop w:val="0"/>
              <w:marBottom w:val="0"/>
              <w:divBdr>
                <w:top w:val="none" w:sz="0" w:space="0" w:color="auto"/>
                <w:left w:val="none" w:sz="0" w:space="0" w:color="auto"/>
                <w:bottom w:val="none" w:sz="0" w:space="0" w:color="auto"/>
                <w:right w:val="none" w:sz="0" w:space="0" w:color="auto"/>
              </w:divBdr>
            </w:div>
            <w:div w:id="1967395622">
              <w:marLeft w:val="0"/>
              <w:marRight w:val="0"/>
              <w:marTop w:val="0"/>
              <w:marBottom w:val="0"/>
              <w:divBdr>
                <w:top w:val="none" w:sz="0" w:space="0" w:color="auto"/>
                <w:left w:val="none" w:sz="0" w:space="0" w:color="auto"/>
                <w:bottom w:val="none" w:sz="0" w:space="0" w:color="auto"/>
                <w:right w:val="none" w:sz="0" w:space="0" w:color="auto"/>
              </w:divBdr>
            </w:div>
            <w:div w:id="916088819">
              <w:marLeft w:val="0"/>
              <w:marRight w:val="0"/>
              <w:marTop w:val="0"/>
              <w:marBottom w:val="0"/>
              <w:divBdr>
                <w:top w:val="none" w:sz="0" w:space="0" w:color="auto"/>
                <w:left w:val="none" w:sz="0" w:space="0" w:color="auto"/>
                <w:bottom w:val="none" w:sz="0" w:space="0" w:color="auto"/>
                <w:right w:val="none" w:sz="0" w:space="0" w:color="auto"/>
              </w:divBdr>
            </w:div>
            <w:div w:id="75249119">
              <w:marLeft w:val="0"/>
              <w:marRight w:val="0"/>
              <w:marTop w:val="0"/>
              <w:marBottom w:val="0"/>
              <w:divBdr>
                <w:top w:val="none" w:sz="0" w:space="0" w:color="auto"/>
                <w:left w:val="none" w:sz="0" w:space="0" w:color="auto"/>
                <w:bottom w:val="none" w:sz="0" w:space="0" w:color="auto"/>
                <w:right w:val="none" w:sz="0" w:space="0" w:color="auto"/>
              </w:divBdr>
            </w:div>
            <w:div w:id="1145470892">
              <w:marLeft w:val="0"/>
              <w:marRight w:val="0"/>
              <w:marTop w:val="0"/>
              <w:marBottom w:val="0"/>
              <w:divBdr>
                <w:top w:val="none" w:sz="0" w:space="0" w:color="auto"/>
                <w:left w:val="none" w:sz="0" w:space="0" w:color="auto"/>
                <w:bottom w:val="none" w:sz="0" w:space="0" w:color="auto"/>
                <w:right w:val="none" w:sz="0" w:space="0" w:color="auto"/>
              </w:divBdr>
            </w:div>
            <w:div w:id="507450609">
              <w:marLeft w:val="0"/>
              <w:marRight w:val="0"/>
              <w:marTop w:val="0"/>
              <w:marBottom w:val="0"/>
              <w:divBdr>
                <w:top w:val="none" w:sz="0" w:space="0" w:color="auto"/>
                <w:left w:val="none" w:sz="0" w:space="0" w:color="auto"/>
                <w:bottom w:val="none" w:sz="0" w:space="0" w:color="auto"/>
                <w:right w:val="none" w:sz="0" w:space="0" w:color="auto"/>
              </w:divBdr>
            </w:div>
            <w:div w:id="1631669569">
              <w:marLeft w:val="0"/>
              <w:marRight w:val="0"/>
              <w:marTop w:val="0"/>
              <w:marBottom w:val="0"/>
              <w:divBdr>
                <w:top w:val="none" w:sz="0" w:space="0" w:color="auto"/>
                <w:left w:val="none" w:sz="0" w:space="0" w:color="auto"/>
                <w:bottom w:val="none" w:sz="0" w:space="0" w:color="auto"/>
                <w:right w:val="none" w:sz="0" w:space="0" w:color="auto"/>
              </w:divBdr>
            </w:div>
            <w:div w:id="1164131467">
              <w:marLeft w:val="0"/>
              <w:marRight w:val="0"/>
              <w:marTop w:val="0"/>
              <w:marBottom w:val="0"/>
              <w:divBdr>
                <w:top w:val="none" w:sz="0" w:space="0" w:color="auto"/>
                <w:left w:val="none" w:sz="0" w:space="0" w:color="auto"/>
                <w:bottom w:val="none" w:sz="0" w:space="0" w:color="auto"/>
                <w:right w:val="none" w:sz="0" w:space="0" w:color="auto"/>
              </w:divBdr>
            </w:div>
            <w:div w:id="1261525744">
              <w:marLeft w:val="0"/>
              <w:marRight w:val="0"/>
              <w:marTop w:val="0"/>
              <w:marBottom w:val="0"/>
              <w:divBdr>
                <w:top w:val="none" w:sz="0" w:space="0" w:color="auto"/>
                <w:left w:val="none" w:sz="0" w:space="0" w:color="auto"/>
                <w:bottom w:val="none" w:sz="0" w:space="0" w:color="auto"/>
                <w:right w:val="none" w:sz="0" w:space="0" w:color="auto"/>
              </w:divBdr>
            </w:div>
            <w:div w:id="1484661299">
              <w:marLeft w:val="0"/>
              <w:marRight w:val="0"/>
              <w:marTop w:val="0"/>
              <w:marBottom w:val="0"/>
              <w:divBdr>
                <w:top w:val="none" w:sz="0" w:space="0" w:color="auto"/>
                <w:left w:val="none" w:sz="0" w:space="0" w:color="auto"/>
                <w:bottom w:val="none" w:sz="0" w:space="0" w:color="auto"/>
                <w:right w:val="none" w:sz="0" w:space="0" w:color="auto"/>
              </w:divBdr>
            </w:div>
            <w:div w:id="49889552">
              <w:marLeft w:val="0"/>
              <w:marRight w:val="0"/>
              <w:marTop w:val="0"/>
              <w:marBottom w:val="0"/>
              <w:divBdr>
                <w:top w:val="none" w:sz="0" w:space="0" w:color="auto"/>
                <w:left w:val="none" w:sz="0" w:space="0" w:color="auto"/>
                <w:bottom w:val="none" w:sz="0" w:space="0" w:color="auto"/>
                <w:right w:val="none" w:sz="0" w:space="0" w:color="auto"/>
              </w:divBdr>
            </w:div>
            <w:div w:id="232736065">
              <w:marLeft w:val="0"/>
              <w:marRight w:val="0"/>
              <w:marTop w:val="0"/>
              <w:marBottom w:val="0"/>
              <w:divBdr>
                <w:top w:val="none" w:sz="0" w:space="0" w:color="auto"/>
                <w:left w:val="none" w:sz="0" w:space="0" w:color="auto"/>
                <w:bottom w:val="none" w:sz="0" w:space="0" w:color="auto"/>
                <w:right w:val="none" w:sz="0" w:space="0" w:color="auto"/>
              </w:divBdr>
            </w:div>
            <w:div w:id="1949005363">
              <w:marLeft w:val="0"/>
              <w:marRight w:val="0"/>
              <w:marTop w:val="0"/>
              <w:marBottom w:val="0"/>
              <w:divBdr>
                <w:top w:val="none" w:sz="0" w:space="0" w:color="auto"/>
                <w:left w:val="none" w:sz="0" w:space="0" w:color="auto"/>
                <w:bottom w:val="none" w:sz="0" w:space="0" w:color="auto"/>
                <w:right w:val="none" w:sz="0" w:space="0" w:color="auto"/>
              </w:divBdr>
            </w:div>
            <w:div w:id="1000280926">
              <w:marLeft w:val="0"/>
              <w:marRight w:val="0"/>
              <w:marTop w:val="0"/>
              <w:marBottom w:val="0"/>
              <w:divBdr>
                <w:top w:val="none" w:sz="0" w:space="0" w:color="auto"/>
                <w:left w:val="none" w:sz="0" w:space="0" w:color="auto"/>
                <w:bottom w:val="none" w:sz="0" w:space="0" w:color="auto"/>
                <w:right w:val="none" w:sz="0" w:space="0" w:color="auto"/>
              </w:divBdr>
            </w:div>
            <w:div w:id="131677248">
              <w:marLeft w:val="0"/>
              <w:marRight w:val="0"/>
              <w:marTop w:val="0"/>
              <w:marBottom w:val="0"/>
              <w:divBdr>
                <w:top w:val="none" w:sz="0" w:space="0" w:color="auto"/>
                <w:left w:val="none" w:sz="0" w:space="0" w:color="auto"/>
                <w:bottom w:val="none" w:sz="0" w:space="0" w:color="auto"/>
                <w:right w:val="none" w:sz="0" w:space="0" w:color="auto"/>
              </w:divBdr>
            </w:div>
            <w:div w:id="21014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1151">
      <w:bodyDiv w:val="1"/>
      <w:marLeft w:val="0"/>
      <w:marRight w:val="0"/>
      <w:marTop w:val="0"/>
      <w:marBottom w:val="0"/>
      <w:divBdr>
        <w:top w:val="none" w:sz="0" w:space="0" w:color="auto"/>
        <w:left w:val="none" w:sz="0" w:space="0" w:color="auto"/>
        <w:bottom w:val="none" w:sz="0" w:space="0" w:color="auto"/>
        <w:right w:val="none" w:sz="0" w:space="0" w:color="auto"/>
      </w:divBdr>
      <w:divsChild>
        <w:div w:id="718167915">
          <w:marLeft w:val="0"/>
          <w:marRight w:val="0"/>
          <w:marTop w:val="0"/>
          <w:marBottom w:val="0"/>
          <w:divBdr>
            <w:top w:val="none" w:sz="0" w:space="0" w:color="auto"/>
            <w:left w:val="none" w:sz="0" w:space="0" w:color="auto"/>
            <w:bottom w:val="none" w:sz="0" w:space="0" w:color="auto"/>
            <w:right w:val="none" w:sz="0" w:space="0" w:color="auto"/>
          </w:divBdr>
          <w:divsChild>
            <w:div w:id="7407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4683">
      <w:bodyDiv w:val="1"/>
      <w:marLeft w:val="0"/>
      <w:marRight w:val="0"/>
      <w:marTop w:val="0"/>
      <w:marBottom w:val="0"/>
      <w:divBdr>
        <w:top w:val="none" w:sz="0" w:space="0" w:color="auto"/>
        <w:left w:val="none" w:sz="0" w:space="0" w:color="auto"/>
        <w:bottom w:val="none" w:sz="0" w:space="0" w:color="auto"/>
        <w:right w:val="none" w:sz="0" w:space="0" w:color="auto"/>
      </w:divBdr>
      <w:divsChild>
        <w:div w:id="1910768181">
          <w:marLeft w:val="0"/>
          <w:marRight w:val="0"/>
          <w:marTop w:val="0"/>
          <w:marBottom w:val="0"/>
          <w:divBdr>
            <w:top w:val="none" w:sz="0" w:space="0" w:color="auto"/>
            <w:left w:val="none" w:sz="0" w:space="0" w:color="auto"/>
            <w:bottom w:val="none" w:sz="0" w:space="0" w:color="auto"/>
            <w:right w:val="none" w:sz="0" w:space="0" w:color="auto"/>
          </w:divBdr>
          <w:divsChild>
            <w:div w:id="574437112">
              <w:marLeft w:val="0"/>
              <w:marRight w:val="0"/>
              <w:marTop w:val="0"/>
              <w:marBottom w:val="0"/>
              <w:divBdr>
                <w:top w:val="none" w:sz="0" w:space="0" w:color="auto"/>
                <w:left w:val="none" w:sz="0" w:space="0" w:color="auto"/>
                <w:bottom w:val="none" w:sz="0" w:space="0" w:color="auto"/>
                <w:right w:val="none" w:sz="0" w:space="0" w:color="auto"/>
              </w:divBdr>
            </w:div>
            <w:div w:id="1588923923">
              <w:marLeft w:val="0"/>
              <w:marRight w:val="0"/>
              <w:marTop w:val="0"/>
              <w:marBottom w:val="0"/>
              <w:divBdr>
                <w:top w:val="none" w:sz="0" w:space="0" w:color="auto"/>
                <w:left w:val="none" w:sz="0" w:space="0" w:color="auto"/>
                <w:bottom w:val="none" w:sz="0" w:space="0" w:color="auto"/>
                <w:right w:val="none" w:sz="0" w:space="0" w:color="auto"/>
              </w:divBdr>
            </w:div>
            <w:div w:id="123088030">
              <w:marLeft w:val="0"/>
              <w:marRight w:val="0"/>
              <w:marTop w:val="0"/>
              <w:marBottom w:val="0"/>
              <w:divBdr>
                <w:top w:val="none" w:sz="0" w:space="0" w:color="auto"/>
                <w:left w:val="none" w:sz="0" w:space="0" w:color="auto"/>
                <w:bottom w:val="none" w:sz="0" w:space="0" w:color="auto"/>
                <w:right w:val="none" w:sz="0" w:space="0" w:color="auto"/>
              </w:divBdr>
            </w:div>
            <w:div w:id="102957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22011">
      <w:bodyDiv w:val="1"/>
      <w:marLeft w:val="0"/>
      <w:marRight w:val="0"/>
      <w:marTop w:val="0"/>
      <w:marBottom w:val="0"/>
      <w:divBdr>
        <w:top w:val="none" w:sz="0" w:space="0" w:color="auto"/>
        <w:left w:val="none" w:sz="0" w:space="0" w:color="auto"/>
        <w:bottom w:val="none" w:sz="0" w:space="0" w:color="auto"/>
        <w:right w:val="none" w:sz="0" w:space="0" w:color="auto"/>
      </w:divBdr>
    </w:div>
    <w:div w:id="760179251">
      <w:bodyDiv w:val="1"/>
      <w:marLeft w:val="0"/>
      <w:marRight w:val="0"/>
      <w:marTop w:val="0"/>
      <w:marBottom w:val="0"/>
      <w:divBdr>
        <w:top w:val="none" w:sz="0" w:space="0" w:color="auto"/>
        <w:left w:val="none" w:sz="0" w:space="0" w:color="auto"/>
        <w:bottom w:val="none" w:sz="0" w:space="0" w:color="auto"/>
        <w:right w:val="none" w:sz="0" w:space="0" w:color="auto"/>
      </w:divBdr>
      <w:divsChild>
        <w:div w:id="820659486">
          <w:marLeft w:val="0"/>
          <w:marRight w:val="0"/>
          <w:marTop w:val="0"/>
          <w:marBottom w:val="0"/>
          <w:divBdr>
            <w:top w:val="none" w:sz="0" w:space="0" w:color="auto"/>
            <w:left w:val="none" w:sz="0" w:space="0" w:color="auto"/>
            <w:bottom w:val="none" w:sz="0" w:space="0" w:color="auto"/>
            <w:right w:val="none" w:sz="0" w:space="0" w:color="auto"/>
          </w:divBdr>
          <w:divsChild>
            <w:div w:id="3619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49772">
      <w:bodyDiv w:val="1"/>
      <w:marLeft w:val="0"/>
      <w:marRight w:val="0"/>
      <w:marTop w:val="0"/>
      <w:marBottom w:val="0"/>
      <w:divBdr>
        <w:top w:val="none" w:sz="0" w:space="0" w:color="auto"/>
        <w:left w:val="none" w:sz="0" w:space="0" w:color="auto"/>
        <w:bottom w:val="none" w:sz="0" w:space="0" w:color="auto"/>
        <w:right w:val="none" w:sz="0" w:space="0" w:color="auto"/>
      </w:divBdr>
      <w:divsChild>
        <w:div w:id="2116629665">
          <w:marLeft w:val="0"/>
          <w:marRight w:val="0"/>
          <w:marTop w:val="0"/>
          <w:marBottom w:val="0"/>
          <w:divBdr>
            <w:top w:val="none" w:sz="0" w:space="0" w:color="auto"/>
            <w:left w:val="none" w:sz="0" w:space="0" w:color="auto"/>
            <w:bottom w:val="none" w:sz="0" w:space="0" w:color="auto"/>
            <w:right w:val="none" w:sz="0" w:space="0" w:color="auto"/>
          </w:divBdr>
          <w:divsChild>
            <w:div w:id="13669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0814">
      <w:bodyDiv w:val="1"/>
      <w:marLeft w:val="0"/>
      <w:marRight w:val="0"/>
      <w:marTop w:val="0"/>
      <w:marBottom w:val="0"/>
      <w:divBdr>
        <w:top w:val="none" w:sz="0" w:space="0" w:color="auto"/>
        <w:left w:val="none" w:sz="0" w:space="0" w:color="auto"/>
        <w:bottom w:val="none" w:sz="0" w:space="0" w:color="auto"/>
        <w:right w:val="none" w:sz="0" w:space="0" w:color="auto"/>
      </w:divBdr>
      <w:divsChild>
        <w:div w:id="709576753">
          <w:marLeft w:val="0"/>
          <w:marRight w:val="0"/>
          <w:marTop w:val="0"/>
          <w:marBottom w:val="0"/>
          <w:divBdr>
            <w:top w:val="none" w:sz="0" w:space="0" w:color="auto"/>
            <w:left w:val="none" w:sz="0" w:space="0" w:color="auto"/>
            <w:bottom w:val="none" w:sz="0" w:space="0" w:color="auto"/>
            <w:right w:val="none" w:sz="0" w:space="0" w:color="auto"/>
          </w:divBdr>
          <w:divsChild>
            <w:div w:id="7306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8952">
      <w:bodyDiv w:val="1"/>
      <w:marLeft w:val="0"/>
      <w:marRight w:val="0"/>
      <w:marTop w:val="0"/>
      <w:marBottom w:val="0"/>
      <w:divBdr>
        <w:top w:val="none" w:sz="0" w:space="0" w:color="auto"/>
        <w:left w:val="none" w:sz="0" w:space="0" w:color="auto"/>
        <w:bottom w:val="none" w:sz="0" w:space="0" w:color="auto"/>
        <w:right w:val="none" w:sz="0" w:space="0" w:color="auto"/>
      </w:divBdr>
      <w:divsChild>
        <w:div w:id="734086457">
          <w:marLeft w:val="0"/>
          <w:marRight w:val="0"/>
          <w:marTop w:val="0"/>
          <w:marBottom w:val="0"/>
          <w:divBdr>
            <w:top w:val="none" w:sz="0" w:space="0" w:color="auto"/>
            <w:left w:val="none" w:sz="0" w:space="0" w:color="auto"/>
            <w:bottom w:val="none" w:sz="0" w:space="0" w:color="auto"/>
            <w:right w:val="none" w:sz="0" w:space="0" w:color="auto"/>
          </w:divBdr>
          <w:divsChild>
            <w:div w:id="13666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62539">
      <w:bodyDiv w:val="1"/>
      <w:marLeft w:val="0"/>
      <w:marRight w:val="0"/>
      <w:marTop w:val="0"/>
      <w:marBottom w:val="0"/>
      <w:divBdr>
        <w:top w:val="none" w:sz="0" w:space="0" w:color="auto"/>
        <w:left w:val="none" w:sz="0" w:space="0" w:color="auto"/>
        <w:bottom w:val="none" w:sz="0" w:space="0" w:color="auto"/>
        <w:right w:val="none" w:sz="0" w:space="0" w:color="auto"/>
      </w:divBdr>
      <w:divsChild>
        <w:div w:id="1927614927">
          <w:marLeft w:val="0"/>
          <w:marRight w:val="0"/>
          <w:marTop w:val="0"/>
          <w:marBottom w:val="0"/>
          <w:divBdr>
            <w:top w:val="none" w:sz="0" w:space="0" w:color="auto"/>
            <w:left w:val="none" w:sz="0" w:space="0" w:color="auto"/>
            <w:bottom w:val="none" w:sz="0" w:space="0" w:color="auto"/>
            <w:right w:val="none" w:sz="0" w:space="0" w:color="auto"/>
          </w:divBdr>
          <w:divsChild>
            <w:div w:id="20875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5371">
      <w:bodyDiv w:val="1"/>
      <w:marLeft w:val="0"/>
      <w:marRight w:val="0"/>
      <w:marTop w:val="0"/>
      <w:marBottom w:val="0"/>
      <w:divBdr>
        <w:top w:val="none" w:sz="0" w:space="0" w:color="auto"/>
        <w:left w:val="none" w:sz="0" w:space="0" w:color="auto"/>
        <w:bottom w:val="none" w:sz="0" w:space="0" w:color="auto"/>
        <w:right w:val="none" w:sz="0" w:space="0" w:color="auto"/>
      </w:divBdr>
    </w:div>
    <w:div w:id="880630514">
      <w:bodyDiv w:val="1"/>
      <w:marLeft w:val="0"/>
      <w:marRight w:val="0"/>
      <w:marTop w:val="0"/>
      <w:marBottom w:val="0"/>
      <w:divBdr>
        <w:top w:val="none" w:sz="0" w:space="0" w:color="auto"/>
        <w:left w:val="none" w:sz="0" w:space="0" w:color="auto"/>
        <w:bottom w:val="none" w:sz="0" w:space="0" w:color="auto"/>
        <w:right w:val="none" w:sz="0" w:space="0" w:color="auto"/>
      </w:divBdr>
    </w:div>
    <w:div w:id="883715365">
      <w:bodyDiv w:val="1"/>
      <w:marLeft w:val="0"/>
      <w:marRight w:val="0"/>
      <w:marTop w:val="0"/>
      <w:marBottom w:val="0"/>
      <w:divBdr>
        <w:top w:val="none" w:sz="0" w:space="0" w:color="auto"/>
        <w:left w:val="none" w:sz="0" w:space="0" w:color="auto"/>
        <w:bottom w:val="none" w:sz="0" w:space="0" w:color="auto"/>
        <w:right w:val="none" w:sz="0" w:space="0" w:color="auto"/>
      </w:divBdr>
      <w:divsChild>
        <w:div w:id="1630435531">
          <w:marLeft w:val="0"/>
          <w:marRight w:val="0"/>
          <w:marTop w:val="0"/>
          <w:marBottom w:val="0"/>
          <w:divBdr>
            <w:top w:val="none" w:sz="0" w:space="0" w:color="auto"/>
            <w:left w:val="none" w:sz="0" w:space="0" w:color="auto"/>
            <w:bottom w:val="none" w:sz="0" w:space="0" w:color="auto"/>
            <w:right w:val="none" w:sz="0" w:space="0" w:color="auto"/>
          </w:divBdr>
          <w:divsChild>
            <w:div w:id="3643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9681">
      <w:bodyDiv w:val="1"/>
      <w:marLeft w:val="0"/>
      <w:marRight w:val="0"/>
      <w:marTop w:val="0"/>
      <w:marBottom w:val="0"/>
      <w:divBdr>
        <w:top w:val="none" w:sz="0" w:space="0" w:color="auto"/>
        <w:left w:val="none" w:sz="0" w:space="0" w:color="auto"/>
        <w:bottom w:val="none" w:sz="0" w:space="0" w:color="auto"/>
        <w:right w:val="none" w:sz="0" w:space="0" w:color="auto"/>
      </w:divBdr>
      <w:divsChild>
        <w:div w:id="489171926">
          <w:marLeft w:val="0"/>
          <w:marRight w:val="0"/>
          <w:marTop w:val="0"/>
          <w:marBottom w:val="0"/>
          <w:divBdr>
            <w:top w:val="none" w:sz="0" w:space="0" w:color="auto"/>
            <w:left w:val="none" w:sz="0" w:space="0" w:color="auto"/>
            <w:bottom w:val="none" w:sz="0" w:space="0" w:color="auto"/>
            <w:right w:val="none" w:sz="0" w:space="0" w:color="auto"/>
          </w:divBdr>
          <w:divsChild>
            <w:div w:id="37076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4420">
      <w:bodyDiv w:val="1"/>
      <w:marLeft w:val="0"/>
      <w:marRight w:val="0"/>
      <w:marTop w:val="0"/>
      <w:marBottom w:val="0"/>
      <w:divBdr>
        <w:top w:val="none" w:sz="0" w:space="0" w:color="auto"/>
        <w:left w:val="none" w:sz="0" w:space="0" w:color="auto"/>
        <w:bottom w:val="none" w:sz="0" w:space="0" w:color="auto"/>
        <w:right w:val="none" w:sz="0" w:space="0" w:color="auto"/>
      </w:divBdr>
      <w:divsChild>
        <w:div w:id="1550915217">
          <w:marLeft w:val="0"/>
          <w:marRight w:val="0"/>
          <w:marTop w:val="0"/>
          <w:marBottom w:val="0"/>
          <w:divBdr>
            <w:top w:val="none" w:sz="0" w:space="0" w:color="auto"/>
            <w:left w:val="none" w:sz="0" w:space="0" w:color="auto"/>
            <w:bottom w:val="none" w:sz="0" w:space="0" w:color="auto"/>
            <w:right w:val="none" w:sz="0" w:space="0" w:color="auto"/>
          </w:divBdr>
          <w:divsChild>
            <w:div w:id="9229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50309">
      <w:bodyDiv w:val="1"/>
      <w:marLeft w:val="0"/>
      <w:marRight w:val="0"/>
      <w:marTop w:val="0"/>
      <w:marBottom w:val="0"/>
      <w:divBdr>
        <w:top w:val="none" w:sz="0" w:space="0" w:color="auto"/>
        <w:left w:val="none" w:sz="0" w:space="0" w:color="auto"/>
        <w:bottom w:val="none" w:sz="0" w:space="0" w:color="auto"/>
        <w:right w:val="none" w:sz="0" w:space="0" w:color="auto"/>
      </w:divBdr>
    </w:div>
    <w:div w:id="901133873">
      <w:bodyDiv w:val="1"/>
      <w:marLeft w:val="0"/>
      <w:marRight w:val="0"/>
      <w:marTop w:val="0"/>
      <w:marBottom w:val="0"/>
      <w:divBdr>
        <w:top w:val="none" w:sz="0" w:space="0" w:color="auto"/>
        <w:left w:val="none" w:sz="0" w:space="0" w:color="auto"/>
        <w:bottom w:val="none" w:sz="0" w:space="0" w:color="auto"/>
        <w:right w:val="none" w:sz="0" w:space="0" w:color="auto"/>
      </w:divBdr>
    </w:div>
    <w:div w:id="915282175">
      <w:bodyDiv w:val="1"/>
      <w:marLeft w:val="0"/>
      <w:marRight w:val="0"/>
      <w:marTop w:val="0"/>
      <w:marBottom w:val="0"/>
      <w:divBdr>
        <w:top w:val="none" w:sz="0" w:space="0" w:color="auto"/>
        <w:left w:val="none" w:sz="0" w:space="0" w:color="auto"/>
        <w:bottom w:val="none" w:sz="0" w:space="0" w:color="auto"/>
        <w:right w:val="none" w:sz="0" w:space="0" w:color="auto"/>
      </w:divBdr>
      <w:divsChild>
        <w:div w:id="1748959381">
          <w:marLeft w:val="1166"/>
          <w:marRight w:val="0"/>
          <w:marTop w:val="0"/>
          <w:marBottom w:val="0"/>
          <w:divBdr>
            <w:top w:val="none" w:sz="0" w:space="0" w:color="auto"/>
            <w:left w:val="none" w:sz="0" w:space="0" w:color="auto"/>
            <w:bottom w:val="none" w:sz="0" w:space="0" w:color="auto"/>
            <w:right w:val="none" w:sz="0" w:space="0" w:color="auto"/>
          </w:divBdr>
        </w:div>
        <w:div w:id="1935355841">
          <w:marLeft w:val="1166"/>
          <w:marRight w:val="0"/>
          <w:marTop w:val="0"/>
          <w:marBottom w:val="0"/>
          <w:divBdr>
            <w:top w:val="none" w:sz="0" w:space="0" w:color="auto"/>
            <w:left w:val="none" w:sz="0" w:space="0" w:color="auto"/>
            <w:bottom w:val="none" w:sz="0" w:space="0" w:color="auto"/>
            <w:right w:val="none" w:sz="0" w:space="0" w:color="auto"/>
          </w:divBdr>
        </w:div>
        <w:div w:id="1908032407">
          <w:marLeft w:val="1166"/>
          <w:marRight w:val="0"/>
          <w:marTop w:val="0"/>
          <w:marBottom w:val="0"/>
          <w:divBdr>
            <w:top w:val="none" w:sz="0" w:space="0" w:color="auto"/>
            <w:left w:val="none" w:sz="0" w:space="0" w:color="auto"/>
            <w:bottom w:val="none" w:sz="0" w:space="0" w:color="auto"/>
            <w:right w:val="none" w:sz="0" w:space="0" w:color="auto"/>
          </w:divBdr>
        </w:div>
        <w:div w:id="1712731076">
          <w:marLeft w:val="1166"/>
          <w:marRight w:val="0"/>
          <w:marTop w:val="0"/>
          <w:marBottom w:val="0"/>
          <w:divBdr>
            <w:top w:val="none" w:sz="0" w:space="0" w:color="auto"/>
            <w:left w:val="none" w:sz="0" w:space="0" w:color="auto"/>
            <w:bottom w:val="none" w:sz="0" w:space="0" w:color="auto"/>
            <w:right w:val="none" w:sz="0" w:space="0" w:color="auto"/>
          </w:divBdr>
        </w:div>
        <w:div w:id="889338600">
          <w:marLeft w:val="547"/>
          <w:marRight w:val="0"/>
          <w:marTop w:val="0"/>
          <w:marBottom w:val="0"/>
          <w:divBdr>
            <w:top w:val="none" w:sz="0" w:space="0" w:color="auto"/>
            <w:left w:val="none" w:sz="0" w:space="0" w:color="auto"/>
            <w:bottom w:val="none" w:sz="0" w:space="0" w:color="auto"/>
            <w:right w:val="none" w:sz="0" w:space="0" w:color="auto"/>
          </w:divBdr>
        </w:div>
        <w:div w:id="405884250">
          <w:marLeft w:val="1166"/>
          <w:marRight w:val="0"/>
          <w:marTop w:val="0"/>
          <w:marBottom w:val="0"/>
          <w:divBdr>
            <w:top w:val="none" w:sz="0" w:space="0" w:color="auto"/>
            <w:left w:val="none" w:sz="0" w:space="0" w:color="auto"/>
            <w:bottom w:val="none" w:sz="0" w:space="0" w:color="auto"/>
            <w:right w:val="none" w:sz="0" w:space="0" w:color="auto"/>
          </w:divBdr>
        </w:div>
        <w:div w:id="788353623">
          <w:marLeft w:val="1166"/>
          <w:marRight w:val="0"/>
          <w:marTop w:val="0"/>
          <w:marBottom w:val="0"/>
          <w:divBdr>
            <w:top w:val="none" w:sz="0" w:space="0" w:color="auto"/>
            <w:left w:val="none" w:sz="0" w:space="0" w:color="auto"/>
            <w:bottom w:val="none" w:sz="0" w:space="0" w:color="auto"/>
            <w:right w:val="none" w:sz="0" w:space="0" w:color="auto"/>
          </w:divBdr>
        </w:div>
        <w:div w:id="610356771">
          <w:marLeft w:val="1166"/>
          <w:marRight w:val="0"/>
          <w:marTop w:val="0"/>
          <w:marBottom w:val="0"/>
          <w:divBdr>
            <w:top w:val="none" w:sz="0" w:space="0" w:color="auto"/>
            <w:left w:val="none" w:sz="0" w:space="0" w:color="auto"/>
            <w:bottom w:val="none" w:sz="0" w:space="0" w:color="auto"/>
            <w:right w:val="none" w:sz="0" w:space="0" w:color="auto"/>
          </w:divBdr>
        </w:div>
        <w:div w:id="327948281">
          <w:marLeft w:val="1166"/>
          <w:marRight w:val="0"/>
          <w:marTop w:val="0"/>
          <w:marBottom w:val="0"/>
          <w:divBdr>
            <w:top w:val="none" w:sz="0" w:space="0" w:color="auto"/>
            <w:left w:val="none" w:sz="0" w:space="0" w:color="auto"/>
            <w:bottom w:val="none" w:sz="0" w:space="0" w:color="auto"/>
            <w:right w:val="none" w:sz="0" w:space="0" w:color="auto"/>
          </w:divBdr>
        </w:div>
      </w:divsChild>
    </w:div>
    <w:div w:id="926615842">
      <w:bodyDiv w:val="1"/>
      <w:marLeft w:val="0"/>
      <w:marRight w:val="0"/>
      <w:marTop w:val="0"/>
      <w:marBottom w:val="0"/>
      <w:divBdr>
        <w:top w:val="none" w:sz="0" w:space="0" w:color="auto"/>
        <w:left w:val="none" w:sz="0" w:space="0" w:color="auto"/>
        <w:bottom w:val="none" w:sz="0" w:space="0" w:color="auto"/>
        <w:right w:val="none" w:sz="0" w:space="0" w:color="auto"/>
      </w:divBdr>
      <w:divsChild>
        <w:div w:id="57024432">
          <w:marLeft w:val="0"/>
          <w:marRight w:val="0"/>
          <w:marTop w:val="0"/>
          <w:marBottom w:val="0"/>
          <w:divBdr>
            <w:top w:val="none" w:sz="0" w:space="0" w:color="auto"/>
            <w:left w:val="none" w:sz="0" w:space="0" w:color="auto"/>
            <w:bottom w:val="none" w:sz="0" w:space="0" w:color="auto"/>
            <w:right w:val="none" w:sz="0" w:space="0" w:color="auto"/>
          </w:divBdr>
          <w:divsChild>
            <w:div w:id="8483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3083">
      <w:bodyDiv w:val="1"/>
      <w:marLeft w:val="0"/>
      <w:marRight w:val="0"/>
      <w:marTop w:val="0"/>
      <w:marBottom w:val="0"/>
      <w:divBdr>
        <w:top w:val="none" w:sz="0" w:space="0" w:color="auto"/>
        <w:left w:val="none" w:sz="0" w:space="0" w:color="auto"/>
        <w:bottom w:val="none" w:sz="0" w:space="0" w:color="auto"/>
        <w:right w:val="none" w:sz="0" w:space="0" w:color="auto"/>
      </w:divBdr>
      <w:divsChild>
        <w:div w:id="1375738286">
          <w:marLeft w:val="0"/>
          <w:marRight w:val="0"/>
          <w:marTop w:val="0"/>
          <w:marBottom w:val="0"/>
          <w:divBdr>
            <w:top w:val="none" w:sz="0" w:space="0" w:color="auto"/>
            <w:left w:val="none" w:sz="0" w:space="0" w:color="auto"/>
            <w:bottom w:val="none" w:sz="0" w:space="0" w:color="auto"/>
            <w:right w:val="none" w:sz="0" w:space="0" w:color="auto"/>
          </w:divBdr>
          <w:divsChild>
            <w:div w:id="18280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9359">
      <w:bodyDiv w:val="1"/>
      <w:marLeft w:val="0"/>
      <w:marRight w:val="0"/>
      <w:marTop w:val="0"/>
      <w:marBottom w:val="0"/>
      <w:divBdr>
        <w:top w:val="none" w:sz="0" w:space="0" w:color="auto"/>
        <w:left w:val="none" w:sz="0" w:space="0" w:color="auto"/>
        <w:bottom w:val="none" w:sz="0" w:space="0" w:color="auto"/>
        <w:right w:val="none" w:sz="0" w:space="0" w:color="auto"/>
      </w:divBdr>
      <w:divsChild>
        <w:div w:id="1743677402">
          <w:marLeft w:val="0"/>
          <w:marRight w:val="0"/>
          <w:marTop w:val="0"/>
          <w:marBottom w:val="0"/>
          <w:divBdr>
            <w:top w:val="none" w:sz="0" w:space="0" w:color="auto"/>
            <w:left w:val="none" w:sz="0" w:space="0" w:color="auto"/>
            <w:bottom w:val="none" w:sz="0" w:space="0" w:color="auto"/>
            <w:right w:val="none" w:sz="0" w:space="0" w:color="auto"/>
          </w:divBdr>
          <w:divsChild>
            <w:div w:id="19765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20064">
      <w:bodyDiv w:val="1"/>
      <w:marLeft w:val="0"/>
      <w:marRight w:val="0"/>
      <w:marTop w:val="0"/>
      <w:marBottom w:val="0"/>
      <w:divBdr>
        <w:top w:val="none" w:sz="0" w:space="0" w:color="auto"/>
        <w:left w:val="none" w:sz="0" w:space="0" w:color="auto"/>
        <w:bottom w:val="none" w:sz="0" w:space="0" w:color="auto"/>
        <w:right w:val="none" w:sz="0" w:space="0" w:color="auto"/>
      </w:divBdr>
      <w:divsChild>
        <w:div w:id="1423450773">
          <w:marLeft w:val="0"/>
          <w:marRight w:val="0"/>
          <w:marTop w:val="0"/>
          <w:marBottom w:val="0"/>
          <w:divBdr>
            <w:top w:val="none" w:sz="0" w:space="0" w:color="auto"/>
            <w:left w:val="none" w:sz="0" w:space="0" w:color="auto"/>
            <w:bottom w:val="none" w:sz="0" w:space="0" w:color="auto"/>
            <w:right w:val="none" w:sz="0" w:space="0" w:color="auto"/>
          </w:divBdr>
          <w:divsChild>
            <w:div w:id="12995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77393">
      <w:bodyDiv w:val="1"/>
      <w:marLeft w:val="0"/>
      <w:marRight w:val="0"/>
      <w:marTop w:val="0"/>
      <w:marBottom w:val="0"/>
      <w:divBdr>
        <w:top w:val="none" w:sz="0" w:space="0" w:color="auto"/>
        <w:left w:val="none" w:sz="0" w:space="0" w:color="auto"/>
        <w:bottom w:val="none" w:sz="0" w:space="0" w:color="auto"/>
        <w:right w:val="none" w:sz="0" w:space="0" w:color="auto"/>
      </w:divBdr>
      <w:divsChild>
        <w:div w:id="2105803517">
          <w:marLeft w:val="0"/>
          <w:marRight w:val="0"/>
          <w:marTop w:val="0"/>
          <w:marBottom w:val="0"/>
          <w:divBdr>
            <w:top w:val="none" w:sz="0" w:space="0" w:color="auto"/>
            <w:left w:val="none" w:sz="0" w:space="0" w:color="auto"/>
            <w:bottom w:val="none" w:sz="0" w:space="0" w:color="auto"/>
            <w:right w:val="none" w:sz="0" w:space="0" w:color="auto"/>
          </w:divBdr>
          <w:divsChild>
            <w:div w:id="35044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1425">
      <w:bodyDiv w:val="1"/>
      <w:marLeft w:val="0"/>
      <w:marRight w:val="0"/>
      <w:marTop w:val="0"/>
      <w:marBottom w:val="0"/>
      <w:divBdr>
        <w:top w:val="none" w:sz="0" w:space="0" w:color="auto"/>
        <w:left w:val="none" w:sz="0" w:space="0" w:color="auto"/>
        <w:bottom w:val="none" w:sz="0" w:space="0" w:color="auto"/>
        <w:right w:val="none" w:sz="0" w:space="0" w:color="auto"/>
      </w:divBdr>
      <w:divsChild>
        <w:div w:id="1969894749">
          <w:marLeft w:val="0"/>
          <w:marRight w:val="0"/>
          <w:marTop w:val="0"/>
          <w:marBottom w:val="0"/>
          <w:divBdr>
            <w:top w:val="none" w:sz="0" w:space="0" w:color="auto"/>
            <w:left w:val="none" w:sz="0" w:space="0" w:color="auto"/>
            <w:bottom w:val="none" w:sz="0" w:space="0" w:color="auto"/>
            <w:right w:val="none" w:sz="0" w:space="0" w:color="auto"/>
          </w:divBdr>
          <w:divsChild>
            <w:div w:id="1874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0680">
      <w:bodyDiv w:val="1"/>
      <w:marLeft w:val="0"/>
      <w:marRight w:val="0"/>
      <w:marTop w:val="0"/>
      <w:marBottom w:val="0"/>
      <w:divBdr>
        <w:top w:val="none" w:sz="0" w:space="0" w:color="auto"/>
        <w:left w:val="none" w:sz="0" w:space="0" w:color="auto"/>
        <w:bottom w:val="none" w:sz="0" w:space="0" w:color="auto"/>
        <w:right w:val="none" w:sz="0" w:space="0" w:color="auto"/>
      </w:divBdr>
      <w:divsChild>
        <w:div w:id="507913757">
          <w:marLeft w:val="0"/>
          <w:marRight w:val="0"/>
          <w:marTop w:val="0"/>
          <w:marBottom w:val="0"/>
          <w:divBdr>
            <w:top w:val="none" w:sz="0" w:space="0" w:color="auto"/>
            <w:left w:val="none" w:sz="0" w:space="0" w:color="auto"/>
            <w:bottom w:val="none" w:sz="0" w:space="0" w:color="auto"/>
            <w:right w:val="none" w:sz="0" w:space="0" w:color="auto"/>
          </w:divBdr>
          <w:divsChild>
            <w:div w:id="31280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20462">
      <w:bodyDiv w:val="1"/>
      <w:marLeft w:val="0"/>
      <w:marRight w:val="0"/>
      <w:marTop w:val="0"/>
      <w:marBottom w:val="0"/>
      <w:divBdr>
        <w:top w:val="none" w:sz="0" w:space="0" w:color="auto"/>
        <w:left w:val="none" w:sz="0" w:space="0" w:color="auto"/>
        <w:bottom w:val="none" w:sz="0" w:space="0" w:color="auto"/>
        <w:right w:val="none" w:sz="0" w:space="0" w:color="auto"/>
      </w:divBdr>
      <w:divsChild>
        <w:div w:id="261298956">
          <w:marLeft w:val="0"/>
          <w:marRight w:val="0"/>
          <w:marTop w:val="0"/>
          <w:marBottom w:val="0"/>
          <w:divBdr>
            <w:top w:val="none" w:sz="0" w:space="0" w:color="auto"/>
            <w:left w:val="none" w:sz="0" w:space="0" w:color="auto"/>
            <w:bottom w:val="none" w:sz="0" w:space="0" w:color="auto"/>
            <w:right w:val="none" w:sz="0" w:space="0" w:color="auto"/>
          </w:divBdr>
          <w:divsChild>
            <w:div w:id="121550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5241">
      <w:bodyDiv w:val="1"/>
      <w:marLeft w:val="0"/>
      <w:marRight w:val="0"/>
      <w:marTop w:val="0"/>
      <w:marBottom w:val="0"/>
      <w:divBdr>
        <w:top w:val="none" w:sz="0" w:space="0" w:color="auto"/>
        <w:left w:val="none" w:sz="0" w:space="0" w:color="auto"/>
        <w:bottom w:val="none" w:sz="0" w:space="0" w:color="auto"/>
        <w:right w:val="none" w:sz="0" w:space="0" w:color="auto"/>
      </w:divBdr>
      <w:divsChild>
        <w:div w:id="848761342">
          <w:marLeft w:val="0"/>
          <w:marRight w:val="0"/>
          <w:marTop w:val="0"/>
          <w:marBottom w:val="0"/>
          <w:divBdr>
            <w:top w:val="none" w:sz="0" w:space="0" w:color="auto"/>
            <w:left w:val="none" w:sz="0" w:space="0" w:color="auto"/>
            <w:bottom w:val="none" w:sz="0" w:space="0" w:color="auto"/>
            <w:right w:val="none" w:sz="0" w:space="0" w:color="auto"/>
          </w:divBdr>
          <w:divsChild>
            <w:div w:id="268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5520">
      <w:bodyDiv w:val="1"/>
      <w:marLeft w:val="0"/>
      <w:marRight w:val="0"/>
      <w:marTop w:val="0"/>
      <w:marBottom w:val="0"/>
      <w:divBdr>
        <w:top w:val="none" w:sz="0" w:space="0" w:color="auto"/>
        <w:left w:val="none" w:sz="0" w:space="0" w:color="auto"/>
        <w:bottom w:val="none" w:sz="0" w:space="0" w:color="auto"/>
        <w:right w:val="none" w:sz="0" w:space="0" w:color="auto"/>
      </w:divBdr>
      <w:divsChild>
        <w:div w:id="1178691473">
          <w:marLeft w:val="0"/>
          <w:marRight w:val="0"/>
          <w:marTop w:val="0"/>
          <w:marBottom w:val="0"/>
          <w:divBdr>
            <w:top w:val="none" w:sz="0" w:space="0" w:color="auto"/>
            <w:left w:val="none" w:sz="0" w:space="0" w:color="auto"/>
            <w:bottom w:val="none" w:sz="0" w:space="0" w:color="auto"/>
            <w:right w:val="none" w:sz="0" w:space="0" w:color="auto"/>
          </w:divBdr>
          <w:divsChild>
            <w:div w:id="2789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8056">
      <w:bodyDiv w:val="1"/>
      <w:marLeft w:val="0"/>
      <w:marRight w:val="0"/>
      <w:marTop w:val="0"/>
      <w:marBottom w:val="0"/>
      <w:divBdr>
        <w:top w:val="none" w:sz="0" w:space="0" w:color="auto"/>
        <w:left w:val="none" w:sz="0" w:space="0" w:color="auto"/>
        <w:bottom w:val="none" w:sz="0" w:space="0" w:color="auto"/>
        <w:right w:val="none" w:sz="0" w:space="0" w:color="auto"/>
      </w:divBdr>
      <w:divsChild>
        <w:div w:id="242842971">
          <w:marLeft w:val="0"/>
          <w:marRight w:val="0"/>
          <w:marTop w:val="0"/>
          <w:marBottom w:val="0"/>
          <w:divBdr>
            <w:top w:val="none" w:sz="0" w:space="0" w:color="auto"/>
            <w:left w:val="none" w:sz="0" w:space="0" w:color="auto"/>
            <w:bottom w:val="none" w:sz="0" w:space="0" w:color="auto"/>
            <w:right w:val="none" w:sz="0" w:space="0" w:color="auto"/>
          </w:divBdr>
          <w:divsChild>
            <w:div w:id="7084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5553">
      <w:bodyDiv w:val="1"/>
      <w:marLeft w:val="0"/>
      <w:marRight w:val="0"/>
      <w:marTop w:val="0"/>
      <w:marBottom w:val="0"/>
      <w:divBdr>
        <w:top w:val="none" w:sz="0" w:space="0" w:color="auto"/>
        <w:left w:val="none" w:sz="0" w:space="0" w:color="auto"/>
        <w:bottom w:val="none" w:sz="0" w:space="0" w:color="auto"/>
        <w:right w:val="none" w:sz="0" w:space="0" w:color="auto"/>
      </w:divBdr>
      <w:divsChild>
        <w:div w:id="627662456">
          <w:marLeft w:val="0"/>
          <w:marRight w:val="0"/>
          <w:marTop w:val="0"/>
          <w:marBottom w:val="0"/>
          <w:divBdr>
            <w:top w:val="none" w:sz="0" w:space="0" w:color="auto"/>
            <w:left w:val="none" w:sz="0" w:space="0" w:color="auto"/>
            <w:bottom w:val="none" w:sz="0" w:space="0" w:color="auto"/>
            <w:right w:val="none" w:sz="0" w:space="0" w:color="auto"/>
          </w:divBdr>
          <w:divsChild>
            <w:div w:id="16283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91772">
      <w:bodyDiv w:val="1"/>
      <w:marLeft w:val="0"/>
      <w:marRight w:val="0"/>
      <w:marTop w:val="0"/>
      <w:marBottom w:val="0"/>
      <w:divBdr>
        <w:top w:val="none" w:sz="0" w:space="0" w:color="auto"/>
        <w:left w:val="none" w:sz="0" w:space="0" w:color="auto"/>
        <w:bottom w:val="none" w:sz="0" w:space="0" w:color="auto"/>
        <w:right w:val="none" w:sz="0" w:space="0" w:color="auto"/>
      </w:divBdr>
      <w:divsChild>
        <w:div w:id="1002469316">
          <w:marLeft w:val="0"/>
          <w:marRight w:val="0"/>
          <w:marTop w:val="0"/>
          <w:marBottom w:val="0"/>
          <w:divBdr>
            <w:top w:val="none" w:sz="0" w:space="0" w:color="auto"/>
            <w:left w:val="none" w:sz="0" w:space="0" w:color="auto"/>
            <w:bottom w:val="none" w:sz="0" w:space="0" w:color="auto"/>
            <w:right w:val="none" w:sz="0" w:space="0" w:color="auto"/>
          </w:divBdr>
          <w:divsChild>
            <w:div w:id="214534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6742">
      <w:bodyDiv w:val="1"/>
      <w:marLeft w:val="0"/>
      <w:marRight w:val="0"/>
      <w:marTop w:val="0"/>
      <w:marBottom w:val="0"/>
      <w:divBdr>
        <w:top w:val="none" w:sz="0" w:space="0" w:color="auto"/>
        <w:left w:val="none" w:sz="0" w:space="0" w:color="auto"/>
        <w:bottom w:val="none" w:sz="0" w:space="0" w:color="auto"/>
        <w:right w:val="none" w:sz="0" w:space="0" w:color="auto"/>
      </w:divBdr>
      <w:divsChild>
        <w:div w:id="632953085">
          <w:marLeft w:val="0"/>
          <w:marRight w:val="0"/>
          <w:marTop w:val="0"/>
          <w:marBottom w:val="0"/>
          <w:divBdr>
            <w:top w:val="none" w:sz="0" w:space="0" w:color="auto"/>
            <w:left w:val="none" w:sz="0" w:space="0" w:color="auto"/>
            <w:bottom w:val="none" w:sz="0" w:space="0" w:color="auto"/>
            <w:right w:val="none" w:sz="0" w:space="0" w:color="auto"/>
          </w:divBdr>
          <w:divsChild>
            <w:div w:id="14096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6243">
      <w:bodyDiv w:val="1"/>
      <w:marLeft w:val="0"/>
      <w:marRight w:val="0"/>
      <w:marTop w:val="0"/>
      <w:marBottom w:val="0"/>
      <w:divBdr>
        <w:top w:val="none" w:sz="0" w:space="0" w:color="auto"/>
        <w:left w:val="none" w:sz="0" w:space="0" w:color="auto"/>
        <w:bottom w:val="none" w:sz="0" w:space="0" w:color="auto"/>
        <w:right w:val="none" w:sz="0" w:space="0" w:color="auto"/>
      </w:divBdr>
      <w:divsChild>
        <w:div w:id="913709126">
          <w:marLeft w:val="0"/>
          <w:marRight w:val="0"/>
          <w:marTop w:val="0"/>
          <w:marBottom w:val="0"/>
          <w:divBdr>
            <w:top w:val="none" w:sz="0" w:space="0" w:color="auto"/>
            <w:left w:val="none" w:sz="0" w:space="0" w:color="auto"/>
            <w:bottom w:val="none" w:sz="0" w:space="0" w:color="auto"/>
            <w:right w:val="none" w:sz="0" w:space="0" w:color="auto"/>
          </w:divBdr>
          <w:divsChild>
            <w:div w:id="11351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0899">
      <w:bodyDiv w:val="1"/>
      <w:marLeft w:val="0"/>
      <w:marRight w:val="0"/>
      <w:marTop w:val="0"/>
      <w:marBottom w:val="0"/>
      <w:divBdr>
        <w:top w:val="none" w:sz="0" w:space="0" w:color="auto"/>
        <w:left w:val="none" w:sz="0" w:space="0" w:color="auto"/>
        <w:bottom w:val="none" w:sz="0" w:space="0" w:color="auto"/>
        <w:right w:val="none" w:sz="0" w:space="0" w:color="auto"/>
      </w:divBdr>
      <w:divsChild>
        <w:div w:id="550534281">
          <w:marLeft w:val="0"/>
          <w:marRight w:val="0"/>
          <w:marTop w:val="0"/>
          <w:marBottom w:val="0"/>
          <w:divBdr>
            <w:top w:val="none" w:sz="0" w:space="0" w:color="auto"/>
            <w:left w:val="none" w:sz="0" w:space="0" w:color="auto"/>
            <w:bottom w:val="none" w:sz="0" w:space="0" w:color="auto"/>
            <w:right w:val="none" w:sz="0" w:space="0" w:color="auto"/>
          </w:divBdr>
          <w:divsChild>
            <w:div w:id="19530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01484">
      <w:bodyDiv w:val="1"/>
      <w:marLeft w:val="0"/>
      <w:marRight w:val="0"/>
      <w:marTop w:val="0"/>
      <w:marBottom w:val="0"/>
      <w:divBdr>
        <w:top w:val="none" w:sz="0" w:space="0" w:color="auto"/>
        <w:left w:val="none" w:sz="0" w:space="0" w:color="auto"/>
        <w:bottom w:val="none" w:sz="0" w:space="0" w:color="auto"/>
        <w:right w:val="none" w:sz="0" w:space="0" w:color="auto"/>
      </w:divBdr>
    </w:div>
    <w:div w:id="1097558790">
      <w:bodyDiv w:val="1"/>
      <w:marLeft w:val="0"/>
      <w:marRight w:val="0"/>
      <w:marTop w:val="0"/>
      <w:marBottom w:val="0"/>
      <w:divBdr>
        <w:top w:val="none" w:sz="0" w:space="0" w:color="auto"/>
        <w:left w:val="none" w:sz="0" w:space="0" w:color="auto"/>
        <w:bottom w:val="none" w:sz="0" w:space="0" w:color="auto"/>
        <w:right w:val="none" w:sz="0" w:space="0" w:color="auto"/>
      </w:divBdr>
    </w:div>
    <w:div w:id="1118253184">
      <w:bodyDiv w:val="1"/>
      <w:marLeft w:val="0"/>
      <w:marRight w:val="0"/>
      <w:marTop w:val="0"/>
      <w:marBottom w:val="0"/>
      <w:divBdr>
        <w:top w:val="none" w:sz="0" w:space="0" w:color="auto"/>
        <w:left w:val="none" w:sz="0" w:space="0" w:color="auto"/>
        <w:bottom w:val="none" w:sz="0" w:space="0" w:color="auto"/>
        <w:right w:val="none" w:sz="0" w:space="0" w:color="auto"/>
      </w:divBdr>
      <w:divsChild>
        <w:div w:id="1196040323">
          <w:marLeft w:val="0"/>
          <w:marRight w:val="0"/>
          <w:marTop w:val="0"/>
          <w:marBottom w:val="0"/>
          <w:divBdr>
            <w:top w:val="none" w:sz="0" w:space="0" w:color="auto"/>
            <w:left w:val="none" w:sz="0" w:space="0" w:color="auto"/>
            <w:bottom w:val="none" w:sz="0" w:space="0" w:color="auto"/>
            <w:right w:val="none" w:sz="0" w:space="0" w:color="auto"/>
          </w:divBdr>
          <w:divsChild>
            <w:div w:id="15375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19557">
      <w:bodyDiv w:val="1"/>
      <w:marLeft w:val="0"/>
      <w:marRight w:val="0"/>
      <w:marTop w:val="0"/>
      <w:marBottom w:val="0"/>
      <w:divBdr>
        <w:top w:val="none" w:sz="0" w:space="0" w:color="auto"/>
        <w:left w:val="none" w:sz="0" w:space="0" w:color="auto"/>
        <w:bottom w:val="none" w:sz="0" w:space="0" w:color="auto"/>
        <w:right w:val="none" w:sz="0" w:space="0" w:color="auto"/>
      </w:divBdr>
    </w:div>
    <w:div w:id="1125463662">
      <w:bodyDiv w:val="1"/>
      <w:marLeft w:val="0"/>
      <w:marRight w:val="0"/>
      <w:marTop w:val="0"/>
      <w:marBottom w:val="0"/>
      <w:divBdr>
        <w:top w:val="none" w:sz="0" w:space="0" w:color="auto"/>
        <w:left w:val="none" w:sz="0" w:space="0" w:color="auto"/>
        <w:bottom w:val="none" w:sz="0" w:space="0" w:color="auto"/>
        <w:right w:val="none" w:sz="0" w:space="0" w:color="auto"/>
      </w:divBdr>
      <w:divsChild>
        <w:div w:id="1144783030">
          <w:marLeft w:val="0"/>
          <w:marRight w:val="0"/>
          <w:marTop w:val="0"/>
          <w:marBottom w:val="0"/>
          <w:divBdr>
            <w:top w:val="none" w:sz="0" w:space="0" w:color="auto"/>
            <w:left w:val="none" w:sz="0" w:space="0" w:color="auto"/>
            <w:bottom w:val="none" w:sz="0" w:space="0" w:color="auto"/>
            <w:right w:val="none" w:sz="0" w:space="0" w:color="auto"/>
          </w:divBdr>
          <w:divsChild>
            <w:div w:id="95807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8854">
      <w:bodyDiv w:val="1"/>
      <w:marLeft w:val="0"/>
      <w:marRight w:val="0"/>
      <w:marTop w:val="0"/>
      <w:marBottom w:val="0"/>
      <w:divBdr>
        <w:top w:val="none" w:sz="0" w:space="0" w:color="auto"/>
        <w:left w:val="none" w:sz="0" w:space="0" w:color="auto"/>
        <w:bottom w:val="none" w:sz="0" w:space="0" w:color="auto"/>
        <w:right w:val="none" w:sz="0" w:space="0" w:color="auto"/>
      </w:divBdr>
      <w:divsChild>
        <w:div w:id="1955012759">
          <w:marLeft w:val="0"/>
          <w:marRight w:val="0"/>
          <w:marTop w:val="0"/>
          <w:marBottom w:val="0"/>
          <w:divBdr>
            <w:top w:val="none" w:sz="0" w:space="0" w:color="auto"/>
            <w:left w:val="none" w:sz="0" w:space="0" w:color="auto"/>
            <w:bottom w:val="none" w:sz="0" w:space="0" w:color="auto"/>
            <w:right w:val="none" w:sz="0" w:space="0" w:color="auto"/>
          </w:divBdr>
          <w:divsChild>
            <w:div w:id="11721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3846">
      <w:bodyDiv w:val="1"/>
      <w:marLeft w:val="0"/>
      <w:marRight w:val="0"/>
      <w:marTop w:val="0"/>
      <w:marBottom w:val="0"/>
      <w:divBdr>
        <w:top w:val="none" w:sz="0" w:space="0" w:color="auto"/>
        <w:left w:val="none" w:sz="0" w:space="0" w:color="auto"/>
        <w:bottom w:val="none" w:sz="0" w:space="0" w:color="auto"/>
        <w:right w:val="none" w:sz="0" w:space="0" w:color="auto"/>
      </w:divBdr>
      <w:divsChild>
        <w:div w:id="506209341">
          <w:marLeft w:val="0"/>
          <w:marRight w:val="0"/>
          <w:marTop w:val="0"/>
          <w:marBottom w:val="0"/>
          <w:divBdr>
            <w:top w:val="none" w:sz="0" w:space="0" w:color="auto"/>
            <w:left w:val="none" w:sz="0" w:space="0" w:color="auto"/>
            <w:bottom w:val="none" w:sz="0" w:space="0" w:color="auto"/>
            <w:right w:val="none" w:sz="0" w:space="0" w:color="auto"/>
          </w:divBdr>
          <w:divsChild>
            <w:div w:id="190848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1930">
      <w:bodyDiv w:val="1"/>
      <w:marLeft w:val="0"/>
      <w:marRight w:val="0"/>
      <w:marTop w:val="0"/>
      <w:marBottom w:val="0"/>
      <w:divBdr>
        <w:top w:val="none" w:sz="0" w:space="0" w:color="auto"/>
        <w:left w:val="none" w:sz="0" w:space="0" w:color="auto"/>
        <w:bottom w:val="none" w:sz="0" w:space="0" w:color="auto"/>
        <w:right w:val="none" w:sz="0" w:space="0" w:color="auto"/>
      </w:divBdr>
      <w:divsChild>
        <w:div w:id="77334941">
          <w:marLeft w:val="0"/>
          <w:marRight w:val="0"/>
          <w:marTop w:val="0"/>
          <w:marBottom w:val="0"/>
          <w:divBdr>
            <w:top w:val="none" w:sz="0" w:space="0" w:color="auto"/>
            <w:left w:val="none" w:sz="0" w:space="0" w:color="auto"/>
            <w:bottom w:val="none" w:sz="0" w:space="0" w:color="auto"/>
            <w:right w:val="none" w:sz="0" w:space="0" w:color="auto"/>
          </w:divBdr>
          <w:divsChild>
            <w:div w:id="1158617578">
              <w:marLeft w:val="0"/>
              <w:marRight w:val="0"/>
              <w:marTop w:val="0"/>
              <w:marBottom w:val="0"/>
              <w:divBdr>
                <w:top w:val="none" w:sz="0" w:space="0" w:color="auto"/>
                <w:left w:val="none" w:sz="0" w:space="0" w:color="auto"/>
                <w:bottom w:val="none" w:sz="0" w:space="0" w:color="auto"/>
                <w:right w:val="none" w:sz="0" w:space="0" w:color="auto"/>
              </w:divBdr>
            </w:div>
            <w:div w:id="716854093">
              <w:marLeft w:val="0"/>
              <w:marRight w:val="0"/>
              <w:marTop w:val="0"/>
              <w:marBottom w:val="0"/>
              <w:divBdr>
                <w:top w:val="none" w:sz="0" w:space="0" w:color="auto"/>
                <w:left w:val="none" w:sz="0" w:space="0" w:color="auto"/>
                <w:bottom w:val="none" w:sz="0" w:space="0" w:color="auto"/>
                <w:right w:val="none" w:sz="0" w:space="0" w:color="auto"/>
              </w:divBdr>
            </w:div>
            <w:div w:id="1264269104">
              <w:marLeft w:val="0"/>
              <w:marRight w:val="0"/>
              <w:marTop w:val="0"/>
              <w:marBottom w:val="0"/>
              <w:divBdr>
                <w:top w:val="none" w:sz="0" w:space="0" w:color="auto"/>
                <w:left w:val="none" w:sz="0" w:space="0" w:color="auto"/>
                <w:bottom w:val="none" w:sz="0" w:space="0" w:color="auto"/>
                <w:right w:val="none" w:sz="0" w:space="0" w:color="auto"/>
              </w:divBdr>
            </w:div>
            <w:div w:id="1051417226">
              <w:marLeft w:val="0"/>
              <w:marRight w:val="0"/>
              <w:marTop w:val="0"/>
              <w:marBottom w:val="0"/>
              <w:divBdr>
                <w:top w:val="none" w:sz="0" w:space="0" w:color="auto"/>
                <w:left w:val="none" w:sz="0" w:space="0" w:color="auto"/>
                <w:bottom w:val="none" w:sz="0" w:space="0" w:color="auto"/>
                <w:right w:val="none" w:sz="0" w:space="0" w:color="auto"/>
              </w:divBdr>
            </w:div>
            <w:div w:id="11879533">
              <w:marLeft w:val="0"/>
              <w:marRight w:val="0"/>
              <w:marTop w:val="0"/>
              <w:marBottom w:val="0"/>
              <w:divBdr>
                <w:top w:val="none" w:sz="0" w:space="0" w:color="auto"/>
                <w:left w:val="none" w:sz="0" w:space="0" w:color="auto"/>
                <w:bottom w:val="none" w:sz="0" w:space="0" w:color="auto"/>
                <w:right w:val="none" w:sz="0" w:space="0" w:color="auto"/>
              </w:divBdr>
            </w:div>
            <w:div w:id="452410813">
              <w:marLeft w:val="0"/>
              <w:marRight w:val="0"/>
              <w:marTop w:val="0"/>
              <w:marBottom w:val="0"/>
              <w:divBdr>
                <w:top w:val="none" w:sz="0" w:space="0" w:color="auto"/>
                <w:left w:val="none" w:sz="0" w:space="0" w:color="auto"/>
                <w:bottom w:val="none" w:sz="0" w:space="0" w:color="auto"/>
                <w:right w:val="none" w:sz="0" w:space="0" w:color="auto"/>
              </w:divBdr>
            </w:div>
            <w:div w:id="543444309">
              <w:marLeft w:val="0"/>
              <w:marRight w:val="0"/>
              <w:marTop w:val="0"/>
              <w:marBottom w:val="0"/>
              <w:divBdr>
                <w:top w:val="none" w:sz="0" w:space="0" w:color="auto"/>
                <w:left w:val="none" w:sz="0" w:space="0" w:color="auto"/>
                <w:bottom w:val="none" w:sz="0" w:space="0" w:color="auto"/>
                <w:right w:val="none" w:sz="0" w:space="0" w:color="auto"/>
              </w:divBdr>
            </w:div>
            <w:div w:id="1105999159">
              <w:marLeft w:val="0"/>
              <w:marRight w:val="0"/>
              <w:marTop w:val="0"/>
              <w:marBottom w:val="0"/>
              <w:divBdr>
                <w:top w:val="none" w:sz="0" w:space="0" w:color="auto"/>
                <w:left w:val="none" w:sz="0" w:space="0" w:color="auto"/>
                <w:bottom w:val="none" w:sz="0" w:space="0" w:color="auto"/>
                <w:right w:val="none" w:sz="0" w:space="0" w:color="auto"/>
              </w:divBdr>
            </w:div>
            <w:div w:id="580070455">
              <w:marLeft w:val="0"/>
              <w:marRight w:val="0"/>
              <w:marTop w:val="0"/>
              <w:marBottom w:val="0"/>
              <w:divBdr>
                <w:top w:val="none" w:sz="0" w:space="0" w:color="auto"/>
                <w:left w:val="none" w:sz="0" w:space="0" w:color="auto"/>
                <w:bottom w:val="none" w:sz="0" w:space="0" w:color="auto"/>
                <w:right w:val="none" w:sz="0" w:space="0" w:color="auto"/>
              </w:divBdr>
            </w:div>
            <w:div w:id="1563104277">
              <w:marLeft w:val="0"/>
              <w:marRight w:val="0"/>
              <w:marTop w:val="0"/>
              <w:marBottom w:val="0"/>
              <w:divBdr>
                <w:top w:val="none" w:sz="0" w:space="0" w:color="auto"/>
                <w:left w:val="none" w:sz="0" w:space="0" w:color="auto"/>
                <w:bottom w:val="none" w:sz="0" w:space="0" w:color="auto"/>
                <w:right w:val="none" w:sz="0" w:space="0" w:color="auto"/>
              </w:divBdr>
            </w:div>
            <w:div w:id="2101562252">
              <w:marLeft w:val="0"/>
              <w:marRight w:val="0"/>
              <w:marTop w:val="0"/>
              <w:marBottom w:val="0"/>
              <w:divBdr>
                <w:top w:val="none" w:sz="0" w:space="0" w:color="auto"/>
                <w:left w:val="none" w:sz="0" w:space="0" w:color="auto"/>
                <w:bottom w:val="none" w:sz="0" w:space="0" w:color="auto"/>
                <w:right w:val="none" w:sz="0" w:space="0" w:color="auto"/>
              </w:divBdr>
            </w:div>
            <w:div w:id="1763332481">
              <w:marLeft w:val="0"/>
              <w:marRight w:val="0"/>
              <w:marTop w:val="0"/>
              <w:marBottom w:val="0"/>
              <w:divBdr>
                <w:top w:val="none" w:sz="0" w:space="0" w:color="auto"/>
                <w:left w:val="none" w:sz="0" w:space="0" w:color="auto"/>
                <w:bottom w:val="none" w:sz="0" w:space="0" w:color="auto"/>
                <w:right w:val="none" w:sz="0" w:space="0" w:color="auto"/>
              </w:divBdr>
            </w:div>
            <w:div w:id="1856839548">
              <w:marLeft w:val="0"/>
              <w:marRight w:val="0"/>
              <w:marTop w:val="0"/>
              <w:marBottom w:val="0"/>
              <w:divBdr>
                <w:top w:val="none" w:sz="0" w:space="0" w:color="auto"/>
                <w:left w:val="none" w:sz="0" w:space="0" w:color="auto"/>
                <w:bottom w:val="none" w:sz="0" w:space="0" w:color="auto"/>
                <w:right w:val="none" w:sz="0" w:space="0" w:color="auto"/>
              </w:divBdr>
            </w:div>
            <w:div w:id="1449013085">
              <w:marLeft w:val="0"/>
              <w:marRight w:val="0"/>
              <w:marTop w:val="0"/>
              <w:marBottom w:val="0"/>
              <w:divBdr>
                <w:top w:val="none" w:sz="0" w:space="0" w:color="auto"/>
                <w:left w:val="none" w:sz="0" w:space="0" w:color="auto"/>
                <w:bottom w:val="none" w:sz="0" w:space="0" w:color="auto"/>
                <w:right w:val="none" w:sz="0" w:space="0" w:color="auto"/>
              </w:divBdr>
            </w:div>
            <w:div w:id="128331298">
              <w:marLeft w:val="0"/>
              <w:marRight w:val="0"/>
              <w:marTop w:val="0"/>
              <w:marBottom w:val="0"/>
              <w:divBdr>
                <w:top w:val="none" w:sz="0" w:space="0" w:color="auto"/>
                <w:left w:val="none" w:sz="0" w:space="0" w:color="auto"/>
                <w:bottom w:val="none" w:sz="0" w:space="0" w:color="auto"/>
                <w:right w:val="none" w:sz="0" w:space="0" w:color="auto"/>
              </w:divBdr>
            </w:div>
            <w:div w:id="1914125296">
              <w:marLeft w:val="0"/>
              <w:marRight w:val="0"/>
              <w:marTop w:val="0"/>
              <w:marBottom w:val="0"/>
              <w:divBdr>
                <w:top w:val="none" w:sz="0" w:space="0" w:color="auto"/>
                <w:left w:val="none" w:sz="0" w:space="0" w:color="auto"/>
                <w:bottom w:val="none" w:sz="0" w:space="0" w:color="auto"/>
                <w:right w:val="none" w:sz="0" w:space="0" w:color="auto"/>
              </w:divBdr>
            </w:div>
            <w:div w:id="288509006">
              <w:marLeft w:val="0"/>
              <w:marRight w:val="0"/>
              <w:marTop w:val="0"/>
              <w:marBottom w:val="0"/>
              <w:divBdr>
                <w:top w:val="none" w:sz="0" w:space="0" w:color="auto"/>
                <w:left w:val="none" w:sz="0" w:space="0" w:color="auto"/>
                <w:bottom w:val="none" w:sz="0" w:space="0" w:color="auto"/>
                <w:right w:val="none" w:sz="0" w:space="0" w:color="auto"/>
              </w:divBdr>
            </w:div>
            <w:div w:id="1508013370">
              <w:marLeft w:val="0"/>
              <w:marRight w:val="0"/>
              <w:marTop w:val="0"/>
              <w:marBottom w:val="0"/>
              <w:divBdr>
                <w:top w:val="none" w:sz="0" w:space="0" w:color="auto"/>
                <w:left w:val="none" w:sz="0" w:space="0" w:color="auto"/>
                <w:bottom w:val="none" w:sz="0" w:space="0" w:color="auto"/>
                <w:right w:val="none" w:sz="0" w:space="0" w:color="auto"/>
              </w:divBdr>
            </w:div>
            <w:div w:id="1532378107">
              <w:marLeft w:val="0"/>
              <w:marRight w:val="0"/>
              <w:marTop w:val="0"/>
              <w:marBottom w:val="0"/>
              <w:divBdr>
                <w:top w:val="none" w:sz="0" w:space="0" w:color="auto"/>
                <w:left w:val="none" w:sz="0" w:space="0" w:color="auto"/>
                <w:bottom w:val="none" w:sz="0" w:space="0" w:color="auto"/>
                <w:right w:val="none" w:sz="0" w:space="0" w:color="auto"/>
              </w:divBdr>
            </w:div>
            <w:div w:id="732630196">
              <w:marLeft w:val="0"/>
              <w:marRight w:val="0"/>
              <w:marTop w:val="0"/>
              <w:marBottom w:val="0"/>
              <w:divBdr>
                <w:top w:val="none" w:sz="0" w:space="0" w:color="auto"/>
                <w:left w:val="none" w:sz="0" w:space="0" w:color="auto"/>
                <w:bottom w:val="none" w:sz="0" w:space="0" w:color="auto"/>
                <w:right w:val="none" w:sz="0" w:space="0" w:color="auto"/>
              </w:divBdr>
            </w:div>
            <w:div w:id="1860503284">
              <w:marLeft w:val="0"/>
              <w:marRight w:val="0"/>
              <w:marTop w:val="0"/>
              <w:marBottom w:val="0"/>
              <w:divBdr>
                <w:top w:val="none" w:sz="0" w:space="0" w:color="auto"/>
                <w:left w:val="none" w:sz="0" w:space="0" w:color="auto"/>
                <w:bottom w:val="none" w:sz="0" w:space="0" w:color="auto"/>
                <w:right w:val="none" w:sz="0" w:space="0" w:color="auto"/>
              </w:divBdr>
            </w:div>
            <w:div w:id="1395548257">
              <w:marLeft w:val="0"/>
              <w:marRight w:val="0"/>
              <w:marTop w:val="0"/>
              <w:marBottom w:val="0"/>
              <w:divBdr>
                <w:top w:val="none" w:sz="0" w:space="0" w:color="auto"/>
                <w:left w:val="none" w:sz="0" w:space="0" w:color="auto"/>
                <w:bottom w:val="none" w:sz="0" w:space="0" w:color="auto"/>
                <w:right w:val="none" w:sz="0" w:space="0" w:color="auto"/>
              </w:divBdr>
            </w:div>
            <w:div w:id="235939060">
              <w:marLeft w:val="0"/>
              <w:marRight w:val="0"/>
              <w:marTop w:val="0"/>
              <w:marBottom w:val="0"/>
              <w:divBdr>
                <w:top w:val="none" w:sz="0" w:space="0" w:color="auto"/>
                <w:left w:val="none" w:sz="0" w:space="0" w:color="auto"/>
                <w:bottom w:val="none" w:sz="0" w:space="0" w:color="auto"/>
                <w:right w:val="none" w:sz="0" w:space="0" w:color="auto"/>
              </w:divBdr>
            </w:div>
            <w:div w:id="610818545">
              <w:marLeft w:val="0"/>
              <w:marRight w:val="0"/>
              <w:marTop w:val="0"/>
              <w:marBottom w:val="0"/>
              <w:divBdr>
                <w:top w:val="none" w:sz="0" w:space="0" w:color="auto"/>
                <w:left w:val="none" w:sz="0" w:space="0" w:color="auto"/>
                <w:bottom w:val="none" w:sz="0" w:space="0" w:color="auto"/>
                <w:right w:val="none" w:sz="0" w:space="0" w:color="auto"/>
              </w:divBdr>
            </w:div>
            <w:div w:id="382876007">
              <w:marLeft w:val="0"/>
              <w:marRight w:val="0"/>
              <w:marTop w:val="0"/>
              <w:marBottom w:val="0"/>
              <w:divBdr>
                <w:top w:val="none" w:sz="0" w:space="0" w:color="auto"/>
                <w:left w:val="none" w:sz="0" w:space="0" w:color="auto"/>
                <w:bottom w:val="none" w:sz="0" w:space="0" w:color="auto"/>
                <w:right w:val="none" w:sz="0" w:space="0" w:color="auto"/>
              </w:divBdr>
            </w:div>
            <w:div w:id="879129930">
              <w:marLeft w:val="0"/>
              <w:marRight w:val="0"/>
              <w:marTop w:val="0"/>
              <w:marBottom w:val="0"/>
              <w:divBdr>
                <w:top w:val="none" w:sz="0" w:space="0" w:color="auto"/>
                <w:left w:val="none" w:sz="0" w:space="0" w:color="auto"/>
                <w:bottom w:val="none" w:sz="0" w:space="0" w:color="auto"/>
                <w:right w:val="none" w:sz="0" w:space="0" w:color="auto"/>
              </w:divBdr>
            </w:div>
            <w:div w:id="887180382">
              <w:marLeft w:val="0"/>
              <w:marRight w:val="0"/>
              <w:marTop w:val="0"/>
              <w:marBottom w:val="0"/>
              <w:divBdr>
                <w:top w:val="none" w:sz="0" w:space="0" w:color="auto"/>
                <w:left w:val="none" w:sz="0" w:space="0" w:color="auto"/>
                <w:bottom w:val="none" w:sz="0" w:space="0" w:color="auto"/>
                <w:right w:val="none" w:sz="0" w:space="0" w:color="auto"/>
              </w:divBdr>
            </w:div>
            <w:div w:id="1196500341">
              <w:marLeft w:val="0"/>
              <w:marRight w:val="0"/>
              <w:marTop w:val="0"/>
              <w:marBottom w:val="0"/>
              <w:divBdr>
                <w:top w:val="none" w:sz="0" w:space="0" w:color="auto"/>
                <w:left w:val="none" w:sz="0" w:space="0" w:color="auto"/>
                <w:bottom w:val="none" w:sz="0" w:space="0" w:color="auto"/>
                <w:right w:val="none" w:sz="0" w:space="0" w:color="auto"/>
              </w:divBdr>
            </w:div>
            <w:div w:id="73279132">
              <w:marLeft w:val="0"/>
              <w:marRight w:val="0"/>
              <w:marTop w:val="0"/>
              <w:marBottom w:val="0"/>
              <w:divBdr>
                <w:top w:val="none" w:sz="0" w:space="0" w:color="auto"/>
                <w:left w:val="none" w:sz="0" w:space="0" w:color="auto"/>
                <w:bottom w:val="none" w:sz="0" w:space="0" w:color="auto"/>
                <w:right w:val="none" w:sz="0" w:space="0" w:color="auto"/>
              </w:divBdr>
            </w:div>
            <w:div w:id="1043168770">
              <w:marLeft w:val="0"/>
              <w:marRight w:val="0"/>
              <w:marTop w:val="0"/>
              <w:marBottom w:val="0"/>
              <w:divBdr>
                <w:top w:val="none" w:sz="0" w:space="0" w:color="auto"/>
                <w:left w:val="none" w:sz="0" w:space="0" w:color="auto"/>
                <w:bottom w:val="none" w:sz="0" w:space="0" w:color="auto"/>
                <w:right w:val="none" w:sz="0" w:space="0" w:color="auto"/>
              </w:divBdr>
            </w:div>
            <w:div w:id="1188103341">
              <w:marLeft w:val="0"/>
              <w:marRight w:val="0"/>
              <w:marTop w:val="0"/>
              <w:marBottom w:val="0"/>
              <w:divBdr>
                <w:top w:val="none" w:sz="0" w:space="0" w:color="auto"/>
                <w:left w:val="none" w:sz="0" w:space="0" w:color="auto"/>
                <w:bottom w:val="none" w:sz="0" w:space="0" w:color="auto"/>
                <w:right w:val="none" w:sz="0" w:space="0" w:color="auto"/>
              </w:divBdr>
            </w:div>
            <w:div w:id="1584678696">
              <w:marLeft w:val="0"/>
              <w:marRight w:val="0"/>
              <w:marTop w:val="0"/>
              <w:marBottom w:val="0"/>
              <w:divBdr>
                <w:top w:val="none" w:sz="0" w:space="0" w:color="auto"/>
                <w:left w:val="none" w:sz="0" w:space="0" w:color="auto"/>
                <w:bottom w:val="none" w:sz="0" w:space="0" w:color="auto"/>
                <w:right w:val="none" w:sz="0" w:space="0" w:color="auto"/>
              </w:divBdr>
            </w:div>
            <w:div w:id="1798379499">
              <w:marLeft w:val="0"/>
              <w:marRight w:val="0"/>
              <w:marTop w:val="0"/>
              <w:marBottom w:val="0"/>
              <w:divBdr>
                <w:top w:val="none" w:sz="0" w:space="0" w:color="auto"/>
                <w:left w:val="none" w:sz="0" w:space="0" w:color="auto"/>
                <w:bottom w:val="none" w:sz="0" w:space="0" w:color="auto"/>
                <w:right w:val="none" w:sz="0" w:space="0" w:color="auto"/>
              </w:divBdr>
            </w:div>
            <w:div w:id="409042462">
              <w:marLeft w:val="0"/>
              <w:marRight w:val="0"/>
              <w:marTop w:val="0"/>
              <w:marBottom w:val="0"/>
              <w:divBdr>
                <w:top w:val="none" w:sz="0" w:space="0" w:color="auto"/>
                <w:left w:val="none" w:sz="0" w:space="0" w:color="auto"/>
                <w:bottom w:val="none" w:sz="0" w:space="0" w:color="auto"/>
                <w:right w:val="none" w:sz="0" w:space="0" w:color="auto"/>
              </w:divBdr>
            </w:div>
            <w:div w:id="1627540954">
              <w:marLeft w:val="0"/>
              <w:marRight w:val="0"/>
              <w:marTop w:val="0"/>
              <w:marBottom w:val="0"/>
              <w:divBdr>
                <w:top w:val="none" w:sz="0" w:space="0" w:color="auto"/>
                <w:left w:val="none" w:sz="0" w:space="0" w:color="auto"/>
                <w:bottom w:val="none" w:sz="0" w:space="0" w:color="auto"/>
                <w:right w:val="none" w:sz="0" w:space="0" w:color="auto"/>
              </w:divBdr>
            </w:div>
            <w:div w:id="91332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2364">
      <w:bodyDiv w:val="1"/>
      <w:marLeft w:val="0"/>
      <w:marRight w:val="0"/>
      <w:marTop w:val="0"/>
      <w:marBottom w:val="0"/>
      <w:divBdr>
        <w:top w:val="none" w:sz="0" w:space="0" w:color="auto"/>
        <w:left w:val="none" w:sz="0" w:space="0" w:color="auto"/>
        <w:bottom w:val="none" w:sz="0" w:space="0" w:color="auto"/>
        <w:right w:val="none" w:sz="0" w:space="0" w:color="auto"/>
      </w:divBdr>
      <w:divsChild>
        <w:div w:id="346248730">
          <w:marLeft w:val="0"/>
          <w:marRight w:val="0"/>
          <w:marTop w:val="0"/>
          <w:marBottom w:val="0"/>
          <w:divBdr>
            <w:top w:val="none" w:sz="0" w:space="0" w:color="auto"/>
            <w:left w:val="none" w:sz="0" w:space="0" w:color="auto"/>
            <w:bottom w:val="none" w:sz="0" w:space="0" w:color="auto"/>
            <w:right w:val="none" w:sz="0" w:space="0" w:color="auto"/>
          </w:divBdr>
          <w:divsChild>
            <w:div w:id="7636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0905">
      <w:bodyDiv w:val="1"/>
      <w:marLeft w:val="0"/>
      <w:marRight w:val="0"/>
      <w:marTop w:val="0"/>
      <w:marBottom w:val="0"/>
      <w:divBdr>
        <w:top w:val="none" w:sz="0" w:space="0" w:color="auto"/>
        <w:left w:val="none" w:sz="0" w:space="0" w:color="auto"/>
        <w:bottom w:val="none" w:sz="0" w:space="0" w:color="auto"/>
        <w:right w:val="none" w:sz="0" w:space="0" w:color="auto"/>
      </w:divBdr>
      <w:divsChild>
        <w:div w:id="2005744239">
          <w:marLeft w:val="0"/>
          <w:marRight w:val="0"/>
          <w:marTop w:val="0"/>
          <w:marBottom w:val="0"/>
          <w:divBdr>
            <w:top w:val="none" w:sz="0" w:space="0" w:color="auto"/>
            <w:left w:val="none" w:sz="0" w:space="0" w:color="auto"/>
            <w:bottom w:val="none" w:sz="0" w:space="0" w:color="auto"/>
            <w:right w:val="none" w:sz="0" w:space="0" w:color="auto"/>
          </w:divBdr>
          <w:divsChild>
            <w:div w:id="270012150">
              <w:marLeft w:val="0"/>
              <w:marRight w:val="0"/>
              <w:marTop w:val="0"/>
              <w:marBottom w:val="0"/>
              <w:divBdr>
                <w:top w:val="none" w:sz="0" w:space="0" w:color="auto"/>
                <w:left w:val="none" w:sz="0" w:space="0" w:color="auto"/>
                <w:bottom w:val="none" w:sz="0" w:space="0" w:color="auto"/>
                <w:right w:val="none" w:sz="0" w:space="0" w:color="auto"/>
              </w:divBdr>
            </w:div>
            <w:div w:id="109714736">
              <w:marLeft w:val="0"/>
              <w:marRight w:val="0"/>
              <w:marTop w:val="0"/>
              <w:marBottom w:val="0"/>
              <w:divBdr>
                <w:top w:val="none" w:sz="0" w:space="0" w:color="auto"/>
                <w:left w:val="none" w:sz="0" w:space="0" w:color="auto"/>
                <w:bottom w:val="none" w:sz="0" w:space="0" w:color="auto"/>
                <w:right w:val="none" w:sz="0" w:space="0" w:color="auto"/>
              </w:divBdr>
            </w:div>
            <w:div w:id="1344479048">
              <w:marLeft w:val="0"/>
              <w:marRight w:val="0"/>
              <w:marTop w:val="0"/>
              <w:marBottom w:val="0"/>
              <w:divBdr>
                <w:top w:val="none" w:sz="0" w:space="0" w:color="auto"/>
                <w:left w:val="none" w:sz="0" w:space="0" w:color="auto"/>
                <w:bottom w:val="none" w:sz="0" w:space="0" w:color="auto"/>
                <w:right w:val="none" w:sz="0" w:space="0" w:color="auto"/>
              </w:divBdr>
            </w:div>
            <w:div w:id="7992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7461">
      <w:bodyDiv w:val="1"/>
      <w:marLeft w:val="0"/>
      <w:marRight w:val="0"/>
      <w:marTop w:val="0"/>
      <w:marBottom w:val="0"/>
      <w:divBdr>
        <w:top w:val="none" w:sz="0" w:space="0" w:color="auto"/>
        <w:left w:val="none" w:sz="0" w:space="0" w:color="auto"/>
        <w:bottom w:val="none" w:sz="0" w:space="0" w:color="auto"/>
        <w:right w:val="none" w:sz="0" w:space="0" w:color="auto"/>
      </w:divBdr>
      <w:divsChild>
        <w:div w:id="1922790336">
          <w:marLeft w:val="0"/>
          <w:marRight w:val="0"/>
          <w:marTop w:val="0"/>
          <w:marBottom w:val="0"/>
          <w:divBdr>
            <w:top w:val="none" w:sz="0" w:space="0" w:color="auto"/>
            <w:left w:val="none" w:sz="0" w:space="0" w:color="auto"/>
            <w:bottom w:val="none" w:sz="0" w:space="0" w:color="auto"/>
            <w:right w:val="none" w:sz="0" w:space="0" w:color="auto"/>
          </w:divBdr>
          <w:divsChild>
            <w:div w:id="20036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475">
      <w:bodyDiv w:val="1"/>
      <w:marLeft w:val="0"/>
      <w:marRight w:val="0"/>
      <w:marTop w:val="0"/>
      <w:marBottom w:val="0"/>
      <w:divBdr>
        <w:top w:val="none" w:sz="0" w:space="0" w:color="auto"/>
        <w:left w:val="none" w:sz="0" w:space="0" w:color="auto"/>
        <w:bottom w:val="none" w:sz="0" w:space="0" w:color="auto"/>
        <w:right w:val="none" w:sz="0" w:space="0" w:color="auto"/>
      </w:divBdr>
      <w:divsChild>
        <w:div w:id="2145656396">
          <w:marLeft w:val="547"/>
          <w:marRight w:val="0"/>
          <w:marTop w:val="106"/>
          <w:marBottom w:val="0"/>
          <w:divBdr>
            <w:top w:val="none" w:sz="0" w:space="0" w:color="auto"/>
            <w:left w:val="none" w:sz="0" w:space="0" w:color="auto"/>
            <w:bottom w:val="none" w:sz="0" w:space="0" w:color="auto"/>
            <w:right w:val="none" w:sz="0" w:space="0" w:color="auto"/>
          </w:divBdr>
        </w:div>
      </w:divsChild>
    </w:div>
    <w:div w:id="1311522134">
      <w:bodyDiv w:val="1"/>
      <w:marLeft w:val="0"/>
      <w:marRight w:val="0"/>
      <w:marTop w:val="0"/>
      <w:marBottom w:val="0"/>
      <w:divBdr>
        <w:top w:val="none" w:sz="0" w:space="0" w:color="auto"/>
        <w:left w:val="none" w:sz="0" w:space="0" w:color="auto"/>
        <w:bottom w:val="none" w:sz="0" w:space="0" w:color="auto"/>
        <w:right w:val="none" w:sz="0" w:space="0" w:color="auto"/>
      </w:divBdr>
      <w:divsChild>
        <w:div w:id="345913310">
          <w:marLeft w:val="0"/>
          <w:marRight w:val="0"/>
          <w:marTop w:val="0"/>
          <w:marBottom w:val="0"/>
          <w:divBdr>
            <w:top w:val="none" w:sz="0" w:space="0" w:color="auto"/>
            <w:left w:val="none" w:sz="0" w:space="0" w:color="auto"/>
            <w:bottom w:val="none" w:sz="0" w:space="0" w:color="auto"/>
            <w:right w:val="none" w:sz="0" w:space="0" w:color="auto"/>
          </w:divBdr>
          <w:divsChild>
            <w:div w:id="202166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30700">
      <w:bodyDiv w:val="1"/>
      <w:marLeft w:val="0"/>
      <w:marRight w:val="0"/>
      <w:marTop w:val="0"/>
      <w:marBottom w:val="0"/>
      <w:divBdr>
        <w:top w:val="none" w:sz="0" w:space="0" w:color="auto"/>
        <w:left w:val="none" w:sz="0" w:space="0" w:color="auto"/>
        <w:bottom w:val="none" w:sz="0" w:space="0" w:color="auto"/>
        <w:right w:val="none" w:sz="0" w:space="0" w:color="auto"/>
      </w:divBdr>
    </w:div>
    <w:div w:id="1347249814">
      <w:bodyDiv w:val="1"/>
      <w:marLeft w:val="0"/>
      <w:marRight w:val="0"/>
      <w:marTop w:val="0"/>
      <w:marBottom w:val="0"/>
      <w:divBdr>
        <w:top w:val="none" w:sz="0" w:space="0" w:color="auto"/>
        <w:left w:val="none" w:sz="0" w:space="0" w:color="auto"/>
        <w:bottom w:val="none" w:sz="0" w:space="0" w:color="auto"/>
        <w:right w:val="none" w:sz="0" w:space="0" w:color="auto"/>
      </w:divBdr>
      <w:divsChild>
        <w:div w:id="355229041">
          <w:marLeft w:val="0"/>
          <w:marRight w:val="0"/>
          <w:marTop w:val="0"/>
          <w:marBottom w:val="0"/>
          <w:divBdr>
            <w:top w:val="none" w:sz="0" w:space="0" w:color="auto"/>
            <w:left w:val="none" w:sz="0" w:space="0" w:color="auto"/>
            <w:bottom w:val="none" w:sz="0" w:space="0" w:color="auto"/>
            <w:right w:val="none" w:sz="0" w:space="0" w:color="auto"/>
          </w:divBdr>
          <w:divsChild>
            <w:div w:id="9763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7717">
      <w:bodyDiv w:val="1"/>
      <w:marLeft w:val="0"/>
      <w:marRight w:val="0"/>
      <w:marTop w:val="0"/>
      <w:marBottom w:val="0"/>
      <w:divBdr>
        <w:top w:val="none" w:sz="0" w:space="0" w:color="auto"/>
        <w:left w:val="none" w:sz="0" w:space="0" w:color="auto"/>
        <w:bottom w:val="none" w:sz="0" w:space="0" w:color="auto"/>
        <w:right w:val="none" w:sz="0" w:space="0" w:color="auto"/>
      </w:divBdr>
      <w:divsChild>
        <w:div w:id="1004164030">
          <w:marLeft w:val="0"/>
          <w:marRight w:val="0"/>
          <w:marTop w:val="0"/>
          <w:marBottom w:val="0"/>
          <w:divBdr>
            <w:top w:val="none" w:sz="0" w:space="0" w:color="auto"/>
            <w:left w:val="none" w:sz="0" w:space="0" w:color="auto"/>
            <w:bottom w:val="none" w:sz="0" w:space="0" w:color="auto"/>
            <w:right w:val="none" w:sz="0" w:space="0" w:color="auto"/>
          </w:divBdr>
          <w:divsChild>
            <w:div w:id="19108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9965">
      <w:bodyDiv w:val="1"/>
      <w:marLeft w:val="0"/>
      <w:marRight w:val="0"/>
      <w:marTop w:val="0"/>
      <w:marBottom w:val="0"/>
      <w:divBdr>
        <w:top w:val="none" w:sz="0" w:space="0" w:color="auto"/>
        <w:left w:val="none" w:sz="0" w:space="0" w:color="auto"/>
        <w:bottom w:val="none" w:sz="0" w:space="0" w:color="auto"/>
        <w:right w:val="none" w:sz="0" w:space="0" w:color="auto"/>
      </w:divBdr>
    </w:div>
    <w:div w:id="1384671948">
      <w:bodyDiv w:val="1"/>
      <w:marLeft w:val="0"/>
      <w:marRight w:val="0"/>
      <w:marTop w:val="0"/>
      <w:marBottom w:val="0"/>
      <w:divBdr>
        <w:top w:val="none" w:sz="0" w:space="0" w:color="auto"/>
        <w:left w:val="none" w:sz="0" w:space="0" w:color="auto"/>
        <w:bottom w:val="none" w:sz="0" w:space="0" w:color="auto"/>
        <w:right w:val="none" w:sz="0" w:space="0" w:color="auto"/>
      </w:divBdr>
      <w:divsChild>
        <w:div w:id="1577591262">
          <w:marLeft w:val="0"/>
          <w:marRight w:val="0"/>
          <w:marTop w:val="0"/>
          <w:marBottom w:val="0"/>
          <w:divBdr>
            <w:top w:val="none" w:sz="0" w:space="0" w:color="auto"/>
            <w:left w:val="none" w:sz="0" w:space="0" w:color="auto"/>
            <w:bottom w:val="none" w:sz="0" w:space="0" w:color="auto"/>
            <w:right w:val="none" w:sz="0" w:space="0" w:color="auto"/>
          </w:divBdr>
          <w:divsChild>
            <w:div w:id="6650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6972">
      <w:bodyDiv w:val="1"/>
      <w:marLeft w:val="0"/>
      <w:marRight w:val="0"/>
      <w:marTop w:val="0"/>
      <w:marBottom w:val="0"/>
      <w:divBdr>
        <w:top w:val="none" w:sz="0" w:space="0" w:color="auto"/>
        <w:left w:val="none" w:sz="0" w:space="0" w:color="auto"/>
        <w:bottom w:val="none" w:sz="0" w:space="0" w:color="auto"/>
        <w:right w:val="none" w:sz="0" w:space="0" w:color="auto"/>
      </w:divBdr>
      <w:divsChild>
        <w:div w:id="1336424013">
          <w:marLeft w:val="0"/>
          <w:marRight w:val="0"/>
          <w:marTop w:val="0"/>
          <w:marBottom w:val="0"/>
          <w:divBdr>
            <w:top w:val="none" w:sz="0" w:space="0" w:color="auto"/>
            <w:left w:val="none" w:sz="0" w:space="0" w:color="auto"/>
            <w:bottom w:val="none" w:sz="0" w:space="0" w:color="auto"/>
            <w:right w:val="none" w:sz="0" w:space="0" w:color="auto"/>
          </w:divBdr>
          <w:divsChild>
            <w:div w:id="556863687">
              <w:marLeft w:val="0"/>
              <w:marRight w:val="0"/>
              <w:marTop w:val="0"/>
              <w:marBottom w:val="0"/>
              <w:divBdr>
                <w:top w:val="none" w:sz="0" w:space="0" w:color="auto"/>
                <w:left w:val="none" w:sz="0" w:space="0" w:color="auto"/>
                <w:bottom w:val="none" w:sz="0" w:space="0" w:color="auto"/>
                <w:right w:val="none" w:sz="0" w:space="0" w:color="auto"/>
              </w:divBdr>
            </w:div>
            <w:div w:id="907498166">
              <w:marLeft w:val="0"/>
              <w:marRight w:val="0"/>
              <w:marTop w:val="0"/>
              <w:marBottom w:val="0"/>
              <w:divBdr>
                <w:top w:val="none" w:sz="0" w:space="0" w:color="auto"/>
                <w:left w:val="none" w:sz="0" w:space="0" w:color="auto"/>
                <w:bottom w:val="none" w:sz="0" w:space="0" w:color="auto"/>
                <w:right w:val="none" w:sz="0" w:space="0" w:color="auto"/>
              </w:divBdr>
            </w:div>
            <w:div w:id="816143868">
              <w:marLeft w:val="0"/>
              <w:marRight w:val="0"/>
              <w:marTop w:val="0"/>
              <w:marBottom w:val="0"/>
              <w:divBdr>
                <w:top w:val="none" w:sz="0" w:space="0" w:color="auto"/>
                <w:left w:val="none" w:sz="0" w:space="0" w:color="auto"/>
                <w:bottom w:val="none" w:sz="0" w:space="0" w:color="auto"/>
                <w:right w:val="none" w:sz="0" w:space="0" w:color="auto"/>
              </w:divBdr>
            </w:div>
            <w:div w:id="997686785">
              <w:marLeft w:val="0"/>
              <w:marRight w:val="0"/>
              <w:marTop w:val="0"/>
              <w:marBottom w:val="0"/>
              <w:divBdr>
                <w:top w:val="none" w:sz="0" w:space="0" w:color="auto"/>
                <w:left w:val="none" w:sz="0" w:space="0" w:color="auto"/>
                <w:bottom w:val="none" w:sz="0" w:space="0" w:color="auto"/>
                <w:right w:val="none" w:sz="0" w:space="0" w:color="auto"/>
              </w:divBdr>
            </w:div>
            <w:div w:id="409737986">
              <w:marLeft w:val="0"/>
              <w:marRight w:val="0"/>
              <w:marTop w:val="0"/>
              <w:marBottom w:val="0"/>
              <w:divBdr>
                <w:top w:val="none" w:sz="0" w:space="0" w:color="auto"/>
                <w:left w:val="none" w:sz="0" w:space="0" w:color="auto"/>
                <w:bottom w:val="none" w:sz="0" w:space="0" w:color="auto"/>
                <w:right w:val="none" w:sz="0" w:space="0" w:color="auto"/>
              </w:divBdr>
            </w:div>
            <w:div w:id="849485343">
              <w:marLeft w:val="0"/>
              <w:marRight w:val="0"/>
              <w:marTop w:val="0"/>
              <w:marBottom w:val="0"/>
              <w:divBdr>
                <w:top w:val="none" w:sz="0" w:space="0" w:color="auto"/>
                <w:left w:val="none" w:sz="0" w:space="0" w:color="auto"/>
                <w:bottom w:val="none" w:sz="0" w:space="0" w:color="auto"/>
                <w:right w:val="none" w:sz="0" w:space="0" w:color="auto"/>
              </w:divBdr>
            </w:div>
            <w:div w:id="770971389">
              <w:marLeft w:val="0"/>
              <w:marRight w:val="0"/>
              <w:marTop w:val="0"/>
              <w:marBottom w:val="0"/>
              <w:divBdr>
                <w:top w:val="none" w:sz="0" w:space="0" w:color="auto"/>
                <w:left w:val="none" w:sz="0" w:space="0" w:color="auto"/>
                <w:bottom w:val="none" w:sz="0" w:space="0" w:color="auto"/>
                <w:right w:val="none" w:sz="0" w:space="0" w:color="auto"/>
              </w:divBdr>
            </w:div>
            <w:div w:id="1951163461">
              <w:marLeft w:val="0"/>
              <w:marRight w:val="0"/>
              <w:marTop w:val="0"/>
              <w:marBottom w:val="0"/>
              <w:divBdr>
                <w:top w:val="none" w:sz="0" w:space="0" w:color="auto"/>
                <w:left w:val="none" w:sz="0" w:space="0" w:color="auto"/>
                <w:bottom w:val="none" w:sz="0" w:space="0" w:color="auto"/>
                <w:right w:val="none" w:sz="0" w:space="0" w:color="auto"/>
              </w:divBdr>
            </w:div>
            <w:div w:id="16090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9892">
      <w:bodyDiv w:val="1"/>
      <w:marLeft w:val="0"/>
      <w:marRight w:val="0"/>
      <w:marTop w:val="0"/>
      <w:marBottom w:val="0"/>
      <w:divBdr>
        <w:top w:val="none" w:sz="0" w:space="0" w:color="auto"/>
        <w:left w:val="none" w:sz="0" w:space="0" w:color="auto"/>
        <w:bottom w:val="none" w:sz="0" w:space="0" w:color="auto"/>
        <w:right w:val="none" w:sz="0" w:space="0" w:color="auto"/>
      </w:divBdr>
      <w:divsChild>
        <w:div w:id="1047530399">
          <w:marLeft w:val="0"/>
          <w:marRight w:val="0"/>
          <w:marTop w:val="0"/>
          <w:marBottom w:val="0"/>
          <w:divBdr>
            <w:top w:val="none" w:sz="0" w:space="0" w:color="auto"/>
            <w:left w:val="none" w:sz="0" w:space="0" w:color="auto"/>
            <w:bottom w:val="none" w:sz="0" w:space="0" w:color="auto"/>
            <w:right w:val="none" w:sz="0" w:space="0" w:color="auto"/>
          </w:divBdr>
          <w:divsChild>
            <w:div w:id="184139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4371">
      <w:bodyDiv w:val="1"/>
      <w:marLeft w:val="0"/>
      <w:marRight w:val="0"/>
      <w:marTop w:val="0"/>
      <w:marBottom w:val="0"/>
      <w:divBdr>
        <w:top w:val="none" w:sz="0" w:space="0" w:color="auto"/>
        <w:left w:val="none" w:sz="0" w:space="0" w:color="auto"/>
        <w:bottom w:val="none" w:sz="0" w:space="0" w:color="auto"/>
        <w:right w:val="none" w:sz="0" w:space="0" w:color="auto"/>
      </w:divBdr>
      <w:divsChild>
        <w:div w:id="1185439679">
          <w:marLeft w:val="0"/>
          <w:marRight w:val="0"/>
          <w:marTop w:val="0"/>
          <w:marBottom w:val="0"/>
          <w:divBdr>
            <w:top w:val="none" w:sz="0" w:space="0" w:color="auto"/>
            <w:left w:val="none" w:sz="0" w:space="0" w:color="auto"/>
            <w:bottom w:val="none" w:sz="0" w:space="0" w:color="auto"/>
            <w:right w:val="none" w:sz="0" w:space="0" w:color="auto"/>
          </w:divBdr>
          <w:divsChild>
            <w:div w:id="19515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0040">
      <w:bodyDiv w:val="1"/>
      <w:marLeft w:val="0"/>
      <w:marRight w:val="0"/>
      <w:marTop w:val="0"/>
      <w:marBottom w:val="0"/>
      <w:divBdr>
        <w:top w:val="none" w:sz="0" w:space="0" w:color="auto"/>
        <w:left w:val="none" w:sz="0" w:space="0" w:color="auto"/>
        <w:bottom w:val="none" w:sz="0" w:space="0" w:color="auto"/>
        <w:right w:val="none" w:sz="0" w:space="0" w:color="auto"/>
      </w:divBdr>
      <w:divsChild>
        <w:div w:id="351997662">
          <w:marLeft w:val="0"/>
          <w:marRight w:val="0"/>
          <w:marTop w:val="0"/>
          <w:marBottom w:val="0"/>
          <w:divBdr>
            <w:top w:val="none" w:sz="0" w:space="0" w:color="auto"/>
            <w:left w:val="none" w:sz="0" w:space="0" w:color="auto"/>
            <w:bottom w:val="none" w:sz="0" w:space="0" w:color="auto"/>
            <w:right w:val="none" w:sz="0" w:space="0" w:color="auto"/>
          </w:divBdr>
          <w:divsChild>
            <w:div w:id="885263027">
              <w:marLeft w:val="0"/>
              <w:marRight w:val="0"/>
              <w:marTop w:val="0"/>
              <w:marBottom w:val="0"/>
              <w:divBdr>
                <w:top w:val="none" w:sz="0" w:space="0" w:color="auto"/>
                <w:left w:val="none" w:sz="0" w:space="0" w:color="auto"/>
                <w:bottom w:val="none" w:sz="0" w:space="0" w:color="auto"/>
                <w:right w:val="none" w:sz="0" w:space="0" w:color="auto"/>
              </w:divBdr>
            </w:div>
            <w:div w:id="21630984">
              <w:marLeft w:val="0"/>
              <w:marRight w:val="0"/>
              <w:marTop w:val="0"/>
              <w:marBottom w:val="0"/>
              <w:divBdr>
                <w:top w:val="none" w:sz="0" w:space="0" w:color="auto"/>
                <w:left w:val="none" w:sz="0" w:space="0" w:color="auto"/>
                <w:bottom w:val="none" w:sz="0" w:space="0" w:color="auto"/>
                <w:right w:val="none" w:sz="0" w:space="0" w:color="auto"/>
              </w:divBdr>
            </w:div>
            <w:div w:id="136919485">
              <w:marLeft w:val="0"/>
              <w:marRight w:val="0"/>
              <w:marTop w:val="0"/>
              <w:marBottom w:val="0"/>
              <w:divBdr>
                <w:top w:val="none" w:sz="0" w:space="0" w:color="auto"/>
                <w:left w:val="none" w:sz="0" w:space="0" w:color="auto"/>
                <w:bottom w:val="none" w:sz="0" w:space="0" w:color="auto"/>
                <w:right w:val="none" w:sz="0" w:space="0" w:color="auto"/>
              </w:divBdr>
            </w:div>
            <w:div w:id="525141638">
              <w:marLeft w:val="0"/>
              <w:marRight w:val="0"/>
              <w:marTop w:val="0"/>
              <w:marBottom w:val="0"/>
              <w:divBdr>
                <w:top w:val="none" w:sz="0" w:space="0" w:color="auto"/>
                <w:left w:val="none" w:sz="0" w:space="0" w:color="auto"/>
                <w:bottom w:val="none" w:sz="0" w:space="0" w:color="auto"/>
                <w:right w:val="none" w:sz="0" w:space="0" w:color="auto"/>
              </w:divBdr>
            </w:div>
            <w:div w:id="1474174562">
              <w:marLeft w:val="0"/>
              <w:marRight w:val="0"/>
              <w:marTop w:val="0"/>
              <w:marBottom w:val="0"/>
              <w:divBdr>
                <w:top w:val="none" w:sz="0" w:space="0" w:color="auto"/>
                <w:left w:val="none" w:sz="0" w:space="0" w:color="auto"/>
                <w:bottom w:val="none" w:sz="0" w:space="0" w:color="auto"/>
                <w:right w:val="none" w:sz="0" w:space="0" w:color="auto"/>
              </w:divBdr>
            </w:div>
            <w:div w:id="479274287">
              <w:marLeft w:val="0"/>
              <w:marRight w:val="0"/>
              <w:marTop w:val="0"/>
              <w:marBottom w:val="0"/>
              <w:divBdr>
                <w:top w:val="none" w:sz="0" w:space="0" w:color="auto"/>
                <w:left w:val="none" w:sz="0" w:space="0" w:color="auto"/>
                <w:bottom w:val="none" w:sz="0" w:space="0" w:color="auto"/>
                <w:right w:val="none" w:sz="0" w:space="0" w:color="auto"/>
              </w:divBdr>
            </w:div>
            <w:div w:id="121269732">
              <w:marLeft w:val="0"/>
              <w:marRight w:val="0"/>
              <w:marTop w:val="0"/>
              <w:marBottom w:val="0"/>
              <w:divBdr>
                <w:top w:val="none" w:sz="0" w:space="0" w:color="auto"/>
                <w:left w:val="none" w:sz="0" w:space="0" w:color="auto"/>
                <w:bottom w:val="none" w:sz="0" w:space="0" w:color="auto"/>
                <w:right w:val="none" w:sz="0" w:space="0" w:color="auto"/>
              </w:divBdr>
            </w:div>
            <w:div w:id="2003196638">
              <w:marLeft w:val="0"/>
              <w:marRight w:val="0"/>
              <w:marTop w:val="0"/>
              <w:marBottom w:val="0"/>
              <w:divBdr>
                <w:top w:val="none" w:sz="0" w:space="0" w:color="auto"/>
                <w:left w:val="none" w:sz="0" w:space="0" w:color="auto"/>
                <w:bottom w:val="none" w:sz="0" w:space="0" w:color="auto"/>
                <w:right w:val="none" w:sz="0" w:space="0" w:color="auto"/>
              </w:divBdr>
            </w:div>
            <w:div w:id="201596561">
              <w:marLeft w:val="0"/>
              <w:marRight w:val="0"/>
              <w:marTop w:val="0"/>
              <w:marBottom w:val="0"/>
              <w:divBdr>
                <w:top w:val="none" w:sz="0" w:space="0" w:color="auto"/>
                <w:left w:val="none" w:sz="0" w:space="0" w:color="auto"/>
                <w:bottom w:val="none" w:sz="0" w:space="0" w:color="auto"/>
                <w:right w:val="none" w:sz="0" w:space="0" w:color="auto"/>
              </w:divBdr>
            </w:div>
            <w:div w:id="553738057">
              <w:marLeft w:val="0"/>
              <w:marRight w:val="0"/>
              <w:marTop w:val="0"/>
              <w:marBottom w:val="0"/>
              <w:divBdr>
                <w:top w:val="none" w:sz="0" w:space="0" w:color="auto"/>
                <w:left w:val="none" w:sz="0" w:space="0" w:color="auto"/>
                <w:bottom w:val="none" w:sz="0" w:space="0" w:color="auto"/>
                <w:right w:val="none" w:sz="0" w:space="0" w:color="auto"/>
              </w:divBdr>
            </w:div>
            <w:div w:id="513349021">
              <w:marLeft w:val="0"/>
              <w:marRight w:val="0"/>
              <w:marTop w:val="0"/>
              <w:marBottom w:val="0"/>
              <w:divBdr>
                <w:top w:val="none" w:sz="0" w:space="0" w:color="auto"/>
                <w:left w:val="none" w:sz="0" w:space="0" w:color="auto"/>
                <w:bottom w:val="none" w:sz="0" w:space="0" w:color="auto"/>
                <w:right w:val="none" w:sz="0" w:space="0" w:color="auto"/>
              </w:divBdr>
            </w:div>
            <w:div w:id="868297164">
              <w:marLeft w:val="0"/>
              <w:marRight w:val="0"/>
              <w:marTop w:val="0"/>
              <w:marBottom w:val="0"/>
              <w:divBdr>
                <w:top w:val="none" w:sz="0" w:space="0" w:color="auto"/>
                <w:left w:val="none" w:sz="0" w:space="0" w:color="auto"/>
                <w:bottom w:val="none" w:sz="0" w:space="0" w:color="auto"/>
                <w:right w:val="none" w:sz="0" w:space="0" w:color="auto"/>
              </w:divBdr>
            </w:div>
            <w:div w:id="402024442">
              <w:marLeft w:val="0"/>
              <w:marRight w:val="0"/>
              <w:marTop w:val="0"/>
              <w:marBottom w:val="0"/>
              <w:divBdr>
                <w:top w:val="none" w:sz="0" w:space="0" w:color="auto"/>
                <w:left w:val="none" w:sz="0" w:space="0" w:color="auto"/>
                <w:bottom w:val="none" w:sz="0" w:space="0" w:color="auto"/>
                <w:right w:val="none" w:sz="0" w:space="0" w:color="auto"/>
              </w:divBdr>
            </w:div>
            <w:div w:id="323894906">
              <w:marLeft w:val="0"/>
              <w:marRight w:val="0"/>
              <w:marTop w:val="0"/>
              <w:marBottom w:val="0"/>
              <w:divBdr>
                <w:top w:val="none" w:sz="0" w:space="0" w:color="auto"/>
                <w:left w:val="none" w:sz="0" w:space="0" w:color="auto"/>
                <w:bottom w:val="none" w:sz="0" w:space="0" w:color="auto"/>
                <w:right w:val="none" w:sz="0" w:space="0" w:color="auto"/>
              </w:divBdr>
            </w:div>
            <w:div w:id="2043089917">
              <w:marLeft w:val="0"/>
              <w:marRight w:val="0"/>
              <w:marTop w:val="0"/>
              <w:marBottom w:val="0"/>
              <w:divBdr>
                <w:top w:val="none" w:sz="0" w:space="0" w:color="auto"/>
                <w:left w:val="none" w:sz="0" w:space="0" w:color="auto"/>
                <w:bottom w:val="none" w:sz="0" w:space="0" w:color="auto"/>
                <w:right w:val="none" w:sz="0" w:space="0" w:color="auto"/>
              </w:divBdr>
            </w:div>
            <w:div w:id="1617523696">
              <w:marLeft w:val="0"/>
              <w:marRight w:val="0"/>
              <w:marTop w:val="0"/>
              <w:marBottom w:val="0"/>
              <w:divBdr>
                <w:top w:val="none" w:sz="0" w:space="0" w:color="auto"/>
                <w:left w:val="none" w:sz="0" w:space="0" w:color="auto"/>
                <w:bottom w:val="none" w:sz="0" w:space="0" w:color="auto"/>
                <w:right w:val="none" w:sz="0" w:space="0" w:color="auto"/>
              </w:divBdr>
            </w:div>
            <w:div w:id="1914267227">
              <w:marLeft w:val="0"/>
              <w:marRight w:val="0"/>
              <w:marTop w:val="0"/>
              <w:marBottom w:val="0"/>
              <w:divBdr>
                <w:top w:val="none" w:sz="0" w:space="0" w:color="auto"/>
                <w:left w:val="none" w:sz="0" w:space="0" w:color="auto"/>
                <w:bottom w:val="none" w:sz="0" w:space="0" w:color="auto"/>
                <w:right w:val="none" w:sz="0" w:space="0" w:color="auto"/>
              </w:divBdr>
            </w:div>
            <w:div w:id="1656031888">
              <w:marLeft w:val="0"/>
              <w:marRight w:val="0"/>
              <w:marTop w:val="0"/>
              <w:marBottom w:val="0"/>
              <w:divBdr>
                <w:top w:val="none" w:sz="0" w:space="0" w:color="auto"/>
                <w:left w:val="none" w:sz="0" w:space="0" w:color="auto"/>
                <w:bottom w:val="none" w:sz="0" w:space="0" w:color="auto"/>
                <w:right w:val="none" w:sz="0" w:space="0" w:color="auto"/>
              </w:divBdr>
            </w:div>
            <w:div w:id="14045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0665">
      <w:bodyDiv w:val="1"/>
      <w:marLeft w:val="0"/>
      <w:marRight w:val="0"/>
      <w:marTop w:val="0"/>
      <w:marBottom w:val="0"/>
      <w:divBdr>
        <w:top w:val="none" w:sz="0" w:space="0" w:color="auto"/>
        <w:left w:val="none" w:sz="0" w:space="0" w:color="auto"/>
        <w:bottom w:val="none" w:sz="0" w:space="0" w:color="auto"/>
        <w:right w:val="none" w:sz="0" w:space="0" w:color="auto"/>
      </w:divBdr>
      <w:divsChild>
        <w:div w:id="943420066">
          <w:marLeft w:val="0"/>
          <w:marRight w:val="0"/>
          <w:marTop w:val="0"/>
          <w:marBottom w:val="0"/>
          <w:divBdr>
            <w:top w:val="none" w:sz="0" w:space="0" w:color="auto"/>
            <w:left w:val="none" w:sz="0" w:space="0" w:color="auto"/>
            <w:bottom w:val="none" w:sz="0" w:space="0" w:color="auto"/>
            <w:right w:val="none" w:sz="0" w:space="0" w:color="auto"/>
          </w:divBdr>
          <w:divsChild>
            <w:div w:id="14283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2727">
      <w:bodyDiv w:val="1"/>
      <w:marLeft w:val="0"/>
      <w:marRight w:val="0"/>
      <w:marTop w:val="0"/>
      <w:marBottom w:val="0"/>
      <w:divBdr>
        <w:top w:val="none" w:sz="0" w:space="0" w:color="auto"/>
        <w:left w:val="none" w:sz="0" w:space="0" w:color="auto"/>
        <w:bottom w:val="none" w:sz="0" w:space="0" w:color="auto"/>
        <w:right w:val="none" w:sz="0" w:space="0" w:color="auto"/>
      </w:divBdr>
      <w:divsChild>
        <w:div w:id="528377221">
          <w:marLeft w:val="0"/>
          <w:marRight w:val="0"/>
          <w:marTop w:val="0"/>
          <w:marBottom w:val="0"/>
          <w:divBdr>
            <w:top w:val="none" w:sz="0" w:space="0" w:color="auto"/>
            <w:left w:val="none" w:sz="0" w:space="0" w:color="auto"/>
            <w:bottom w:val="none" w:sz="0" w:space="0" w:color="auto"/>
            <w:right w:val="none" w:sz="0" w:space="0" w:color="auto"/>
          </w:divBdr>
          <w:divsChild>
            <w:div w:id="10795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60393">
      <w:bodyDiv w:val="1"/>
      <w:marLeft w:val="0"/>
      <w:marRight w:val="0"/>
      <w:marTop w:val="0"/>
      <w:marBottom w:val="0"/>
      <w:divBdr>
        <w:top w:val="none" w:sz="0" w:space="0" w:color="auto"/>
        <w:left w:val="none" w:sz="0" w:space="0" w:color="auto"/>
        <w:bottom w:val="none" w:sz="0" w:space="0" w:color="auto"/>
        <w:right w:val="none" w:sz="0" w:space="0" w:color="auto"/>
      </w:divBdr>
      <w:divsChild>
        <w:div w:id="1943223860">
          <w:marLeft w:val="0"/>
          <w:marRight w:val="0"/>
          <w:marTop w:val="0"/>
          <w:marBottom w:val="0"/>
          <w:divBdr>
            <w:top w:val="none" w:sz="0" w:space="0" w:color="auto"/>
            <w:left w:val="none" w:sz="0" w:space="0" w:color="auto"/>
            <w:bottom w:val="none" w:sz="0" w:space="0" w:color="auto"/>
            <w:right w:val="none" w:sz="0" w:space="0" w:color="auto"/>
          </w:divBdr>
          <w:divsChild>
            <w:div w:id="2046520277">
              <w:marLeft w:val="0"/>
              <w:marRight w:val="0"/>
              <w:marTop w:val="0"/>
              <w:marBottom w:val="0"/>
              <w:divBdr>
                <w:top w:val="none" w:sz="0" w:space="0" w:color="auto"/>
                <w:left w:val="none" w:sz="0" w:space="0" w:color="auto"/>
                <w:bottom w:val="none" w:sz="0" w:space="0" w:color="auto"/>
                <w:right w:val="none" w:sz="0" w:space="0" w:color="auto"/>
              </w:divBdr>
            </w:div>
            <w:div w:id="1783959879">
              <w:marLeft w:val="0"/>
              <w:marRight w:val="0"/>
              <w:marTop w:val="0"/>
              <w:marBottom w:val="0"/>
              <w:divBdr>
                <w:top w:val="none" w:sz="0" w:space="0" w:color="auto"/>
                <w:left w:val="none" w:sz="0" w:space="0" w:color="auto"/>
                <w:bottom w:val="none" w:sz="0" w:space="0" w:color="auto"/>
                <w:right w:val="none" w:sz="0" w:space="0" w:color="auto"/>
              </w:divBdr>
            </w:div>
            <w:div w:id="1808549174">
              <w:marLeft w:val="0"/>
              <w:marRight w:val="0"/>
              <w:marTop w:val="0"/>
              <w:marBottom w:val="0"/>
              <w:divBdr>
                <w:top w:val="none" w:sz="0" w:space="0" w:color="auto"/>
                <w:left w:val="none" w:sz="0" w:space="0" w:color="auto"/>
                <w:bottom w:val="none" w:sz="0" w:space="0" w:color="auto"/>
                <w:right w:val="none" w:sz="0" w:space="0" w:color="auto"/>
              </w:divBdr>
            </w:div>
            <w:div w:id="1059980651">
              <w:marLeft w:val="0"/>
              <w:marRight w:val="0"/>
              <w:marTop w:val="0"/>
              <w:marBottom w:val="0"/>
              <w:divBdr>
                <w:top w:val="none" w:sz="0" w:space="0" w:color="auto"/>
                <w:left w:val="none" w:sz="0" w:space="0" w:color="auto"/>
                <w:bottom w:val="none" w:sz="0" w:space="0" w:color="auto"/>
                <w:right w:val="none" w:sz="0" w:space="0" w:color="auto"/>
              </w:divBdr>
            </w:div>
            <w:div w:id="1943755308">
              <w:marLeft w:val="0"/>
              <w:marRight w:val="0"/>
              <w:marTop w:val="0"/>
              <w:marBottom w:val="0"/>
              <w:divBdr>
                <w:top w:val="none" w:sz="0" w:space="0" w:color="auto"/>
                <w:left w:val="none" w:sz="0" w:space="0" w:color="auto"/>
                <w:bottom w:val="none" w:sz="0" w:space="0" w:color="auto"/>
                <w:right w:val="none" w:sz="0" w:space="0" w:color="auto"/>
              </w:divBdr>
            </w:div>
            <w:div w:id="2064793245">
              <w:marLeft w:val="0"/>
              <w:marRight w:val="0"/>
              <w:marTop w:val="0"/>
              <w:marBottom w:val="0"/>
              <w:divBdr>
                <w:top w:val="none" w:sz="0" w:space="0" w:color="auto"/>
                <w:left w:val="none" w:sz="0" w:space="0" w:color="auto"/>
                <w:bottom w:val="none" w:sz="0" w:space="0" w:color="auto"/>
                <w:right w:val="none" w:sz="0" w:space="0" w:color="auto"/>
              </w:divBdr>
            </w:div>
            <w:div w:id="867375425">
              <w:marLeft w:val="0"/>
              <w:marRight w:val="0"/>
              <w:marTop w:val="0"/>
              <w:marBottom w:val="0"/>
              <w:divBdr>
                <w:top w:val="none" w:sz="0" w:space="0" w:color="auto"/>
                <w:left w:val="none" w:sz="0" w:space="0" w:color="auto"/>
                <w:bottom w:val="none" w:sz="0" w:space="0" w:color="auto"/>
                <w:right w:val="none" w:sz="0" w:space="0" w:color="auto"/>
              </w:divBdr>
            </w:div>
            <w:div w:id="1904945033">
              <w:marLeft w:val="0"/>
              <w:marRight w:val="0"/>
              <w:marTop w:val="0"/>
              <w:marBottom w:val="0"/>
              <w:divBdr>
                <w:top w:val="none" w:sz="0" w:space="0" w:color="auto"/>
                <w:left w:val="none" w:sz="0" w:space="0" w:color="auto"/>
                <w:bottom w:val="none" w:sz="0" w:space="0" w:color="auto"/>
                <w:right w:val="none" w:sz="0" w:space="0" w:color="auto"/>
              </w:divBdr>
            </w:div>
            <w:div w:id="1315524367">
              <w:marLeft w:val="0"/>
              <w:marRight w:val="0"/>
              <w:marTop w:val="0"/>
              <w:marBottom w:val="0"/>
              <w:divBdr>
                <w:top w:val="none" w:sz="0" w:space="0" w:color="auto"/>
                <w:left w:val="none" w:sz="0" w:space="0" w:color="auto"/>
                <w:bottom w:val="none" w:sz="0" w:space="0" w:color="auto"/>
                <w:right w:val="none" w:sz="0" w:space="0" w:color="auto"/>
              </w:divBdr>
            </w:div>
            <w:div w:id="525098937">
              <w:marLeft w:val="0"/>
              <w:marRight w:val="0"/>
              <w:marTop w:val="0"/>
              <w:marBottom w:val="0"/>
              <w:divBdr>
                <w:top w:val="none" w:sz="0" w:space="0" w:color="auto"/>
                <w:left w:val="none" w:sz="0" w:space="0" w:color="auto"/>
                <w:bottom w:val="none" w:sz="0" w:space="0" w:color="auto"/>
                <w:right w:val="none" w:sz="0" w:space="0" w:color="auto"/>
              </w:divBdr>
            </w:div>
            <w:div w:id="1705668409">
              <w:marLeft w:val="0"/>
              <w:marRight w:val="0"/>
              <w:marTop w:val="0"/>
              <w:marBottom w:val="0"/>
              <w:divBdr>
                <w:top w:val="none" w:sz="0" w:space="0" w:color="auto"/>
                <w:left w:val="none" w:sz="0" w:space="0" w:color="auto"/>
                <w:bottom w:val="none" w:sz="0" w:space="0" w:color="auto"/>
                <w:right w:val="none" w:sz="0" w:space="0" w:color="auto"/>
              </w:divBdr>
            </w:div>
            <w:div w:id="379743978">
              <w:marLeft w:val="0"/>
              <w:marRight w:val="0"/>
              <w:marTop w:val="0"/>
              <w:marBottom w:val="0"/>
              <w:divBdr>
                <w:top w:val="none" w:sz="0" w:space="0" w:color="auto"/>
                <w:left w:val="none" w:sz="0" w:space="0" w:color="auto"/>
                <w:bottom w:val="none" w:sz="0" w:space="0" w:color="auto"/>
                <w:right w:val="none" w:sz="0" w:space="0" w:color="auto"/>
              </w:divBdr>
            </w:div>
            <w:div w:id="1070466096">
              <w:marLeft w:val="0"/>
              <w:marRight w:val="0"/>
              <w:marTop w:val="0"/>
              <w:marBottom w:val="0"/>
              <w:divBdr>
                <w:top w:val="none" w:sz="0" w:space="0" w:color="auto"/>
                <w:left w:val="none" w:sz="0" w:space="0" w:color="auto"/>
                <w:bottom w:val="none" w:sz="0" w:space="0" w:color="auto"/>
                <w:right w:val="none" w:sz="0" w:space="0" w:color="auto"/>
              </w:divBdr>
            </w:div>
            <w:div w:id="930896937">
              <w:marLeft w:val="0"/>
              <w:marRight w:val="0"/>
              <w:marTop w:val="0"/>
              <w:marBottom w:val="0"/>
              <w:divBdr>
                <w:top w:val="none" w:sz="0" w:space="0" w:color="auto"/>
                <w:left w:val="none" w:sz="0" w:space="0" w:color="auto"/>
                <w:bottom w:val="none" w:sz="0" w:space="0" w:color="auto"/>
                <w:right w:val="none" w:sz="0" w:space="0" w:color="auto"/>
              </w:divBdr>
            </w:div>
            <w:div w:id="704907190">
              <w:marLeft w:val="0"/>
              <w:marRight w:val="0"/>
              <w:marTop w:val="0"/>
              <w:marBottom w:val="0"/>
              <w:divBdr>
                <w:top w:val="none" w:sz="0" w:space="0" w:color="auto"/>
                <w:left w:val="none" w:sz="0" w:space="0" w:color="auto"/>
                <w:bottom w:val="none" w:sz="0" w:space="0" w:color="auto"/>
                <w:right w:val="none" w:sz="0" w:space="0" w:color="auto"/>
              </w:divBdr>
            </w:div>
            <w:div w:id="1399934096">
              <w:marLeft w:val="0"/>
              <w:marRight w:val="0"/>
              <w:marTop w:val="0"/>
              <w:marBottom w:val="0"/>
              <w:divBdr>
                <w:top w:val="none" w:sz="0" w:space="0" w:color="auto"/>
                <w:left w:val="none" w:sz="0" w:space="0" w:color="auto"/>
                <w:bottom w:val="none" w:sz="0" w:space="0" w:color="auto"/>
                <w:right w:val="none" w:sz="0" w:space="0" w:color="auto"/>
              </w:divBdr>
            </w:div>
            <w:div w:id="1619994818">
              <w:marLeft w:val="0"/>
              <w:marRight w:val="0"/>
              <w:marTop w:val="0"/>
              <w:marBottom w:val="0"/>
              <w:divBdr>
                <w:top w:val="none" w:sz="0" w:space="0" w:color="auto"/>
                <w:left w:val="none" w:sz="0" w:space="0" w:color="auto"/>
                <w:bottom w:val="none" w:sz="0" w:space="0" w:color="auto"/>
                <w:right w:val="none" w:sz="0" w:space="0" w:color="auto"/>
              </w:divBdr>
            </w:div>
            <w:div w:id="813565318">
              <w:marLeft w:val="0"/>
              <w:marRight w:val="0"/>
              <w:marTop w:val="0"/>
              <w:marBottom w:val="0"/>
              <w:divBdr>
                <w:top w:val="none" w:sz="0" w:space="0" w:color="auto"/>
                <w:left w:val="none" w:sz="0" w:space="0" w:color="auto"/>
                <w:bottom w:val="none" w:sz="0" w:space="0" w:color="auto"/>
                <w:right w:val="none" w:sz="0" w:space="0" w:color="auto"/>
              </w:divBdr>
            </w:div>
            <w:div w:id="1795829312">
              <w:marLeft w:val="0"/>
              <w:marRight w:val="0"/>
              <w:marTop w:val="0"/>
              <w:marBottom w:val="0"/>
              <w:divBdr>
                <w:top w:val="none" w:sz="0" w:space="0" w:color="auto"/>
                <w:left w:val="none" w:sz="0" w:space="0" w:color="auto"/>
                <w:bottom w:val="none" w:sz="0" w:space="0" w:color="auto"/>
                <w:right w:val="none" w:sz="0" w:space="0" w:color="auto"/>
              </w:divBdr>
            </w:div>
            <w:div w:id="1476222569">
              <w:marLeft w:val="0"/>
              <w:marRight w:val="0"/>
              <w:marTop w:val="0"/>
              <w:marBottom w:val="0"/>
              <w:divBdr>
                <w:top w:val="none" w:sz="0" w:space="0" w:color="auto"/>
                <w:left w:val="none" w:sz="0" w:space="0" w:color="auto"/>
                <w:bottom w:val="none" w:sz="0" w:space="0" w:color="auto"/>
                <w:right w:val="none" w:sz="0" w:space="0" w:color="auto"/>
              </w:divBdr>
            </w:div>
            <w:div w:id="2138790084">
              <w:marLeft w:val="0"/>
              <w:marRight w:val="0"/>
              <w:marTop w:val="0"/>
              <w:marBottom w:val="0"/>
              <w:divBdr>
                <w:top w:val="none" w:sz="0" w:space="0" w:color="auto"/>
                <w:left w:val="none" w:sz="0" w:space="0" w:color="auto"/>
                <w:bottom w:val="none" w:sz="0" w:space="0" w:color="auto"/>
                <w:right w:val="none" w:sz="0" w:space="0" w:color="auto"/>
              </w:divBdr>
            </w:div>
            <w:div w:id="2029140676">
              <w:marLeft w:val="0"/>
              <w:marRight w:val="0"/>
              <w:marTop w:val="0"/>
              <w:marBottom w:val="0"/>
              <w:divBdr>
                <w:top w:val="none" w:sz="0" w:space="0" w:color="auto"/>
                <w:left w:val="none" w:sz="0" w:space="0" w:color="auto"/>
                <w:bottom w:val="none" w:sz="0" w:space="0" w:color="auto"/>
                <w:right w:val="none" w:sz="0" w:space="0" w:color="auto"/>
              </w:divBdr>
            </w:div>
            <w:div w:id="162161552">
              <w:marLeft w:val="0"/>
              <w:marRight w:val="0"/>
              <w:marTop w:val="0"/>
              <w:marBottom w:val="0"/>
              <w:divBdr>
                <w:top w:val="none" w:sz="0" w:space="0" w:color="auto"/>
                <w:left w:val="none" w:sz="0" w:space="0" w:color="auto"/>
                <w:bottom w:val="none" w:sz="0" w:space="0" w:color="auto"/>
                <w:right w:val="none" w:sz="0" w:space="0" w:color="auto"/>
              </w:divBdr>
            </w:div>
            <w:div w:id="649332080">
              <w:marLeft w:val="0"/>
              <w:marRight w:val="0"/>
              <w:marTop w:val="0"/>
              <w:marBottom w:val="0"/>
              <w:divBdr>
                <w:top w:val="none" w:sz="0" w:space="0" w:color="auto"/>
                <w:left w:val="none" w:sz="0" w:space="0" w:color="auto"/>
                <w:bottom w:val="none" w:sz="0" w:space="0" w:color="auto"/>
                <w:right w:val="none" w:sz="0" w:space="0" w:color="auto"/>
              </w:divBdr>
            </w:div>
            <w:div w:id="322857822">
              <w:marLeft w:val="0"/>
              <w:marRight w:val="0"/>
              <w:marTop w:val="0"/>
              <w:marBottom w:val="0"/>
              <w:divBdr>
                <w:top w:val="none" w:sz="0" w:space="0" w:color="auto"/>
                <w:left w:val="none" w:sz="0" w:space="0" w:color="auto"/>
                <w:bottom w:val="none" w:sz="0" w:space="0" w:color="auto"/>
                <w:right w:val="none" w:sz="0" w:space="0" w:color="auto"/>
              </w:divBdr>
            </w:div>
            <w:div w:id="681861499">
              <w:marLeft w:val="0"/>
              <w:marRight w:val="0"/>
              <w:marTop w:val="0"/>
              <w:marBottom w:val="0"/>
              <w:divBdr>
                <w:top w:val="none" w:sz="0" w:space="0" w:color="auto"/>
                <w:left w:val="none" w:sz="0" w:space="0" w:color="auto"/>
                <w:bottom w:val="none" w:sz="0" w:space="0" w:color="auto"/>
                <w:right w:val="none" w:sz="0" w:space="0" w:color="auto"/>
              </w:divBdr>
            </w:div>
            <w:div w:id="1111124103">
              <w:marLeft w:val="0"/>
              <w:marRight w:val="0"/>
              <w:marTop w:val="0"/>
              <w:marBottom w:val="0"/>
              <w:divBdr>
                <w:top w:val="none" w:sz="0" w:space="0" w:color="auto"/>
                <w:left w:val="none" w:sz="0" w:space="0" w:color="auto"/>
                <w:bottom w:val="none" w:sz="0" w:space="0" w:color="auto"/>
                <w:right w:val="none" w:sz="0" w:space="0" w:color="auto"/>
              </w:divBdr>
            </w:div>
            <w:div w:id="980112263">
              <w:marLeft w:val="0"/>
              <w:marRight w:val="0"/>
              <w:marTop w:val="0"/>
              <w:marBottom w:val="0"/>
              <w:divBdr>
                <w:top w:val="none" w:sz="0" w:space="0" w:color="auto"/>
                <w:left w:val="none" w:sz="0" w:space="0" w:color="auto"/>
                <w:bottom w:val="none" w:sz="0" w:space="0" w:color="auto"/>
                <w:right w:val="none" w:sz="0" w:space="0" w:color="auto"/>
              </w:divBdr>
            </w:div>
            <w:div w:id="1914509464">
              <w:marLeft w:val="0"/>
              <w:marRight w:val="0"/>
              <w:marTop w:val="0"/>
              <w:marBottom w:val="0"/>
              <w:divBdr>
                <w:top w:val="none" w:sz="0" w:space="0" w:color="auto"/>
                <w:left w:val="none" w:sz="0" w:space="0" w:color="auto"/>
                <w:bottom w:val="none" w:sz="0" w:space="0" w:color="auto"/>
                <w:right w:val="none" w:sz="0" w:space="0" w:color="auto"/>
              </w:divBdr>
            </w:div>
            <w:div w:id="508837802">
              <w:marLeft w:val="0"/>
              <w:marRight w:val="0"/>
              <w:marTop w:val="0"/>
              <w:marBottom w:val="0"/>
              <w:divBdr>
                <w:top w:val="none" w:sz="0" w:space="0" w:color="auto"/>
                <w:left w:val="none" w:sz="0" w:space="0" w:color="auto"/>
                <w:bottom w:val="none" w:sz="0" w:space="0" w:color="auto"/>
                <w:right w:val="none" w:sz="0" w:space="0" w:color="auto"/>
              </w:divBdr>
            </w:div>
            <w:div w:id="1688025492">
              <w:marLeft w:val="0"/>
              <w:marRight w:val="0"/>
              <w:marTop w:val="0"/>
              <w:marBottom w:val="0"/>
              <w:divBdr>
                <w:top w:val="none" w:sz="0" w:space="0" w:color="auto"/>
                <w:left w:val="none" w:sz="0" w:space="0" w:color="auto"/>
                <w:bottom w:val="none" w:sz="0" w:space="0" w:color="auto"/>
                <w:right w:val="none" w:sz="0" w:space="0" w:color="auto"/>
              </w:divBdr>
            </w:div>
            <w:div w:id="2025399460">
              <w:marLeft w:val="0"/>
              <w:marRight w:val="0"/>
              <w:marTop w:val="0"/>
              <w:marBottom w:val="0"/>
              <w:divBdr>
                <w:top w:val="none" w:sz="0" w:space="0" w:color="auto"/>
                <w:left w:val="none" w:sz="0" w:space="0" w:color="auto"/>
                <w:bottom w:val="none" w:sz="0" w:space="0" w:color="auto"/>
                <w:right w:val="none" w:sz="0" w:space="0" w:color="auto"/>
              </w:divBdr>
            </w:div>
            <w:div w:id="1294140080">
              <w:marLeft w:val="0"/>
              <w:marRight w:val="0"/>
              <w:marTop w:val="0"/>
              <w:marBottom w:val="0"/>
              <w:divBdr>
                <w:top w:val="none" w:sz="0" w:space="0" w:color="auto"/>
                <w:left w:val="none" w:sz="0" w:space="0" w:color="auto"/>
                <w:bottom w:val="none" w:sz="0" w:space="0" w:color="auto"/>
                <w:right w:val="none" w:sz="0" w:space="0" w:color="auto"/>
              </w:divBdr>
            </w:div>
            <w:div w:id="586154223">
              <w:marLeft w:val="0"/>
              <w:marRight w:val="0"/>
              <w:marTop w:val="0"/>
              <w:marBottom w:val="0"/>
              <w:divBdr>
                <w:top w:val="none" w:sz="0" w:space="0" w:color="auto"/>
                <w:left w:val="none" w:sz="0" w:space="0" w:color="auto"/>
                <w:bottom w:val="none" w:sz="0" w:space="0" w:color="auto"/>
                <w:right w:val="none" w:sz="0" w:space="0" w:color="auto"/>
              </w:divBdr>
            </w:div>
            <w:div w:id="1331134332">
              <w:marLeft w:val="0"/>
              <w:marRight w:val="0"/>
              <w:marTop w:val="0"/>
              <w:marBottom w:val="0"/>
              <w:divBdr>
                <w:top w:val="none" w:sz="0" w:space="0" w:color="auto"/>
                <w:left w:val="none" w:sz="0" w:space="0" w:color="auto"/>
                <w:bottom w:val="none" w:sz="0" w:space="0" w:color="auto"/>
                <w:right w:val="none" w:sz="0" w:space="0" w:color="auto"/>
              </w:divBdr>
            </w:div>
            <w:div w:id="1614049017">
              <w:marLeft w:val="0"/>
              <w:marRight w:val="0"/>
              <w:marTop w:val="0"/>
              <w:marBottom w:val="0"/>
              <w:divBdr>
                <w:top w:val="none" w:sz="0" w:space="0" w:color="auto"/>
                <w:left w:val="none" w:sz="0" w:space="0" w:color="auto"/>
                <w:bottom w:val="none" w:sz="0" w:space="0" w:color="auto"/>
                <w:right w:val="none" w:sz="0" w:space="0" w:color="auto"/>
              </w:divBdr>
            </w:div>
            <w:div w:id="5061864">
              <w:marLeft w:val="0"/>
              <w:marRight w:val="0"/>
              <w:marTop w:val="0"/>
              <w:marBottom w:val="0"/>
              <w:divBdr>
                <w:top w:val="none" w:sz="0" w:space="0" w:color="auto"/>
                <w:left w:val="none" w:sz="0" w:space="0" w:color="auto"/>
                <w:bottom w:val="none" w:sz="0" w:space="0" w:color="auto"/>
                <w:right w:val="none" w:sz="0" w:space="0" w:color="auto"/>
              </w:divBdr>
            </w:div>
            <w:div w:id="979385851">
              <w:marLeft w:val="0"/>
              <w:marRight w:val="0"/>
              <w:marTop w:val="0"/>
              <w:marBottom w:val="0"/>
              <w:divBdr>
                <w:top w:val="none" w:sz="0" w:space="0" w:color="auto"/>
                <w:left w:val="none" w:sz="0" w:space="0" w:color="auto"/>
                <w:bottom w:val="none" w:sz="0" w:space="0" w:color="auto"/>
                <w:right w:val="none" w:sz="0" w:space="0" w:color="auto"/>
              </w:divBdr>
            </w:div>
            <w:div w:id="1897737529">
              <w:marLeft w:val="0"/>
              <w:marRight w:val="0"/>
              <w:marTop w:val="0"/>
              <w:marBottom w:val="0"/>
              <w:divBdr>
                <w:top w:val="none" w:sz="0" w:space="0" w:color="auto"/>
                <w:left w:val="none" w:sz="0" w:space="0" w:color="auto"/>
                <w:bottom w:val="none" w:sz="0" w:space="0" w:color="auto"/>
                <w:right w:val="none" w:sz="0" w:space="0" w:color="auto"/>
              </w:divBdr>
            </w:div>
            <w:div w:id="2003464680">
              <w:marLeft w:val="0"/>
              <w:marRight w:val="0"/>
              <w:marTop w:val="0"/>
              <w:marBottom w:val="0"/>
              <w:divBdr>
                <w:top w:val="none" w:sz="0" w:space="0" w:color="auto"/>
                <w:left w:val="none" w:sz="0" w:space="0" w:color="auto"/>
                <w:bottom w:val="none" w:sz="0" w:space="0" w:color="auto"/>
                <w:right w:val="none" w:sz="0" w:space="0" w:color="auto"/>
              </w:divBdr>
            </w:div>
            <w:div w:id="1755661805">
              <w:marLeft w:val="0"/>
              <w:marRight w:val="0"/>
              <w:marTop w:val="0"/>
              <w:marBottom w:val="0"/>
              <w:divBdr>
                <w:top w:val="none" w:sz="0" w:space="0" w:color="auto"/>
                <w:left w:val="none" w:sz="0" w:space="0" w:color="auto"/>
                <w:bottom w:val="none" w:sz="0" w:space="0" w:color="auto"/>
                <w:right w:val="none" w:sz="0" w:space="0" w:color="auto"/>
              </w:divBdr>
            </w:div>
            <w:div w:id="557516211">
              <w:marLeft w:val="0"/>
              <w:marRight w:val="0"/>
              <w:marTop w:val="0"/>
              <w:marBottom w:val="0"/>
              <w:divBdr>
                <w:top w:val="none" w:sz="0" w:space="0" w:color="auto"/>
                <w:left w:val="none" w:sz="0" w:space="0" w:color="auto"/>
                <w:bottom w:val="none" w:sz="0" w:space="0" w:color="auto"/>
                <w:right w:val="none" w:sz="0" w:space="0" w:color="auto"/>
              </w:divBdr>
            </w:div>
            <w:div w:id="938874821">
              <w:marLeft w:val="0"/>
              <w:marRight w:val="0"/>
              <w:marTop w:val="0"/>
              <w:marBottom w:val="0"/>
              <w:divBdr>
                <w:top w:val="none" w:sz="0" w:space="0" w:color="auto"/>
                <w:left w:val="none" w:sz="0" w:space="0" w:color="auto"/>
                <w:bottom w:val="none" w:sz="0" w:space="0" w:color="auto"/>
                <w:right w:val="none" w:sz="0" w:space="0" w:color="auto"/>
              </w:divBdr>
            </w:div>
            <w:div w:id="1014069">
              <w:marLeft w:val="0"/>
              <w:marRight w:val="0"/>
              <w:marTop w:val="0"/>
              <w:marBottom w:val="0"/>
              <w:divBdr>
                <w:top w:val="none" w:sz="0" w:space="0" w:color="auto"/>
                <w:left w:val="none" w:sz="0" w:space="0" w:color="auto"/>
                <w:bottom w:val="none" w:sz="0" w:space="0" w:color="auto"/>
                <w:right w:val="none" w:sz="0" w:space="0" w:color="auto"/>
              </w:divBdr>
            </w:div>
            <w:div w:id="600770466">
              <w:marLeft w:val="0"/>
              <w:marRight w:val="0"/>
              <w:marTop w:val="0"/>
              <w:marBottom w:val="0"/>
              <w:divBdr>
                <w:top w:val="none" w:sz="0" w:space="0" w:color="auto"/>
                <w:left w:val="none" w:sz="0" w:space="0" w:color="auto"/>
                <w:bottom w:val="none" w:sz="0" w:space="0" w:color="auto"/>
                <w:right w:val="none" w:sz="0" w:space="0" w:color="auto"/>
              </w:divBdr>
            </w:div>
            <w:div w:id="1600717354">
              <w:marLeft w:val="0"/>
              <w:marRight w:val="0"/>
              <w:marTop w:val="0"/>
              <w:marBottom w:val="0"/>
              <w:divBdr>
                <w:top w:val="none" w:sz="0" w:space="0" w:color="auto"/>
                <w:left w:val="none" w:sz="0" w:space="0" w:color="auto"/>
                <w:bottom w:val="none" w:sz="0" w:space="0" w:color="auto"/>
                <w:right w:val="none" w:sz="0" w:space="0" w:color="auto"/>
              </w:divBdr>
            </w:div>
            <w:div w:id="2063600032">
              <w:marLeft w:val="0"/>
              <w:marRight w:val="0"/>
              <w:marTop w:val="0"/>
              <w:marBottom w:val="0"/>
              <w:divBdr>
                <w:top w:val="none" w:sz="0" w:space="0" w:color="auto"/>
                <w:left w:val="none" w:sz="0" w:space="0" w:color="auto"/>
                <w:bottom w:val="none" w:sz="0" w:space="0" w:color="auto"/>
                <w:right w:val="none" w:sz="0" w:space="0" w:color="auto"/>
              </w:divBdr>
            </w:div>
            <w:div w:id="939414293">
              <w:marLeft w:val="0"/>
              <w:marRight w:val="0"/>
              <w:marTop w:val="0"/>
              <w:marBottom w:val="0"/>
              <w:divBdr>
                <w:top w:val="none" w:sz="0" w:space="0" w:color="auto"/>
                <w:left w:val="none" w:sz="0" w:space="0" w:color="auto"/>
                <w:bottom w:val="none" w:sz="0" w:space="0" w:color="auto"/>
                <w:right w:val="none" w:sz="0" w:space="0" w:color="auto"/>
              </w:divBdr>
            </w:div>
            <w:div w:id="2083139619">
              <w:marLeft w:val="0"/>
              <w:marRight w:val="0"/>
              <w:marTop w:val="0"/>
              <w:marBottom w:val="0"/>
              <w:divBdr>
                <w:top w:val="none" w:sz="0" w:space="0" w:color="auto"/>
                <w:left w:val="none" w:sz="0" w:space="0" w:color="auto"/>
                <w:bottom w:val="none" w:sz="0" w:space="0" w:color="auto"/>
                <w:right w:val="none" w:sz="0" w:space="0" w:color="auto"/>
              </w:divBdr>
            </w:div>
            <w:div w:id="1373771971">
              <w:marLeft w:val="0"/>
              <w:marRight w:val="0"/>
              <w:marTop w:val="0"/>
              <w:marBottom w:val="0"/>
              <w:divBdr>
                <w:top w:val="none" w:sz="0" w:space="0" w:color="auto"/>
                <w:left w:val="none" w:sz="0" w:space="0" w:color="auto"/>
                <w:bottom w:val="none" w:sz="0" w:space="0" w:color="auto"/>
                <w:right w:val="none" w:sz="0" w:space="0" w:color="auto"/>
              </w:divBdr>
            </w:div>
            <w:div w:id="17781631">
              <w:marLeft w:val="0"/>
              <w:marRight w:val="0"/>
              <w:marTop w:val="0"/>
              <w:marBottom w:val="0"/>
              <w:divBdr>
                <w:top w:val="none" w:sz="0" w:space="0" w:color="auto"/>
                <w:left w:val="none" w:sz="0" w:space="0" w:color="auto"/>
                <w:bottom w:val="none" w:sz="0" w:space="0" w:color="auto"/>
                <w:right w:val="none" w:sz="0" w:space="0" w:color="auto"/>
              </w:divBdr>
            </w:div>
            <w:div w:id="1430157248">
              <w:marLeft w:val="0"/>
              <w:marRight w:val="0"/>
              <w:marTop w:val="0"/>
              <w:marBottom w:val="0"/>
              <w:divBdr>
                <w:top w:val="none" w:sz="0" w:space="0" w:color="auto"/>
                <w:left w:val="none" w:sz="0" w:space="0" w:color="auto"/>
                <w:bottom w:val="none" w:sz="0" w:space="0" w:color="auto"/>
                <w:right w:val="none" w:sz="0" w:space="0" w:color="auto"/>
              </w:divBdr>
            </w:div>
            <w:div w:id="709955585">
              <w:marLeft w:val="0"/>
              <w:marRight w:val="0"/>
              <w:marTop w:val="0"/>
              <w:marBottom w:val="0"/>
              <w:divBdr>
                <w:top w:val="none" w:sz="0" w:space="0" w:color="auto"/>
                <w:left w:val="none" w:sz="0" w:space="0" w:color="auto"/>
                <w:bottom w:val="none" w:sz="0" w:space="0" w:color="auto"/>
                <w:right w:val="none" w:sz="0" w:space="0" w:color="auto"/>
              </w:divBdr>
            </w:div>
            <w:div w:id="125664611">
              <w:marLeft w:val="0"/>
              <w:marRight w:val="0"/>
              <w:marTop w:val="0"/>
              <w:marBottom w:val="0"/>
              <w:divBdr>
                <w:top w:val="none" w:sz="0" w:space="0" w:color="auto"/>
                <w:left w:val="none" w:sz="0" w:space="0" w:color="auto"/>
                <w:bottom w:val="none" w:sz="0" w:space="0" w:color="auto"/>
                <w:right w:val="none" w:sz="0" w:space="0" w:color="auto"/>
              </w:divBdr>
            </w:div>
            <w:div w:id="1661735140">
              <w:marLeft w:val="0"/>
              <w:marRight w:val="0"/>
              <w:marTop w:val="0"/>
              <w:marBottom w:val="0"/>
              <w:divBdr>
                <w:top w:val="none" w:sz="0" w:space="0" w:color="auto"/>
                <w:left w:val="none" w:sz="0" w:space="0" w:color="auto"/>
                <w:bottom w:val="none" w:sz="0" w:space="0" w:color="auto"/>
                <w:right w:val="none" w:sz="0" w:space="0" w:color="auto"/>
              </w:divBdr>
            </w:div>
            <w:div w:id="183986608">
              <w:marLeft w:val="0"/>
              <w:marRight w:val="0"/>
              <w:marTop w:val="0"/>
              <w:marBottom w:val="0"/>
              <w:divBdr>
                <w:top w:val="none" w:sz="0" w:space="0" w:color="auto"/>
                <w:left w:val="none" w:sz="0" w:space="0" w:color="auto"/>
                <w:bottom w:val="none" w:sz="0" w:space="0" w:color="auto"/>
                <w:right w:val="none" w:sz="0" w:space="0" w:color="auto"/>
              </w:divBdr>
            </w:div>
            <w:div w:id="426198839">
              <w:marLeft w:val="0"/>
              <w:marRight w:val="0"/>
              <w:marTop w:val="0"/>
              <w:marBottom w:val="0"/>
              <w:divBdr>
                <w:top w:val="none" w:sz="0" w:space="0" w:color="auto"/>
                <w:left w:val="none" w:sz="0" w:space="0" w:color="auto"/>
                <w:bottom w:val="none" w:sz="0" w:space="0" w:color="auto"/>
                <w:right w:val="none" w:sz="0" w:space="0" w:color="auto"/>
              </w:divBdr>
            </w:div>
            <w:div w:id="751047112">
              <w:marLeft w:val="0"/>
              <w:marRight w:val="0"/>
              <w:marTop w:val="0"/>
              <w:marBottom w:val="0"/>
              <w:divBdr>
                <w:top w:val="none" w:sz="0" w:space="0" w:color="auto"/>
                <w:left w:val="none" w:sz="0" w:space="0" w:color="auto"/>
                <w:bottom w:val="none" w:sz="0" w:space="0" w:color="auto"/>
                <w:right w:val="none" w:sz="0" w:space="0" w:color="auto"/>
              </w:divBdr>
            </w:div>
            <w:div w:id="553934725">
              <w:marLeft w:val="0"/>
              <w:marRight w:val="0"/>
              <w:marTop w:val="0"/>
              <w:marBottom w:val="0"/>
              <w:divBdr>
                <w:top w:val="none" w:sz="0" w:space="0" w:color="auto"/>
                <w:left w:val="none" w:sz="0" w:space="0" w:color="auto"/>
                <w:bottom w:val="none" w:sz="0" w:space="0" w:color="auto"/>
                <w:right w:val="none" w:sz="0" w:space="0" w:color="auto"/>
              </w:divBdr>
            </w:div>
            <w:div w:id="476188738">
              <w:marLeft w:val="0"/>
              <w:marRight w:val="0"/>
              <w:marTop w:val="0"/>
              <w:marBottom w:val="0"/>
              <w:divBdr>
                <w:top w:val="none" w:sz="0" w:space="0" w:color="auto"/>
                <w:left w:val="none" w:sz="0" w:space="0" w:color="auto"/>
                <w:bottom w:val="none" w:sz="0" w:space="0" w:color="auto"/>
                <w:right w:val="none" w:sz="0" w:space="0" w:color="auto"/>
              </w:divBdr>
            </w:div>
            <w:div w:id="1007294780">
              <w:marLeft w:val="0"/>
              <w:marRight w:val="0"/>
              <w:marTop w:val="0"/>
              <w:marBottom w:val="0"/>
              <w:divBdr>
                <w:top w:val="none" w:sz="0" w:space="0" w:color="auto"/>
                <w:left w:val="none" w:sz="0" w:space="0" w:color="auto"/>
                <w:bottom w:val="none" w:sz="0" w:space="0" w:color="auto"/>
                <w:right w:val="none" w:sz="0" w:space="0" w:color="auto"/>
              </w:divBdr>
            </w:div>
            <w:div w:id="625544099">
              <w:marLeft w:val="0"/>
              <w:marRight w:val="0"/>
              <w:marTop w:val="0"/>
              <w:marBottom w:val="0"/>
              <w:divBdr>
                <w:top w:val="none" w:sz="0" w:space="0" w:color="auto"/>
                <w:left w:val="none" w:sz="0" w:space="0" w:color="auto"/>
                <w:bottom w:val="none" w:sz="0" w:space="0" w:color="auto"/>
                <w:right w:val="none" w:sz="0" w:space="0" w:color="auto"/>
              </w:divBdr>
            </w:div>
            <w:div w:id="1910074535">
              <w:marLeft w:val="0"/>
              <w:marRight w:val="0"/>
              <w:marTop w:val="0"/>
              <w:marBottom w:val="0"/>
              <w:divBdr>
                <w:top w:val="none" w:sz="0" w:space="0" w:color="auto"/>
                <w:left w:val="none" w:sz="0" w:space="0" w:color="auto"/>
                <w:bottom w:val="none" w:sz="0" w:space="0" w:color="auto"/>
                <w:right w:val="none" w:sz="0" w:space="0" w:color="auto"/>
              </w:divBdr>
            </w:div>
            <w:div w:id="1733889663">
              <w:marLeft w:val="0"/>
              <w:marRight w:val="0"/>
              <w:marTop w:val="0"/>
              <w:marBottom w:val="0"/>
              <w:divBdr>
                <w:top w:val="none" w:sz="0" w:space="0" w:color="auto"/>
                <w:left w:val="none" w:sz="0" w:space="0" w:color="auto"/>
                <w:bottom w:val="none" w:sz="0" w:space="0" w:color="auto"/>
                <w:right w:val="none" w:sz="0" w:space="0" w:color="auto"/>
              </w:divBdr>
            </w:div>
            <w:div w:id="496119246">
              <w:marLeft w:val="0"/>
              <w:marRight w:val="0"/>
              <w:marTop w:val="0"/>
              <w:marBottom w:val="0"/>
              <w:divBdr>
                <w:top w:val="none" w:sz="0" w:space="0" w:color="auto"/>
                <w:left w:val="none" w:sz="0" w:space="0" w:color="auto"/>
                <w:bottom w:val="none" w:sz="0" w:space="0" w:color="auto"/>
                <w:right w:val="none" w:sz="0" w:space="0" w:color="auto"/>
              </w:divBdr>
            </w:div>
            <w:div w:id="15147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8103">
      <w:bodyDiv w:val="1"/>
      <w:marLeft w:val="0"/>
      <w:marRight w:val="0"/>
      <w:marTop w:val="0"/>
      <w:marBottom w:val="0"/>
      <w:divBdr>
        <w:top w:val="none" w:sz="0" w:space="0" w:color="auto"/>
        <w:left w:val="none" w:sz="0" w:space="0" w:color="auto"/>
        <w:bottom w:val="none" w:sz="0" w:space="0" w:color="auto"/>
        <w:right w:val="none" w:sz="0" w:space="0" w:color="auto"/>
      </w:divBdr>
      <w:divsChild>
        <w:div w:id="1791320687">
          <w:marLeft w:val="0"/>
          <w:marRight w:val="0"/>
          <w:marTop w:val="0"/>
          <w:marBottom w:val="0"/>
          <w:divBdr>
            <w:top w:val="none" w:sz="0" w:space="0" w:color="auto"/>
            <w:left w:val="none" w:sz="0" w:space="0" w:color="auto"/>
            <w:bottom w:val="none" w:sz="0" w:space="0" w:color="auto"/>
            <w:right w:val="none" w:sz="0" w:space="0" w:color="auto"/>
          </w:divBdr>
          <w:divsChild>
            <w:div w:id="170894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5308">
      <w:bodyDiv w:val="1"/>
      <w:marLeft w:val="0"/>
      <w:marRight w:val="0"/>
      <w:marTop w:val="0"/>
      <w:marBottom w:val="0"/>
      <w:divBdr>
        <w:top w:val="none" w:sz="0" w:space="0" w:color="auto"/>
        <w:left w:val="none" w:sz="0" w:space="0" w:color="auto"/>
        <w:bottom w:val="none" w:sz="0" w:space="0" w:color="auto"/>
        <w:right w:val="none" w:sz="0" w:space="0" w:color="auto"/>
      </w:divBdr>
      <w:divsChild>
        <w:div w:id="2119787716">
          <w:marLeft w:val="0"/>
          <w:marRight w:val="0"/>
          <w:marTop w:val="0"/>
          <w:marBottom w:val="0"/>
          <w:divBdr>
            <w:top w:val="none" w:sz="0" w:space="0" w:color="auto"/>
            <w:left w:val="none" w:sz="0" w:space="0" w:color="auto"/>
            <w:bottom w:val="none" w:sz="0" w:space="0" w:color="auto"/>
            <w:right w:val="none" w:sz="0" w:space="0" w:color="auto"/>
          </w:divBdr>
          <w:divsChild>
            <w:div w:id="12476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86264">
      <w:bodyDiv w:val="1"/>
      <w:marLeft w:val="0"/>
      <w:marRight w:val="0"/>
      <w:marTop w:val="0"/>
      <w:marBottom w:val="0"/>
      <w:divBdr>
        <w:top w:val="none" w:sz="0" w:space="0" w:color="auto"/>
        <w:left w:val="none" w:sz="0" w:space="0" w:color="auto"/>
        <w:bottom w:val="none" w:sz="0" w:space="0" w:color="auto"/>
        <w:right w:val="none" w:sz="0" w:space="0" w:color="auto"/>
      </w:divBdr>
    </w:div>
    <w:div w:id="1552883656">
      <w:bodyDiv w:val="1"/>
      <w:marLeft w:val="0"/>
      <w:marRight w:val="0"/>
      <w:marTop w:val="0"/>
      <w:marBottom w:val="0"/>
      <w:divBdr>
        <w:top w:val="none" w:sz="0" w:space="0" w:color="auto"/>
        <w:left w:val="none" w:sz="0" w:space="0" w:color="auto"/>
        <w:bottom w:val="none" w:sz="0" w:space="0" w:color="auto"/>
        <w:right w:val="none" w:sz="0" w:space="0" w:color="auto"/>
      </w:divBdr>
      <w:divsChild>
        <w:div w:id="932081874">
          <w:marLeft w:val="0"/>
          <w:marRight w:val="0"/>
          <w:marTop w:val="0"/>
          <w:marBottom w:val="0"/>
          <w:divBdr>
            <w:top w:val="none" w:sz="0" w:space="0" w:color="auto"/>
            <w:left w:val="none" w:sz="0" w:space="0" w:color="auto"/>
            <w:bottom w:val="none" w:sz="0" w:space="0" w:color="auto"/>
            <w:right w:val="none" w:sz="0" w:space="0" w:color="auto"/>
          </w:divBdr>
          <w:divsChild>
            <w:div w:id="9813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7238">
      <w:bodyDiv w:val="1"/>
      <w:marLeft w:val="0"/>
      <w:marRight w:val="0"/>
      <w:marTop w:val="0"/>
      <w:marBottom w:val="0"/>
      <w:divBdr>
        <w:top w:val="none" w:sz="0" w:space="0" w:color="auto"/>
        <w:left w:val="none" w:sz="0" w:space="0" w:color="auto"/>
        <w:bottom w:val="none" w:sz="0" w:space="0" w:color="auto"/>
        <w:right w:val="none" w:sz="0" w:space="0" w:color="auto"/>
      </w:divBdr>
      <w:divsChild>
        <w:div w:id="1412461789">
          <w:marLeft w:val="0"/>
          <w:marRight w:val="0"/>
          <w:marTop w:val="0"/>
          <w:marBottom w:val="0"/>
          <w:divBdr>
            <w:top w:val="none" w:sz="0" w:space="0" w:color="auto"/>
            <w:left w:val="none" w:sz="0" w:space="0" w:color="auto"/>
            <w:bottom w:val="none" w:sz="0" w:space="0" w:color="auto"/>
            <w:right w:val="none" w:sz="0" w:space="0" w:color="auto"/>
          </w:divBdr>
          <w:divsChild>
            <w:div w:id="13844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9486">
      <w:bodyDiv w:val="1"/>
      <w:marLeft w:val="0"/>
      <w:marRight w:val="0"/>
      <w:marTop w:val="0"/>
      <w:marBottom w:val="0"/>
      <w:divBdr>
        <w:top w:val="none" w:sz="0" w:space="0" w:color="auto"/>
        <w:left w:val="none" w:sz="0" w:space="0" w:color="auto"/>
        <w:bottom w:val="none" w:sz="0" w:space="0" w:color="auto"/>
        <w:right w:val="none" w:sz="0" w:space="0" w:color="auto"/>
      </w:divBdr>
      <w:divsChild>
        <w:div w:id="1570727398">
          <w:marLeft w:val="0"/>
          <w:marRight w:val="0"/>
          <w:marTop w:val="0"/>
          <w:marBottom w:val="0"/>
          <w:divBdr>
            <w:top w:val="none" w:sz="0" w:space="0" w:color="auto"/>
            <w:left w:val="none" w:sz="0" w:space="0" w:color="auto"/>
            <w:bottom w:val="none" w:sz="0" w:space="0" w:color="auto"/>
            <w:right w:val="none" w:sz="0" w:space="0" w:color="auto"/>
          </w:divBdr>
          <w:divsChild>
            <w:div w:id="1324898285">
              <w:marLeft w:val="0"/>
              <w:marRight w:val="0"/>
              <w:marTop w:val="0"/>
              <w:marBottom w:val="0"/>
              <w:divBdr>
                <w:top w:val="none" w:sz="0" w:space="0" w:color="auto"/>
                <w:left w:val="none" w:sz="0" w:space="0" w:color="auto"/>
                <w:bottom w:val="none" w:sz="0" w:space="0" w:color="auto"/>
                <w:right w:val="none" w:sz="0" w:space="0" w:color="auto"/>
              </w:divBdr>
            </w:div>
            <w:div w:id="1069575911">
              <w:marLeft w:val="0"/>
              <w:marRight w:val="0"/>
              <w:marTop w:val="0"/>
              <w:marBottom w:val="0"/>
              <w:divBdr>
                <w:top w:val="none" w:sz="0" w:space="0" w:color="auto"/>
                <w:left w:val="none" w:sz="0" w:space="0" w:color="auto"/>
                <w:bottom w:val="none" w:sz="0" w:space="0" w:color="auto"/>
                <w:right w:val="none" w:sz="0" w:space="0" w:color="auto"/>
              </w:divBdr>
            </w:div>
            <w:div w:id="1091318062">
              <w:marLeft w:val="0"/>
              <w:marRight w:val="0"/>
              <w:marTop w:val="0"/>
              <w:marBottom w:val="0"/>
              <w:divBdr>
                <w:top w:val="none" w:sz="0" w:space="0" w:color="auto"/>
                <w:left w:val="none" w:sz="0" w:space="0" w:color="auto"/>
                <w:bottom w:val="none" w:sz="0" w:space="0" w:color="auto"/>
                <w:right w:val="none" w:sz="0" w:space="0" w:color="auto"/>
              </w:divBdr>
            </w:div>
            <w:div w:id="1492404081">
              <w:marLeft w:val="0"/>
              <w:marRight w:val="0"/>
              <w:marTop w:val="0"/>
              <w:marBottom w:val="0"/>
              <w:divBdr>
                <w:top w:val="none" w:sz="0" w:space="0" w:color="auto"/>
                <w:left w:val="none" w:sz="0" w:space="0" w:color="auto"/>
                <w:bottom w:val="none" w:sz="0" w:space="0" w:color="auto"/>
                <w:right w:val="none" w:sz="0" w:space="0" w:color="auto"/>
              </w:divBdr>
            </w:div>
            <w:div w:id="1619526741">
              <w:marLeft w:val="0"/>
              <w:marRight w:val="0"/>
              <w:marTop w:val="0"/>
              <w:marBottom w:val="0"/>
              <w:divBdr>
                <w:top w:val="none" w:sz="0" w:space="0" w:color="auto"/>
                <w:left w:val="none" w:sz="0" w:space="0" w:color="auto"/>
                <w:bottom w:val="none" w:sz="0" w:space="0" w:color="auto"/>
                <w:right w:val="none" w:sz="0" w:space="0" w:color="auto"/>
              </w:divBdr>
            </w:div>
            <w:div w:id="908074236">
              <w:marLeft w:val="0"/>
              <w:marRight w:val="0"/>
              <w:marTop w:val="0"/>
              <w:marBottom w:val="0"/>
              <w:divBdr>
                <w:top w:val="none" w:sz="0" w:space="0" w:color="auto"/>
                <w:left w:val="none" w:sz="0" w:space="0" w:color="auto"/>
                <w:bottom w:val="none" w:sz="0" w:space="0" w:color="auto"/>
                <w:right w:val="none" w:sz="0" w:space="0" w:color="auto"/>
              </w:divBdr>
            </w:div>
            <w:div w:id="2100053543">
              <w:marLeft w:val="0"/>
              <w:marRight w:val="0"/>
              <w:marTop w:val="0"/>
              <w:marBottom w:val="0"/>
              <w:divBdr>
                <w:top w:val="none" w:sz="0" w:space="0" w:color="auto"/>
                <w:left w:val="none" w:sz="0" w:space="0" w:color="auto"/>
                <w:bottom w:val="none" w:sz="0" w:space="0" w:color="auto"/>
                <w:right w:val="none" w:sz="0" w:space="0" w:color="auto"/>
              </w:divBdr>
            </w:div>
            <w:div w:id="1849061252">
              <w:marLeft w:val="0"/>
              <w:marRight w:val="0"/>
              <w:marTop w:val="0"/>
              <w:marBottom w:val="0"/>
              <w:divBdr>
                <w:top w:val="none" w:sz="0" w:space="0" w:color="auto"/>
                <w:left w:val="none" w:sz="0" w:space="0" w:color="auto"/>
                <w:bottom w:val="none" w:sz="0" w:space="0" w:color="auto"/>
                <w:right w:val="none" w:sz="0" w:space="0" w:color="auto"/>
              </w:divBdr>
            </w:div>
            <w:div w:id="1398212298">
              <w:marLeft w:val="0"/>
              <w:marRight w:val="0"/>
              <w:marTop w:val="0"/>
              <w:marBottom w:val="0"/>
              <w:divBdr>
                <w:top w:val="none" w:sz="0" w:space="0" w:color="auto"/>
                <w:left w:val="none" w:sz="0" w:space="0" w:color="auto"/>
                <w:bottom w:val="none" w:sz="0" w:space="0" w:color="auto"/>
                <w:right w:val="none" w:sz="0" w:space="0" w:color="auto"/>
              </w:divBdr>
            </w:div>
            <w:div w:id="1892695231">
              <w:marLeft w:val="0"/>
              <w:marRight w:val="0"/>
              <w:marTop w:val="0"/>
              <w:marBottom w:val="0"/>
              <w:divBdr>
                <w:top w:val="none" w:sz="0" w:space="0" w:color="auto"/>
                <w:left w:val="none" w:sz="0" w:space="0" w:color="auto"/>
                <w:bottom w:val="none" w:sz="0" w:space="0" w:color="auto"/>
                <w:right w:val="none" w:sz="0" w:space="0" w:color="auto"/>
              </w:divBdr>
            </w:div>
            <w:div w:id="304312300">
              <w:marLeft w:val="0"/>
              <w:marRight w:val="0"/>
              <w:marTop w:val="0"/>
              <w:marBottom w:val="0"/>
              <w:divBdr>
                <w:top w:val="none" w:sz="0" w:space="0" w:color="auto"/>
                <w:left w:val="none" w:sz="0" w:space="0" w:color="auto"/>
                <w:bottom w:val="none" w:sz="0" w:space="0" w:color="auto"/>
                <w:right w:val="none" w:sz="0" w:space="0" w:color="auto"/>
              </w:divBdr>
            </w:div>
            <w:div w:id="1245650498">
              <w:marLeft w:val="0"/>
              <w:marRight w:val="0"/>
              <w:marTop w:val="0"/>
              <w:marBottom w:val="0"/>
              <w:divBdr>
                <w:top w:val="none" w:sz="0" w:space="0" w:color="auto"/>
                <w:left w:val="none" w:sz="0" w:space="0" w:color="auto"/>
                <w:bottom w:val="none" w:sz="0" w:space="0" w:color="auto"/>
                <w:right w:val="none" w:sz="0" w:space="0" w:color="auto"/>
              </w:divBdr>
            </w:div>
            <w:div w:id="1361129858">
              <w:marLeft w:val="0"/>
              <w:marRight w:val="0"/>
              <w:marTop w:val="0"/>
              <w:marBottom w:val="0"/>
              <w:divBdr>
                <w:top w:val="none" w:sz="0" w:space="0" w:color="auto"/>
                <w:left w:val="none" w:sz="0" w:space="0" w:color="auto"/>
                <w:bottom w:val="none" w:sz="0" w:space="0" w:color="auto"/>
                <w:right w:val="none" w:sz="0" w:space="0" w:color="auto"/>
              </w:divBdr>
            </w:div>
            <w:div w:id="1319647050">
              <w:marLeft w:val="0"/>
              <w:marRight w:val="0"/>
              <w:marTop w:val="0"/>
              <w:marBottom w:val="0"/>
              <w:divBdr>
                <w:top w:val="none" w:sz="0" w:space="0" w:color="auto"/>
                <w:left w:val="none" w:sz="0" w:space="0" w:color="auto"/>
                <w:bottom w:val="none" w:sz="0" w:space="0" w:color="auto"/>
                <w:right w:val="none" w:sz="0" w:space="0" w:color="auto"/>
              </w:divBdr>
            </w:div>
            <w:div w:id="678583695">
              <w:marLeft w:val="0"/>
              <w:marRight w:val="0"/>
              <w:marTop w:val="0"/>
              <w:marBottom w:val="0"/>
              <w:divBdr>
                <w:top w:val="none" w:sz="0" w:space="0" w:color="auto"/>
                <w:left w:val="none" w:sz="0" w:space="0" w:color="auto"/>
                <w:bottom w:val="none" w:sz="0" w:space="0" w:color="auto"/>
                <w:right w:val="none" w:sz="0" w:space="0" w:color="auto"/>
              </w:divBdr>
            </w:div>
            <w:div w:id="1206866992">
              <w:marLeft w:val="0"/>
              <w:marRight w:val="0"/>
              <w:marTop w:val="0"/>
              <w:marBottom w:val="0"/>
              <w:divBdr>
                <w:top w:val="none" w:sz="0" w:space="0" w:color="auto"/>
                <w:left w:val="none" w:sz="0" w:space="0" w:color="auto"/>
                <w:bottom w:val="none" w:sz="0" w:space="0" w:color="auto"/>
                <w:right w:val="none" w:sz="0" w:space="0" w:color="auto"/>
              </w:divBdr>
            </w:div>
            <w:div w:id="1710031163">
              <w:marLeft w:val="0"/>
              <w:marRight w:val="0"/>
              <w:marTop w:val="0"/>
              <w:marBottom w:val="0"/>
              <w:divBdr>
                <w:top w:val="none" w:sz="0" w:space="0" w:color="auto"/>
                <w:left w:val="none" w:sz="0" w:space="0" w:color="auto"/>
                <w:bottom w:val="none" w:sz="0" w:space="0" w:color="auto"/>
                <w:right w:val="none" w:sz="0" w:space="0" w:color="auto"/>
              </w:divBdr>
            </w:div>
            <w:div w:id="862015872">
              <w:marLeft w:val="0"/>
              <w:marRight w:val="0"/>
              <w:marTop w:val="0"/>
              <w:marBottom w:val="0"/>
              <w:divBdr>
                <w:top w:val="none" w:sz="0" w:space="0" w:color="auto"/>
                <w:left w:val="none" w:sz="0" w:space="0" w:color="auto"/>
                <w:bottom w:val="none" w:sz="0" w:space="0" w:color="auto"/>
                <w:right w:val="none" w:sz="0" w:space="0" w:color="auto"/>
              </w:divBdr>
            </w:div>
            <w:div w:id="11114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38863">
      <w:bodyDiv w:val="1"/>
      <w:marLeft w:val="0"/>
      <w:marRight w:val="0"/>
      <w:marTop w:val="0"/>
      <w:marBottom w:val="0"/>
      <w:divBdr>
        <w:top w:val="none" w:sz="0" w:space="0" w:color="auto"/>
        <w:left w:val="none" w:sz="0" w:space="0" w:color="auto"/>
        <w:bottom w:val="none" w:sz="0" w:space="0" w:color="auto"/>
        <w:right w:val="none" w:sz="0" w:space="0" w:color="auto"/>
      </w:divBdr>
      <w:divsChild>
        <w:div w:id="1352537342">
          <w:marLeft w:val="0"/>
          <w:marRight w:val="0"/>
          <w:marTop w:val="0"/>
          <w:marBottom w:val="0"/>
          <w:divBdr>
            <w:top w:val="none" w:sz="0" w:space="0" w:color="auto"/>
            <w:left w:val="none" w:sz="0" w:space="0" w:color="auto"/>
            <w:bottom w:val="none" w:sz="0" w:space="0" w:color="auto"/>
            <w:right w:val="none" w:sz="0" w:space="0" w:color="auto"/>
          </w:divBdr>
          <w:divsChild>
            <w:div w:id="587497236">
              <w:marLeft w:val="0"/>
              <w:marRight w:val="0"/>
              <w:marTop w:val="0"/>
              <w:marBottom w:val="0"/>
              <w:divBdr>
                <w:top w:val="none" w:sz="0" w:space="0" w:color="auto"/>
                <w:left w:val="none" w:sz="0" w:space="0" w:color="auto"/>
                <w:bottom w:val="none" w:sz="0" w:space="0" w:color="auto"/>
                <w:right w:val="none" w:sz="0" w:space="0" w:color="auto"/>
              </w:divBdr>
            </w:div>
            <w:div w:id="1081485063">
              <w:marLeft w:val="0"/>
              <w:marRight w:val="0"/>
              <w:marTop w:val="0"/>
              <w:marBottom w:val="0"/>
              <w:divBdr>
                <w:top w:val="none" w:sz="0" w:space="0" w:color="auto"/>
                <w:left w:val="none" w:sz="0" w:space="0" w:color="auto"/>
                <w:bottom w:val="none" w:sz="0" w:space="0" w:color="auto"/>
                <w:right w:val="none" w:sz="0" w:space="0" w:color="auto"/>
              </w:divBdr>
            </w:div>
            <w:div w:id="1226064577">
              <w:marLeft w:val="0"/>
              <w:marRight w:val="0"/>
              <w:marTop w:val="0"/>
              <w:marBottom w:val="0"/>
              <w:divBdr>
                <w:top w:val="none" w:sz="0" w:space="0" w:color="auto"/>
                <w:left w:val="none" w:sz="0" w:space="0" w:color="auto"/>
                <w:bottom w:val="none" w:sz="0" w:space="0" w:color="auto"/>
                <w:right w:val="none" w:sz="0" w:space="0" w:color="auto"/>
              </w:divBdr>
            </w:div>
            <w:div w:id="127674131">
              <w:marLeft w:val="0"/>
              <w:marRight w:val="0"/>
              <w:marTop w:val="0"/>
              <w:marBottom w:val="0"/>
              <w:divBdr>
                <w:top w:val="none" w:sz="0" w:space="0" w:color="auto"/>
                <w:left w:val="none" w:sz="0" w:space="0" w:color="auto"/>
                <w:bottom w:val="none" w:sz="0" w:space="0" w:color="auto"/>
                <w:right w:val="none" w:sz="0" w:space="0" w:color="auto"/>
              </w:divBdr>
            </w:div>
            <w:div w:id="287669099">
              <w:marLeft w:val="0"/>
              <w:marRight w:val="0"/>
              <w:marTop w:val="0"/>
              <w:marBottom w:val="0"/>
              <w:divBdr>
                <w:top w:val="none" w:sz="0" w:space="0" w:color="auto"/>
                <w:left w:val="none" w:sz="0" w:space="0" w:color="auto"/>
                <w:bottom w:val="none" w:sz="0" w:space="0" w:color="auto"/>
                <w:right w:val="none" w:sz="0" w:space="0" w:color="auto"/>
              </w:divBdr>
            </w:div>
            <w:div w:id="1606763937">
              <w:marLeft w:val="0"/>
              <w:marRight w:val="0"/>
              <w:marTop w:val="0"/>
              <w:marBottom w:val="0"/>
              <w:divBdr>
                <w:top w:val="none" w:sz="0" w:space="0" w:color="auto"/>
                <w:left w:val="none" w:sz="0" w:space="0" w:color="auto"/>
                <w:bottom w:val="none" w:sz="0" w:space="0" w:color="auto"/>
                <w:right w:val="none" w:sz="0" w:space="0" w:color="auto"/>
              </w:divBdr>
            </w:div>
            <w:div w:id="1386445915">
              <w:marLeft w:val="0"/>
              <w:marRight w:val="0"/>
              <w:marTop w:val="0"/>
              <w:marBottom w:val="0"/>
              <w:divBdr>
                <w:top w:val="none" w:sz="0" w:space="0" w:color="auto"/>
                <w:left w:val="none" w:sz="0" w:space="0" w:color="auto"/>
                <w:bottom w:val="none" w:sz="0" w:space="0" w:color="auto"/>
                <w:right w:val="none" w:sz="0" w:space="0" w:color="auto"/>
              </w:divBdr>
            </w:div>
            <w:div w:id="1285497794">
              <w:marLeft w:val="0"/>
              <w:marRight w:val="0"/>
              <w:marTop w:val="0"/>
              <w:marBottom w:val="0"/>
              <w:divBdr>
                <w:top w:val="none" w:sz="0" w:space="0" w:color="auto"/>
                <w:left w:val="none" w:sz="0" w:space="0" w:color="auto"/>
                <w:bottom w:val="none" w:sz="0" w:space="0" w:color="auto"/>
                <w:right w:val="none" w:sz="0" w:space="0" w:color="auto"/>
              </w:divBdr>
            </w:div>
            <w:div w:id="1719082424">
              <w:marLeft w:val="0"/>
              <w:marRight w:val="0"/>
              <w:marTop w:val="0"/>
              <w:marBottom w:val="0"/>
              <w:divBdr>
                <w:top w:val="none" w:sz="0" w:space="0" w:color="auto"/>
                <w:left w:val="none" w:sz="0" w:space="0" w:color="auto"/>
                <w:bottom w:val="none" w:sz="0" w:space="0" w:color="auto"/>
                <w:right w:val="none" w:sz="0" w:space="0" w:color="auto"/>
              </w:divBdr>
            </w:div>
            <w:div w:id="1068840697">
              <w:marLeft w:val="0"/>
              <w:marRight w:val="0"/>
              <w:marTop w:val="0"/>
              <w:marBottom w:val="0"/>
              <w:divBdr>
                <w:top w:val="none" w:sz="0" w:space="0" w:color="auto"/>
                <w:left w:val="none" w:sz="0" w:space="0" w:color="auto"/>
                <w:bottom w:val="none" w:sz="0" w:space="0" w:color="auto"/>
                <w:right w:val="none" w:sz="0" w:space="0" w:color="auto"/>
              </w:divBdr>
            </w:div>
            <w:div w:id="1991640813">
              <w:marLeft w:val="0"/>
              <w:marRight w:val="0"/>
              <w:marTop w:val="0"/>
              <w:marBottom w:val="0"/>
              <w:divBdr>
                <w:top w:val="none" w:sz="0" w:space="0" w:color="auto"/>
                <w:left w:val="none" w:sz="0" w:space="0" w:color="auto"/>
                <w:bottom w:val="none" w:sz="0" w:space="0" w:color="auto"/>
                <w:right w:val="none" w:sz="0" w:space="0" w:color="auto"/>
              </w:divBdr>
            </w:div>
            <w:div w:id="971861701">
              <w:marLeft w:val="0"/>
              <w:marRight w:val="0"/>
              <w:marTop w:val="0"/>
              <w:marBottom w:val="0"/>
              <w:divBdr>
                <w:top w:val="none" w:sz="0" w:space="0" w:color="auto"/>
                <w:left w:val="none" w:sz="0" w:space="0" w:color="auto"/>
                <w:bottom w:val="none" w:sz="0" w:space="0" w:color="auto"/>
                <w:right w:val="none" w:sz="0" w:space="0" w:color="auto"/>
              </w:divBdr>
            </w:div>
            <w:div w:id="564872430">
              <w:marLeft w:val="0"/>
              <w:marRight w:val="0"/>
              <w:marTop w:val="0"/>
              <w:marBottom w:val="0"/>
              <w:divBdr>
                <w:top w:val="none" w:sz="0" w:space="0" w:color="auto"/>
                <w:left w:val="none" w:sz="0" w:space="0" w:color="auto"/>
                <w:bottom w:val="none" w:sz="0" w:space="0" w:color="auto"/>
                <w:right w:val="none" w:sz="0" w:space="0" w:color="auto"/>
              </w:divBdr>
            </w:div>
            <w:div w:id="18822913">
              <w:marLeft w:val="0"/>
              <w:marRight w:val="0"/>
              <w:marTop w:val="0"/>
              <w:marBottom w:val="0"/>
              <w:divBdr>
                <w:top w:val="none" w:sz="0" w:space="0" w:color="auto"/>
                <w:left w:val="none" w:sz="0" w:space="0" w:color="auto"/>
                <w:bottom w:val="none" w:sz="0" w:space="0" w:color="auto"/>
                <w:right w:val="none" w:sz="0" w:space="0" w:color="auto"/>
              </w:divBdr>
            </w:div>
            <w:div w:id="1234319048">
              <w:marLeft w:val="0"/>
              <w:marRight w:val="0"/>
              <w:marTop w:val="0"/>
              <w:marBottom w:val="0"/>
              <w:divBdr>
                <w:top w:val="none" w:sz="0" w:space="0" w:color="auto"/>
                <w:left w:val="none" w:sz="0" w:space="0" w:color="auto"/>
                <w:bottom w:val="none" w:sz="0" w:space="0" w:color="auto"/>
                <w:right w:val="none" w:sz="0" w:space="0" w:color="auto"/>
              </w:divBdr>
            </w:div>
            <w:div w:id="811289244">
              <w:marLeft w:val="0"/>
              <w:marRight w:val="0"/>
              <w:marTop w:val="0"/>
              <w:marBottom w:val="0"/>
              <w:divBdr>
                <w:top w:val="none" w:sz="0" w:space="0" w:color="auto"/>
                <w:left w:val="none" w:sz="0" w:space="0" w:color="auto"/>
                <w:bottom w:val="none" w:sz="0" w:space="0" w:color="auto"/>
                <w:right w:val="none" w:sz="0" w:space="0" w:color="auto"/>
              </w:divBdr>
            </w:div>
            <w:div w:id="1910190593">
              <w:marLeft w:val="0"/>
              <w:marRight w:val="0"/>
              <w:marTop w:val="0"/>
              <w:marBottom w:val="0"/>
              <w:divBdr>
                <w:top w:val="none" w:sz="0" w:space="0" w:color="auto"/>
                <w:left w:val="none" w:sz="0" w:space="0" w:color="auto"/>
                <w:bottom w:val="none" w:sz="0" w:space="0" w:color="auto"/>
                <w:right w:val="none" w:sz="0" w:space="0" w:color="auto"/>
              </w:divBdr>
            </w:div>
            <w:div w:id="1831485717">
              <w:marLeft w:val="0"/>
              <w:marRight w:val="0"/>
              <w:marTop w:val="0"/>
              <w:marBottom w:val="0"/>
              <w:divBdr>
                <w:top w:val="none" w:sz="0" w:space="0" w:color="auto"/>
                <w:left w:val="none" w:sz="0" w:space="0" w:color="auto"/>
                <w:bottom w:val="none" w:sz="0" w:space="0" w:color="auto"/>
                <w:right w:val="none" w:sz="0" w:space="0" w:color="auto"/>
              </w:divBdr>
            </w:div>
            <w:div w:id="1512261812">
              <w:marLeft w:val="0"/>
              <w:marRight w:val="0"/>
              <w:marTop w:val="0"/>
              <w:marBottom w:val="0"/>
              <w:divBdr>
                <w:top w:val="none" w:sz="0" w:space="0" w:color="auto"/>
                <w:left w:val="none" w:sz="0" w:space="0" w:color="auto"/>
                <w:bottom w:val="none" w:sz="0" w:space="0" w:color="auto"/>
                <w:right w:val="none" w:sz="0" w:space="0" w:color="auto"/>
              </w:divBdr>
            </w:div>
            <w:div w:id="1238591804">
              <w:marLeft w:val="0"/>
              <w:marRight w:val="0"/>
              <w:marTop w:val="0"/>
              <w:marBottom w:val="0"/>
              <w:divBdr>
                <w:top w:val="none" w:sz="0" w:space="0" w:color="auto"/>
                <w:left w:val="none" w:sz="0" w:space="0" w:color="auto"/>
                <w:bottom w:val="none" w:sz="0" w:space="0" w:color="auto"/>
                <w:right w:val="none" w:sz="0" w:space="0" w:color="auto"/>
              </w:divBdr>
            </w:div>
            <w:div w:id="1159464322">
              <w:marLeft w:val="0"/>
              <w:marRight w:val="0"/>
              <w:marTop w:val="0"/>
              <w:marBottom w:val="0"/>
              <w:divBdr>
                <w:top w:val="none" w:sz="0" w:space="0" w:color="auto"/>
                <w:left w:val="none" w:sz="0" w:space="0" w:color="auto"/>
                <w:bottom w:val="none" w:sz="0" w:space="0" w:color="auto"/>
                <w:right w:val="none" w:sz="0" w:space="0" w:color="auto"/>
              </w:divBdr>
            </w:div>
            <w:div w:id="1552570156">
              <w:marLeft w:val="0"/>
              <w:marRight w:val="0"/>
              <w:marTop w:val="0"/>
              <w:marBottom w:val="0"/>
              <w:divBdr>
                <w:top w:val="none" w:sz="0" w:space="0" w:color="auto"/>
                <w:left w:val="none" w:sz="0" w:space="0" w:color="auto"/>
                <w:bottom w:val="none" w:sz="0" w:space="0" w:color="auto"/>
                <w:right w:val="none" w:sz="0" w:space="0" w:color="auto"/>
              </w:divBdr>
            </w:div>
            <w:div w:id="1370185568">
              <w:marLeft w:val="0"/>
              <w:marRight w:val="0"/>
              <w:marTop w:val="0"/>
              <w:marBottom w:val="0"/>
              <w:divBdr>
                <w:top w:val="none" w:sz="0" w:space="0" w:color="auto"/>
                <w:left w:val="none" w:sz="0" w:space="0" w:color="auto"/>
                <w:bottom w:val="none" w:sz="0" w:space="0" w:color="auto"/>
                <w:right w:val="none" w:sz="0" w:space="0" w:color="auto"/>
              </w:divBdr>
            </w:div>
            <w:div w:id="2133089964">
              <w:marLeft w:val="0"/>
              <w:marRight w:val="0"/>
              <w:marTop w:val="0"/>
              <w:marBottom w:val="0"/>
              <w:divBdr>
                <w:top w:val="none" w:sz="0" w:space="0" w:color="auto"/>
                <w:left w:val="none" w:sz="0" w:space="0" w:color="auto"/>
                <w:bottom w:val="none" w:sz="0" w:space="0" w:color="auto"/>
                <w:right w:val="none" w:sz="0" w:space="0" w:color="auto"/>
              </w:divBdr>
            </w:div>
            <w:div w:id="424886389">
              <w:marLeft w:val="0"/>
              <w:marRight w:val="0"/>
              <w:marTop w:val="0"/>
              <w:marBottom w:val="0"/>
              <w:divBdr>
                <w:top w:val="none" w:sz="0" w:space="0" w:color="auto"/>
                <w:left w:val="none" w:sz="0" w:space="0" w:color="auto"/>
                <w:bottom w:val="none" w:sz="0" w:space="0" w:color="auto"/>
                <w:right w:val="none" w:sz="0" w:space="0" w:color="auto"/>
              </w:divBdr>
            </w:div>
            <w:div w:id="1978487967">
              <w:marLeft w:val="0"/>
              <w:marRight w:val="0"/>
              <w:marTop w:val="0"/>
              <w:marBottom w:val="0"/>
              <w:divBdr>
                <w:top w:val="none" w:sz="0" w:space="0" w:color="auto"/>
                <w:left w:val="none" w:sz="0" w:space="0" w:color="auto"/>
                <w:bottom w:val="none" w:sz="0" w:space="0" w:color="auto"/>
                <w:right w:val="none" w:sz="0" w:space="0" w:color="auto"/>
              </w:divBdr>
            </w:div>
            <w:div w:id="2020161957">
              <w:marLeft w:val="0"/>
              <w:marRight w:val="0"/>
              <w:marTop w:val="0"/>
              <w:marBottom w:val="0"/>
              <w:divBdr>
                <w:top w:val="none" w:sz="0" w:space="0" w:color="auto"/>
                <w:left w:val="none" w:sz="0" w:space="0" w:color="auto"/>
                <w:bottom w:val="none" w:sz="0" w:space="0" w:color="auto"/>
                <w:right w:val="none" w:sz="0" w:space="0" w:color="auto"/>
              </w:divBdr>
            </w:div>
            <w:div w:id="111021879">
              <w:marLeft w:val="0"/>
              <w:marRight w:val="0"/>
              <w:marTop w:val="0"/>
              <w:marBottom w:val="0"/>
              <w:divBdr>
                <w:top w:val="none" w:sz="0" w:space="0" w:color="auto"/>
                <w:left w:val="none" w:sz="0" w:space="0" w:color="auto"/>
                <w:bottom w:val="none" w:sz="0" w:space="0" w:color="auto"/>
                <w:right w:val="none" w:sz="0" w:space="0" w:color="auto"/>
              </w:divBdr>
            </w:div>
            <w:div w:id="798457141">
              <w:marLeft w:val="0"/>
              <w:marRight w:val="0"/>
              <w:marTop w:val="0"/>
              <w:marBottom w:val="0"/>
              <w:divBdr>
                <w:top w:val="none" w:sz="0" w:space="0" w:color="auto"/>
                <w:left w:val="none" w:sz="0" w:space="0" w:color="auto"/>
                <w:bottom w:val="none" w:sz="0" w:space="0" w:color="auto"/>
                <w:right w:val="none" w:sz="0" w:space="0" w:color="auto"/>
              </w:divBdr>
            </w:div>
            <w:div w:id="304243340">
              <w:marLeft w:val="0"/>
              <w:marRight w:val="0"/>
              <w:marTop w:val="0"/>
              <w:marBottom w:val="0"/>
              <w:divBdr>
                <w:top w:val="none" w:sz="0" w:space="0" w:color="auto"/>
                <w:left w:val="none" w:sz="0" w:space="0" w:color="auto"/>
                <w:bottom w:val="none" w:sz="0" w:space="0" w:color="auto"/>
                <w:right w:val="none" w:sz="0" w:space="0" w:color="auto"/>
              </w:divBdr>
            </w:div>
            <w:div w:id="865942172">
              <w:marLeft w:val="0"/>
              <w:marRight w:val="0"/>
              <w:marTop w:val="0"/>
              <w:marBottom w:val="0"/>
              <w:divBdr>
                <w:top w:val="none" w:sz="0" w:space="0" w:color="auto"/>
                <w:left w:val="none" w:sz="0" w:space="0" w:color="auto"/>
                <w:bottom w:val="none" w:sz="0" w:space="0" w:color="auto"/>
                <w:right w:val="none" w:sz="0" w:space="0" w:color="auto"/>
              </w:divBdr>
            </w:div>
            <w:div w:id="40982888">
              <w:marLeft w:val="0"/>
              <w:marRight w:val="0"/>
              <w:marTop w:val="0"/>
              <w:marBottom w:val="0"/>
              <w:divBdr>
                <w:top w:val="none" w:sz="0" w:space="0" w:color="auto"/>
                <w:left w:val="none" w:sz="0" w:space="0" w:color="auto"/>
                <w:bottom w:val="none" w:sz="0" w:space="0" w:color="auto"/>
                <w:right w:val="none" w:sz="0" w:space="0" w:color="auto"/>
              </w:divBdr>
            </w:div>
            <w:div w:id="229002891">
              <w:marLeft w:val="0"/>
              <w:marRight w:val="0"/>
              <w:marTop w:val="0"/>
              <w:marBottom w:val="0"/>
              <w:divBdr>
                <w:top w:val="none" w:sz="0" w:space="0" w:color="auto"/>
                <w:left w:val="none" w:sz="0" w:space="0" w:color="auto"/>
                <w:bottom w:val="none" w:sz="0" w:space="0" w:color="auto"/>
                <w:right w:val="none" w:sz="0" w:space="0" w:color="auto"/>
              </w:divBdr>
            </w:div>
            <w:div w:id="1445345196">
              <w:marLeft w:val="0"/>
              <w:marRight w:val="0"/>
              <w:marTop w:val="0"/>
              <w:marBottom w:val="0"/>
              <w:divBdr>
                <w:top w:val="none" w:sz="0" w:space="0" w:color="auto"/>
                <w:left w:val="none" w:sz="0" w:space="0" w:color="auto"/>
                <w:bottom w:val="none" w:sz="0" w:space="0" w:color="auto"/>
                <w:right w:val="none" w:sz="0" w:space="0" w:color="auto"/>
              </w:divBdr>
            </w:div>
            <w:div w:id="1305621717">
              <w:marLeft w:val="0"/>
              <w:marRight w:val="0"/>
              <w:marTop w:val="0"/>
              <w:marBottom w:val="0"/>
              <w:divBdr>
                <w:top w:val="none" w:sz="0" w:space="0" w:color="auto"/>
                <w:left w:val="none" w:sz="0" w:space="0" w:color="auto"/>
                <w:bottom w:val="none" w:sz="0" w:space="0" w:color="auto"/>
                <w:right w:val="none" w:sz="0" w:space="0" w:color="auto"/>
              </w:divBdr>
            </w:div>
            <w:div w:id="1698964771">
              <w:marLeft w:val="0"/>
              <w:marRight w:val="0"/>
              <w:marTop w:val="0"/>
              <w:marBottom w:val="0"/>
              <w:divBdr>
                <w:top w:val="none" w:sz="0" w:space="0" w:color="auto"/>
                <w:left w:val="none" w:sz="0" w:space="0" w:color="auto"/>
                <w:bottom w:val="none" w:sz="0" w:space="0" w:color="auto"/>
                <w:right w:val="none" w:sz="0" w:space="0" w:color="auto"/>
              </w:divBdr>
            </w:div>
            <w:div w:id="972365865">
              <w:marLeft w:val="0"/>
              <w:marRight w:val="0"/>
              <w:marTop w:val="0"/>
              <w:marBottom w:val="0"/>
              <w:divBdr>
                <w:top w:val="none" w:sz="0" w:space="0" w:color="auto"/>
                <w:left w:val="none" w:sz="0" w:space="0" w:color="auto"/>
                <w:bottom w:val="none" w:sz="0" w:space="0" w:color="auto"/>
                <w:right w:val="none" w:sz="0" w:space="0" w:color="auto"/>
              </w:divBdr>
            </w:div>
            <w:div w:id="1732658217">
              <w:marLeft w:val="0"/>
              <w:marRight w:val="0"/>
              <w:marTop w:val="0"/>
              <w:marBottom w:val="0"/>
              <w:divBdr>
                <w:top w:val="none" w:sz="0" w:space="0" w:color="auto"/>
                <w:left w:val="none" w:sz="0" w:space="0" w:color="auto"/>
                <w:bottom w:val="none" w:sz="0" w:space="0" w:color="auto"/>
                <w:right w:val="none" w:sz="0" w:space="0" w:color="auto"/>
              </w:divBdr>
            </w:div>
            <w:div w:id="2096854562">
              <w:marLeft w:val="0"/>
              <w:marRight w:val="0"/>
              <w:marTop w:val="0"/>
              <w:marBottom w:val="0"/>
              <w:divBdr>
                <w:top w:val="none" w:sz="0" w:space="0" w:color="auto"/>
                <w:left w:val="none" w:sz="0" w:space="0" w:color="auto"/>
                <w:bottom w:val="none" w:sz="0" w:space="0" w:color="auto"/>
                <w:right w:val="none" w:sz="0" w:space="0" w:color="auto"/>
              </w:divBdr>
            </w:div>
            <w:div w:id="543372656">
              <w:marLeft w:val="0"/>
              <w:marRight w:val="0"/>
              <w:marTop w:val="0"/>
              <w:marBottom w:val="0"/>
              <w:divBdr>
                <w:top w:val="none" w:sz="0" w:space="0" w:color="auto"/>
                <w:left w:val="none" w:sz="0" w:space="0" w:color="auto"/>
                <w:bottom w:val="none" w:sz="0" w:space="0" w:color="auto"/>
                <w:right w:val="none" w:sz="0" w:space="0" w:color="auto"/>
              </w:divBdr>
            </w:div>
            <w:div w:id="652683009">
              <w:marLeft w:val="0"/>
              <w:marRight w:val="0"/>
              <w:marTop w:val="0"/>
              <w:marBottom w:val="0"/>
              <w:divBdr>
                <w:top w:val="none" w:sz="0" w:space="0" w:color="auto"/>
                <w:left w:val="none" w:sz="0" w:space="0" w:color="auto"/>
                <w:bottom w:val="none" w:sz="0" w:space="0" w:color="auto"/>
                <w:right w:val="none" w:sz="0" w:space="0" w:color="auto"/>
              </w:divBdr>
            </w:div>
            <w:div w:id="1880051706">
              <w:marLeft w:val="0"/>
              <w:marRight w:val="0"/>
              <w:marTop w:val="0"/>
              <w:marBottom w:val="0"/>
              <w:divBdr>
                <w:top w:val="none" w:sz="0" w:space="0" w:color="auto"/>
                <w:left w:val="none" w:sz="0" w:space="0" w:color="auto"/>
                <w:bottom w:val="none" w:sz="0" w:space="0" w:color="auto"/>
                <w:right w:val="none" w:sz="0" w:space="0" w:color="auto"/>
              </w:divBdr>
            </w:div>
            <w:div w:id="1160850426">
              <w:marLeft w:val="0"/>
              <w:marRight w:val="0"/>
              <w:marTop w:val="0"/>
              <w:marBottom w:val="0"/>
              <w:divBdr>
                <w:top w:val="none" w:sz="0" w:space="0" w:color="auto"/>
                <w:left w:val="none" w:sz="0" w:space="0" w:color="auto"/>
                <w:bottom w:val="none" w:sz="0" w:space="0" w:color="auto"/>
                <w:right w:val="none" w:sz="0" w:space="0" w:color="auto"/>
              </w:divBdr>
            </w:div>
            <w:div w:id="675766712">
              <w:marLeft w:val="0"/>
              <w:marRight w:val="0"/>
              <w:marTop w:val="0"/>
              <w:marBottom w:val="0"/>
              <w:divBdr>
                <w:top w:val="none" w:sz="0" w:space="0" w:color="auto"/>
                <w:left w:val="none" w:sz="0" w:space="0" w:color="auto"/>
                <w:bottom w:val="none" w:sz="0" w:space="0" w:color="auto"/>
                <w:right w:val="none" w:sz="0" w:space="0" w:color="auto"/>
              </w:divBdr>
            </w:div>
            <w:div w:id="1692604016">
              <w:marLeft w:val="0"/>
              <w:marRight w:val="0"/>
              <w:marTop w:val="0"/>
              <w:marBottom w:val="0"/>
              <w:divBdr>
                <w:top w:val="none" w:sz="0" w:space="0" w:color="auto"/>
                <w:left w:val="none" w:sz="0" w:space="0" w:color="auto"/>
                <w:bottom w:val="none" w:sz="0" w:space="0" w:color="auto"/>
                <w:right w:val="none" w:sz="0" w:space="0" w:color="auto"/>
              </w:divBdr>
            </w:div>
            <w:div w:id="1396783327">
              <w:marLeft w:val="0"/>
              <w:marRight w:val="0"/>
              <w:marTop w:val="0"/>
              <w:marBottom w:val="0"/>
              <w:divBdr>
                <w:top w:val="none" w:sz="0" w:space="0" w:color="auto"/>
                <w:left w:val="none" w:sz="0" w:space="0" w:color="auto"/>
                <w:bottom w:val="none" w:sz="0" w:space="0" w:color="auto"/>
                <w:right w:val="none" w:sz="0" w:space="0" w:color="auto"/>
              </w:divBdr>
            </w:div>
            <w:div w:id="1436289403">
              <w:marLeft w:val="0"/>
              <w:marRight w:val="0"/>
              <w:marTop w:val="0"/>
              <w:marBottom w:val="0"/>
              <w:divBdr>
                <w:top w:val="none" w:sz="0" w:space="0" w:color="auto"/>
                <w:left w:val="none" w:sz="0" w:space="0" w:color="auto"/>
                <w:bottom w:val="none" w:sz="0" w:space="0" w:color="auto"/>
                <w:right w:val="none" w:sz="0" w:space="0" w:color="auto"/>
              </w:divBdr>
            </w:div>
            <w:div w:id="775904901">
              <w:marLeft w:val="0"/>
              <w:marRight w:val="0"/>
              <w:marTop w:val="0"/>
              <w:marBottom w:val="0"/>
              <w:divBdr>
                <w:top w:val="none" w:sz="0" w:space="0" w:color="auto"/>
                <w:left w:val="none" w:sz="0" w:space="0" w:color="auto"/>
                <w:bottom w:val="none" w:sz="0" w:space="0" w:color="auto"/>
                <w:right w:val="none" w:sz="0" w:space="0" w:color="auto"/>
              </w:divBdr>
            </w:div>
            <w:div w:id="1232233410">
              <w:marLeft w:val="0"/>
              <w:marRight w:val="0"/>
              <w:marTop w:val="0"/>
              <w:marBottom w:val="0"/>
              <w:divBdr>
                <w:top w:val="none" w:sz="0" w:space="0" w:color="auto"/>
                <w:left w:val="none" w:sz="0" w:space="0" w:color="auto"/>
                <w:bottom w:val="none" w:sz="0" w:space="0" w:color="auto"/>
                <w:right w:val="none" w:sz="0" w:space="0" w:color="auto"/>
              </w:divBdr>
            </w:div>
            <w:div w:id="474686576">
              <w:marLeft w:val="0"/>
              <w:marRight w:val="0"/>
              <w:marTop w:val="0"/>
              <w:marBottom w:val="0"/>
              <w:divBdr>
                <w:top w:val="none" w:sz="0" w:space="0" w:color="auto"/>
                <w:left w:val="none" w:sz="0" w:space="0" w:color="auto"/>
                <w:bottom w:val="none" w:sz="0" w:space="0" w:color="auto"/>
                <w:right w:val="none" w:sz="0" w:space="0" w:color="auto"/>
              </w:divBdr>
            </w:div>
            <w:div w:id="1567960327">
              <w:marLeft w:val="0"/>
              <w:marRight w:val="0"/>
              <w:marTop w:val="0"/>
              <w:marBottom w:val="0"/>
              <w:divBdr>
                <w:top w:val="none" w:sz="0" w:space="0" w:color="auto"/>
                <w:left w:val="none" w:sz="0" w:space="0" w:color="auto"/>
                <w:bottom w:val="none" w:sz="0" w:space="0" w:color="auto"/>
                <w:right w:val="none" w:sz="0" w:space="0" w:color="auto"/>
              </w:divBdr>
            </w:div>
            <w:div w:id="1969897296">
              <w:marLeft w:val="0"/>
              <w:marRight w:val="0"/>
              <w:marTop w:val="0"/>
              <w:marBottom w:val="0"/>
              <w:divBdr>
                <w:top w:val="none" w:sz="0" w:space="0" w:color="auto"/>
                <w:left w:val="none" w:sz="0" w:space="0" w:color="auto"/>
                <w:bottom w:val="none" w:sz="0" w:space="0" w:color="auto"/>
                <w:right w:val="none" w:sz="0" w:space="0" w:color="auto"/>
              </w:divBdr>
            </w:div>
            <w:div w:id="1903365621">
              <w:marLeft w:val="0"/>
              <w:marRight w:val="0"/>
              <w:marTop w:val="0"/>
              <w:marBottom w:val="0"/>
              <w:divBdr>
                <w:top w:val="none" w:sz="0" w:space="0" w:color="auto"/>
                <w:left w:val="none" w:sz="0" w:space="0" w:color="auto"/>
                <w:bottom w:val="none" w:sz="0" w:space="0" w:color="auto"/>
                <w:right w:val="none" w:sz="0" w:space="0" w:color="auto"/>
              </w:divBdr>
            </w:div>
            <w:div w:id="75981797">
              <w:marLeft w:val="0"/>
              <w:marRight w:val="0"/>
              <w:marTop w:val="0"/>
              <w:marBottom w:val="0"/>
              <w:divBdr>
                <w:top w:val="none" w:sz="0" w:space="0" w:color="auto"/>
                <w:left w:val="none" w:sz="0" w:space="0" w:color="auto"/>
                <w:bottom w:val="none" w:sz="0" w:space="0" w:color="auto"/>
                <w:right w:val="none" w:sz="0" w:space="0" w:color="auto"/>
              </w:divBdr>
            </w:div>
            <w:div w:id="1723019555">
              <w:marLeft w:val="0"/>
              <w:marRight w:val="0"/>
              <w:marTop w:val="0"/>
              <w:marBottom w:val="0"/>
              <w:divBdr>
                <w:top w:val="none" w:sz="0" w:space="0" w:color="auto"/>
                <w:left w:val="none" w:sz="0" w:space="0" w:color="auto"/>
                <w:bottom w:val="none" w:sz="0" w:space="0" w:color="auto"/>
                <w:right w:val="none" w:sz="0" w:space="0" w:color="auto"/>
              </w:divBdr>
            </w:div>
            <w:div w:id="631011833">
              <w:marLeft w:val="0"/>
              <w:marRight w:val="0"/>
              <w:marTop w:val="0"/>
              <w:marBottom w:val="0"/>
              <w:divBdr>
                <w:top w:val="none" w:sz="0" w:space="0" w:color="auto"/>
                <w:left w:val="none" w:sz="0" w:space="0" w:color="auto"/>
                <w:bottom w:val="none" w:sz="0" w:space="0" w:color="auto"/>
                <w:right w:val="none" w:sz="0" w:space="0" w:color="auto"/>
              </w:divBdr>
            </w:div>
            <w:div w:id="58133171">
              <w:marLeft w:val="0"/>
              <w:marRight w:val="0"/>
              <w:marTop w:val="0"/>
              <w:marBottom w:val="0"/>
              <w:divBdr>
                <w:top w:val="none" w:sz="0" w:space="0" w:color="auto"/>
                <w:left w:val="none" w:sz="0" w:space="0" w:color="auto"/>
                <w:bottom w:val="none" w:sz="0" w:space="0" w:color="auto"/>
                <w:right w:val="none" w:sz="0" w:space="0" w:color="auto"/>
              </w:divBdr>
            </w:div>
            <w:div w:id="1952056131">
              <w:marLeft w:val="0"/>
              <w:marRight w:val="0"/>
              <w:marTop w:val="0"/>
              <w:marBottom w:val="0"/>
              <w:divBdr>
                <w:top w:val="none" w:sz="0" w:space="0" w:color="auto"/>
                <w:left w:val="none" w:sz="0" w:space="0" w:color="auto"/>
                <w:bottom w:val="none" w:sz="0" w:space="0" w:color="auto"/>
                <w:right w:val="none" w:sz="0" w:space="0" w:color="auto"/>
              </w:divBdr>
            </w:div>
            <w:div w:id="617419705">
              <w:marLeft w:val="0"/>
              <w:marRight w:val="0"/>
              <w:marTop w:val="0"/>
              <w:marBottom w:val="0"/>
              <w:divBdr>
                <w:top w:val="none" w:sz="0" w:space="0" w:color="auto"/>
                <w:left w:val="none" w:sz="0" w:space="0" w:color="auto"/>
                <w:bottom w:val="none" w:sz="0" w:space="0" w:color="auto"/>
                <w:right w:val="none" w:sz="0" w:space="0" w:color="auto"/>
              </w:divBdr>
            </w:div>
            <w:div w:id="614487949">
              <w:marLeft w:val="0"/>
              <w:marRight w:val="0"/>
              <w:marTop w:val="0"/>
              <w:marBottom w:val="0"/>
              <w:divBdr>
                <w:top w:val="none" w:sz="0" w:space="0" w:color="auto"/>
                <w:left w:val="none" w:sz="0" w:space="0" w:color="auto"/>
                <w:bottom w:val="none" w:sz="0" w:space="0" w:color="auto"/>
                <w:right w:val="none" w:sz="0" w:space="0" w:color="auto"/>
              </w:divBdr>
            </w:div>
            <w:div w:id="1347246063">
              <w:marLeft w:val="0"/>
              <w:marRight w:val="0"/>
              <w:marTop w:val="0"/>
              <w:marBottom w:val="0"/>
              <w:divBdr>
                <w:top w:val="none" w:sz="0" w:space="0" w:color="auto"/>
                <w:left w:val="none" w:sz="0" w:space="0" w:color="auto"/>
                <w:bottom w:val="none" w:sz="0" w:space="0" w:color="auto"/>
                <w:right w:val="none" w:sz="0" w:space="0" w:color="auto"/>
              </w:divBdr>
            </w:div>
            <w:div w:id="481393124">
              <w:marLeft w:val="0"/>
              <w:marRight w:val="0"/>
              <w:marTop w:val="0"/>
              <w:marBottom w:val="0"/>
              <w:divBdr>
                <w:top w:val="none" w:sz="0" w:space="0" w:color="auto"/>
                <w:left w:val="none" w:sz="0" w:space="0" w:color="auto"/>
                <w:bottom w:val="none" w:sz="0" w:space="0" w:color="auto"/>
                <w:right w:val="none" w:sz="0" w:space="0" w:color="auto"/>
              </w:divBdr>
            </w:div>
            <w:div w:id="118096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60481">
      <w:bodyDiv w:val="1"/>
      <w:marLeft w:val="0"/>
      <w:marRight w:val="0"/>
      <w:marTop w:val="0"/>
      <w:marBottom w:val="0"/>
      <w:divBdr>
        <w:top w:val="none" w:sz="0" w:space="0" w:color="auto"/>
        <w:left w:val="none" w:sz="0" w:space="0" w:color="auto"/>
        <w:bottom w:val="none" w:sz="0" w:space="0" w:color="auto"/>
        <w:right w:val="none" w:sz="0" w:space="0" w:color="auto"/>
      </w:divBdr>
      <w:divsChild>
        <w:div w:id="965113433">
          <w:marLeft w:val="0"/>
          <w:marRight w:val="0"/>
          <w:marTop w:val="0"/>
          <w:marBottom w:val="0"/>
          <w:divBdr>
            <w:top w:val="none" w:sz="0" w:space="0" w:color="auto"/>
            <w:left w:val="none" w:sz="0" w:space="0" w:color="auto"/>
            <w:bottom w:val="none" w:sz="0" w:space="0" w:color="auto"/>
            <w:right w:val="none" w:sz="0" w:space="0" w:color="auto"/>
          </w:divBdr>
          <w:divsChild>
            <w:div w:id="191550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7988">
      <w:bodyDiv w:val="1"/>
      <w:marLeft w:val="0"/>
      <w:marRight w:val="0"/>
      <w:marTop w:val="0"/>
      <w:marBottom w:val="0"/>
      <w:divBdr>
        <w:top w:val="none" w:sz="0" w:space="0" w:color="auto"/>
        <w:left w:val="none" w:sz="0" w:space="0" w:color="auto"/>
        <w:bottom w:val="none" w:sz="0" w:space="0" w:color="auto"/>
        <w:right w:val="none" w:sz="0" w:space="0" w:color="auto"/>
      </w:divBdr>
    </w:div>
    <w:div w:id="1609850393">
      <w:bodyDiv w:val="1"/>
      <w:marLeft w:val="0"/>
      <w:marRight w:val="0"/>
      <w:marTop w:val="0"/>
      <w:marBottom w:val="0"/>
      <w:divBdr>
        <w:top w:val="none" w:sz="0" w:space="0" w:color="auto"/>
        <w:left w:val="none" w:sz="0" w:space="0" w:color="auto"/>
        <w:bottom w:val="none" w:sz="0" w:space="0" w:color="auto"/>
        <w:right w:val="none" w:sz="0" w:space="0" w:color="auto"/>
      </w:divBdr>
      <w:divsChild>
        <w:div w:id="2021616003">
          <w:marLeft w:val="0"/>
          <w:marRight w:val="0"/>
          <w:marTop w:val="0"/>
          <w:marBottom w:val="0"/>
          <w:divBdr>
            <w:top w:val="none" w:sz="0" w:space="0" w:color="auto"/>
            <w:left w:val="none" w:sz="0" w:space="0" w:color="auto"/>
            <w:bottom w:val="none" w:sz="0" w:space="0" w:color="auto"/>
            <w:right w:val="none" w:sz="0" w:space="0" w:color="auto"/>
          </w:divBdr>
          <w:divsChild>
            <w:div w:id="18670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5963">
      <w:bodyDiv w:val="1"/>
      <w:marLeft w:val="0"/>
      <w:marRight w:val="0"/>
      <w:marTop w:val="0"/>
      <w:marBottom w:val="0"/>
      <w:divBdr>
        <w:top w:val="none" w:sz="0" w:space="0" w:color="auto"/>
        <w:left w:val="none" w:sz="0" w:space="0" w:color="auto"/>
        <w:bottom w:val="none" w:sz="0" w:space="0" w:color="auto"/>
        <w:right w:val="none" w:sz="0" w:space="0" w:color="auto"/>
      </w:divBdr>
      <w:divsChild>
        <w:div w:id="1358115696">
          <w:marLeft w:val="0"/>
          <w:marRight w:val="0"/>
          <w:marTop w:val="0"/>
          <w:marBottom w:val="0"/>
          <w:divBdr>
            <w:top w:val="none" w:sz="0" w:space="0" w:color="auto"/>
            <w:left w:val="none" w:sz="0" w:space="0" w:color="auto"/>
            <w:bottom w:val="none" w:sz="0" w:space="0" w:color="auto"/>
            <w:right w:val="none" w:sz="0" w:space="0" w:color="auto"/>
          </w:divBdr>
          <w:divsChild>
            <w:div w:id="16712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1293">
      <w:bodyDiv w:val="1"/>
      <w:marLeft w:val="0"/>
      <w:marRight w:val="0"/>
      <w:marTop w:val="0"/>
      <w:marBottom w:val="0"/>
      <w:divBdr>
        <w:top w:val="none" w:sz="0" w:space="0" w:color="auto"/>
        <w:left w:val="none" w:sz="0" w:space="0" w:color="auto"/>
        <w:bottom w:val="none" w:sz="0" w:space="0" w:color="auto"/>
        <w:right w:val="none" w:sz="0" w:space="0" w:color="auto"/>
      </w:divBdr>
      <w:divsChild>
        <w:div w:id="8067583">
          <w:marLeft w:val="0"/>
          <w:marRight w:val="0"/>
          <w:marTop w:val="0"/>
          <w:marBottom w:val="0"/>
          <w:divBdr>
            <w:top w:val="none" w:sz="0" w:space="0" w:color="auto"/>
            <w:left w:val="none" w:sz="0" w:space="0" w:color="auto"/>
            <w:bottom w:val="none" w:sz="0" w:space="0" w:color="auto"/>
            <w:right w:val="none" w:sz="0" w:space="0" w:color="auto"/>
          </w:divBdr>
          <w:divsChild>
            <w:div w:id="1658145783">
              <w:marLeft w:val="0"/>
              <w:marRight w:val="0"/>
              <w:marTop w:val="0"/>
              <w:marBottom w:val="0"/>
              <w:divBdr>
                <w:top w:val="none" w:sz="0" w:space="0" w:color="auto"/>
                <w:left w:val="none" w:sz="0" w:space="0" w:color="auto"/>
                <w:bottom w:val="none" w:sz="0" w:space="0" w:color="auto"/>
                <w:right w:val="none" w:sz="0" w:space="0" w:color="auto"/>
              </w:divBdr>
            </w:div>
            <w:div w:id="1930845070">
              <w:marLeft w:val="0"/>
              <w:marRight w:val="0"/>
              <w:marTop w:val="0"/>
              <w:marBottom w:val="0"/>
              <w:divBdr>
                <w:top w:val="none" w:sz="0" w:space="0" w:color="auto"/>
                <w:left w:val="none" w:sz="0" w:space="0" w:color="auto"/>
                <w:bottom w:val="none" w:sz="0" w:space="0" w:color="auto"/>
                <w:right w:val="none" w:sz="0" w:space="0" w:color="auto"/>
              </w:divBdr>
            </w:div>
            <w:div w:id="2139226838">
              <w:marLeft w:val="0"/>
              <w:marRight w:val="0"/>
              <w:marTop w:val="0"/>
              <w:marBottom w:val="0"/>
              <w:divBdr>
                <w:top w:val="none" w:sz="0" w:space="0" w:color="auto"/>
                <w:left w:val="none" w:sz="0" w:space="0" w:color="auto"/>
                <w:bottom w:val="none" w:sz="0" w:space="0" w:color="auto"/>
                <w:right w:val="none" w:sz="0" w:space="0" w:color="auto"/>
              </w:divBdr>
            </w:div>
            <w:div w:id="1270239154">
              <w:marLeft w:val="0"/>
              <w:marRight w:val="0"/>
              <w:marTop w:val="0"/>
              <w:marBottom w:val="0"/>
              <w:divBdr>
                <w:top w:val="none" w:sz="0" w:space="0" w:color="auto"/>
                <w:left w:val="none" w:sz="0" w:space="0" w:color="auto"/>
                <w:bottom w:val="none" w:sz="0" w:space="0" w:color="auto"/>
                <w:right w:val="none" w:sz="0" w:space="0" w:color="auto"/>
              </w:divBdr>
            </w:div>
            <w:div w:id="104496872">
              <w:marLeft w:val="0"/>
              <w:marRight w:val="0"/>
              <w:marTop w:val="0"/>
              <w:marBottom w:val="0"/>
              <w:divBdr>
                <w:top w:val="none" w:sz="0" w:space="0" w:color="auto"/>
                <w:left w:val="none" w:sz="0" w:space="0" w:color="auto"/>
                <w:bottom w:val="none" w:sz="0" w:space="0" w:color="auto"/>
                <w:right w:val="none" w:sz="0" w:space="0" w:color="auto"/>
              </w:divBdr>
            </w:div>
            <w:div w:id="1118181832">
              <w:marLeft w:val="0"/>
              <w:marRight w:val="0"/>
              <w:marTop w:val="0"/>
              <w:marBottom w:val="0"/>
              <w:divBdr>
                <w:top w:val="none" w:sz="0" w:space="0" w:color="auto"/>
                <w:left w:val="none" w:sz="0" w:space="0" w:color="auto"/>
                <w:bottom w:val="none" w:sz="0" w:space="0" w:color="auto"/>
                <w:right w:val="none" w:sz="0" w:space="0" w:color="auto"/>
              </w:divBdr>
            </w:div>
            <w:div w:id="685987196">
              <w:marLeft w:val="0"/>
              <w:marRight w:val="0"/>
              <w:marTop w:val="0"/>
              <w:marBottom w:val="0"/>
              <w:divBdr>
                <w:top w:val="none" w:sz="0" w:space="0" w:color="auto"/>
                <w:left w:val="none" w:sz="0" w:space="0" w:color="auto"/>
                <w:bottom w:val="none" w:sz="0" w:space="0" w:color="auto"/>
                <w:right w:val="none" w:sz="0" w:space="0" w:color="auto"/>
              </w:divBdr>
            </w:div>
            <w:div w:id="463085479">
              <w:marLeft w:val="0"/>
              <w:marRight w:val="0"/>
              <w:marTop w:val="0"/>
              <w:marBottom w:val="0"/>
              <w:divBdr>
                <w:top w:val="none" w:sz="0" w:space="0" w:color="auto"/>
                <w:left w:val="none" w:sz="0" w:space="0" w:color="auto"/>
                <w:bottom w:val="none" w:sz="0" w:space="0" w:color="auto"/>
                <w:right w:val="none" w:sz="0" w:space="0" w:color="auto"/>
              </w:divBdr>
            </w:div>
            <w:div w:id="1543202582">
              <w:marLeft w:val="0"/>
              <w:marRight w:val="0"/>
              <w:marTop w:val="0"/>
              <w:marBottom w:val="0"/>
              <w:divBdr>
                <w:top w:val="none" w:sz="0" w:space="0" w:color="auto"/>
                <w:left w:val="none" w:sz="0" w:space="0" w:color="auto"/>
                <w:bottom w:val="none" w:sz="0" w:space="0" w:color="auto"/>
                <w:right w:val="none" w:sz="0" w:space="0" w:color="auto"/>
              </w:divBdr>
            </w:div>
            <w:div w:id="1283995871">
              <w:marLeft w:val="0"/>
              <w:marRight w:val="0"/>
              <w:marTop w:val="0"/>
              <w:marBottom w:val="0"/>
              <w:divBdr>
                <w:top w:val="none" w:sz="0" w:space="0" w:color="auto"/>
                <w:left w:val="none" w:sz="0" w:space="0" w:color="auto"/>
                <w:bottom w:val="none" w:sz="0" w:space="0" w:color="auto"/>
                <w:right w:val="none" w:sz="0" w:space="0" w:color="auto"/>
              </w:divBdr>
            </w:div>
            <w:div w:id="1519463575">
              <w:marLeft w:val="0"/>
              <w:marRight w:val="0"/>
              <w:marTop w:val="0"/>
              <w:marBottom w:val="0"/>
              <w:divBdr>
                <w:top w:val="none" w:sz="0" w:space="0" w:color="auto"/>
                <w:left w:val="none" w:sz="0" w:space="0" w:color="auto"/>
                <w:bottom w:val="none" w:sz="0" w:space="0" w:color="auto"/>
                <w:right w:val="none" w:sz="0" w:space="0" w:color="auto"/>
              </w:divBdr>
            </w:div>
            <w:div w:id="838274760">
              <w:marLeft w:val="0"/>
              <w:marRight w:val="0"/>
              <w:marTop w:val="0"/>
              <w:marBottom w:val="0"/>
              <w:divBdr>
                <w:top w:val="none" w:sz="0" w:space="0" w:color="auto"/>
                <w:left w:val="none" w:sz="0" w:space="0" w:color="auto"/>
                <w:bottom w:val="none" w:sz="0" w:space="0" w:color="auto"/>
                <w:right w:val="none" w:sz="0" w:space="0" w:color="auto"/>
              </w:divBdr>
            </w:div>
            <w:div w:id="154104112">
              <w:marLeft w:val="0"/>
              <w:marRight w:val="0"/>
              <w:marTop w:val="0"/>
              <w:marBottom w:val="0"/>
              <w:divBdr>
                <w:top w:val="none" w:sz="0" w:space="0" w:color="auto"/>
                <w:left w:val="none" w:sz="0" w:space="0" w:color="auto"/>
                <w:bottom w:val="none" w:sz="0" w:space="0" w:color="auto"/>
                <w:right w:val="none" w:sz="0" w:space="0" w:color="auto"/>
              </w:divBdr>
            </w:div>
            <w:div w:id="1888761189">
              <w:marLeft w:val="0"/>
              <w:marRight w:val="0"/>
              <w:marTop w:val="0"/>
              <w:marBottom w:val="0"/>
              <w:divBdr>
                <w:top w:val="none" w:sz="0" w:space="0" w:color="auto"/>
                <w:left w:val="none" w:sz="0" w:space="0" w:color="auto"/>
                <w:bottom w:val="none" w:sz="0" w:space="0" w:color="auto"/>
                <w:right w:val="none" w:sz="0" w:space="0" w:color="auto"/>
              </w:divBdr>
            </w:div>
            <w:div w:id="2064598197">
              <w:marLeft w:val="0"/>
              <w:marRight w:val="0"/>
              <w:marTop w:val="0"/>
              <w:marBottom w:val="0"/>
              <w:divBdr>
                <w:top w:val="none" w:sz="0" w:space="0" w:color="auto"/>
                <w:left w:val="none" w:sz="0" w:space="0" w:color="auto"/>
                <w:bottom w:val="none" w:sz="0" w:space="0" w:color="auto"/>
                <w:right w:val="none" w:sz="0" w:space="0" w:color="auto"/>
              </w:divBdr>
            </w:div>
            <w:div w:id="1577547547">
              <w:marLeft w:val="0"/>
              <w:marRight w:val="0"/>
              <w:marTop w:val="0"/>
              <w:marBottom w:val="0"/>
              <w:divBdr>
                <w:top w:val="none" w:sz="0" w:space="0" w:color="auto"/>
                <w:left w:val="none" w:sz="0" w:space="0" w:color="auto"/>
                <w:bottom w:val="none" w:sz="0" w:space="0" w:color="auto"/>
                <w:right w:val="none" w:sz="0" w:space="0" w:color="auto"/>
              </w:divBdr>
            </w:div>
            <w:div w:id="1896037840">
              <w:marLeft w:val="0"/>
              <w:marRight w:val="0"/>
              <w:marTop w:val="0"/>
              <w:marBottom w:val="0"/>
              <w:divBdr>
                <w:top w:val="none" w:sz="0" w:space="0" w:color="auto"/>
                <w:left w:val="none" w:sz="0" w:space="0" w:color="auto"/>
                <w:bottom w:val="none" w:sz="0" w:space="0" w:color="auto"/>
                <w:right w:val="none" w:sz="0" w:space="0" w:color="auto"/>
              </w:divBdr>
            </w:div>
            <w:div w:id="1980258223">
              <w:marLeft w:val="0"/>
              <w:marRight w:val="0"/>
              <w:marTop w:val="0"/>
              <w:marBottom w:val="0"/>
              <w:divBdr>
                <w:top w:val="none" w:sz="0" w:space="0" w:color="auto"/>
                <w:left w:val="none" w:sz="0" w:space="0" w:color="auto"/>
                <w:bottom w:val="none" w:sz="0" w:space="0" w:color="auto"/>
                <w:right w:val="none" w:sz="0" w:space="0" w:color="auto"/>
              </w:divBdr>
            </w:div>
            <w:div w:id="1927572303">
              <w:marLeft w:val="0"/>
              <w:marRight w:val="0"/>
              <w:marTop w:val="0"/>
              <w:marBottom w:val="0"/>
              <w:divBdr>
                <w:top w:val="none" w:sz="0" w:space="0" w:color="auto"/>
                <w:left w:val="none" w:sz="0" w:space="0" w:color="auto"/>
                <w:bottom w:val="none" w:sz="0" w:space="0" w:color="auto"/>
                <w:right w:val="none" w:sz="0" w:space="0" w:color="auto"/>
              </w:divBdr>
            </w:div>
            <w:div w:id="1359234386">
              <w:marLeft w:val="0"/>
              <w:marRight w:val="0"/>
              <w:marTop w:val="0"/>
              <w:marBottom w:val="0"/>
              <w:divBdr>
                <w:top w:val="none" w:sz="0" w:space="0" w:color="auto"/>
                <w:left w:val="none" w:sz="0" w:space="0" w:color="auto"/>
                <w:bottom w:val="none" w:sz="0" w:space="0" w:color="auto"/>
                <w:right w:val="none" w:sz="0" w:space="0" w:color="auto"/>
              </w:divBdr>
            </w:div>
            <w:div w:id="2063214146">
              <w:marLeft w:val="0"/>
              <w:marRight w:val="0"/>
              <w:marTop w:val="0"/>
              <w:marBottom w:val="0"/>
              <w:divBdr>
                <w:top w:val="none" w:sz="0" w:space="0" w:color="auto"/>
                <w:left w:val="none" w:sz="0" w:space="0" w:color="auto"/>
                <w:bottom w:val="none" w:sz="0" w:space="0" w:color="auto"/>
                <w:right w:val="none" w:sz="0" w:space="0" w:color="auto"/>
              </w:divBdr>
            </w:div>
            <w:div w:id="1013799959">
              <w:marLeft w:val="0"/>
              <w:marRight w:val="0"/>
              <w:marTop w:val="0"/>
              <w:marBottom w:val="0"/>
              <w:divBdr>
                <w:top w:val="none" w:sz="0" w:space="0" w:color="auto"/>
                <w:left w:val="none" w:sz="0" w:space="0" w:color="auto"/>
                <w:bottom w:val="none" w:sz="0" w:space="0" w:color="auto"/>
                <w:right w:val="none" w:sz="0" w:space="0" w:color="auto"/>
              </w:divBdr>
            </w:div>
            <w:div w:id="1990741844">
              <w:marLeft w:val="0"/>
              <w:marRight w:val="0"/>
              <w:marTop w:val="0"/>
              <w:marBottom w:val="0"/>
              <w:divBdr>
                <w:top w:val="none" w:sz="0" w:space="0" w:color="auto"/>
                <w:left w:val="none" w:sz="0" w:space="0" w:color="auto"/>
                <w:bottom w:val="none" w:sz="0" w:space="0" w:color="auto"/>
                <w:right w:val="none" w:sz="0" w:space="0" w:color="auto"/>
              </w:divBdr>
            </w:div>
            <w:div w:id="1595674985">
              <w:marLeft w:val="0"/>
              <w:marRight w:val="0"/>
              <w:marTop w:val="0"/>
              <w:marBottom w:val="0"/>
              <w:divBdr>
                <w:top w:val="none" w:sz="0" w:space="0" w:color="auto"/>
                <w:left w:val="none" w:sz="0" w:space="0" w:color="auto"/>
                <w:bottom w:val="none" w:sz="0" w:space="0" w:color="auto"/>
                <w:right w:val="none" w:sz="0" w:space="0" w:color="auto"/>
              </w:divBdr>
            </w:div>
            <w:div w:id="1828785925">
              <w:marLeft w:val="0"/>
              <w:marRight w:val="0"/>
              <w:marTop w:val="0"/>
              <w:marBottom w:val="0"/>
              <w:divBdr>
                <w:top w:val="none" w:sz="0" w:space="0" w:color="auto"/>
                <w:left w:val="none" w:sz="0" w:space="0" w:color="auto"/>
                <w:bottom w:val="none" w:sz="0" w:space="0" w:color="auto"/>
                <w:right w:val="none" w:sz="0" w:space="0" w:color="auto"/>
              </w:divBdr>
            </w:div>
            <w:div w:id="1132791232">
              <w:marLeft w:val="0"/>
              <w:marRight w:val="0"/>
              <w:marTop w:val="0"/>
              <w:marBottom w:val="0"/>
              <w:divBdr>
                <w:top w:val="none" w:sz="0" w:space="0" w:color="auto"/>
                <w:left w:val="none" w:sz="0" w:space="0" w:color="auto"/>
                <w:bottom w:val="none" w:sz="0" w:space="0" w:color="auto"/>
                <w:right w:val="none" w:sz="0" w:space="0" w:color="auto"/>
              </w:divBdr>
            </w:div>
            <w:div w:id="251553993">
              <w:marLeft w:val="0"/>
              <w:marRight w:val="0"/>
              <w:marTop w:val="0"/>
              <w:marBottom w:val="0"/>
              <w:divBdr>
                <w:top w:val="none" w:sz="0" w:space="0" w:color="auto"/>
                <w:left w:val="none" w:sz="0" w:space="0" w:color="auto"/>
                <w:bottom w:val="none" w:sz="0" w:space="0" w:color="auto"/>
                <w:right w:val="none" w:sz="0" w:space="0" w:color="auto"/>
              </w:divBdr>
            </w:div>
            <w:div w:id="2138252305">
              <w:marLeft w:val="0"/>
              <w:marRight w:val="0"/>
              <w:marTop w:val="0"/>
              <w:marBottom w:val="0"/>
              <w:divBdr>
                <w:top w:val="none" w:sz="0" w:space="0" w:color="auto"/>
                <w:left w:val="none" w:sz="0" w:space="0" w:color="auto"/>
                <w:bottom w:val="none" w:sz="0" w:space="0" w:color="auto"/>
                <w:right w:val="none" w:sz="0" w:space="0" w:color="auto"/>
              </w:divBdr>
            </w:div>
            <w:div w:id="578829569">
              <w:marLeft w:val="0"/>
              <w:marRight w:val="0"/>
              <w:marTop w:val="0"/>
              <w:marBottom w:val="0"/>
              <w:divBdr>
                <w:top w:val="none" w:sz="0" w:space="0" w:color="auto"/>
                <w:left w:val="none" w:sz="0" w:space="0" w:color="auto"/>
                <w:bottom w:val="none" w:sz="0" w:space="0" w:color="auto"/>
                <w:right w:val="none" w:sz="0" w:space="0" w:color="auto"/>
              </w:divBdr>
            </w:div>
            <w:div w:id="1796873649">
              <w:marLeft w:val="0"/>
              <w:marRight w:val="0"/>
              <w:marTop w:val="0"/>
              <w:marBottom w:val="0"/>
              <w:divBdr>
                <w:top w:val="none" w:sz="0" w:space="0" w:color="auto"/>
                <w:left w:val="none" w:sz="0" w:space="0" w:color="auto"/>
                <w:bottom w:val="none" w:sz="0" w:space="0" w:color="auto"/>
                <w:right w:val="none" w:sz="0" w:space="0" w:color="auto"/>
              </w:divBdr>
            </w:div>
            <w:div w:id="575019752">
              <w:marLeft w:val="0"/>
              <w:marRight w:val="0"/>
              <w:marTop w:val="0"/>
              <w:marBottom w:val="0"/>
              <w:divBdr>
                <w:top w:val="none" w:sz="0" w:space="0" w:color="auto"/>
                <w:left w:val="none" w:sz="0" w:space="0" w:color="auto"/>
                <w:bottom w:val="none" w:sz="0" w:space="0" w:color="auto"/>
                <w:right w:val="none" w:sz="0" w:space="0" w:color="auto"/>
              </w:divBdr>
            </w:div>
            <w:div w:id="1140805509">
              <w:marLeft w:val="0"/>
              <w:marRight w:val="0"/>
              <w:marTop w:val="0"/>
              <w:marBottom w:val="0"/>
              <w:divBdr>
                <w:top w:val="none" w:sz="0" w:space="0" w:color="auto"/>
                <w:left w:val="none" w:sz="0" w:space="0" w:color="auto"/>
                <w:bottom w:val="none" w:sz="0" w:space="0" w:color="auto"/>
                <w:right w:val="none" w:sz="0" w:space="0" w:color="auto"/>
              </w:divBdr>
            </w:div>
            <w:div w:id="796413449">
              <w:marLeft w:val="0"/>
              <w:marRight w:val="0"/>
              <w:marTop w:val="0"/>
              <w:marBottom w:val="0"/>
              <w:divBdr>
                <w:top w:val="none" w:sz="0" w:space="0" w:color="auto"/>
                <w:left w:val="none" w:sz="0" w:space="0" w:color="auto"/>
                <w:bottom w:val="none" w:sz="0" w:space="0" w:color="auto"/>
                <w:right w:val="none" w:sz="0" w:space="0" w:color="auto"/>
              </w:divBdr>
            </w:div>
            <w:div w:id="1383334071">
              <w:marLeft w:val="0"/>
              <w:marRight w:val="0"/>
              <w:marTop w:val="0"/>
              <w:marBottom w:val="0"/>
              <w:divBdr>
                <w:top w:val="none" w:sz="0" w:space="0" w:color="auto"/>
                <w:left w:val="none" w:sz="0" w:space="0" w:color="auto"/>
                <w:bottom w:val="none" w:sz="0" w:space="0" w:color="auto"/>
                <w:right w:val="none" w:sz="0" w:space="0" w:color="auto"/>
              </w:divBdr>
            </w:div>
            <w:div w:id="1792820664">
              <w:marLeft w:val="0"/>
              <w:marRight w:val="0"/>
              <w:marTop w:val="0"/>
              <w:marBottom w:val="0"/>
              <w:divBdr>
                <w:top w:val="none" w:sz="0" w:space="0" w:color="auto"/>
                <w:left w:val="none" w:sz="0" w:space="0" w:color="auto"/>
                <w:bottom w:val="none" w:sz="0" w:space="0" w:color="auto"/>
                <w:right w:val="none" w:sz="0" w:space="0" w:color="auto"/>
              </w:divBdr>
            </w:div>
            <w:div w:id="8784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6046">
      <w:bodyDiv w:val="1"/>
      <w:marLeft w:val="0"/>
      <w:marRight w:val="0"/>
      <w:marTop w:val="0"/>
      <w:marBottom w:val="0"/>
      <w:divBdr>
        <w:top w:val="none" w:sz="0" w:space="0" w:color="auto"/>
        <w:left w:val="none" w:sz="0" w:space="0" w:color="auto"/>
        <w:bottom w:val="none" w:sz="0" w:space="0" w:color="auto"/>
        <w:right w:val="none" w:sz="0" w:space="0" w:color="auto"/>
      </w:divBdr>
    </w:div>
    <w:div w:id="1693874957">
      <w:bodyDiv w:val="1"/>
      <w:marLeft w:val="0"/>
      <w:marRight w:val="0"/>
      <w:marTop w:val="0"/>
      <w:marBottom w:val="0"/>
      <w:divBdr>
        <w:top w:val="none" w:sz="0" w:space="0" w:color="auto"/>
        <w:left w:val="none" w:sz="0" w:space="0" w:color="auto"/>
        <w:bottom w:val="none" w:sz="0" w:space="0" w:color="auto"/>
        <w:right w:val="none" w:sz="0" w:space="0" w:color="auto"/>
      </w:divBdr>
    </w:div>
    <w:div w:id="1695307571">
      <w:bodyDiv w:val="1"/>
      <w:marLeft w:val="0"/>
      <w:marRight w:val="0"/>
      <w:marTop w:val="0"/>
      <w:marBottom w:val="0"/>
      <w:divBdr>
        <w:top w:val="none" w:sz="0" w:space="0" w:color="auto"/>
        <w:left w:val="none" w:sz="0" w:space="0" w:color="auto"/>
        <w:bottom w:val="none" w:sz="0" w:space="0" w:color="auto"/>
        <w:right w:val="none" w:sz="0" w:space="0" w:color="auto"/>
      </w:divBdr>
    </w:div>
    <w:div w:id="1695692970">
      <w:bodyDiv w:val="1"/>
      <w:marLeft w:val="0"/>
      <w:marRight w:val="0"/>
      <w:marTop w:val="0"/>
      <w:marBottom w:val="0"/>
      <w:divBdr>
        <w:top w:val="none" w:sz="0" w:space="0" w:color="auto"/>
        <w:left w:val="none" w:sz="0" w:space="0" w:color="auto"/>
        <w:bottom w:val="none" w:sz="0" w:space="0" w:color="auto"/>
        <w:right w:val="none" w:sz="0" w:space="0" w:color="auto"/>
      </w:divBdr>
    </w:div>
    <w:div w:id="1731003041">
      <w:bodyDiv w:val="1"/>
      <w:marLeft w:val="0"/>
      <w:marRight w:val="0"/>
      <w:marTop w:val="0"/>
      <w:marBottom w:val="0"/>
      <w:divBdr>
        <w:top w:val="none" w:sz="0" w:space="0" w:color="auto"/>
        <w:left w:val="none" w:sz="0" w:space="0" w:color="auto"/>
        <w:bottom w:val="none" w:sz="0" w:space="0" w:color="auto"/>
        <w:right w:val="none" w:sz="0" w:space="0" w:color="auto"/>
      </w:divBdr>
      <w:divsChild>
        <w:div w:id="478496435">
          <w:marLeft w:val="0"/>
          <w:marRight w:val="0"/>
          <w:marTop w:val="0"/>
          <w:marBottom w:val="0"/>
          <w:divBdr>
            <w:top w:val="none" w:sz="0" w:space="0" w:color="auto"/>
            <w:left w:val="none" w:sz="0" w:space="0" w:color="auto"/>
            <w:bottom w:val="none" w:sz="0" w:space="0" w:color="auto"/>
            <w:right w:val="none" w:sz="0" w:space="0" w:color="auto"/>
          </w:divBdr>
          <w:divsChild>
            <w:div w:id="53203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5435">
      <w:bodyDiv w:val="1"/>
      <w:marLeft w:val="0"/>
      <w:marRight w:val="0"/>
      <w:marTop w:val="0"/>
      <w:marBottom w:val="0"/>
      <w:divBdr>
        <w:top w:val="none" w:sz="0" w:space="0" w:color="auto"/>
        <w:left w:val="none" w:sz="0" w:space="0" w:color="auto"/>
        <w:bottom w:val="none" w:sz="0" w:space="0" w:color="auto"/>
        <w:right w:val="none" w:sz="0" w:space="0" w:color="auto"/>
      </w:divBdr>
      <w:divsChild>
        <w:div w:id="2087221356">
          <w:marLeft w:val="0"/>
          <w:marRight w:val="0"/>
          <w:marTop w:val="0"/>
          <w:marBottom w:val="0"/>
          <w:divBdr>
            <w:top w:val="none" w:sz="0" w:space="0" w:color="auto"/>
            <w:left w:val="none" w:sz="0" w:space="0" w:color="auto"/>
            <w:bottom w:val="none" w:sz="0" w:space="0" w:color="auto"/>
            <w:right w:val="none" w:sz="0" w:space="0" w:color="auto"/>
          </w:divBdr>
          <w:divsChild>
            <w:div w:id="417100202">
              <w:marLeft w:val="0"/>
              <w:marRight w:val="0"/>
              <w:marTop w:val="0"/>
              <w:marBottom w:val="0"/>
              <w:divBdr>
                <w:top w:val="none" w:sz="0" w:space="0" w:color="auto"/>
                <w:left w:val="none" w:sz="0" w:space="0" w:color="auto"/>
                <w:bottom w:val="none" w:sz="0" w:space="0" w:color="auto"/>
                <w:right w:val="none" w:sz="0" w:space="0" w:color="auto"/>
              </w:divBdr>
            </w:div>
            <w:div w:id="770122655">
              <w:marLeft w:val="0"/>
              <w:marRight w:val="0"/>
              <w:marTop w:val="0"/>
              <w:marBottom w:val="0"/>
              <w:divBdr>
                <w:top w:val="none" w:sz="0" w:space="0" w:color="auto"/>
                <w:left w:val="none" w:sz="0" w:space="0" w:color="auto"/>
                <w:bottom w:val="none" w:sz="0" w:space="0" w:color="auto"/>
                <w:right w:val="none" w:sz="0" w:space="0" w:color="auto"/>
              </w:divBdr>
            </w:div>
            <w:div w:id="401099826">
              <w:marLeft w:val="0"/>
              <w:marRight w:val="0"/>
              <w:marTop w:val="0"/>
              <w:marBottom w:val="0"/>
              <w:divBdr>
                <w:top w:val="none" w:sz="0" w:space="0" w:color="auto"/>
                <w:left w:val="none" w:sz="0" w:space="0" w:color="auto"/>
                <w:bottom w:val="none" w:sz="0" w:space="0" w:color="auto"/>
                <w:right w:val="none" w:sz="0" w:space="0" w:color="auto"/>
              </w:divBdr>
            </w:div>
            <w:div w:id="878316558">
              <w:marLeft w:val="0"/>
              <w:marRight w:val="0"/>
              <w:marTop w:val="0"/>
              <w:marBottom w:val="0"/>
              <w:divBdr>
                <w:top w:val="none" w:sz="0" w:space="0" w:color="auto"/>
                <w:left w:val="none" w:sz="0" w:space="0" w:color="auto"/>
                <w:bottom w:val="none" w:sz="0" w:space="0" w:color="auto"/>
                <w:right w:val="none" w:sz="0" w:space="0" w:color="auto"/>
              </w:divBdr>
            </w:div>
            <w:div w:id="77098330">
              <w:marLeft w:val="0"/>
              <w:marRight w:val="0"/>
              <w:marTop w:val="0"/>
              <w:marBottom w:val="0"/>
              <w:divBdr>
                <w:top w:val="none" w:sz="0" w:space="0" w:color="auto"/>
                <w:left w:val="none" w:sz="0" w:space="0" w:color="auto"/>
                <w:bottom w:val="none" w:sz="0" w:space="0" w:color="auto"/>
                <w:right w:val="none" w:sz="0" w:space="0" w:color="auto"/>
              </w:divBdr>
            </w:div>
            <w:div w:id="827790675">
              <w:marLeft w:val="0"/>
              <w:marRight w:val="0"/>
              <w:marTop w:val="0"/>
              <w:marBottom w:val="0"/>
              <w:divBdr>
                <w:top w:val="none" w:sz="0" w:space="0" w:color="auto"/>
                <w:left w:val="none" w:sz="0" w:space="0" w:color="auto"/>
                <w:bottom w:val="none" w:sz="0" w:space="0" w:color="auto"/>
                <w:right w:val="none" w:sz="0" w:space="0" w:color="auto"/>
              </w:divBdr>
            </w:div>
            <w:div w:id="440339367">
              <w:marLeft w:val="0"/>
              <w:marRight w:val="0"/>
              <w:marTop w:val="0"/>
              <w:marBottom w:val="0"/>
              <w:divBdr>
                <w:top w:val="none" w:sz="0" w:space="0" w:color="auto"/>
                <w:left w:val="none" w:sz="0" w:space="0" w:color="auto"/>
                <w:bottom w:val="none" w:sz="0" w:space="0" w:color="auto"/>
                <w:right w:val="none" w:sz="0" w:space="0" w:color="auto"/>
              </w:divBdr>
            </w:div>
            <w:div w:id="562638208">
              <w:marLeft w:val="0"/>
              <w:marRight w:val="0"/>
              <w:marTop w:val="0"/>
              <w:marBottom w:val="0"/>
              <w:divBdr>
                <w:top w:val="none" w:sz="0" w:space="0" w:color="auto"/>
                <w:left w:val="none" w:sz="0" w:space="0" w:color="auto"/>
                <w:bottom w:val="none" w:sz="0" w:space="0" w:color="auto"/>
                <w:right w:val="none" w:sz="0" w:space="0" w:color="auto"/>
              </w:divBdr>
            </w:div>
            <w:div w:id="347635042">
              <w:marLeft w:val="0"/>
              <w:marRight w:val="0"/>
              <w:marTop w:val="0"/>
              <w:marBottom w:val="0"/>
              <w:divBdr>
                <w:top w:val="none" w:sz="0" w:space="0" w:color="auto"/>
                <w:left w:val="none" w:sz="0" w:space="0" w:color="auto"/>
                <w:bottom w:val="none" w:sz="0" w:space="0" w:color="auto"/>
                <w:right w:val="none" w:sz="0" w:space="0" w:color="auto"/>
              </w:divBdr>
            </w:div>
            <w:div w:id="1491019215">
              <w:marLeft w:val="0"/>
              <w:marRight w:val="0"/>
              <w:marTop w:val="0"/>
              <w:marBottom w:val="0"/>
              <w:divBdr>
                <w:top w:val="none" w:sz="0" w:space="0" w:color="auto"/>
                <w:left w:val="none" w:sz="0" w:space="0" w:color="auto"/>
                <w:bottom w:val="none" w:sz="0" w:space="0" w:color="auto"/>
                <w:right w:val="none" w:sz="0" w:space="0" w:color="auto"/>
              </w:divBdr>
            </w:div>
            <w:div w:id="2061204652">
              <w:marLeft w:val="0"/>
              <w:marRight w:val="0"/>
              <w:marTop w:val="0"/>
              <w:marBottom w:val="0"/>
              <w:divBdr>
                <w:top w:val="none" w:sz="0" w:space="0" w:color="auto"/>
                <w:left w:val="none" w:sz="0" w:space="0" w:color="auto"/>
                <w:bottom w:val="none" w:sz="0" w:space="0" w:color="auto"/>
                <w:right w:val="none" w:sz="0" w:space="0" w:color="auto"/>
              </w:divBdr>
            </w:div>
            <w:div w:id="61373444">
              <w:marLeft w:val="0"/>
              <w:marRight w:val="0"/>
              <w:marTop w:val="0"/>
              <w:marBottom w:val="0"/>
              <w:divBdr>
                <w:top w:val="none" w:sz="0" w:space="0" w:color="auto"/>
                <w:left w:val="none" w:sz="0" w:space="0" w:color="auto"/>
                <w:bottom w:val="none" w:sz="0" w:space="0" w:color="auto"/>
                <w:right w:val="none" w:sz="0" w:space="0" w:color="auto"/>
              </w:divBdr>
            </w:div>
            <w:div w:id="1242956284">
              <w:marLeft w:val="0"/>
              <w:marRight w:val="0"/>
              <w:marTop w:val="0"/>
              <w:marBottom w:val="0"/>
              <w:divBdr>
                <w:top w:val="none" w:sz="0" w:space="0" w:color="auto"/>
                <w:left w:val="none" w:sz="0" w:space="0" w:color="auto"/>
                <w:bottom w:val="none" w:sz="0" w:space="0" w:color="auto"/>
                <w:right w:val="none" w:sz="0" w:space="0" w:color="auto"/>
              </w:divBdr>
            </w:div>
            <w:div w:id="716396530">
              <w:marLeft w:val="0"/>
              <w:marRight w:val="0"/>
              <w:marTop w:val="0"/>
              <w:marBottom w:val="0"/>
              <w:divBdr>
                <w:top w:val="none" w:sz="0" w:space="0" w:color="auto"/>
                <w:left w:val="none" w:sz="0" w:space="0" w:color="auto"/>
                <w:bottom w:val="none" w:sz="0" w:space="0" w:color="auto"/>
                <w:right w:val="none" w:sz="0" w:space="0" w:color="auto"/>
              </w:divBdr>
            </w:div>
            <w:div w:id="284848529">
              <w:marLeft w:val="0"/>
              <w:marRight w:val="0"/>
              <w:marTop w:val="0"/>
              <w:marBottom w:val="0"/>
              <w:divBdr>
                <w:top w:val="none" w:sz="0" w:space="0" w:color="auto"/>
                <w:left w:val="none" w:sz="0" w:space="0" w:color="auto"/>
                <w:bottom w:val="none" w:sz="0" w:space="0" w:color="auto"/>
                <w:right w:val="none" w:sz="0" w:space="0" w:color="auto"/>
              </w:divBdr>
            </w:div>
            <w:div w:id="2022007523">
              <w:marLeft w:val="0"/>
              <w:marRight w:val="0"/>
              <w:marTop w:val="0"/>
              <w:marBottom w:val="0"/>
              <w:divBdr>
                <w:top w:val="none" w:sz="0" w:space="0" w:color="auto"/>
                <w:left w:val="none" w:sz="0" w:space="0" w:color="auto"/>
                <w:bottom w:val="none" w:sz="0" w:space="0" w:color="auto"/>
                <w:right w:val="none" w:sz="0" w:space="0" w:color="auto"/>
              </w:divBdr>
            </w:div>
            <w:div w:id="1342973591">
              <w:marLeft w:val="0"/>
              <w:marRight w:val="0"/>
              <w:marTop w:val="0"/>
              <w:marBottom w:val="0"/>
              <w:divBdr>
                <w:top w:val="none" w:sz="0" w:space="0" w:color="auto"/>
                <w:left w:val="none" w:sz="0" w:space="0" w:color="auto"/>
                <w:bottom w:val="none" w:sz="0" w:space="0" w:color="auto"/>
                <w:right w:val="none" w:sz="0" w:space="0" w:color="auto"/>
              </w:divBdr>
            </w:div>
            <w:div w:id="294410464">
              <w:marLeft w:val="0"/>
              <w:marRight w:val="0"/>
              <w:marTop w:val="0"/>
              <w:marBottom w:val="0"/>
              <w:divBdr>
                <w:top w:val="none" w:sz="0" w:space="0" w:color="auto"/>
                <w:left w:val="none" w:sz="0" w:space="0" w:color="auto"/>
                <w:bottom w:val="none" w:sz="0" w:space="0" w:color="auto"/>
                <w:right w:val="none" w:sz="0" w:space="0" w:color="auto"/>
              </w:divBdr>
            </w:div>
            <w:div w:id="982928568">
              <w:marLeft w:val="0"/>
              <w:marRight w:val="0"/>
              <w:marTop w:val="0"/>
              <w:marBottom w:val="0"/>
              <w:divBdr>
                <w:top w:val="none" w:sz="0" w:space="0" w:color="auto"/>
                <w:left w:val="none" w:sz="0" w:space="0" w:color="auto"/>
                <w:bottom w:val="none" w:sz="0" w:space="0" w:color="auto"/>
                <w:right w:val="none" w:sz="0" w:space="0" w:color="auto"/>
              </w:divBdr>
            </w:div>
            <w:div w:id="1316185551">
              <w:marLeft w:val="0"/>
              <w:marRight w:val="0"/>
              <w:marTop w:val="0"/>
              <w:marBottom w:val="0"/>
              <w:divBdr>
                <w:top w:val="none" w:sz="0" w:space="0" w:color="auto"/>
                <w:left w:val="none" w:sz="0" w:space="0" w:color="auto"/>
                <w:bottom w:val="none" w:sz="0" w:space="0" w:color="auto"/>
                <w:right w:val="none" w:sz="0" w:space="0" w:color="auto"/>
              </w:divBdr>
            </w:div>
            <w:div w:id="1387997055">
              <w:marLeft w:val="0"/>
              <w:marRight w:val="0"/>
              <w:marTop w:val="0"/>
              <w:marBottom w:val="0"/>
              <w:divBdr>
                <w:top w:val="none" w:sz="0" w:space="0" w:color="auto"/>
                <w:left w:val="none" w:sz="0" w:space="0" w:color="auto"/>
                <w:bottom w:val="none" w:sz="0" w:space="0" w:color="auto"/>
                <w:right w:val="none" w:sz="0" w:space="0" w:color="auto"/>
              </w:divBdr>
            </w:div>
            <w:div w:id="1304118465">
              <w:marLeft w:val="0"/>
              <w:marRight w:val="0"/>
              <w:marTop w:val="0"/>
              <w:marBottom w:val="0"/>
              <w:divBdr>
                <w:top w:val="none" w:sz="0" w:space="0" w:color="auto"/>
                <w:left w:val="none" w:sz="0" w:space="0" w:color="auto"/>
                <w:bottom w:val="none" w:sz="0" w:space="0" w:color="auto"/>
                <w:right w:val="none" w:sz="0" w:space="0" w:color="auto"/>
              </w:divBdr>
            </w:div>
            <w:div w:id="754519063">
              <w:marLeft w:val="0"/>
              <w:marRight w:val="0"/>
              <w:marTop w:val="0"/>
              <w:marBottom w:val="0"/>
              <w:divBdr>
                <w:top w:val="none" w:sz="0" w:space="0" w:color="auto"/>
                <w:left w:val="none" w:sz="0" w:space="0" w:color="auto"/>
                <w:bottom w:val="none" w:sz="0" w:space="0" w:color="auto"/>
                <w:right w:val="none" w:sz="0" w:space="0" w:color="auto"/>
              </w:divBdr>
            </w:div>
            <w:div w:id="1290864468">
              <w:marLeft w:val="0"/>
              <w:marRight w:val="0"/>
              <w:marTop w:val="0"/>
              <w:marBottom w:val="0"/>
              <w:divBdr>
                <w:top w:val="none" w:sz="0" w:space="0" w:color="auto"/>
                <w:left w:val="none" w:sz="0" w:space="0" w:color="auto"/>
                <w:bottom w:val="none" w:sz="0" w:space="0" w:color="auto"/>
                <w:right w:val="none" w:sz="0" w:space="0" w:color="auto"/>
              </w:divBdr>
            </w:div>
            <w:div w:id="474639833">
              <w:marLeft w:val="0"/>
              <w:marRight w:val="0"/>
              <w:marTop w:val="0"/>
              <w:marBottom w:val="0"/>
              <w:divBdr>
                <w:top w:val="none" w:sz="0" w:space="0" w:color="auto"/>
                <w:left w:val="none" w:sz="0" w:space="0" w:color="auto"/>
                <w:bottom w:val="none" w:sz="0" w:space="0" w:color="auto"/>
                <w:right w:val="none" w:sz="0" w:space="0" w:color="auto"/>
              </w:divBdr>
            </w:div>
            <w:div w:id="984043186">
              <w:marLeft w:val="0"/>
              <w:marRight w:val="0"/>
              <w:marTop w:val="0"/>
              <w:marBottom w:val="0"/>
              <w:divBdr>
                <w:top w:val="none" w:sz="0" w:space="0" w:color="auto"/>
                <w:left w:val="none" w:sz="0" w:space="0" w:color="auto"/>
                <w:bottom w:val="none" w:sz="0" w:space="0" w:color="auto"/>
                <w:right w:val="none" w:sz="0" w:space="0" w:color="auto"/>
              </w:divBdr>
            </w:div>
            <w:div w:id="835456203">
              <w:marLeft w:val="0"/>
              <w:marRight w:val="0"/>
              <w:marTop w:val="0"/>
              <w:marBottom w:val="0"/>
              <w:divBdr>
                <w:top w:val="none" w:sz="0" w:space="0" w:color="auto"/>
                <w:left w:val="none" w:sz="0" w:space="0" w:color="auto"/>
                <w:bottom w:val="none" w:sz="0" w:space="0" w:color="auto"/>
                <w:right w:val="none" w:sz="0" w:space="0" w:color="auto"/>
              </w:divBdr>
            </w:div>
            <w:div w:id="1372808494">
              <w:marLeft w:val="0"/>
              <w:marRight w:val="0"/>
              <w:marTop w:val="0"/>
              <w:marBottom w:val="0"/>
              <w:divBdr>
                <w:top w:val="none" w:sz="0" w:space="0" w:color="auto"/>
                <w:left w:val="none" w:sz="0" w:space="0" w:color="auto"/>
                <w:bottom w:val="none" w:sz="0" w:space="0" w:color="auto"/>
                <w:right w:val="none" w:sz="0" w:space="0" w:color="auto"/>
              </w:divBdr>
            </w:div>
            <w:div w:id="899557660">
              <w:marLeft w:val="0"/>
              <w:marRight w:val="0"/>
              <w:marTop w:val="0"/>
              <w:marBottom w:val="0"/>
              <w:divBdr>
                <w:top w:val="none" w:sz="0" w:space="0" w:color="auto"/>
                <w:left w:val="none" w:sz="0" w:space="0" w:color="auto"/>
                <w:bottom w:val="none" w:sz="0" w:space="0" w:color="auto"/>
                <w:right w:val="none" w:sz="0" w:space="0" w:color="auto"/>
              </w:divBdr>
            </w:div>
            <w:div w:id="457266651">
              <w:marLeft w:val="0"/>
              <w:marRight w:val="0"/>
              <w:marTop w:val="0"/>
              <w:marBottom w:val="0"/>
              <w:divBdr>
                <w:top w:val="none" w:sz="0" w:space="0" w:color="auto"/>
                <w:left w:val="none" w:sz="0" w:space="0" w:color="auto"/>
                <w:bottom w:val="none" w:sz="0" w:space="0" w:color="auto"/>
                <w:right w:val="none" w:sz="0" w:space="0" w:color="auto"/>
              </w:divBdr>
            </w:div>
            <w:div w:id="1149008951">
              <w:marLeft w:val="0"/>
              <w:marRight w:val="0"/>
              <w:marTop w:val="0"/>
              <w:marBottom w:val="0"/>
              <w:divBdr>
                <w:top w:val="none" w:sz="0" w:space="0" w:color="auto"/>
                <w:left w:val="none" w:sz="0" w:space="0" w:color="auto"/>
                <w:bottom w:val="none" w:sz="0" w:space="0" w:color="auto"/>
                <w:right w:val="none" w:sz="0" w:space="0" w:color="auto"/>
              </w:divBdr>
            </w:div>
            <w:div w:id="2066832922">
              <w:marLeft w:val="0"/>
              <w:marRight w:val="0"/>
              <w:marTop w:val="0"/>
              <w:marBottom w:val="0"/>
              <w:divBdr>
                <w:top w:val="none" w:sz="0" w:space="0" w:color="auto"/>
                <w:left w:val="none" w:sz="0" w:space="0" w:color="auto"/>
                <w:bottom w:val="none" w:sz="0" w:space="0" w:color="auto"/>
                <w:right w:val="none" w:sz="0" w:space="0" w:color="auto"/>
              </w:divBdr>
            </w:div>
            <w:div w:id="778254961">
              <w:marLeft w:val="0"/>
              <w:marRight w:val="0"/>
              <w:marTop w:val="0"/>
              <w:marBottom w:val="0"/>
              <w:divBdr>
                <w:top w:val="none" w:sz="0" w:space="0" w:color="auto"/>
                <w:left w:val="none" w:sz="0" w:space="0" w:color="auto"/>
                <w:bottom w:val="none" w:sz="0" w:space="0" w:color="auto"/>
                <w:right w:val="none" w:sz="0" w:space="0" w:color="auto"/>
              </w:divBdr>
            </w:div>
            <w:div w:id="296647469">
              <w:marLeft w:val="0"/>
              <w:marRight w:val="0"/>
              <w:marTop w:val="0"/>
              <w:marBottom w:val="0"/>
              <w:divBdr>
                <w:top w:val="none" w:sz="0" w:space="0" w:color="auto"/>
                <w:left w:val="none" w:sz="0" w:space="0" w:color="auto"/>
                <w:bottom w:val="none" w:sz="0" w:space="0" w:color="auto"/>
                <w:right w:val="none" w:sz="0" w:space="0" w:color="auto"/>
              </w:divBdr>
            </w:div>
            <w:div w:id="387070387">
              <w:marLeft w:val="0"/>
              <w:marRight w:val="0"/>
              <w:marTop w:val="0"/>
              <w:marBottom w:val="0"/>
              <w:divBdr>
                <w:top w:val="none" w:sz="0" w:space="0" w:color="auto"/>
                <w:left w:val="none" w:sz="0" w:space="0" w:color="auto"/>
                <w:bottom w:val="none" w:sz="0" w:space="0" w:color="auto"/>
                <w:right w:val="none" w:sz="0" w:space="0" w:color="auto"/>
              </w:divBdr>
            </w:div>
            <w:div w:id="591671938">
              <w:marLeft w:val="0"/>
              <w:marRight w:val="0"/>
              <w:marTop w:val="0"/>
              <w:marBottom w:val="0"/>
              <w:divBdr>
                <w:top w:val="none" w:sz="0" w:space="0" w:color="auto"/>
                <w:left w:val="none" w:sz="0" w:space="0" w:color="auto"/>
                <w:bottom w:val="none" w:sz="0" w:space="0" w:color="auto"/>
                <w:right w:val="none" w:sz="0" w:space="0" w:color="auto"/>
              </w:divBdr>
            </w:div>
            <w:div w:id="912084944">
              <w:marLeft w:val="0"/>
              <w:marRight w:val="0"/>
              <w:marTop w:val="0"/>
              <w:marBottom w:val="0"/>
              <w:divBdr>
                <w:top w:val="none" w:sz="0" w:space="0" w:color="auto"/>
                <w:left w:val="none" w:sz="0" w:space="0" w:color="auto"/>
                <w:bottom w:val="none" w:sz="0" w:space="0" w:color="auto"/>
                <w:right w:val="none" w:sz="0" w:space="0" w:color="auto"/>
              </w:divBdr>
            </w:div>
            <w:div w:id="92626444">
              <w:marLeft w:val="0"/>
              <w:marRight w:val="0"/>
              <w:marTop w:val="0"/>
              <w:marBottom w:val="0"/>
              <w:divBdr>
                <w:top w:val="none" w:sz="0" w:space="0" w:color="auto"/>
                <w:left w:val="none" w:sz="0" w:space="0" w:color="auto"/>
                <w:bottom w:val="none" w:sz="0" w:space="0" w:color="auto"/>
                <w:right w:val="none" w:sz="0" w:space="0" w:color="auto"/>
              </w:divBdr>
            </w:div>
            <w:div w:id="378482637">
              <w:marLeft w:val="0"/>
              <w:marRight w:val="0"/>
              <w:marTop w:val="0"/>
              <w:marBottom w:val="0"/>
              <w:divBdr>
                <w:top w:val="none" w:sz="0" w:space="0" w:color="auto"/>
                <w:left w:val="none" w:sz="0" w:space="0" w:color="auto"/>
                <w:bottom w:val="none" w:sz="0" w:space="0" w:color="auto"/>
                <w:right w:val="none" w:sz="0" w:space="0" w:color="auto"/>
              </w:divBdr>
            </w:div>
            <w:div w:id="1637103675">
              <w:marLeft w:val="0"/>
              <w:marRight w:val="0"/>
              <w:marTop w:val="0"/>
              <w:marBottom w:val="0"/>
              <w:divBdr>
                <w:top w:val="none" w:sz="0" w:space="0" w:color="auto"/>
                <w:left w:val="none" w:sz="0" w:space="0" w:color="auto"/>
                <w:bottom w:val="none" w:sz="0" w:space="0" w:color="auto"/>
                <w:right w:val="none" w:sz="0" w:space="0" w:color="auto"/>
              </w:divBdr>
            </w:div>
            <w:div w:id="979189523">
              <w:marLeft w:val="0"/>
              <w:marRight w:val="0"/>
              <w:marTop w:val="0"/>
              <w:marBottom w:val="0"/>
              <w:divBdr>
                <w:top w:val="none" w:sz="0" w:space="0" w:color="auto"/>
                <w:left w:val="none" w:sz="0" w:space="0" w:color="auto"/>
                <w:bottom w:val="none" w:sz="0" w:space="0" w:color="auto"/>
                <w:right w:val="none" w:sz="0" w:space="0" w:color="auto"/>
              </w:divBdr>
            </w:div>
            <w:div w:id="1542549369">
              <w:marLeft w:val="0"/>
              <w:marRight w:val="0"/>
              <w:marTop w:val="0"/>
              <w:marBottom w:val="0"/>
              <w:divBdr>
                <w:top w:val="none" w:sz="0" w:space="0" w:color="auto"/>
                <w:left w:val="none" w:sz="0" w:space="0" w:color="auto"/>
                <w:bottom w:val="none" w:sz="0" w:space="0" w:color="auto"/>
                <w:right w:val="none" w:sz="0" w:space="0" w:color="auto"/>
              </w:divBdr>
            </w:div>
            <w:div w:id="492526430">
              <w:marLeft w:val="0"/>
              <w:marRight w:val="0"/>
              <w:marTop w:val="0"/>
              <w:marBottom w:val="0"/>
              <w:divBdr>
                <w:top w:val="none" w:sz="0" w:space="0" w:color="auto"/>
                <w:left w:val="none" w:sz="0" w:space="0" w:color="auto"/>
                <w:bottom w:val="none" w:sz="0" w:space="0" w:color="auto"/>
                <w:right w:val="none" w:sz="0" w:space="0" w:color="auto"/>
              </w:divBdr>
            </w:div>
            <w:div w:id="1302543020">
              <w:marLeft w:val="0"/>
              <w:marRight w:val="0"/>
              <w:marTop w:val="0"/>
              <w:marBottom w:val="0"/>
              <w:divBdr>
                <w:top w:val="none" w:sz="0" w:space="0" w:color="auto"/>
                <w:left w:val="none" w:sz="0" w:space="0" w:color="auto"/>
                <w:bottom w:val="none" w:sz="0" w:space="0" w:color="auto"/>
                <w:right w:val="none" w:sz="0" w:space="0" w:color="auto"/>
              </w:divBdr>
            </w:div>
            <w:div w:id="1765373168">
              <w:marLeft w:val="0"/>
              <w:marRight w:val="0"/>
              <w:marTop w:val="0"/>
              <w:marBottom w:val="0"/>
              <w:divBdr>
                <w:top w:val="none" w:sz="0" w:space="0" w:color="auto"/>
                <w:left w:val="none" w:sz="0" w:space="0" w:color="auto"/>
                <w:bottom w:val="none" w:sz="0" w:space="0" w:color="auto"/>
                <w:right w:val="none" w:sz="0" w:space="0" w:color="auto"/>
              </w:divBdr>
            </w:div>
            <w:div w:id="1050109427">
              <w:marLeft w:val="0"/>
              <w:marRight w:val="0"/>
              <w:marTop w:val="0"/>
              <w:marBottom w:val="0"/>
              <w:divBdr>
                <w:top w:val="none" w:sz="0" w:space="0" w:color="auto"/>
                <w:left w:val="none" w:sz="0" w:space="0" w:color="auto"/>
                <w:bottom w:val="none" w:sz="0" w:space="0" w:color="auto"/>
                <w:right w:val="none" w:sz="0" w:space="0" w:color="auto"/>
              </w:divBdr>
            </w:div>
            <w:div w:id="1193877975">
              <w:marLeft w:val="0"/>
              <w:marRight w:val="0"/>
              <w:marTop w:val="0"/>
              <w:marBottom w:val="0"/>
              <w:divBdr>
                <w:top w:val="none" w:sz="0" w:space="0" w:color="auto"/>
                <w:left w:val="none" w:sz="0" w:space="0" w:color="auto"/>
                <w:bottom w:val="none" w:sz="0" w:space="0" w:color="auto"/>
                <w:right w:val="none" w:sz="0" w:space="0" w:color="auto"/>
              </w:divBdr>
            </w:div>
            <w:div w:id="954826318">
              <w:marLeft w:val="0"/>
              <w:marRight w:val="0"/>
              <w:marTop w:val="0"/>
              <w:marBottom w:val="0"/>
              <w:divBdr>
                <w:top w:val="none" w:sz="0" w:space="0" w:color="auto"/>
                <w:left w:val="none" w:sz="0" w:space="0" w:color="auto"/>
                <w:bottom w:val="none" w:sz="0" w:space="0" w:color="auto"/>
                <w:right w:val="none" w:sz="0" w:space="0" w:color="auto"/>
              </w:divBdr>
            </w:div>
            <w:div w:id="561251578">
              <w:marLeft w:val="0"/>
              <w:marRight w:val="0"/>
              <w:marTop w:val="0"/>
              <w:marBottom w:val="0"/>
              <w:divBdr>
                <w:top w:val="none" w:sz="0" w:space="0" w:color="auto"/>
                <w:left w:val="none" w:sz="0" w:space="0" w:color="auto"/>
                <w:bottom w:val="none" w:sz="0" w:space="0" w:color="auto"/>
                <w:right w:val="none" w:sz="0" w:space="0" w:color="auto"/>
              </w:divBdr>
            </w:div>
            <w:div w:id="2075078079">
              <w:marLeft w:val="0"/>
              <w:marRight w:val="0"/>
              <w:marTop w:val="0"/>
              <w:marBottom w:val="0"/>
              <w:divBdr>
                <w:top w:val="none" w:sz="0" w:space="0" w:color="auto"/>
                <w:left w:val="none" w:sz="0" w:space="0" w:color="auto"/>
                <w:bottom w:val="none" w:sz="0" w:space="0" w:color="auto"/>
                <w:right w:val="none" w:sz="0" w:space="0" w:color="auto"/>
              </w:divBdr>
            </w:div>
            <w:div w:id="479619479">
              <w:marLeft w:val="0"/>
              <w:marRight w:val="0"/>
              <w:marTop w:val="0"/>
              <w:marBottom w:val="0"/>
              <w:divBdr>
                <w:top w:val="none" w:sz="0" w:space="0" w:color="auto"/>
                <w:left w:val="none" w:sz="0" w:space="0" w:color="auto"/>
                <w:bottom w:val="none" w:sz="0" w:space="0" w:color="auto"/>
                <w:right w:val="none" w:sz="0" w:space="0" w:color="auto"/>
              </w:divBdr>
            </w:div>
            <w:div w:id="1806004580">
              <w:marLeft w:val="0"/>
              <w:marRight w:val="0"/>
              <w:marTop w:val="0"/>
              <w:marBottom w:val="0"/>
              <w:divBdr>
                <w:top w:val="none" w:sz="0" w:space="0" w:color="auto"/>
                <w:left w:val="none" w:sz="0" w:space="0" w:color="auto"/>
                <w:bottom w:val="none" w:sz="0" w:space="0" w:color="auto"/>
                <w:right w:val="none" w:sz="0" w:space="0" w:color="auto"/>
              </w:divBdr>
            </w:div>
            <w:div w:id="989594833">
              <w:marLeft w:val="0"/>
              <w:marRight w:val="0"/>
              <w:marTop w:val="0"/>
              <w:marBottom w:val="0"/>
              <w:divBdr>
                <w:top w:val="none" w:sz="0" w:space="0" w:color="auto"/>
                <w:left w:val="none" w:sz="0" w:space="0" w:color="auto"/>
                <w:bottom w:val="none" w:sz="0" w:space="0" w:color="auto"/>
                <w:right w:val="none" w:sz="0" w:space="0" w:color="auto"/>
              </w:divBdr>
            </w:div>
            <w:div w:id="1220634321">
              <w:marLeft w:val="0"/>
              <w:marRight w:val="0"/>
              <w:marTop w:val="0"/>
              <w:marBottom w:val="0"/>
              <w:divBdr>
                <w:top w:val="none" w:sz="0" w:space="0" w:color="auto"/>
                <w:left w:val="none" w:sz="0" w:space="0" w:color="auto"/>
                <w:bottom w:val="none" w:sz="0" w:space="0" w:color="auto"/>
                <w:right w:val="none" w:sz="0" w:space="0" w:color="auto"/>
              </w:divBdr>
            </w:div>
            <w:div w:id="10672">
              <w:marLeft w:val="0"/>
              <w:marRight w:val="0"/>
              <w:marTop w:val="0"/>
              <w:marBottom w:val="0"/>
              <w:divBdr>
                <w:top w:val="none" w:sz="0" w:space="0" w:color="auto"/>
                <w:left w:val="none" w:sz="0" w:space="0" w:color="auto"/>
                <w:bottom w:val="none" w:sz="0" w:space="0" w:color="auto"/>
                <w:right w:val="none" w:sz="0" w:space="0" w:color="auto"/>
              </w:divBdr>
            </w:div>
            <w:div w:id="1738699237">
              <w:marLeft w:val="0"/>
              <w:marRight w:val="0"/>
              <w:marTop w:val="0"/>
              <w:marBottom w:val="0"/>
              <w:divBdr>
                <w:top w:val="none" w:sz="0" w:space="0" w:color="auto"/>
                <w:left w:val="none" w:sz="0" w:space="0" w:color="auto"/>
                <w:bottom w:val="none" w:sz="0" w:space="0" w:color="auto"/>
                <w:right w:val="none" w:sz="0" w:space="0" w:color="auto"/>
              </w:divBdr>
            </w:div>
            <w:div w:id="436561971">
              <w:marLeft w:val="0"/>
              <w:marRight w:val="0"/>
              <w:marTop w:val="0"/>
              <w:marBottom w:val="0"/>
              <w:divBdr>
                <w:top w:val="none" w:sz="0" w:space="0" w:color="auto"/>
                <w:left w:val="none" w:sz="0" w:space="0" w:color="auto"/>
                <w:bottom w:val="none" w:sz="0" w:space="0" w:color="auto"/>
                <w:right w:val="none" w:sz="0" w:space="0" w:color="auto"/>
              </w:divBdr>
            </w:div>
            <w:div w:id="83036744">
              <w:marLeft w:val="0"/>
              <w:marRight w:val="0"/>
              <w:marTop w:val="0"/>
              <w:marBottom w:val="0"/>
              <w:divBdr>
                <w:top w:val="none" w:sz="0" w:space="0" w:color="auto"/>
                <w:left w:val="none" w:sz="0" w:space="0" w:color="auto"/>
                <w:bottom w:val="none" w:sz="0" w:space="0" w:color="auto"/>
                <w:right w:val="none" w:sz="0" w:space="0" w:color="auto"/>
              </w:divBdr>
            </w:div>
            <w:div w:id="1991597387">
              <w:marLeft w:val="0"/>
              <w:marRight w:val="0"/>
              <w:marTop w:val="0"/>
              <w:marBottom w:val="0"/>
              <w:divBdr>
                <w:top w:val="none" w:sz="0" w:space="0" w:color="auto"/>
                <w:left w:val="none" w:sz="0" w:space="0" w:color="auto"/>
                <w:bottom w:val="none" w:sz="0" w:space="0" w:color="auto"/>
                <w:right w:val="none" w:sz="0" w:space="0" w:color="auto"/>
              </w:divBdr>
            </w:div>
            <w:div w:id="565531488">
              <w:marLeft w:val="0"/>
              <w:marRight w:val="0"/>
              <w:marTop w:val="0"/>
              <w:marBottom w:val="0"/>
              <w:divBdr>
                <w:top w:val="none" w:sz="0" w:space="0" w:color="auto"/>
                <w:left w:val="none" w:sz="0" w:space="0" w:color="auto"/>
                <w:bottom w:val="none" w:sz="0" w:space="0" w:color="auto"/>
                <w:right w:val="none" w:sz="0" w:space="0" w:color="auto"/>
              </w:divBdr>
            </w:div>
            <w:div w:id="1033262022">
              <w:marLeft w:val="0"/>
              <w:marRight w:val="0"/>
              <w:marTop w:val="0"/>
              <w:marBottom w:val="0"/>
              <w:divBdr>
                <w:top w:val="none" w:sz="0" w:space="0" w:color="auto"/>
                <w:left w:val="none" w:sz="0" w:space="0" w:color="auto"/>
                <w:bottom w:val="none" w:sz="0" w:space="0" w:color="auto"/>
                <w:right w:val="none" w:sz="0" w:space="0" w:color="auto"/>
              </w:divBdr>
            </w:div>
            <w:div w:id="1651593982">
              <w:marLeft w:val="0"/>
              <w:marRight w:val="0"/>
              <w:marTop w:val="0"/>
              <w:marBottom w:val="0"/>
              <w:divBdr>
                <w:top w:val="none" w:sz="0" w:space="0" w:color="auto"/>
                <w:left w:val="none" w:sz="0" w:space="0" w:color="auto"/>
                <w:bottom w:val="none" w:sz="0" w:space="0" w:color="auto"/>
                <w:right w:val="none" w:sz="0" w:space="0" w:color="auto"/>
              </w:divBdr>
            </w:div>
            <w:div w:id="20284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8393">
      <w:bodyDiv w:val="1"/>
      <w:marLeft w:val="0"/>
      <w:marRight w:val="0"/>
      <w:marTop w:val="0"/>
      <w:marBottom w:val="0"/>
      <w:divBdr>
        <w:top w:val="none" w:sz="0" w:space="0" w:color="auto"/>
        <w:left w:val="none" w:sz="0" w:space="0" w:color="auto"/>
        <w:bottom w:val="none" w:sz="0" w:space="0" w:color="auto"/>
        <w:right w:val="none" w:sz="0" w:space="0" w:color="auto"/>
      </w:divBdr>
    </w:div>
    <w:div w:id="1751080315">
      <w:bodyDiv w:val="1"/>
      <w:marLeft w:val="0"/>
      <w:marRight w:val="0"/>
      <w:marTop w:val="0"/>
      <w:marBottom w:val="0"/>
      <w:divBdr>
        <w:top w:val="none" w:sz="0" w:space="0" w:color="auto"/>
        <w:left w:val="none" w:sz="0" w:space="0" w:color="auto"/>
        <w:bottom w:val="none" w:sz="0" w:space="0" w:color="auto"/>
        <w:right w:val="none" w:sz="0" w:space="0" w:color="auto"/>
      </w:divBdr>
      <w:divsChild>
        <w:div w:id="1886990662">
          <w:marLeft w:val="0"/>
          <w:marRight w:val="0"/>
          <w:marTop w:val="0"/>
          <w:marBottom w:val="0"/>
          <w:divBdr>
            <w:top w:val="none" w:sz="0" w:space="0" w:color="auto"/>
            <w:left w:val="none" w:sz="0" w:space="0" w:color="auto"/>
            <w:bottom w:val="none" w:sz="0" w:space="0" w:color="auto"/>
            <w:right w:val="none" w:sz="0" w:space="0" w:color="auto"/>
          </w:divBdr>
          <w:divsChild>
            <w:div w:id="2052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50186">
      <w:bodyDiv w:val="1"/>
      <w:marLeft w:val="0"/>
      <w:marRight w:val="0"/>
      <w:marTop w:val="0"/>
      <w:marBottom w:val="0"/>
      <w:divBdr>
        <w:top w:val="none" w:sz="0" w:space="0" w:color="auto"/>
        <w:left w:val="none" w:sz="0" w:space="0" w:color="auto"/>
        <w:bottom w:val="none" w:sz="0" w:space="0" w:color="auto"/>
        <w:right w:val="none" w:sz="0" w:space="0" w:color="auto"/>
      </w:divBdr>
      <w:divsChild>
        <w:div w:id="2122645834">
          <w:marLeft w:val="0"/>
          <w:marRight w:val="0"/>
          <w:marTop w:val="0"/>
          <w:marBottom w:val="0"/>
          <w:divBdr>
            <w:top w:val="none" w:sz="0" w:space="0" w:color="auto"/>
            <w:left w:val="none" w:sz="0" w:space="0" w:color="auto"/>
            <w:bottom w:val="none" w:sz="0" w:space="0" w:color="auto"/>
            <w:right w:val="none" w:sz="0" w:space="0" w:color="auto"/>
          </w:divBdr>
          <w:divsChild>
            <w:div w:id="10613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1066">
      <w:bodyDiv w:val="1"/>
      <w:marLeft w:val="0"/>
      <w:marRight w:val="0"/>
      <w:marTop w:val="0"/>
      <w:marBottom w:val="0"/>
      <w:divBdr>
        <w:top w:val="none" w:sz="0" w:space="0" w:color="auto"/>
        <w:left w:val="none" w:sz="0" w:space="0" w:color="auto"/>
        <w:bottom w:val="none" w:sz="0" w:space="0" w:color="auto"/>
        <w:right w:val="none" w:sz="0" w:space="0" w:color="auto"/>
      </w:divBdr>
    </w:div>
    <w:div w:id="1796564408">
      <w:bodyDiv w:val="1"/>
      <w:marLeft w:val="0"/>
      <w:marRight w:val="0"/>
      <w:marTop w:val="0"/>
      <w:marBottom w:val="0"/>
      <w:divBdr>
        <w:top w:val="none" w:sz="0" w:space="0" w:color="auto"/>
        <w:left w:val="none" w:sz="0" w:space="0" w:color="auto"/>
        <w:bottom w:val="none" w:sz="0" w:space="0" w:color="auto"/>
        <w:right w:val="none" w:sz="0" w:space="0" w:color="auto"/>
      </w:divBdr>
      <w:divsChild>
        <w:div w:id="2005015166">
          <w:marLeft w:val="0"/>
          <w:marRight w:val="0"/>
          <w:marTop w:val="0"/>
          <w:marBottom w:val="0"/>
          <w:divBdr>
            <w:top w:val="none" w:sz="0" w:space="0" w:color="auto"/>
            <w:left w:val="none" w:sz="0" w:space="0" w:color="auto"/>
            <w:bottom w:val="none" w:sz="0" w:space="0" w:color="auto"/>
            <w:right w:val="none" w:sz="0" w:space="0" w:color="auto"/>
          </w:divBdr>
          <w:divsChild>
            <w:div w:id="78003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2025">
      <w:bodyDiv w:val="1"/>
      <w:marLeft w:val="0"/>
      <w:marRight w:val="0"/>
      <w:marTop w:val="0"/>
      <w:marBottom w:val="0"/>
      <w:divBdr>
        <w:top w:val="none" w:sz="0" w:space="0" w:color="auto"/>
        <w:left w:val="none" w:sz="0" w:space="0" w:color="auto"/>
        <w:bottom w:val="none" w:sz="0" w:space="0" w:color="auto"/>
        <w:right w:val="none" w:sz="0" w:space="0" w:color="auto"/>
      </w:divBdr>
      <w:divsChild>
        <w:div w:id="1847137357">
          <w:marLeft w:val="0"/>
          <w:marRight w:val="0"/>
          <w:marTop w:val="0"/>
          <w:marBottom w:val="0"/>
          <w:divBdr>
            <w:top w:val="none" w:sz="0" w:space="0" w:color="auto"/>
            <w:left w:val="none" w:sz="0" w:space="0" w:color="auto"/>
            <w:bottom w:val="none" w:sz="0" w:space="0" w:color="auto"/>
            <w:right w:val="none" w:sz="0" w:space="0" w:color="auto"/>
          </w:divBdr>
          <w:divsChild>
            <w:div w:id="8102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01977">
      <w:bodyDiv w:val="1"/>
      <w:marLeft w:val="0"/>
      <w:marRight w:val="0"/>
      <w:marTop w:val="0"/>
      <w:marBottom w:val="0"/>
      <w:divBdr>
        <w:top w:val="none" w:sz="0" w:space="0" w:color="auto"/>
        <w:left w:val="none" w:sz="0" w:space="0" w:color="auto"/>
        <w:bottom w:val="none" w:sz="0" w:space="0" w:color="auto"/>
        <w:right w:val="none" w:sz="0" w:space="0" w:color="auto"/>
      </w:divBdr>
      <w:divsChild>
        <w:div w:id="658926042">
          <w:marLeft w:val="0"/>
          <w:marRight w:val="0"/>
          <w:marTop w:val="0"/>
          <w:marBottom w:val="0"/>
          <w:divBdr>
            <w:top w:val="none" w:sz="0" w:space="0" w:color="auto"/>
            <w:left w:val="none" w:sz="0" w:space="0" w:color="auto"/>
            <w:bottom w:val="none" w:sz="0" w:space="0" w:color="auto"/>
            <w:right w:val="none" w:sz="0" w:space="0" w:color="auto"/>
          </w:divBdr>
          <w:divsChild>
            <w:div w:id="10270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6584">
      <w:bodyDiv w:val="1"/>
      <w:marLeft w:val="0"/>
      <w:marRight w:val="0"/>
      <w:marTop w:val="0"/>
      <w:marBottom w:val="0"/>
      <w:divBdr>
        <w:top w:val="none" w:sz="0" w:space="0" w:color="auto"/>
        <w:left w:val="none" w:sz="0" w:space="0" w:color="auto"/>
        <w:bottom w:val="none" w:sz="0" w:space="0" w:color="auto"/>
        <w:right w:val="none" w:sz="0" w:space="0" w:color="auto"/>
      </w:divBdr>
    </w:div>
    <w:div w:id="1858805559">
      <w:bodyDiv w:val="1"/>
      <w:marLeft w:val="0"/>
      <w:marRight w:val="0"/>
      <w:marTop w:val="0"/>
      <w:marBottom w:val="0"/>
      <w:divBdr>
        <w:top w:val="none" w:sz="0" w:space="0" w:color="auto"/>
        <w:left w:val="none" w:sz="0" w:space="0" w:color="auto"/>
        <w:bottom w:val="none" w:sz="0" w:space="0" w:color="auto"/>
        <w:right w:val="none" w:sz="0" w:space="0" w:color="auto"/>
      </w:divBdr>
      <w:divsChild>
        <w:div w:id="1619023270">
          <w:marLeft w:val="0"/>
          <w:marRight w:val="0"/>
          <w:marTop w:val="0"/>
          <w:marBottom w:val="0"/>
          <w:divBdr>
            <w:top w:val="none" w:sz="0" w:space="0" w:color="auto"/>
            <w:left w:val="none" w:sz="0" w:space="0" w:color="auto"/>
            <w:bottom w:val="none" w:sz="0" w:space="0" w:color="auto"/>
            <w:right w:val="none" w:sz="0" w:space="0" w:color="auto"/>
          </w:divBdr>
          <w:divsChild>
            <w:div w:id="162557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0022">
      <w:bodyDiv w:val="1"/>
      <w:marLeft w:val="0"/>
      <w:marRight w:val="0"/>
      <w:marTop w:val="0"/>
      <w:marBottom w:val="0"/>
      <w:divBdr>
        <w:top w:val="none" w:sz="0" w:space="0" w:color="auto"/>
        <w:left w:val="none" w:sz="0" w:space="0" w:color="auto"/>
        <w:bottom w:val="none" w:sz="0" w:space="0" w:color="auto"/>
        <w:right w:val="none" w:sz="0" w:space="0" w:color="auto"/>
      </w:divBdr>
      <w:divsChild>
        <w:div w:id="1481967829">
          <w:marLeft w:val="0"/>
          <w:marRight w:val="0"/>
          <w:marTop w:val="0"/>
          <w:marBottom w:val="0"/>
          <w:divBdr>
            <w:top w:val="none" w:sz="0" w:space="0" w:color="auto"/>
            <w:left w:val="none" w:sz="0" w:space="0" w:color="auto"/>
            <w:bottom w:val="none" w:sz="0" w:space="0" w:color="auto"/>
            <w:right w:val="none" w:sz="0" w:space="0" w:color="auto"/>
          </w:divBdr>
          <w:divsChild>
            <w:div w:id="4442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727">
      <w:bodyDiv w:val="1"/>
      <w:marLeft w:val="0"/>
      <w:marRight w:val="0"/>
      <w:marTop w:val="0"/>
      <w:marBottom w:val="0"/>
      <w:divBdr>
        <w:top w:val="none" w:sz="0" w:space="0" w:color="auto"/>
        <w:left w:val="none" w:sz="0" w:space="0" w:color="auto"/>
        <w:bottom w:val="none" w:sz="0" w:space="0" w:color="auto"/>
        <w:right w:val="none" w:sz="0" w:space="0" w:color="auto"/>
      </w:divBdr>
    </w:div>
    <w:div w:id="1881893824">
      <w:bodyDiv w:val="1"/>
      <w:marLeft w:val="0"/>
      <w:marRight w:val="0"/>
      <w:marTop w:val="0"/>
      <w:marBottom w:val="0"/>
      <w:divBdr>
        <w:top w:val="none" w:sz="0" w:space="0" w:color="auto"/>
        <w:left w:val="none" w:sz="0" w:space="0" w:color="auto"/>
        <w:bottom w:val="none" w:sz="0" w:space="0" w:color="auto"/>
        <w:right w:val="none" w:sz="0" w:space="0" w:color="auto"/>
      </w:divBdr>
      <w:divsChild>
        <w:div w:id="1441292895">
          <w:marLeft w:val="0"/>
          <w:marRight w:val="0"/>
          <w:marTop w:val="0"/>
          <w:marBottom w:val="0"/>
          <w:divBdr>
            <w:top w:val="none" w:sz="0" w:space="0" w:color="auto"/>
            <w:left w:val="none" w:sz="0" w:space="0" w:color="auto"/>
            <w:bottom w:val="none" w:sz="0" w:space="0" w:color="auto"/>
            <w:right w:val="none" w:sz="0" w:space="0" w:color="auto"/>
          </w:divBdr>
          <w:divsChild>
            <w:div w:id="1483690259">
              <w:marLeft w:val="0"/>
              <w:marRight w:val="0"/>
              <w:marTop w:val="0"/>
              <w:marBottom w:val="0"/>
              <w:divBdr>
                <w:top w:val="none" w:sz="0" w:space="0" w:color="auto"/>
                <w:left w:val="none" w:sz="0" w:space="0" w:color="auto"/>
                <w:bottom w:val="none" w:sz="0" w:space="0" w:color="auto"/>
                <w:right w:val="none" w:sz="0" w:space="0" w:color="auto"/>
              </w:divBdr>
            </w:div>
            <w:div w:id="1671324744">
              <w:marLeft w:val="0"/>
              <w:marRight w:val="0"/>
              <w:marTop w:val="0"/>
              <w:marBottom w:val="0"/>
              <w:divBdr>
                <w:top w:val="none" w:sz="0" w:space="0" w:color="auto"/>
                <w:left w:val="none" w:sz="0" w:space="0" w:color="auto"/>
                <w:bottom w:val="none" w:sz="0" w:space="0" w:color="auto"/>
                <w:right w:val="none" w:sz="0" w:space="0" w:color="auto"/>
              </w:divBdr>
            </w:div>
            <w:div w:id="928848486">
              <w:marLeft w:val="0"/>
              <w:marRight w:val="0"/>
              <w:marTop w:val="0"/>
              <w:marBottom w:val="0"/>
              <w:divBdr>
                <w:top w:val="none" w:sz="0" w:space="0" w:color="auto"/>
                <w:left w:val="none" w:sz="0" w:space="0" w:color="auto"/>
                <w:bottom w:val="none" w:sz="0" w:space="0" w:color="auto"/>
                <w:right w:val="none" w:sz="0" w:space="0" w:color="auto"/>
              </w:divBdr>
            </w:div>
            <w:div w:id="950673050">
              <w:marLeft w:val="0"/>
              <w:marRight w:val="0"/>
              <w:marTop w:val="0"/>
              <w:marBottom w:val="0"/>
              <w:divBdr>
                <w:top w:val="none" w:sz="0" w:space="0" w:color="auto"/>
                <w:left w:val="none" w:sz="0" w:space="0" w:color="auto"/>
                <w:bottom w:val="none" w:sz="0" w:space="0" w:color="auto"/>
                <w:right w:val="none" w:sz="0" w:space="0" w:color="auto"/>
              </w:divBdr>
            </w:div>
            <w:div w:id="239215748">
              <w:marLeft w:val="0"/>
              <w:marRight w:val="0"/>
              <w:marTop w:val="0"/>
              <w:marBottom w:val="0"/>
              <w:divBdr>
                <w:top w:val="none" w:sz="0" w:space="0" w:color="auto"/>
                <w:left w:val="none" w:sz="0" w:space="0" w:color="auto"/>
                <w:bottom w:val="none" w:sz="0" w:space="0" w:color="auto"/>
                <w:right w:val="none" w:sz="0" w:space="0" w:color="auto"/>
              </w:divBdr>
            </w:div>
            <w:div w:id="1760325083">
              <w:marLeft w:val="0"/>
              <w:marRight w:val="0"/>
              <w:marTop w:val="0"/>
              <w:marBottom w:val="0"/>
              <w:divBdr>
                <w:top w:val="none" w:sz="0" w:space="0" w:color="auto"/>
                <w:left w:val="none" w:sz="0" w:space="0" w:color="auto"/>
                <w:bottom w:val="none" w:sz="0" w:space="0" w:color="auto"/>
                <w:right w:val="none" w:sz="0" w:space="0" w:color="auto"/>
              </w:divBdr>
            </w:div>
            <w:div w:id="44720258">
              <w:marLeft w:val="0"/>
              <w:marRight w:val="0"/>
              <w:marTop w:val="0"/>
              <w:marBottom w:val="0"/>
              <w:divBdr>
                <w:top w:val="none" w:sz="0" w:space="0" w:color="auto"/>
                <w:left w:val="none" w:sz="0" w:space="0" w:color="auto"/>
                <w:bottom w:val="none" w:sz="0" w:space="0" w:color="auto"/>
                <w:right w:val="none" w:sz="0" w:space="0" w:color="auto"/>
              </w:divBdr>
            </w:div>
            <w:div w:id="2043548690">
              <w:marLeft w:val="0"/>
              <w:marRight w:val="0"/>
              <w:marTop w:val="0"/>
              <w:marBottom w:val="0"/>
              <w:divBdr>
                <w:top w:val="none" w:sz="0" w:space="0" w:color="auto"/>
                <w:left w:val="none" w:sz="0" w:space="0" w:color="auto"/>
                <w:bottom w:val="none" w:sz="0" w:space="0" w:color="auto"/>
                <w:right w:val="none" w:sz="0" w:space="0" w:color="auto"/>
              </w:divBdr>
            </w:div>
            <w:div w:id="3472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1142">
      <w:bodyDiv w:val="1"/>
      <w:marLeft w:val="0"/>
      <w:marRight w:val="0"/>
      <w:marTop w:val="0"/>
      <w:marBottom w:val="0"/>
      <w:divBdr>
        <w:top w:val="none" w:sz="0" w:space="0" w:color="auto"/>
        <w:left w:val="none" w:sz="0" w:space="0" w:color="auto"/>
        <w:bottom w:val="none" w:sz="0" w:space="0" w:color="auto"/>
        <w:right w:val="none" w:sz="0" w:space="0" w:color="auto"/>
      </w:divBdr>
    </w:div>
    <w:div w:id="1893809078">
      <w:bodyDiv w:val="1"/>
      <w:marLeft w:val="0"/>
      <w:marRight w:val="0"/>
      <w:marTop w:val="0"/>
      <w:marBottom w:val="0"/>
      <w:divBdr>
        <w:top w:val="none" w:sz="0" w:space="0" w:color="auto"/>
        <w:left w:val="none" w:sz="0" w:space="0" w:color="auto"/>
        <w:bottom w:val="none" w:sz="0" w:space="0" w:color="auto"/>
        <w:right w:val="none" w:sz="0" w:space="0" w:color="auto"/>
      </w:divBdr>
    </w:div>
    <w:div w:id="1895651989">
      <w:bodyDiv w:val="1"/>
      <w:marLeft w:val="0"/>
      <w:marRight w:val="0"/>
      <w:marTop w:val="0"/>
      <w:marBottom w:val="0"/>
      <w:divBdr>
        <w:top w:val="none" w:sz="0" w:space="0" w:color="auto"/>
        <w:left w:val="none" w:sz="0" w:space="0" w:color="auto"/>
        <w:bottom w:val="none" w:sz="0" w:space="0" w:color="auto"/>
        <w:right w:val="none" w:sz="0" w:space="0" w:color="auto"/>
      </w:divBdr>
      <w:divsChild>
        <w:div w:id="396634875">
          <w:marLeft w:val="0"/>
          <w:marRight w:val="0"/>
          <w:marTop w:val="0"/>
          <w:marBottom w:val="0"/>
          <w:divBdr>
            <w:top w:val="none" w:sz="0" w:space="0" w:color="auto"/>
            <w:left w:val="none" w:sz="0" w:space="0" w:color="auto"/>
            <w:bottom w:val="none" w:sz="0" w:space="0" w:color="auto"/>
            <w:right w:val="none" w:sz="0" w:space="0" w:color="auto"/>
          </w:divBdr>
          <w:divsChild>
            <w:div w:id="17091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3812">
      <w:bodyDiv w:val="1"/>
      <w:marLeft w:val="0"/>
      <w:marRight w:val="0"/>
      <w:marTop w:val="0"/>
      <w:marBottom w:val="0"/>
      <w:divBdr>
        <w:top w:val="none" w:sz="0" w:space="0" w:color="auto"/>
        <w:left w:val="none" w:sz="0" w:space="0" w:color="auto"/>
        <w:bottom w:val="none" w:sz="0" w:space="0" w:color="auto"/>
        <w:right w:val="none" w:sz="0" w:space="0" w:color="auto"/>
      </w:divBdr>
      <w:divsChild>
        <w:div w:id="388958602">
          <w:marLeft w:val="0"/>
          <w:marRight w:val="0"/>
          <w:marTop w:val="0"/>
          <w:marBottom w:val="0"/>
          <w:divBdr>
            <w:top w:val="none" w:sz="0" w:space="0" w:color="auto"/>
            <w:left w:val="none" w:sz="0" w:space="0" w:color="auto"/>
            <w:bottom w:val="none" w:sz="0" w:space="0" w:color="auto"/>
            <w:right w:val="none" w:sz="0" w:space="0" w:color="auto"/>
          </w:divBdr>
          <w:divsChild>
            <w:div w:id="4546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21260">
      <w:bodyDiv w:val="1"/>
      <w:marLeft w:val="0"/>
      <w:marRight w:val="0"/>
      <w:marTop w:val="0"/>
      <w:marBottom w:val="0"/>
      <w:divBdr>
        <w:top w:val="none" w:sz="0" w:space="0" w:color="auto"/>
        <w:left w:val="none" w:sz="0" w:space="0" w:color="auto"/>
        <w:bottom w:val="none" w:sz="0" w:space="0" w:color="auto"/>
        <w:right w:val="none" w:sz="0" w:space="0" w:color="auto"/>
      </w:divBdr>
      <w:divsChild>
        <w:div w:id="1116683541">
          <w:marLeft w:val="0"/>
          <w:marRight w:val="0"/>
          <w:marTop w:val="0"/>
          <w:marBottom w:val="0"/>
          <w:divBdr>
            <w:top w:val="none" w:sz="0" w:space="0" w:color="auto"/>
            <w:left w:val="none" w:sz="0" w:space="0" w:color="auto"/>
            <w:bottom w:val="none" w:sz="0" w:space="0" w:color="auto"/>
            <w:right w:val="none" w:sz="0" w:space="0" w:color="auto"/>
          </w:divBdr>
          <w:divsChild>
            <w:div w:id="64076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668">
      <w:bodyDiv w:val="1"/>
      <w:marLeft w:val="0"/>
      <w:marRight w:val="0"/>
      <w:marTop w:val="0"/>
      <w:marBottom w:val="0"/>
      <w:divBdr>
        <w:top w:val="none" w:sz="0" w:space="0" w:color="auto"/>
        <w:left w:val="none" w:sz="0" w:space="0" w:color="auto"/>
        <w:bottom w:val="none" w:sz="0" w:space="0" w:color="auto"/>
        <w:right w:val="none" w:sz="0" w:space="0" w:color="auto"/>
      </w:divBdr>
      <w:divsChild>
        <w:div w:id="717164214">
          <w:marLeft w:val="0"/>
          <w:marRight w:val="0"/>
          <w:marTop w:val="0"/>
          <w:marBottom w:val="0"/>
          <w:divBdr>
            <w:top w:val="none" w:sz="0" w:space="0" w:color="auto"/>
            <w:left w:val="none" w:sz="0" w:space="0" w:color="auto"/>
            <w:bottom w:val="none" w:sz="0" w:space="0" w:color="auto"/>
            <w:right w:val="none" w:sz="0" w:space="0" w:color="auto"/>
          </w:divBdr>
          <w:divsChild>
            <w:div w:id="21377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80086">
      <w:bodyDiv w:val="1"/>
      <w:marLeft w:val="0"/>
      <w:marRight w:val="0"/>
      <w:marTop w:val="0"/>
      <w:marBottom w:val="0"/>
      <w:divBdr>
        <w:top w:val="none" w:sz="0" w:space="0" w:color="auto"/>
        <w:left w:val="none" w:sz="0" w:space="0" w:color="auto"/>
        <w:bottom w:val="none" w:sz="0" w:space="0" w:color="auto"/>
        <w:right w:val="none" w:sz="0" w:space="0" w:color="auto"/>
      </w:divBdr>
      <w:divsChild>
        <w:div w:id="270823191">
          <w:marLeft w:val="0"/>
          <w:marRight w:val="0"/>
          <w:marTop w:val="0"/>
          <w:marBottom w:val="0"/>
          <w:divBdr>
            <w:top w:val="none" w:sz="0" w:space="0" w:color="auto"/>
            <w:left w:val="none" w:sz="0" w:space="0" w:color="auto"/>
            <w:bottom w:val="none" w:sz="0" w:space="0" w:color="auto"/>
            <w:right w:val="none" w:sz="0" w:space="0" w:color="auto"/>
          </w:divBdr>
          <w:divsChild>
            <w:div w:id="3997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9420">
      <w:bodyDiv w:val="1"/>
      <w:marLeft w:val="0"/>
      <w:marRight w:val="0"/>
      <w:marTop w:val="0"/>
      <w:marBottom w:val="0"/>
      <w:divBdr>
        <w:top w:val="none" w:sz="0" w:space="0" w:color="auto"/>
        <w:left w:val="none" w:sz="0" w:space="0" w:color="auto"/>
        <w:bottom w:val="none" w:sz="0" w:space="0" w:color="auto"/>
        <w:right w:val="none" w:sz="0" w:space="0" w:color="auto"/>
      </w:divBdr>
      <w:divsChild>
        <w:div w:id="297346047">
          <w:marLeft w:val="0"/>
          <w:marRight w:val="0"/>
          <w:marTop w:val="0"/>
          <w:marBottom w:val="0"/>
          <w:divBdr>
            <w:top w:val="none" w:sz="0" w:space="0" w:color="auto"/>
            <w:left w:val="none" w:sz="0" w:space="0" w:color="auto"/>
            <w:bottom w:val="none" w:sz="0" w:space="0" w:color="auto"/>
            <w:right w:val="none" w:sz="0" w:space="0" w:color="auto"/>
          </w:divBdr>
          <w:divsChild>
            <w:div w:id="12688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8201">
      <w:bodyDiv w:val="1"/>
      <w:marLeft w:val="0"/>
      <w:marRight w:val="0"/>
      <w:marTop w:val="0"/>
      <w:marBottom w:val="0"/>
      <w:divBdr>
        <w:top w:val="none" w:sz="0" w:space="0" w:color="auto"/>
        <w:left w:val="none" w:sz="0" w:space="0" w:color="auto"/>
        <w:bottom w:val="none" w:sz="0" w:space="0" w:color="auto"/>
        <w:right w:val="none" w:sz="0" w:space="0" w:color="auto"/>
      </w:divBdr>
      <w:divsChild>
        <w:div w:id="1983650664">
          <w:marLeft w:val="0"/>
          <w:marRight w:val="0"/>
          <w:marTop w:val="0"/>
          <w:marBottom w:val="0"/>
          <w:divBdr>
            <w:top w:val="none" w:sz="0" w:space="0" w:color="auto"/>
            <w:left w:val="none" w:sz="0" w:space="0" w:color="auto"/>
            <w:bottom w:val="none" w:sz="0" w:space="0" w:color="auto"/>
            <w:right w:val="none" w:sz="0" w:space="0" w:color="auto"/>
          </w:divBdr>
          <w:divsChild>
            <w:div w:id="153238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2150">
      <w:bodyDiv w:val="1"/>
      <w:marLeft w:val="0"/>
      <w:marRight w:val="0"/>
      <w:marTop w:val="0"/>
      <w:marBottom w:val="0"/>
      <w:divBdr>
        <w:top w:val="none" w:sz="0" w:space="0" w:color="auto"/>
        <w:left w:val="none" w:sz="0" w:space="0" w:color="auto"/>
        <w:bottom w:val="none" w:sz="0" w:space="0" w:color="auto"/>
        <w:right w:val="none" w:sz="0" w:space="0" w:color="auto"/>
      </w:divBdr>
    </w:div>
    <w:div w:id="2026202102">
      <w:bodyDiv w:val="1"/>
      <w:marLeft w:val="0"/>
      <w:marRight w:val="0"/>
      <w:marTop w:val="0"/>
      <w:marBottom w:val="0"/>
      <w:divBdr>
        <w:top w:val="none" w:sz="0" w:space="0" w:color="auto"/>
        <w:left w:val="none" w:sz="0" w:space="0" w:color="auto"/>
        <w:bottom w:val="none" w:sz="0" w:space="0" w:color="auto"/>
        <w:right w:val="none" w:sz="0" w:space="0" w:color="auto"/>
      </w:divBdr>
      <w:divsChild>
        <w:div w:id="1980377004">
          <w:marLeft w:val="0"/>
          <w:marRight w:val="0"/>
          <w:marTop w:val="0"/>
          <w:marBottom w:val="0"/>
          <w:divBdr>
            <w:top w:val="none" w:sz="0" w:space="0" w:color="auto"/>
            <w:left w:val="none" w:sz="0" w:space="0" w:color="auto"/>
            <w:bottom w:val="none" w:sz="0" w:space="0" w:color="auto"/>
            <w:right w:val="none" w:sz="0" w:space="0" w:color="auto"/>
          </w:divBdr>
          <w:divsChild>
            <w:div w:id="16840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8009">
      <w:bodyDiv w:val="1"/>
      <w:marLeft w:val="0"/>
      <w:marRight w:val="0"/>
      <w:marTop w:val="0"/>
      <w:marBottom w:val="0"/>
      <w:divBdr>
        <w:top w:val="none" w:sz="0" w:space="0" w:color="auto"/>
        <w:left w:val="none" w:sz="0" w:space="0" w:color="auto"/>
        <w:bottom w:val="none" w:sz="0" w:space="0" w:color="auto"/>
        <w:right w:val="none" w:sz="0" w:space="0" w:color="auto"/>
      </w:divBdr>
      <w:divsChild>
        <w:div w:id="1813671250">
          <w:marLeft w:val="0"/>
          <w:marRight w:val="0"/>
          <w:marTop w:val="0"/>
          <w:marBottom w:val="0"/>
          <w:divBdr>
            <w:top w:val="none" w:sz="0" w:space="0" w:color="auto"/>
            <w:left w:val="none" w:sz="0" w:space="0" w:color="auto"/>
            <w:bottom w:val="none" w:sz="0" w:space="0" w:color="auto"/>
            <w:right w:val="none" w:sz="0" w:space="0" w:color="auto"/>
          </w:divBdr>
          <w:divsChild>
            <w:div w:id="3470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3818">
      <w:bodyDiv w:val="1"/>
      <w:marLeft w:val="0"/>
      <w:marRight w:val="0"/>
      <w:marTop w:val="0"/>
      <w:marBottom w:val="0"/>
      <w:divBdr>
        <w:top w:val="none" w:sz="0" w:space="0" w:color="auto"/>
        <w:left w:val="none" w:sz="0" w:space="0" w:color="auto"/>
        <w:bottom w:val="none" w:sz="0" w:space="0" w:color="auto"/>
        <w:right w:val="none" w:sz="0" w:space="0" w:color="auto"/>
      </w:divBdr>
      <w:divsChild>
        <w:div w:id="1048802495">
          <w:marLeft w:val="0"/>
          <w:marRight w:val="0"/>
          <w:marTop w:val="0"/>
          <w:marBottom w:val="0"/>
          <w:divBdr>
            <w:top w:val="none" w:sz="0" w:space="0" w:color="auto"/>
            <w:left w:val="none" w:sz="0" w:space="0" w:color="auto"/>
            <w:bottom w:val="none" w:sz="0" w:space="0" w:color="auto"/>
            <w:right w:val="none" w:sz="0" w:space="0" w:color="auto"/>
          </w:divBdr>
          <w:divsChild>
            <w:div w:id="14167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48330">
      <w:bodyDiv w:val="1"/>
      <w:marLeft w:val="0"/>
      <w:marRight w:val="0"/>
      <w:marTop w:val="0"/>
      <w:marBottom w:val="0"/>
      <w:divBdr>
        <w:top w:val="none" w:sz="0" w:space="0" w:color="auto"/>
        <w:left w:val="none" w:sz="0" w:space="0" w:color="auto"/>
        <w:bottom w:val="none" w:sz="0" w:space="0" w:color="auto"/>
        <w:right w:val="none" w:sz="0" w:space="0" w:color="auto"/>
      </w:divBdr>
      <w:divsChild>
        <w:div w:id="1485976336">
          <w:marLeft w:val="0"/>
          <w:marRight w:val="0"/>
          <w:marTop w:val="0"/>
          <w:marBottom w:val="0"/>
          <w:divBdr>
            <w:top w:val="none" w:sz="0" w:space="0" w:color="auto"/>
            <w:left w:val="none" w:sz="0" w:space="0" w:color="auto"/>
            <w:bottom w:val="none" w:sz="0" w:space="0" w:color="auto"/>
            <w:right w:val="none" w:sz="0" w:space="0" w:color="auto"/>
          </w:divBdr>
          <w:divsChild>
            <w:div w:id="11268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8ADAD-D4B0-486D-9BDE-EE2DF8AED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Pages>
  <Words>10336</Words>
  <Characters>58918</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Denisa</dc:creator>
  <cp:lastModifiedBy>teodora</cp:lastModifiedBy>
  <cp:revision>12</cp:revision>
  <cp:lastPrinted>2024-06-22T22:34:00Z</cp:lastPrinted>
  <dcterms:created xsi:type="dcterms:W3CDTF">2024-06-21T01:26:00Z</dcterms:created>
  <dcterms:modified xsi:type="dcterms:W3CDTF">2024-06-22T22:37:00Z</dcterms:modified>
</cp:coreProperties>
</file>