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577" w:rsidRDefault="009870E8" w:rsidP="009870E8">
      <w:pPr>
        <w:pStyle w:val="Title"/>
        <w:rPr>
          <w:lang w:val="en-US"/>
        </w:rPr>
      </w:pPr>
      <w:r>
        <w:rPr>
          <w:lang w:val="en-US"/>
        </w:rPr>
        <w:t xml:space="preserve">SVA - </w:t>
      </w:r>
      <w:r w:rsidRPr="009870E8">
        <w:t>Summary</w:t>
      </w: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val="ro-RO"/>
        </w:rPr>
        <w:id w:val="-3781656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11149" w:rsidRDefault="00C11149">
          <w:pPr>
            <w:pStyle w:val="TOCHeading"/>
          </w:pPr>
          <w:r>
            <w:t>Contents</w:t>
          </w:r>
        </w:p>
        <w:p w:rsidR="00175F8B" w:rsidRDefault="00C11149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1420" w:history="1">
            <w:r w:rsidR="00175F8B" w:rsidRPr="00092D0E">
              <w:rPr>
                <w:rStyle w:val="Hyperlink"/>
                <w:noProof/>
              </w:rPr>
              <w:t>Introduction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_Toc160801420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1" w:history="1">
            <w:r w:rsidR="00175F8B" w:rsidRPr="00092D0E">
              <w:rPr>
                <w:rStyle w:val="Hyperlink"/>
                <w:noProof/>
              </w:rPr>
              <w:t>Immediate assertions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_Toc160801421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2" w:history="1">
            <w:r w:rsidR="00175F8B" w:rsidRPr="00092D0E">
              <w:rPr>
                <w:rStyle w:val="Hyperlink"/>
                <w:noProof/>
              </w:rPr>
              <w:t>Casting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_Toc160801422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3" w:history="1">
            <w:r w:rsidR="00175F8B" w:rsidRPr="00092D0E">
              <w:rPr>
                <w:rStyle w:val="Hyperlink"/>
                <w:noProof/>
                <w:lang w:val="en-US"/>
              </w:rPr>
              <w:t>Static casting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_Toc160801423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3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4" w:history="1">
            <w:r w:rsidR="00175F8B" w:rsidRPr="00092D0E">
              <w:rPr>
                <w:rStyle w:val="Hyperlink"/>
                <w:noProof/>
                <w:lang w:val="en-US"/>
              </w:rPr>
              <w:t>Dynamic casting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_Toc160801424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2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5" w:history="1">
            <w:r w:rsidR="00175F8B" w:rsidRPr="00092D0E">
              <w:rPr>
                <w:rStyle w:val="Hyperlink"/>
                <w:noProof/>
                <w:lang w:val="en-US"/>
              </w:rPr>
              <w:t>Randomization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_Toc160801425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3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6" w:history="1">
            <w:r w:rsidR="00175F8B" w:rsidRPr="00092D0E">
              <w:rPr>
                <w:rStyle w:val="Hyperlink"/>
                <w:noProof/>
              </w:rPr>
              <w:t>Concurrent assertions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_Toc160801426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3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7" w:history="1">
            <w:r w:rsidR="00175F8B" w:rsidRPr="00092D0E">
              <w:rPr>
                <w:rStyle w:val="Hyperlink"/>
                <w:noProof/>
                <w:lang w:val="en-US"/>
              </w:rPr>
              <w:t>Assertion example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_Toc160801427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3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8" w:history="1">
            <w:r w:rsidR="00175F8B" w:rsidRPr="00092D0E">
              <w:rPr>
                <w:rStyle w:val="Hyperlink"/>
                <w:noProof/>
                <w:lang w:val="en-US"/>
              </w:rPr>
              <w:t>Separate proprieties and assertions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_Toc160801428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4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29" w:history="1">
            <w:r w:rsidR="00175F8B" w:rsidRPr="00092D0E">
              <w:rPr>
                <w:rStyle w:val="Hyperlink"/>
                <w:noProof/>
                <w:lang w:val="en-US"/>
              </w:rPr>
              <w:t>Combined proprieties and assertions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_Toc160801429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4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30" w:history="1">
            <w:r w:rsidR="00175F8B" w:rsidRPr="00092D0E">
              <w:rPr>
                <w:rStyle w:val="Hyperlink"/>
                <w:noProof/>
                <w:lang w:val="en-US"/>
              </w:rPr>
              <w:t>Macros and assertions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_Toc160801430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4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175F8B" w:rsidRDefault="00473A04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val="en-US"/>
            </w:rPr>
          </w:pPr>
          <w:hyperlink w:anchor="_Toc160801431" w:history="1">
            <w:r w:rsidR="00175F8B" w:rsidRPr="00092D0E">
              <w:rPr>
                <w:rStyle w:val="Hyperlink"/>
                <w:noProof/>
              </w:rPr>
              <w:t>Good practices</w:t>
            </w:r>
            <w:r w:rsidR="00175F8B">
              <w:rPr>
                <w:noProof/>
                <w:webHidden/>
              </w:rPr>
              <w:tab/>
            </w:r>
            <w:r w:rsidR="00175F8B">
              <w:rPr>
                <w:noProof/>
                <w:webHidden/>
              </w:rPr>
              <w:fldChar w:fldCharType="begin"/>
            </w:r>
            <w:r w:rsidR="00175F8B">
              <w:rPr>
                <w:noProof/>
                <w:webHidden/>
              </w:rPr>
              <w:instrText xml:space="preserve"> PAGEREF _Toc160801431 \h </w:instrText>
            </w:r>
            <w:r w:rsidR="00175F8B">
              <w:rPr>
                <w:noProof/>
                <w:webHidden/>
              </w:rPr>
            </w:r>
            <w:r w:rsidR="00175F8B">
              <w:rPr>
                <w:noProof/>
                <w:webHidden/>
              </w:rPr>
              <w:fldChar w:fldCharType="separate"/>
            </w:r>
            <w:r w:rsidR="00175F8B">
              <w:rPr>
                <w:noProof/>
                <w:webHidden/>
              </w:rPr>
              <w:t>4</w:t>
            </w:r>
            <w:r w:rsidR="00175F8B">
              <w:rPr>
                <w:noProof/>
                <w:webHidden/>
              </w:rPr>
              <w:fldChar w:fldCharType="end"/>
            </w:r>
          </w:hyperlink>
        </w:p>
        <w:p w:rsidR="00C11149" w:rsidRDefault="00C11149">
          <w:r>
            <w:rPr>
              <w:b/>
              <w:bCs/>
              <w:noProof/>
            </w:rPr>
            <w:fldChar w:fldCharType="end"/>
          </w:r>
        </w:p>
      </w:sdtContent>
    </w:sdt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C11149" w:rsidRDefault="00C11149">
      <w:pPr>
        <w:rPr>
          <w:lang w:val="en-US"/>
        </w:rPr>
      </w:pPr>
    </w:p>
    <w:p w:rsidR="00C11149" w:rsidRDefault="00C11149">
      <w:pPr>
        <w:rPr>
          <w:lang w:val="en-US"/>
        </w:rPr>
      </w:pPr>
    </w:p>
    <w:p w:rsidR="009870E8" w:rsidRDefault="009870E8">
      <w:pPr>
        <w:rPr>
          <w:lang w:val="en-US"/>
        </w:rPr>
      </w:pPr>
    </w:p>
    <w:p w:rsidR="00C11149" w:rsidRDefault="00C11149">
      <w:pPr>
        <w:jc w:val="left"/>
        <w:rPr>
          <w:rFonts w:ascii="Arial Narrow" w:eastAsiaTheme="majorEastAsia" w:hAnsi="Arial Narrow" w:cstheme="majorBidi"/>
          <w:b/>
          <w:bCs/>
          <w:color w:val="365F91" w:themeColor="accent1" w:themeShade="BF"/>
          <w:sz w:val="36"/>
          <w:szCs w:val="28"/>
          <w:lang w:val="en-US"/>
        </w:rPr>
      </w:pPr>
      <w:bookmarkStart w:id="0" w:name="_Toc160793263"/>
      <w:r>
        <w:br w:type="page"/>
      </w:r>
    </w:p>
    <w:p w:rsidR="009870E8" w:rsidRDefault="009870E8" w:rsidP="009870E8">
      <w:pPr>
        <w:pStyle w:val="Heading1"/>
      </w:pPr>
      <w:bookmarkStart w:id="1" w:name="_Toc160801420"/>
      <w:r>
        <w:lastRenderedPageBreak/>
        <w:t>Introduction</w:t>
      </w:r>
      <w:bookmarkEnd w:id="0"/>
      <w:bookmarkEnd w:id="1"/>
    </w:p>
    <w:p w:rsidR="009870E8" w:rsidRDefault="009870E8" w:rsidP="00031F67">
      <w:pPr>
        <w:spacing w:after="0"/>
        <w:rPr>
          <w:lang w:val="en-US"/>
        </w:rPr>
      </w:pPr>
      <w:r>
        <w:rPr>
          <w:lang w:val="en-US"/>
        </w:rPr>
        <w:t xml:space="preserve">There are 2 types of assertions: </w:t>
      </w:r>
    </w:p>
    <w:p w:rsidR="009870E8" w:rsidRDefault="009870E8" w:rsidP="009870E8">
      <w:pPr>
        <w:pStyle w:val="ListParagraph"/>
        <w:numPr>
          <w:ilvl w:val="0"/>
          <w:numId w:val="1"/>
        </w:numPr>
        <w:rPr>
          <w:lang w:val="en-US"/>
        </w:rPr>
      </w:pPr>
      <w:r w:rsidRPr="009870E8">
        <w:rPr>
          <w:lang w:val="en-US"/>
        </w:rPr>
        <w:t>Immediate assertions execute once and are placed in line with the code.</w:t>
      </w:r>
      <w:r>
        <w:rPr>
          <w:lang w:val="en-US"/>
        </w:rPr>
        <w:t xml:space="preserve"> They are useful in very few situations.</w:t>
      </w:r>
    </w:p>
    <w:p w:rsidR="009870E8" w:rsidRPr="00EE508D" w:rsidRDefault="009870E8" w:rsidP="009821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9870E8">
        <w:rPr>
          <w:rFonts w:cs="Times New Roman"/>
          <w:szCs w:val="24"/>
          <w:lang w:val="en-US"/>
        </w:rPr>
        <w:t>Concurrent assertions activate properties</w:t>
      </w:r>
      <w:r>
        <w:rPr>
          <w:rFonts w:cs="Times New Roman"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>that typically sample</w:t>
      </w:r>
      <w:r>
        <w:rPr>
          <w:rFonts w:cs="Times New Roman"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 xml:space="preserve">design signals just before each new active clock edge to determine if the design is behaving as it was claimed that it should behave. </w:t>
      </w:r>
      <w:r>
        <w:rPr>
          <w:rFonts w:cs="Times New Roman"/>
          <w:szCs w:val="24"/>
          <w:lang w:val="en-US"/>
        </w:rPr>
        <w:t>They</w:t>
      </w:r>
      <w:r w:rsidRPr="009870E8">
        <w:rPr>
          <w:rFonts w:cs="Times New Roman"/>
          <w:szCs w:val="24"/>
          <w:lang w:val="en-US"/>
        </w:rPr>
        <w:t xml:space="preserve"> are either placed directly in the RTL code or are bound to an RTL file using the </w:t>
      </w:r>
      <w:r w:rsidRPr="009870E8">
        <w:rPr>
          <w:rFonts w:cs="Times New Roman"/>
          <w:bCs/>
          <w:szCs w:val="24"/>
          <w:lang w:val="en-US"/>
        </w:rPr>
        <w:t>bind</w:t>
      </w:r>
      <w:r w:rsidRPr="009870E8">
        <w:rPr>
          <w:rFonts w:cs="Times New Roman"/>
          <w:b/>
          <w:bCs/>
          <w:szCs w:val="24"/>
          <w:lang w:val="en-US"/>
        </w:rPr>
        <w:t xml:space="preserve"> </w:t>
      </w:r>
      <w:r w:rsidRPr="009870E8">
        <w:rPr>
          <w:rFonts w:cs="Times New Roman"/>
          <w:szCs w:val="24"/>
          <w:lang w:val="en-US"/>
        </w:rPr>
        <w:t>command.</w:t>
      </w:r>
      <w:r>
        <w:rPr>
          <w:rFonts w:cs="Times New Roman"/>
          <w:szCs w:val="24"/>
          <w:lang w:val="en-US"/>
        </w:rPr>
        <w:t xml:space="preserve"> They are the most widely used type of assertion.</w:t>
      </w:r>
    </w:p>
    <w:p w:rsidR="00EE508D" w:rsidRDefault="00EE508D" w:rsidP="00EE508D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Assertion can be control using multiple dynamic methods:</w:t>
      </w:r>
    </w:p>
    <w:p w:rsidR="00EE508D" w:rsidRP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assertoff</w:t>
      </w:r>
      <w:proofErr w:type="spellEnd"/>
      <w:r w:rsidRPr="00EE508D">
        <w:rPr>
          <w:lang w:val="en-US"/>
        </w:rPr>
        <w:t>: disable all assertions but allows currently active assertions to complete before being disabled.</w:t>
      </w:r>
    </w:p>
    <w:p w:rsidR="00EE508D" w:rsidRP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asserton</w:t>
      </w:r>
      <w:proofErr w:type="spellEnd"/>
      <w:r w:rsidRPr="00EE508D">
        <w:rPr>
          <w:lang w:val="en-US"/>
        </w:rPr>
        <w:t>: turn all assertions back on</w:t>
      </w:r>
    </w:p>
    <w:p w:rsidR="00EE508D" w:rsidRDefault="00EE508D" w:rsidP="00EE508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lang w:val="en-US"/>
        </w:rPr>
      </w:pPr>
      <w:r w:rsidRPr="00EE508D">
        <w:rPr>
          <w:lang w:val="en-US"/>
        </w:rPr>
        <w:t>$</w:t>
      </w:r>
      <w:proofErr w:type="spellStart"/>
      <w:r w:rsidRPr="00EE508D">
        <w:rPr>
          <w:lang w:val="en-US"/>
        </w:rPr>
        <w:t>assertkill</w:t>
      </w:r>
      <w:proofErr w:type="spellEnd"/>
      <w:r w:rsidRPr="00EE508D">
        <w:rPr>
          <w:lang w:val="en-US"/>
        </w:rPr>
        <w:t>: kill and disable all assertions including currently active assertions.</w:t>
      </w:r>
    </w:p>
    <w:p w:rsidR="00FC5888" w:rsidRDefault="00CF0577" w:rsidP="00CF0577">
      <w:pPr>
        <w:pStyle w:val="Heading1"/>
      </w:pPr>
      <w:bookmarkStart w:id="2" w:name="_Toc160801421"/>
      <w:r>
        <w:t>Immediate assertions</w:t>
      </w:r>
      <w:bookmarkEnd w:id="2"/>
    </w:p>
    <w:p w:rsidR="00CF0577" w:rsidRPr="00CF0577" w:rsidRDefault="00CF0577" w:rsidP="00CF0577">
      <w:pPr>
        <w:rPr>
          <w:lang w:val="en-US"/>
        </w:rPr>
      </w:pPr>
      <w:r w:rsidRPr="00CF0577">
        <w:rPr>
          <w:lang w:val="en-US"/>
        </w:rPr>
        <w:t>Immediate assertions do not offer broad assertion usage value, but they do offer a concise and</w:t>
      </w:r>
      <w:r>
        <w:rPr>
          <w:lang w:val="en-US"/>
        </w:rPr>
        <w:t xml:space="preserve"> </w:t>
      </w:r>
      <w:r w:rsidRPr="00CF0577">
        <w:rPr>
          <w:lang w:val="en-US"/>
        </w:rPr>
        <w:t>convenient form to test the success of dynamic casting and constrained randomization of</w:t>
      </w:r>
      <w:r>
        <w:rPr>
          <w:lang w:val="en-US"/>
        </w:rPr>
        <w:t xml:space="preserve"> </w:t>
      </w:r>
      <w:r w:rsidRPr="00CF0577">
        <w:rPr>
          <w:lang w:val="en-US"/>
        </w:rPr>
        <w:t>variables.</w:t>
      </w:r>
    </w:p>
    <w:p w:rsidR="00FC5888" w:rsidRDefault="00FC5888" w:rsidP="00CF0577">
      <w:pPr>
        <w:pStyle w:val="Heading2"/>
      </w:pPr>
      <w:bookmarkStart w:id="3" w:name="_Toc160801422"/>
      <w:r>
        <w:t>Cast</w:t>
      </w:r>
      <w:r w:rsidR="00CF0577">
        <w:t>ing</w:t>
      </w:r>
      <w:bookmarkEnd w:id="3"/>
    </w:p>
    <w:p w:rsidR="00FC5888" w:rsidRDefault="00FC5888" w:rsidP="00CF0577">
      <w:pPr>
        <w:pStyle w:val="Heading3"/>
        <w:rPr>
          <w:lang w:val="en-US"/>
        </w:rPr>
      </w:pPr>
      <w:bookmarkStart w:id="4" w:name="_Toc160801423"/>
      <w:r>
        <w:rPr>
          <w:lang w:val="en-US"/>
        </w:rPr>
        <w:t>Static casting</w:t>
      </w:r>
      <w:bookmarkEnd w:id="4"/>
    </w:p>
    <w:p w:rsidR="00570BD8" w:rsidRDefault="00FC5888" w:rsidP="00FC5888">
      <w:pPr>
        <w:rPr>
          <w:lang w:val="en-US"/>
        </w:rPr>
      </w:pPr>
      <w:r>
        <w:rPr>
          <w:lang w:val="en-US"/>
        </w:rPr>
        <w:t xml:space="preserve">Static-Speed casting is used when engineers are </w:t>
      </w:r>
      <w:r w:rsidRPr="00FC5888">
        <w:rPr>
          <w:lang w:val="en-US"/>
        </w:rPr>
        <w:t xml:space="preserve">interested in higher performance simulations and </w:t>
      </w:r>
      <w:r>
        <w:rPr>
          <w:lang w:val="en-US"/>
        </w:rPr>
        <w:t>are</w:t>
      </w:r>
      <w:r w:rsidRPr="00FC5888">
        <w:rPr>
          <w:lang w:val="en-US"/>
        </w:rPr>
        <w:t xml:space="preserve"> confident that all of</w:t>
      </w:r>
      <w:r>
        <w:rPr>
          <w:lang w:val="en-US"/>
        </w:rPr>
        <w:t xml:space="preserve"> </w:t>
      </w:r>
      <w:r w:rsidRPr="00FC5888">
        <w:rPr>
          <w:lang w:val="en-US"/>
        </w:rPr>
        <w:t>the casting in their code was type and boundary-safe</w:t>
      </w:r>
      <w:r>
        <w:rPr>
          <w:lang w:val="en-US"/>
        </w:rPr>
        <w:t>.</w:t>
      </w:r>
      <w:r w:rsidR="00570BD8">
        <w:rPr>
          <w:lang w:val="en-US"/>
        </w:rPr>
        <w:t xml:space="preserve"> Static casting is faster and more efficient than dynamic casting.</w:t>
      </w:r>
      <w:r>
        <w:rPr>
          <w:lang w:val="en-US"/>
        </w:rPr>
        <w:t xml:space="preserve"> </w:t>
      </w:r>
    </w:p>
    <w:p w:rsidR="007479E7" w:rsidRDefault="00FC5888" w:rsidP="00FC5888">
      <w:pPr>
        <w:rPr>
          <w:lang w:val="en-US"/>
        </w:rPr>
      </w:pPr>
      <w:r w:rsidRPr="00FC5888">
        <w:rPr>
          <w:lang w:val="en-US"/>
        </w:rPr>
        <w:t>The SystemVerilog static cast uses a data type to cast an argument enclosed within parentheses</w:t>
      </w:r>
      <w:r>
        <w:rPr>
          <w:lang w:val="en-US"/>
        </w:rPr>
        <w:t xml:space="preserve"> </w:t>
      </w:r>
      <w:r w:rsidRPr="00FC5888">
        <w:rPr>
          <w:lang w:val="en-US"/>
        </w:rPr>
        <w:t>to the new data type and then assigns the cast-modified value to a target of the same or</w:t>
      </w:r>
      <w:r>
        <w:rPr>
          <w:lang w:val="en-US"/>
        </w:rPr>
        <w:t xml:space="preserve"> </w:t>
      </w:r>
      <w:r w:rsidRPr="00FC5888">
        <w:rPr>
          <w:lang w:val="en-US"/>
        </w:rPr>
        <w:t>compatible type.</w:t>
      </w:r>
      <w:r>
        <w:rPr>
          <w:lang w:val="en-US"/>
        </w:rPr>
        <w:t xml:space="preserve"> </w:t>
      </w:r>
    </w:p>
    <w:p w:rsidR="00FC5888" w:rsidRPr="00FC5888" w:rsidRDefault="00E16FC7" w:rsidP="007479E7">
      <w:pPr>
        <w:pStyle w:val="Code"/>
      </w:pPr>
      <w:proofErr w:type="gramStart"/>
      <w:r>
        <w:t>int</w:t>
      </w:r>
      <w:proofErr w:type="gramEnd"/>
      <w:r>
        <w:t xml:space="preserve"> </w:t>
      </w:r>
      <w:r w:rsidR="00994169">
        <w:t xml:space="preserve">x = </w:t>
      </w:r>
      <w:r>
        <w:t>int</w:t>
      </w:r>
      <w:r w:rsidR="00994169">
        <w:t>’</w:t>
      </w:r>
      <w:r w:rsidR="00FC5888">
        <w:t>(4.5);</w:t>
      </w:r>
    </w:p>
    <w:p w:rsidR="00FC5888" w:rsidRDefault="00FC5888">
      <w:pPr>
        <w:rPr>
          <w:lang w:val="en-US"/>
        </w:rPr>
      </w:pPr>
    </w:p>
    <w:p w:rsidR="00FC5888" w:rsidRDefault="00FC5888" w:rsidP="00CF0577">
      <w:pPr>
        <w:pStyle w:val="Heading3"/>
        <w:rPr>
          <w:lang w:val="en-US"/>
        </w:rPr>
      </w:pPr>
      <w:bookmarkStart w:id="5" w:name="_Toc160801424"/>
      <w:r>
        <w:rPr>
          <w:lang w:val="en-US"/>
        </w:rPr>
        <w:t>Dynamic casting</w:t>
      </w:r>
      <w:bookmarkEnd w:id="5"/>
    </w:p>
    <w:p w:rsidR="009870E8" w:rsidRDefault="00570BD8">
      <w:pPr>
        <w:rPr>
          <w:lang w:val="en-US"/>
        </w:rPr>
      </w:pPr>
      <w:r>
        <w:rPr>
          <w:lang w:val="en-US"/>
        </w:rPr>
        <w:t xml:space="preserve">Dynamic casting is used when engineers are </w:t>
      </w:r>
      <w:r w:rsidRPr="00570BD8">
        <w:rPr>
          <w:lang w:val="en-US"/>
        </w:rPr>
        <w:t>concerned about type and boundary checks</w:t>
      </w:r>
      <w:r>
        <w:rPr>
          <w:lang w:val="en-US"/>
        </w:rPr>
        <w:t>. It is slower and less efficient than static casting.</w:t>
      </w:r>
    </w:p>
    <w:p w:rsidR="007479E7" w:rsidRPr="00982105" w:rsidRDefault="00570BD8" w:rsidP="00982105">
      <w:pPr>
        <w:rPr>
          <w:lang w:val="en-US"/>
        </w:rPr>
      </w:pPr>
      <w:r w:rsidRPr="00570BD8">
        <w:rPr>
          <w:lang w:val="en-US"/>
        </w:rPr>
        <w:t>The SystemVerilog dynamic cast system call takes two arguments. The dynamic cast assigns the</w:t>
      </w:r>
      <w:r>
        <w:rPr>
          <w:lang w:val="en-US"/>
        </w:rPr>
        <w:t xml:space="preserve"> </w:t>
      </w:r>
      <w:r w:rsidRPr="00570BD8">
        <w:rPr>
          <w:lang w:val="en-US"/>
        </w:rPr>
        <w:t>second argument to the first argument and in the process of making the assignment, converts the</w:t>
      </w:r>
      <w:r>
        <w:rPr>
          <w:lang w:val="en-US"/>
        </w:rPr>
        <w:t xml:space="preserve"> </w:t>
      </w:r>
      <w:r w:rsidRPr="00570BD8">
        <w:rPr>
          <w:lang w:val="en-US"/>
        </w:rPr>
        <w:t>second argument into the type of the first argument.</w:t>
      </w:r>
      <w:r>
        <w:rPr>
          <w:lang w:val="en-US"/>
        </w:rPr>
        <w:t xml:space="preserve"> </w:t>
      </w:r>
    </w:p>
    <w:p w:rsidR="00982105" w:rsidRDefault="00794892" w:rsidP="00570BD8">
      <w:pPr>
        <w:rPr>
          <w:lang w:val="en-US"/>
        </w:rPr>
      </w:pPr>
      <w:r>
        <w:rPr>
          <w:lang w:val="en-US"/>
        </w:rPr>
        <w:t>The dynamic cast used as a system task has no return value and causes a run time error.</w:t>
      </w:r>
    </w:p>
    <w:p w:rsidR="007479E7" w:rsidRDefault="00794892" w:rsidP="00570BD8">
      <w:pPr>
        <w:rPr>
          <w:lang w:val="en-US"/>
        </w:rPr>
      </w:pPr>
      <w:r>
        <w:rPr>
          <w:lang w:val="en-US"/>
        </w:rPr>
        <w:lastRenderedPageBreak/>
        <w:t xml:space="preserve">The dynamic cast used as a system function returns true or false. </w:t>
      </w:r>
      <w:r w:rsidR="004935D8">
        <w:rPr>
          <w:lang w:val="en-US"/>
        </w:rPr>
        <w:t>Using the “</w:t>
      </w:r>
      <w:r w:rsidR="004935D8" w:rsidRPr="004935D8">
        <w:rPr>
          <w:lang w:val="en-US"/>
        </w:rPr>
        <w:t>if-error-display-message</w:t>
      </w:r>
      <w:r w:rsidR="004935D8">
        <w:rPr>
          <w:lang w:val="en-US"/>
        </w:rPr>
        <w:t xml:space="preserve">” coding style, </w:t>
      </w:r>
      <w:r>
        <w:rPr>
          <w:lang w:val="en-US"/>
        </w:rPr>
        <w:t>immediate assertion can</w:t>
      </w:r>
      <w:r w:rsidR="004935D8">
        <w:rPr>
          <w:lang w:val="en-US"/>
        </w:rPr>
        <w:t xml:space="preserve"> be used to</w:t>
      </w:r>
      <w:r>
        <w:rPr>
          <w:lang w:val="en-US"/>
        </w:rPr>
        <w:t xml:space="preserve"> </w:t>
      </w:r>
      <w:r w:rsidR="004935D8">
        <w:rPr>
          <w:lang w:val="en-US"/>
        </w:rPr>
        <w:t>replace the function and display</w:t>
      </w:r>
      <w:r>
        <w:rPr>
          <w:lang w:val="en-US"/>
        </w:rPr>
        <w:t>.</w:t>
      </w:r>
      <w:r w:rsidR="007479E7">
        <w:rPr>
          <w:lang w:val="en-US"/>
        </w:rPr>
        <w:t xml:space="preserve"> </w:t>
      </w:r>
    </w:p>
    <w:p w:rsidR="00982105" w:rsidRDefault="00CF0577" w:rsidP="007479E7">
      <w:pPr>
        <w:pStyle w:val="Code"/>
      </w:pPr>
      <w:proofErr w:type="spellStart"/>
      <w:r>
        <w:t>ERROR_what_happened</w:t>
      </w:r>
      <w:proofErr w:type="spellEnd"/>
      <w:r>
        <w:t xml:space="preserve">: </w:t>
      </w:r>
      <w:r w:rsidR="00077F9F">
        <w:t>assert (</w:t>
      </w:r>
      <w:r>
        <w:t>$cast(x,</w:t>
      </w:r>
      <w:r w:rsidR="007479E7">
        <w:t xml:space="preserve"> 4.5)); $display</w:t>
      </w:r>
      <w:r w:rsidR="00077F9F">
        <w:t xml:space="preserve"> </w:t>
      </w:r>
      <w:r w:rsidR="007479E7">
        <w:t>(“x = %0f”, x);</w:t>
      </w:r>
    </w:p>
    <w:p w:rsidR="00982105" w:rsidRDefault="00982105" w:rsidP="00982105">
      <w:pPr>
        <w:rPr>
          <w:lang w:val="en-US"/>
        </w:rPr>
      </w:pPr>
    </w:p>
    <w:p w:rsidR="00CF0577" w:rsidRDefault="00CF0577" w:rsidP="00CF0577">
      <w:pPr>
        <w:pStyle w:val="Heading2"/>
        <w:rPr>
          <w:lang w:val="en-US"/>
        </w:rPr>
      </w:pPr>
      <w:bookmarkStart w:id="6" w:name="_Toc160801425"/>
      <w:r>
        <w:rPr>
          <w:lang w:val="en-US"/>
        </w:rPr>
        <w:t>Randomization</w:t>
      </w:r>
      <w:bookmarkEnd w:id="6"/>
    </w:p>
    <w:p w:rsidR="007479E7" w:rsidRDefault="00CF0577" w:rsidP="00570BD8">
      <w:pPr>
        <w:rPr>
          <w:lang w:val="en-US"/>
        </w:rPr>
      </w:pPr>
      <w:r>
        <w:rPr>
          <w:lang w:val="en-US"/>
        </w:rPr>
        <w:t>Immediate assertions are used to check whether the randomizatio</w:t>
      </w:r>
      <w:r w:rsidR="007479E7">
        <w:rPr>
          <w:lang w:val="en-US"/>
        </w:rPr>
        <w:t xml:space="preserve">n completed successful or not. </w:t>
      </w:r>
    </w:p>
    <w:p w:rsidR="00CF0577" w:rsidRDefault="00CF0577" w:rsidP="007479E7">
      <w:pPr>
        <w:pStyle w:val="Code"/>
      </w:pPr>
      <w:r>
        <w:t>assert</w:t>
      </w:r>
      <w:r w:rsidR="00077F9F">
        <w:t xml:space="preserve"> </w:t>
      </w:r>
      <w:r>
        <w:t>(pa</w:t>
      </w:r>
      <w:r w:rsidR="007479E7">
        <w:t>cket.randomize());</w:t>
      </w:r>
    </w:p>
    <w:p w:rsidR="00CF0577" w:rsidRDefault="00CF0577" w:rsidP="00CF0577">
      <w:pPr>
        <w:pStyle w:val="Heading1"/>
      </w:pPr>
      <w:bookmarkStart w:id="7" w:name="_Toc160801426"/>
      <w:r w:rsidRPr="009870E8">
        <w:t>Concurrent assertions</w:t>
      </w:r>
      <w:bookmarkEnd w:id="7"/>
    </w:p>
    <w:p w:rsidR="00CF0577" w:rsidRDefault="0026557C" w:rsidP="0026557C">
      <w:pPr>
        <w:rPr>
          <w:lang w:val="en-US"/>
        </w:rPr>
      </w:pPr>
      <w:r w:rsidRPr="0026557C">
        <w:rPr>
          <w:lang w:val="en-US"/>
        </w:rPr>
        <w:t>The most valuable assertion style that can be used in design and verification environments is the</w:t>
      </w:r>
      <w:r>
        <w:rPr>
          <w:lang w:val="en-US"/>
        </w:rPr>
        <w:t xml:space="preserve"> </w:t>
      </w:r>
      <w:r w:rsidRPr="0026557C">
        <w:rPr>
          <w:lang w:val="en-US"/>
        </w:rPr>
        <w:t>concurrent assertion. Concurrent assertions are little monitors that sit down inside of a block of</w:t>
      </w:r>
      <w:r>
        <w:rPr>
          <w:lang w:val="en-US"/>
        </w:rPr>
        <w:t xml:space="preserve"> </w:t>
      </w:r>
      <w:r w:rsidRPr="0026557C">
        <w:rPr>
          <w:lang w:val="en-US"/>
        </w:rPr>
        <w:t>code to periodically sample and test signals and generate error messages if the assertion ever</w:t>
      </w:r>
      <w:r>
        <w:rPr>
          <w:lang w:val="en-US"/>
        </w:rPr>
        <w:t xml:space="preserve"> </w:t>
      </w:r>
      <w:r w:rsidRPr="0026557C">
        <w:rPr>
          <w:lang w:val="en-US"/>
        </w:rPr>
        <w:t>fails.</w:t>
      </w:r>
    </w:p>
    <w:p w:rsidR="00CF0577" w:rsidRDefault="00C11149" w:rsidP="00C11149">
      <w:pPr>
        <w:rPr>
          <w:lang w:val="en-US"/>
        </w:rPr>
      </w:pPr>
      <w:r w:rsidRPr="00C11149">
        <w:rPr>
          <w:lang w:val="en-US"/>
        </w:rPr>
        <w:t>Concurrent assertions are typically sampled once per clock period at the end of the clock cycle,</w:t>
      </w:r>
      <w:r>
        <w:rPr>
          <w:lang w:val="en-US"/>
        </w:rPr>
        <w:t xml:space="preserve"> </w:t>
      </w:r>
      <w:r w:rsidRPr="00C11149">
        <w:rPr>
          <w:lang w:val="en-US"/>
        </w:rPr>
        <w:t>just before the next active clock edge.</w:t>
      </w:r>
      <w:r>
        <w:rPr>
          <w:lang w:val="en-US"/>
        </w:rPr>
        <w:t xml:space="preserve"> </w:t>
      </w:r>
      <w:r w:rsidRPr="00C11149">
        <w:rPr>
          <w:lang w:val="en-US"/>
        </w:rPr>
        <w:t>Concurrent assertions require the assertion of a property</w:t>
      </w:r>
      <w:r>
        <w:rPr>
          <w:lang w:val="en-US"/>
        </w:rPr>
        <w:t>. A property is</w:t>
      </w:r>
      <w:r w:rsidRPr="00C11149">
        <w:rPr>
          <w:lang w:val="en-US"/>
        </w:rPr>
        <w:t xml:space="preserve"> a design</w:t>
      </w:r>
      <w:r>
        <w:rPr>
          <w:lang w:val="en-US"/>
        </w:rPr>
        <w:t xml:space="preserve"> </w:t>
      </w:r>
      <w:r w:rsidRPr="00C11149">
        <w:rPr>
          <w:lang w:val="en-US"/>
        </w:rPr>
        <w:t>rule that should always be true.</w:t>
      </w:r>
    </w:p>
    <w:p w:rsidR="00C11149" w:rsidRDefault="00C11149" w:rsidP="00C11149">
      <w:pPr>
        <w:spacing w:after="0"/>
        <w:rPr>
          <w:lang w:val="en-US"/>
        </w:rPr>
      </w:pPr>
      <w:r w:rsidRPr="00C11149">
        <w:rPr>
          <w:lang w:val="en-US"/>
        </w:rPr>
        <w:t>The property definition requires a sampling signal</w:t>
      </w:r>
      <w:r>
        <w:rPr>
          <w:lang w:val="en-US"/>
        </w:rPr>
        <w:t xml:space="preserve"> that is:</w:t>
      </w:r>
    </w:p>
    <w:p w:rsidR="00C11149" w:rsidRDefault="00C11149" w:rsidP="00C1114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Pr="00C11149">
        <w:rPr>
          <w:lang w:val="en-US"/>
        </w:rPr>
        <w:t>xplicitly lis</w:t>
      </w:r>
      <w:r>
        <w:rPr>
          <w:lang w:val="en-US"/>
        </w:rPr>
        <w:t>ted in the property definition;</w:t>
      </w:r>
    </w:p>
    <w:p w:rsidR="00C11149" w:rsidRPr="00C11149" w:rsidRDefault="00C11149" w:rsidP="00C11149">
      <w:pPr>
        <w:pStyle w:val="ListParagraph"/>
        <w:numPr>
          <w:ilvl w:val="0"/>
          <w:numId w:val="3"/>
        </w:numPr>
        <w:rPr>
          <w:lang w:val="en-US"/>
        </w:rPr>
      </w:pPr>
      <w:r w:rsidRPr="00C11149">
        <w:rPr>
          <w:lang w:val="en-US"/>
        </w:rPr>
        <w:t>Inherited from a default clocking block definition.</w:t>
      </w:r>
    </w:p>
    <w:p w:rsidR="00CF0577" w:rsidRDefault="0026557C" w:rsidP="00C11149">
      <w:pPr>
        <w:rPr>
          <w:lang w:val="en-US"/>
        </w:rPr>
      </w:pPr>
      <w:r w:rsidRPr="0026557C">
        <w:rPr>
          <w:lang w:val="en-US"/>
        </w:rPr>
        <w:t>The property definition can also specify a condition under which the property is disabled</w:t>
      </w:r>
      <w:r>
        <w:rPr>
          <w:lang w:val="en-US"/>
        </w:rPr>
        <w:t xml:space="preserve">. </w:t>
      </w:r>
      <w:r w:rsidR="00C11149" w:rsidRPr="00C11149">
        <w:rPr>
          <w:lang w:val="en-US"/>
        </w:rPr>
        <w:t>Each property can be declared individually and then separately asserted</w:t>
      </w:r>
      <w:r w:rsidR="00C11149">
        <w:rPr>
          <w:lang w:val="en-US"/>
        </w:rPr>
        <w:t xml:space="preserve">. </w:t>
      </w:r>
      <w:r w:rsidR="00C11149" w:rsidRPr="00C11149">
        <w:rPr>
          <w:lang w:val="en-US"/>
        </w:rPr>
        <w:t>The separate property declarations can be grouped into a library of properties to be asserted on</w:t>
      </w:r>
      <w:r w:rsidR="00C11149">
        <w:rPr>
          <w:lang w:val="en-US"/>
        </w:rPr>
        <w:t xml:space="preserve"> </w:t>
      </w:r>
      <w:r w:rsidR="00C11149" w:rsidRPr="00C11149">
        <w:rPr>
          <w:lang w:val="en-US"/>
        </w:rPr>
        <w:t>multiple designs.</w:t>
      </w:r>
    </w:p>
    <w:p w:rsidR="0010694E" w:rsidRDefault="00896C96" w:rsidP="00896C96">
      <w:pPr>
        <w:pStyle w:val="Heading2"/>
        <w:rPr>
          <w:lang w:val="en-US"/>
        </w:rPr>
      </w:pPr>
      <w:bookmarkStart w:id="8" w:name="_Toc160801427"/>
      <w:r>
        <w:rPr>
          <w:lang w:val="en-US"/>
        </w:rPr>
        <w:t>Assertion example</w:t>
      </w:r>
      <w:bookmarkEnd w:id="8"/>
    </w:p>
    <w:p w:rsidR="003A576F" w:rsidRPr="003A576F" w:rsidRDefault="003A576F" w:rsidP="003A576F">
      <w:pPr>
        <w:pStyle w:val="Code"/>
      </w:pPr>
      <w:r w:rsidRPr="003A576F">
        <w:t>`</w:t>
      </w:r>
      <w:proofErr w:type="gramStart"/>
      <w:r w:rsidRPr="003A576F">
        <w:t>define</w:t>
      </w:r>
      <w:proofErr w:type="gramEnd"/>
      <w:r w:rsidRPr="003A576F">
        <w:t xml:space="preserve"> </w:t>
      </w:r>
      <w:proofErr w:type="spellStart"/>
      <w:r w:rsidRPr="003A576F">
        <w:t>assert_clk</w:t>
      </w:r>
      <w:proofErr w:type="spellEnd"/>
      <w:r w:rsidRPr="003A576F">
        <w:t xml:space="preserve">( </w:t>
      </w:r>
      <w:proofErr w:type="spellStart"/>
      <w:r>
        <w:t>arg</w:t>
      </w:r>
      <w:proofErr w:type="spellEnd"/>
      <w:r w:rsidRPr="003A576F">
        <w:t xml:space="preserve"> ) \</w:t>
      </w:r>
    </w:p>
    <w:p w:rsidR="003A576F" w:rsidRDefault="003A576F" w:rsidP="003A576F">
      <w:pPr>
        <w:pStyle w:val="Code"/>
        <w:ind w:firstLine="720"/>
      </w:pPr>
      <w:proofErr w:type="gramStart"/>
      <w:r w:rsidRPr="003A576F">
        <w:t>assert</w:t>
      </w:r>
      <w:proofErr w:type="gramEnd"/>
      <w:r w:rsidRPr="003A576F">
        <w:t xml:space="preserve"> property (@(</w:t>
      </w:r>
      <w:proofErr w:type="spellStart"/>
      <w:r w:rsidRPr="003A576F">
        <w:t>posedge</w:t>
      </w:r>
      <w:proofErr w:type="spellEnd"/>
      <w:r w:rsidRPr="003A576F">
        <w:t xml:space="preserve"> </w:t>
      </w:r>
      <w:proofErr w:type="spellStart"/>
      <w:r w:rsidRPr="003A576F">
        <w:t>clk</w:t>
      </w:r>
      <w:proofErr w:type="spellEnd"/>
      <w:r w:rsidRPr="003A576F">
        <w:t xml:space="preserve">) disable </w:t>
      </w:r>
      <w:proofErr w:type="spellStart"/>
      <w:r w:rsidRPr="003A576F">
        <w:t>iff</w:t>
      </w:r>
      <w:proofErr w:type="spellEnd"/>
      <w:r w:rsidRPr="003A576F">
        <w:t xml:space="preserve"> (!</w:t>
      </w:r>
      <w:proofErr w:type="spellStart"/>
      <w:r w:rsidRPr="003A576F">
        <w:t>rst_n</w:t>
      </w:r>
      <w:proofErr w:type="spellEnd"/>
      <w:r w:rsidRPr="003A576F">
        <w:t>)</w:t>
      </w:r>
      <w:r>
        <w:t xml:space="preserve"> </w:t>
      </w:r>
      <w:proofErr w:type="spellStart"/>
      <w:r>
        <w:t>arg</w:t>
      </w:r>
      <w:proofErr w:type="spellEnd"/>
      <w:r w:rsidRPr="003A576F">
        <w:t xml:space="preserve"> )</w:t>
      </w:r>
    </w:p>
    <w:p w:rsidR="0010694E" w:rsidRDefault="0010694E" w:rsidP="0010694E">
      <w:pPr>
        <w:pStyle w:val="Code"/>
      </w:pPr>
    </w:p>
    <w:p w:rsidR="0010694E" w:rsidRDefault="0010694E" w:rsidP="0010694E">
      <w:pPr>
        <w:pStyle w:val="Code"/>
      </w:pPr>
      <w:proofErr w:type="spellStart"/>
      <w:r>
        <w:t>ERROR_q_did_not_follow_d</w:t>
      </w:r>
      <w:proofErr w:type="spellEnd"/>
      <w:r>
        <w:t>:</w:t>
      </w:r>
    </w:p>
    <w:p w:rsidR="0010694E" w:rsidRDefault="0010694E" w:rsidP="0010694E">
      <w:pPr>
        <w:pStyle w:val="Code"/>
        <w:ind w:firstLine="720"/>
      </w:pPr>
      <w:r>
        <w:t>`</w:t>
      </w:r>
      <w:proofErr w:type="spellStart"/>
      <w:r>
        <w:t>assert_</w:t>
      </w:r>
      <w:proofErr w:type="gramStart"/>
      <w:r>
        <w:t>clk</w:t>
      </w:r>
      <w:proofErr w:type="spellEnd"/>
      <w:r>
        <w:t>(</w:t>
      </w:r>
      <w:proofErr w:type="gramEnd"/>
      <w:r>
        <w:t>q==$past(d));</w:t>
      </w:r>
    </w:p>
    <w:p w:rsidR="003A576F" w:rsidRDefault="003A576F" w:rsidP="00816557">
      <w:pPr>
        <w:spacing w:after="0"/>
        <w:rPr>
          <w:lang w:val="en-US"/>
        </w:rPr>
      </w:pPr>
    </w:p>
    <w:p w:rsidR="009E56BA" w:rsidRDefault="00896C96" w:rsidP="00816557">
      <w:pPr>
        <w:spacing w:after="0"/>
        <w:rPr>
          <w:lang w:val="en-US"/>
        </w:rPr>
      </w:pPr>
      <w:r>
        <w:rPr>
          <w:lang w:val="en-US"/>
        </w:rPr>
        <w:t>An assertion is made of</w:t>
      </w:r>
      <w:r w:rsidR="00816557">
        <w:rPr>
          <w:lang w:val="en-US"/>
        </w:rPr>
        <w:t>:</w:t>
      </w:r>
    </w:p>
    <w:p w:rsidR="00816557" w:rsidRP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assert</w:t>
      </w:r>
      <w:proofErr w:type="gramEnd"/>
      <w:r w:rsidRPr="00816557">
        <w:rPr>
          <w:lang w:val="en-US"/>
        </w:rPr>
        <w:t xml:space="preserve"> property </w:t>
      </w:r>
      <w:r>
        <w:rPr>
          <w:lang w:val="en-US"/>
        </w:rPr>
        <w:t xml:space="preserve">     </w:t>
      </w:r>
      <w:r w:rsidRPr="00816557">
        <w:rPr>
          <w:lang w:val="en-US"/>
        </w:rPr>
        <w:t>- keywords to start the definition of an assertion.</w:t>
      </w:r>
    </w:p>
    <w:p w:rsidR="00816557" w:rsidRDefault="003A576F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 xml:space="preserve">( </w:t>
      </w:r>
      <w:r w:rsidR="00816557">
        <w:rPr>
          <w:lang w:val="en-US"/>
        </w:rPr>
        <w:t xml:space="preserve"> </w:t>
      </w:r>
      <w:proofErr w:type="spellStart"/>
      <w:r w:rsidR="00816557">
        <w:rPr>
          <w:lang w:val="en-US"/>
        </w:rPr>
        <w:t>arg</w:t>
      </w:r>
      <w:proofErr w:type="spellEnd"/>
      <w:proofErr w:type="gramEnd"/>
      <w:r w:rsidR="00816557">
        <w:rPr>
          <w:lang w:val="en-US"/>
        </w:rPr>
        <w:t xml:space="preserve"> );</w:t>
      </w:r>
      <w:r w:rsidR="00816557" w:rsidRPr="00816557">
        <w:rPr>
          <w:lang w:val="en-US"/>
        </w:rPr>
        <w:t xml:space="preserve"> </w:t>
      </w:r>
      <w:r w:rsidR="00816557">
        <w:rPr>
          <w:lang w:val="en-US"/>
        </w:rPr>
        <w:t xml:space="preserve"> </w:t>
      </w:r>
      <w:r>
        <w:rPr>
          <w:lang w:val="en-US"/>
        </w:rPr>
        <w:t xml:space="preserve">               </w:t>
      </w:r>
      <w:r w:rsidR="00816557">
        <w:rPr>
          <w:lang w:val="en-US"/>
        </w:rPr>
        <w:t xml:space="preserve"> </w:t>
      </w:r>
      <w:r w:rsidR="00816557" w:rsidRPr="00816557">
        <w:rPr>
          <w:lang w:val="en-US"/>
        </w:rPr>
        <w:t>- placeholder for the assertion.</w:t>
      </w:r>
    </w:p>
    <w:p w:rsid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@(</w:t>
      </w:r>
      <w:proofErr w:type="spellStart"/>
      <w:proofErr w:type="gramEnd"/>
      <w:r w:rsidRPr="00816557">
        <w:rPr>
          <w:lang w:val="en-US"/>
        </w:rPr>
        <w:t>posedge</w:t>
      </w:r>
      <w:proofErr w:type="spellEnd"/>
      <w:r w:rsidRPr="00816557">
        <w:rPr>
          <w:lang w:val="en-US"/>
        </w:rPr>
        <w:t xml:space="preserve"> </w:t>
      </w:r>
      <w:proofErr w:type="spellStart"/>
      <w:r w:rsidRPr="00816557">
        <w:rPr>
          <w:lang w:val="en-US"/>
        </w:rPr>
        <w:t>clk</w:t>
      </w:r>
      <w:proofErr w:type="spellEnd"/>
      <w:r w:rsidRPr="00816557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16557">
        <w:rPr>
          <w:lang w:val="en-US"/>
        </w:rPr>
        <w:t>- sample signal for the concurrent assertion.</w:t>
      </w:r>
    </w:p>
    <w:p w:rsid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816557">
        <w:rPr>
          <w:lang w:val="en-US"/>
        </w:rPr>
        <w:t>disable</w:t>
      </w:r>
      <w:proofErr w:type="gramEnd"/>
      <w:r w:rsidRPr="00816557">
        <w:rPr>
          <w:lang w:val="en-US"/>
        </w:rPr>
        <w:t xml:space="preserve"> </w:t>
      </w:r>
      <w:proofErr w:type="spellStart"/>
      <w:r w:rsidRPr="00816557">
        <w:rPr>
          <w:lang w:val="en-US"/>
        </w:rPr>
        <w:t>iff</w:t>
      </w:r>
      <w:proofErr w:type="spellEnd"/>
      <w:r w:rsidRPr="00816557">
        <w:rPr>
          <w:lang w:val="en-US"/>
        </w:rPr>
        <w:t xml:space="preserve"> (!</w:t>
      </w:r>
      <w:proofErr w:type="spellStart"/>
      <w:r w:rsidRPr="00816557">
        <w:rPr>
          <w:lang w:val="en-US"/>
        </w:rPr>
        <w:t>rst_n</w:t>
      </w:r>
      <w:proofErr w:type="spellEnd"/>
      <w:r w:rsidRPr="00816557">
        <w:rPr>
          <w:lang w:val="en-US"/>
        </w:rPr>
        <w:t>) - definition of when the assertion should become inactive.</w:t>
      </w:r>
    </w:p>
    <w:p w:rsidR="00816557" w:rsidRPr="00816557" w:rsidRDefault="00816557" w:rsidP="00816557">
      <w:pPr>
        <w:pStyle w:val="ListParagraph"/>
        <w:numPr>
          <w:ilvl w:val="0"/>
          <w:numId w:val="4"/>
        </w:numPr>
        <w:rPr>
          <w:lang w:val="en-US"/>
        </w:rPr>
      </w:pPr>
      <w:r w:rsidRPr="00816557">
        <w:rPr>
          <w:lang w:val="en-US"/>
        </w:rPr>
        <w:t>q==$</w:t>
      </w:r>
      <w:proofErr w:type="gramStart"/>
      <w:r w:rsidRPr="00816557">
        <w:rPr>
          <w:lang w:val="en-US"/>
        </w:rPr>
        <w:t>past(</w:t>
      </w:r>
      <w:proofErr w:type="gramEnd"/>
      <w:r w:rsidRPr="00816557">
        <w:rPr>
          <w:lang w:val="en-US"/>
        </w:rPr>
        <w:t>d)</w:t>
      </w:r>
      <w:r>
        <w:rPr>
          <w:lang w:val="en-US"/>
        </w:rPr>
        <w:t xml:space="preserve">         </w:t>
      </w:r>
      <w:r w:rsidRPr="00816557">
        <w:rPr>
          <w:lang w:val="en-US"/>
        </w:rPr>
        <w:t xml:space="preserve"> - actual assertion test.</w:t>
      </w:r>
    </w:p>
    <w:p w:rsidR="00031F67" w:rsidRDefault="009E56BA" w:rsidP="009E56BA">
      <w:pPr>
        <w:pStyle w:val="Heading2"/>
        <w:rPr>
          <w:lang w:val="en-US"/>
        </w:rPr>
      </w:pPr>
      <w:bookmarkStart w:id="9" w:name="_Toc160801428"/>
      <w:r>
        <w:rPr>
          <w:lang w:val="en-US"/>
        </w:rPr>
        <w:lastRenderedPageBreak/>
        <w:t>Separate proprieties and assertions</w:t>
      </w:r>
      <w:bookmarkEnd w:id="9"/>
    </w:p>
    <w:p w:rsidR="009E56BA" w:rsidRDefault="009E56BA" w:rsidP="009E56BA">
      <w:pPr>
        <w:rPr>
          <w:lang w:val="en-US"/>
        </w:rPr>
      </w:pPr>
      <w:r>
        <w:rPr>
          <w:lang w:val="en-US"/>
        </w:rPr>
        <w:t xml:space="preserve">This </w:t>
      </w:r>
      <w:r w:rsidRPr="009E56BA">
        <w:rPr>
          <w:lang w:val="en-US"/>
        </w:rPr>
        <w:t>technique</w:t>
      </w:r>
      <w:r>
        <w:rPr>
          <w:lang w:val="en-US"/>
        </w:rPr>
        <w:t xml:space="preserve"> includes</w:t>
      </w:r>
      <w:r w:rsidRPr="009E56BA">
        <w:rPr>
          <w:lang w:val="en-US"/>
        </w:rPr>
        <w:t xml:space="preserve"> the declaration of</w:t>
      </w:r>
      <w:r>
        <w:rPr>
          <w:lang w:val="en-US"/>
        </w:rPr>
        <w:t xml:space="preserve"> </w:t>
      </w:r>
      <w:r w:rsidRPr="009E56BA">
        <w:rPr>
          <w:lang w:val="en-US"/>
        </w:rPr>
        <w:t xml:space="preserve">separately named properties, followed by the assertion of the named properties. </w:t>
      </w:r>
      <w:r>
        <w:rPr>
          <w:lang w:val="en-US"/>
        </w:rPr>
        <w:t xml:space="preserve">This </w:t>
      </w:r>
      <w:r w:rsidRPr="009E56BA">
        <w:rPr>
          <w:lang w:val="en-US"/>
        </w:rPr>
        <w:t>technique has merits especially for verification teams that intend to construct a large set of</w:t>
      </w:r>
      <w:r>
        <w:rPr>
          <w:lang w:val="en-US"/>
        </w:rPr>
        <w:t xml:space="preserve"> </w:t>
      </w:r>
      <w:r w:rsidRPr="009E56BA">
        <w:rPr>
          <w:lang w:val="en-US"/>
        </w:rPr>
        <w:t>reusable properties that can then be use</w:t>
      </w:r>
      <w:r>
        <w:rPr>
          <w:lang w:val="en-US"/>
        </w:rPr>
        <w:t>d by others on the project team. It is not intended for simple design specific assertions.</w:t>
      </w:r>
    </w:p>
    <w:p w:rsidR="009E56BA" w:rsidRDefault="009E56BA" w:rsidP="007479E7">
      <w:pPr>
        <w:pStyle w:val="Code"/>
      </w:pPr>
      <w:proofErr w:type="gramStart"/>
      <w:r w:rsidRPr="009E56BA">
        <w:t>property</w:t>
      </w:r>
      <w:proofErr w:type="gramEnd"/>
      <w:r w:rsidRPr="009E56BA">
        <w:t xml:space="preserve"> </w:t>
      </w:r>
      <w:proofErr w:type="spellStart"/>
      <w:r>
        <w:t>example_property</w:t>
      </w:r>
      <w:proofErr w:type="spellEnd"/>
      <w:r w:rsidRPr="009E56BA">
        <w:t>;</w:t>
      </w:r>
      <w:r>
        <w:t xml:space="preserve"> </w:t>
      </w:r>
    </w:p>
    <w:p w:rsidR="009E56BA" w:rsidRDefault="009E56BA" w:rsidP="00E12EEB">
      <w:pPr>
        <w:pStyle w:val="Code"/>
        <w:ind w:firstLine="720"/>
      </w:pPr>
      <w:proofErr w:type="gramStart"/>
      <w:r w:rsidRPr="009E56BA">
        <w:t>@(</w:t>
      </w:r>
      <w:proofErr w:type="spellStart"/>
      <w:proofErr w:type="gramEnd"/>
      <w:r w:rsidRPr="009E56BA">
        <w:t>posedge</w:t>
      </w:r>
      <w:proofErr w:type="spellEnd"/>
      <w:r w:rsidRPr="009E56BA">
        <w:t xml:space="preserve"> </w:t>
      </w:r>
      <w:proofErr w:type="spellStart"/>
      <w:r w:rsidRPr="009E56BA">
        <w:t>clk</w:t>
      </w:r>
      <w:proofErr w:type="spellEnd"/>
      <w:r w:rsidRPr="009E56BA">
        <w:t xml:space="preserve">) disable </w:t>
      </w:r>
      <w:proofErr w:type="spellStart"/>
      <w:r w:rsidRPr="009E56BA">
        <w:t>iff</w:t>
      </w:r>
      <w:proofErr w:type="spellEnd"/>
      <w:r w:rsidRPr="009E56BA">
        <w:t xml:space="preserve"> (!</w:t>
      </w:r>
      <w:proofErr w:type="spellStart"/>
      <w:r w:rsidRPr="009E56BA">
        <w:t>rst_n</w:t>
      </w:r>
      <w:proofErr w:type="spellEnd"/>
      <w:r w:rsidRPr="009E56BA">
        <w:t>)</w:t>
      </w:r>
    </w:p>
    <w:p w:rsidR="009E56BA" w:rsidRDefault="009E56BA" w:rsidP="00E12EEB">
      <w:pPr>
        <w:pStyle w:val="Code"/>
        <w:ind w:left="720" w:firstLine="720"/>
      </w:pPr>
      <w:r w:rsidRPr="009E56BA">
        <w:t>(</w:t>
      </w:r>
      <w:proofErr w:type="gramStart"/>
      <w:r>
        <w:t>something</w:t>
      </w:r>
      <w:proofErr w:type="gramEnd"/>
      <w:r>
        <w:t xml:space="preserve"> -&gt; something</w:t>
      </w:r>
      <w:r w:rsidRPr="009E56BA">
        <w:t>);</w:t>
      </w:r>
      <w:r>
        <w:t xml:space="preserve"> </w:t>
      </w:r>
    </w:p>
    <w:p w:rsidR="009E56BA" w:rsidRDefault="009E56BA" w:rsidP="007479E7">
      <w:pPr>
        <w:pStyle w:val="Code"/>
      </w:pPr>
      <w:proofErr w:type="spellStart"/>
      <w:proofErr w:type="gramStart"/>
      <w:r w:rsidRPr="009E56BA">
        <w:t>endproperty</w:t>
      </w:r>
      <w:proofErr w:type="spellEnd"/>
      <w:proofErr w:type="gramEnd"/>
    </w:p>
    <w:p w:rsidR="007479E7" w:rsidRDefault="007479E7" w:rsidP="007479E7">
      <w:pPr>
        <w:pStyle w:val="Code"/>
      </w:pPr>
    </w:p>
    <w:p w:rsidR="009E56BA" w:rsidRPr="009E56BA" w:rsidRDefault="009E56BA" w:rsidP="007479E7">
      <w:pPr>
        <w:pStyle w:val="Code"/>
      </w:pPr>
      <w:r w:rsidRPr="009E56BA">
        <w:t>ERROR_</w:t>
      </w:r>
      <w:r>
        <w:t>EXAMPLE_PROPERTY</w:t>
      </w:r>
      <w:r w:rsidRPr="009E56BA">
        <w:t>:</w:t>
      </w:r>
    </w:p>
    <w:p w:rsidR="009E56BA" w:rsidRDefault="009E56BA" w:rsidP="00E12EEB">
      <w:pPr>
        <w:pStyle w:val="Code"/>
        <w:ind w:firstLine="720"/>
      </w:pPr>
      <w:proofErr w:type="gramStart"/>
      <w:r w:rsidRPr="009E56BA">
        <w:t>assert</w:t>
      </w:r>
      <w:proofErr w:type="gramEnd"/>
      <w:r w:rsidRPr="009E56BA">
        <w:t xml:space="preserve"> property (</w:t>
      </w:r>
      <w:proofErr w:type="spellStart"/>
      <w:r>
        <w:t>example_property</w:t>
      </w:r>
      <w:proofErr w:type="spellEnd"/>
      <w:r w:rsidRPr="009E56BA">
        <w:t>);</w:t>
      </w:r>
    </w:p>
    <w:p w:rsidR="009E56BA" w:rsidRDefault="009E56BA" w:rsidP="009E56BA">
      <w:pPr>
        <w:rPr>
          <w:lang w:val="en-US"/>
        </w:rPr>
      </w:pPr>
    </w:p>
    <w:p w:rsidR="009E56BA" w:rsidRDefault="009E56BA" w:rsidP="009E56BA">
      <w:pPr>
        <w:pStyle w:val="Heading2"/>
        <w:rPr>
          <w:lang w:val="en-US"/>
        </w:rPr>
      </w:pPr>
      <w:bookmarkStart w:id="10" w:name="_Toc160801429"/>
      <w:r>
        <w:rPr>
          <w:lang w:val="en-US"/>
        </w:rPr>
        <w:t>Combined proprieties and assertions</w:t>
      </w:r>
      <w:bookmarkEnd w:id="10"/>
    </w:p>
    <w:p w:rsidR="009E56BA" w:rsidRDefault="009E56BA" w:rsidP="009E56BA">
      <w:pPr>
        <w:rPr>
          <w:lang w:val="en-US"/>
        </w:rPr>
      </w:pPr>
      <w:r>
        <w:rPr>
          <w:lang w:val="en-US"/>
        </w:rPr>
        <w:t xml:space="preserve">This technique includes </w:t>
      </w:r>
      <w:r w:rsidRPr="009E56BA">
        <w:rPr>
          <w:lang w:val="en-US"/>
        </w:rPr>
        <w:t>the declaration of</w:t>
      </w:r>
      <w:r>
        <w:rPr>
          <w:lang w:val="en-US"/>
        </w:rPr>
        <w:t xml:space="preserve"> </w:t>
      </w:r>
      <w:r w:rsidRPr="009E56BA">
        <w:rPr>
          <w:lang w:val="en-US"/>
        </w:rPr>
        <w:t>asserted properties without separate declaration of named properties.</w:t>
      </w:r>
      <w:r>
        <w:rPr>
          <w:lang w:val="en-US"/>
        </w:rPr>
        <w:t xml:space="preserve"> This is a more common coding style, but still too verbose for the average simple design.</w:t>
      </w:r>
    </w:p>
    <w:p w:rsidR="009E56BA" w:rsidRPr="009E56BA" w:rsidRDefault="009E56BA" w:rsidP="007479E7">
      <w:pPr>
        <w:pStyle w:val="Code"/>
      </w:pPr>
      <w:r w:rsidRPr="009E56BA">
        <w:t>ERROR_</w:t>
      </w:r>
      <w:r>
        <w:t>EXAMPLE_PROPERTY</w:t>
      </w:r>
      <w:r w:rsidRPr="009E56BA">
        <w:t>:</w:t>
      </w:r>
    </w:p>
    <w:p w:rsidR="009E56BA" w:rsidRDefault="009E56BA" w:rsidP="007479E7">
      <w:pPr>
        <w:pStyle w:val="Code"/>
        <w:ind w:firstLine="720"/>
      </w:pPr>
      <w:proofErr w:type="gramStart"/>
      <w:r w:rsidRPr="009E56BA">
        <w:t>assert</w:t>
      </w:r>
      <w:proofErr w:type="gramEnd"/>
      <w:r w:rsidRPr="009E56BA">
        <w:t xml:space="preserve"> property</w:t>
      </w:r>
      <w:r>
        <w:t xml:space="preserve"> (</w:t>
      </w:r>
      <w:r w:rsidRPr="009E56BA">
        <w:t>@(</w:t>
      </w:r>
      <w:proofErr w:type="spellStart"/>
      <w:r w:rsidRPr="009E56BA">
        <w:t>posedge</w:t>
      </w:r>
      <w:proofErr w:type="spellEnd"/>
      <w:r w:rsidRPr="009E56BA">
        <w:t xml:space="preserve"> </w:t>
      </w:r>
      <w:proofErr w:type="spellStart"/>
      <w:r w:rsidRPr="009E56BA">
        <w:t>clk</w:t>
      </w:r>
      <w:proofErr w:type="spellEnd"/>
      <w:r w:rsidRPr="009E56BA">
        <w:t xml:space="preserve">) disable </w:t>
      </w:r>
      <w:proofErr w:type="spellStart"/>
      <w:r w:rsidRPr="009E56BA">
        <w:t>iff</w:t>
      </w:r>
      <w:proofErr w:type="spellEnd"/>
      <w:r w:rsidRPr="009E56BA">
        <w:t xml:space="preserve"> (!</w:t>
      </w:r>
      <w:proofErr w:type="spellStart"/>
      <w:r w:rsidRPr="009E56BA">
        <w:t>rst_n</w:t>
      </w:r>
      <w:proofErr w:type="spellEnd"/>
      <w:r w:rsidRPr="009E56BA">
        <w:t>)</w:t>
      </w:r>
    </w:p>
    <w:p w:rsidR="009E56BA" w:rsidRDefault="009E56BA" w:rsidP="007479E7">
      <w:pPr>
        <w:pStyle w:val="Code"/>
        <w:ind w:left="720" w:firstLine="720"/>
      </w:pPr>
      <w:r w:rsidRPr="009E56BA">
        <w:t>(</w:t>
      </w:r>
      <w:proofErr w:type="gramStart"/>
      <w:r>
        <w:t>something</w:t>
      </w:r>
      <w:proofErr w:type="gramEnd"/>
      <w:r>
        <w:t xml:space="preserve"> -&gt; something)</w:t>
      </w:r>
      <w:r w:rsidRPr="009E56BA">
        <w:t>);</w:t>
      </w:r>
      <w:r>
        <w:t xml:space="preserve"> </w:t>
      </w:r>
    </w:p>
    <w:p w:rsidR="009E56BA" w:rsidRDefault="009E56BA" w:rsidP="009E56BA">
      <w:pPr>
        <w:rPr>
          <w:lang w:val="en-US"/>
        </w:rPr>
      </w:pPr>
    </w:p>
    <w:p w:rsidR="009E56BA" w:rsidRDefault="009E56BA" w:rsidP="009E56BA">
      <w:pPr>
        <w:pStyle w:val="Heading2"/>
        <w:rPr>
          <w:lang w:val="en-US"/>
        </w:rPr>
      </w:pPr>
      <w:bookmarkStart w:id="11" w:name="_Toc160801430"/>
      <w:r>
        <w:rPr>
          <w:lang w:val="en-US"/>
        </w:rPr>
        <w:t>Macros and assertions</w:t>
      </w:r>
      <w:bookmarkEnd w:id="11"/>
    </w:p>
    <w:p w:rsidR="00031F67" w:rsidRDefault="009E56BA" w:rsidP="009E56BA">
      <w:pPr>
        <w:rPr>
          <w:lang w:val="en-US"/>
        </w:rPr>
      </w:pPr>
      <w:r>
        <w:rPr>
          <w:lang w:val="en-US"/>
        </w:rPr>
        <w:t>This technique is used by defining</w:t>
      </w:r>
      <w:r w:rsidRPr="009E56BA">
        <w:rPr>
          <w:lang w:val="en-US"/>
        </w:rPr>
        <w:t xml:space="preserve"> a couple of simple, yet</w:t>
      </w:r>
      <w:r>
        <w:rPr>
          <w:lang w:val="en-US"/>
        </w:rPr>
        <w:t xml:space="preserve"> </w:t>
      </w:r>
      <w:r w:rsidRPr="009E56BA">
        <w:rPr>
          <w:lang w:val="en-US"/>
        </w:rPr>
        <w:t>powerful, macros that can reduce the coding effort required to add assertions to the typical</w:t>
      </w:r>
      <w:r w:rsidR="007479E7">
        <w:rPr>
          <w:lang w:val="en-US"/>
        </w:rPr>
        <w:t xml:space="preserve"> </w:t>
      </w:r>
      <w:r w:rsidRPr="009E56BA">
        <w:rPr>
          <w:lang w:val="en-US"/>
        </w:rPr>
        <w:t>design.</w:t>
      </w:r>
    </w:p>
    <w:p w:rsidR="007479E7" w:rsidRPr="007479E7" w:rsidRDefault="007479E7" w:rsidP="007479E7">
      <w:pPr>
        <w:pStyle w:val="Code"/>
      </w:pPr>
      <w:r w:rsidRPr="007479E7">
        <w:t>`</w:t>
      </w:r>
      <w:proofErr w:type="gramStart"/>
      <w:r w:rsidRPr="007479E7">
        <w:t>define</w:t>
      </w:r>
      <w:proofErr w:type="gramEnd"/>
      <w:r w:rsidRPr="007479E7">
        <w:t xml:space="preserve"> </w:t>
      </w:r>
      <w:proofErr w:type="spellStart"/>
      <w:r w:rsidRPr="007479E7">
        <w:t>assert_clk</w:t>
      </w:r>
      <w:proofErr w:type="spellEnd"/>
      <w:r w:rsidRPr="007479E7">
        <w:t>(</w:t>
      </w:r>
      <w:proofErr w:type="spellStart"/>
      <w:r w:rsidRPr="007479E7">
        <w:t>arg</w:t>
      </w:r>
      <w:proofErr w:type="spellEnd"/>
      <w:r w:rsidRPr="007479E7">
        <w:t>) \</w:t>
      </w:r>
    </w:p>
    <w:p w:rsidR="00031F67" w:rsidRDefault="007479E7" w:rsidP="007479E7">
      <w:pPr>
        <w:pStyle w:val="Code"/>
        <w:ind w:firstLine="720"/>
      </w:pPr>
      <w:proofErr w:type="gramStart"/>
      <w:r w:rsidRPr="007479E7">
        <w:t>assert</w:t>
      </w:r>
      <w:proofErr w:type="gramEnd"/>
      <w:r w:rsidRPr="007479E7">
        <w:t xml:space="preserve"> property (@(</w:t>
      </w:r>
      <w:proofErr w:type="spellStart"/>
      <w:r w:rsidRPr="007479E7">
        <w:t>posedge</w:t>
      </w:r>
      <w:proofErr w:type="spellEnd"/>
      <w:r w:rsidRPr="007479E7">
        <w:t xml:space="preserve"> </w:t>
      </w:r>
      <w:proofErr w:type="spellStart"/>
      <w:r w:rsidRPr="007479E7">
        <w:t>clk</w:t>
      </w:r>
      <w:proofErr w:type="spellEnd"/>
      <w:r w:rsidRPr="007479E7">
        <w:t xml:space="preserve">) disable </w:t>
      </w:r>
      <w:proofErr w:type="spellStart"/>
      <w:r w:rsidRPr="007479E7">
        <w:t>iff</w:t>
      </w:r>
      <w:proofErr w:type="spellEnd"/>
      <w:r w:rsidRPr="007479E7">
        <w:t xml:space="preserve"> (!</w:t>
      </w:r>
      <w:proofErr w:type="spellStart"/>
      <w:r w:rsidRPr="007479E7">
        <w:t>rst_n</w:t>
      </w:r>
      <w:proofErr w:type="spellEnd"/>
      <w:r w:rsidRPr="007479E7">
        <w:t xml:space="preserve">) </w:t>
      </w:r>
      <w:proofErr w:type="spellStart"/>
      <w:r w:rsidRPr="007479E7">
        <w:t>arg</w:t>
      </w:r>
      <w:proofErr w:type="spellEnd"/>
      <w:r w:rsidRPr="007479E7">
        <w:t>)</w:t>
      </w:r>
    </w:p>
    <w:p w:rsidR="002803FB" w:rsidRDefault="002803FB" w:rsidP="007479E7">
      <w:pPr>
        <w:pStyle w:val="Code"/>
        <w:ind w:firstLine="720"/>
      </w:pPr>
    </w:p>
    <w:p w:rsidR="002803FB" w:rsidRPr="002803FB" w:rsidRDefault="002803FB" w:rsidP="002803FB">
      <w:pPr>
        <w:pStyle w:val="Code"/>
      </w:pPr>
      <w:r w:rsidRPr="009E56BA">
        <w:t>ERROR_</w:t>
      </w:r>
      <w:r>
        <w:t>EXAMPLE_PROPERTY</w:t>
      </w:r>
      <w:r w:rsidRPr="002803FB">
        <w:t>:</w:t>
      </w:r>
    </w:p>
    <w:p w:rsidR="00031F67" w:rsidRDefault="002803FB" w:rsidP="002803FB">
      <w:pPr>
        <w:pStyle w:val="Code"/>
        <w:ind w:firstLine="720"/>
      </w:pPr>
      <w:r w:rsidRPr="002803FB">
        <w:t>`</w:t>
      </w:r>
      <w:proofErr w:type="spellStart"/>
      <w:r w:rsidRPr="002803FB">
        <w:t>assert_clk</w:t>
      </w:r>
      <w:proofErr w:type="spellEnd"/>
      <w:r w:rsidRPr="002803FB">
        <w:t xml:space="preserve"> (</w:t>
      </w:r>
      <w:r>
        <w:t>something -&gt; something</w:t>
      </w:r>
      <w:r w:rsidRPr="002803FB">
        <w:t>);</w:t>
      </w:r>
    </w:p>
    <w:p w:rsidR="009B4A75" w:rsidRDefault="009B4A75" w:rsidP="009B4A75"/>
    <w:p w:rsidR="009B4A75" w:rsidRDefault="009B4A75" w:rsidP="009B4A75">
      <w:r>
        <w:t>Example of a more complex macro definition:</w:t>
      </w:r>
    </w:p>
    <w:p w:rsidR="009B4A75" w:rsidRDefault="009B4A75" w:rsidP="009B4A75">
      <w:pPr>
        <w:pStyle w:val="Code"/>
      </w:pPr>
      <w:r>
        <w:t>`</w:t>
      </w:r>
      <w:proofErr w:type="gramStart"/>
      <w:r>
        <w:t>define</w:t>
      </w:r>
      <w:proofErr w:type="gramEnd"/>
      <w:r>
        <w:t xml:space="preserve"> assert_clk(arg, enable_error=0, msg="") \</w:t>
      </w:r>
    </w:p>
    <w:p w:rsidR="009B4A75" w:rsidRDefault="009B4A75" w:rsidP="009B4A75">
      <w:pPr>
        <w:pStyle w:val="Code"/>
        <w:ind w:firstLine="720"/>
      </w:pPr>
      <w:proofErr w:type="gramStart"/>
      <w:r>
        <w:t>assert</w:t>
      </w:r>
      <w:proofErr w:type="gramEnd"/>
      <w:r>
        <w:t xml:space="preserve"> property (@(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) disable </w:t>
      </w:r>
      <w:proofErr w:type="spellStart"/>
      <w:r>
        <w:t>iff</w:t>
      </w:r>
      <w:proofErr w:type="spellEnd"/>
      <w:r>
        <w:t xml:space="preserve"> (!rst_n) arg) \</w:t>
      </w:r>
    </w:p>
    <w:p w:rsidR="009B4A75" w:rsidRDefault="009B4A75" w:rsidP="009B4A75">
      <w:pPr>
        <w:pStyle w:val="Code"/>
        <w:ind w:firstLine="720"/>
      </w:pPr>
      <w:proofErr w:type="gramStart"/>
      <w:r>
        <w:t>else</w:t>
      </w:r>
      <w:proofErr w:type="gramEnd"/>
      <w:r>
        <w:t xml:space="preserve"> if(</w:t>
      </w:r>
      <w:proofErr w:type="spellStart"/>
      <w:r>
        <w:t>enable_error</w:t>
      </w:r>
      <w:proofErr w:type="spellEnd"/>
      <w:r>
        <w:t>) $error("%t: %m: %s", $time, msg)</w:t>
      </w:r>
    </w:p>
    <w:p w:rsidR="00EC339F" w:rsidRDefault="00EC339F" w:rsidP="00EC339F">
      <w:pPr>
        <w:pStyle w:val="Code"/>
      </w:pPr>
    </w:p>
    <w:p w:rsidR="00EC339F" w:rsidRDefault="00EC339F" w:rsidP="00EC339F">
      <w:pPr>
        <w:pStyle w:val="Code"/>
      </w:pPr>
      <w:r>
        <w:t xml:space="preserve">ERROR_Q_DID_NOT_FOLLOW_D: </w:t>
      </w:r>
      <w:proofErr w:type="spellStart"/>
      <w:r>
        <w:t>a</w:t>
      </w:r>
      <w:r w:rsidRPr="00EC339F">
        <w:t>ssert_clk</w:t>
      </w:r>
      <w:proofErr w:type="spellEnd"/>
      <w:r>
        <w:t xml:space="preserve"> </w:t>
      </w:r>
      <w:r w:rsidRPr="00EC339F">
        <w:t>((q==$</w:t>
      </w:r>
      <w:proofErr w:type="gramStart"/>
      <w:r w:rsidRPr="00EC339F">
        <w:t>past(</w:t>
      </w:r>
      <w:proofErr w:type="gramEnd"/>
      <w:r w:rsidRPr="00EC339F">
        <w:t>d)),</w:t>
      </w:r>
      <w:r>
        <w:t xml:space="preserve"> </w:t>
      </w:r>
      <w:r w:rsidRPr="00EC339F">
        <w:t>1,</w:t>
      </w:r>
      <w:r>
        <w:t xml:space="preserve"> </w:t>
      </w:r>
      <w:r w:rsidRPr="00EC339F">
        <w:t>"***ERROR!!***");</w:t>
      </w:r>
    </w:p>
    <w:p w:rsidR="009870E8" w:rsidRPr="009870E8" w:rsidRDefault="009870E8" w:rsidP="009870E8">
      <w:pPr>
        <w:pStyle w:val="Heading1"/>
      </w:pPr>
      <w:bookmarkStart w:id="12" w:name="_Toc160793264"/>
      <w:bookmarkStart w:id="13" w:name="_Toc160801431"/>
      <w:r>
        <w:t>Good practices</w:t>
      </w:r>
      <w:bookmarkEnd w:id="12"/>
      <w:bookmarkEnd w:id="13"/>
    </w:p>
    <w:p w:rsidR="002E5F07" w:rsidRDefault="009870E8" w:rsidP="002E5F07">
      <w:pPr>
        <w:pStyle w:val="ListParagraph"/>
        <w:numPr>
          <w:ilvl w:val="0"/>
          <w:numId w:val="2"/>
        </w:numPr>
        <w:rPr>
          <w:lang w:val="en-US"/>
        </w:rPr>
      </w:pPr>
      <w:r w:rsidRPr="004044EA">
        <w:rPr>
          <w:lang w:val="en-US"/>
        </w:rPr>
        <w:t>Always use long</w:t>
      </w:r>
      <w:r w:rsidR="004044EA" w:rsidRPr="004044EA">
        <w:rPr>
          <w:lang w:val="en-US"/>
        </w:rPr>
        <w:t xml:space="preserve"> and descriptive</w:t>
      </w:r>
      <w:r w:rsidRPr="004044EA">
        <w:rPr>
          <w:lang w:val="en-US"/>
        </w:rPr>
        <w:t xml:space="preserve"> labels for concurrent assertions. The long labels help to debug the assertions in a waveform display.</w:t>
      </w:r>
    </w:p>
    <w:p w:rsidR="006B7A38" w:rsidRDefault="006B7A38" w:rsidP="002E5F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macro and assertions technique requires the least effort and keeps the code clean.</w:t>
      </w:r>
    </w:p>
    <w:p w:rsidR="006656E8" w:rsidRDefault="006656E8" w:rsidP="006656E8">
      <w:pPr>
        <w:rPr>
          <w:lang w:val="en-US"/>
        </w:rPr>
      </w:pPr>
    </w:p>
    <w:p w:rsidR="006656E8" w:rsidRDefault="006656E8" w:rsidP="006656E8">
      <w:pPr>
        <w:rPr>
          <w:lang w:val="en-US"/>
        </w:rPr>
      </w:pPr>
    </w:p>
    <w:p w:rsidR="006656E8" w:rsidRDefault="006656E8" w:rsidP="006656E8">
      <w:pPr>
        <w:rPr>
          <w:lang w:val="en-US"/>
        </w:rPr>
      </w:pPr>
    </w:p>
    <w:p w:rsidR="006656E8" w:rsidRPr="006656E8" w:rsidRDefault="006656E8" w:rsidP="006656E8">
      <w:pPr>
        <w:rPr>
          <w:lang w:val="en-US"/>
        </w:rPr>
      </w:pPr>
      <w:r>
        <w:rPr>
          <w:lang w:val="en-US"/>
        </w:rPr>
        <w:t xml:space="preserve">SVA </w:t>
      </w:r>
      <w:bookmarkStart w:id="14" w:name="_GoBack"/>
      <w:bookmarkEnd w:id="14"/>
    </w:p>
    <w:sectPr w:rsidR="006656E8" w:rsidRPr="006656E8" w:rsidSect="009870E8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A04" w:rsidRDefault="00473A04" w:rsidP="009870E8">
      <w:pPr>
        <w:spacing w:after="0" w:line="240" w:lineRule="auto"/>
      </w:pPr>
      <w:r>
        <w:separator/>
      </w:r>
    </w:p>
  </w:endnote>
  <w:endnote w:type="continuationSeparator" w:id="0">
    <w:p w:rsidR="00473A04" w:rsidRDefault="00473A04" w:rsidP="0098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24869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031F67" w:rsidRDefault="00031F6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3365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5336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031F67" w:rsidRDefault="00031F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A04" w:rsidRDefault="00473A04" w:rsidP="009870E8">
      <w:pPr>
        <w:spacing w:after="0" w:line="240" w:lineRule="auto"/>
      </w:pPr>
      <w:r>
        <w:separator/>
      </w:r>
    </w:p>
  </w:footnote>
  <w:footnote w:type="continuationSeparator" w:id="0">
    <w:p w:rsidR="00473A04" w:rsidRDefault="00473A04" w:rsidP="00987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D0638"/>
    <w:multiLevelType w:val="hybridMultilevel"/>
    <w:tmpl w:val="7EF62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DB5165"/>
    <w:multiLevelType w:val="hybridMultilevel"/>
    <w:tmpl w:val="E3F4C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04087"/>
    <w:multiLevelType w:val="hybridMultilevel"/>
    <w:tmpl w:val="5B206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37687B"/>
    <w:multiLevelType w:val="hybridMultilevel"/>
    <w:tmpl w:val="0F1AB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5484A"/>
    <w:multiLevelType w:val="hybridMultilevel"/>
    <w:tmpl w:val="06ECD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10"/>
    <w:rsid w:val="00031F67"/>
    <w:rsid w:val="00077F9F"/>
    <w:rsid w:val="0010694E"/>
    <w:rsid w:val="00175F8B"/>
    <w:rsid w:val="0026557C"/>
    <w:rsid w:val="002803FB"/>
    <w:rsid w:val="002E5F07"/>
    <w:rsid w:val="00301E63"/>
    <w:rsid w:val="003A576F"/>
    <w:rsid w:val="004044EA"/>
    <w:rsid w:val="00473A04"/>
    <w:rsid w:val="004935D8"/>
    <w:rsid w:val="00570BD8"/>
    <w:rsid w:val="006656E8"/>
    <w:rsid w:val="00691410"/>
    <w:rsid w:val="006B7A38"/>
    <w:rsid w:val="007479E7"/>
    <w:rsid w:val="00794892"/>
    <w:rsid w:val="007C1A8E"/>
    <w:rsid w:val="00816557"/>
    <w:rsid w:val="0086579E"/>
    <w:rsid w:val="00896C96"/>
    <w:rsid w:val="00982105"/>
    <w:rsid w:val="009870E8"/>
    <w:rsid w:val="00994169"/>
    <w:rsid w:val="009B4A75"/>
    <w:rsid w:val="009E56BA"/>
    <w:rsid w:val="00B600B4"/>
    <w:rsid w:val="00C06E99"/>
    <w:rsid w:val="00C11149"/>
    <w:rsid w:val="00C3388D"/>
    <w:rsid w:val="00C97CFA"/>
    <w:rsid w:val="00CF0577"/>
    <w:rsid w:val="00D53365"/>
    <w:rsid w:val="00DB1C2B"/>
    <w:rsid w:val="00E12EEB"/>
    <w:rsid w:val="00E16FC7"/>
    <w:rsid w:val="00EC339F"/>
    <w:rsid w:val="00EE508D"/>
    <w:rsid w:val="00F45F20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E8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E8"/>
    <w:pPr>
      <w:keepNext/>
      <w:keepLines/>
      <w:spacing w:before="600" w:after="12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888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577"/>
    <w:pPr>
      <w:keepNext/>
      <w:keepLines/>
      <w:spacing w:before="200" w:after="0"/>
      <w:outlineLvl w:val="2"/>
    </w:pPr>
    <w:rPr>
      <w:rFonts w:ascii="Arial Narrow" w:eastAsiaTheme="majorEastAsia" w:hAnsi="Arial Narrow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E8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E8"/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870E8"/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8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8"/>
    <w:rPr>
      <w:rFonts w:ascii="Times New Roman" w:hAnsi="Times New Roman"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9870E8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70E8"/>
    <w:pPr>
      <w:spacing w:after="100"/>
      <w:ind w:left="1440"/>
    </w:pPr>
  </w:style>
  <w:style w:type="character" w:styleId="Hyperlink">
    <w:name w:val="Hyperlink"/>
    <w:basedOn w:val="DefaultParagraphFont"/>
    <w:uiPriority w:val="99"/>
    <w:unhideWhenUsed/>
    <w:rsid w:val="009870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888"/>
    <w:rPr>
      <w:rFonts w:ascii="Arial Narrow" w:eastAsiaTheme="majorEastAsia" w:hAnsi="Arial Narrow" w:cstheme="majorBidi"/>
      <w:b/>
      <w:bCs/>
      <w:color w:val="4F81BD" w:themeColor="accent1"/>
      <w:sz w:val="32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CF0577"/>
    <w:rPr>
      <w:rFonts w:ascii="Arial Narrow" w:eastAsiaTheme="majorEastAsia" w:hAnsi="Arial Narrow" w:cstheme="majorBidi"/>
      <w:b/>
      <w:bCs/>
      <w:color w:val="4F81BD" w:themeColor="accent1"/>
      <w:sz w:val="28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49"/>
    <w:pPr>
      <w:spacing w:before="480" w:after="0"/>
      <w:jc w:val="left"/>
      <w:outlineLvl w:val="9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111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149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49"/>
    <w:rPr>
      <w:rFonts w:ascii="Tahoma" w:hAnsi="Tahoma" w:cs="Tahoma"/>
      <w:sz w:val="16"/>
      <w:szCs w:val="16"/>
      <w:lang w:val="ro-RO"/>
    </w:rPr>
  </w:style>
  <w:style w:type="paragraph" w:customStyle="1" w:styleId="Code">
    <w:name w:val="Code"/>
    <w:basedOn w:val="Normal"/>
    <w:autoRedefine/>
    <w:qFormat/>
    <w:rsid w:val="007479E7"/>
    <w:pPr>
      <w:spacing w:after="0" w:line="240" w:lineRule="auto"/>
    </w:pPr>
    <w:rPr>
      <w:rFonts w:ascii="Consolas" w:hAnsi="Consolas"/>
      <w:i/>
      <w:sz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0E8"/>
    <w:pPr>
      <w:jc w:val="both"/>
    </w:pPr>
    <w:rPr>
      <w:rFonts w:ascii="Times New Roman" w:hAnsi="Times New Roman"/>
      <w:sz w:val="24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E8"/>
    <w:pPr>
      <w:keepNext/>
      <w:keepLines/>
      <w:spacing w:before="600" w:after="120"/>
      <w:outlineLvl w:val="0"/>
    </w:pPr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5888"/>
    <w:pPr>
      <w:keepNext/>
      <w:keepLines/>
      <w:spacing w:before="200" w:after="0"/>
      <w:outlineLvl w:val="1"/>
    </w:pPr>
    <w:rPr>
      <w:rFonts w:ascii="Arial Narrow" w:eastAsiaTheme="majorEastAsia" w:hAnsi="Arial Narrow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F0577"/>
    <w:pPr>
      <w:keepNext/>
      <w:keepLines/>
      <w:spacing w:before="200" w:after="0"/>
      <w:outlineLvl w:val="2"/>
    </w:pPr>
    <w:rPr>
      <w:rFonts w:ascii="Arial Narrow" w:eastAsiaTheme="majorEastAsia" w:hAnsi="Arial Narrow" w:cstheme="majorBidi"/>
      <w:b/>
      <w:b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E8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E8"/>
    <w:rPr>
      <w:rFonts w:ascii="Arial Narrow" w:eastAsiaTheme="majorEastAsia" w:hAnsi="Arial Narrow" w:cstheme="majorBidi"/>
      <w:b/>
      <w:color w:val="17365D" w:themeColor="text2" w:themeShade="BF"/>
      <w:spacing w:val="5"/>
      <w:kern w:val="28"/>
      <w:sz w:val="56"/>
      <w:szCs w:val="52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9870E8"/>
    <w:rPr>
      <w:rFonts w:ascii="Arial Narrow" w:eastAsiaTheme="majorEastAsia" w:hAnsi="Arial Narrow" w:cstheme="majorBidi"/>
      <w:b/>
      <w:bCs/>
      <w:color w:val="365F91" w:themeColor="accent1" w:themeShade="BF"/>
      <w:sz w:val="36"/>
      <w:szCs w:val="28"/>
    </w:rPr>
  </w:style>
  <w:style w:type="paragraph" w:styleId="Header">
    <w:name w:val="header"/>
    <w:basedOn w:val="Normal"/>
    <w:link w:val="Head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0E8"/>
    <w:rPr>
      <w:rFonts w:ascii="Times New Roman" w:hAnsi="Times New Roman"/>
      <w:sz w:val="24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87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0E8"/>
    <w:rPr>
      <w:rFonts w:ascii="Times New Roman" w:hAnsi="Times New Roman"/>
      <w:sz w:val="24"/>
      <w:lang w:val="ro-RO"/>
    </w:rPr>
  </w:style>
  <w:style w:type="paragraph" w:styleId="TOC1">
    <w:name w:val="toc 1"/>
    <w:basedOn w:val="Normal"/>
    <w:next w:val="Normal"/>
    <w:autoRedefine/>
    <w:uiPriority w:val="39"/>
    <w:unhideWhenUsed/>
    <w:rsid w:val="009870E8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870E8"/>
    <w:pPr>
      <w:spacing w:after="100"/>
      <w:ind w:left="1440"/>
    </w:pPr>
  </w:style>
  <w:style w:type="character" w:styleId="Hyperlink">
    <w:name w:val="Hyperlink"/>
    <w:basedOn w:val="DefaultParagraphFont"/>
    <w:uiPriority w:val="99"/>
    <w:unhideWhenUsed/>
    <w:rsid w:val="009870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0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888"/>
    <w:rPr>
      <w:rFonts w:ascii="Arial Narrow" w:eastAsiaTheme="majorEastAsia" w:hAnsi="Arial Narrow" w:cstheme="majorBidi"/>
      <w:b/>
      <w:bCs/>
      <w:color w:val="4F81BD" w:themeColor="accent1"/>
      <w:sz w:val="32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CF0577"/>
    <w:rPr>
      <w:rFonts w:ascii="Arial Narrow" w:eastAsiaTheme="majorEastAsia" w:hAnsi="Arial Narrow" w:cstheme="majorBidi"/>
      <w:b/>
      <w:bCs/>
      <w:color w:val="4F81BD" w:themeColor="accent1"/>
      <w:sz w:val="28"/>
      <w:lang w:val="ro-R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149"/>
    <w:pPr>
      <w:spacing w:before="480" w:after="0"/>
      <w:jc w:val="left"/>
      <w:outlineLvl w:val="9"/>
    </w:pPr>
    <w:rPr>
      <w:rFonts w:asciiTheme="majorHAnsi" w:hAnsiTheme="majorHAnsi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C1114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1149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149"/>
    <w:rPr>
      <w:rFonts w:ascii="Tahoma" w:hAnsi="Tahoma" w:cs="Tahoma"/>
      <w:sz w:val="16"/>
      <w:szCs w:val="16"/>
      <w:lang w:val="ro-RO"/>
    </w:rPr>
  </w:style>
  <w:style w:type="paragraph" w:customStyle="1" w:styleId="Code">
    <w:name w:val="Code"/>
    <w:basedOn w:val="Normal"/>
    <w:autoRedefine/>
    <w:qFormat/>
    <w:rsid w:val="007479E7"/>
    <w:pPr>
      <w:spacing w:after="0" w:line="240" w:lineRule="auto"/>
    </w:pPr>
    <w:rPr>
      <w:rFonts w:ascii="Consolas" w:hAnsi="Consolas"/>
      <w:i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3AFE4-ACC1-42B2-9F10-BB2CF15AA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</dc:creator>
  <cp:keywords/>
  <dc:description/>
  <cp:lastModifiedBy>teodora</cp:lastModifiedBy>
  <cp:revision>29</cp:revision>
  <dcterms:created xsi:type="dcterms:W3CDTF">2024-03-08T10:13:00Z</dcterms:created>
  <dcterms:modified xsi:type="dcterms:W3CDTF">2024-03-13T12:53:00Z</dcterms:modified>
</cp:coreProperties>
</file>