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5A0" w:rsidRDefault="002425A0"/>
    <w:p w:rsidR="005A23AB" w:rsidRDefault="005A23AB" w:rsidP="005A23AB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№0</w:t>
      </w:r>
    </w:p>
    <w:p w:rsidR="005A23AB" w:rsidRDefault="005A23AB" w:rsidP="005A23A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Язык программирования C.</w:t>
      </w:r>
    </w:p>
    <w:p w:rsidR="005A23AB" w:rsidRDefault="005A23AB" w:rsidP="005A23AB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1. Цель работы</w:t>
      </w:r>
    </w:p>
    <w:p w:rsidR="005A23AB" w:rsidRDefault="005A23AB" w:rsidP="005A23A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Освежить знания о языке программирования C, которые необходимы для освоения области разработки программ для микроконтроллеров STM32.</w:t>
      </w:r>
    </w:p>
    <w:p w:rsidR="005A23AB" w:rsidRDefault="005A23AB" w:rsidP="005A23AB">
      <w:pPr>
        <w:spacing w:line="360" w:lineRule="auto"/>
        <w:ind w:firstLine="851"/>
        <w:jc w:val="center"/>
        <w:rPr>
          <w:rFonts w:ascii="Times New Roman" w:eastAsia="Noto Serif CJK SC" w:hAnsi="Times New Roman" w:cs="Times New Roman"/>
          <w:b/>
          <w:bCs/>
          <w:sz w:val="28"/>
          <w:szCs w:val="28"/>
        </w:rPr>
      </w:pPr>
      <w:r>
        <w:rPr>
          <w:rFonts w:ascii="Times New Roman" w:eastAsia="Noto Serif CJK SC" w:hAnsi="Times New Roman" w:cs="Times New Roman"/>
          <w:b/>
          <w:bCs/>
          <w:sz w:val="28"/>
          <w:szCs w:val="28"/>
          <w:lang w:eastAsia="zh-CN" w:bidi="hi-IN"/>
        </w:rPr>
        <w:t>Задание на лабораторную работу</w:t>
      </w:r>
    </w:p>
    <w:p w:rsidR="005A23AB" w:rsidRPr="005A23AB" w:rsidRDefault="005A23AB">
      <w:pPr>
        <w:rPr>
          <w:rFonts w:ascii="Times New Roman" w:hAnsi="Times New Roman" w:cs="Times New Roman"/>
          <w:b/>
          <w:sz w:val="28"/>
        </w:rPr>
      </w:pPr>
      <w:r w:rsidRPr="005A23AB">
        <w:rPr>
          <w:rFonts w:ascii="Times New Roman" w:hAnsi="Times New Roman" w:cs="Times New Roman"/>
          <w:b/>
          <w:sz w:val="28"/>
        </w:rPr>
        <w:t xml:space="preserve">Задание 1 </w:t>
      </w:r>
    </w:p>
    <w:p w:rsidR="005A23AB" w:rsidRDefault="005A23AB">
      <w:r w:rsidRPr="005A23AB">
        <w:drawing>
          <wp:inline distT="0" distB="0" distL="0" distR="0" wp14:anchorId="1A192D15" wp14:editId="0D72EF03">
            <wp:extent cx="5287113" cy="415348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AB" w:rsidRDefault="005A23AB">
      <w:r w:rsidRPr="005A23AB">
        <w:drawing>
          <wp:inline distT="0" distB="0" distL="0" distR="0" wp14:anchorId="1D212787" wp14:editId="3B62D2E6">
            <wp:extent cx="3534268" cy="428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92" w:rsidRPr="00E34092" w:rsidRDefault="00E34092">
      <w:pPr>
        <w:rPr>
          <w:rFonts w:ascii="Times New Roman" w:hAnsi="Times New Roman" w:cs="Times New Roman"/>
          <w:b/>
          <w:sz w:val="28"/>
        </w:rPr>
      </w:pPr>
      <w:r w:rsidRPr="00E34092">
        <w:rPr>
          <w:rFonts w:ascii="Times New Roman" w:hAnsi="Times New Roman" w:cs="Times New Roman"/>
          <w:b/>
          <w:sz w:val="28"/>
        </w:rPr>
        <w:t xml:space="preserve">Задание 2 </w:t>
      </w:r>
    </w:p>
    <w:p w:rsidR="00E34092" w:rsidRDefault="00E34092">
      <w:r w:rsidRPr="00E34092">
        <w:lastRenderedPageBreak/>
        <w:drawing>
          <wp:inline distT="0" distB="0" distL="0" distR="0" wp14:anchorId="5992E717" wp14:editId="11670246">
            <wp:extent cx="5940425" cy="4239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92" w:rsidRPr="00E34092" w:rsidRDefault="00E34092">
      <w:r w:rsidRPr="00E34092">
        <w:drawing>
          <wp:inline distT="0" distB="0" distL="0" distR="0" wp14:anchorId="5556FEAA" wp14:editId="00A46A14">
            <wp:extent cx="3362794" cy="139084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92" w:rsidRDefault="00E34092" w:rsidP="00E34092">
      <w:pPr>
        <w:spacing w:line="360" w:lineRule="auto"/>
        <w:ind w:firstLine="850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Контрольные вопросы</w:t>
      </w:r>
    </w:p>
    <w:p w:rsidR="00E34092" w:rsidRDefault="00E34092" w:rsidP="00E3409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стек.</w:t>
      </w:r>
    </w:p>
    <w:p w:rsidR="00E34092" w:rsidRPr="00623407" w:rsidRDefault="00E34092" w:rsidP="00E34092">
      <w:pPr>
        <w:spacing w:line="360" w:lineRule="auto"/>
        <w:ind w:left="360"/>
        <w:rPr>
          <w:rFonts w:ascii="Times New Roman" w:hAnsi="Times New Roman" w:cs="Times New Roman"/>
          <w:sz w:val="36"/>
          <w:szCs w:val="28"/>
        </w:rPr>
      </w:pPr>
      <w:r w:rsidRPr="00623407">
        <w:rPr>
          <w:rFonts w:ascii="Times New Roman" w:hAnsi="Times New Roman" w:cs="Times New Roman"/>
          <w:sz w:val="28"/>
        </w:rPr>
        <w:t>Стек — это область памяти, используемая для хранения локальных переменных, параметров функций и информации о вызовах функций</w:t>
      </w:r>
    </w:p>
    <w:p w:rsidR="00E34092" w:rsidRDefault="00E34092" w:rsidP="00E3409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организована память в языке C.</w:t>
      </w:r>
    </w:p>
    <w:p w:rsidR="00E34092" w:rsidRPr="00E34092" w:rsidRDefault="00E34092" w:rsidP="00E3409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Стек, Куча, Глобальная</w:t>
      </w:r>
      <w:r w:rsidRPr="00E3409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Статическая область памяти, текстовый сегмент</w:t>
      </w:r>
    </w:p>
    <w:p w:rsidR="00E34092" w:rsidRDefault="00E34092" w:rsidP="00E3409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ссылка (примеры и использование).</w:t>
      </w:r>
    </w:p>
    <w:p w:rsidR="00E34092" w:rsidRDefault="00064262" w:rsidP="00E3409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– способ доступа к переменной через другое название. Реализуется с помощью указателей.</w:t>
      </w:r>
    </w:p>
    <w:p w:rsidR="00064262" w:rsidRPr="00064262" w:rsidRDefault="00064262" w:rsidP="0006426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262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064262">
        <w:rPr>
          <w:rFonts w:ascii="Times New Roman" w:hAnsi="Times New Roman" w:cs="Times New Roman"/>
          <w:sz w:val="28"/>
          <w:szCs w:val="28"/>
          <w:lang w:val="en-US"/>
        </w:rPr>
        <w:t xml:space="preserve"> a = 10;</w:t>
      </w:r>
    </w:p>
    <w:p w:rsidR="00064262" w:rsidRPr="00064262" w:rsidRDefault="00064262" w:rsidP="0006426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426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64262">
        <w:rPr>
          <w:rFonts w:ascii="Times New Roman" w:hAnsi="Times New Roman" w:cs="Times New Roman"/>
          <w:sz w:val="28"/>
          <w:szCs w:val="28"/>
        </w:rPr>
        <w:t xml:space="preserve"> &amp;</w:t>
      </w:r>
      <w:r w:rsidRPr="00064262"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064262">
        <w:rPr>
          <w:rFonts w:ascii="Times New Roman" w:hAnsi="Times New Roman" w:cs="Times New Roman"/>
          <w:sz w:val="28"/>
          <w:szCs w:val="28"/>
        </w:rPr>
        <w:t xml:space="preserve"> = </w:t>
      </w:r>
      <w:r w:rsidRPr="0006426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6426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64262" w:rsidRPr="00064262" w:rsidRDefault="00064262" w:rsidP="0006426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20;    </w:t>
      </w:r>
    </w:p>
    <w:p w:rsidR="00E34092" w:rsidRDefault="00E34092" w:rsidP="00E3409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указатель (примеры и использование).</w:t>
      </w:r>
    </w:p>
    <w:p w:rsidR="00064262" w:rsidRDefault="00064262" w:rsidP="0006426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Указатель – это переменная, которая хранит адрес другой переменной</w:t>
      </w:r>
    </w:p>
    <w:p w:rsidR="00623407" w:rsidRPr="00623407" w:rsidRDefault="00623407" w:rsidP="00064262">
      <w:pPr>
        <w:spacing w:line="360" w:lineRule="auto"/>
        <w:ind w:left="360"/>
        <w:rPr>
          <w:rStyle w:val="hljs-type"/>
          <w:rFonts w:ascii="Times New Roman" w:hAnsi="Times New Roman" w:cs="Times New Roman"/>
          <w:sz w:val="28"/>
        </w:rPr>
      </w:pPr>
      <w:proofErr w:type="spellStart"/>
      <w:r w:rsidRPr="00623407">
        <w:rPr>
          <w:rStyle w:val="hljs-type"/>
          <w:rFonts w:ascii="Times New Roman" w:hAnsi="Times New Roman" w:cs="Times New Roman"/>
          <w:sz w:val="28"/>
        </w:rPr>
        <w:t>int</w:t>
      </w:r>
      <w:proofErr w:type="spellEnd"/>
      <w:r w:rsidRPr="00623407">
        <w:rPr>
          <w:rFonts w:ascii="Times New Roman" w:hAnsi="Times New Roman" w:cs="Times New Roman"/>
          <w:sz w:val="28"/>
        </w:rPr>
        <w:t xml:space="preserve"> a = </w:t>
      </w:r>
      <w:r w:rsidRPr="00623407">
        <w:rPr>
          <w:rStyle w:val="hljs-number"/>
          <w:rFonts w:ascii="Times New Roman" w:hAnsi="Times New Roman" w:cs="Times New Roman"/>
          <w:sz w:val="28"/>
        </w:rPr>
        <w:t>10</w:t>
      </w:r>
      <w:r w:rsidRPr="00623407">
        <w:rPr>
          <w:rFonts w:ascii="Times New Roman" w:hAnsi="Times New Roman" w:cs="Times New Roman"/>
          <w:sz w:val="28"/>
        </w:rPr>
        <w:t xml:space="preserve">; </w:t>
      </w:r>
      <w:r w:rsidRPr="00623407">
        <w:rPr>
          <w:rStyle w:val="hljs-type"/>
          <w:rFonts w:ascii="Times New Roman" w:hAnsi="Times New Roman" w:cs="Times New Roman"/>
          <w:sz w:val="28"/>
        </w:rPr>
        <w:t>i</w:t>
      </w:r>
    </w:p>
    <w:p w:rsidR="00623407" w:rsidRPr="00623407" w:rsidRDefault="00623407" w:rsidP="00064262">
      <w:pPr>
        <w:spacing w:line="360" w:lineRule="auto"/>
        <w:ind w:left="360"/>
        <w:rPr>
          <w:rStyle w:val="hljs-comment"/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23407">
        <w:rPr>
          <w:rStyle w:val="hljs-type"/>
          <w:rFonts w:ascii="Times New Roman" w:hAnsi="Times New Roman" w:cs="Times New Roman"/>
          <w:sz w:val="28"/>
          <w:lang w:val="en-US"/>
        </w:rPr>
        <w:t>nt</w:t>
      </w:r>
      <w:proofErr w:type="spellEnd"/>
      <w:proofErr w:type="gramEnd"/>
      <w:r w:rsidRPr="00623407">
        <w:rPr>
          <w:rFonts w:ascii="Times New Roman" w:hAnsi="Times New Roman" w:cs="Times New Roman"/>
          <w:sz w:val="28"/>
          <w:lang w:val="en-US"/>
        </w:rPr>
        <w:t xml:space="preserve"> *</w:t>
      </w:r>
      <w:proofErr w:type="spellStart"/>
      <w:r w:rsidRPr="00623407">
        <w:rPr>
          <w:rFonts w:ascii="Times New Roman" w:hAnsi="Times New Roman" w:cs="Times New Roman"/>
          <w:sz w:val="28"/>
          <w:lang w:val="en-US"/>
        </w:rPr>
        <w:t>ptr</w:t>
      </w:r>
      <w:proofErr w:type="spellEnd"/>
      <w:r w:rsidRPr="00623407">
        <w:rPr>
          <w:rFonts w:ascii="Times New Roman" w:hAnsi="Times New Roman" w:cs="Times New Roman"/>
          <w:sz w:val="28"/>
          <w:lang w:val="en-US"/>
        </w:rPr>
        <w:t xml:space="preserve"> = &amp;a; </w:t>
      </w:r>
    </w:p>
    <w:p w:rsidR="00623407" w:rsidRPr="00623407" w:rsidRDefault="00623407" w:rsidP="00064262">
      <w:pPr>
        <w:spacing w:line="360" w:lineRule="auto"/>
        <w:ind w:left="360"/>
        <w:rPr>
          <w:rFonts w:ascii="Times New Roman" w:hAnsi="Times New Roman" w:cs="Times New Roman"/>
          <w:sz w:val="36"/>
          <w:szCs w:val="28"/>
          <w:lang w:val="en-US"/>
        </w:rPr>
      </w:pPr>
      <w:proofErr w:type="spellStart"/>
      <w:proofErr w:type="gramStart"/>
      <w:r w:rsidRPr="00623407">
        <w:rPr>
          <w:rStyle w:val="hljs-builtin"/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62340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23407">
        <w:rPr>
          <w:rStyle w:val="hljs-string"/>
          <w:rFonts w:ascii="Times New Roman" w:hAnsi="Times New Roman" w:cs="Times New Roman"/>
          <w:sz w:val="28"/>
          <w:lang w:val="en-US"/>
        </w:rPr>
        <w:t>"%d\n"</w:t>
      </w:r>
      <w:r w:rsidRPr="00623407">
        <w:rPr>
          <w:rFonts w:ascii="Times New Roman" w:hAnsi="Times New Roman" w:cs="Times New Roman"/>
          <w:sz w:val="28"/>
          <w:lang w:val="en-US"/>
        </w:rPr>
        <w:t>, *</w:t>
      </w:r>
      <w:proofErr w:type="spellStart"/>
      <w:r w:rsidRPr="00623407">
        <w:rPr>
          <w:rFonts w:ascii="Times New Roman" w:hAnsi="Times New Roman" w:cs="Times New Roman"/>
          <w:sz w:val="28"/>
          <w:lang w:val="en-US"/>
        </w:rPr>
        <w:t>ptr</w:t>
      </w:r>
      <w:proofErr w:type="spellEnd"/>
      <w:r w:rsidRPr="00623407">
        <w:rPr>
          <w:rFonts w:ascii="Times New Roman" w:hAnsi="Times New Roman" w:cs="Times New Roman"/>
          <w:sz w:val="28"/>
          <w:lang w:val="en-US"/>
        </w:rPr>
        <w:t xml:space="preserve">); </w:t>
      </w:r>
    </w:p>
    <w:p w:rsidR="00E34092" w:rsidRDefault="00E34092" w:rsidP="00E3409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Структуры и область их применения.</w:t>
      </w:r>
    </w:p>
    <w:p w:rsidR="00623407" w:rsidRPr="00623407" w:rsidRDefault="00623407" w:rsidP="0062340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= это пользовательский тип данных, который позволяет объединять разные данные в одну сущность. Нужно для объединения связанных данных, логического объединения данных.</w:t>
      </w:r>
      <w:bookmarkStart w:id="0" w:name="_GoBack"/>
      <w:bookmarkEnd w:id="0"/>
    </w:p>
    <w:p w:rsidR="00E34092" w:rsidRPr="00E34092" w:rsidRDefault="00E34092" w:rsidP="00E340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23AB" w:rsidRDefault="005A23AB"/>
    <w:sectPr w:rsidR="005A2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D0D44"/>
    <w:multiLevelType w:val="hybridMultilevel"/>
    <w:tmpl w:val="2276739A"/>
    <w:lvl w:ilvl="0" w:tplc="6F00E69A">
      <w:start w:val="1"/>
      <w:numFmt w:val="decimal"/>
      <w:lvlText w:val="%1."/>
      <w:lvlJc w:val="left"/>
      <w:pPr>
        <w:ind w:left="720" w:hanging="360"/>
      </w:pPr>
    </w:lvl>
    <w:lvl w:ilvl="1" w:tplc="29BC729C">
      <w:start w:val="1"/>
      <w:numFmt w:val="lowerLetter"/>
      <w:lvlText w:val="%2."/>
      <w:lvlJc w:val="left"/>
      <w:pPr>
        <w:ind w:left="1440" w:hanging="360"/>
      </w:pPr>
    </w:lvl>
    <w:lvl w:ilvl="2" w:tplc="3B06CA5E">
      <w:start w:val="1"/>
      <w:numFmt w:val="lowerRoman"/>
      <w:lvlText w:val="%3."/>
      <w:lvlJc w:val="right"/>
      <w:pPr>
        <w:ind w:left="2160" w:hanging="180"/>
      </w:pPr>
    </w:lvl>
    <w:lvl w:ilvl="3" w:tplc="EB6E89D6">
      <w:start w:val="1"/>
      <w:numFmt w:val="decimal"/>
      <w:lvlText w:val="%4."/>
      <w:lvlJc w:val="left"/>
      <w:pPr>
        <w:ind w:left="2880" w:hanging="360"/>
      </w:pPr>
    </w:lvl>
    <w:lvl w:ilvl="4" w:tplc="59AEFC22">
      <w:start w:val="1"/>
      <w:numFmt w:val="lowerLetter"/>
      <w:lvlText w:val="%5."/>
      <w:lvlJc w:val="left"/>
      <w:pPr>
        <w:ind w:left="3600" w:hanging="360"/>
      </w:pPr>
    </w:lvl>
    <w:lvl w:ilvl="5" w:tplc="4120C146">
      <w:start w:val="1"/>
      <w:numFmt w:val="lowerRoman"/>
      <w:lvlText w:val="%6."/>
      <w:lvlJc w:val="right"/>
      <w:pPr>
        <w:ind w:left="4320" w:hanging="180"/>
      </w:pPr>
    </w:lvl>
    <w:lvl w:ilvl="6" w:tplc="47DC387A">
      <w:start w:val="1"/>
      <w:numFmt w:val="decimal"/>
      <w:lvlText w:val="%7."/>
      <w:lvlJc w:val="left"/>
      <w:pPr>
        <w:ind w:left="5040" w:hanging="360"/>
      </w:pPr>
    </w:lvl>
    <w:lvl w:ilvl="7" w:tplc="33165560">
      <w:start w:val="1"/>
      <w:numFmt w:val="lowerLetter"/>
      <w:lvlText w:val="%8."/>
      <w:lvlJc w:val="left"/>
      <w:pPr>
        <w:ind w:left="5760" w:hanging="360"/>
      </w:pPr>
    </w:lvl>
    <w:lvl w:ilvl="8" w:tplc="9FAC04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F9"/>
    <w:rsid w:val="00064262"/>
    <w:rsid w:val="002425A0"/>
    <w:rsid w:val="002C37F9"/>
    <w:rsid w:val="005304A8"/>
    <w:rsid w:val="005A23AB"/>
    <w:rsid w:val="00623407"/>
    <w:rsid w:val="00E3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B560"/>
  <w15:chartTrackingRefBased/>
  <w15:docId w15:val="{06D7651F-EF8B-45BE-8739-0F85717A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092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hljs-type">
    <w:name w:val="hljs-type"/>
    <w:basedOn w:val="a0"/>
    <w:rsid w:val="00623407"/>
  </w:style>
  <w:style w:type="character" w:customStyle="1" w:styleId="hljs-number">
    <w:name w:val="hljs-number"/>
    <w:basedOn w:val="a0"/>
    <w:rsid w:val="00623407"/>
  </w:style>
  <w:style w:type="character" w:customStyle="1" w:styleId="hljs-comment">
    <w:name w:val="hljs-comment"/>
    <w:basedOn w:val="a0"/>
    <w:rsid w:val="00623407"/>
  </w:style>
  <w:style w:type="character" w:customStyle="1" w:styleId="hljs-builtin">
    <w:name w:val="hljs-built_in"/>
    <w:basedOn w:val="a0"/>
    <w:rsid w:val="00623407"/>
  </w:style>
  <w:style w:type="character" w:customStyle="1" w:styleId="hljs-string">
    <w:name w:val="hljs-string"/>
    <w:basedOn w:val="a0"/>
    <w:rsid w:val="00623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kordyukov</dc:creator>
  <cp:keywords/>
  <dc:description/>
  <cp:lastModifiedBy>viktor kordyukov</cp:lastModifiedBy>
  <cp:revision>3</cp:revision>
  <dcterms:created xsi:type="dcterms:W3CDTF">2024-11-30T11:22:00Z</dcterms:created>
  <dcterms:modified xsi:type="dcterms:W3CDTF">2024-11-30T13:20:00Z</dcterms:modified>
</cp:coreProperties>
</file>