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95642" w14:textId="77777777" w:rsidR="00B22757" w:rsidRPr="00502091" w:rsidRDefault="00767196" w:rsidP="00854815">
      <w:pPr>
        <w:rPr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</w:p>
    <w:p w14:paraId="2B0EE291" w14:textId="77777777" w:rsidR="00854815" w:rsidRPr="00502091" w:rsidRDefault="00854815" w:rsidP="00854815">
      <w:pPr>
        <w:rPr>
          <w:rFonts w:ascii="Arial" w:hAnsi="Arial" w:cs="Arial"/>
          <w:sz w:val="24"/>
          <w:szCs w:val="24"/>
        </w:rPr>
      </w:pPr>
      <w:r w:rsidRPr="00502091">
        <w:rPr>
          <w:rFonts w:ascii="Arial" w:hAnsi="Arial" w:cs="Arial"/>
          <w:sz w:val="24"/>
          <w:szCs w:val="24"/>
        </w:rPr>
        <w:t xml:space="preserve"> </w:t>
      </w:r>
      <w:r w:rsidR="004E68E8" w:rsidRPr="00502091">
        <w:rPr>
          <w:rFonts w:ascii="Arial" w:hAnsi="Arial" w:cs="Arial"/>
          <w:sz w:val="24"/>
          <w:szCs w:val="24"/>
        </w:rPr>
        <w:t>1-</w:t>
      </w:r>
      <w:r w:rsidRPr="00502091">
        <w:rPr>
          <w:rFonts w:ascii="Arial" w:hAnsi="Arial" w:cs="Arial"/>
          <w:sz w:val="24"/>
          <w:szCs w:val="24"/>
        </w:rPr>
        <w:t>- O Banco Internacional de Descontos (BIDES), está avaliando a possibilidade de investir no Brasil, através da aquisição do Banco Empresta Baratinho (BEB). O atual banqueiro controlador, Sr. Cobra Juros, está disposto a vender a totalidade do controle acionário pelo valor de $ 250.000.</w:t>
      </w:r>
    </w:p>
    <w:p w14:paraId="75169E2D" w14:textId="77777777" w:rsidR="00854815" w:rsidRPr="00502091" w:rsidRDefault="00854815" w:rsidP="00854815">
      <w:pPr>
        <w:rPr>
          <w:rFonts w:ascii="Arial" w:hAnsi="Arial" w:cs="Arial"/>
          <w:sz w:val="24"/>
          <w:szCs w:val="24"/>
        </w:rPr>
      </w:pPr>
      <w:r w:rsidRPr="00502091">
        <w:rPr>
          <w:rFonts w:ascii="Arial" w:hAnsi="Arial" w:cs="Arial"/>
          <w:sz w:val="24"/>
          <w:szCs w:val="24"/>
        </w:rPr>
        <w:t>As estimativas, feitas pelo BIDES, das Receitas, Despesas e Custos Operacionais do BEB para os próximos 5 anos sob seu controle encontram-se abaixo:</w:t>
      </w:r>
    </w:p>
    <w:p w14:paraId="7FBF2BD0" w14:textId="77777777" w:rsidR="00854815" w:rsidRPr="00502091" w:rsidRDefault="00854815" w:rsidP="00854815">
      <w:pPr>
        <w:rPr>
          <w:rFonts w:ascii="Arial" w:hAnsi="Arial" w:cs="Arial"/>
          <w:sz w:val="24"/>
          <w:szCs w:val="24"/>
        </w:rPr>
      </w:pPr>
    </w:p>
    <w:p w14:paraId="6400DA59" w14:textId="77777777" w:rsidR="00854815" w:rsidRPr="00502091" w:rsidRDefault="00854815" w:rsidP="00854815">
      <w:pPr>
        <w:rPr>
          <w:rFonts w:ascii="Arial" w:hAnsi="Arial" w:cs="Arial"/>
          <w:i/>
          <w:iCs/>
          <w:sz w:val="24"/>
          <w:szCs w:val="24"/>
        </w:rPr>
      </w:pPr>
      <w:r w:rsidRPr="00502091">
        <w:rPr>
          <w:rFonts w:ascii="Arial" w:hAnsi="Arial" w:cs="Arial"/>
          <w:i/>
          <w:iCs/>
          <w:sz w:val="24"/>
          <w:szCs w:val="24"/>
        </w:rPr>
        <w:t xml:space="preserve">Receitas </w:t>
      </w:r>
    </w:p>
    <w:p w14:paraId="0FC5780E" w14:textId="77777777" w:rsidR="00854815" w:rsidRPr="00502091" w:rsidRDefault="00854815" w:rsidP="00854815">
      <w:pPr>
        <w:rPr>
          <w:rFonts w:ascii="Arial" w:hAnsi="Arial" w:cs="Arial"/>
          <w:sz w:val="24"/>
          <w:szCs w:val="24"/>
        </w:rPr>
      </w:pPr>
      <w:r w:rsidRPr="00502091">
        <w:rPr>
          <w:rFonts w:ascii="Arial" w:hAnsi="Arial" w:cs="Arial"/>
          <w:sz w:val="24"/>
          <w:szCs w:val="24"/>
        </w:rPr>
        <w:t>De operações de empréstimos – $ 800.000 anuais</w:t>
      </w:r>
    </w:p>
    <w:p w14:paraId="259B5DE5" w14:textId="77777777" w:rsidR="00854815" w:rsidRPr="00502091" w:rsidRDefault="00854815" w:rsidP="00854815">
      <w:pPr>
        <w:rPr>
          <w:rFonts w:ascii="Arial" w:hAnsi="Arial" w:cs="Arial"/>
          <w:sz w:val="24"/>
          <w:szCs w:val="24"/>
        </w:rPr>
      </w:pPr>
      <w:r w:rsidRPr="00502091">
        <w:rPr>
          <w:rFonts w:ascii="Arial" w:hAnsi="Arial" w:cs="Arial"/>
          <w:sz w:val="24"/>
          <w:szCs w:val="24"/>
        </w:rPr>
        <w:t>De prestação de Serviços (conta corrente, cartão de crédito, etc.) - $ 65.000 anuais.</w:t>
      </w:r>
    </w:p>
    <w:p w14:paraId="546DE57E" w14:textId="77777777" w:rsidR="00854815" w:rsidRPr="00502091" w:rsidRDefault="00854815" w:rsidP="00854815">
      <w:pPr>
        <w:rPr>
          <w:rFonts w:ascii="Arial" w:hAnsi="Arial" w:cs="Arial"/>
          <w:sz w:val="24"/>
          <w:szCs w:val="24"/>
        </w:rPr>
      </w:pPr>
    </w:p>
    <w:p w14:paraId="170A01AC" w14:textId="77777777" w:rsidR="00854815" w:rsidRPr="00502091" w:rsidRDefault="00854815" w:rsidP="00854815">
      <w:pPr>
        <w:rPr>
          <w:rFonts w:ascii="Arial" w:hAnsi="Arial" w:cs="Arial"/>
          <w:i/>
          <w:iCs/>
          <w:sz w:val="24"/>
          <w:szCs w:val="24"/>
        </w:rPr>
      </w:pPr>
      <w:r w:rsidRPr="00502091">
        <w:rPr>
          <w:rFonts w:ascii="Arial" w:hAnsi="Arial" w:cs="Arial"/>
          <w:i/>
          <w:iCs/>
          <w:sz w:val="24"/>
          <w:szCs w:val="24"/>
        </w:rPr>
        <w:t>Despesas</w:t>
      </w:r>
    </w:p>
    <w:p w14:paraId="75EED05D" w14:textId="77777777" w:rsidR="00854815" w:rsidRPr="00502091" w:rsidRDefault="00854815" w:rsidP="00854815">
      <w:pPr>
        <w:rPr>
          <w:rFonts w:ascii="Arial" w:hAnsi="Arial" w:cs="Arial"/>
          <w:sz w:val="24"/>
          <w:szCs w:val="24"/>
        </w:rPr>
      </w:pPr>
      <w:r w:rsidRPr="00502091">
        <w:rPr>
          <w:rFonts w:ascii="Arial" w:hAnsi="Arial" w:cs="Arial"/>
          <w:sz w:val="24"/>
          <w:szCs w:val="24"/>
        </w:rPr>
        <w:t>De operações de captação no mercado - $ 480.000 anuais</w:t>
      </w:r>
    </w:p>
    <w:p w14:paraId="65BC786B" w14:textId="77777777" w:rsidR="00854815" w:rsidRPr="00502091" w:rsidRDefault="00854815" w:rsidP="00854815">
      <w:pPr>
        <w:rPr>
          <w:rFonts w:ascii="Arial" w:hAnsi="Arial" w:cs="Arial"/>
          <w:sz w:val="24"/>
          <w:szCs w:val="24"/>
        </w:rPr>
      </w:pPr>
      <w:r w:rsidRPr="00502091">
        <w:rPr>
          <w:rFonts w:ascii="Arial" w:hAnsi="Arial" w:cs="Arial"/>
          <w:sz w:val="24"/>
          <w:szCs w:val="24"/>
        </w:rPr>
        <w:t>Folha de Pagamento – $ 65.000 anuais</w:t>
      </w:r>
    </w:p>
    <w:p w14:paraId="0A648BCC" w14:textId="77777777" w:rsidR="00854815" w:rsidRPr="00502091" w:rsidRDefault="00854815" w:rsidP="00854815">
      <w:pPr>
        <w:rPr>
          <w:rFonts w:ascii="Arial" w:hAnsi="Arial" w:cs="Arial"/>
          <w:sz w:val="24"/>
          <w:szCs w:val="24"/>
        </w:rPr>
      </w:pPr>
      <w:r w:rsidRPr="00502091">
        <w:rPr>
          <w:rFonts w:ascii="Arial" w:hAnsi="Arial" w:cs="Arial"/>
          <w:sz w:val="24"/>
          <w:szCs w:val="24"/>
        </w:rPr>
        <w:t>Provisões para demandas judiciais- $ 50.000 anuais</w:t>
      </w:r>
    </w:p>
    <w:p w14:paraId="4E53CC4D" w14:textId="77777777" w:rsidR="00854815" w:rsidRPr="00502091" w:rsidRDefault="00854815" w:rsidP="00854815">
      <w:pPr>
        <w:rPr>
          <w:rFonts w:ascii="Arial" w:hAnsi="Arial" w:cs="Arial"/>
          <w:sz w:val="24"/>
          <w:szCs w:val="24"/>
        </w:rPr>
      </w:pPr>
    </w:p>
    <w:p w14:paraId="7FD192D7" w14:textId="77777777" w:rsidR="00854815" w:rsidRPr="00502091" w:rsidRDefault="00854815" w:rsidP="00854815">
      <w:pPr>
        <w:rPr>
          <w:rFonts w:ascii="Arial" w:hAnsi="Arial" w:cs="Arial"/>
          <w:sz w:val="24"/>
          <w:szCs w:val="24"/>
        </w:rPr>
      </w:pPr>
      <w:r w:rsidRPr="00502091">
        <w:rPr>
          <w:rFonts w:ascii="Arial" w:hAnsi="Arial" w:cs="Arial"/>
          <w:sz w:val="24"/>
          <w:szCs w:val="24"/>
        </w:rPr>
        <w:t xml:space="preserve">Considere, por simplificação, que as únicas receitas e custos do banco são os mencionados acima. O imposto de renda é pago anualmente através de uma alíquota de 15 % </w:t>
      </w:r>
      <w:r w:rsidRPr="00502091">
        <w:rPr>
          <w:rFonts w:ascii="Arial" w:hAnsi="Arial" w:cs="Arial"/>
          <w:b/>
          <w:bCs/>
          <w:sz w:val="24"/>
          <w:szCs w:val="24"/>
        </w:rPr>
        <w:t>sobre o total de receitas</w:t>
      </w:r>
      <w:r w:rsidRPr="00502091">
        <w:rPr>
          <w:rFonts w:ascii="Arial" w:hAnsi="Arial" w:cs="Arial"/>
          <w:sz w:val="24"/>
          <w:szCs w:val="24"/>
        </w:rPr>
        <w:t>.</w:t>
      </w:r>
    </w:p>
    <w:p w14:paraId="25FB3F63" w14:textId="77777777" w:rsidR="00854815" w:rsidRPr="00502091" w:rsidRDefault="00854815" w:rsidP="00854815">
      <w:pPr>
        <w:rPr>
          <w:rFonts w:ascii="Arial" w:hAnsi="Arial" w:cs="Arial"/>
          <w:sz w:val="24"/>
          <w:szCs w:val="24"/>
        </w:rPr>
      </w:pPr>
      <w:r w:rsidRPr="00502091">
        <w:rPr>
          <w:rFonts w:ascii="Arial" w:hAnsi="Arial" w:cs="Arial"/>
          <w:sz w:val="24"/>
          <w:szCs w:val="24"/>
        </w:rPr>
        <w:t>O BIDES estima ser possível desfazer-se do investimento dentro de 5 anos por um valor de $ 250.000.</w:t>
      </w:r>
    </w:p>
    <w:p w14:paraId="32BB876A" w14:textId="77777777" w:rsidR="00854815" w:rsidRPr="00502091" w:rsidRDefault="00854815" w:rsidP="00854815">
      <w:pPr>
        <w:rPr>
          <w:rFonts w:ascii="Arial" w:hAnsi="Arial" w:cs="Arial"/>
          <w:sz w:val="24"/>
          <w:szCs w:val="24"/>
        </w:rPr>
      </w:pPr>
      <w:r w:rsidRPr="00502091">
        <w:rPr>
          <w:rFonts w:ascii="Arial" w:hAnsi="Arial" w:cs="Arial"/>
          <w:sz w:val="24"/>
          <w:szCs w:val="24"/>
        </w:rPr>
        <w:t xml:space="preserve">A taxa mínima de atratividade do BEB é de 25% </w:t>
      </w:r>
      <w:r w:rsidR="00767196" w:rsidRPr="00502091">
        <w:rPr>
          <w:rFonts w:ascii="Arial" w:hAnsi="Arial" w:cs="Arial"/>
          <w:sz w:val="24"/>
          <w:szCs w:val="24"/>
        </w:rPr>
        <w:t>a.a.</w:t>
      </w:r>
    </w:p>
    <w:p w14:paraId="5F46CE2A" w14:textId="77777777" w:rsidR="00854815" w:rsidRPr="00502091" w:rsidRDefault="00854815" w:rsidP="00854815">
      <w:pPr>
        <w:rPr>
          <w:rFonts w:ascii="Arial" w:hAnsi="Arial" w:cs="Arial"/>
          <w:sz w:val="24"/>
          <w:szCs w:val="24"/>
        </w:rPr>
      </w:pPr>
    </w:p>
    <w:p w14:paraId="3A60073C" w14:textId="77777777" w:rsidR="00854815" w:rsidRPr="00502091" w:rsidRDefault="00854815" w:rsidP="00854815">
      <w:pPr>
        <w:rPr>
          <w:rFonts w:ascii="Arial" w:hAnsi="Arial" w:cs="Arial"/>
          <w:b/>
          <w:bCs/>
          <w:sz w:val="24"/>
          <w:szCs w:val="24"/>
        </w:rPr>
      </w:pPr>
      <w:r w:rsidRPr="00502091">
        <w:rPr>
          <w:rFonts w:ascii="Arial" w:hAnsi="Arial" w:cs="Arial"/>
          <w:b/>
          <w:bCs/>
          <w:sz w:val="24"/>
          <w:szCs w:val="24"/>
        </w:rPr>
        <w:t>Pede-se, após a montagem do fluxo de caixa do BEB:</w:t>
      </w:r>
    </w:p>
    <w:p w14:paraId="11026ACE" w14:textId="77777777" w:rsidR="00854815" w:rsidRPr="00502091" w:rsidRDefault="00854815" w:rsidP="00854815">
      <w:pPr>
        <w:rPr>
          <w:rFonts w:ascii="Arial" w:hAnsi="Arial" w:cs="Arial"/>
          <w:sz w:val="24"/>
          <w:szCs w:val="24"/>
        </w:rPr>
      </w:pPr>
      <w:r w:rsidRPr="00502091">
        <w:rPr>
          <w:rFonts w:ascii="Arial" w:hAnsi="Arial" w:cs="Arial"/>
          <w:sz w:val="24"/>
          <w:szCs w:val="24"/>
        </w:rPr>
        <w:t>A- O Banco Internacional de Descontos deve adquirir o controle do Banco Empresta Baratinho? Justifique sua resposta, mencionando o indicador que o levou a chegar a esta conclusão e por que este indicador se aplica ao caso.</w:t>
      </w:r>
    </w:p>
    <w:p w14:paraId="24C82ACB" w14:textId="77777777" w:rsidR="00854815" w:rsidRPr="00502091" w:rsidRDefault="00854815" w:rsidP="00854815">
      <w:pPr>
        <w:rPr>
          <w:rFonts w:ascii="Arial" w:hAnsi="Arial" w:cs="Arial"/>
          <w:sz w:val="24"/>
          <w:szCs w:val="24"/>
        </w:rPr>
      </w:pPr>
      <w:r w:rsidRPr="00502091">
        <w:rPr>
          <w:rFonts w:ascii="Arial" w:hAnsi="Arial" w:cs="Arial"/>
          <w:sz w:val="24"/>
          <w:szCs w:val="24"/>
        </w:rPr>
        <w:lastRenderedPageBreak/>
        <w:t>B-O Sr. Cobra Juros irá perder com a possível venda? Justifique suas considerações explicando por que ele aceita vender a empresa por apenas $ 250.000 sendo que o BIDES está disposto a pagar um preço diferente deste.</w:t>
      </w:r>
    </w:p>
    <w:p w14:paraId="2E1E6BF0" w14:textId="77777777" w:rsidR="00B22757" w:rsidRPr="00502091" w:rsidRDefault="00B22757" w:rsidP="00854815">
      <w:pPr>
        <w:rPr>
          <w:rFonts w:ascii="Arial" w:hAnsi="Arial" w:cs="Arial"/>
          <w:sz w:val="24"/>
          <w:szCs w:val="24"/>
        </w:rPr>
      </w:pPr>
    </w:p>
    <w:p w14:paraId="601FA6E2" w14:textId="77777777" w:rsidR="00B22757" w:rsidRPr="00502091" w:rsidRDefault="00B22757" w:rsidP="00854815">
      <w:pPr>
        <w:rPr>
          <w:rFonts w:ascii="Arial" w:hAnsi="Arial" w:cs="Arial"/>
          <w:sz w:val="24"/>
          <w:szCs w:val="24"/>
        </w:rPr>
      </w:pPr>
    </w:p>
    <w:p w14:paraId="39521DFE" w14:textId="77777777" w:rsidR="00854815" w:rsidRPr="00502091" w:rsidRDefault="00854815" w:rsidP="00854815">
      <w:pPr>
        <w:rPr>
          <w:rFonts w:ascii="Arial" w:hAnsi="Arial" w:cs="Arial"/>
          <w:sz w:val="24"/>
          <w:szCs w:val="24"/>
        </w:rPr>
      </w:pPr>
      <w:r w:rsidRPr="00502091">
        <w:rPr>
          <w:rFonts w:ascii="Arial" w:hAnsi="Arial" w:cs="Arial"/>
          <w:sz w:val="24"/>
          <w:szCs w:val="24"/>
        </w:rPr>
        <w:t>C-O banco foi vendido e todas as expectativas no processo de avaliação vêm ocorrendo durante os dois primeiros anos e o BIDES recebe uma oferta de um banco estrangeiro, que oferece $ 375.000 pelo BEB. Esta oferta deve ser aceita? Justifique.</w:t>
      </w:r>
    </w:p>
    <w:p w14:paraId="1E5576B6" w14:textId="77777777" w:rsidR="004E68E8" w:rsidRPr="00502091" w:rsidRDefault="00854815" w:rsidP="00854815">
      <w:pPr>
        <w:rPr>
          <w:rFonts w:ascii="Arial" w:hAnsi="Arial" w:cs="Arial"/>
          <w:sz w:val="24"/>
          <w:szCs w:val="24"/>
        </w:rPr>
      </w:pPr>
      <w:r w:rsidRPr="00502091">
        <w:rPr>
          <w:rFonts w:ascii="Arial" w:hAnsi="Arial" w:cs="Arial"/>
          <w:sz w:val="24"/>
          <w:szCs w:val="24"/>
        </w:rPr>
        <w:t>D- Ao final de cinco anos, o fluxo de caixa gerado pelo BEB foi distribuído ao BIDES na sua totalidade, fluxos estes que foram reinvestidos à taxa de 18% ao ano. Nesta situação, qual foi o retorno em taxa anual obtido pelo BIDES na fusão como BEB? Compare esta taxa com a taxa interna de retorno que serviu de base para decidir pela compra do BEB e explique a principal razão de sua diferença. Considere que todas as expectativas do projeto ocorreram nos cinco anos.</w:t>
      </w:r>
    </w:p>
    <w:p w14:paraId="4FB7EB00" w14:textId="77777777" w:rsidR="004E68E8" w:rsidRPr="00502091" w:rsidRDefault="004E68E8" w:rsidP="00854815">
      <w:pPr>
        <w:rPr>
          <w:rFonts w:ascii="Arial" w:hAnsi="Arial" w:cs="Arial"/>
          <w:sz w:val="24"/>
          <w:szCs w:val="24"/>
        </w:rPr>
      </w:pPr>
    </w:p>
    <w:p w14:paraId="5DBF3265" w14:textId="77777777" w:rsidR="00502091" w:rsidRPr="00502091" w:rsidRDefault="00502091" w:rsidP="004E68E8">
      <w:pPr>
        <w:rPr>
          <w:rFonts w:ascii="Arial" w:hAnsi="Arial" w:cs="Arial"/>
          <w:sz w:val="24"/>
          <w:szCs w:val="24"/>
        </w:rPr>
      </w:pPr>
    </w:p>
    <w:p w14:paraId="0AFD2CE7" w14:textId="77777777" w:rsidR="00502091" w:rsidRPr="00502091" w:rsidRDefault="00502091" w:rsidP="004E68E8">
      <w:pPr>
        <w:rPr>
          <w:rFonts w:ascii="Arial" w:hAnsi="Arial" w:cs="Arial"/>
          <w:sz w:val="24"/>
          <w:szCs w:val="24"/>
        </w:rPr>
      </w:pPr>
    </w:p>
    <w:p w14:paraId="2DB05616" w14:textId="77777777" w:rsidR="00502091" w:rsidRPr="00502091" w:rsidRDefault="00502091" w:rsidP="004E68E8">
      <w:pPr>
        <w:rPr>
          <w:rFonts w:ascii="Arial" w:hAnsi="Arial" w:cs="Arial"/>
          <w:sz w:val="24"/>
          <w:szCs w:val="24"/>
        </w:rPr>
      </w:pPr>
    </w:p>
    <w:p w14:paraId="60E35E5C" w14:textId="77777777" w:rsidR="00502091" w:rsidRPr="00502091" w:rsidRDefault="00502091" w:rsidP="004E68E8">
      <w:pPr>
        <w:rPr>
          <w:rFonts w:ascii="Arial" w:hAnsi="Arial" w:cs="Arial"/>
          <w:sz w:val="24"/>
          <w:szCs w:val="24"/>
        </w:rPr>
      </w:pPr>
    </w:p>
    <w:p w14:paraId="0DA7DD7F" w14:textId="77777777" w:rsidR="00502091" w:rsidRPr="00502091" w:rsidRDefault="00502091" w:rsidP="004E68E8">
      <w:pPr>
        <w:rPr>
          <w:rFonts w:ascii="Arial" w:hAnsi="Arial" w:cs="Arial"/>
          <w:sz w:val="24"/>
          <w:szCs w:val="24"/>
        </w:rPr>
      </w:pPr>
    </w:p>
    <w:p w14:paraId="7BE8FE17" w14:textId="77777777" w:rsidR="00502091" w:rsidRPr="00502091" w:rsidRDefault="00502091" w:rsidP="004E68E8">
      <w:pPr>
        <w:rPr>
          <w:rFonts w:ascii="Arial" w:hAnsi="Arial" w:cs="Arial"/>
          <w:sz w:val="24"/>
          <w:szCs w:val="24"/>
        </w:rPr>
      </w:pPr>
    </w:p>
    <w:p w14:paraId="3468B7F6" w14:textId="77777777" w:rsidR="00502091" w:rsidRPr="00502091" w:rsidRDefault="00502091" w:rsidP="004E68E8">
      <w:pPr>
        <w:rPr>
          <w:rFonts w:ascii="Arial" w:hAnsi="Arial" w:cs="Arial"/>
          <w:sz w:val="24"/>
          <w:szCs w:val="24"/>
        </w:rPr>
      </w:pPr>
    </w:p>
    <w:p w14:paraId="306618BB" w14:textId="77777777" w:rsidR="00502091" w:rsidRPr="00502091" w:rsidRDefault="00502091" w:rsidP="004E68E8">
      <w:pPr>
        <w:rPr>
          <w:rFonts w:ascii="Arial" w:hAnsi="Arial" w:cs="Arial"/>
          <w:sz w:val="24"/>
          <w:szCs w:val="24"/>
        </w:rPr>
      </w:pPr>
    </w:p>
    <w:p w14:paraId="57CF98E5" w14:textId="77777777" w:rsidR="00502091" w:rsidRPr="00502091" w:rsidRDefault="00502091" w:rsidP="004E68E8">
      <w:pPr>
        <w:rPr>
          <w:rFonts w:ascii="Arial" w:hAnsi="Arial" w:cs="Arial"/>
          <w:sz w:val="24"/>
          <w:szCs w:val="24"/>
        </w:rPr>
      </w:pPr>
    </w:p>
    <w:p w14:paraId="522976A9" w14:textId="77777777" w:rsidR="00502091" w:rsidRPr="00502091" w:rsidRDefault="00502091" w:rsidP="004E68E8">
      <w:pPr>
        <w:rPr>
          <w:rFonts w:ascii="Arial" w:hAnsi="Arial" w:cs="Arial"/>
          <w:sz w:val="24"/>
          <w:szCs w:val="24"/>
        </w:rPr>
      </w:pPr>
    </w:p>
    <w:p w14:paraId="1BBA19B2" w14:textId="77777777" w:rsidR="00502091" w:rsidRPr="00502091" w:rsidRDefault="00502091" w:rsidP="004E68E8">
      <w:pPr>
        <w:rPr>
          <w:rFonts w:ascii="Arial" w:hAnsi="Arial" w:cs="Arial"/>
          <w:sz w:val="24"/>
          <w:szCs w:val="24"/>
        </w:rPr>
      </w:pPr>
    </w:p>
    <w:p w14:paraId="4D789582" w14:textId="77777777" w:rsidR="00502091" w:rsidRPr="00502091" w:rsidRDefault="00502091" w:rsidP="004E68E8">
      <w:pPr>
        <w:rPr>
          <w:rFonts w:ascii="Arial" w:hAnsi="Arial" w:cs="Arial"/>
          <w:sz w:val="24"/>
          <w:szCs w:val="24"/>
        </w:rPr>
      </w:pPr>
    </w:p>
    <w:p w14:paraId="260C7FE2" w14:textId="77777777" w:rsidR="00502091" w:rsidRPr="00502091" w:rsidRDefault="00502091" w:rsidP="004E68E8">
      <w:pPr>
        <w:rPr>
          <w:rFonts w:ascii="Arial" w:hAnsi="Arial" w:cs="Arial"/>
          <w:sz w:val="24"/>
          <w:szCs w:val="24"/>
        </w:rPr>
      </w:pPr>
    </w:p>
    <w:p w14:paraId="4892CAE8" w14:textId="77777777" w:rsidR="00502091" w:rsidRPr="00502091" w:rsidRDefault="00502091" w:rsidP="004E68E8">
      <w:pPr>
        <w:rPr>
          <w:rFonts w:ascii="Arial" w:hAnsi="Arial" w:cs="Arial"/>
          <w:sz w:val="24"/>
          <w:szCs w:val="24"/>
        </w:rPr>
      </w:pPr>
    </w:p>
    <w:p w14:paraId="427EFCE6" w14:textId="77777777" w:rsidR="004E68E8" w:rsidRPr="00502091" w:rsidRDefault="004E68E8" w:rsidP="004E68E8">
      <w:pPr>
        <w:rPr>
          <w:rFonts w:ascii="Arial" w:hAnsi="Arial" w:cs="Arial"/>
          <w:sz w:val="24"/>
          <w:szCs w:val="24"/>
        </w:rPr>
      </w:pPr>
      <w:r w:rsidRPr="00502091">
        <w:rPr>
          <w:rFonts w:ascii="Arial" w:hAnsi="Arial" w:cs="Arial"/>
          <w:sz w:val="24"/>
          <w:szCs w:val="24"/>
        </w:rPr>
        <w:lastRenderedPageBreak/>
        <w:t xml:space="preserve">2- Você foi </w:t>
      </w:r>
      <w:r w:rsidR="00767196" w:rsidRPr="00502091">
        <w:rPr>
          <w:rFonts w:ascii="Arial" w:hAnsi="Arial" w:cs="Arial"/>
          <w:sz w:val="24"/>
          <w:szCs w:val="24"/>
        </w:rPr>
        <w:t>promovido (</w:t>
      </w:r>
      <w:r w:rsidRPr="00502091">
        <w:rPr>
          <w:rFonts w:ascii="Arial" w:hAnsi="Arial" w:cs="Arial"/>
          <w:sz w:val="24"/>
          <w:szCs w:val="24"/>
        </w:rPr>
        <w:t xml:space="preserve">a) a Gerente na área </w:t>
      </w:r>
      <w:r w:rsidR="00502091" w:rsidRPr="00502091">
        <w:rPr>
          <w:rFonts w:ascii="Arial" w:hAnsi="Arial" w:cs="Arial"/>
          <w:sz w:val="24"/>
          <w:szCs w:val="24"/>
        </w:rPr>
        <w:t xml:space="preserve">de tecnologia </w:t>
      </w:r>
      <w:r w:rsidRPr="00502091">
        <w:rPr>
          <w:rFonts w:ascii="Arial" w:hAnsi="Arial" w:cs="Arial"/>
          <w:sz w:val="24"/>
          <w:szCs w:val="24"/>
        </w:rPr>
        <w:t xml:space="preserve">de uma Instituição Financeira, que possui uma taxa mínima de atratividade de 20 % a.a. e participará de uma reunião que decidirá sobre investimentos em sistemas para controle de risco e </w:t>
      </w:r>
      <w:proofErr w:type="spellStart"/>
      <w:r w:rsidRPr="00502091">
        <w:rPr>
          <w:rFonts w:ascii="Arial" w:hAnsi="Arial" w:cs="Arial"/>
          <w:i/>
          <w:sz w:val="24"/>
          <w:szCs w:val="24"/>
        </w:rPr>
        <w:t>compliance</w:t>
      </w:r>
      <w:proofErr w:type="spellEnd"/>
      <w:r w:rsidRPr="00502091">
        <w:rPr>
          <w:rFonts w:ascii="Arial" w:hAnsi="Arial" w:cs="Arial"/>
          <w:sz w:val="24"/>
          <w:szCs w:val="24"/>
        </w:rPr>
        <w:t>, visando a adequação aos parâmetros de controle do Comitê da Basiléia, para os próximos quatro anos. Recebeu um relatório com os Fluxos de Caixa dos projetos a serem analisados.</w:t>
      </w:r>
    </w:p>
    <w:p w14:paraId="1CB8DC7F" w14:textId="77777777" w:rsidR="004E68E8" w:rsidRPr="00502091" w:rsidRDefault="004E68E8" w:rsidP="004E68E8">
      <w:pPr>
        <w:rPr>
          <w:rFonts w:ascii="Arial" w:hAnsi="Arial" w:cs="Arial"/>
          <w:sz w:val="24"/>
          <w:szCs w:val="24"/>
        </w:rPr>
      </w:pPr>
    </w:p>
    <w:p w14:paraId="7AEFBEE9" w14:textId="77777777" w:rsidR="004E68E8" w:rsidRPr="00502091" w:rsidRDefault="004E68E8" w:rsidP="004E68E8">
      <w:pPr>
        <w:rPr>
          <w:rFonts w:ascii="Arial" w:hAnsi="Arial" w:cs="Arial"/>
          <w:sz w:val="24"/>
          <w:szCs w:val="24"/>
        </w:rPr>
      </w:pPr>
      <w:r w:rsidRPr="00502091">
        <w:rPr>
          <w:rFonts w:ascii="Arial" w:hAnsi="Arial" w:cs="Arial"/>
          <w:sz w:val="24"/>
          <w:szCs w:val="24"/>
        </w:rPr>
        <w:t>Os dados para avaliação e tomada de decisão encontram-se nos Quadros 1 e 2, apresentados abaixo.</w:t>
      </w:r>
    </w:p>
    <w:p w14:paraId="5A7BFB7C" w14:textId="77777777" w:rsidR="004E68E8" w:rsidRPr="00502091" w:rsidRDefault="004E68E8" w:rsidP="004E68E8">
      <w:pPr>
        <w:rPr>
          <w:rFonts w:ascii="Arial" w:hAnsi="Arial" w:cs="Arial"/>
          <w:sz w:val="24"/>
          <w:szCs w:val="24"/>
        </w:rPr>
      </w:pPr>
      <w:r w:rsidRPr="00502091">
        <w:rPr>
          <w:rFonts w:ascii="Arial" w:hAnsi="Arial" w:cs="Arial"/>
          <w:sz w:val="24"/>
          <w:szCs w:val="24"/>
        </w:rPr>
        <w:t xml:space="preserve">    </w:t>
      </w:r>
    </w:p>
    <w:p w14:paraId="616BB436" w14:textId="77777777" w:rsidR="004E68E8" w:rsidRPr="00502091" w:rsidRDefault="004E68E8" w:rsidP="004E68E8">
      <w:pPr>
        <w:rPr>
          <w:rFonts w:ascii="Arial" w:hAnsi="Arial" w:cs="Arial"/>
          <w:sz w:val="24"/>
          <w:szCs w:val="24"/>
        </w:rPr>
      </w:pPr>
      <w:r w:rsidRPr="00502091">
        <w:rPr>
          <w:rFonts w:ascii="Arial" w:hAnsi="Arial" w:cs="Arial"/>
          <w:sz w:val="24"/>
          <w:szCs w:val="24"/>
        </w:rPr>
        <w:t>Quadro 1- Fluxo de caixa projetado dos projetos</w:t>
      </w:r>
    </w:p>
    <w:p w14:paraId="7BED7898" w14:textId="77777777" w:rsidR="004E68E8" w:rsidRPr="00502091" w:rsidRDefault="004E68E8" w:rsidP="004E68E8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6"/>
        <w:gridCol w:w="1463"/>
        <w:gridCol w:w="1463"/>
        <w:gridCol w:w="1555"/>
        <w:gridCol w:w="1372"/>
        <w:gridCol w:w="1315"/>
      </w:tblGrid>
      <w:tr w:rsidR="004E68E8" w:rsidRPr="00502091" w14:paraId="0BFDFB41" w14:textId="77777777" w:rsidTr="00EB28E7">
        <w:trPr>
          <w:trHeight w:hRule="exact" w:val="397"/>
          <w:jc w:val="center"/>
        </w:trPr>
        <w:tc>
          <w:tcPr>
            <w:tcW w:w="1457" w:type="dxa"/>
            <w:shd w:val="clear" w:color="auto" w:fill="auto"/>
            <w:vAlign w:val="center"/>
          </w:tcPr>
          <w:p w14:paraId="60385E85" w14:textId="77777777" w:rsidR="004E68E8" w:rsidRPr="00502091" w:rsidRDefault="004E68E8" w:rsidP="00EB2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2091">
              <w:rPr>
                <w:rFonts w:ascii="Arial" w:hAnsi="Arial" w:cs="Arial"/>
                <w:sz w:val="24"/>
                <w:szCs w:val="24"/>
              </w:rPr>
              <w:t>Ano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D8F0588" w14:textId="77777777" w:rsidR="004E68E8" w:rsidRPr="00502091" w:rsidRDefault="004E68E8" w:rsidP="00EB2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209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2D41DDB" w14:textId="77777777" w:rsidR="004E68E8" w:rsidRPr="00502091" w:rsidRDefault="004E68E8" w:rsidP="00EB2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209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3E8A2051" w14:textId="77777777" w:rsidR="004E68E8" w:rsidRPr="00502091" w:rsidRDefault="004E68E8" w:rsidP="00EB2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209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5406A163" w14:textId="77777777" w:rsidR="004E68E8" w:rsidRPr="00502091" w:rsidRDefault="004E68E8" w:rsidP="00EB2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209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1D6A2444" w14:textId="77777777" w:rsidR="004E68E8" w:rsidRPr="00502091" w:rsidRDefault="004E68E8" w:rsidP="00EB2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2091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4E68E8" w:rsidRPr="00502091" w14:paraId="332ABD4E" w14:textId="77777777" w:rsidTr="00EB28E7">
        <w:trPr>
          <w:trHeight w:hRule="exact" w:val="397"/>
          <w:jc w:val="center"/>
        </w:trPr>
        <w:tc>
          <w:tcPr>
            <w:tcW w:w="1457" w:type="dxa"/>
            <w:shd w:val="clear" w:color="auto" w:fill="auto"/>
            <w:vAlign w:val="center"/>
          </w:tcPr>
          <w:p w14:paraId="299CA915" w14:textId="77777777" w:rsidR="004E68E8" w:rsidRPr="00502091" w:rsidRDefault="004E68E8" w:rsidP="00EB2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2091">
              <w:rPr>
                <w:rFonts w:ascii="Arial" w:hAnsi="Arial" w:cs="Arial"/>
                <w:sz w:val="24"/>
                <w:szCs w:val="24"/>
              </w:rPr>
              <w:t>Projeto A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A0F5481" w14:textId="77777777" w:rsidR="004E68E8" w:rsidRPr="00502091" w:rsidRDefault="004E68E8" w:rsidP="00EB2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2091">
              <w:rPr>
                <w:rFonts w:ascii="Arial" w:hAnsi="Arial" w:cs="Arial"/>
                <w:sz w:val="24"/>
                <w:szCs w:val="24"/>
              </w:rPr>
              <w:t>- $ 500.000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3929DCD0" w14:textId="77777777" w:rsidR="004E68E8" w:rsidRPr="00502091" w:rsidRDefault="004E68E8" w:rsidP="00EB2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2091">
              <w:rPr>
                <w:rFonts w:ascii="Arial" w:hAnsi="Arial" w:cs="Arial"/>
                <w:sz w:val="24"/>
                <w:szCs w:val="24"/>
              </w:rPr>
              <w:t>$ 150.000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1608EC76" w14:textId="77777777" w:rsidR="004E68E8" w:rsidRPr="00502091" w:rsidRDefault="004E68E8" w:rsidP="00EB2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2091">
              <w:rPr>
                <w:rFonts w:ascii="Arial" w:hAnsi="Arial" w:cs="Arial"/>
                <w:sz w:val="24"/>
                <w:szCs w:val="24"/>
              </w:rPr>
              <w:t>$ 250.000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6F64169F" w14:textId="77777777" w:rsidR="004E68E8" w:rsidRPr="00502091" w:rsidRDefault="004E68E8" w:rsidP="00EB2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2091">
              <w:rPr>
                <w:rFonts w:ascii="Arial" w:hAnsi="Arial" w:cs="Arial"/>
                <w:sz w:val="24"/>
                <w:szCs w:val="24"/>
              </w:rPr>
              <w:t>$ 350.000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6DC4D4F5" w14:textId="77777777" w:rsidR="004E68E8" w:rsidRPr="00502091" w:rsidRDefault="004E68E8" w:rsidP="00EB2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2091">
              <w:rPr>
                <w:rFonts w:ascii="Arial" w:hAnsi="Arial" w:cs="Arial"/>
                <w:sz w:val="24"/>
                <w:szCs w:val="24"/>
              </w:rPr>
              <w:t>$ 450.000</w:t>
            </w:r>
          </w:p>
        </w:tc>
      </w:tr>
      <w:tr w:rsidR="004E68E8" w:rsidRPr="00502091" w14:paraId="04828DC2" w14:textId="77777777" w:rsidTr="00EB28E7">
        <w:trPr>
          <w:trHeight w:hRule="exact" w:val="397"/>
          <w:jc w:val="center"/>
        </w:trPr>
        <w:tc>
          <w:tcPr>
            <w:tcW w:w="1457" w:type="dxa"/>
            <w:shd w:val="clear" w:color="auto" w:fill="auto"/>
            <w:vAlign w:val="center"/>
          </w:tcPr>
          <w:p w14:paraId="09AD2E62" w14:textId="77777777" w:rsidR="004E68E8" w:rsidRPr="00502091" w:rsidRDefault="004E68E8" w:rsidP="00EB2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2091">
              <w:rPr>
                <w:rFonts w:ascii="Arial" w:hAnsi="Arial" w:cs="Arial"/>
                <w:sz w:val="24"/>
                <w:szCs w:val="24"/>
              </w:rPr>
              <w:t>Projeto B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53D91F4C" w14:textId="77777777" w:rsidR="004E68E8" w:rsidRPr="00502091" w:rsidRDefault="004E68E8" w:rsidP="00EB2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2091">
              <w:rPr>
                <w:rFonts w:ascii="Arial" w:hAnsi="Arial" w:cs="Arial"/>
                <w:sz w:val="24"/>
                <w:szCs w:val="24"/>
              </w:rPr>
              <w:t>- $ 500.000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B927B34" w14:textId="77777777" w:rsidR="004E68E8" w:rsidRPr="00502091" w:rsidRDefault="004E68E8" w:rsidP="00EB2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2091">
              <w:rPr>
                <w:rFonts w:ascii="Arial" w:hAnsi="Arial" w:cs="Arial"/>
                <w:sz w:val="24"/>
                <w:szCs w:val="24"/>
              </w:rPr>
              <w:t>$ 200.000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4D8D5680" w14:textId="77777777" w:rsidR="004E68E8" w:rsidRPr="00502091" w:rsidRDefault="004E68E8" w:rsidP="00EB2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2091">
              <w:rPr>
                <w:rFonts w:ascii="Arial" w:hAnsi="Arial" w:cs="Arial"/>
                <w:sz w:val="24"/>
                <w:szCs w:val="24"/>
              </w:rPr>
              <w:t>$ 150.000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423C59D2" w14:textId="77777777" w:rsidR="004E68E8" w:rsidRPr="00502091" w:rsidRDefault="004E68E8" w:rsidP="00EB2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2091">
              <w:rPr>
                <w:rFonts w:ascii="Arial" w:hAnsi="Arial" w:cs="Arial"/>
                <w:sz w:val="24"/>
                <w:szCs w:val="24"/>
              </w:rPr>
              <w:t>$ 100.000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204EA7A8" w14:textId="77777777" w:rsidR="004E68E8" w:rsidRPr="00502091" w:rsidRDefault="004E68E8" w:rsidP="00EB2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2091">
              <w:rPr>
                <w:rFonts w:ascii="Arial" w:hAnsi="Arial" w:cs="Arial"/>
                <w:sz w:val="24"/>
                <w:szCs w:val="24"/>
              </w:rPr>
              <w:t>$ 50.000</w:t>
            </w:r>
          </w:p>
        </w:tc>
      </w:tr>
      <w:tr w:rsidR="004E68E8" w:rsidRPr="00502091" w14:paraId="608900C3" w14:textId="77777777" w:rsidTr="00EB28E7">
        <w:trPr>
          <w:trHeight w:hRule="exact" w:val="397"/>
          <w:jc w:val="center"/>
        </w:trPr>
        <w:tc>
          <w:tcPr>
            <w:tcW w:w="1457" w:type="dxa"/>
            <w:shd w:val="clear" w:color="auto" w:fill="auto"/>
            <w:vAlign w:val="center"/>
          </w:tcPr>
          <w:p w14:paraId="1F850805" w14:textId="77777777" w:rsidR="004E68E8" w:rsidRPr="00502091" w:rsidRDefault="004E68E8" w:rsidP="00EB2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2091">
              <w:rPr>
                <w:rFonts w:ascii="Arial" w:hAnsi="Arial" w:cs="Arial"/>
                <w:sz w:val="24"/>
                <w:szCs w:val="24"/>
              </w:rPr>
              <w:t>Projeto C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D9178AA" w14:textId="77777777" w:rsidR="004E68E8" w:rsidRPr="00502091" w:rsidRDefault="004E68E8" w:rsidP="00EB2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2091">
              <w:rPr>
                <w:rFonts w:ascii="Arial" w:hAnsi="Arial" w:cs="Arial"/>
                <w:sz w:val="24"/>
                <w:szCs w:val="24"/>
              </w:rPr>
              <w:t>- $ 500.000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0CEEB38" w14:textId="77777777" w:rsidR="004E68E8" w:rsidRPr="00502091" w:rsidRDefault="004E68E8" w:rsidP="00EB2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2091">
              <w:rPr>
                <w:rFonts w:ascii="Arial" w:hAnsi="Arial" w:cs="Arial"/>
                <w:sz w:val="24"/>
                <w:szCs w:val="24"/>
              </w:rPr>
              <w:t>$ 400.000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7D22BEE6" w14:textId="77777777" w:rsidR="004E68E8" w:rsidRPr="00502091" w:rsidRDefault="004E68E8" w:rsidP="00EB2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2091">
              <w:rPr>
                <w:rFonts w:ascii="Arial" w:hAnsi="Arial" w:cs="Arial"/>
                <w:sz w:val="24"/>
                <w:szCs w:val="24"/>
              </w:rPr>
              <w:t>$ 300.000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39026B8D" w14:textId="77777777" w:rsidR="004E68E8" w:rsidRPr="00502091" w:rsidRDefault="004E68E8" w:rsidP="00EB2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2091">
              <w:rPr>
                <w:rFonts w:ascii="Arial" w:hAnsi="Arial" w:cs="Arial"/>
                <w:sz w:val="24"/>
                <w:szCs w:val="24"/>
              </w:rPr>
              <w:t>$ 200.000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2CE4CC93" w14:textId="77777777" w:rsidR="004E68E8" w:rsidRPr="00502091" w:rsidRDefault="004E68E8" w:rsidP="00EB2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2091">
              <w:rPr>
                <w:rFonts w:ascii="Arial" w:hAnsi="Arial" w:cs="Arial"/>
                <w:sz w:val="24"/>
                <w:szCs w:val="24"/>
              </w:rPr>
              <w:t>$ 100.000</w:t>
            </w:r>
          </w:p>
        </w:tc>
      </w:tr>
    </w:tbl>
    <w:p w14:paraId="02EF1F1F" w14:textId="77777777" w:rsidR="004E68E8" w:rsidRPr="00502091" w:rsidRDefault="004E68E8" w:rsidP="004E68E8">
      <w:pPr>
        <w:rPr>
          <w:rFonts w:ascii="Arial" w:hAnsi="Arial" w:cs="Arial"/>
          <w:sz w:val="24"/>
          <w:szCs w:val="24"/>
        </w:rPr>
      </w:pPr>
    </w:p>
    <w:p w14:paraId="2A89996B" w14:textId="77777777" w:rsidR="004E68E8" w:rsidRPr="00502091" w:rsidRDefault="004E68E8" w:rsidP="004E68E8">
      <w:pPr>
        <w:rPr>
          <w:rFonts w:ascii="Arial" w:hAnsi="Arial" w:cs="Arial"/>
          <w:sz w:val="24"/>
          <w:szCs w:val="24"/>
        </w:rPr>
      </w:pPr>
      <w:r w:rsidRPr="00502091">
        <w:rPr>
          <w:rFonts w:ascii="Arial" w:hAnsi="Arial" w:cs="Arial"/>
          <w:sz w:val="24"/>
          <w:szCs w:val="24"/>
        </w:rPr>
        <w:t>Quadro 2- Indicadores para analise de viabilidade dos projetos</w:t>
      </w:r>
    </w:p>
    <w:p w14:paraId="7BCF5757" w14:textId="77777777" w:rsidR="004E68E8" w:rsidRPr="00502091" w:rsidRDefault="004E68E8" w:rsidP="004E68E8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4"/>
        <w:gridCol w:w="3186"/>
        <w:gridCol w:w="1762"/>
      </w:tblGrid>
      <w:tr w:rsidR="004E68E8" w:rsidRPr="00502091" w14:paraId="42FE6D05" w14:textId="77777777" w:rsidTr="00EB28E7">
        <w:trPr>
          <w:trHeight w:hRule="exact" w:val="397"/>
          <w:jc w:val="center"/>
        </w:trPr>
        <w:tc>
          <w:tcPr>
            <w:tcW w:w="1564" w:type="dxa"/>
            <w:shd w:val="clear" w:color="auto" w:fill="auto"/>
            <w:vAlign w:val="center"/>
          </w:tcPr>
          <w:p w14:paraId="5C56A1A9" w14:textId="77777777" w:rsidR="004E68E8" w:rsidRPr="00502091" w:rsidRDefault="004E68E8" w:rsidP="00EB28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2091">
              <w:rPr>
                <w:rFonts w:ascii="Arial" w:hAnsi="Arial" w:cs="Arial"/>
                <w:sz w:val="24"/>
                <w:szCs w:val="24"/>
              </w:rPr>
              <w:t>Indicadores</w:t>
            </w:r>
          </w:p>
        </w:tc>
        <w:tc>
          <w:tcPr>
            <w:tcW w:w="3186" w:type="dxa"/>
            <w:shd w:val="clear" w:color="auto" w:fill="auto"/>
            <w:vAlign w:val="center"/>
          </w:tcPr>
          <w:p w14:paraId="0284B062" w14:textId="77777777" w:rsidR="004E68E8" w:rsidRPr="00502091" w:rsidRDefault="004E68E8" w:rsidP="00EB28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2091">
              <w:rPr>
                <w:rFonts w:ascii="Arial" w:hAnsi="Arial" w:cs="Arial"/>
                <w:sz w:val="24"/>
                <w:szCs w:val="24"/>
              </w:rPr>
              <w:t>VPL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376F46DD" w14:textId="77777777" w:rsidR="004E68E8" w:rsidRPr="00502091" w:rsidRDefault="004E68E8" w:rsidP="00EB28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2091">
              <w:rPr>
                <w:rFonts w:ascii="Arial" w:hAnsi="Arial" w:cs="Arial"/>
                <w:sz w:val="24"/>
                <w:szCs w:val="24"/>
              </w:rPr>
              <w:t>TIR</w:t>
            </w:r>
          </w:p>
        </w:tc>
      </w:tr>
      <w:tr w:rsidR="004E68E8" w:rsidRPr="00502091" w14:paraId="06620B9A" w14:textId="77777777" w:rsidTr="00EB28E7">
        <w:trPr>
          <w:trHeight w:hRule="exact" w:val="397"/>
          <w:jc w:val="center"/>
        </w:trPr>
        <w:tc>
          <w:tcPr>
            <w:tcW w:w="1564" w:type="dxa"/>
            <w:shd w:val="clear" w:color="auto" w:fill="auto"/>
            <w:vAlign w:val="center"/>
          </w:tcPr>
          <w:p w14:paraId="35A93667" w14:textId="77777777" w:rsidR="004E68E8" w:rsidRPr="00502091" w:rsidRDefault="004E68E8" w:rsidP="00EB28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2091">
              <w:rPr>
                <w:rFonts w:ascii="Arial" w:hAnsi="Arial" w:cs="Arial"/>
                <w:sz w:val="24"/>
                <w:szCs w:val="24"/>
              </w:rPr>
              <w:t>Projeto A</w:t>
            </w:r>
          </w:p>
        </w:tc>
        <w:tc>
          <w:tcPr>
            <w:tcW w:w="3186" w:type="dxa"/>
            <w:shd w:val="clear" w:color="auto" w:fill="auto"/>
            <w:vAlign w:val="center"/>
          </w:tcPr>
          <w:p w14:paraId="3798E23D" w14:textId="77777777" w:rsidR="004E68E8" w:rsidRPr="00502091" w:rsidRDefault="004E68E8" w:rsidP="00EB28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2091">
              <w:rPr>
                <w:rFonts w:ascii="Arial" w:hAnsi="Arial" w:cs="Arial"/>
                <w:sz w:val="24"/>
                <w:szCs w:val="24"/>
                <w:vertAlign w:val="subscript"/>
              </w:rPr>
              <w:t>+</w:t>
            </w:r>
            <w:r w:rsidRPr="00502091">
              <w:rPr>
                <w:rFonts w:ascii="Arial" w:hAnsi="Arial" w:cs="Arial"/>
                <w:sz w:val="24"/>
                <w:szCs w:val="24"/>
              </w:rPr>
              <w:t xml:space="preserve"> $ 218.171,30</w:t>
            </w:r>
          </w:p>
          <w:p w14:paraId="7F2C094F" w14:textId="77777777" w:rsidR="004E68E8" w:rsidRPr="00502091" w:rsidRDefault="004E68E8" w:rsidP="00EB28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76E2305" w14:textId="77777777" w:rsidR="004E68E8" w:rsidRPr="00502091" w:rsidRDefault="004E68E8" w:rsidP="00EB28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2091">
              <w:rPr>
                <w:rFonts w:ascii="Arial" w:hAnsi="Arial" w:cs="Arial"/>
                <w:sz w:val="24"/>
                <w:szCs w:val="24"/>
              </w:rPr>
              <w:t>- $ 500.000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37425274" w14:textId="77777777" w:rsidR="004E68E8" w:rsidRPr="00502091" w:rsidRDefault="004E68E8" w:rsidP="00EB28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2091">
              <w:rPr>
                <w:rFonts w:ascii="Arial" w:hAnsi="Arial" w:cs="Arial"/>
                <w:sz w:val="24"/>
                <w:szCs w:val="24"/>
              </w:rPr>
              <w:t xml:space="preserve">37,7% </w:t>
            </w:r>
            <w:proofErr w:type="spellStart"/>
            <w:r w:rsidRPr="00502091">
              <w:rPr>
                <w:rFonts w:ascii="Arial" w:hAnsi="Arial" w:cs="Arial"/>
                <w:sz w:val="24"/>
                <w:szCs w:val="24"/>
              </w:rPr>
              <w:t>a.a</w:t>
            </w:r>
            <w:proofErr w:type="spellEnd"/>
          </w:p>
        </w:tc>
      </w:tr>
      <w:tr w:rsidR="004E68E8" w:rsidRPr="00502091" w14:paraId="440F6C5C" w14:textId="77777777" w:rsidTr="00EB28E7">
        <w:trPr>
          <w:trHeight w:hRule="exact" w:val="397"/>
          <w:jc w:val="center"/>
        </w:trPr>
        <w:tc>
          <w:tcPr>
            <w:tcW w:w="1564" w:type="dxa"/>
            <w:shd w:val="clear" w:color="auto" w:fill="auto"/>
            <w:vAlign w:val="center"/>
          </w:tcPr>
          <w:p w14:paraId="7A63D627" w14:textId="77777777" w:rsidR="004E68E8" w:rsidRPr="00502091" w:rsidRDefault="004E68E8" w:rsidP="00EB28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2091">
              <w:rPr>
                <w:rFonts w:ascii="Arial" w:hAnsi="Arial" w:cs="Arial"/>
                <w:sz w:val="24"/>
                <w:szCs w:val="24"/>
              </w:rPr>
              <w:t>Projeto B</w:t>
            </w:r>
          </w:p>
        </w:tc>
        <w:tc>
          <w:tcPr>
            <w:tcW w:w="3186" w:type="dxa"/>
            <w:shd w:val="clear" w:color="auto" w:fill="auto"/>
            <w:vAlign w:val="center"/>
          </w:tcPr>
          <w:p w14:paraId="631B93BF" w14:textId="77777777" w:rsidR="004E68E8" w:rsidRPr="00502091" w:rsidRDefault="004E68E8" w:rsidP="00EB28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2091">
              <w:rPr>
                <w:rFonts w:ascii="Arial" w:hAnsi="Arial" w:cs="Arial"/>
                <w:sz w:val="24"/>
                <w:szCs w:val="24"/>
              </w:rPr>
              <w:t>- $ 147.183,64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33FFF0B6" w14:textId="77777777" w:rsidR="004E68E8" w:rsidRPr="00502091" w:rsidRDefault="004E68E8" w:rsidP="00EB28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2091">
              <w:rPr>
                <w:rFonts w:ascii="Arial" w:hAnsi="Arial" w:cs="Arial"/>
                <w:sz w:val="24"/>
                <w:szCs w:val="24"/>
              </w:rPr>
              <w:t>0,0% a.a.</w:t>
            </w:r>
          </w:p>
          <w:p w14:paraId="7CC24649" w14:textId="77777777" w:rsidR="004E68E8" w:rsidRPr="00502091" w:rsidRDefault="004E68E8" w:rsidP="00EB28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68E8" w:rsidRPr="00502091" w14:paraId="398D7755" w14:textId="77777777" w:rsidTr="00EB28E7">
        <w:trPr>
          <w:trHeight w:hRule="exact" w:val="397"/>
          <w:jc w:val="center"/>
        </w:trPr>
        <w:tc>
          <w:tcPr>
            <w:tcW w:w="1564" w:type="dxa"/>
            <w:shd w:val="clear" w:color="auto" w:fill="auto"/>
            <w:vAlign w:val="center"/>
          </w:tcPr>
          <w:p w14:paraId="1EBCD96B" w14:textId="77777777" w:rsidR="004E68E8" w:rsidRPr="00502091" w:rsidRDefault="004E68E8" w:rsidP="00EB28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2091">
              <w:rPr>
                <w:rFonts w:ascii="Arial" w:hAnsi="Arial" w:cs="Arial"/>
                <w:sz w:val="24"/>
                <w:szCs w:val="24"/>
              </w:rPr>
              <w:t>Projeto C</w:t>
            </w:r>
          </w:p>
        </w:tc>
        <w:tc>
          <w:tcPr>
            <w:tcW w:w="3186" w:type="dxa"/>
            <w:shd w:val="clear" w:color="auto" w:fill="auto"/>
            <w:vAlign w:val="center"/>
          </w:tcPr>
          <w:p w14:paraId="4DEDA919" w14:textId="77777777" w:rsidR="004E68E8" w:rsidRPr="00502091" w:rsidRDefault="004E68E8" w:rsidP="00EB28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2091">
              <w:rPr>
                <w:rFonts w:ascii="Arial" w:hAnsi="Arial" w:cs="Arial"/>
                <w:sz w:val="24"/>
                <w:szCs w:val="24"/>
              </w:rPr>
              <w:t>+ $ 205.632.72</w:t>
            </w:r>
          </w:p>
          <w:p w14:paraId="317D0C02" w14:textId="77777777" w:rsidR="004E68E8" w:rsidRPr="00502091" w:rsidRDefault="004E68E8" w:rsidP="00EB28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14:paraId="25428018" w14:textId="77777777" w:rsidR="004E68E8" w:rsidRPr="00502091" w:rsidRDefault="004E68E8" w:rsidP="00EB28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2091">
              <w:rPr>
                <w:rFonts w:ascii="Arial" w:hAnsi="Arial" w:cs="Arial"/>
                <w:sz w:val="24"/>
                <w:szCs w:val="24"/>
              </w:rPr>
              <w:t>46,17% a.a.</w:t>
            </w:r>
          </w:p>
          <w:p w14:paraId="0338EA9F" w14:textId="77777777" w:rsidR="004E68E8" w:rsidRPr="00502091" w:rsidRDefault="004E68E8" w:rsidP="00EB28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327B9BF" w14:textId="77777777" w:rsidR="004E68E8" w:rsidRPr="00502091" w:rsidRDefault="004E68E8" w:rsidP="004E68E8">
      <w:pPr>
        <w:rPr>
          <w:rFonts w:ascii="Arial" w:hAnsi="Arial" w:cs="Arial"/>
          <w:sz w:val="24"/>
          <w:szCs w:val="24"/>
        </w:rPr>
      </w:pPr>
    </w:p>
    <w:p w14:paraId="260D91E8" w14:textId="77777777" w:rsidR="004E68E8" w:rsidRPr="00502091" w:rsidRDefault="004E68E8" w:rsidP="004E68E8">
      <w:pPr>
        <w:rPr>
          <w:rFonts w:ascii="Arial" w:hAnsi="Arial" w:cs="Arial"/>
          <w:sz w:val="24"/>
          <w:szCs w:val="24"/>
        </w:rPr>
      </w:pPr>
    </w:p>
    <w:p w14:paraId="71A329A1" w14:textId="77777777" w:rsidR="004E68E8" w:rsidRPr="00502091" w:rsidRDefault="004E68E8" w:rsidP="004E68E8">
      <w:pPr>
        <w:rPr>
          <w:rFonts w:ascii="Arial" w:hAnsi="Arial" w:cs="Arial"/>
          <w:sz w:val="24"/>
          <w:szCs w:val="24"/>
        </w:rPr>
      </w:pPr>
      <w:r w:rsidRPr="00502091">
        <w:rPr>
          <w:rFonts w:ascii="Arial" w:hAnsi="Arial" w:cs="Arial"/>
          <w:sz w:val="24"/>
          <w:szCs w:val="24"/>
        </w:rPr>
        <w:t xml:space="preserve"> Com base nas informações obtidas, responda as questões abaixo e justifique a sua decisão. </w:t>
      </w:r>
    </w:p>
    <w:p w14:paraId="1B80E6BF" w14:textId="77777777" w:rsidR="004E68E8" w:rsidRPr="00502091" w:rsidRDefault="004E68E8" w:rsidP="004E68E8">
      <w:pPr>
        <w:rPr>
          <w:rFonts w:ascii="Arial" w:hAnsi="Arial" w:cs="Arial"/>
          <w:b/>
          <w:sz w:val="24"/>
          <w:szCs w:val="24"/>
        </w:rPr>
      </w:pPr>
    </w:p>
    <w:p w14:paraId="3B20FE89" w14:textId="77777777" w:rsidR="004E68E8" w:rsidRPr="00502091" w:rsidRDefault="004E68E8" w:rsidP="004E68E8">
      <w:pPr>
        <w:rPr>
          <w:rFonts w:ascii="Arial" w:hAnsi="Arial" w:cs="Arial"/>
          <w:b/>
          <w:sz w:val="24"/>
          <w:szCs w:val="24"/>
        </w:rPr>
      </w:pPr>
      <w:r w:rsidRPr="00502091">
        <w:rPr>
          <w:rFonts w:ascii="Arial" w:hAnsi="Arial" w:cs="Arial"/>
          <w:b/>
          <w:sz w:val="24"/>
          <w:szCs w:val="24"/>
        </w:rPr>
        <w:t xml:space="preserve">a) Caso essa Instituição pretenda escolher um único projeto para investir, qual deverá ser esse projeto? Justifique. </w:t>
      </w:r>
    </w:p>
    <w:p w14:paraId="7BD19CBE" w14:textId="77777777" w:rsidR="004E68E8" w:rsidRPr="00502091" w:rsidRDefault="004E68E8" w:rsidP="004E68E8">
      <w:pPr>
        <w:rPr>
          <w:rFonts w:ascii="Arial" w:hAnsi="Arial" w:cs="Arial"/>
          <w:b/>
          <w:sz w:val="24"/>
          <w:szCs w:val="24"/>
        </w:rPr>
      </w:pPr>
    </w:p>
    <w:p w14:paraId="33771019" w14:textId="77777777" w:rsidR="004E68E8" w:rsidRPr="00502091" w:rsidRDefault="00767196" w:rsidP="004E68E8">
      <w:pPr>
        <w:rPr>
          <w:rFonts w:ascii="Arial" w:hAnsi="Arial" w:cs="Arial"/>
          <w:b/>
          <w:sz w:val="24"/>
          <w:szCs w:val="24"/>
        </w:rPr>
      </w:pPr>
      <w:r w:rsidRPr="00502091">
        <w:rPr>
          <w:rFonts w:ascii="Arial" w:hAnsi="Arial" w:cs="Arial"/>
          <w:b/>
          <w:sz w:val="24"/>
          <w:szCs w:val="24"/>
        </w:rPr>
        <w:lastRenderedPageBreak/>
        <w:t>b) caso</w:t>
      </w:r>
      <w:r w:rsidR="004E68E8" w:rsidRPr="00502091">
        <w:rPr>
          <w:rFonts w:ascii="Arial" w:hAnsi="Arial" w:cs="Arial"/>
          <w:b/>
          <w:sz w:val="24"/>
          <w:szCs w:val="24"/>
        </w:rPr>
        <w:t xml:space="preserve"> a empresa não tenha restrições de capital para investimento, </w:t>
      </w:r>
      <w:r w:rsidRPr="00502091">
        <w:rPr>
          <w:rFonts w:ascii="Arial" w:hAnsi="Arial" w:cs="Arial"/>
          <w:b/>
          <w:sz w:val="24"/>
          <w:szCs w:val="24"/>
        </w:rPr>
        <w:t>qual (</w:t>
      </w:r>
      <w:proofErr w:type="spellStart"/>
      <w:r w:rsidR="004E68E8" w:rsidRPr="00502091">
        <w:rPr>
          <w:rFonts w:ascii="Arial" w:hAnsi="Arial" w:cs="Arial"/>
          <w:b/>
          <w:sz w:val="24"/>
          <w:szCs w:val="24"/>
        </w:rPr>
        <w:t>is</w:t>
      </w:r>
      <w:proofErr w:type="spellEnd"/>
      <w:r w:rsidR="004E68E8" w:rsidRPr="00502091">
        <w:rPr>
          <w:rFonts w:ascii="Arial" w:hAnsi="Arial" w:cs="Arial"/>
          <w:b/>
          <w:sz w:val="24"/>
          <w:szCs w:val="24"/>
        </w:rPr>
        <w:t xml:space="preserve">) </w:t>
      </w:r>
      <w:r w:rsidRPr="00502091">
        <w:rPr>
          <w:rFonts w:ascii="Arial" w:hAnsi="Arial" w:cs="Arial"/>
          <w:b/>
          <w:sz w:val="24"/>
          <w:szCs w:val="24"/>
        </w:rPr>
        <w:t>projeto (</w:t>
      </w:r>
      <w:r w:rsidR="004E68E8" w:rsidRPr="00502091">
        <w:rPr>
          <w:rFonts w:ascii="Arial" w:hAnsi="Arial" w:cs="Arial"/>
          <w:b/>
          <w:sz w:val="24"/>
          <w:szCs w:val="24"/>
        </w:rPr>
        <w:t xml:space="preserve">s) ela deverá escolher? Justifique.  </w:t>
      </w:r>
    </w:p>
    <w:p w14:paraId="79B15849" w14:textId="77777777" w:rsidR="004E68E8" w:rsidRPr="00502091" w:rsidRDefault="004E68E8" w:rsidP="004E68E8">
      <w:pPr>
        <w:rPr>
          <w:rFonts w:ascii="Arial" w:hAnsi="Arial" w:cs="Arial"/>
          <w:b/>
          <w:sz w:val="24"/>
          <w:szCs w:val="24"/>
        </w:rPr>
      </w:pPr>
    </w:p>
    <w:p w14:paraId="2394D41E" w14:textId="77777777" w:rsidR="004E68E8" w:rsidRPr="00502091" w:rsidRDefault="00767196" w:rsidP="004E68E8">
      <w:pPr>
        <w:rPr>
          <w:rFonts w:ascii="Arial" w:hAnsi="Arial" w:cs="Arial"/>
          <w:b/>
          <w:sz w:val="24"/>
          <w:szCs w:val="24"/>
        </w:rPr>
      </w:pPr>
      <w:r w:rsidRPr="00502091">
        <w:rPr>
          <w:rFonts w:ascii="Arial" w:hAnsi="Arial" w:cs="Arial"/>
          <w:b/>
          <w:sz w:val="24"/>
          <w:szCs w:val="24"/>
        </w:rPr>
        <w:t>c) compare</w:t>
      </w:r>
      <w:r w:rsidR="004E68E8" w:rsidRPr="00502091">
        <w:rPr>
          <w:rFonts w:ascii="Arial" w:hAnsi="Arial" w:cs="Arial"/>
          <w:b/>
          <w:sz w:val="24"/>
          <w:szCs w:val="24"/>
        </w:rPr>
        <w:t xml:space="preserve"> o método do VPL - Valor Presente Líquido com o método da TIR - Taxa Interna de Retorno e identifique as vantagens e desvantagens de cada metodologia no que concerne às decisões de investimento. </w:t>
      </w:r>
    </w:p>
    <w:p w14:paraId="1F9A5672" w14:textId="77777777" w:rsidR="004E68E8" w:rsidRPr="00502091" w:rsidRDefault="004E68E8" w:rsidP="004E68E8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7EF31B31" w14:textId="77777777" w:rsidR="004E68E8" w:rsidRPr="00502091" w:rsidRDefault="004E68E8" w:rsidP="004E68E8">
      <w:pPr>
        <w:jc w:val="both"/>
        <w:rPr>
          <w:rFonts w:ascii="Arial" w:hAnsi="Arial" w:cs="Arial"/>
          <w:b/>
          <w:sz w:val="24"/>
          <w:szCs w:val="24"/>
        </w:rPr>
      </w:pPr>
    </w:p>
    <w:p w14:paraId="4F672774" w14:textId="77777777" w:rsidR="004E68E8" w:rsidRPr="00502091" w:rsidRDefault="004E68E8" w:rsidP="004E68E8">
      <w:pPr>
        <w:jc w:val="both"/>
        <w:rPr>
          <w:rFonts w:ascii="Arial" w:hAnsi="Arial" w:cs="Arial"/>
          <w:b/>
          <w:sz w:val="24"/>
          <w:szCs w:val="24"/>
        </w:rPr>
      </w:pPr>
    </w:p>
    <w:p w14:paraId="43616256" w14:textId="77777777" w:rsidR="004E68E8" w:rsidRPr="00502091" w:rsidRDefault="004E68E8" w:rsidP="004E68E8">
      <w:pPr>
        <w:jc w:val="both"/>
        <w:rPr>
          <w:rFonts w:ascii="Arial" w:hAnsi="Arial" w:cs="Arial"/>
          <w:b/>
          <w:sz w:val="24"/>
          <w:szCs w:val="24"/>
        </w:rPr>
      </w:pPr>
    </w:p>
    <w:p w14:paraId="0A0644E1" w14:textId="77777777" w:rsidR="00854815" w:rsidRPr="00502091" w:rsidRDefault="00854815" w:rsidP="00854815">
      <w:pPr>
        <w:rPr>
          <w:rFonts w:ascii="Arial" w:hAnsi="Arial" w:cs="Arial"/>
          <w:sz w:val="24"/>
          <w:szCs w:val="24"/>
        </w:rPr>
      </w:pPr>
    </w:p>
    <w:sectPr w:rsidR="00854815" w:rsidRPr="0050209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1BF03" w14:textId="77777777" w:rsidR="00142C4A" w:rsidRDefault="00142C4A" w:rsidP="00B22757">
      <w:pPr>
        <w:spacing w:after="0" w:line="240" w:lineRule="auto"/>
      </w:pPr>
      <w:r>
        <w:separator/>
      </w:r>
    </w:p>
  </w:endnote>
  <w:endnote w:type="continuationSeparator" w:id="0">
    <w:p w14:paraId="35574D53" w14:textId="77777777" w:rsidR="00142C4A" w:rsidRDefault="00142C4A" w:rsidP="00B22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0995E" w14:textId="77777777" w:rsidR="00142C4A" w:rsidRDefault="00142C4A" w:rsidP="00B22757">
      <w:pPr>
        <w:spacing w:after="0" w:line="240" w:lineRule="auto"/>
      </w:pPr>
      <w:r>
        <w:separator/>
      </w:r>
    </w:p>
  </w:footnote>
  <w:footnote w:type="continuationSeparator" w:id="0">
    <w:p w14:paraId="185B5999" w14:textId="77777777" w:rsidR="00142C4A" w:rsidRDefault="00142C4A" w:rsidP="00B22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14A5A" w14:textId="77777777" w:rsidR="00B22757" w:rsidRDefault="00B22757">
    <w:pPr>
      <w:pStyle w:val="Cabealho"/>
    </w:pPr>
  </w:p>
  <w:p w14:paraId="62CE201B" w14:textId="77777777" w:rsidR="00B22757" w:rsidRDefault="00B227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43B6B"/>
    <w:multiLevelType w:val="hybridMultilevel"/>
    <w:tmpl w:val="6B228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46D40"/>
    <w:multiLevelType w:val="hybridMultilevel"/>
    <w:tmpl w:val="4AB43008"/>
    <w:lvl w:ilvl="0" w:tplc="9FA064CC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815"/>
    <w:rsid w:val="0002093D"/>
    <w:rsid w:val="000B110E"/>
    <w:rsid w:val="000D20DF"/>
    <w:rsid w:val="00142C4A"/>
    <w:rsid w:val="003370AF"/>
    <w:rsid w:val="003D0CE0"/>
    <w:rsid w:val="003F6252"/>
    <w:rsid w:val="004E68E8"/>
    <w:rsid w:val="00502091"/>
    <w:rsid w:val="005326EC"/>
    <w:rsid w:val="00767196"/>
    <w:rsid w:val="007B5D33"/>
    <w:rsid w:val="00843E09"/>
    <w:rsid w:val="00854815"/>
    <w:rsid w:val="008C0CBF"/>
    <w:rsid w:val="00A72192"/>
    <w:rsid w:val="00A84FAB"/>
    <w:rsid w:val="00B22757"/>
    <w:rsid w:val="00D67FA3"/>
    <w:rsid w:val="00EC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D5342"/>
  <w15:docId w15:val="{C9AB800E-BB13-4607-8EB2-591A5CE5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227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2757"/>
  </w:style>
  <w:style w:type="paragraph" w:styleId="Rodap">
    <w:name w:val="footer"/>
    <w:basedOn w:val="Normal"/>
    <w:link w:val="RodapChar"/>
    <w:uiPriority w:val="99"/>
    <w:unhideWhenUsed/>
    <w:rsid w:val="00B227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2757"/>
  </w:style>
  <w:style w:type="paragraph" w:styleId="Textodebalo">
    <w:name w:val="Balloon Text"/>
    <w:basedOn w:val="Normal"/>
    <w:link w:val="TextodebaloChar"/>
    <w:uiPriority w:val="99"/>
    <w:semiHidden/>
    <w:unhideWhenUsed/>
    <w:rsid w:val="00B22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75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E68E8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A1F80-4DDF-422B-8FB1-C732C96F9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602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Latin Training</dc:creator>
  <cp:lastModifiedBy>Ricardo Humberto Rocha</cp:lastModifiedBy>
  <cp:revision>2</cp:revision>
  <dcterms:created xsi:type="dcterms:W3CDTF">2022-03-08T10:35:00Z</dcterms:created>
  <dcterms:modified xsi:type="dcterms:W3CDTF">2022-03-08T10:35:00Z</dcterms:modified>
</cp:coreProperties>
</file>