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C534B" w14:textId="26AAD405" w:rsidR="004721FA" w:rsidRDefault="0015362E" w:rsidP="0015362E">
      <w:pPr>
        <w:jc w:val="center"/>
        <w:rPr>
          <w:rFonts w:ascii="Arial" w:hAnsi="Arial"/>
          <w:u w:val="single"/>
          <w:lang w:val="el-GR"/>
        </w:rPr>
      </w:pPr>
      <w:r w:rsidRPr="008E575E">
        <w:rPr>
          <w:rFonts w:ascii="Arial" w:hAnsi="Arial"/>
          <w:u w:val="single"/>
        </w:rPr>
        <w:t>PROJECT</w:t>
      </w:r>
      <w:r w:rsidRPr="008E575E">
        <w:rPr>
          <w:rFonts w:ascii="Arial" w:hAnsi="Arial"/>
          <w:u w:val="single"/>
          <w:lang w:val="el-GR"/>
        </w:rPr>
        <w:t xml:space="preserve"> ΔΟΜΩΝ ΔΕΔΟΜΕΝΩΝ 2021</w:t>
      </w:r>
    </w:p>
    <w:p w14:paraId="02947FD7" w14:textId="42F66BB1" w:rsidR="0020193E" w:rsidRPr="00A04B63" w:rsidRDefault="0020193E" w:rsidP="0020193E">
      <w:pPr>
        <w:rPr>
          <w:rFonts w:ascii="Arial" w:hAnsi="Arial"/>
          <w:lang w:val="el-GR"/>
        </w:rPr>
      </w:pPr>
      <w:r w:rsidRPr="00A04B63">
        <w:rPr>
          <w:rFonts w:ascii="Arial" w:hAnsi="Arial"/>
          <w:lang w:val="el-GR"/>
        </w:rPr>
        <w:t>26/06/2021</w:t>
      </w:r>
    </w:p>
    <w:p w14:paraId="4896A132" w14:textId="32CF99ED" w:rsidR="0015362E" w:rsidRPr="008E575E" w:rsidRDefault="0015362E" w:rsidP="0015362E">
      <w:pPr>
        <w:rPr>
          <w:rFonts w:ascii="Arial" w:hAnsi="Arial"/>
          <w:lang w:val="el-GR"/>
        </w:rPr>
      </w:pPr>
      <w:r w:rsidRPr="008E575E">
        <w:rPr>
          <w:rFonts w:ascii="Arial" w:hAnsi="Arial"/>
          <w:lang w:val="el-GR"/>
        </w:rPr>
        <w:t>Συνεργάτες:</w:t>
      </w:r>
    </w:p>
    <w:p w14:paraId="6150F735" w14:textId="4D8C3995" w:rsidR="0015362E" w:rsidRPr="008E575E" w:rsidRDefault="0015362E" w:rsidP="0015362E">
      <w:pPr>
        <w:rPr>
          <w:rFonts w:ascii="Arial" w:hAnsi="Arial"/>
          <w:lang w:val="el-GR"/>
        </w:rPr>
      </w:pPr>
      <w:r w:rsidRPr="008E575E">
        <w:rPr>
          <w:rFonts w:ascii="Arial" w:hAnsi="Arial"/>
          <w:lang w:val="el-GR"/>
        </w:rPr>
        <w:t xml:space="preserve">1) Βέργος Γεώργιος </w:t>
      </w:r>
      <w:r w:rsidR="00D003C6">
        <w:rPr>
          <w:rFonts w:ascii="Arial" w:hAnsi="Arial"/>
          <w:lang w:val="el-GR"/>
        </w:rPr>
        <w:t>ΑΜ:</w:t>
      </w:r>
      <w:r w:rsidRPr="008E575E">
        <w:rPr>
          <w:rFonts w:ascii="Arial" w:hAnsi="Arial"/>
          <w:lang w:val="el-GR"/>
        </w:rPr>
        <w:t>1072604</w:t>
      </w:r>
    </w:p>
    <w:p w14:paraId="74FEE868" w14:textId="03E39D18" w:rsidR="0015362E" w:rsidRPr="008E575E" w:rsidRDefault="0015362E" w:rsidP="0015362E">
      <w:pPr>
        <w:rPr>
          <w:rFonts w:ascii="Arial" w:hAnsi="Arial"/>
          <w:lang w:val="el-GR"/>
        </w:rPr>
      </w:pPr>
      <w:r w:rsidRPr="008E575E">
        <w:rPr>
          <w:rFonts w:ascii="Arial" w:hAnsi="Arial"/>
          <w:lang w:val="el-GR"/>
        </w:rPr>
        <w:t xml:space="preserve">2) Τσούλος Βασίλειος </w:t>
      </w:r>
      <w:r w:rsidR="00D003C6">
        <w:rPr>
          <w:rFonts w:ascii="Arial" w:hAnsi="Arial"/>
          <w:lang w:val="el-GR"/>
        </w:rPr>
        <w:t>ΑΜ:</w:t>
      </w:r>
      <w:r w:rsidRPr="008E575E">
        <w:rPr>
          <w:rFonts w:ascii="Arial" w:hAnsi="Arial"/>
          <w:lang w:val="el-GR"/>
        </w:rPr>
        <w:t>1072605</w:t>
      </w:r>
    </w:p>
    <w:p w14:paraId="5188537B" w14:textId="3451A858" w:rsidR="0015362E" w:rsidRPr="008E575E" w:rsidRDefault="0015362E" w:rsidP="0015362E">
      <w:pPr>
        <w:rPr>
          <w:rFonts w:ascii="Arial" w:hAnsi="Arial"/>
          <w:lang w:val="el-GR"/>
        </w:rPr>
      </w:pPr>
      <w:r w:rsidRPr="008E575E">
        <w:rPr>
          <w:rFonts w:ascii="Arial" w:hAnsi="Arial"/>
          <w:lang w:val="el-GR"/>
        </w:rPr>
        <w:t xml:space="preserve">3) Γκίκας  </w:t>
      </w:r>
      <w:r w:rsidR="00F12224">
        <w:rPr>
          <w:rFonts w:ascii="Arial" w:hAnsi="Arial"/>
          <w:lang w:val="el-GR"/>
        </w:rPr>
        <w:t>Π</w:t>
      </w:r>
      <w:r w:rsidRPr="008E575E">
        <w:rPr>
          <w:rFonts w:ascii="Arial" w:hAnsi="Arial"/>
          <w:lang w:val="el-GR"/>
        </w:rPr>
        <w:t xml:space="preserve">έτρος </w:t>
      </w:r>
      <w:r w:rsidR="00D003C6">
        <w:rPr>
          <w:rFonts w:ascii="Arial" w:hAnsi="Arial"/>
          <w:lang w:val="el-GR"/>
        </w:rPr>
        <w:t>ΑΜ:</w:t>
      </w:r>
      <w:r w:rsidRPr="008E575E">
        <w:rPr>
          <w:rFonts w:ascii="Arial" w:hAnsi="Arial"/>
          <w:lang w:val="el-GR"/>
        </w:rPr>
        <w:t>1072512</w:t>
      </w:r>
    </w:p>
    <w:p w14:paraId="16924731" w14:textId="730ACB86" w:rsidR="0015362E" w:rsidRPr="00A04B63" w:rsidRDefault="0015362E" w:rsidP="0015362E">
      <w:pPr>
        <w:rPr>
          <w:rFonts w:ascii="Arial" w:hAnsi="Arial"/>
        </w:rPr>
      </w:pPr>
      <w:r w:rsidRPr="00A04B63">
        <w:rPr>
          <w:rFonts w:ascii="Arial" w:hAnsi="Arial"/>
        </w:rPr>
        <w:t xml:space="preserve">4) </w:t>
      </w:r>
      <w:r w:rsidRPr="008E575E">
        <w:rPr>
          <w:rFonts w:ascii="Arial" w:hAnsi="Arial"/>
          <w:lang w:val="el-GR"/>
        </w:rPr>
        <w:t>Βλάχος</w:t>
      </w:r>
      <w:r w:rsidRPr="00A04B63">
        <w:rPr>
          <w:rFonts w:ascii="Arial" w:hAnsi="Arial"/>
        </w:rPr>
        <w:t xml:space="preserve"> </w:t>
      </w:r>
      <w:r w:rsidRPr="008E575E">
        <w:rPr>
          <w:rFonts w:ascii="Arial" w:hAnsi="Arial"/>
          <w:lang w:val="el-GR"/>
        </w:rPr>
        <w:t>Σταύρος</w:t>
      </w:r>
      <w:r w:rsidRPr="00A04B63">
        <w:rPr>
          <w:rFonts w:ascii="Arial" w:hAnsi="Arial"/>
        </w:rPr>
        <w:t xml:space="preserve"> </w:t>
      </w:r>
      <w:r w:rsidR="00D003C6">
        <w:rPr>
          <w:rFonts w:ascii="Arial" w:hAnsi="Arial"/>
          <w:lang w:val="el-GR"/>
        </w:rPr>
        <w:t>ΑΜ</w:t>
      </w:r>
      <w:r w:rsidR="00D003C6" w:rsidRPr="00A04B63">
        <w:rPr>
          <w:rFonts w:ascii="Arial" w:hAnsi="Arial"/>
        </w:rPr>
        <w:t>:</w:t>
      </w:r>
      <w:r w:rsidRPr="00A04B63">
        <w:rPr>
          <w:rFonts w:ascii="Arial" w:hAnsi="Arial"/>
        </w:rPr>
        <w:t>1072489</w:t>
      </w:r>
    </w:p>
    <w:p w14:paraId="6D6A279E" w14:textId="3EE6A4D2" w:rsidR="0015362E" w:rsidRDefault="00A04B63" w:rsidP="0015362E">
      <w:pPr>
        <w:rPr>
          <w:rFonts w:ascii="Arial" w:hAnsi="Arial"/>
        </w:rPr>
      </w:pPr>
      <w:r>
        <w:rPr>
          <w:rFonts w:ascii="Arial" w:hAnsi="Arial"/>
        </w:rPr>
        <w:t>Emails:</w:t>
      </w:r>
    </w:p>
    <w:p w14:paraId="314DD74B" w14:textId="595600E6" w:rsidR="00A04B63" w:rsidRDefault="00A04B63" w:rsidP="0015362E">
      <w:pPr>
        <w:rPr>
          <w:rFonts w:ascii="Arial" w:hAnsi="Arial"/>
        </w:rPr>
      </w:pPr>
      <w:r>
        <w:rPr>
          <w:rFonts w:ascii="Arial" w:hAnsi="Arial"/>
        </w:rPr>
        <w:t>1)up1072604@upnet.gr</w:t>
      </w:r>
    </w:p>
    <w:p w14:paraId="04BDE395" w14:textId="37ADA435" w:rsidR="00A04B63" w:rsidRDefault="00A04B63" w:rsidP="0015362E">
      <w:pPr>
        <w:rPr>
          <w:rFonts w:ascii="Arial" w:hAnsi="Arial"/>
        </w:rPr>
      </w:pPr>
      <w:r>
        <w:rPr>
          <w:rFonts w:ascii="Arial" w:hAnsi="Arial"/>
        </w:rPr>
        <w:t>2)up1072605@upnet.gr</w:t>
      </w:r>
    </w:p>
    <w:p w14:paraId="52D39B5B" w14:textId="3AE61170" w:rsidR="00A04B63" w:rsidRDefault="00A04B63" w:rsidP="0015362E">
      <w:pPr>
        <w:rPr>
          <w:rFonts w:ascii="Arial" w:hAnsi="Arial"/>
        </w:rPr>
      </w:pPr>
      <w:r>
        <w:rPr>
          <w:rFonts w:ascii="Arial" w:hAnsi="Arial"/>
        </w:rPr>
        <w:t>3)up1072512@upnet.gr</w:t>
      </w:r>
    </w:p>
    <w:p w14:paraId="21705966" w14:textId="10EABB2E" w:rsidR="00A04B63" w:rsidRPr="00A04B63" w:rsidRDefault="00A04B63" w:rsidP="0015362E">
      <w:pPr>
        <w:rPr>
          <w:rFonts w:ascii="Arial" w:hAnsi="Arial"/>
        </w:rPr>
      </w:pPr>
      <w:r>
        <w:rPr>
          <w:rFonts w:ascii="Arial" w:hAnsi="Arial"/>
        </w:rPr>
        <w:t>4)up1072489@upnet.gr</w:t>
      </w:r>
    </w:p>
    <w:p w14:paraId="47F52CF4" w14:textId="0F3A29FA" w:rsidR="0015362E" w:rsidRPr="008E575E" w:rsidRDefault="0015362E" w:rsidP="0015362E">
      <w:pPr>
        <w:jc w:val="center"/>
        <w:rPr>
          <w:rFonts w:ascii="Arial" w:hAnsi="Arial"/>
          <w:u w:val="single"/>
        </w:rPr>
      </w:pPr>
      <w:r w:rsidRPr="008E575E">
        <w:rPr>
          <w:rFonts w:ascii="Arial" w:hAnsi="Arial"/>
          <w:u w:val="single"/>
          <w:lang w:val="el-GR"/>
        </w:rPr>
        <w:t>Μέρος</w:t>
      </w:r>
      <w:r w:rsidRPr="008E575E">
        <w:rPr>
          <w:rFonts w:ascii="Arial" w:hAnsi="Arial"/>
          <w:u w:val="single"/>
        </w:rPr>
        <w:t xml:space="preserve"> 1</w:t>
      </w:r>
      <w:r w:rsidRPr="008E575E">
        <w:rPr>
          <w:rFonts w:ascii="Arial" w:hAnsi="Arial"/>
          <w:u w:val="single"/>
          <w:vertAlign w:val="superscript"/>
          <w:lang w:val="el-GR"/>
        </w:rPr>
        <w:t>ο</w:t>
      </w:r>
      <w:r w:rsidRPr="008E575E">
        <w:rPr>
          <w:rFonts w:ascii="Arial" w:hAnsi="Arial"/>
          <w:u w:val="single"/>
        </w:rPr>
        <w:t xml:space="preserve"> (Searching and Sorting algorithms)</w:t>
      </w:r>
    </w:p>
    <w:p w14:paraId="084320E8" w14:textId="77777777" w:rsidR="001A5C71" w:rsidRPr="003A1D18" w:rsidRDefault="001A5C71" w:rsidP="0015362E">
      <w:pPr>
        <w:rPr>
          <w:rFonts w:ascii="Arial" w:hAnsi="Arial"/>
          <w:lang w:val="el-GR"/>
        </w:rPr>
      </w:pPr>
      <w:r w:rsidRPr="003A1D18">
        <w:rPr>
          <w:rFonts w:ascii="Arial" w:hAnsi="Arial"/>
          <w:lang w:val="el-GR"/>
        </w:rPr>
        <w:t>1)</w:t>
      </w:r>
    </w:p>
    <w:p w14:paraId="5B6197CE" w14:textId="5A8E25C3" w:rsidR="0015362E" w:rsidRPr="00344EA2" w:rsidRDefault="00986F73" w:rsidP="003A1D18">
      <w:pPr>
        <w:rPr>
          <w:rFonts w:ascii="Arial" w:hAnsi="Arial"/>
          <w:lang w:val="el-GR"/>
        </w:rPr>
      </w:pPr>
      <w:r w:rsidRPr="003A1D18">
        <w:rPr>
          <w:rFonts w:ascii="Arial" w:hAnsi="Arial"/>
          <w:lang w:val="el-GR"/>
        </w:rPr>
        <w:t xml:space="preserve">Με τη βοήθεια </w:t>
      </w:r>
      <w:r w:rsidR="0015362E" w:rsidRPr="003A1D18">
        <w:rPr>
          <w:rFonts w:ascii="Arial" w:hAnsi="Arial"/>
          <w:lang w:val="el-GR"/>
        </w:rPr>
        <w:t>δομή</w:t>
      </w:r>
      <w:r w:rsidRPr="003A1D18">
        <w:rPr>
          <w:rFonts w:ascii="Arial" w:hAnsi="Arial"/>
          <w:lang w:val="el-GR"/>
        </w:rPr>
        <w:t>ς</w:t>
      </w:r>
      <w:r w:rsidR="0015362E" w:rsidRPr="003A1D18">
        <w:rPr>
          <w:rFonts w:ascii="Arial" w:hAnsi="Arial"/>
          <w:lang w:val="el-GR"/>
        </w:rPr>
        <w:t xml:space="preserve"> </w:t>
      </w:r>
      <w:r w:rsidR="0015362E" w:rsidRPr="003A1D18">
        <w:rPr>
          <w:rFonts w:ascii="Arial" w:hAnsi="Arial"/>
        </w:rPr>
        <w:t>Stock</w:t>
      </w:r>
      <w:r w:rsidR="0015362E" w:rsidRPr="003A1D18">
        <w:rPr>
          <w:rFonts w:ascii="Arial" w:hAnsi="Arial"/>
          <w:lang w:val="el-GR"/>
        </w:rPr>
        <w:t xml:space="preserve"> με πεδία </w:t>
      </w:r>
      <w:r w:rsidR="0015362E" w:rsidRPr="003A1D18">
        <w:rPr>
          <w:rFonts w:ascii="Arial" w:hAnsi="Arial"/>
        </w:rPr>
        <w:t>Open</w:t>
      </w:r>
      <w:r w:rsidR="0015362E" w:rsidRPr="003A1D18">
        <w:rPr>
          <w:rFonts w:ascii="Arial" w:hAnsi="Arial"/>
          <w:lang w:val="el-GR"/>
        </w:rPr>
        <w:t>,</w:t>
      </w:r>
      <w:r w:rsidR="0015362E" w:rsidRPr="003A1D18">
        <w:rPr>
          <w:rFonts w:ascii="Arial" w:hAnsi="Arial"/>
        </w:rPr>
        <w:t>High</w:t>
      </w:r>
      <w:r w:rsidR="0015362E" w:rsidRPr="003A1D18">
        <w:rPr>
          <w:rFonts w:ascii="Arial" w:hAnsi="Arial"/>
          <w:lang w:val="el-GR"/>
        </w:rPr>
        <w:t>,</w:t>
      </w:r>
      <w:r w:rsidR="0015362E" w:rsidRPr="003A1D18">
        <w:rPr>
          <w:rFonts w:ascii="Arial" w:hAnsi="Arial"/>
        </w:rPr>
        <w:t>Low</w:t>
      </w:r>
      <w:r w:rsidR="0015362E" w:rsidRPr="003A1D18">
        <w:rPr>
          <w:rFonts w:ascii="Arial" w:hAnsi="Arial"/>
          <w:lang w:val="el-GR"/>
        </w:rPr>
        <w:t>,</w:t>
      </w:r>
      <w:r w:rsidR="0015362E" w:rsidRPr="003A1D18">
        <w:rPr>
          <w:rFonts w:ascii="Arial" w:hAnsi="Arial"/>
        </w:rPr>
        <w:t>Close</w:t>
      </w:r>
      <w:r w:rsidR="0015362E" w:rsidRPr="003A1D18">
        <w:rPr>
          <w:rFonts w:ascii="Arial" w:hAnsi="Arial"/>
          <w:lang w:val="el-GR"/>
        </w:rPr>
        <w:t>,</w:t>
      </w:r>
      <w:r w:rsidR="0015362E" w:rsidRPr="003A1D18">
        <w:rPr>
          <w:rFonts w:ascii="Arial" w:hAnsi="Arial"/>
        </w:rPr>
        <w:t>OpenInt</w:t>
      </w:r>
      <w:r w:rsidR="0015362E" w:rsidRPr="003A1D18">
        <w:rPr>
          <w:rFonts w:ascii="Arial" w:hAnsi="Arial"/>
          <w:lang w:val="el-GR"/>
        </w:rPr>
        <w:t>,</w:t>
      </w:r>
      <w:r w:rsidR="0015362E" w:rsidRPr="003A1D18">
        <w:rPr>
          <w:rFonts w:ascii="Arial" w:hAnsi="Arial"/>
        </w:rPr>
        <w:t>Volume</w:t>
      </w:r>
      <w:r w:rsidR="0015362E" w:rsidRPr="003A1D18">
        <w:rPr>
          <w:rFonts w:ascii="Arial" w:hAnsi="Arial"/>
          <w:lang w:val="el-GR"/>
        </w:rPr>
        <w:t xml:space="preserve"> και </w:t>
      </w:r>
      <w:r w:rsidR="0015362E" w:rsidRPr="003A1D18">
        <w:rPr>
          <w:rFonts w:ascii="Arial" w:hAnsi="Arial"/>
        </w:rPr>
        <w:t>Date</w:t>
      </w:r>
      <w:r w:rsidR="0015362E" w:rsidRPr="003A1D18">
        <w:rPr>
          <w:rFonts w:ascii="Arial" w:hAnsi="Arial"/>
          <w:lang w:val="el-GR"/>
        </w:rPr>
        <w:t xml:space="preserve">(τη σπάμε σε 3 ακέραιους) </w:t>
      </w:r>
      <w:r w:rsidRPr="003A1D18">
        <w:rPr>
          <w:rFonts w:ascii="Arial" w:hAnsi="Arial"/>
          <w:lang w:val="el-GR"/>
        </w:rPr>
        <w:t xml:space="preserve"> φτιάχνουμε από </w:t>
      </w:r>
      <w:r w:rsidR="00C2593C">
        <w:rPr>
          <w:rFonts w:ascii="Arial" w:hAnsi="Arial"/>
          <w:lang w:val="el-GR"/>
        </w:rPr>
        <w:t>το</w:t>
      </w:r>
      <w:r w:rsidRPr="003A1D18">
        <w:rPr>
          <w:rFonts w:ascii="Arial" w:hAnsi="Arial"/>
          <w:lang w:val="el-GR"/>
        </w:rPr>
        <w:t xml:space="preserve"> αρχείο πίνακα τέτοιων δομών με πλήθος στοιχείων όσες οι γραμμές του αρχείου με τους αριθμούς που χειριζόμαστε. Για τους αλγορίθμους  </w:t>
      </w:r>
      <w:r w:rsidRPr="003A1D18">
        <w:rPr>
          <w:rFonts w:ascii="Arial" w:hAnsi="Arial"/>
        </w:rPr>
        <w:t>Mergesort</w:t>
      </w:r>
      <w:r w:rsidRPr="003A1D18">
        <w:rPr>
          <w:rFonts w:ascii="Arial" w:hAnsi="Arial"/>
          <w:lang w:val="el-GR"/>
        </w:rPr>
        <w:t xml:space="preserve"> και </w:t>
      </w:r>
      <w:r w:rsidRPr="003A1D18">
        <w:rPr>
          <w:rFonts w:ascii="Arial" w:hAnsi="Arial"/>
        </w:rPr>
        <w:t>Quicksort</w:t>
      </w:r>
      <w:r w:rsidRPr="003A1D18">
        <w:rPr>
          <w:rFonts w:ascii="Arial" w:hAnsi="Arial"/>
          <w:lang w:val="el-GR"/>
        </w:rPr>
        <w:t xml:space="preserve">  </w:t>
      </w:r>
      <w:r w:rsidR="001E1B5D" w:rsidRPr="003A1D18">
        <w:rPr>
          <w:rFonts w:ascii="Arial" w:hAnsi="Arial"/>
          <w:lang w:val="el-GR"/>
        </w:rPr>
        <w:t xml:space="preserve">(ταξινομούμε ως  προς το πεδίο </w:t>
      </w:r>
      <w:r w:rsidR="001E1B5D" w:rsidRPr="003A1D18">
        <w:rPr>
          <w:rFonts w:ascii="Arial" w:hAnsi="Arial"/>
        </w:rPr>
        <w:t>Open</w:t>
      </w:r>
      <w:r w:rsidR="001E1B5D" w:rsidRPr="003A1D18">
        <w:rPr>
          <w:rFonts w:ascii="Arial" w:hAnsi="Arial"/>
          <w:lang w:val="el-GR"/>
        </w:rPr>
        <w:t xml:space="preserve">) </w:t>
      </w:r>
      <w:r w:rsidRPr="003A1D18">
        <w:rPr>
          <w:rFonts w:ascii="Arial" w:hAnsi="Arial"/>
          <w:lang w:val="el-GR"/>
        </w:rPr>
        <w:t xml:space="preserve">παρατηρούμε ότι ο </w:t>
      </w:r>
      <w:r w:rsidRPr="003A1D18">
        <w:rPr>
          <w:rFonts w:ascii="Arial" w:hAnsi="Arial"/>
        </w:rPr>
        <w:t>mergesort</w:t>
      </w:r>
      <w:r w:rsidRPr="003A1D18">
        <w:rPr>
          <w:rFonts w:ascii="Arial" w:hAnsi="Arial"/>
          <w:lang w:val="el-GR"/>
        </w:rPr>
        <w:t xml:space="preserve"> έχει καλύτερο άνω  φράγμα στη χειρότερη περίπτωση (πολυπλοκότητα </w:t>
      </w:r>
      <w:r w:rsidRPr="003A1D18">
        <w:rPr>
          <w:rFonts w:ascii="Arial" w:hAnsi="Arial"/>
        </w:rPr>
        <w:t>O</w:t>
      </w:r>
      <w:r w:rsidRPr="003A1D18">
        <w:rPr>
          <w:rFonts w:ascii="Arial" w:hAnsi="Arial"/>
          <w:lang w:val="el-GR"/>
        </w:rPr>
        <w:t>(</w:t>
      </w:r>
      <w:r w:rsidRPr="003A1D18">
        <w:rPr>
          <w:rFonts w:ascii="Arial" w:hAnsi="Arial"/>
        </w:rPr>
        <w:t>nlogn</w:t>
      </w:r>
      <w:r w:rsidRPr="003A1D18">
        <w:rPr>
          <w:rFonts w:ascii="Arial" w:hAnsi="Arial"/>
          <w:lang w:val="el-GR"/>
        </w:rPr>
        <w:t xml:space="preserve">) ) σε σχέση με τον </w:t>
      </w:r>
      <w:r w:rsidRPr="003A1D18">
        <w:rPr>
          <w:rFonts w:ascii="Arial" w:hAnsi="Arial"/>
        </w:rPr>
        <w:t>quicksort</w:t>
      </w:r>
      <w:r w:rsidRPr="003A1D18">
        <w:rPr>
          <w:rFonts w:ascii="Arial" w:hAnsi="Arial"/>
          <w:lang w:val="el-GR"/>
        </w:rPr>
        <w:t xml:space="preserve"> που είναι </w:t>
      </w:r>
      <w:r w:rsidRPr="003A1D18">
        <w:rPr>
          <w:rFonts w:ascii="Arial" w:hAnsi="Arial"/>
        </w:rPr>
        <w:t>O</w:t>
      </w:r>
      <w:r w:rsidRPr="003A1D18">
        <w:rPr>
          <w:rFonts w:ascii="Arial" w:hAnsi="Arial"/>
          <w:lang w:val="el-GR"/>
        </w:rPr>
        <w:t>(</w:t>
      </w:r>
      <w:r w:rsidRPr="003A1D18">
        <w:rPr>
          <w:rFonts w:ascii="Arial" w:hAnsi="Arial"/>
        </w:rPr>
        <w:t>n</w:t>
      </w:r>
      <w:r w:rsidRPr="003A1D18">
        <w:rPr>
          <w:rFonts w:ascii="Arial" w:hAnsi="Arial"/>
          <w:vertAlign w:val="superscript"/>
          <w:lang w:val="el-GR"/>
        </w:rPr>
        <w:t>2</w:t>
      </w:r>
      <w:r w:rsidRPr="003A1D18">
        <w:rPr>
          <w:rFonts w:ascii="Arial" w:hAnsi="Arial"/>
          <w:lang w:val="el-GR"/>
        </w:rPr>
        <w:t xml:space="preserve">). Έτσι κατά την εκτέλεση του προγράμματος ο </w:t>
      </w:r>
      <w:r w:rsidRPr="003A1D18">
        <w:rPr>
          <w:rFonts w:ascii="Arial" w:hAnsi="Arial"/>
        </w:rPr>
        <w:t>mergesort</w:t>
      </w:r>
      <w:r w:rsidRPr="003A1D18">
        <w:rPr>
          <w:rFonts w:ascii="Arial" w:hAnsi="Arial"/>
          <w:lang w:val="el-GR"/>
        </w:rPr>
        <w:t xml:space="preserve"> χρειάζεται λιγότερο χρόνο για να ταξινομήσει το πίνακα. Ο </w:t>
      </w:r>
      <w:r w:rsidRPr="003A1D18">
        <w:rPr>
          <w:rFonts w:ascii="Arial" w:hAnsi="Arial"/>
        </w:rPr>
        <w:t>mergesort</w:t>
      </w:r>
      <w:r w:rsidRPr="003A1D18">
        <w:rPr>
          <w:rFonts w:ascii="Arial" w:hAnsi="Arial"/>
          <w:lang w:val="el-GR"/>
        </w:rPr>
        <w:t xml:space="preserve"> δουλεύει καλά ανεξαρτήτως </w:t>
      </w:r>
      <w:r w:rsidR="001E1B5D" w:rsidRPr="003A1D18">
        <w:rPr>
          <w:rFonts w:ascii="Arial" w:hAnsi="Arial"/>
          <w:lang w:val="el-GR"/>
        </w:rPr>
        <w:t xml:space="preserve"> </w:t>
      </w:r>
      <w:r w:rsidRPr="003A1D18">
        <w:rPr>
          <w:rFonts w:ascii="Arial" w:hAnsi="Arial"/>
          <w:lang w:val="el-GR"/>
        </w:rPr>
        <w:t xml:space="preserve">μεγέθους  του πίνακα ενώ ο </w:t>
      </w:r>
      <w:r w:rsidRPr="003A1D18">
        <w:rPr>
          <w:rFonts w:ascii="Arial" w:hAnsi="Arial"/>
        </w:rPr>
        <w:t>quicksort</w:t>
      </w:r>
      <w:r w:rsidRPr="003A1D18">
        <w:rPr>
          <w:rFonts w:ascii="Arial" w:hAnsi="Arial"/>
          <w:lang w:val="el-GR"/>
        </w:rPr>
        <w:t xml:space="preserve"> είναι καλός για πίνακες  μικρού μεγέθους.</w:t>
      </w:r>
      <w:r w:rsidR="00DE0A5F" w:rsidRPr="003A1D18">
        <w:rPr>
          <w:rFonts w:ascii="Arial" w:hAnsi="Arial"/>
          <w:lang w:val="el-GR"/>
        </w:rPr>
        <w:t xml:space="preserve"> Έτσι στη περίπτωση μας ο </w:t>
      </w:r>
      <w:r w:rsidR="00DE0A5F" w:rsidRPr="003A1D18">
        <w:rPr>
          <w:rFonts w:ascii="Arial" w:hAnsi="Arial"/>
        </w:rPr>
        <w:t>mergesort</w:t>
      </w:r>
      <w:r w:rsidR="00DE0A5F" w:rsidRPr="003A1D18">
        <w:rPr>
          <w:rFonts w:ascii="Arial" w:hAnsi="Arial"/>
          <w:lang w:val="el-GR"/>
        </w:rPr>
        <w:t xml:space="preserve"> είναι πιο αποδοτικός.</w:t>
      </w:r>
      <w:r w:rsidR="005F1A6A" w:rsidRPr="003A1D18">
        <w:rPr>
          <w:rFonts w:ascii="Arial" w:hAnsi="Arial"/>
          <w:lang w:val="el-GR"/>
        </w:rPr>
        <w:t xml:space="preserve"> Ωστόσο ο </w:t>
      </w:r>
      <w:r w:rsidR="005F1A6A" w:rsidRPr="003A1D18">
        <w:rPr>
          <w:rFonts w:ascii="Arial" w:hAnsi="Arial"/>
        </w:rPr>
        <w:t>mergesort</w:t>
      </w:r>
      <w:r w:rsidR="005F1A6A" w:rsidRPr="003A1D18">
        <w:rPr>
          <w:rFonts w:ascii="Arial" w:hAnsi="Arial"/>
          <w:lang w:val="el-GR"/>
        </w:rPr>
        <w:t xml:space="preserve">  έχει μεγαλύτερες απαιτήσεις χ</w:t>
      </w:r>
      <w:r w:rsidR="001E0E09" w:rsidRPr="003A1D18">
        <w:rPr>
          <w:rFonts w:ascii="Arial" w:hAnsi="Arial"/>
          <w:lang w:val="el-GR"/>
        </w:rPr>
        <w:t xml:space="preserve">ώρου στη μνήμη από τον </w:t>
      </w:r>
      <w:r w:rsidR="001E0E09" w:rsidRPr="003A1D18">
        <w:rPr>
          <w:rFonts w:ascii="Arial" w:hAnsi="Arial"/>
        </w:rPr>
        <w:t>quicksort</w:t>
      </w:r>
      <w:r w:rsidR="001E0E09" w:rsidRPr="003A1D18">
        <w:rPr>
          <w:rFonts w:ascii="Arial" w:hAnsi="Arial"/>
          <w:lang w:val="el-GR"/>
        </w:rPr>
        <w:t>.</w:t>
      </w:r>
      <w:r w:rsidR="00E6358F" w:rsidRPr="003A1D18">
        <w:rPr>
          <w:rFonts w:ascii="Arial" w:hAnsi="Arial"/>
          <w:lang w:val="el-GR"/>
        </w:rPr>
        <w:t xml:space="preserve"> Ο </w:t>
      </w:r>
      <w:r w:rsidR="00E6358F" w:rsidRPr="003A1D18">
        <w:rPr>
          <w:rFonts w:ascii="Arial" w:hAnsi="Arial"/>
        </w:rPr>
        <w:t>Mergesort</w:t>
      </w:r>
      <w:r w:rsidR="00E6358F" w:rsidRPr="00344EA2">
        <w:rPr>
          <w:rFonts w:ascii="Arial" w:hAnsi="Arial"/>
          <w:lang w:val="el-GR"/>
        </w:rPr>
        <w:t xml:space="preserve"> </w:t>
      </w:r>
      <w:r w:rsidR="00E6358F" w:rsidRPr="003A1D18">
        <w:rPr>
          <w:rFonts w:ascii="Arial" w:hAnsi="Arial"/>
          <w:lang w:val="el-GR"/>
        </w:rPr>
        <w:t xml:space="preserve">εκτελεί λιγότερες στοιχειώδεις πράξεις από τον </w:t>
      </w:r>
      <w:r w:rsidR="00E6358F" w:rsidRPr="003A1D18">
        <w:rPr>
          <w:rFonts w:ascii="Arial" w:hAnsi="Arial"/>
        </w:rPr>
        <w:t>quicksort</w:t>
      </w:r>
      <w:r w:rsidR="00E6358F" w:rsidRPr="00344EA2">
        <w:rPr>
          <w:rFonts w:ascii="Arial" w:hAnsi="Arial"/>
          <w:lang w:val="el-GR"/>
        </w:rPr>
        <w:t>.</w:t>
      </w:r>
    </w:p>
    <w:p w14:paraId="73045808" w14:textId="12B70761" w:rsidR="001A5C71" w:rsidRPr="00344EA2" w:rsidRDefault="001A5C71" w:rsidP="003A1D18">
      <w:pPr>
        <w:rPr>
          <w:rFonts w:ascii="Arial" w:hAnsi="Arial"/>
          <w:lang w:val="el-GR"/>
        </w:rPr>
      </w:pPr>
      <w:r w:rsidRPr="00344EA2">
        <w:rPr>
          <w:rFonts w:ascii="Arial" w:hAnsi="Arial"/>
          <w:lang w:val="el-GR"/>
        </w:rPr>
        <w:t>2)</w:t>
      </w:r>
    </w:p>
    <w:p w14:paraId="12A2CB77" w14:textId="01DD37CD" w:rsidR="001A5C71" w:rsidRPr="00827912" w:rsidRDefault="00055535" w:rsidP="003A1D18">
      <w:pPr>
        <w:rPr>
          <w:rFonts w:ascii="Arial" w:hAnsi="Arial"/>
          <w:lang w:val="el-GR"/>
        </w:rPr>
      </w:pPr>
      <w:r w:rsidRPr="003A1D18">
        <w:rPr>
          <w:rFonts w:ascii="Arial" w:hAnsi="Arial"/>
          <w:lang w:val="el-GR"/>
        </w:rPr>
        <w:t xml:space="preserve">Με τη βοήθεια δομής </w:t>
      </w:r>
      <w:r w:rsidRPr="003A1D18">
        <w:rPr>
          <w:rFonts w:ascii="Arial" w:hAnsi="Arial"/>
        </w:rPr>
        <w:t>Stock</w:t>
      </w:r>
      <w:r w:rsidRPr="003A1D18">
        <w:rPr>
          <w:rFonts w:ascii="Arial" w:hAnsi="Arial"/>
          <w:lang w:val="el-GR"/>
        </w:rPr>
        <w:t xml:space="preserve"> με πεδία </w:t>
      </w:r>
      <w:r w:rsidRPr="003A1D18">
        <w:rPr>
          <w:rFonts w:ascii="Arial" w:hAnsi="Arial"/>
        </w:rPr>
        <w:t>Open</w:t>
      </w:r>
      <w:r w:rsidRPr="003A1D18">
        <w:rPr>
          <w:rFonts w:ascii="Arial" w:hAnsi="Arial"/>
          <w:lang w:val="el-GR"/>
        </w:rPr>
        <w:t>,</w:t>
      </w:r>
      <w:r w:rsidRPr="003A1D18">
        <w:rPr>
          <w:rFonts w:ascii="Arial" w:hAnsi="Arial"/>
        </w:rPr>
        <w:t>High</w:t>
      </w:r>
      <w:r w:rsidRPr="003A1D18">
        <w:rPr>
          <w:rFonts w:ascii="Arial" w:hAnsi="Arial"/>
          <w:lang w:val="el-GR"/>
        </w:rPr>
        <w:t>,</w:t>
      </w:r>
      <w:r w:rsidRPr="003A1D18">
        <w:rPr>
          <w:rFonts w:ascii="Arial" w:hAnsi="Arial"/>
        </w:rPr>
        <w:t>Low</w:t>
      </w:r>
      <w:r w:rsidRPr="003A1D18">
        <w:rPr>
          <w:rFonts w:ascii="Arial" w:hAnsi="Arial"/>
          <w:lang w:val="el-GR"/>
        </w:rPr>
        <w:t>,</w:t>
      </w:r>
      <w:r w:rsidRPr="003A1D18">
        <w:rPr>
          <w:rFonts w:ascii="Arial" w:hAnsi="Arial"/>
        </w:rPr>
        <w:t>Close</w:t>
      </w:r>
      <w:r w:rsidRPr="003A1D18">
        <w:rPr>
          <w:rFonts w:ascii="Arial" w:hAnsi="Arial"/>
          <w:lang w:val="el-GR"/>
        </w:rPr>
        <w:t>,</w:t>
      </w:r>
      <w:r w:rsidRPr="003A1D18">
        <w:rPr>
          <w:rFonts w:ascii="Arial" w:hAnsi="Arial"/>
        </w:rPr>
        <w:t>OpenInt</w:t>
      </w:r>
      <w:r w:rsidRPr="003A1D18">
        <w:rPr>
          <w:rFonts w:ascii="Arial" w:hAnsi="Arial"/>
          <w:lang w:val="el-GR"/>
        </w:rPr>
        <w:t>,</w:t>
      </w:r>
      <w:r w:rsidRPr="003A1D18">
        <w:rPr>
          <w:rFonts w:ascii="Arial" w:hAnsi="Arial"/>
        </w:rPr>
        <w:t>Volume</w:t>
      </w:r>
      <w:r w:rsidRPr="003A1D18">
        <w:rPr>
          <w:rFonts w:ascii="Arial" w:hAnsi="Arial"/>
          <w:lang w:val="el-GR"/>
        </w:rPr>
        <w:t xml:space="preserve"> και </w:t>
      </w:r>
      <w:r w:rsidRPr="003A1D18">
        <w:rPr>
          <w:rFonts w:ascii="Arial" w:hAnsi="Arial"/>
        </w:rPr>
        <w:t>Date</w:t>
      </w:r>
      <w:r w:rsidRPr="003A1D18">
        <w:rPr>
          <w:rFonts w:ascii="Arial" w:hAnsi="Arial"/>
          <w:lang w:val="el-GR"/>
        </w:rPr>
        <w:t xml:space="preserve">(τη σπάμε σε 3 ακέραιους)  φτιάχνουμε από </w:t>
      </w:r>
      <w:r w:rsidRPr="003A1D18">
        <w:rPr>
          <w:rFonts w:ascii="Arial" w:hAnsi="Arial"/>
        </w:rPr>
        <w:t>to</w:t>
      </w:r>
      <w:r w:rsidRPr="003A1D18">
        <w:rPr>
          <w:rFonts w:ascii="Arial" w:hAnsi="Arial"/>
          <w:lang w:val="el-GR"/>
        </w:rPr>
        <w:t xml:space="preserve"> αρχείο πίνακα τέτοιων δομών με πλήθος στοιχείων όσες οι γραμμές του αρχείου με τους αριθμούς που χειριζόμαστε. Για τους αλγορίθμους  </w:t>
      </w:r>
      <w:r w:rsidRPr="003A1D18">
        <w:rPr>
          <w:rFonts w:ascii="Arial" w:hAnsi="Arial"/>
        </w:rPr>
        <w:t>HeapSort</w:t>
      </w:r>
      <w:r w:rsidRPr="003A1D18">
        <w:rPr>
          <w:rFonts w:ascii="Arial" w:hAnsi="Arial"/>
          <w:lang w:val="el-GR"/>
        </w:rPr>
        <w:t xml:space="preserve"> και </w:t>
      </w:r>
      <w:r w:rsidRPr="003A1D18">
        <w:rPr>
          <w:rFonts w:ascii="Arial" w:hAnsi="Arial"/>
        </w:rPr>
        <w:t>Counting</w:t>
      </w:r>
      <w:r w:rsidRPr="003A1D18">
        <w:rPr>
          <w:rFonts w:ascii="Arial" w:hAnsi="Arial"/>
          <w:lang w:val="el-GR"/>
        </w:rPr>
        <w:t xml:space="preserve"> </w:t>
      </w:r>
      <w:r w:rsidRPr="003A1D18">
        <w:rPr>
          <w:rFonts w:ascii="Arial" w:hAnsi="Arial"/>
        </w:rPr>
        <w:t>Sort</w:t>
      </w:r>
      <w:r w:rsidRPr="003A1D18">
        <w:rPr>
          <w:rFonts w:ascii="Arial" w:hAnsi="Arial"/>
          <w:lang w:val="el-GR"/>
        </w:rPr>
        <w:t xml:space="preserve">  (ταξινομούμε ως  προς το πεδίο </w:t>
      </w:r>
      <w:r w:rsidRPr="003A1D18">
        <w:rPr>
          <w:rFonts w:ascii="Arial" w:hAnsi="Arial"/>
        </w:rPr>
        <w:t>Close</w:t>
      </w:r>
      <w:r w:rsidRPr="003A1D18">
        <w:rPr>
          <w:rFonts w:ascii="Arial" w:hAnsi="Arial"/>
          <w:lang w:val="el-GR"/>
        </w:rPr>
        <w:t xml:space="preserve">) παρατηρούμε ότι  ο </w:t>
      </w:r>
      <w:r w:rsidRPr="003A1D18">
        <w:rPr>
          <w:rFonts w:ascii="Arial" w:hAnsi="Arial"/>
        </w:rPr>
        <w:t>Counting</w:t>
      </w:r>
      <w:r w:rsidRPr="003A1D18">
        <w:rPr>
          <w:rFonts w:ascii="Arial" w:hAnsi="Arial"/>
          <w:lang w:val="el-GR"/>
        </w:rPr>
        <w:t xml:space="preserve"> </w:t>
      </w:r>
      <w:r w:rsidRPr="003A1D18">
        <w:rPr>
          <w:rFonts w:ascii="Arial" w:hAnsi="Arial"/>
        </w:rPr>
        <w:t>sort</w:t>
      </w:r>
      <w:r w:rsidRPr="003A1D18">
        <w:rPr>
          <w:rFonts w:ascii="Arial" w:hAnsi="Arial"/>
          <w:lang w:val="el-GR"/>
        </w:rPr>
        <w:t xml:space="preserve">  έχει πολυπλοκότητα χείριστης περίπτωσης </w:t>
      </w:r>
      <w:r w:rsidRPr="003A1D18">
        <w:rPr>
          <w:rFonts w:ascii="Arial" w:hAnsi="Arial"/>
        </w:rPr>
        <w:t>O</w:t>
      </w:r>
      <w:r w:rsidRPr="003A1D18">
        <w:rPr>
          <w:rFonts w:ascii="Arial" w:hAnsi="Arial"/>
          <w:lang w:val="el-GR"/>
        </w:rPr>
        <w:t>(</w:t>
      </w:r>
      <w:r w:rsidRPr="003A1D18">
        <w:rPr>
          <w:rFonts w:ascii="Arial" w:hAnsi="Arial"/>
        </w:rPr>
        <w:t>n</w:t>
      </w:r>
      <w:r w:rsidRPr="003A1D18">
        <w:rPr>
          <w:rFonts w:ascii="Arial" w:hAnsi="Arial"/>
          <w:lang w:val="el-GR"/>
        </w:rPr>
        <w:t>+</w:t>
      </w:r>
      <w:r w:rsidRPr="003A1D18">
        <w:rPr>
          <w:rFonts w:ascii="Arial" w:hAnsi="Arial"/>
        </w:rPr>
        <w:t>k</w:t>
      </w:r>
      <w:r w:rsidRPr="003A1D18">
        <w:rPr>
          <w:rFonts w:ascii="Arial" w:hAnsi="Arial"/>
          <w:lang w:val="el-GR"/>
        </w:rPr>
        <w:t xml:space="preserve">) όπου </w:t>
      </w:r>
      <w:r w:rsidRPr="003A1D18">
        <w:rPr>
          <w:rFonts w:ascii="Arial" w:hAnsi="Arial"/>
        </w:rPr>
        <w:t>n</w:t>
      </w:r>
      <w:r w:rsidRPr="003A1D18">
        <w:rPr>
          <w:rFonts w:ascii="Arial" w:hAnsi="Arial"/>
          <w:lang w:val="el-GR"/>
        </w:rPr>
        <w:t xml:space="preserve"> το πλήθος των στοιχειών του πίνακα και κ η μέγιστη τιμή από αυτές που ταξινομούμε.</w:t>
      </w:r>
      <w:r w:rsidR="00E6358F" w:rsidRPr="003A1D18">
        <w:rPr>
          <w:rFonts w:ascii="Arial" w:hAnsi="Arial"/>
          <w:lang w:val="el-GR"/>
        </w:rPr>
        <w:t xml:space="preserve"> Για τον </w:t>
      </w:r>
      <w:r w:rsidR="00E6358F" w:rsidRPr="003A1D18">
        <w:rPr>
          <w:rFonts w:ascii="Arial" w:hAnsi="Arial"/>
        </w:rPr>
        <w:t>Heapsort</w:t>
      </w:r>
      <w:r w:rsidR="00E6358F" w:rsidRPr="003A1D18">
        <w:rPr>
          <w:rFonts w:ascii="Arial" w:hAnsi="Arial"/>
          <w:lang w:val="el-GR"/>
        </w:rPr>
        <w:t xml:space="preserve"> η πολυπλοκότητα χείριστης περίπτωσης </w:t>
      </w:r>
      <w:r w:rsidR="00042CF6" w:rsidRPr="003A1D18">
        <w:rPr>
          <w:rFonts w:ascii="Arial" w:hAnsi="Arial"/>
          <w:lang w:val="el-GR"/>
        </w:rPr>
        <w:t xml:space="preserve"> έχουμε</w:t>
      </w:r>
      <w:r w:rsidR="00403695" w:rsidRPr="003A1D18">
        <w:rPr>
          <w:rFonts w:ascii="Arial" w:hAnsi="Arial"/>
          <w:lang w:val="el-GR"/>
        </w:rPr>
        <w:t xml:space="preserve"> </w:t>
      </w:r>
      <w:r w:rsidR="00403695" w:rsidRPr="003A1D18">
        <w:rPr>
          <w:rFonts w:ascii="Arial" w:hAnsi="Arial"/>
        </w:rPr>
        <w:t>O</w:t>
      </w:r>
      <w:r w:rsidR="00403695" w:rsidRPr="003A1D18">
        <w:rPr>
          <w:rFonts w:ascii="Arial" w:hAnsi="Arial"/>
          <w:lang w:val="el-GR"/>
        </w:rPr>
        <w:t>(</w:t>
      </w:r>
      <w:r w:rsidR="00403695" w:rsidRPr="003A1D18">
        <w:rPr>
          <w:rFonts w:ascii="Arial" w:hAnsi="Arial"/>
        </w:rPr>
        <w:t>nlogn</w:t>
      </w:r>
      <w:r w:rsidR="00403695" w:rsidRPr="003A1D18">
        <w:rPr>
          <w:rFonts w:ascii="Arial" w:hAnsi="Arial"/>
          <w:lang w:val="el-GR"/>
        </w:rPr>
        <w:t>)</w:t>
      </w:r>
      <w:r w:rsidR="00827912">
        <w:rPr>
          <w:rFonts w:ascii="Arial" w:hAnsi="Arial"/>
          <w:lang w:val="el-GR"/>
        </w:rPr>
        <w:t xml:space="preserve">. Ο </w:t>
      </w:r>
      <w:r w:rsidR="00827912">
        <w:rPr>
          <w:rFonts w:ascii="Arial" w:hAnsi="Arial"/>
        </w:rPr>
        <w:t>counting</w:t>
      </w:r>
      <w:r w:rsidR="00827912" w:rsidRPr="00827912">
        <w:rPr>
          <w:rFonts w:ascii="Arial" w:hAnsi="Arial"/>
          <w:lang w:val="el-GR"/>
        </w:rPr>
        <w:t xml:space="preserve"> </w:t>
      </w:r>
      <w:r w:rsidR="00827912">
        <w:rPr>
          <w:rFonts w:ascii="Arial" w:hAnsi="Arial"/>
        </w:rPr>
        <w:t>sort</w:t>
      </w:r>
      <w:r w:rsidR="00827912" w:rsidRPr="00827912">
        <w:rPr>
          <w:rFonts w:ascii="Arial" w:hAnsi="Arial"/>
          <w:lang w:val="el-GR"/>
        </w:rPr>
        <w:t xml:space="preserve"> </w:t>
      </w:r>
      <w:r w:rsidR="00827912">
        <w:rPr>
          <w:rFonts w:ascii="Arial" w:hAnsi="Arial"/>
          <w:lang w:val="el-GR"/>
        </w:rPr>
        <w:t xml:space="preserve">έχει το μειονέκτημα ότι λειτουργεί μόνο σε θετικούς ακέραιους γι’ αυτό και κάνουμε στρογγυλοποιήση στηον πλησιέστερο ακέραιο μιάς και οι περισσότερες τιμές του του είναι </w:t>
      </w:r>
      <w:r w:rsidR="00827912">
        <w:rPr>
          <w:rFonts w:ascii="Arial" w:hAnsi="Arial"/>
        </w:rPr>
        <w:t>floats</w:t>
      </w:r>
      <w:r w:rsidR="00827912" w:rsidRPr="00827912">
        <w:rPr>
          <w:rFonts w:ascii="Arial" w:hAnsi="Arial"/>
          <w:lang w:val="el-GR"/>
        </w:rPr>
        <w:t>.</w:t>
      </w:r>
    </w:p>
    <w:p w14:paraId="0753AF34" w14:textId="329E4C68" w:rsidR="00403695" w:rsidRPr="00344EA2" w:rsidRDefault="00403695" w:rsidP="003A1D18">
      <w:pPr>
        <w:rPr>
          <w:rFonts w:ascii="Arial" w:hAnsi="Arial"/>
          <w:lang w:val="el-GR"/>
        </w:rPr>
      </w:pPr>
      <w:r w:rsidRPr="00344EA2">
        <w:rPr>
          <w:rFonts w:ascii="Arial" w:hAnsi="Arial"/>
          <w:lang w:val="el-GR"/>
        </w:rPr>
        <w:t>3)</w:t>
      </w:r>
    </w:p>
    <w:p w14:paraId="434C50AD" w14:textId="77777777" w:rsidR="003A1D18" w:rsidRPr="003A1D18" w:rsidRDefault="00403695" w:rsidP="003A1D18">
      <w:pPr>
        <w:rPr>
          <w:rFonts w:ascii="Arial" w:hAnsi="Arial" w:cs="Arial"/>
          <w:color w:val="000000"/>
          <w:lang w:val="el-GR"/>
        </w:rPr>
      </w:pPr>
      <w:r w:rsidRPr="003A1D18">
        <w:rPr>
          <w:rFonts w:ascii="Arial" w:hAnsi="Arial" w:cs="Arial"/>
          <w:color w:val="000000"/>
          <w:lang w:val="el-GR"/>
        </w:rPr>
        <w:lastRenderedPageBreak/>
        <w:t xml:space="preserve">Για τον υπολογισμό της </w:t>
      </w:r>
      <w:r w:rsidRPr="003A1D18">
        <w:rPr>
          <w:rFonts w:ascii="Arial" w:hAnsi="Arial" w:cs="Arial"/>
          <w:color w:val="000000"/>
        </w:rPr>
        <w:t>interpolation</w:t>
      </w:r>
      <w:r w:rsidRPr="003A1D18">
        <w:rPr>
          <w:rFonts w:ascii="Arial" w:hAnsi="Arial" w:cs="Arial"/>
          <w:color w:val="000000"/>
          <w:lang w:val="el-GR"/>
        </w:rPr>
        <w:t xml:space="preserve"> </w:t>
      </w:r>
      <w:r w:rsidRPr="003A1D18">
        <w:rPr>
          <w:rFonts w:ascii="Arial" w:hAnsi="Arial" w:cs="Arial"/>
          <w:color w:val="000000"/>
        </w:rPr>
        <w:t>Search</w:t>
      </w:r>
      <w:r w:rsidRPr="003A1D18">
        <w:rPr>
          <w:rFonts w:ascii="Arial" w:hAnsi="Arial" w:cs="Arial"/>
          <w:color w:val="000000"/>
          <w:lang w:val="el-GR"/>
        </w:rPr>
        <w:t xml:space="preserve"> απαιτείται το </w:t>
      </w:r>
      <w:r w:rsidRPr="003A1D18">
        <w:rPr>
          <w:rFonts w:ascii="Arial" w:hAnsi="Arial" w:cs="Arial"/>
          <w:color w:val="000000"/>
        </w:rPr>
        <w:t>data</w:t>
      </w:r>
      <w:r w:rsidRPr="003A1D18">
        <w:rPr>
          <w:rFonts w:ascii="Arial" w:hAnsi="Arial" w:cs="Arial"/>
          <w:color w:val="000000"/>
          <w:lang w:val="el-GR"/>
        </w:rPr>
        <w:t xml:space="preserve"> </w:t>
      </w:r>
      <w:r w:rsidRPr="003A1D18">
        <w:rPr>
          <w:rFonts w:ascii="Arial" w:hAnsi="Arial" w:cs="Arial"/>
          <w:color w:val="000000"/>
        </w:rPr>
        <w:t>set</w:t>
      </w:r>
      <w:r w:rsidRPr="003A1D18">
        <w:rPr>
          <w:rFonts w:ascii="Arial" w:hAnsi="Arial" w:cs="Arial"/>
          <w:color w:val="000000"/>
          <w:lang w:val="el-GR"/>
        </w:rPr>
        <w:t xml:space="preserve"> να ακολουθεί ομοιόμορφη κατανομή και μόνο σε αυτή την περίπτωση η απόδοση είναι καλύτερη απο τον </w:t>
      </w:r>
      <w:r w:rsidRPr="003A1D18">
        <w:rPr>
          <w:rFonts w:ascii="Arial" w:hAnsi="Arial" w:cs="Arial"/>
          <w:color w:val="000000"/>
        </w:rPr>
        <w:t>Binary</w:t>
      </w:r>
      <w:r w:rsidRPr="003A1D18">
        <w:rPr>
          <w:rFonts w:ascii="Arial" w:hAnsi="Arial" w:cs="Arial"/>
          <w:color w:val="000000"/>
          <w:lang w:val="el-GR"/>
        </w:rPr>
        <w:t xml:space="preserve"> </w:t>
      </w:r>
      <w:r w:rsidRPr="003A1D18">
        <w:rPr>
          <w:rFonts w:ascii="Arial" w:hAnsi="Arial" w:cs="Arial"/>
          <w:color w:val="000000"/>
        </w:rPr>
        <w:t>Search</w:t>
      </w:r>
      <w:r w:rsidRPr="003A1D18">
        <w:rPr>
          <w:rFonts w:ascii="Arial" w:hAnsi="Arial" w:cs="Arial"/>
          <w:color w:val="000000"/>
          <w:lang w:val="el-GR"/>
        </w:rPr>
        <w:t xml:space="preserve">. Επίσης σε μικρά </w:t>
      </w:r>
      <w:r w:rsidRPr="003A1D18">
        <w:rPr>
          <w:rFonts w:ascii="Arial" w:hAnsi="Arial" w:cs="Arial"/>
          <w:color w:val="000000"/>
        </w:rPr>
        <w:t>Data</w:t>
      </w:r>
      <w:r w:rsidRPr="003A1D18">
        <w:rPr>
          <w:rFonts w:ascii="Arial" w:hAnsi="Arial" w:cs="Arial"/>
          <w:color w:val="000000"/>
          <w:lang w:val="el-GR"/>
        </w:rPr>
        <w:t xml:space="preserve"> </w:t>
      </w:r>
      <w:r w:rsidRPr="003A1D18">
        <w:rPr>
          <w:rFonts w:ascii="Arial" w:hAnsi="Arial" w:cs="Arial"/>
          <w:color w:val="000000"/>
        </w:rPr>
        <w:t>sets</w:t>
      </w:r>
      <w:r w:rsidRPr="003A1D18">
        <w:rPr>
          <w:rFonts w:ascii="Arial" w:hAnsi="Arial" w:cs="Arial"/>
          <w:color w:val="000000"/>
          <w:lang w:val="el-GR"/>
        </w:rPr>
        <w:t xml:space="preserve"> η </w:t>
      </w:r>
      <w:r w:rsidRPr="003A1D18">
        <w:rPr>
          <w:rFonts w:ascii="Arial" w:hAnsi="Arial" w:cs="Arial"/>
          <w:color w:val="000000"/>
        </w:rPr>
        <w:t>binary</w:t>
      </w:r>
      <w:r w:rsidRPr="003A1D18">
        <w:rPr>
          <w:rFonts w:ascii="Arial" w:hAnsi="Arial" w:cs="Arial"/>
          <w:color w:val="000000"/>
          <w:lang w:val="el-GR"/>
        </w:rPr>
        <w:t xml:space="preserve"> </w:t>
      </w:r>
      <w:r w:rsidRPr="003A1D18">
        <w:rPr>
          <w:rFonts w:ascii="Arial" w:hAnsi="Arial" w:cs="Arial"/>
          <w:color w:val="000000"/>
        </w:rPr>
        <w:t>Search</w:t>
      </w:r>
      <w:r w:rsidRPr="003A1D18">
        <w:rPr>
          <w:rFonts w:ascii="Arial" w:hAnsi="Arial" w:cs="Arial"/>
          <w:color w:val="000000"/>
          <w:lang w:val="el-GR"/>
        </w:rPr>
        <w:t xml:space="preserve"> αποδεικνύεται συνήθως καλύτερη αφου η </w:t>
      </w:r>
      <w:r w:rsidRPr="003A1D18">
        <w:rPr>
          <w:rFonts w:ascii="Arial" w:hAnsi="Arial" w:cs="Arial"/>
          <w:color w:val="000000"/>
        </w:rPr>
        <w:t>interpolation</w:t>
      </w:r>
      <w:r w:rsidRPr="003A1D18">
        <w:rPr>
          <w:rFonts w:ascii="Arial" w:hAnsi="Arial" w:cs="Arial"/>
          <w:color w:val="000000"/>
          <w:lang w:val="el-GR"/>
        </w:rPr>
        <w:t xml:space="preserve"> </w:t>
      </w:r>
      <w:r w:rsidRPr="003A1D18">
        <w:rPr>
          <w:rFonts w:ascii="Arial" w:hAnsi="Arial" w:cs="Arial"/>
          <w:color w:val="000000"/>
        </w:rPr>
        <w:t>Search</w:t>
      </w:r>
      <w:r w:rsidRPr="003A1D18">
        <w:rPr>
          <w:rFonts w:ascii="Arial" w:hAnsi="Arial" w:cs="Arial"/>
          <w:color w:val="000000"/>
          <w:lang w:val="el-GR"/>
        </w:rPr>
        <w:t xml:space="preserve"> απαιτεί περισσότερους υπολογισμους. Η πολυπλοκότητα του </w:t>
      </w:r>
      <w:r w:rsidRPr="003A1D18">
        <w:rPr>
          <w:rFonts w:ascii="Arial" w:hAnsi="Arial" w:cs="Arial"/>
          <w:color w:val="000000"/>
        </w:rPr>
        <w:t>interpolation</w:t>
      </w:r>
      <w:r w:rsidRPr="003A1D18">
        <w:rPr>
          <w:rFonts w:ascii="Arial" w:hAnsi="Arial" w:cs="Arial"/>
          <w:color w:val="000000"/>
          <w:lang w:val="el-GR"/>
        </w:rPr>
        <w:t xml:space="preserve"> </w:t>
      </w:r>
      <w:r w:rsidRPr="003A1D18">
        <w:rPr>
          <w:rFonts w:ascii="Arial" w:hAnsi="Arial" w:cs="Arial"/>
          <w:color w:val="000000"/>
        </w:rPr>
        <w:t>search</w:t>
      </w:r>
      <w:r w:rsidRPr="003A1D18">
        <w:rPr>
          <w:rFonts w:ascii="Arial" w:hAnsi="Arial" w:cs="Arial"/>
          <w:color w:val="000000"/>
          <w:lang w:val="el-GR"/>
        </w:rPr>
        <w:t xml:space="preserve"> μέσης περίπτωσης είναι </w:t>
      </w:r>
      <w:r w:rsidRPr="003A1D18">
        <w:rPr>
          <w:rFonts w:ascii="Arial" w:hAnsi="Arial" w:cs="Arial"/>
          <w:color w:val="000000"/>
        </w:rPr>
        <w:t>O</w:t>
      </w:r>
      <w:r w:rsidRPr="003A1D18">
        <w:rPr>
          <w:rFonts w:ascii="Arial" w:hAnsi="Arial" w:cs="Arial"/>
          <w:color w:val="000000"/>
          <w:lang w:val="el-GR"/>
        </w:rPr>
        <w:t>(</w:t>
      </w:r>
      <w:r w:rsidRPr="003A1D18">
        <w:rPr>
          <w:rFonts w:ascii="Arial" w:hAnsi="Arial" w:cs="Arial"/>
          <w:color w:val="000000"/>
        </w:rPr>
        <w:t>loglogn</w:t>
      </w:r>
      <w:r w:rsidRPr="003A1D18">
        <w:rPr>
          <w:rFonts w:ascii="Arial" w:hAnsi="Arial" w:cs="Arial"/>
          <w:color w:val="000000"/>
          <w:lang w:val="el-GR"/>
        </w:rPr>
        <w:t xml:space="preserve">) σε ομοιόμορφη κατανομή. Στη χειρότερη περίπτωση έχουμε πολυπλοκότητα </w:t>
      </w:r>
      <w:r w:rsidRPr="003A1D18">
        <w:rPr>
          <w:rFonts w:ascii="Arial" w:hAnsi="Arial" w:cs="Arial"/>
          <w:color w:val="000000"/>
        </w:rPr>
        <w:t>O</w:t>
      </w:r>
      <w:r w:rsidRPr="003A1D18">
        <w:rPr>
          <w:rFonts w:ascii="Arial" w:hAnsi="Arial" w:cs="Arial"/>
          <w:color w:val="000000"/>
          <w:lang w:val="el-GR"/>
        </w:rPr>
        <w:t>(</w:t>
      </w:r>
      <w:r w:rsidRPr="003A1D18">
        <w:rPr>
          <w:rFonts w:ascii="Arial" w:hAnsi="Arial" w:cs="Arial"/>
          <w:color w:val="000000"/>
        </w:rPr>
        <w:t>n</w:t>
      </w:r>
      <w:r w:rsidRPr="003A1D18">
        <w:rPr>
          <w:rFonts w:ascii="Arial" w:hAnsi="Arial" w:cs="Arial"/>
          <w:color w:val="000000"/>
          <w:lang w:val="el-GR"/>
        </w:rPr>
        <w:t>).</w:t>
      </w:r>
      <w:r w:rsidR="001E4946" w:rsidRPr="003A1D18">
        <w:rPr>
          <w:rFonts w:ascii="Arial" w:hAnsi="Arial" w:cs="Arial"/>
          <w:color w:val="000000"/>
          <w:lang w:val="el-GR"/>
        </w:rPr>
        <w:t xml:space="preserve"> Ο </w:t>
      </w:r>
      <w:r w:rsidR="001E4946" w:rsidRPr="003A1D18">
        <w:rPr>
          <w:rFonts w:ascii="Arial" w:hAnsi="Arial" w:cs="Arial"/>
          <w:color w:val="000000"/>
        </w:rPr>
        <w:t>binary</w:t>
      </w:r>
      <w:r w:rsidR="001E4946" w:rsidRPr="003A1D18">
        <w:rPr>
          <w:rFonts w:ascii="Arial" w:hAnsi="Arial" w:cs="Arial"/>
          <w:color w:val="000000"/>
          <w:lang w:val="el-GR"/>
        </w:rPr>
        <w:t xml:space="preserve"> </w:t>
      </w:r>
      <w:r w:rsidR="001E4946" w:rsidRPr="003A1D18">
        <w:rPr>
          <w:rFonts w:ascii="Arial" w:hAnsi="Arial" w:cs="Arial"/>
          <w:color w:val="000000"/>
        </w:rPr>
        <w:t>search</w:t>
      </w:r>
      <w:r w:rsidR="001E4946" w:rsidRPr="003A1D18">
        <w:rPr>
          <w:rFonts w:ascii="Arial" w:hAnsi="Arial" w:cs="Arial"/>
          <w:color w:val="000000"/>
          <w:lang w:val="el-GR"/>
        </w:rPr>
        <w:t xml:space="preserve"> έχει πολυπλοκότητες καλύτερης ,μέσης και χειρότερης </w:t>
      </w:r>
      <w:r w:rsidR="001E4946" w:rsidRPr="003A1D18">
        <w:rPr>
          <w:rFonts w:ascii="Arial" w:hAnsi="Arial" w:cs="Arial"/>
          <w:color w:val="000000"/>
        </w:rPr>
        <w:t>O</w:t>
      </w:r>
      <w:r w:rsidR="001E4946" w:rsidRPr="003A1D18">
        <w:rPr>
          <w:rFonts w:ascii="Arial" w:hAnsi="Arial" w:cs="Arial"/>
          <w:color w:val="000000"/>
          <w:lang w:val="el-GR"/>
        </w:rPr>
        <w:t>(1) ,</w:t>
      </w:r>
      <w:r w:rsidR="001E4946" w:rsidRPr="003A1D18">
        <w:rPr>
          <w:rFonts w:ascii="Arial" w:hAnsi="Arial" w:cs="Arial"/>
          <w:color w:val="000000"/>
        </w:rPr>
        <w:t>O</w:t>
      </w:r>
      <w:r w:rsidR="001E4946" w:rsidRPr="003A1D18">
        <w:rPr>
          <w:rFonts w:ascii="Arial" w:hAnsi="Arial" w:cs="Arial"/>
          <w:color w:val="000000"/>
          <w:lang w:val="el-GR"/>
        </w:rPr>
        <w:t>(</w:t>
      </w:r>
      <w:r w:rsidR="001E4946" w:rsidRPr="003A1D18">
        <w:rPr>
          <w:rFonts w:ascii="Arial" w:hAnsi="Arial" w:cs="Arial"/>
          <w:color w:val="000000"/>
        </w:rPr>
        <w:t>logn</w:t>
      </w:r>
      <w:r w:rsidR="001E4946" w:rsidRPr="003A1D18">
        <w:rPr>
          <w:rFonts w:ascii="Arial" w:hAnsi="Arial" w:cs="Arial"/>
          <w:color w:val="000000"/>
          <w:lang w:val="el-GR"/>
        </w:rPr>
        <w:t>) ,</w:t>
      </w:r>
      <w:r w:rsidR="001E4946" w:rsidRPr="003A1D18">
        <w:rPr>
          <w:rFonts w:ascii="Arial" w:hAnsi="Arial" w:cs="Arial"/>
          <w:color w:val="000000"/>
        </w:rPr>
        <w:t>O</w:t>
      </w:r>
      <w:r w:rsidR="001E4946" w:rsidRPr="003A1D18">
        <w:rPr>
          <w:rFonts w:ascii="Arial" w:hAnsi="Arial" w:cs="Arial"/>
          <w:color w:val="000000"/>
          <w:lang w:val="el-GR"/>
        </w:rPr>
        <w:t>(</w:t>
      </w:r>
      <w:r w:rsidR="001E4946" w:rsidRPr="003A1D18">
        <w:rPr>
          <w:rFonts w:ascii="Arial" w:hAnsi="Arial" w:cs="Arial"/>
          <w:color w:val="000000"/>
        </w:rPr>
        <w:t>n</w:t>
      </w:r>
      <w:r w:rsidR="001E4946" w:rsidRPr="003A1D18">
        <w:rPr>
          <w:rFonts w:ascii="Arial" w:hAnsi="Arial" w:cs="Arial"/>
          <w:color w:val="000000"/>
          <w:lang w:val="el-GR"/>
        </w:rPr>
        <w:t>) αντίστοιχα.</w:t>
      </w:r>
    </w:p>
    <w:p w14:paraId="1240889E" w14:textId="77777777" w:rsidR="003A1D18" w:rsidRPr="003A1D18" w:rsidRDefault="003A1D18" w:rsidP="0015362E">
      <w:pPr>
        <w:rPr>
          <w:rFonts w:ascii="Arial" w:hAnsi="Arial" w:cs="Arial"/>
          <w:color w:val="000000"/>
          <w:lang w:val="el-GR"/>
        </w:rPr>
      </w:pPr>
      <w:r w:rsidRPr="003A1D18">
        <w:rPr>
          <w:rFonts w:ascii="Arial" w:hAnsi="Arial" w:cs="Arial"/>
          <w:color w:val="000000"/>
          <w:lang w:val="el-GR"/>
        </w:rPr>
        <w:t>4)</w:t>
      </w:r>
    </w:p>
    <w:p w14:paraId="0FBE4FFD" w14:textId="728B286B" w:rsidR="0015362E" w:rsidRDefault="001E4946" w:rsidP="0015362E">
      <w:pPr>
        <w:rPr>
          <w:rFonts w:ascii="Arial" w:hAnsi="Arial"/>
          <w:lang w:val="el-GR"/>
        </w:rPr>
      </w:pPr>
      <w:r w:rsidRPr="00FC17AA">
        <w:rPr>
          <w:rFonts w:ascii="Arial" w:hAnsi="Arial" w:cs="Arial"/>
          <w:color w:val="000000"/>
          <w:lang w:val="el-GR"/>
        </w:rPr>
        <w:t xml:space="preserve"> </w:t>
      </w:r>
      <w:r w:rsidR="003A1D18" w:rsidRPr="00FC17AA">
        <w:rPr>
          <w:rFonts w:ascii="Arial" w:hAnsi="Arial" w:cs="Arial"/>
          <w:color w:val="000000"/>
          <w:lang w:val="el-GR"/>
        </w:rPr>
        <w:t xml:space="preserve">Ο αλγόριθμος δυική αναζήτηση παρεμβολής έχει χρονική πολυπλοκότητα μέσης περίπτωσης </w:t>
      </w:r>
      <w:r w:rsidR="003A1D18" w:rsidRPr="00FC17AA">
        <w:rPr>
          <w:rFonts w:ascii="Arial" w:hAnsi="Arial" w:cs="Arial"/>
          <w:color w:val="000000"/>
        </w:rPr>
        <w:t>O</w:t>
      </w:r>
      <w:r w:rsidR="003A1D18" w:rsidRPr="00FC17AA">
        <w:rPr>
          <w:rFonts w:ascii="Arial" w:hAnsi="Arial" w:cs="Arial"/>
          <w:color w:val="000000"/>
          <w:lang w:val="el-GR"/>
        </w:rPr>
        <w:t>(</w:t>
      </w:r>
      <w:r w:rsidR="003A1D18" w:rsidRPr="00FC17AA">
        <w:rPr>
          <w:rFonts w:ascii="Arial" w:hAnsi="Arial" w:cs="Arial"/>
          <w:color w:val="000000"/>
        </w:rPr>
        <w:t>loglogn</w:t>
      </w:r>
      <w:r w:rsidR="003A1D18" w:rsidRPr="00FC17AA">
        <w:rPr>
          <w:rFonts w:ascii="Arial" w:hAnsi="Arial" w:cs="Arial"/>
          <w:color w:val="000000"/>
          <w:lang w:val="el-GR"/>
        </w:rPr>
        <w:t xml:space="preserve">)  και χειρότερο χρόνο </w:t>
      </w:r>
      <w:r w:rsidR="003A1D18" w:rsidRPr="00FC17AA">
        <w:rPr>
          <w:rFonts w:ascii="Arial" w:hAnsi="Arial" w:cs="Arial"/>
          <w:color w:val="000000"/>
        </w:rPr>
        <w:t>O</w:t>
      </w:r>
      <w:r w:rsidR="003A1D18" w:rsidRPr="00FC17AA">
        <w:rPr>
          <w:rFonts w:ascii="Arial" w:hAnsi="Arial" w:cs="Arial"/>
          <w:color w:val="000000"/>
          <w:lang w:val="el-GR"/>
        </w:rPr>
        <w:t>(</w:t>
      </w:r>
      <w:r w:rsidR="00FC17AA" w:rsidRPr="00FC17AA">
        <w:rPr>
          <w:rFonts w:ascii="Arial" w:hAnsi="Arial" w:cs="Arial"/>
          <w:color w:val="000000"/>
          <w:lang w:val="el-GR"/>
        </w:rPr>
        <w:t>√</w:t>
      </w:r>
      <w:r w:rsidR="00FC17AA" w:rsidRPr="00FC17AA">
        <w:rPr>
          <w:rFonts w:ascii="Arial" w:hAnsi="Arial" w:cs="Arial"/>
          <w:color w:val="000000"/>
        </w:rPr>
        <w:t>n</w:t>
      </w:r>
      <w:r w:rsidR="003A1D18" w:rsidRPr="00FC17AA">
        <w:rPr>
          <w:rFonts w:ascii="Arial" w:hAnsi="Arial" w:cs="Arial"/>
          <w:color w:val="000000"/>
          <w:lang w:val="el-GR"/>
        </w:rPr>
        <w:t xml:space="preserve">). Με τη παραλλαγή του </w:t>
      </w:r>
      <w:r w:rsidR="003A1D18" w:rsidRPr="00FC17AA">
        <w:rPr>
          <w:rFonts w:ascii="Arial" w:hAnsi="Arial" w:cs="Arial"/>
          <w:color w:val="000000"/>
        </w:rPr>
        <w:t>BIS</w:t>
      </w:r>
      <w:r w:rsidR="003A1D18" w:rsidRPr="00FC17AA">
        <w:rPr>
          <w:rFonts w:ascii="Arial" w:hAnsi="Arial" w:cs="Arial"/>
          <w:color w:val="000000"/>
          <w:lang w:val="el-GR"/>
        </w:rPr>
        <w:t xml:space="preserve"> όπου αντικαθιστούμε στον κώδικα τη γραμμή :</w:t>
      </w:r>
      <w:r w:rsidR="003A1D18" w:rsidRPr="00FC17AA">
        <w:rPr>
          <w:rFonts w:ascii="Arial" w:hAnsi="Arial" w:cs="Arial"/>
          <w:color w:val="000000"/>
        </w:rPr>
        <w:t>i</w:t>
      </w:r>
      <w:r w:rsidR="003A1D18" w:rsidRPr="00FC17AA">
        <w:rPr>
          <w:rFonts w:ascii="Arial" w:hAnsi="Arial" w:cs="Arial"/>
          <w:color w:val="000000"/>
          <w:lang w:val="el-GR"/>
        </w:rPr>
        <w:t xml:space="preserve">++ με </w:t>
      </w:r>
      <w:r w:rsidR="003A1D18" w:rsidRPr="00FC17AA">
        <w:rPr>
          <w:rFonts w:ascii="Arial" w:hAnsi="Arial" w:cs="Arial"/>
          <w:color w:val="000000"/>
        </w:rPr>
        <w:t>i</w:t>
      </w:r>
      <w:r w:rsidR="003A1D18" w:rsidRPr="00FC17AA">
        <w:rPr>
          <w:rFonts w:ascii="Arial" w:hAnsi="Arial" w:cs="Arial"/>
          <w:color w:val="000000"/>
          <w:lang w:val="el-GR"/>
        </w:rPr>
        <w:t>=2*</w:t>
      </w:r>
      <w:r w:rsidR="003A1D18" w:rsidRPr="00FC17AA">
        <w:rPr>
          <w:rFonts w:ascii="Arial" w:hAnsi="Arial" w:cs="Arial"/>
          <w:color w:val="000000"/>
        </w:rPr>
        <w:t>I</w:t>
      </w:r>
      <w:r w:rsidR="003A1D18" w:rsidRPr="00FC17AA">
        <w:rPr>
          <w:rFonts w:ascii="Arial" w:hAnsi="Arial" w:cs="Arial"/>
          <w:color w:val="000000"/>
          <w:lang w:val="el-GR"/>
        </w:rPr>
        <w:t xml:space="preserve"> βελτιώνουμε το χρόνο χειρότερης περίπτωσης σε </w:t>
      </w:r>
      <w:r w:rsidR="003A1D18" w:rsidRPr="00FC17AA">
        <w:rPr>
          <w:rFonts w:ascii="Arial" w:hAnsi="Arial" w:cs="Arial"/>
          <w:color w:val="000000"/>
        </w:rPr>
        <w:t>O</w:t>
      </w:r>
      <w:r w:rsidR="003A1D18" w:rsidRPr="00FC17AA">
        <w:rPr>
          <w:rFonts w:ascii="Arial" w:hAnsi="Arial" w:cs="Arial"/>
          <w:color w:val="000000"/>
          <w:lang w:val="el-GR"/>
        </w:rPr>
        <w:t>(</w:t>
      </w:r>
      <w:r w:rsidR="003A1D18" w:rsidRPr="00FC17AA">
        <w:rPr>
          <w:rFonts w:ascii="Arial" w:hAnsi="Arial" w:cs="Arial"/>
          <w:color w:val="000000"/>
        </w:rPr>
        <w:t>logn</w:t>
      </w:r>
      <w:r w:rsidR="003A1D18" w:rsidRPr="00FC17AA">
        <w:rPr>
          <w:rFonts w:ascii="Arial" w:hAnsi="Arial" w:cs="Arial"/>
          <w:color w:val="000000"/>
          <w:lang w:val="el-GR"/>
        </w:rPr>
        <w:t xml:space="preserve">) </w:t>
      </w:r>
      <w:r w:rsidR="00FC17AA">
        <w:rPr>
          <w:rFonts w:ascii="Arial" w:hAnsi="Arial"/>
        </w:rPr>
        <w:t>x</w:t>
      </w:r>
      <w:r w:rsidR="00344EA2" w:rsidRPr="00FC17AA">
        <w:rPr>
          <w:rFonts w:ascii="Arial" w:hAnsi="Arial"/>
          <w:lang w:val="el-GR"/>
        </w:rPr>
        <w:t>ωρίς να αλλάξει ο χρόνος μέσης  περίπτωσης.</w:t>
      </w:r>
    </w:p>
    <w:p w14:paraId="5F9A885F" w14:textId="50FFF3ED" w:rsidR="00B4043B" w:rsidRDefault="00B4043B" w:rsidP="00B4043B">
      <w:pPr>
        <w:jc w:val="center"/>
        <w:rPr>
          <w:rFonts w:ascii="Arial" w:hAnsi="Arial"/>
          <w:u w:val="single"/>
        </w:rPr>
      </w:pPr>
      <w:r w:rsidRPr="00B4043B">
        <w:rPr>
          <w:rFonts w:ascii="Arial" w:hAnsi="Arial"/>
          <w:u w:val="single"/>
          <w:lang w:val="el-GR"/>
        </w:rPr>
        <w:t>ΜΕΡΟΣ</w:t>
      </w:r>
      <w:r w:rsidRPr="00A04B63">
        <w:rPr>
          <w:rFonts w:ascii="Arial" w:hAnsi="Arial"/>
          <w:u w:val="single"/>
        </w:rPr>
        <w:t xml:space="preserve"> 2</w:t>
      </w:r>
      <w:r w:rsidRPr="00B4043B">
        <w:rPr>
          <w:rFonts w:ascii="Arial" w:hAnsi="Arial"/>
          <w:u w:val="single"/>
          <w:vertAlign w:val="superscript"/>
          <w:lang w:val="el-GR"/>
        </w:rPr>
        <w:t>Ο</w:t>
      </w:r>
      <w:r w:rsidRPr="00A04B63">
        <w:rPr>
          <w:rFonts w:ascii="Arial" w:hAnsi="Arial"/>
          <w:u w:val="single"/>
        </w:rPr>
        <w:t xml:space="preserve"> </w:t>
      </w:r>
      <w:r w:rsidRPr="00B4043B">
        <w:rPr>
          <w:rFonts w:ascii="Arial" w:hAnsi="Arial"/>
          <w:u w:val="single"/>
        </w:rPr>
        <w:t>BST’S AND HASHING</w:t>
      </w:r>
    </w:p>
    <w:p w14:paraId="063DB86C" w14:textId="220A3A3A" w:rsidR="00B4043B" w:rsidRDefault="00EA2745" w:rsidP="00B4043B">
      <w:pPr>
        <w:rPr>
          <w:rFonts w:ascii="Arial" w:hAnsi="Arial"/>
        </w:rPr>
      </w:pPr>
      <w:r>
        <w:rPr>
          <w:rFonts w:ascii="Arial" w:hAnsi="Arial"/>
        </w:rPr>
        <w:t>A)</w:t>
      </w:r>
    </w:p>
    <w:p w14:paraId="7D687BF0" w14:textId="24A4B622" w:rsidR="00EA2745" w:rsidRPr="00A04B63" w:rsidRDefault="00EA2745" w:rsidP="00B4043B">
      <w:pPr>
        <w:rPr>
          <w:rFonts w:ascii="Arial" w:hAnsi="Arial"/>
          <w:lang w:val="el-GR"/>
        </w:rPr>
      </w:pPr>
      <w:r>
        <w:rPr>
          <w:rFonts w:ascii="Arial" w:hAnsi="Arial"/>
          <w:lang w:val="el-GR"/>
        </w:rPr>
        <w:t xml:space="preserve">Δουλεύουμε με κομβοπροσανατολισμένο </w:t>
      </w:r>
      <w:r>
        <w:rPr>
          <w:rFonts w:ascii="Arial" w:hAnsi="Arial"/>
        </w:rPr>
        <w:t>AVL</w:t>
      </w:r>
      <w:r w:rsidRPr="00EA2745">
        <w:rPr>
          <w:rFonts w:ascii="Arial" w:hAnsi="Arial"/>
          <w:lang w:val="el-GR"/>
        </w:rPr>
        <w:t xml:space="preserve"> </w:t>
      </w:r>
      <w:r>
        <w:rPr>
          <w:rFonts w:ascii="Arial" w:hAnsi="Arial"/>
          <w:lang w:val="el-GR"/>
        </w:rPr>
        <w:t xml:space="preserve">δέντρο(η πληροφορία είναι στους κόμβους και όχι στα φύλλα) </w:t>
      </w:r>
      <w:r w:rsidR="0031143D">
        <w:rPr>
          <w:rFonts w:ascii="Arial" w:hAnsi="Arial"/>
          <w:lang w:val="el-GR"/>
        </w:rPr>
        <w:t xml:space="preserve">. Μέσω της συνάρτησης </w:t>
      </w:r>
      <w:r w:rsidR="0031143D">
        <w:rPr>
          <w:rFonts w:ascii="Arial" w:hAnsi="Arial"/>
        </w:rPr>
        <w:t>eisagogi</w:t>
      </w:r>
      <w:r w:rsidR="0031143D" w:rsidRPr="0031143D">
        <w:rPr>
          <w:rFonts w:ascii="Arial" w:hAnsi="Arial"/>
          <w:lang w:val="el-GR"/>
        </w:rPr>
        <w:t xml:space="preserve"> </w:t>
      </w:r>
      <w:r w:rsidR="0031143D">
        <w:rPr>
          <w:rFonts w:ascii="Arial" w:hAnsi="Arial"/>
          <w:lang w:val="el-GR"/>
        </w:rPr>
        <w:t xml:space="preserve">εισάγουμε κόμβους στο δέντρο από το αρχείο η οποία χρησιμοποίει συναρτήσεις όπως η </w:t>
      </w:r>
      <w:r w:rsidR="0031143D">
        <w:rPr>
          <w:rFonts w:ascii="Arial" w:hAnsi="Arial"/>
        </w:rPr>
        <w:t>Ypsozygisi</w:t>
      </w:r>
      <w:r w:rsidR="0031143D" w:rsidRPr="0031143D">
        <w:rPr>
          <w:rFonts w:ascii="Arial" w:hAnsi="Arial"/>
          <w:lang w:val="el-GR"/>
        </w:rPr>
        <w:t xml:space="preserve"> ,</w:t>
      </w:r>
      <w:r w:rsidR="0031143D">
        <w:rPr>
          <w:rFonts w:ascii="Arial" w:hAnsi="Arial"/>
        </w:rPr>
        <w:t>max</w:t>
      </w:r>
      <w:r w:rsidR="0031143D" w:rsidRPr="0031143D">
        <w:rPr>
          <w:rFonts w:ascii="Arial" w:hAnsi="Arial"/>
          <w:lang w:val="el-GR"/>
        </w:rPr>
        <w:t>_</w:t>
      </w:r>
      <w:r w:rsidR="0031143D">
        <w:rPr>
          <w:rFonts w:ascii="Arial" w:hAnsi="Arial"/>
        </w:rPr>
        <w:t>of</w:t>
      </w:r>
      <w:r w:rsidR="0031143D" w:rsidRPr="0031143D">
        <w:rPr>
          <w:rFonts w:ascii="Arial" w:hAnsi="Arial"/>
          <w:lang w:val="el-GR"/>
        </w:rPr>
        <w:t>_</w:t>
      </w:r>
      <w:r w:rsidR="0031143D">
        <w:rPr>
          <w:rFonts w:ascii="Arial" w:hAnsi="Arial"/>
        </w:rPr>
        <w:t>subtrees</w:t>
      </w:r>
      <w:r w:rsidR="0031143D" w:rsidRPr="0031143D">
        <w:rPr>
          <w:rFonts w:ascii="Arial" w:hAnsi="Arial"/>
          <w:lang w:val="el-GR"/>
        </w:rPr>
        <w:t xml:space="preserve"> ,</w:t>
      </w:r>
      <w:r w:rsidR="0031143D">
        <w:rPr>
          <w:rFonts w:ascii="Arial" w:hAnsi="Arial"/>
        </w:rPr>
        <w:t>Ypsos</w:t>
      </w:r>
      <w:r w:rsidR="0031143D" w:rsidRPr="0031143D">
        <w:rPr>
          <w:rFonts w:ascii="Arial" w:hAnsi="Arial"/>
          <w:lang w:val="el-GR"/>
        </w:rPr>
        <w:t xml:space="preserve"> </w:t>
      </w:r>
      <w:r w:rsidR="00AC38F6" w:rsidRPr="00AC38F6">
        <w:rPr>
          <w:rFonts w:ascii="Arial" w:hAnsi="Arial"/>
          <w:lang w:val="el-GR"/>
        </w:rPr>
        <w:t>,</w:t>
      </w:r>
      <w:r w:rsidR="00AC38F6">
        <w:rPr>
          <w:rFonts w:ascii="Arial" w:hAnsi="Arial"/>
        </w:rPr>
        <w:t>aristeri</w:t>
      </w:r>
      <w:r w:rsidR="00AC38F6" w:rsidRPr="00AC38F6">
        <w:rPr>
          <w:rFonts w:ascii="Arial" w:hAnsi="Arial"/>
          <w:lang w:val="el-GR"/>
        </w:rPr>
        <w:t>_</w:t>
      </w:r>
      <w:r w:rsidR="00AC38F6">
        <w:rPr>
          <w:rFonts w:ascii="Arial" w:hAnsi="Arial"/>
        </w:rPr>
        <w:t>peristrofi</w:t>
      </w:r>
      <w:r w:rsidR="00AC38F6" w:rsidRPr="00AC38F6">
        <w:rPr>
          <w:rFonts w:ascii="Arial" w:hAnsi="Arial"/>
          <w:lang w:val="el-GR"/>
        </w:rPr>
        <w:t>,</w:t>
      </w:r>
      <w:r w:rsidR="00AC38F6">
        <w:rPr>
          <w:rFonts w:ascii="Arial" w:hAnsi="Arial"/>
        </w:rPr>
        <w:t>deksia</w:t>
      </w:r>
      <w:r w:rsidR="00AC38F6" w:rsidRPr="00AC38F6">
        <w:rPr>
          <w:rFonts w:ascii="Arial" w:hAnsi="Arial"/>
          <w:lang w:val="el-GR"/>
        </w:rPr>
        <w:t>_</w:t>
      </w:r>
      <w:r w:rsidR="00AC38F6">
        <w:rPr>
          <w:rFonts w:ascii="Arial" w:hAnsi="Arial"/>
        </w:rPr>
        <w:t>peristrofi</w:t>
      </w:r>
      <w:r w:rsidR="00AC38F6" w:rsidRPr="00AC38F6">
        <w:rPr>
          <w:rFonts w:ascii="Arial" w:hAnsi="Arial"/>
          <w:lang w:val="el-GR"/>
        </w:rPr>
        <w:t xml:space="preserve"> </w:t>
      </w:r>
      <w:r w:rsidR="0031143D">
        <w:rPr>
          <w:rFonts w:ascii="Arial" w:hAnsi="Arial"/>
          <w:lang w:val="el-GR"/>
        </w:rPr>
        <w:t>προκειμένου οι κόμβοι του δέντρου να έχουν συντελεστή ισορροπίας είτε -1,0,+1 ώστε το δέντρο να είναι ισοσταθμισμένο.</w:t>
      </w:r>
      <w:r w:rsidR="00B45055">
        <w:rPr>
          <w:rFonts w:ascii="Arial" w:hAnsi="Arial"/>
          <w:lang w:val="el-GR"/>
        </w:rPr>
        <w:t xml:space="preserve"> Έπειτα σύμφωνα με τα ζητούμενα έχουμε συναρτήσεις </w:t>
      </w:r>
      <w:r w:rsidR="0031143D">
        <w:rPr>
          <w:rFonts w:ascii="Arial" w:hAnsi="Arial"/>
          <w:lang w:val="el-GR"/>
        </w:rPr>
        <w:t xml:space="preserve"> </w:t>
      </w:r>
      <w:r w:rsidR="00B45055">
        <w:rPr>
          <w:rFonts w:ascii="Arial" w:hAnsi="Arial"/>
          <w:lang w:val="el-GR"/>
        </w:rPr>
        <w:t xml:space="preserve">όπως η </w:t>
      </w:r>
      <w:r w:rsidR="00B45055">
        <w:rPr>
          <w:rFonts w:ascii="Arial" w:hAnsi="Arial"/>
        </w:rPr>
        <w:t>tropopoihsh</w:t>
      </w:r>
      <w:r w:rsidR="00B45055" w:rsidRPr="00B45055">
        <w:rPr>
          <w:rFonts w:ascii="Arial" w:hAnsi="Arial"/>
          <w:lang w:val="el-GR"/>
        </w:rPr>
        <w:t xml:space="preserve"> </w:t>
      </w:r>
      <w:r w:rsidR="00B45055">
        <w:rPr>
          <w:rFonts w:ascii="Arial" w:hAnsi="Arial"/>
          <w:lang w:val="el-GR"/>
        </w:rPr>
        <w:t>όπου διατρέχουμε το δέντρο με τον ακόλουθο τρόπο: εάν η ημερομηνία που δώσαμε είναι μικρότερη από αυτή του τρέχοντα κόμβου πήγαινε αριστερά αλλιώς δεξιά. Ομοιώς και με την αναζήτηση του όγκου βάσει ημερομηνίας που δίνουμε. Για την διαγραφή</w:t>
      </w:r>
      <w:r w:rsidR="00C64587">
        <w:rPr>
          <w:rFonts w:ascii="Arial" w:hAnsi="Arial"/>
          <w:lang w:val="el-GR"/>
        </w:rPr>
        <w:t xml:space="preserve"> κόμβου βάσει ημερομηνίας</w:t>
      </w:r>
      <w:r w:rsidR="00B45055">
        <w:rPr>
          <w:rFonts w:ascii="Arial" w:hAnsi="Arial"/>
          <w:lang w:val="el-GR"/>
        </w:rPr>
        <w:t xml:space="preserve"> </w:t>
      </w:r>
      <w:r w:rsidR="00AC38F6">
        <w:rPr>
          <w:rFonts w:ascii="Arial" w:hAnsi="Arial"/>
          <w:lang w:val="el-GR"/>
        </w:rPr>
        <w:t xml:space="preserve">έχουμε τη συνάρτηση </w:t>
      </w:r>
      <w:r w:rsidR="00AC38F6">
        <w:rPr>
          <w:rFonts w:ascii="Arial" w:hAnsi="Arial"/>
        </w:rPr>
        <w:t>dia</w:t>
      </w:r>
      <w:r w:rsidR="00C64587">
        <w:rPr>
          <w:rFonts w:ascii="Arial" w:hAnsi="Arial"/>
        </w:rPr>
        <w:t>grafi</w:t>
      </w:r>
      <w:r w:rsidR="00C64587" w:rsidRPr="00C64587">
        <w:rPr>
          <w:rFonts w:ascii="Arial" w:hAnsi="Arial"/>
          <w:lang w:val="el-GR"/>
        </w:rPr>
        <w:t xml:space="preserve"> </w:t>
      </w:r>
      <w:r w:rsidR="00C64587">
        <w:rPr>
          <w:rFonts w:ascii="Arial" w:hAnsi="Arial"/>
          <w:lang w:val="el-GR"/>
        </w:rPr>
        <w:t xml:space="preserve"> όπου κάνουμε τις κατάλληλες περιστροφές στους κόμβους που έχουν συντελεστή ισορροπίας διαφορετικό απο -1,0,+1</w:t>
      </w:r>
      <w:r w:rsidR="006910C6">
        <w:rPr>
          <w:rFonts w:ascii="Arial" w:hAnsi="Arial"/>
          <w:lang w:val="el-GR"/>
        </w:rPr>
        <w:t xml:space="preserve">, ώστε το </w:t>
      </w:r>
      <w:r w:rsidR="006910C6">
        <w:rPr>
          <w:rFonts w:ascii="Arial" w:hAnsi="Arial"/>
        </w:rPr>
        <w:t>avl</w:t>
      </w:r>
      <w:r w:rsidR="006910C6" w:rsidRPr="006910C6">
        <w:rPr>
          <w:rFonts w:ascii="Arial" w:hAnsi="Arial"/>
          <w:lang w:val="el-GR"/>
        </w:rPr>
        <w:t xml:space="preserve"> </w:t>
      </w:r>
      <w:r w:rsidR="006910C6">
        <w:rPr>
          <w:rFonts w:ascii="Arial" w:hAnsi="Arial"/>
          <w:lang w:val="el-GR"/>
        </w:rPr>
        <w:t>δέντρο να είναι ισοζυγισμένο.</w:t>
      </w:r>
      <w:r w:rsidR="000820BE" w:rsidRPr="000820BE">
        <w:rPr>
          <w:rFonts w:ascii="Arial" w:hAnsi="Arial"/>
          <w:lang w:val="el-GR"/>
        </w:rPr>
        <w:t xml:space="preserve"> </w:t>
      </w:r>
      <w:r w:rsidR="000820BE">
        <w:rPr>
          <w:rFonts w:ascii="Arial" w:hAnsi="Arial"/>
          <w:lang w:val="el-GR"/>
        </w:rPr>
        <w:t xml:space="preserve">Το δέντρο διατάσσεται ως προς το </w:t>
      </w:r>
      <w:r w:rsidR="000820BE">
        <w:rPr>
          <w:rFonts w:ascii="Arial" w:hAnsi="Arial"/>
        </w:rPr>
        <w:t>Date</w:t>
      </w:r>
      <w:r w:rsidR="000820BE" w:rsidRPr="00A04B63">
        <w:rPr>
          <w:rFonts w:ascii="Arial" w:hAnsi="Arial"/>
          <w:lang w:val="el-GR"/>
        </w:rPr>
        <w:t>.</w:t>
      </w:r>
    </w:p>
    <w:p w14:paraId="4552FD0C" w14:textId="5AF7790B" w:rsidR="000820BE" w:rsidRPr="00A04B63" w:rsidRDefault="000820BE" w:rsidP="00B4043B">
      <w:pPr>
        <w:rPr>
          <w:rFonts w:ascii="Arial" w:hAnsi="Arial"/>
          <w:lang w:val="el-GR"/>
        </w:rPr>
      </w:pPr>
      <w:r>
        <w:rPr>
          <w:rFonts w:ascii="Arial" w:hAnsi="Arial"/>
        </w:rPr>
        <w:t>B</w:t>
      </w:r>
      <w:r w:rsidRPr="00A04B63">
        <w:rPr>
          <w:rFonts w:ascii="Arial" w:hAnsi="Arial"/>
          <w:lang w:val="el-GR"/>
        </w:rPr>
        <w:t>)</w:t>
      </w:r>
    </w:p>
    <w:p w14:paraId="62EB83D2" w14:textId="7B24AA5D" w:rsidR="00A3714D" w:rsidRPr="00A04B63" w:rsidRDefault="00A3714D" w:rsidP="00B4043B">
      <w:pPr>
        <w:rPr>
          <w:rFonts w:ascii="Arial" w:hAnsi="Arial"/>
          <w:lang w:val="el-GR"/>
        </w:rPr>
      </w:pPr>
      <w:r>
        <w:rPr>
          <w:rFonts w:ascii="Arial" w:hAnsi="Arial"/>
          <w:lang w:val="el-GR"/>
        </w:rPr>
        <w:t xml:space="preserve">Το </w:t>
      </w:r>
      <w:r>
        <w:rPr>
          <w:rFonts w:ascii="Arial" w:hAnsi="Arial"/>
        </w:rPr>
        <w:t>avl</w:t>
      </w:r>
      <w:r w:rsidRPr="00A3714D">
        <w:rPr>
          <w:rFonts w:ascii="Arial" w:hAnsi="Arial"/>
          <w:lang w:val="el-GR"/>
        </w:rPr>
        <w:t xml:space="preserve"> </w:t>
      </w:r>
      <w:r>
        <w:rPr>
          <w:rFonts w:ascii="Arial" w:hAnsi="Arial"/>
          <w:lang w:val="el-GR"/>
        </w:rPr>
        <w:t xml:space="preserve">δέντρο διατάσσεται ως προς το πεδίο </w:t>
      </w:r>
      <w:r>
        <w:rPr>
          <w:rFonts w:ascii="Arial" w:hAnsi="Arial"/>
        </w:rPr>
        <w:t>Volume</w:t>
      </w:r>
      <w:r w:rsidRPr="00A3714D">
        <w:rPr>
          <w:rFonts w:ascii="Arial" w:hAnsi="Arial"/>
          <w:lang w:val="el-GR"/>
        </w:rPr>
        <w:t xml:space="preserve"> . </w:t>
      </w:r>
      <w:r>
        <w:rPr>
          <w:rFonts w:ascii="Arial" w:hAnsi="Arial"/>
          <w:lang w:val="el-GR"/>
        </w:rPr>
        <w:t xml:space="preserve">Εφόσον το </w:t>
      </w:r>
      <w:r>
        <w:rPr>
          <w:rFonts w:ascii="Arial" w:hAnsi="Arial"/>
        </w:rPr>
        <w:t>avl</w:t>
      </w:r>
      <w:r w:rsidRPr="00A3714D">
        <w:rPr>
          <w:rFonts w:ascii="Arial" w:hAnsi="Arial"/>
          <w:lang w:val="el-GR"/>
        </w:rPr>
        <w:t xml:space="preserve"> </w:t>
      </w:r>
      <w:r>
        <w:rPr>
          <w:rFonts w:ascii="Arial" w:hAnsi="Arial"/>
          <w:lang w:val="el-GR"/>
        </w:rPr>
        <w:t>δέντρο είναι ένα δυαδικό δέντρο αναζήτησης τότε για κάθε κόμβο θα ισχύει δεδομένα αριστερού παιδιού&lt;δεδομένα πατ</w:t>
      </w:r>
      <w:r w:rsidR="00332A70">
        <w:rPr>
          <w:rFonts w:ascii="Arial" w:hAnsi="Arial"/>
          <w:lang w:val="el-GR"/>
        </w:rPr>
        <w:t>έρα&lt;δεδομένα δεξιού παιδιού</w:t>
      </w:r>
      <w:r w:rsidR="00407862">
        <w:rPr>
          <w:rFonts w:ascii="Arial" w:hAnsi="Arial"/>
          <w:lang w:val="el-GR"/>
        </w:rPr>
        <w:t xml:space="preserve">. Έτσι η ελάχιστη και η μέγιστη τιμή του όγκου(εφόσον το δέντρο διατάσσεται ως προς αυτόν) θα βρίσκονται στο αριστερότερο και δεξιότερο φύλλο αντίστοιχα. Το υλοποιούμε με τις συναρτήσεις </w:t>
      </w:r>
      <w:r w:rsidR="00407862">
        <w:rPr>
          <w:rFonts w:ascii="Arial" w:hAnsi="Arial"/>
        </w:rPr>
        <w:t>min</w:t>
      </w:r>
      <w:r w:rsidR="00407862" w:rsidRPr="00A04B63">
        <w:rPr>
          <w:rFonts w:ascii="Arial" w:hAnsi="Arial"/>
          <w:lang w:val="el-GR"/>
        </w:rPr>
        <w:t>_</w:t>
      </w:r>
      <w:r w:rsidR="00407862">
        <w:rPr>
          <w:rFonts w:ascii="Arial" w:hAnsi="Arial"/>
        </w:rPr>
        <w:t>Volume</w:t>
      </w:r>
      <w:r w:rsidR="00407862" w:rsidRPr="00A04B63">
        <w:rPr>
          <w:rFonts w:ascii="Arial" w:hAnsi="Arial"/>
          <w:lang w:val="el-GR"/>
        </w:rPr>
        <w:t>,</w:t>
      </w:r>
      <w:r w:rsidR="00407862">
        <w:rPr>
          <w:rFonts w:ascii="Arial" w:hAnsi="Arial"/>
        </w:rPr>
        <w:t>max</w:t>
      </w:r>
      <w:r w:rsidR="00407862" w:rsidRPr="00A04B63">
        <w:rPr>
          <w:rFonts w:ascii="Arial" w:hAnsi="Arial"/>
          <w:lang w:val="el-GR"/>
        </w:rPr>
        <w:t>_</w:t>
      </w:r>
      <w:r w:rsidR="00407862">
        <w:rPr>
          <w:rFonts w:ascii="Arial" w:hAnsi="Arial"/>
        </w:rPr>
        <w:t>Volume</w:t>
      </w:r>
      <w:r w:rsidR="00407862" w:rsidRPr="00A04B63">
        <w:rPr>
          <w:rFonts w:ascii="Arial" w:hAnsi="Arial"/>
          <w:lang w:val="el-GR"/>
        </w:rPr>
        <w:t>.</w:t>
      </w:r>
    </w:p>
    <w:p w14:paraId="48A8A360" w14:textId="7A5DB481" w:rsidR="0021415E" w:rsidRDefault="0021415E" w:rsidP="00B4043B">
      <w:pPr>
        <w:rPr>
          <w:rFonts w:ascii="Arial" w:hAnsi="Arial"/>
          <w:lang w:val="el-GR"/>
        </w:rPr>
      </w:pPr>
      <w:r>
        <w:rPr>
          <w:rFonts w:ascii="Arial" w:hAnsi="Arial"/>
          <w:lang w:val="el-GR"/>
        </w:rPr>
        <w:t>Γ)</w:t>
      </w:r>
    </w:p>
    <w:p w14:paraId="77E2A67B" w14:textId="7BA091A5" w:rsidR="00426B81" w:rsidRPr="00164838" w:rsidRDefault="008D0145" w:rsidP="00B4043B">
      <w:pPr>
        <w:rPr>
          <w:rFonts w:ascii="Arial" w:hAnsi="Arial"/>
          <w:lang w:val="el-GR"/>
        </w:rPr>
      </w:pPr>
      <w:r>
        <w:rPr>
          <w:rFonts w:ascii="Arial" w:hAnsi="Arial"/>
          <w:lang w:val="el-GR"/>
        </w:rPr>
        <w:t xml:space="preserve">Χρησιμοποιούμε τη συνάρτηση </w:t>
      </w:r>
      <w:r>
        <w:rPr>
          <w:rFonts w:ascii="Arial" w:hAnsi="Arial"/>
        </w:rPr>
        <w:t>ascii</w:t>
      </w:r>
      <w:r w:rsidRPr="008D0145">
        <w:rPr>
          <w:rFonts w:ascii="Arial" w:hAnsi="Arial"/>
          <w:lang w:val="el-GR"/>
        </w:rPr>
        <w:t>_</w:t>
      </w:r>
      <w:r>
        <w:rPr>
          <w:rFonts w:ascii="Arial" w:hAnsi="Arial"/>
        </w:rPr>
        <w:t>values</w:t>
      </w:r>
      <w:r w:rsidRPr="008D0145">
        <w:rPr>
          <w:rFonts w:ascii="Arial" w:hAnsi="Arial"/>
          <w:lang w:val="el-GR"/>
        </w:rPr>
        <w:t xml:space="preserve"> </w:t>
      </w:r>
      <w:r>
        <w:rPr>
          <w:rFonts w:ascii="Arial" w:hAnsi="Arial"/>
          <w:lang w:val="el-GR"/>
        </w:rPr>
        <w:t xml:space="preserve">για να προσθέσουμε τις </w:t>
      </w:r>
      <w:r>
        <w:rPr>
          <w:rFonts w:ascii="Arial" w:hAnsi="Arial"/>
        </w:rPr>
        <w:t>ascii</w:t>
      </w:r>
      <w:r w:rsidRPr="008D0145">
        <w:rPr>
          <w:rFonts w:ascii="Arial" w:hAnsi="Arial"/>
          <w:lang w:val="el-GR"/>
        </w:rPr>
        <w:t xml:space="preserve"> </w:t>
      </w:r>
      <w:r>
        <w:rPr>
          <w:rFonts w:ascii="Arial" w:hAnsi="Arial"/>
          <w:lang w:val="el-GR"/>
        </w:rPr>
        <w:t xml:space="preserve">τιμές των χαρακτήρων των ημερομηνιών από το αρχείο που είναι </w:t>
      </w:r>
      <w:r>
        <w:rPr>
          <w:rFonts w:ascii="Arial" w:hAnsi="Arial"/>
        </w:rPr>
        <w:t>string</w:t>
      </w:r>
      <w:r w:rsidRPr="008D0145">
        <w:rPr>
          <w:rFonts w:ascii="Arial" w:hAnsi="Arial"/>
          <w:lang w:val="el-GR"/>
        </w:rPr>
        <w:t xml:space="preserve"> </w:t>
      </w:r>
      <w:r>
        <w:rPr>
          <w:rFonts w:ascii="Arial" w:hAnsi="Arial"/>
          <w:lang w:val="el-GR"/>
        </w:rPr>
        <w:t xml:space="preserve">της μορφής </w:t>
      </w:r>
      <w:r w:rsidRPr="008D0145">
        <w:rPr>
          <w:rFonts w:ascii="Arial" w:hAnsi="Arial"/>
          <w:lang w:val="el-GR"/>
        </w:rPr>
        <w:t>: “</w:t>
      </w:r>
      <w:r>
        <w:rPr>
          <w:rFonts w:ascii="Arial" w:hAnsi="Arial"/>
        </w:rPr>
        <w:t>YYYY</w:t>
      </w:r>
      <w:r w:rsidRPr="008D0145">
        <w:rPr>
          <w:rFonts w:ascii="Arial" w:hAnsi="Arial"/>
          <w:lang w:val="el-GR"/>
        </w:rPr>
        <w:t>-</w:t>
      </w:r>
      <w:r>
        <w:rPr>
          <w:rFonts w:ascii="Arial" w:hAnsi="Arial"/>
        </w:rPr>
        <w:t>MM</w:t>
      </w:r>
      <w:r w:rsidRPr="008D0145">
        <w:rPr>
          <w:rFonts w:ascii="Arial" w:hAnsi="Arial"/>
          <w:lang w:val="el-GR"/>
        </w:rPr>
        <w:t>-</w:t>
      </w:r>
      <w:r>
        <w:rPr>
          <w:rFonts w:ascii="Arial" w:hAnsi="Arial"/>
        </w:rPr>
        <w:t>DD</w:t>
      </w:r>
      <w:r w:rsidRPr="008D0145">
        <w:rPr>
          <w:rFonts w:ascii="Arial" w:hAnsi="Arial"/>
          <w:lang w:val="el-GR"/>
        </w:rPr>
        <w:t xml:space="preserve">” </w:t>
      </w:r>
      <w:r w:rsidR="00AD5499">
        <w:rPr>
          <w:rFonts w:ascii="Arial" w:hAnsi="Arial"/>
          <w:lang w:val="el-GR"/>
        </w:rPr>
        <w:t xml:space="preserve">προκειμένου να πάρουμε το κλειδί </w:t>
      </w:r>
      <w:r w:rsidR="00AD5499" w:rsidRPr="00AD5499">
        <w:rPr>
          <w:rFonts w:ascii="Arial" w:hAnsi="Arial"/>
          <w:lang w:val="el-GR"/>
        </w:rPr>
        <w:t>(</w:t>
      </w:r>
      <w:r w:rsidR="00AD5499">
        <w:rPr>
          <w:rFonts w:ascii="Arial" w:hAnsi="Arial"/>
        </w:rPr>
        <w:t>key</w:t>
      </w:r>
      <w:r w:rsidR="00AD5499" w:rsidRPr="00AD5499">
        <w:rPr>
          <w:rFonts w:ascii="Arial" w:hAnsi="Arial"/>
          <w:lang w:val="el-GR"/>
        </w:rPr>
        <w:t xml:space="preserve">) </w:t>
      </w:r>
      <w:r w:rsidR="00AD5499">
        <w:rPr>
          <w:rFonts w:ascii="Arial" w:hAnsi="Arial"/>
          <w:lang w:val="el-GR"/>
        </w:rPr>
        <w:t xml:space="preserve">της ημερομηνίας αυτής. Έπειτα για την εισαγωγή της στον πίνακα χρησιμοποιούμε τη συνάρτηση κατακερματισμού </w:t>
      </w:r>
      <w:r w:rsidR="00AD5499">
        <w:rPr>
          <w:rFonts w:ascii="Arial" w:hAnsi="Arial"/>
        </w:rPr>
        <w:t>h</w:t>
      </w:r>
      <w:r w:rsidR="00AD5499" w:rsidRPr="00AD5499">
        <w:rPr>
          <w:rFonts w:ascii="Arial" w:hAnsi="Arial"/>
          <w:lang w:val="el-GR"/>
        </w:rPr>
        <w:t>(</w:t>
      </w:r>
      <w:r w:rsidR="00AD5499">
        <w:rPr>
          <w:rFonts w:ascii="Arial" w:hAnsi="Arial"/>
        </w:rPr>
        <w:t>k</w:t>
      </w:r>
      <w:r w:rsidR="00AD5499" w:rsidRPr="00AD5499">
        <w:rPr>
          <w:rFonts w:ascii="Arial" w:hAnsi="Arial"/>
          <w:lang w:val="el-GR"/>
        </w:rPr>
        <w:t>)=</w:t>
      </w:r>
      <w:r w:rsidR="00AD5499">
        <w:rPr>
          <w:rFonts w:ascii="Arial" w:hAnsi="Arial"/>
        </w:rPr>
        <w:t>kmodm</w:t>
      </w:r>
      <w:r w:rsidR="00AD5499" w:rsidRPr="00AD5499">
        <w:rPr>
          <w:rFonts w:ascii="Arial" w:hAnsi="Arial"/>
          <w:lang w:val="el-GR"/>
        </w:rPr>
        <w:t xml:space="preserve"> </w:t>
      </w:r>
      <w:r w:rsidR="00AD5499">
        <w:rPr>
          <w:rFonts w:ascii="Arial" w:hAnsi="Arial"/>
          <w:lang w:val="el-GR"/>
        </w:rPr>
        <w:t xml:space="preserve">όπου </w:t>
      </w:r>
      <w:r w:rsidR="00AD5499">
        <w:rPr>
          <w:rFonts w:ascii="Arial" w:hAnsi="Arial"/>
        </w:rPr>
        <w:t>m</w:t>
      </w:r>
      <w:r w:rsidR="00AD5499" w:rsidRPr="00AD5499">
        <w:rPr>
          <w:rFonts w:ascii="Arial" w:hAnsi="Arial"/>
          <w:lang w:val="el-GR"/>
        </w:rPr>
        <w:t>=</w:t>
      </w:r>
      <w:r w:rsidR="00AD5499">
        <w:rPr>
          <w:rFonts w:ascii="Arial" w:hAnsi="Arial"/>
          <w:lang w:val="el-GR"/>
        </w:rPr>
        <w:t xml:space="preserve">γραμμές του αρχείου (όσοι δηλαδή και οι κόμβοι). Υλοποιούμε το </w:t>
      </w:r>
      <w:r w:rsidR="00AD5499">
        <w:rPr>
          <w:rFonts w:ascii="Arial" w:hAnsi="Arial"/>
        </w:rPr>
        <w:t>hashing</w:t>
      </w:r>
      <w:r w:rsidR="00AD5499" w:rsidRPr="00AD5499">
        <w:rPr>
          <w:rFonts w:ascii="Arial" w:hAnsi="Arial"/>
          <w:lang w:val="el-GR"/>
        </w:rPr>
        <w:t xml:space="preserve"> </w:t>
      </w:r>
      <w:r w:rsidR="00AD5499">
        <w:rPr>
          <w:rFonts w:ascii="Arial" w:hAnsi="Arial"/>
          <w:lang w:val="el-GR"/>
        </w:rPr>
        <w:t xml:space="preserve">με αλυσίδες μέσω διασυνδεδεμένης λίστας(χρήση δεικτών) </w:t>
      </w:r>
      <w:r w:rsidR="003B6875">
        <w:rPr>
          <w:rFonts w:ascii="Arial" w:hAnsi="Arial"/>
          <w:lang w:val="el-GR"/>
        </w:rPr>
        <w:t>έτσι ώστε να αποφύγουμε τις συγκρούσεις(</w:t>
      </w:r>
      <w:r w:rsidR="003B6875">
        <w:rPr>
          <w:rFonts w:ascii="Arial" w:hAnsi="Arial"/>
        </w:rPr>
        <w:t>collisions</w:t>
      </w:r>
      <w:r w:rsidR="003B6875" w:rsidRPr="003B6875">
        <w:rPr>
          <w:rFonts w:ascii="Arial" w:hAnsi="Arial"/>
          <w:lang w:val="el-GR"/>
        </w:rPr>
        <w:t>).</w:t>
      </w:r>
      <w:r w:rsidR="00773765">
        <w:rPr>
          <w:rFonts w:ascii="Arial" w:hAnsi="Arial"/>
          <w:lang w:val="el-GR"/>
        </w:rPr>
        <w:t xml:space="preserve"> Όταν η θέση του πίνακα μίας ημερομηνίας με συγκεκριμένο κλειδί είναι ίδια με αυτήν ενός ήδη αποθηκευμένου κόμβου τότε έχουμε σύκγρουση και απλά μέσω αλγορίθμου χειρισμού της λίστας προσθέτουμε το στοιχείο στο τέλος της.</w:t>
      </w:r>
      <w:r w:rsidR="00211359">
        <w:rPr>
          <w:rFonts w:ascii="Arial" w:hAnsi="Arial"/>
          <w:lang w:val="el-GR"/>
        </w:rPr>
        <w:t xml:space="preserve"> Για την αναζήτηση του όγκου βάσει ημερομηνίας </w:t>
      </w:r>
      <w:r w:rsidR="00211359">
        <w:rPr>
          <w:rFonts w:ascii="Arial" w:hAnsi="Arial"/>
          <w:lang w:val="el-GR"/>
        </w:rPr>
        <w:lastRenderedPageBreak/>
        <w:t xml:space="preserve">που δίνεται αρχικά υπολογίζεται το κλειδί της και η θέση του πίνακα στην οποία αντιστοιχεί. Στη συνέχεια διατρέχουμε τη λίστα γραμμικά μέχρι το τέλος της για να το βρούμε. Όμοια λειτουργεί και η συνάρτηση </w:t>
      </w:r>
      <w:r w:rsidR="00211359">
        <w:rPr>
          <w:rFonts w:ascii="Arial" w:hAnsi="Arial"/>
        </w:rPr>
        <w:t>tropopoihsh</w:t>
      </w:r>
      <w:r w:rsidR="00211359" w:rsidRPr="00211359">
        <w:rPr>
          <w:rFonts w:ascii="Arial" w:hAnsi="Arial"/>
          <w:lang w:val="el-GR"/>
        </w:rPr>
        <w:t xml:space="preserve"> </w:t>
      </w:r>
      <w:r w:rsidR="00211359">
        <w:rPr>
          <w:rFonts w:ascii="Arial" w:hAnsi="Arial"/>
          <w:lang w:val="el-GR"/>
        </w:rPr>
        <w:t xml:space="preserve">για να αλλάξουμε την τιμή του </w:t>
      </w:r>
      <w:r w:rsidR="00211359">
        <w:rPr>
          <w:rFonts w:ascii="Arial" w:hAnsi="Arial"/>
        </w:rPr>
        <w:t>Volume</w:t>
      </w:r>
      <w:r w:rsidR="00211359" w:rsidRPr="00211359">
        <w:rPr>
          <w:rFonts w:ascii="Arial" w:hAnsi="Arial"/>
          <w:lang w:val="el-GR"/>
        </w:rPr>
        <w:t>.</w:t>
      </w:r>
      <w:r w:rsidR="00164838" w:rsidRPr="00164838">
        <w:rPr>
          <w:rFonts w:ascii="Arial" w:hAnsi="Arial"/>
          <w:lang w:val="el-GR"/>
        </w:rPr>
        <w:t xml:space="preserve"> </w:t>
      </w:r>
      <w:r w:rsidR="00164838">
        <w:rPr>
          <w:rFonts w:ascii="Arial" w:hAnsi="Arial"/>
          <w:lang w:val="el-GR"/>
        </w:rPr>
        <w:t xml:space="preserve">Η διαγραφή συγκεκριμένης ημερομηνίας πραγματοποίειται με σύνδεση του δείκτη </w:t>
      </w:r>
      <w:r w:rsidR="00164838">
        <w:rPr>
          <w:rFonts w:ascii="Arial" w:hAnsi="Arial"/>
        </w:rPr>
        <w:t>next</w:t>
      </w:r>
      <w:r w:rsidR="00164838" w:rsidRPr="00164838">
        <w:rPr>
          <w:rFonts w:ascii="Arial" w:hAnsi="Arial"/>
          <w:lang w:val="el-GR"/>
        </w:rPr>
        <w:t xml:space="preserve"> </w:t>
      </w:r>
      <w:r w:rsidR="00164838">
        <w:rPr>
          <w:rFonts w:ascii="Arial" w:hAnsi="Arial"/>
          <w:lang w:val="el-GR"/>
        </w:rPr>
        <w:t>του προηγούμενου κόμβου από αυτόν που θέλουμε να διαγράψουμε με τον επόμενο κόμβο αυτού που θέλουμε να διαβάσουμε .</w:t>
      </w:r>
    </w:p>
    <w:sectPr w:rsidR="00426B81" w:rsidRPr="00164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298"/>
    <w:rsid w:val="00042CF6"/>
    <w:rsid w:val="00055535"/>
    <w:rsid w:val="00072554"/>
    <w:rsid w:val="000820BE"/>
    <w:rsid w:val="0015362E"/>
    <w:rsid w:val="00164838"/>
    <w:rsid w:val="001A5C71"/>
    <w:rsid w:val="001E0E09"/>
    <w:rsid w:val="001E1B5D"/>
    <w:rsid w:val="001E4946"/>
    <w:rsid w:val="0020193E"/>
    <w:rsid w:val="00211359"/>
    <w:rsid w:val="00211C82"/>
    <w:rsid w:val="0021415E"/>
    <w:rsid w:val="0031143D"/>
    <w:rsid w:val="00332A70"/>
    <w:rsid w:val="00344EA2"/>
    <w:rsid w:val="003A1D18"/>
    <w:rsid w:val="003B6875"/>
    <w:rsid w:val="00403695"/>
    <w:rsid w:val="00407862"/>
    <w:rsid w:val="00426B81"/>
    <w:rsid w:val="005F1A6A"/>
    <w:rsid w:val="006910C6"/>
    <w:rsid w:val="00773765"/>
    <w:rsid w:val="00827912"/>
    <w:rsid w:val="008D0145"/>
    <w:rsid w:val="008E575E"/>
    <w:rsid w:val="00986F73"/>
    <w:rsid w:val="00A04B63"/>
    <w:rsid w:val="00A3714D"/>
    <w:rsid w:val="00AC38F6"/>
    <w:rsid w:val="00AD5499"/>
    <w:rsid w:val="00B4043B"/>
    <w:rsid w:val="00B45055"/>
    <w:rsid w:val="00C2593C"/>
    <w:rsid w:val="00C64587"/>
    <w:rsid w:val="00D003C6"/>
    <w:rsid w:val="00DE0A5F"/>
    <w:rsid w:val="00E6358F"/>
    <w:rsid w:val="00EA2745"/>
    <w:rsid w:val="00F12224"/>
    <w:rsid w:val="00FB5298"/>
    <w:rsid w:val="00FC1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955E7"/>
  <w15:chartTrackingRefBased/>
  <w15:docId w15:val="{26B4D611-8241-4258-A4DC-5C9C9D4CD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D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A1D18"/>
    <w:pPr>
      <w:spacing w:after="0" w:line="240" w:lineRule="auto"/>
    </w:pPr>
  </w:style>
  <w:style w:type="character" w:customStyle="1" w:styleId="Heading1Char">
    <w:name w:val="Heading 1 Char"/>
    <w:basedOn w:val="DefaultParagraphFont"/>
    <w:link w:val="Heading1"/>
    <w:uiPriority w:val="9"/>
    <w:rsid w:val="003A1D1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3</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ΒΕΡΓΟΣ ΓΕΩΡΓΙΟΣ</dc:creator>
  <cp:keywords/>
  <dc:description/>
  <cp:lastModifiedBy>ΒΕΡΓΟΣ ΓΕΩΡΓΙΟΣ</cp:lastModifiedBy>
  <cp:revision>39</cp:revision>
  <dcterms:created xsi:type="dcterms:W3CDTF">2021-06-26T08:39:00Z</dcterms:created>
  <dcterms:modified xsi:type="dcterms:W3CDTF">2021-06-26T13:58:00Z</dcterms:modified>
</cp:coreProperties>
</file>