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Software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Automatică</w:t>
      </w:r>
      <w:proofErr w:type="spellEnd"/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875648" w:rsidRPr="00096CA9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nr.1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8E300F">
        <w:rPr>
          <w:rFonts w:ascii="Times New Roman" w:hAnsi="Times New Roman" w:cs="Times New Roman"/>
          <w:sz w:val="28"/>
          <w:szCs w:val="32"/>
          <w:lang w:val="ro-RO"/>
        </w:rPr>
        <w:t>Socket | HTTP | Multithreading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Pr="00096CA9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096CA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spellEnd"/>
      <w:r w:rsidRPr="00096CA9">
        <w:rPr>
          <w:rFonts w:ascii="Times New Roman" w:hAnsi="Times New Roman" w:cs="Times New Roman"/>
          <w:sz w:val="28"/>
          <w:szCs w:val="32"/>
          <w:lang w:val="en-US"/>
        </w:rPr>
        <w:t>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>Verhovețchi</w:t>
      </w:r>
      <w:proofErr w:type="spellEnd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controlat</w:t>
      </w:r>
      <w:proofErr w:type="spellEnd"/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875648" w:rsidRPr="00096CA9" w:rsidRDefault="008E300F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2020</w:t>
      </w:r>
    </w:p>
    <w:p w:rsidR="00112636" w:rsidRPr="00096CA9" w:rsidRDefault="00112636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F2726E" w:rsidRDefault="00096CA9" w:rsidP="00875648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:rsidR="00CD31C2" w:rsidRPr="00A15C1B" w:rsidRDefault="00CD31C2" w:rsidP="007C48CB">
      <w:pPr>
        <w:tabs>
          <w:tab w:val="left" w:pos="2940"/>
          <w:tab w:val="left" w:pos="5103"/>
          <w:tab w:val="left" w:pos="6564"/>
        </w:tabs>
        <w:spacing w:line="360" w:lineRule="auto"/>
        <w:ind w:left="284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 w:rsidRPr="00A15C1B">
        <w:rPr>
          <w:rFonts w:ascii="Times New Roman" w:hAnsi="Times New Roman" w:cs="Times New Roman"/>
          <w:sz w:val="28"/>
          <w:szCs w:val="32"/>
          <w:lang w:val="en-US"/>
        </w:rPr>
        <w:t>Scopul</w:t>
      </w:r>
      <w:proofErr w:type="spellEnd"/>
      <w:r w:rsidRPr="00A15C1B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A15C1B">
        <w:rPr>
          <w:rFonts w:ascii="Times New Roman" w:hAnsi="Times New Roman" w:cs="Times New Roman"/>
          <w:sz w:val="28"/>
          <w:szCs w:val="32"/>
          <w:lang w:val="en-US"/>
        </w:rPr>
        <w:t>lucrării</w:t>
      </w:r>
      <w:proofErr w:type="spellEnd"/>
      <w:r w:rsidRPr="00A15C1B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237EF4" w:rsidRPr="00237EF4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1.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Să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se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creeze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o </w:t>
      </w:r>
      <w:proofErr w:type="spellStart"/>
      <w:proofErr w:type="gramStart"/>
      <w:r w:rsidRPr="00237EF4">
        <w:rPr>
          <w:rFonts w:ascii="Times New Roman" w:hAnsi="Times New Roman" w:cs="Times New Roman"/>
          <w:sz w:val="24"/>
          <w:szCs w:val="32"/>
          <w:lang w:val="en-US"/>
        </w:rPr>
        <w:t>cerere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>(</w:t>
      </w:r>
      <w:proofErr w:type="gram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request) GET HTTP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către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web-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serverul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website-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ului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unite.md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utilizînd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socket.</w:t>
      </w:r>
    </w:p>
    <w:p w:rsidR="00237EF4" w:rsidRPr="00237EF4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2. Cu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ajutorul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expresiilor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regulate </w:t>
      </w:r>
      <w:proofErr w:type="spellStart"/>
      <w:proofErr w:type="gramStart"/>
      <w:r w:rsidRPr="00237EF4">
        <w:rPr>
          <w:rFonts w:ascii="Times New Roman" w:hAnsi="Times New Roman" w:cs="Times New Roman"/>
          <w:sz w:val="24"/>
          <w:szCs w:val="32"/>
          <w:lang w:val="en-US"/>
        </w:rPr>
        <w:t>să</w:t>
      </w:r>
      <w:proofErr w:type="spellEnd"/>
      <w:proofErr w:type="gram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se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extragă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toate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imaginile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din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raspunsul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primit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din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punctul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1.</w:t>
      </w:r>
    </w:p>
    <w:p w:rsidR="00CD31C2" w:rsidRDefault="00237EF4" w:rsidP="00237EF4">
      <w:pPr>
        <w:tabs>
          <w:tab w:val="left" w:pos="2940"/>
          <w:tab w:val="left" w:pos="5103"/>
          <w:tab w:val="left" w:pos="6564"/>
        </w:tabs>
        <w:spacing w:line="360" w:lineRule="auto"/>
        <w:ind w:left="567"/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3.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Utilizînd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Socket, HTTP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și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firele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de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execuții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proofErr w:type="gramStart"/>
      <w:r w:rsidRPr="00237EF4">
        <w:rPr>
          <w:rFonts w:ascii="Times New Roman" w:hAnsi="Times New Roman" w:cs="Times New Roman"/>
          <w:sz w:val="24"/>
          <w:szCs w:val="32"/>
          <w:lang w:val="en-US"/>
        </w:rPr>
        <w:t>să</w:t>
      </w:r>
      <w:proofErr w:type="spellEnd"/>
      <w:proofErr w:type="gram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se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descarce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toate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imaginile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găsite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din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puncul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 xml:space="preserve"> 2 </w:t>
      </w:r>
      <w:proofErr w:type="spellStart"/>
      <w:r w:rsidRPr="00237EF4">
        <w:rPr>
          <w:rFonts w:ascii="Times New Roman" w:hAnsi="Times New Roman" w:cs="Times New Roman"/>
          <w:sz w:val="24"/>
          <w:szCs w:val="32"/>
          <w:lang w:val="en-US"/>
        </w:rPr>
        <w:t>într</w:t>
      </w:r>
      <w:proofErr w:type="spellEnd"/>
      <w:r w:rsidRPr="00237EF4">
        <w:rPr>
          <w:rFonts w:ascii="Times New Roman" w:hAnsi="Times New Roman" w:cs="Times New Roman"/>
          <w:sz w:val="24"/>
          <w:szCs w:val="32"/>
          <w:lang w:val="en-US"/>
        </w:rPr>
        <w:t>-un folder</w:t>
      </w:r>
    </w:p>
    <w:p w:rsidR="00886903" w:rsidRDefault="006118BF" w:rsidP="007C48CB">
      <w:pPr>
        <w:tabs>
          <w:tab w:val="left" w:pos="2940"/>
          <w:tab w:val="left" w:pos="5103"/>
          <w:tab w:val="left" w:pos="6564"/>
        </w:tabs>
        <w:spacing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Intreb</w:t>
      </w:r>
      <w:proofErr w:type="spellEnd"/>
      <w:r>
        <w:rPr>
          <w:rFonts w:ascii="Times New Roman" w:hAnsi="Times New Roman" w:cs="Times New Roman"/>
          <w:sz w:val="28"/>
          <w:szCs w:val="32"/>
          <w:lang w:val="ro-RO"/>
        </w:rPr>
        <w:t>ări de control</w:t>
      </w:r>
      <w:r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Ce este un socket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Socket-ul e un tip de comunicare între un server și un client, în care datele sunt transmise real time(live)</w:t>
      </w:r>
      <w:r>
        <w:rPr>
          <w:rFonts w:ascii="Times New Roman" w:hAnsi="Times New Roman" w:cs="Times New Roman"/>
          <w:sz w:val="24"/>
          <w:szCs w:val="32"/>
          <w:lang w:val="ro-RO"/>
        </w:rPr>
        <w:t>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Scopul protocolului HTTP?</w:t>
      </w:r>
    </w:p>
    <w:p w:rsidR="006118BF" w:rsidRDefault="006118BF" w:rsidP="006118BF">
      <w:pPr>
        <w:tabs>
          <w:tab w:val="left" w:pos="2940"/>
          <w:tab w:val="left" w:pos="5103"/>
          <w:tab w:val="left" w:pos="6564"/>
        </w:tabs>
        <w:spacing w:line="360" w:lineRule="auto"/>
        <w:ind w:left="720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Scopul protocolului HTTP este de transmiterea și obtinerea paginii web de la distanță.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Ce este un fir de execuție?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 xml:space="preserve">Un fir de execuție este </w:t>
      </w:r>
      <w:r w:rsidRPr="006118BF">
        <w:rPr>
          <w:rFonts w:ascii="Times New Roman" w:hAnsi="Times New Roman" w:cs="Times New Roman"/>
          <w:sz w:val="24"/>
          <w:szCs w:val="32"/>
          <w:lang w:val="ro-RO"/>
        </w:rPr>
        <w:t>cea mai mică unitate de procesare ce poate fi programată spre execuție de către sistemul de operare.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Diferența dintre TCP și UDP?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TCP așteaptă confirmare ca pachetele au fost primite, UDP nu. Respectiv, TCP urmarește pachetele, așa ca datele nu riscă de a fi pierdute, UDP nu le urmărește. UDP ne oferă însa rapiditate. De regula este folosit în chat-uri, video real time, ș.a.</w:t>
      </w:r>
    </w:p>
    <w:p w:rsidR="006118BF" w:rsidRDefault="006118BF" w:rsidP="006118BF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6118BF">
        <w:rPr>
          <w:rFonts w:ascii="Times New Roman" w:hAnsi="Times New Roman" w:cs="Times New Roman"/>
          <w:sz w:val="24"/>
          <w:szCs w:val="32"/>
          <w:lang w:val="ro-RO"/>
        </w:rPr>
        <w:t>Ordinea în care octeții sunt secvențializați în rețea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6118BF" w:rsidRDefault="006118BF" w:rsidP="006118BF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rFonts w:ascii="Times New Roman" w:hAnsi="Times New Roman" w:cs="Times New Roman"/>
          <w:sz w:val="24"/>
          <w:szCs w:val="32"/>
          <w:lang w:val="ro-RO"/>
        </w:rPr>
        <w:t>Cea mai frecvent utilizată este big-endian(plasează octeții de la cel mai semnificativ la mai puțin semnificativ).</w:t>
      </w: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4"/>
          <w:szCs w:val="32"/>
          <w:lang w:val="ro-RO"/>
        </w:rPr>
      </w:pPr>
      <w:r w:rsidRPr="00485AB9">
        <w:rPr>
          <w:rFonts w:ascii="Times New Roman" w:hAnsi="Times New Roman" w:cs="Times New Roman"/>
          <w:sz w:val="24"/>
          <w:szCs w:val="32"/>
          <w:lang w:val="ro-RO"/>
        </w:rPr>
        <w:t>Cele patru nivele ale stivei TCP/IP și șapte nivele ale modelului OSI</w:t>
      </w:r>
      <w:r>
        <w:rPr>
          <w:rFonts w:ascii="Times New Roman" w:hAnsi="Times New Roman" w:cs="Times New Roman"/>
          <w:sz w:val="24"/>
          <w:szCs w:val="32"/>
          <w:lang w:val="ro-RO"/>
        </w:rPr>
        <w:t>?</w:t>
      </w:r>
    </w:p>
    <w:p w:rsidR="00485AB9" w:rsidRPr="006118BF" w:rsidRDefault="00485AB9" w:rsidP="00485AB9">
      <w:pPr>
        <w:pStyle w:val="a8"/>
        <w:tabs>
          <w:tab w:val="left" w:pos="2940"/>
          <w:tab w:val="left" w:pos="5103"/>
          <w:tab w:val="left" w:pos="6564"/>
        </w:tabs>
        <w:spacing w:line="360" w:lineRule="auto"/>
        <w:jc w:val="center"/>
        <w:rPr>
          <w:rFonts w:ascii="Times New Roman" w:hAnsi="Times New Roman" w:cs="Times New Roman"/>
          <w:sz w:val="24"/>
          <w:szCs w:val="32"/>
          <w:lang w:val="ro-RO"/>
        </w:rPr>
      </w:pPr>
      <w:r>
        <w:rPr>
          <w:noProof/>
        </w:rPr>
        <w:drawing>
          <wp:inline distT="0" distB="0" distL="0" distR="0" wp14:anchorId="769CD56D" wp14:editId="79B4BE97">
            <wp:extent cx="3810000" cy="224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BF" w:rsidRDefault="006118BF" w:rsidP="006118BF">
      <w:pPr>
        <w:tabs>
          <w:tab w:val="left" w:pos="2940"/>
          <w:tab w:val="left" w:pos="5103"/>
          <w:tab w:val="left" w:pos="6564"/>
        </w:tabs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</w:p>
    <w:p w:rsidR="00BF4653" w:rsidRDefault="00BF4653" w:rsidP="007C48CB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8"/>
          <w:lang w:val="ro-RO"/>
        </w:rPr>
      </w:pP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lastRenderedPageBreak/>
        <w:t>Din ce cauză nu puteți transmite cereri HTTP website-ului utm.md utilizînd portul 80 ?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Deoarece utm.md folosește protocolul HTTPS care respectiv se alfă pe alt port(443).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rPr>
          <w:rFonts w:ascii="Times New Roman" w:hAnsi="Times New Roman" w:cs="Times New Roman"/>
          <w:sz w:val="24"/>
          <w:lang w:val="ro-RO"/>
        </w:rPr>
      </w:pPr>
    </w:p>
    <w:p w:rsidR="00485AB9" w:rsidRPr="00485AB9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t>Cum se creează o conexiune Socket ?</w:t>
      </w:r>
    </w:p>
    <w:p w:rsidR="006118BF" w:rsidRPr="00485AB9" w:rsidRDefault="00485AB9" w:rsidP="00485AB9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41F84836" wp14:editId="6CF71435">
            <wp:extent cx="5238831" cy="69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7117" cy="6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8BF" w:rsidRDefault="00485AB9" w:rsidP="00485AB9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485AB9">
        <w:rPr>
          <w:rFonts w:ascii="Times New Roman" w:hAnsi="Times New Roman" w:cs="Times New Roman"/>
          <w:sz w:val="24"/>
          <w:lang w:val="ro-RO"/>
        </w:rPr>
        <w:t>Cum se transmit date intr-un Socket ?</w:t>
      </w:r>
    </w:p>
    <w:p w:rsidR="00485AB9" w:rsidRDefault="00485AB9" w:rsidP="00485AB9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17E021FB" wp14:editId="0C845335">
            <wp:extent cx="5219700" cy="13674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430" cy="13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D0" w:rsidRDefault="007162D0" w:rsidP="007162D0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7162D0">
        <w:rPr>
          <w:rFonts w:ascii="Times New Roman" w:hAnsi="Times New Roman" w:cs="Times New Roman"/>
          <w:sz w:val="24"/>
          <w:lang w:val="ro-RO"/>
        </w:rPr>
        <w:t>Cum se citesc datele dintr-un Socket ?</w:t>
      </w:r>
    </w:p>
    <w:p w:rsidR="00E15726" w:rsidRDefault="00E15726" w:rsidP="00E15726">
      <w:pPr>
        <w:pStyle w:val="a8"/>
        <w:tabs>
          <w:tab w:val="left" w:pos="1500"/>
        </w:tabs>
        <w:spacing w:line="360" w:lineRule="auto"/>
        <w:ind w:left="0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noProof/>
        </w:rPr>
        <w:drawing>
          <wp:inline distT="0" distB="0" distL="0" distR="0" wp14:anchorId="15F3266D" wp14:editId="4EA26292">
            <wp:extent cx="5189220" cy="2333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8454" cy="23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Care sunt metodele HTTP?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GET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POST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HEAD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PUT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DELETE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CONNECT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OPTION</w:t>
      </w:r>
    </w:p>
    <w:p w:rsidR="000309A6" w:rsidRDefault="000309A6" w:rsidP="000309A6">
      <w:pPr>
        <w:pStyle w:val="a8"/>
        <w:numPr>
          <w:ilvl w:val="0"/>
          <w:numId w:val="20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TRACE</w:t>
      </w: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440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lastRenderedPageBreak/>
        <w:t>Codurile de stare HTTP(200, 301, 302, 401, 404, 405, 500)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200 - OK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301 – Moved permanently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302 – Found(</w:t>
      </w:r>
      <w:r>
        <w:rPr>
          <w:rFonts w:ascii="Times New Roman" w:hAnsi="Times New Roman" w:cs="Times New Roman"/>
          <w:sz w:val="24"/>
          <w:lang w:val="ro-RO"/>
        </w:rPr>
        <w:t>Previously</w:t>
      </w:r>
      <w:r>
        <w:rPr>
          <w:rFonts w:ascii="Times New Roman" w:hAnsi="Times New Roman" w:cs="Times New Roman"/>
          <w:sz w:val="24"/>
          <w:lang w:val="ro-RO"/>
        </w:rPr>
        <w:t xml:space="preserve"> ”Moved temporarily”)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401 – Unauthorized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404 – Not Found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405 – Method Not Allowed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500 – Internal Server Error</w:t>
      </w:r>
    </w:p>
    <w:p w:rsidR="000309A6" w:rsidRDefault="000309A6" w:rsidP="000309A6">
      <w:pPr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Ce este HTTP securizat?</w:t>
      </w:r>
    </w:p>
    <w:p w:rsidR="000309A6" w:rsidRDefault="000309A6" w:rsidP="000309A6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0309A6">
        <w:rPr>
          <w:rFonts w:ascii="Times New Roman" w:hAnsi="Times New Roman" w:cs="Times New Roman"/>
          <w:sz w:val="24"/>
          <w:lang w:val="ro-RO"/>
        </w:rPr>
        <w:t>S-HTTP (Secure HTTP) este o extensie la Hypertext Transfer Protocol (HTTP) care permite schimbul sigur de fișiere pe World Wide Web. Fiecare fișier S-HTTP este fie criptat, conține un certificat digital, fie ambele. Pentru un document dat, S-HTTP este o alternativă la un alt protocol de securitate binecunoscut, Secure Sockets Layer (SSL). O diferență majoră este că SHTTP permite clientului să trimită un certificat pentru autentificarea utilizatorului, în timp ce, folosind SSL, doar serverul poate fi autentificat. S-HTTP este mai probabil să fie utilizat în situațiile în care serverul reprezintă o bancă și necesită autentificare de la utilizator care este mai sigur decât un utilizator și o parolă.</w:t>
      </w:r>
    </w:p>
    <w:p w:rsidR="000309A6" w:rsidRDefault="000309A6" w:rsidP="000309A6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</w:p>
    <w:p w:rsidR="000309A6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Diferența dintre HTTP și HTTPS</w:t>
      </w:r>
    </w:p>
    <w:p w:rsidR="000309A6" w:rsidRPr="000309A6" w:rsidRDefault="000309A6" w:rsidP="000309A6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b/>
          <w:sz w:val="24"/>
          <w:lang w:val="en-US"/>
        </w:rPr>
      </w:pPr>
      <w:r w:rsidRPr="000309A6">
        <w:rPr>
          <w:rFonts w:ascii="Times New Roman" w:hAnsi="Times New Roman" w:cs="Times New Roman"/>
          <w:b/>
          <w:sz w:val="24"/>
          <w:lang w:val="ro-RO"/>
        </w:rPr>
        <w:t>HTTP</w:t>
      </w:r>
      <w:r w:rsidRPr="000309A6">
        <w:rPr>
          <w:rFonts w:ascii="Times New Roman" w:hAnsi="Times New Roman" w:cs="Times New Roman"/>
          <w:b/>
          <w:sz w:val="24"/>
          <w:lang w:val="en-US"/>
        </w:rPr>
        <w:t>:</w:t>
      </w:r>
    </w:p>
    <w:p w:rsidR="000309A6" w:rsidRDefault="000309A6" w:rsidP="000309A6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1. HTTP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înseamnă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Hypertext Transfer Protocol </w:t>
      </w:r>
    </w:p>
    <w:p w:rsidR="000309A6" w:rsidRDefault="000309A6" w:rsidP="000309A6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2.  HTTP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folosește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TCP (Transmission Control Protocol),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general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portul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80,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trimite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primi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pachete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date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web.</w:t>
      </w:r>
    </w:p>
    <w:p w:rsidR="000309A6" w:rsidRDefault="000309A6" w:rsidP="000309A6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b/>
          <w:sz w:val="24"/>
          <w:lang w:val="en-US"/>
        </w:rPr>
      </w:pPr>
      <w:r w:rsidRPr="000309A6">
        <w:rPr>
          <w:rFonts w:ascii="Times New Roman" w:hAnsi="Times New Roman" w:cs="Times New Roman"/>
          <w:b/>
          <w:sz w:val="24"/>
          <w:lang w:val="en-US"/>
        </w:rPr>
        <w:t>HTTPS:</w:t>
      </w:r>
    </w:p>
    <w:p w:rsidR="000309A6" w:rsidRPr="000309A6" w:rsidRDefault="000309A6" w:rsidP="000309A6">
      <w:pPr>
        <w:pStyle w:val="a8"/>
        <w:numPr>
          <w:ilvl w:val="0"/>
          <w:numId w:val="22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>Secure (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denumit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HTTP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TLS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HTTP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SSL). </w:t>
      </w:r>
    </w:p>
    <w:p w:rsidR="000309A6" w:rsidRDefault="000309A6" w:rsidP="000309A6">
      <w:pPr>
        <w:pStyle w:val="a8"/>
        <w:numPr>
          <w:ilvl w:val="0"/>
          <w:numId w:val="22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HTTPS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folosește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asemenea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TCP (Transmission Control Protocol)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trimite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primi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pachete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date,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face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acest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lucru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portul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443,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într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-o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criptată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Transport Layer Security (TLS).</w:t>
      </w: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tabs>
          <w:tab w:val="left" w:pos="1500"/>
        </w:tabs>
        <w:spacing w:line="360" w:lineRule="auto"/>
        <w:ind w:left="1080"/>
        <w:rPr>
          <w:rFonts w:ascii="Times New Roman" w:hAnsi="Times New Roman" w:cs="Times New Roman"/>
          <w:sz w:val="24"/>
          <w:lang w:val="en-US"/>
        </w:rPr>
      </w:pPr>
    </w:p>
    <w:p w:rsidR="000309A6" w:rsidRPr="000309A6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Diferen</w:t>
      </w:r>
      <w:proofErr w:type="spellEnd"/>
      <w:r>
        <w:rPr>
          <w:rFonts w:ascii="Times New Roman" w:hAnsi="Times New Roman" w:cs="Times New Roman"/>
          <w:sz w:val="24"/>
          <w:lang w:val="ro-RO"/>
        </w:rPr>
        <w:t>ța dintre Socket și WebSocket?</w:t>
      </w:r>
    </w:p>
    <w:p w:rsidR="000309A6" w:rsidRDefault="000309A6" w:rsidP="00C73424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Chiar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dacă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realizează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general)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lucruri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similare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da,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adevărat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diferite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WebSockets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rulează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obicei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browserele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care 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conectează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la Application Server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printr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-un protocol similar cu HTTP care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trece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TCP / IP. Deci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principal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aplicații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web care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necesită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conexiune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permanentă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serverul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său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altă</w:t>
      </w:r>
      <w:proofErr w:type="spellEnd"/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parte, prize simple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puternice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generice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.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 xml:space="preserve">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execută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TCP / IP,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nu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restricționate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browsere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sau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protocolul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HTTP.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putea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fi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folosite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a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implementa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orice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fel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comunicare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aplicații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web,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websocket-urile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sunt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utilizate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transmite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mesaje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către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client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actualizări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timp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real. Una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caracteristicile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interesante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adesea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trecute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vederea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faptul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majoritatea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bibliotecilor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acceptă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asemenea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răspunsuri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directe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mesajele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la un client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recunoa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>șterea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mesajelor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coada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-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vorbirii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).</w:t>
      </w:r>
    </w:p>
    <w:p w:rsidR="00C73424" w:rsidRDefault="00C73424" w:rsidP="00C73424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0309A6" w:rsidRDefault="000309A6" w:rsidP="000309A6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Diferența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process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și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un fir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execuție</w:t>
      </w:r>
      <w:proofErr w:type="spellEnd"/>
      <w:r>
        <w:rPr>
          <w:rFonts w:ascii="Times New Roman" w:hAnsi="Times New Roman" w:cs="Times New Roman"/>
          <w:sz w:val="24"/>
          <w:lang w:val="en-US"/>
        </w:rPr>
        <w:t>?</w:t>
      </w:r>
    </w:p>
    <w:p w:rsidR="000309A6" w:rsidRPr="00C73424" w:rsidRDefault="000309A6" w:rsidP="000309A6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73424">
        <w:rPr>
          <w:rFonts w:ascii="Times New Roman" w:hAnsi="Times New Roman" w:cs="Times New Roman"/>
          <w:b/>
          <w:sz w:val="24"/>
          <w:lang w:val="en-US"/>
        </w:rPr>
        <w:t>Proces</w:t>
      </w:r>
      <w:proofErr w:type="spellEnd"/>
      <w:r w:rsidRPr="00C73424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0309A6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</w:t>
      </w:r>
      <w:r w:rsidRPr="000309A6">
        <w:rPr>
          <w:rFonts w:ascii="Times New Roman" w:hAnsi="Times New Roman" w:cs="Times New Roman"/>
          <w:sz w:val="24"/>
          <w:lang w:val="en-US"/>
        </w:rPr>
        <w:t>nstanță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execuție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lang w:val="en-US"/>
        </w:rPr>
        <w:t>nui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program se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numește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Unele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sisteme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operare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folosesc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termenul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„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sarcină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pentru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face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referire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la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</w:t>
      </w:r>
      <w:r w:rsidR="00C73424">
        <w:rPr>
          <w:rFonts w:ascii="Times New Roman" w:hAnsi="Times New Roman" w:cs="Times New Roman"/>
          <w:sz w:val="24"/>
          <w:lang w:val="en-US"/>
        </w:rPr>
        <w:t>n</w:t>
      </w:r>
      <w:proofErr w:type="gramEnd"/>
      <w:r w:rsidR="00C73424">
        <w:rPr>
          <w:rFonts w:ascii="Times New Roman" w:hAnsi="Times New Roman" w:cs="Times New Roman"/>
          <w:sz w:val="24"/>
          <w:lang w:val="en-US"/>
        </w:rPr>
        <w:t xml:space="preserve"> program care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executat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întotdeauna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stocat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memoria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principală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denumit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memorie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primară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sa</w:t>
      </w:r>
      <w:r w:rsidR="00C73424">
        <w:rPr>
          <w:rFonts w:ascii="Times New Roman" w:hAnsi="Times New Roman" w:cs="Times New Roman"/>
          <w:sz w:val="24"/>
          <w:lang w:val="en-US"/>
        </w:rPr>
        <w:t>u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memorie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acces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aleatoriu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urmare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denumit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entitate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activă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Dispar</w:t>
      </w:r>
      <w:r w:rsidR="00C73424">
        <w:rPr>
          <w:rFonts w:ascii="Times New Roman" w:hAnsi="Times New Roman" w:cs="Times New Roman"/>
          <w:sz w:val="24"/>
          <w:lang w:val="en-US"/>
        </w:rPr>
        <w:t>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dacă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mașina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="00C73424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repornită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Mai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pot fi</w:t>
      </w:r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asociate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cu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același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program.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multiprocesor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r w:rsidR="00C73424">
        <w:rPr>
          <w:rFonts w:ascii="Times New Roman" w:hAnsi="Times New Roman" w:cs="Times New Roman"/>
          <w:sz w:val="24"/>
          <w:lang w:val="en-US"/>
        </w:rPr>
        <w:t>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pot fi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executate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paralel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0309A6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uni-procesor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nu 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realizează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paralelism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adevărat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aplică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algoritm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planificare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procesului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procesorul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programat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execute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odată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obț</w:t>
      </w:r>
      <w:r w:rsidR="00C73424">
        <w:rPr>
          <w:rFonts w:ascii="Times New Roman" w:hAnsi="Times New Roman" w:cs="Times New Roman"/>
          <w:sz w:val="24"/>
          <w:lang w:val="en-US"/>
        </w:rPr>
        <w:t>inând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o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iluzie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concordanță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P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Exemplu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Executarea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instanțe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programului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„Calculator”.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dintre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cazuri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denumită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Pr="00C73424" w:rsidRDefault="00C73424" w:rsidP="00C73424">
      <w:pPr>
        <w:tabs>
          <w:tab w:val="left" w:pos="1500"/>
        </w:tabs>
        <w:spacing w:line="360" w:lineRule="auto"/>
        <w:ind w:left="720"/>
        <w:rPr>
          <w:rFonts w:ascii="Times New Roman" w:hAnsi="Times New Roman" w:cs="Times New Roman"/>
          <w:b/>
          <w:sz w:val="24"/>
          <w:lang w:val="en-US"/>
        </w:rPr>
      </w:pPr>
      <w:r w:rsidRPr="00C73424">
        <w:rPr>
          <w:rFonts w:ascii="Times New Roman" w:hAnsi="Times New Roman" w:cs="Times New Roman"/>
          <w:b/>
          <w:sz w:val="24"/>
          <w:lang w:val="en-US"/>
        </w:rPr>
        <w:t xml:space="preserve">Fir: </w:t>
      </w:r>
    </w:p>
    <w:p w:rsid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thread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un subset al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procesului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Este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denumit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„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ușor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”,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deoarece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similar cu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real,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dar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execută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contextul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unui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împărtășește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aceleași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resurse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alocat</w:t>
      </w:r>
      <w:r w:rsidR="00C73424">
        <w:rPr>
          <w:rFonts w:ascii="Times New Roman" w:hAnsi="Times New Roman" w:cs="Times New Roman"/>
          <w:sz w:val="24"/>
          <w:lang w:val="en-US"/>
        </w:rPr>
        <w:t>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procesului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către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kernel. </w:t>
      </w:r>
    </w:p>
    <w:p w:rsid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obicei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are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singur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fir de control -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set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instrucțiuni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ale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mași</w:t>
      </w:r>
      <w:r w:rsidR="00C73424">
        <w:rPr>
          <w:rFonts w:ascii="Times New Roman" w:hAnsi="Times New Roman" w:cs="Times New Roman"/>
          <w:sz w:val="24"/>
          <w:lang w:val="en-US"/>
        </w:rPr>
        <w:t>nii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care se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execută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simultan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poate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fi format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și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din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mai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fire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execuție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care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</w:t>
      </w:r>
      <w:r w:rsidR="00C73424">
        <w:rPr>
          <w:rFonts w:ascii="Times New Roman" w:hAnsi="Times New Roman" w:cs="Times New Roman"/>
          <w:sz w:val="24"/>
          <w:lang w:val="en-US"/>
        </w:rPr>
        <w:t>xecută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simultan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instrucțiuni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C73424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0309A6">
        <w:rPr>
          <w:rFonts w:ascii="Times New Roman" w:hAnsi="Times New Roman" w:cs="Times New Roman"/>
          <w:sz w:val="24"/>
          <w:lang w:val="en-US"/>
        </w:rPr>
        <w:t xml:space="preserve">Mai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multe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fire de control pot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exploata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adevăratul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paralelism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posibil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sistemele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C73424">
        <w:rPr>
          <w:rFonts w:ascii="Times New Roman" w:hAnsi="Times New Roman" w:cs="Times New Roman"/>
          <w:sz w:val="24"/>
          <w:lang w:val="en-US"/>
        </w:rPr>
        <w:t>multiprocesoare</w:t>
      </w:r>
      <w:proofErr w:type="spellEnd"/>
      <w:r w:rsidR="00C73424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309A6" w:rsidRPr="000309A6" w:rsidRDefault="000309A6" w:rsidP="00C73424">
      <w:pPr>
        <w:pStyle w:val="a8"/>
        <w:numPr>
          <w:ilvl w:val="0"/>
          <w:numId w:val="21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309A6">
        <w:rPr>
          <w:rFonts w:ascii="Times New Roman" w:hAnsi="Times New Roman" w:cs="Times New Roman"/>
          <w:sz w:val="24"/>
          <w:lang w:val="en-US"/>
        </w:rPr>
        <w:t>un</w:t>
      </w:r>
      <w:proofErr w:type="gram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uni-procesor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se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aplică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un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algoritm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planificare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a thread-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ului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iar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procesorul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este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programat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să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ruleze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fiecare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 xml:space="preserve"> thread la </w:t>
      </w:r>
      <w:proofErr w:type="spellStart"/>
      <w:r w:rsidRPr="000309A6">
        <w:rPr>
          <w:rFonts w:ascii="Times New Roman" w:hAnsi="Times New Roman" w:cs="Times New Roman"/>
          <w:sz w:val="24"/>
          <w:lang w:val="en-US"/>
        </w:rPr>
        <w:t>rând</w:t>
      </w:r>
      <w:proofErr w:type="spellEnd"/>
      <w:r w:rsidRPr="000309A6">
        <w:rPr>
          <w:rFonts w:ascii="Times New Roman" w:hAnsi="Times New Roman" w:cs="Times New Roman"/>
          <w:sz w:val="24"/>
          <w:lang w:val="en-US"/>
        </w:rPr>
        <w:t>.</w:t>
      </w:r>
    </w:p>
    <w:p w:rsidR="003C2FA5" w:rsidRDefault="00C73424" w:rsidP="00C73424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 w:rsidRPr="00C73424">
        <w:rPr>
          <w:rFonts w:ascii="Times New Roman" w:hAnsi="Times New Roman" w:cs="Times New Roman"/>
          <w:sz w:val="24"/>
          <w:lang w:val="ro-RO"/>
        </w:rPr>
        <w:lastRenderedPageBreak/>
        <w:t>Ce este un Deadlock și când el apare?</w:t>
      </w:r>
    </w:p>
    <w:p w:rsidR="00C73424" w:rsidRDefault="00C73424" w:rsidP="00C73424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Deadlock este procesul de așteptare a incheierii procesului ce se află în execuție.</w:t>
      </w:r>
    </w:p>
    <w:p w:rsidR="00C73424" w:rsidRDefault="00C73424" w:rsidP="00C73424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Apare atunci când avem mai multe procese care rulează unul după altul.</w:t>
      </w:r>
    </w:p>
    <w:p w:rsidR="00C73424" w:rsidRDefault="00C73424" w:rsidP="00C73424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</w:p>
    <w:p w:rsidR="003C2FA5" w:rsidRDefault="00C73424" w:rsidP="00C921A7">
      <w:pPr>
        <w:pStyle w:val="a8"/>
        <w:numPr>
          <w:ilvl w:val="0"/>
          <w:numId w:val="19"/>
        </w:num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 Pentru ce este nevoie de metoda join() in programarea </w:t>
      </w:r>
      <w:r w:rsidR="00C921A7">
        <w:rPr>
          <w:rFonts w:ascii="Times New Roman" w:hAnsi="Times New Roman" w:cs="Times New Roman"/>
          <w:sz w:val="24"/>
          <w:lang w:val="ro-RO"/>
        </w:rPr>
        <w:t>multithreading?</w:t>
      </w:r>
    </w:p>
    <w:p w:rsidR="003C2FA5" w:rsidRDefault="00C921A7" w:rsidP="00C921A7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Metoda join() permite unui thread să se poziționeze la sfârșitul altui thread.</w:t>
      </w:r>
    </w:p>
    <w:p w:rsidR="00C921A7" w:rsidRPr="00C921A7" w:rsidRDefault="00C921A7" w:rsidP="00C921A7">
      <w:pPr>
        <w:pStyle w:val="a8"/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lang w:val="ro-RO"/>
        </w:rPr>
      </w:pPr>
      <w:bookmarkStart w:id="0" w:name="_GoBack"/>
      <w:bookmarkEnd w:id="0"/>
    </w:p>
    <w:p w:rsidR="006118BF" w:rsidRDefault="003C2FA5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o-RO"/>
        </w:rPr>
        <w:t>Rezultate obținute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6118BF" w:rsidRDefault="006B038A" w:rsidP="003C2FA5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23C2A537" wp14:editId="75CE2778">
            <wp:extent cx="6152515" cy="40817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3C2FA5" w:rsidRDefault="003C2FA5" w:rsidP="003C2FA5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D165BC" w:rsidRPr="00096CA9" w:rsidRDefault="00D165BC" w:rsidP="007C48CB">
      <w:pPr>
        <w:tabs>
          <w:tab w:val="left" w:pos="1500"/>
        </w:tabs>
        <w:spacing w:line="360" w:lineRule="auto"/>
        <w:jc w:val="center"/>
        <w:rPr>
          <w:rFonts w:ascii="Times New Roman" w:hAnsi="Times New Roman" w:cs="Times New Roman"/>
          <w:sz w:val="28"/>
          <w:lang w:val="ro-RO"/>
        </w:rPr>
      </w:pPr>
      <w:r w:rsidRPr="00096CA9">
        <w:rPr>
          <w:rFonts w:ascii="Times New Roman" w:hAnsi="Times New Roman" w:cs="Times New Roman"/>
          <w:sz w:val="28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 xml:space="preserve">e de lucru cu </w:t>
      </w:r>
      <w:r w:rsidR="0032305F">
        <w:rPr>
          <w:rFonts w:ascii="Times New Roman" w:hAnsi="Times New Roman" w:cs="Times New Roman"/>
          <w:sz w:val="24"/>
          <w:lang w:val="ro-RO"/>
        </w:rPr>
        <w:t>socket-urile.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 xml:space="preserve">ștințe în ceea ce privește protocoalele HTTP, HTTPS, metodele acestor protocoale, metode de transmitere a pachetelor și altele. </w:t>
      </w:r>
    </w:p>
    <w:p w:rsidR="002372A8" w:rsidRPr="00762A17" w:rsidRDefault="002372A8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conectarea la site-ul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  <w:lang w:val="ro-RO"/>
        </w:rPr>
        <w:t>unite.md</w:t>
      </w:r>
      <w:r>
        <w:rPr>
          <w:rFonts w:ascii="Times New Roman" w:hAnsi="Times New Roman" w:cs="Times New Roman"/>
          <w:sz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intermediul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socket-</w:t>
      </w:r>
      <w:proofErr w:type="spellStart"/>
      <w:r>
        <w:rPr>
          <w:rFonts w:ascii="Times New Roman" w:hAnsi="Times New Roman" w:cs="Times New Roman"/>
          <w:sz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după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care din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HTML 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extrase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denumirile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imagini</w:t>
      </w:r>
      <w:proofErr w:type="spellEnd"/>
      <w:r>
        <w:rPr>
          <w:rFonts w:ascii="Times New Roman" w:hAnsi="Times New Roman" w:cs="Times New Roman"/>
          <w:sz w:val="24"/>
          <w:lang w:val="en-US"/>
        </w:rPr>
        <w:t>(*.jpg;*.</w:t>
      </w:r>
      <w:proofErr w:type="spellStart"/>
      <w:r>
        <w:rPr>
          <w:rFonts w:ascii="Times New Roman" w:hAnsi="Times New Roman" w:cs="Times New Roman"/>
          <w:sz w:val="24"/>
          <w:lang w:val="en-US"/>
        </w:rPr>
        <w:t>png</w:t>
      </w:r>
      <w:proofErr w:type="spellEnd"/>
      <w:r>
        <w:rPr>
          <w:rFonts w:ascii="Times New Roman" w:hAnsi="Times New Roman" w:cs="Times New Roman"/>
          <w:sz w:val="24"/>
          <w:lang w:val="en-US"/>
        </w:rPr>
        <w:t>;*.gif)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="00762A17">
        <w:rPr>
          <w:rFonts w:ascii="Times New Roman" w:hAnsi="Times New Roman" w:cs="Times New Roman"/>
          <w:sz w:val="24"/>
          <w:lang w:val="ro-RO"/>
        </w:rPr>
        <w:t>intr-un array de string-uri prin intermediul expresiilor regulate, iar in final, toate aceste imagini au fost descărcate pe ”</w:t>
      </w:r>
      <w:r w:rsidR="006B038A" w:rsidRPr="006B038A">
        <w:rPr>
          <w:lang w:val="en-US"/>
        </w:rPr>
        <w:t xml:space="preserve"> </w:t>
      </w:r>
      <w:r w:rsidR="006B038A">
        <w:rPr>
          <w:rFonts w:ascii="Consolas" w:hAnsi="Consolas" w:cs="Consolas"/>
          <w:color w:val="800000"/>
          <w:sz w:val="19"/>
          <w:szCs w:val="19"/>
          <w:lang w:val="en-US"/>
        </w:rPr>
        <w:t>C:\My Comp HP\</w:t>
      </w:r>
      <w:proofErr w:type="spellStart"/>
      <w:r w:rsidR="006B038A">
        <w:rPr>
          <w:rFonts w:ascii="Consolas" w:hAnsi="Consolas" w:cs="Consolas"/>
          <w:color w:val="800000"/>
          <w:sz w:val="19"/>
          <w:szCs w:val="19"/>
          <w:lang w:val="en-US"/>
        </w:rPr>
        <w:t>Lucrari</w:t>
      </w:r>
      <w:proofErr w:type="spellEnd"/>
      <w:r w:rsid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 </w:t>
      </w:r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de 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laborator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Anul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 III\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Semestrul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 VI\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Programarea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 in 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retea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(PR)\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Lucrarea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 xml:space="preserve"> Nr.1\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dsafksaolsgl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\</w:t>
      </w:r>
      <w:proofErr w:type="spellStart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dsafksaolsgl</w:t>
      </w:r>
      <w:proofErr w:type="spellEnd"/>
      <w:r w:rsidR="006B038A" w:rsidRPr="006B038A">
        <w:rPr>
          <w:rFonts w:ascii="Consolas" w:hAnsi="Consolas" w:cs="Consolas"/>
          <w:color w:val="800000"/>
          <w:sz w:val="19"/>
          <w:szCs w:val="19"/>
          <w:lang w:val="en-US"/>
        </w:rPr>
        <w:t>\bin\Debug</w:t>
      </w:r>
      <w:r w:rsidR="00762A17">
        <w:rPr>
          <w:rFonts w:ascii="Consolas" w:hAnsi="Consolas" w:cs="Consolas"/>
          <w:color w:val="800000"/>
          <w:sz w:val="19"/>
          <w:szCs w:val="19"/>
          <w:lang w:val="en-US"/>
        </w:rPr>
        <w:t>”</w:t>
      </w:r>
      <w:r w:rsidR="0028299C">
        <w:rPr>
          <w:rFonts w:ascii="Consolas" w:hAnsi="Consolas" w:cs="Consolas"/>
          <w:color w:val="800000"/>
          <w:sz w:val="19"/>
          <w:szCs w:val="19"/>
          <w:lang w:val="en-US"/>
        </w:rPr>
        <w:t>.</w:t>
      </w:r>
    </w:p>
    <w:p w:rsidR="00D165BC" w:rsidRPr="0062241F" w:rsidRDefault="00096CA9" w:rsidP="007C48CB">
      <w:pPr>
        <w:tabs>
          <w:tab w:val="left" w:pos="1500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sectPr w:rsidR="00D165BC" w:rsidRPr="0062241F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06" w:rsidRDefault="00394806" w:rsidP="000C5A6D">
      <w:pPr>
        <w:spacing w:after="0" w:line="240" w:lineRule="auto"/>
      </w:pPr>
      <w:r>
        <w:separator/>
      </w:r>
    </w:p>
  </w:endnote>
  <w:endnote w:type="continuationSeparator" w:id="0">
    <w:p w:rsidR="00394806" w:rsidRDefault="00394806" w:rsidP="000C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06" w:rsidRDefault="00394806" w:rsidP="000C5A6D">
      <w:pPr>
        <w:spacing w:after="0" w:line="240" w:lineRule="auto"/>
      </w:pPr>
      <w:r>
        <w:separator/>
      </w:r>
    </w:p>
  </w:footnote>
  <w:footnote w:type="continuationSeparator" w:id="0">
    <w:p w:rsidR="00394806" w:rsidRDefault="00394806" w:rsidP="000C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6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8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2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1"/>
  </w:num>
  <w:num w:numId="5">
    <w:abstractNumId w:val="2"/>
  </w:num>
  <w:num w:numId="6">
    <w:abstractNumId w:val="19"/>
  </w:num>
  <w:num w:numId="7">
    <w:abstractNumId w:val="10"/>
  </w:num>
  <w:num w:numId="8">
    <w:abstractNumId w:val="11"/>
  </w:num>
  <w:num w:numId="9">
    <w:abstractNumId w:val="18"/>
  </w:num>
  <w:num w:numId="10">
    <w:abstractNumId w:val="12"/>
  </w:num>
  <w:num w:numId="11">
    <w:abstractNumId w:val="6"/>
  </w:num>
  <w:num w:numId="12">
    <w:abstractNumId w:val="4"/>
  </w:num>
  <w:num w:numId="13">
    <w:abstractNumId w:val="3"/>
  </w:num>
  <w:num w:numId="14">
    <w:abstractNumId w:val="16"/>
  </w:num>
  <w:num w:numId="15">
    <w:abstractNumId w:val="13"/>
  </w:num>
  <w:num w:numId="16">
    <w:abstractNumId w:val="15"/>
  </w:num>
  <w:num w:numId="17">
    <w:abstractNumId w:val="5"/>
  </w:num>
  <w:num w:numId="18">
    <w:abstractNumId w:val="8"/>
  </w:num>
  <w:num w:numId="19">
    <w:abstractNumId w:val="14"/>
  </w:num>
  <w:num w:numId="20">
    <w:abstractNumId w:val="22"/>
  </w:num>
  <w:num w:numId="21">
    <w:abstractNumId w:val="9"/>
  </w:num>
  <w:num w:numId="22">
    <w:abstractNumId w:val="1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325C7"/>
    <w:rsid w:val="00181E97"/>
    <w:rsid w:val="001923DA"/>
    <w:rsid w:val="001B03BB"/>
    <w:rsid w:val="001D03C2"/>
    <w:rsid w:val="001D2858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94806"/>
    <w:rsid w:val="003A460A"/>
    <w:rsid w:val="003A61AC"/>
    <w:rsid w:val="003C2FA5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5312"/>
    <w:rsid w:val="004E321F"/>
    <w:rsid w:val="004E3A3F"/>
    <w:rsid w:val="004E5A25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44817"/>
    <w:rsid w:val="0075366C"/>
    <w:rsid w:val="00762A17"/>
    <w:rsid w:val="00770BAA"/>
    <w:rsid w:val="00772AA8"/>
    <w:rsid w:val="007A61ED"/>
    <w:rsid w:val="007C48CB"/>
    <w:rsid w:val="007F3F34"/>
    <w:rsid w:val="00803FF1"/>
    <w:rsid w:val="00860769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22DAB"/>
    <w:rsid w:val="0093022B"/>
    <w:rsid w:val="00952570"/>
    <w:rsid w:val="00973DDF"/>
    <w:rsid w:val="00995F7E"/>
    <w:rsid w:val="009D5D7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21C48"/>
    <w:rsid w:val="00C321D2"/>
    <w:rsid w:val="00C41677"/>
    <w:rsid w:val="00C4482D"/>
    <w:rsid w:val="00C45F0E"/>
    <w:rsid w:val="00C55F74"/>
    <w:rsid w:val="00C73424"/>
    <w:rsid w:val="00C90A9B"/>
    <w:rsid w:val="00C921A7"/>
    <w:rsid w:val="00C922C4"/>
    <w:rsid w:val="00CC6958"/>
    <w:rsid w:val="00CD31C2"/>
    <w:rsid w:val="00CD56BA"/>
    <w:rsid w:val="00CD7888"/>
    <w:rsid w:val="00D15A0E"/>
    <w:rsid w:val="00D165BC"/>
    <w:rsid w:val="00D34D18"/>
    <w:rsid w:val="00D444CF"/>
    <w:rsid w:val="00D5704B"/>
    <w:rsid w:val="00D660D3"/>
    <w:rsid w:val="00D730C1"/>
    <w:rsid w:val="00DB26F6"/>
    <w:rsid w:val="00DC7A8B"/>
    <w:rsid w:val="00DD0224"/>
    <w:rsid w:val="00DF06FD"/>
    <w:rsid w:val="00DF67DE"/>
    <w:rsid w:val="00DF6DDF"/>
    <w:rsid w:val="00E15726"/>
    <w:rsid w:val="00E33571"/>
    <w:rsid w:val="00E4317C"/>
    <w:rsid w:val="00E50E55"/>
    <w:rsid w:val="00E55040"/>
    <w:rsid w:val="00E5540D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after="0"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DC7FE-03D6-4548-A0D1-E4343215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63</cp:revision>
  <dcterms:created xsi:type="dcterms:W3CDTF">2017-11-05T00:27:00Z</dcterms:created>
  <dcterms:modified xsi:type="dcterms:W3CDTF">2020-03-31T14:57:00Z</dcterms:modified>
</cp:coreProperties>
</file>