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sz w:val="28"/>
          <w:szCs w:val="28"/>
        </w:rPr>
        <w:t xml:space="preserve">Nama : </w:t>
      </w:r>
      <w:r>
        <w:rPr>
          <w:sz w:val="28"/>
          <w:szCs w:val="28"/>
          <w:lang w:val="en-US"/>
        </w:rPr>
        <w:t>Verico Rivanto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Nim : </w:t>
      </w:r>
      <w:r>
        <w:rPr>
          <w:sz w:val="28"/>
          <w:szCs w:val="28"/>
          <w:lang w:val="en-US"/>
        </w:rPr>
        <w:t>20210040041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sz w:val="28"/>
          <w:szCs w:val="28"/>
        </w:rPr>
        <w:t>Kelas TI21A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TUGAS RPL SESI 4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1.Mengapa perlu menganalisis perangkat lunak?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Jawab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Karena tujuan tahap analisis adalah : Menjabarkan kebutuhan pemakai. Meletakkan dasar-dasar untuk tahap perancangan perangkat lunak. Mendefinisikan semua kebutuhan pemakai sesuai dengan lingkup kontrak yang disepakati kedua belah pihak (pengembang dan pengguna).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2. Mengapa Analisis kebutuhan membutuhkan banyak waktu?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Jawab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Analisi membutuhkan banyak waktu dikarenakan antara proses SDLC terdapat beberapa perubahan setiap fasenya sehingga memperlukan biaya yang tidak besar.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3. Jelaskan tentang analisis perangkat lunak?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Jawab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Analisis perangkat lunak adalah suatu aktivitas awal dari siklus hidup pengembangan perangkat lunak, untuk Proyek-Proyek perangkat lunak yang berskala menengah atau sampai besar, Analisis kebutuhan perangkat lunak ini berguna untuk menentukan rancangan sistem yang akan dibangun sesuai dengan permasalahan yang ada.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4. Sebutkan tools pemodelan untuk analisis?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Jawab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• Flowmap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 ERD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• Diagram Konteks Dan DFD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 Spesifikasi Proses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 Kamus Data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164</Words>
  <Characters>939</Characters>
  <Lines>7</Lines>
  <Paragraphs>2</Paragraphs>
  <TotalTime>0</TotalTime>
  <ScaleCrop>false</ScaleCrop>
  <LinksUpToDate>false</LinksUpToDate>
  <CharactersWithSpaces>1101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2022-10-11T21:21:00Z</dcterms:created>
  <dc:creator>HP</dc:creator>
  <cp:lastModifiedBy>iPhone</cp:lastModifiedBy>
  <dcterms:modified xsi:type="dcterms:W3CDTF">2022-10-12T14:14:42Z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AA0D9AB50C4E8AFA62694663A1CF75B4</vt:lpwstr>
  </property>
  <property fmtid="{D5CDD505-2E9C-101B-9397-08002B2CF9AE}" pid="3" name="KSOProductBuildVer">
    <vt:lpwstr>3081-11.24.5</vt:lpwstr>
  </property>
</Properties>
</file>