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25E64" w14:textId="77777777" w:rsidR="006118DE" w:rsidRPr="006118DE" w:rsidRDefault="006118DE" w:rsidP="006118DE">
      <w:pPr>
        <w:spacing w:before="100" w:beforeAutospacing="1" w:after="100" w:afterAutospacing="1" w:line="240" w:lineRule="auto"/>
        <w:jc w:val="center"/>
        <w:outlineLvl w:val="0"/>
        <w:rPr>
          <w:rFonts w:ascii="Arial" w:eastAsia="Times New Roman" w:hAnsi="Arial" w:cs="Arial"/>
          <w:color w:val="335CA6"/>
          <w:kern w:val="36"/>
          <w:sz w:val="40"/>
          <w:szCs w:val="40"/>
        </w:rPr>
      </w:pPr>
      <w:r w:rsidRPr="006118DE">
        <w:rPr>
          <w:rFonts w:ascii="Arial" w:eastAsia="Times New Roman" w:hAnsi="Arial" w:cs="Arial"/>
          <w:color w:val="335CA6"/>
          <w:kern w:val="36"/>
          <w:sz w:val="40"/>
          <w:szCs w:val="40"/>
        </w:rPr>
        <w:t>The Current State of Data Privacy</w:t>
      </w:r>
    </w:p>
    <w:p w14:paraId="177C1C17" w14:textId="77777777" w:rsidR="006118DE" w:rsidRPr="006118DE" w:rsidRDefault="006118DE" w:rsidP="006118DE">
      <w:pPr>
        <w:spacing w:after="0" w:line="240" w:lineRule="auto"/>
        <w:textAlignment w:val="center"/>
        <w:rPr>
          <w:rFonts w:ascii="Times New Roman" w:eastAsia="Times New Roman" w:hAnsi="Times New Roman" w:cs="Times New Roman"/>
          <w:sz w:val="24"/>
          <w:szCs w:val="24"/>
        </w:rPr>
      </w:pPr>
      <w:r w:rsidRPr="006118DE">
        <w:rPr>
          <w:rFonts w:ascii="Times New Roman" w:eastAsia="Times New Roman" w:hAnsi="Times New Roman" w:cs="Times New Roman"/>
          <w:noProof/>
          <w:sz w:val="24"/>
          <w:szCs w:val="24"/>
        </w:rPr>
        <w:drawing>
          <wp:inline distT="0" distB="0" distL="0" distR="0" wp14:anchorId="03931FC7" wp14:editId="3E36D715">
            <wp:extent cx="428625" cy="466725"/>
            <wp:effectExtent l="0" t="0" r="9525" b="9525"/>
            <wp:docPr id="3" name="Picture 3" descr="David Ma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d Maber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 cy="466725"/>
                    </a:xfrm>
                    <a:prstGeom prst="rect">
                      <a:avLst/>
                    </a:prstGeom>
                    <a:noFill/>
                    <a:ln>
                      <a:noFill/>
                    </a:ln>
                  </pic:spPr>
                </pic:pic>
              </a:graphicData>
            </a:graphic>
          </wp:inline>
        </w:drawing>
      </w:r>
    </w:p>
    <w:p w14:paraId="0F4E5847" w14:textId="77777777" w:rsidR="006118DE" w:rsidRPr="006118DE" w:rsidRDefault="006118DE" w:rsidP="006118DE">
      <w:pPr>
        <w:spacing w:after="0" w:line="240" w:lineRule="auto"/>
        <w:rPr>
          <w:rFonts w:ascii="Times New Roman" w:eastAsia="Times New Roman" w:hAnsi="Times New Roman" w:cs="Times New Roman"/>
          <w:sz w:val="24"/>
          <w:szCs w:val="24"/>
        </w:rPr>
      </w:pPr>
      <w:r w:rsidRPr="006118DE">
        <w:rPr>
          <w:rFonts w:ascii="Times New Roman" w:eastAsia="Times New Roman" w:hAnsi="Times New Roman" w:cs="Times New Roman"/>
          <w:sz w:val="24"/>
          <w:szCs w:val="24"/>
        </w:rPr>
        <w:t> </w:t>
      </w:r>
      <w:hyperlink r:id="rId5" w:history="1">
        <w:r w:rsidRPr="006118DE">
          <w:rPr>
            <w:rFonts w:ascii="Arial" w:eastAsia="Times New Roman" w:hAnsi="Arial" w:cs="Arial"/>
            <w:color w:val="00326D"/>
            <w:sz w:val="24"/>
            <w:szCs w:val="24"/>
            <w:u w:val="single"/>
          </w:rPr>
          <w:t xml:space="preserve">David </w:t>
        </w:r>
        <w:proofErr w:type="spellStart"/>
        <w:r w:rsidRPr="006118DE">
          <w:rPr>
            <w:rFonts w:ascii="Arial" w:eastAsia="Times New Roman" w:hAnsi="Arial" w:cs="Arial"/>
            <w:color w:val="00326D"/>
            <w:sz w:val="24"/>
            <w:szCs w:val="24"/>
            <w:u w:val="single"/>
          </w:rPr>
          <w:t>Maberry</w:t>
        </w:r>
        <w:proofErr w:type="spellEnd"/>
      </w:hyperlink>
    </w:p>
    <w:p w14:paraId="4B9D5EEE" w14:textId="77777777" w:rsidR="006118DE" w:rsidRPr="006118DE" w:rsidRDefault="006118DE" w:rsidP="006118DE">
      <w:pPr>
        <w:shd w:val="clear" w:color="auto" w:fill="FFFFFF"/>
        <w:spacing w:after="0" w:line="240" w:lineRule="auto"/>
        <w:rPr>
          <w:rFonts w:ascii="Arial" w:eastAsia="Times New Roman" w:hAnsi="Arial" w:cs="Arial"/>
          <w:color w:val="00326D"/>
          <w:sz w:val="24"/>
          <w:szCs w:val="24"/>
        </w:rPr>
      </w:pPr>
      <w:r w:rsidRPr="006118DE">
        <w:rPr>
          <w:rFonts w:ascii="Arial" w:eastAsia="Times New Roman" w:hAnsi="Arial" w:cs="Arial"/>
          <w:noProof/>
          <w:color w:val="00326D"/>
          <w:sz w:val="24"/>
          <w:szCs w:val="24"/>
        </w:rPr>
        <w:drawing>
          <wp:inline distT="0" distB="0" distL="0" distR="0" wp14:anchorId="58E60689" wp14:editId="0B95A1AB">
            <wp:extent cx="2682875" cy="1609725"/>
            <wp:effectExtent l="0" t="0" r="3175" b="9525"/>
            <wp:docPr id="2" name="Picture 2" descr="code-lock-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lock-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2875" cy="1609725"/>
                    </a:xfrm>
                    <a:prstGeom prst="rect">
                      <a:avLst/>
                    </a:prstGeom>
                    <a:noFill/>
                    <a:ln>
                      <a:noFill/>
                    </a:ln>
                  </pic:spPr>
                </pic:pic>
              </a:graphicData>
            </a:graphic>
          </wp:inline>
        </w:drawing>
      </w:r>
    </w:p>
    <w:p w14:paraId="6F4FA0B5" w14:textId="77777777" w:rsidR="006118DE" w:rsidRPr="006118DE" w:rsidRDefault="006118DE" w:rsidP="006118DE">
      <w:pPr>
        <w:spacing w:before="100" w:beforeAutospacing="1" w:after="100" w:afterAutospacing="1" w:line="240" w:lineRule="auto"/>
        <w:rPr>
          <w:rFonts w:ascii="Arial" w:eastAsia="Times New Roman" w:hAnsi="Arial" w:cs="Arial"/>
          <w:sz w:val="24"/>
          <w:szCs w:val="24"/>
        </w:rPr>
      </w:pPr>
      <w:r w:rsidRPr="006118DE">
        <w:rPr>
          <w:rFonts w:ascii="Arial" w:eastAsia="Times New Roman" w:hAnsi="Arial" w:cs="Arial"/>
          <w:sz w:val="24"/>
          <w:szCs w:val="24"/>
        </w:rPr>
        <w:t>A consumer’s data footprint is established from the moment they are born and lingers for years after they pass.</w:t>
      </w:r>
    </w:p>
    <w:p w14:paraId="5CD52E32" w14:textId="77777777" w:rsidR="006118DE" w:rsidRPr="006118DE" w:rsidRDefault="006118DE" w:rsidP="006118DE">
      <w:pPr>
        <w:spacing w:before="100" w:beforeAutospacing="1" w:after="100" w:afterAutospacing="1" w:line="240" w:lineRule="auto"/>
        <w:rPr>
          <w:rFonts w:ascii="Arial" w:eastAsia="Times New Roman" w:hAnsi="Arial" w:cs="Arial"/>
          <w:sz w:val="24"/>
          <w:szCs w:val="24"/>
        </w:rPr>
      </w:pPr>
      <w:r w:rsidRPr="006118DE">
        <w:rPr>
          <w:rFonts w:ascii="Arial" w:eastAsia="Times New Roman" w:hAnsi="Arial" w:cs="Arial"/>
          <w:sz w:val="24"/>
          <w:szCs w:val="24"/>
        </w:rPr>
        <w:t>It is an asset that is as unique as a fingerprint and, as such, can influence how others view an individual. Digital Identity is comprised of a consumer’s electronic activities and can include, but is not limited to, use of cellular phone, visits to websites, orders from online retailers, search history, your car, some items that you purchase (in the form of RFID tags) and a myriad of other activities that make up a person’s day. If you decide to wear a personal tracking device for monitoring sleep patterns, your personal data is tracked twenty-four hours a day, three hundred &amp; sixty-five days a year, sometimes with your permission and most of the time without your permission.</w:t>
      </w:r>
    </w:p>
    <w:p w14:paraId="795A2A79" w14:textId="77777777" w:rsidR="006118DE" w:rsidRPr="006118DE" w:rsidRDefault="006118DE" w:rsidP="006118DE">
      <w:pPr>
        <w:spacing w:before="100" w:beforeAutospacing="1" w:after="100" w:afterAutospacing="1" w:line="240" w:lineRule="auto"/>
        <w:rPr>
          <w:rFonts w:ascii="Arial" w:eastAsia="Times New Roman" w:hAnsi="Arial" w:cs="Arial"/>
          <w:sz w:val="24"/>
          <w:szCs w:val="24"/>
        </w:rPr>
      </w:pPr>
      <w:r w:rsidRPr="006118DE">
        <w:rPr>
          <w:rFonts w:ascii="Arial" w:eastAsia="Times New Roman" w:hAnsi="Arial" w:cs="Arial"/>
          <w:sz w:val="24"/>
          <w:szCs w:val="24"/>
        </w:rPr>
        <w:t> In other words, in a society made easier through digitized means, we have in turn become the commodity. </w:t>
      </w:r>
      <w:r w:rsidRPr="006118DE">
        <w:rPr>
          <w:rFonts w:ascii="Arial" w:eastAsia="Times New Roman" w:hAnsi="Arial" w:cs="Arial"/>
          <w:sz w:val="24"/>
          <w:szCs w:val="24"/>
        </w:rPr>
        <w:br/>
      </w:r>
    </w:p>
    <w:p w14:paraId="131C5CE5" w14:textId="77777777" w:rsidR="006118DE" w:rsidRPr="006118DE" w:rsidRDefault="006118DE" w:rsidP="006118DE">
      <w:pPr>
        <w:spacing w:before="100" w:beforeAutospacing="1" w:after="100" w:afterAutospacing="1" w:line="240" w:lineRule="auto"/>
        <w:rPr>
          <w:rFonts w:ascii="Arial" w:eastAsia="Times New Roman" w:hAnsi="Arial" w:cs="Arial"/>
          <w:sz w:val="24"/>
          <w:szCs w:val="24"/>
        </w:rPr>
      </w:pPr>
      <w:r w:rsidRPr="006118DE">
        <w:rPr>
          <w:rFonts w:ascii="Arial" w:eastAsia="Times New Roman" w:hAnsi="Arial" w:cs="Arial"/>
          <w:sz w:val="24"/>
          <w:szCs w:val="24"/>
        </w:rPr>
        <w:t>The rights afforded consumers vary greatly from country to country and, in the case of the United States, vary greatly from state to state. Additionally, in the United States, the type of consumer information determines the protections afforded the consumer. As an example, the California Consumer Protection Act (CCPA) gives California residents specific rights to the use of their data but, if that data is financial, the resident’s protections are limited to protections offered under Federal law as part of the Graham Leach Bliley Act (GLBA). As a result, it is more important than ever for consumers to know their rights and hold the companies that collect their data accountable.   </w:t>
      </w:r>
    </w:p>
    <w:p w14:paraId="42247743" w14:textId="77777777" w:rsidR="006118DE" w:rsidRPr="006118DE" w:rsidRDefault="006118DE" w:rsidP="006118DE">
      <w:pPr>
        <w:spacing w:after="0" w:line="240" w:lineRule="auto"/>
        <w:rPr>
          <w:rFonts w:ascii="Times New Roman" w:eastAsia="Times New Roman" w:hAnsi="Times New Roman" w:cs="Times New Roman"/>
          <w:sz w:val="24"/>
          <w:szCs w:val="24"/>
        </w:rPr>
      </w:pPr>
      <w:bookmarkStart w:id="0" w:name="_GoBack"/>
      <w:r w:rsidRPr="006118DE">
        <w:rPr>
          <w:rFonts w:ascii="Times New Roman" w:eastAsia="Times New Roman" w:hAnsi="Times New Roman" w:cs="Times New Roman"/>
          <w:noProof/>
          <w:sz w:val="24"/>
          <w:szCs w:val="24"/>
        </w:rPr>
        <w:lastRenderedPageBreak/>
        <w:drawing>
          <wp:inline distT="0" distB="0" distL="0" distR="0" wp14:anchorId="0667E62E" wp14:editId="7D7C15A3">
            <wp:extent cx="2917685" cy="4505325"/>
            <wp:effectExtent l="0" t="0" r="0" b="0"/>
            <wp:docPr id="1" name="Picture 1" descr="data-privacy-infographic-personal-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privacy-infographic-personal-dat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989" cy="4516604"/>
                    </a:xfrm>
                    <a:prstGeom prst="rect">
                      <a:avLst/>
                    </a:prstGeom>
                    <a:noFill/>
                    <a:ln>
                      <a:noFill/>
                    </a:ln>
                  </pic:spPr>
                </pic:pic>
              </a:graphicData>
            </a:graphic>
          </wp:inline>
        </w:drawing>
      </w:r>
      <w:bookmarkEnd w:id="0"/>
    </w:p>
    <w:p w14:paraId="0C00166A" w14:textId="77777777" w:rsidR="006118DE" w:rsidRPr="006118DE" w:rsidRDefault="006118DE" w:rsidP="006118DE">
      <w:pPr>
        <w:spacing w:before="100" w:beforeAutospacing="1" w:after="100" w:afterAutospacing="1" w:line="240" w:lineRule="auto"/>
        <w:rPr>
          <w:rFonts w:ascii="Arial" w:eastAsia="Times New Roman" w:hAnsi="Arial" w:cs="Arial"/>
          <w:sz w:val="24"/>
          <w:szCs w:val="24"/>
        </w:rPr>
      </w:pPr>
      <w:r w:rsidRPr="006118DE">
        <w:rPr>
          <w:rFonts w:ascii="Arial" w:eastAsia="Times New Roman" w:hAnsi="Arial" w:cs="Arial"/>
          <w:sz w:val="24"/>
          <w:szCs w:val="24"/>
        </w:rPr>
        <w:t> </w:t>
      </w:r>
    </w:p>
    <w:p w14:paraId="1C1598C9" w14:textId="77777777" w:rsidR="0078716E" w:rsidRDefault="0078716E"/>
    <w:sectPr w:rsidR="00787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DE"/>
    <w:rsid w:val="006118DE"/>
    <w:rsid w:val="0078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7065"/>
  <w15:chartTrackingRefBased/>
  <w15:docId w15:val="{DD1246B5-A085-4482-A004-CFDB5260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18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8DE"/>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6118DE"/>
  </w:style>
  <w:style w:type="character" w:styleId="Hyperlink">
    <w:name w:val="Hyperlink"/>
    <w:basedOn w:val="DefaultParagraphFont"/>
    <w:uiPriority w:val="99"/>
    <w:semiHidden/>
    <w:unhideWhenUsed/>
    <w:rsid w:val="006118DE"/>
    <w:rPr>
      <w:color w:val="0000FF"/>
      <w:u w:val="single"/>
    </w:rPr>
  </w:style>
  <w:style w:type="paragraph" w:styleId="NormalWeb">
    <w:name w:val="Normal (Web)"/>
    <w:basedOn w:val="Normal"/>
    <w:uiPriority w:val="99"/>
    <w:semiHidden/>
    <w:unhideWhenUsed/>
    <w:rsid w:val="006118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8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454368">
      <w:bodyDiv w:val="1"/>
      <w:marLeft w:val="0"/>
      <w:marRight w:val="0"/>
      <w:marTop w:val="0"/>
      <w:marBottom w:val="0"/>
      <w:divBdr>
        <w:top w:val="none" w:sz="0" w:space="0" w:color="auto"/>
        <w:left w:val="none" w:sz="0" w:space="0" w:color="auto"/>
        <w:bottom w:val="none" w:sz="0" w:space="0" w:color="auto"/>
        <w:right w:val="none" w:sz="0" w:space="0" w:color="auto"/>
      </w:divBdr>
      <w:divsChild>
        <w:div w:id="2101757934">
          <w:marLeft w:val="0"/>
          <w:marRight w:val="0"/>
          <w:marTop w:val="0"/>
          <w:marBottom w:val="0"/>
          <w:divBdr>
            <w:top w:val="none" w:sz="0" w:space="0" w:color="auto"/>
            <w:left w:val="none" w:sz="0" w:space="0" w:color="auto"/>
            <w:bottom w:val="none" w:sz="0" w:space="0" w:color="auto"/>
            <w:right w:val="none" w:sz="0" w:space="0" w:color="auto"/>
          </w:divBdr>
          <w:divsChild>
            <w:div w:id="131792916">
              <w:marLeft w:val="0"/>
              <w:marRight w:val="150"/>
              <w:marTop w:val="0"/>
              <w:marBottom w:val="0"/>
              <w:divBdr>
                <w:top w:val="none" w:sz="0" w:space="0" w:color="auto"/>
                <w:left w:val="none" w:sz="0" w:space="0" w:color="auto"/>
                <w:bottom w:val="none" w:sz="0" w:space="0" w:color="auto"/>
                <w:right w:val="none" w:sz="0" w:space="0" w:color="auto"/>
              </w:divBdr>
            </w:div>
          </w:divsChild>
        </w:div>
        <w:div w:id="417600635">
          <w:marLeft w:val="0"/>
          <w:marRight w:val="0"/>
          <w:marTop w:val="0"/>
          <w:marBottom w:val="0"/>
          <w:divBdr>
            <w:top w:val="none" w:sz="0" w:space="0" w:color="auto"/>
            <w:left w:val="none" w:sz="0" w:space="0" w:color="auto"/>
            <w:bottom w:val="none" w:sz="0" w:space="0" w:color="auto"/>
            <w:right w:val="none" w:sz="0" w:space="0" w:color="auto"/>
          </w:divBdr>
        </w:div>
        <w:div w:id="1440022998">
          <w:marLeft w:val="0"/>
          <w:marRight w:val="0"/>
          <w:marTop w:val="0"/>
          <w:marBottom w:val="0"/>
          <w:divBdr>
            <w:top w:val="none" w:sz="0" w:space="0" w:color="auto"/>
            <w:left w:val="none" w:sz="0" w:space="0" w:color="auto"/>
            <w:bottom w:val="none" w:sz="0" w:space="0" w:color="auto"/>
            <w:right w:val="none" w:sz="0" w:space="0" w:color="auto"/>
          </w:divBdr>
          <w:divsChild>
            <w:div w:id="1852718487">
              <w:marLeft w:val="0"/>
              <w:marRight w:val="0"/>
              <w:marTop w:val="0"/>
              <w:marBottom w:val="0"/>
              <w:divBdr>
                <w:top w:val="none" w:sz="0" w:space="0" w:color="auto"/>
                <w:left w:val="none" w:sz="0" w:space="0" w:color="auto"/>
                <w:bottom w:val="none" w:sz="0" w:space="0" w:color="auto"/>
                <w:right w:val="none" w:sz="0" w:space="0" w:color="auto"/>
              </w:divBdr>
              <w:divsChild>
                <w:div w:id="1104612339">
                  <w:marLeft w:val="0"/>
                  <w:marRight w:val="0"/>
                  <w:marTop w:val="0"/>
                  <w:marBottom w:val="0"/>
                  <w:divBdr>
                    <w:top w:val="none" w:sz="0" w:space="0" w:color="auto"/>
                    <w:left w:val="none" w:sz="0" w:space="0" w:color="auto"/>
                    <w:bottom w:val="none" w:sz="0" w:space="0" w:color="auto"/>
                    <w:right w:val="none" w:sz="0" w:space="0" w:color="auto"/>
                  </w:divBdr>
                  <w:divsChild>
                    <w:div w:id="305012078">
                      <w:marLeft w:val="0"/>
                      <w:marRight w:val="0"/>
                      <w:marTop w:val="0"/>
                      <w:marBottom w:val="0"/>
                      <w:divBdr>
                        <w:top w:val="none" w:sz="0" w:space="0" w:color="auto"/>
                        <w:left w:val="none" w:sz="0" w:space="0" w:color="auto"/>
                        <w:bottom w:val="none" w:sz="0" w:space="0" w:color="auto"/>
                        <w:right w:val="none" w:sz="0" w:space="0" w:color="auto"/>
                      </w:divBdr>
                      <w:divsChild>
                        <w:div w:id="108474242">
                          <w:marLeft w:val="0"/>
                          <w:marRight w:val="0"/>
                          <w:marTop w:val="0"/>
                          <w:marBottom w:val="0"/>
                          <w:divBdr>
                            <w:top w:val="none" w:sz="0" w:space="0" w:color="auto"/>
                            <w:left w:val="none" w:sz="0" w:space="0" w:color="auto"/>
                            <w:bottom w:val="none" w:sz="0" w:space="0" w:color="auto"/>
                            <w:right w:val="none" w:sz="0" w:space="0" w:color="auto"/>
                          </w:divBdr>
                          <w:divsChild>
                            <w:div w:id="963315642">
                              <w:marLeft w:val="0"/>
                              <w:marRight w:val="0"/>
                              <w:marTop w:val="0"/>
                              <w:marBottom w:val="0"/>
                              <w:divBdr>
                                <w:top w:val="none" w:sz="0" w:space="0" w:color="auto"/>
                                <w:left w:val="none" w:sz="0" w:space="0" w:color="auto"/>
                                <w:bottom w:val="none" w:sz="0" w:space="0" w:color="auto"/>
                                <w:right w:val="none" w:sz="0" w:space="0" w:color="auto"/>
                              </w:divBdr>
                              <w:divsChild>
                                <w:div w:id="753356180">
                                  <w:marLeft w:val="0"/>
                                  <w:marRight w:val="0"/>
                                  <w:marTop w:val="0"/>
                                  <w:marBottom w:val="0"/>
                                  <w:divBdr>
                                    <w:top w:val="none" w:sz="0" w:space="0" w:color="auto"/>
                                    <w:left w:val="none" w:sz="0" w:space="0" w:color="auto"/>
                                    <w:bottom w:val="none" w:sz="0" w:space="0" w:color="auto"/>
                                    <w:right w:val="none" w:sz="0" w:space="0" w:color="auto"/>
                                  </w:divBdr>
                                  <w:divsChild>
                                    <w:div w:id="1474106350">
                                      <w:marLeft w:val="0"/>
                                      <w:marRight w:val="0"/>
                                      <w:marTop w:val="0"/>
                                      <w:marBottom w:val="0"/>
                                      <w:divBdr>
                                        <w:top w:val="none" w:sz="0" w:space="0" w:color="auto"/>
                                        <w:left w:val="none" w:sz="0" w:space="0" w:color="auto"/>
                                        <w:bottom w:val="none" w:sz="0" w:space="0" w:color="auto"/>
                                        <w:right w:val="none" w:sz="0" w:space="0" w:color="auto"/>
                                      </w:divBdr>
                                      <w:divsChild>
                                        <w:div w:id="939947185">
                                          <w:marLeft w:val="0"/>
                                          <w:marRight w:val="0"/>
                                          <w:marTop w:val="0"/>
                                          <w:marBottom w:val="0"/>
                                          <w:divBdr>
                                            <w:top w:val="none" w:sz="0" w:space="0" w:color="auto"/>
                                            <w:left w:val="none" w:sz="0" w:space="0" w:color="auto"/>
                                            <w:bottom w:val="none" w:sz="0" w:space="0" w:color="auto"/>
                                            <w:right w:val="none" w:sz="0" w:space="0" w:color="auto"/>
                                          </w:divBdr>
                                          <w:divsChild>
                                            <w:div w:id="1266620199">
                                              <w:marLeft w:val="0"/>
                                              <w:marRight w:val="0"/>
                                              <w:marTop w:val="0"/>
                                              <w:marBottom w:val="0"/>
                                              <w:divBdr>
                                                <w:top w:val="none" w:sz="0" w:space="0" w:color="auto"/>
                                                <w:left w:val="none" w:sz="0" w:space="0" w:color="auto"/>
                                                <w:bottom w:val="none" w:sz="0" w:space="0" w:color="auto"/>
                                                <w:right w:val="none" w:sz="0" w:space="0" w:color="auto"/>
                                              </w:divBdr>
                                              <w:divsChild>
                                                <w:div w:id="13595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572029">
                      <w:marLeft w:val="0"/>
                      <w:marRight w:val="0"/>
                      <w:marTop w:val="0"/>
                      <w:marBottom w:val="0"/>
                      <w:divBdr>
                        <w:top w:val="none" w:sz="0" w:space="0" w:color="auto"/>
                        <w:left w:val="none" w:sz="0" w:space="0" w:color="auto"/>
                        <w:bottom w:val="none" w:sz="0" w:space="0" w:color="auto"/>
                        <w:right w:val="none" w:sz="0" w:space="0" w:color="auto"/>
                      </w:divBdr>
                      <w:divsChild>
                        <w:div w:id="1288467869">
                          <w:marLeft w:val="0"/>
                          <w:marRight w:val="0"/>
                          <w:marTop w:val="0"/>
                          <w:marBottom w:val="0"/>
                          <w:divBdr>
                            <w:top w:val="none" w:sz="0" w:space="0" w:color="auto"/>
                            <w:left w:val="none" w:sz="0" w:space="0" w:color="auto"/>
                            <w:bottom w:val="none" w:sz="0" w:space="0" w:color="auto"/>
                            <w:right w:val="none" w:sz="0" w:space="0" w:color="auto"/>
                          </w:divBdr>
                          <w:divsChild>
                            <w:div w:id="38559567">
                              <w:marLeft w:val="0"/>
                              <w:marRight w:val="0"/>
                              <w:marTop w:val="0"/>
                              <w:marBottom w:val="0"/>
                              <w:divBdr>
                                <w:top w:val="none" w:sz="0" w:space="0" w:color="auto"/>
                                <w:left w:val="none" w:sz="0" w:space="0" w:color="auto"/>
                                <w:bottom w:val="none" w:sz="0" w:space="0" w:color="auto"/>
                                <w:right w:val="none" w:sz="0" w:space="0" w:color="auto"/>
                              </w:divBdr>
                              <w:divsChild>
                                <w:div w:id="588120084">
                                  <w:marLeft w:val="0"/>
                                  <w:marRight w:val="0"/>
                                  <w:marTop w:val="0"/>
                                  <w:marBottom w:val="0"/>
                                  <w:divBdr>
                                    <w:top w:val="none" w:sz="0" w:space="0" w:color="auto"/>
                                    <w:left w:val="none" w:sz="0" w:space="0" w:color="auto"/>
                                    <w:bottom w:val="none" w:sz="0" w:space="0" w:color="auto"/>
                                    <w:right w:val="none" w:sz="0" w:space="0" w:color="auto"/>
                                  </w:divBdr>
                                  <w:divsChild>
                                    <w:div w:id="401418130">
                                      <w:marLeft w:val="0"/>
                                      <w:marRight w:val="0"/>
                                      <w:marTop w:val="0"/>
                                      <w:marBottom w:val="0"/>
                                      <w:divBdr>
                                        <w:top w:val="none" w:sz="0" w:space="0" w:color="auto"/>
                                        <w:left w:val="none" w:sz="0" w:space="0" w:color="auto"/>
                                        <w:bottom w:val="none" w:sz="0" w:space="0" w:color="auto"/>
                                        <w:right w:val="none" w:sz="0" w:space="0" w:color="auto"/>
                                      </w:divBdr>
                                      <w:divsChild>
                                        <w:div w:id="2051417631">
                                          <w:marLeft w:val="0"/>
                                          <w:marRight w:val="0"/>
                                          <w:marTop w:val="0"/>
                                          <w:marBottom w:val="0"/>
                                          <w:divBdr>
                                            <w:top w:val="none" w:sz="0" w:space="0" w:color="auto"/>
                                            <w:left w:val="none" w:sz="0" w:space="0" w:color="auto"/>
                                            <w:bottom w:val="none" w:sz="0" w:space="0" w:color="auto"/>
                                            <w:right w:val="none" w:sz="0" w:space="0" w:color="auto"/>
                                          </w:divBdr>
                                          <w:divsChild>
                                            <w:div w:id="1771507816">
                                              <w:marLeft w:val="0"/>
                                              <w:marRight w:val="0"/>
                                              <w:marTop w:val="0"/>
                                              <w:marBottom w:val="0"/>
                                              <w:divBdr>
                                                <w:top w:val="none" w:sz="0" w:space="0" w:color="auto"/>
                                                <w:left w:val="none" w:sz="0" w:space="0" w:color="auto"/>
                                                <w:bottom w:val="none" w:sz="0" w:space="0" w:color="auto"/>
                                                <w:right w:val="none" w:sz="0" w:space="0" w:color="auto"/>
                                              </w:divBdr>
                                              <w:divsChild>
                                                <w:div w:id="3203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4566">
                              <w:marLeft w:val="0"/>
                              <w:marRight w:val="0"/>
                              <w:marTop w:val="0"/>
                              <w:marBottom w:val="0"/>
                              <w:divBdr>
                                <w:top w:val="none" w:sz="0" w:space="0" w:color="auto"/>
                                <w:left w:val="none" w:sz="0" w:space="0" w:color="auto"/>
                                <w:bottom w:val="none" w:sz="0" w:space="0" w:color="auto"/>
                                <w:right w:val="none" w:sz="0" w:space="0" w:color="auto"/>
                              </w:divBdr>
                              <w:divsChild>
                                <w:div w:id="1655597774">
                                  <w:marLeft w:val="0"/>
                                  <w:marRight w:val="0"/>
                                  <w:marTop w:val="0"/>
                                  <w:marBottom w:val="0"/>
                                  <w:divBdr>
                                    <w:top w:val="none" w:sz="0" w:space="0" w:color="auto"/>
                                    <w:left w:val="none" w:sz="0" w:space="0" w:color="auto"/>
                                    <w:bottom w:val="none" w:sz="0" w:space="0" w:color="auto"/>
                                    <w:right w:val="none" w:sz="0" w:space="0" w:color="auto"/>
                                  </w:divBdr>
                                  <w:divsChild>
                                    <w:div w:id="342902234">
                                      <w:marLeft w:val="0"/>
                                      <w:marRight w:val="0"/>
                                      <w:marTop w:val="0"/>
                                      <w:marBottom w:val="0"/>
                                      <w:divBdr>
                                        <w:top w:val="none" w:sz="0" w:space="0" w:color="auto"/>
                                        <w:left w:val="none" w:sz="0" w:space="0" w:color="auto"/>
                                        <w:bottom w:val="none" w:sz="0" w:space="0" w:color="auto"/>
                                        <w:right w:val="none" w:sz="0" w:space="0" w:color="auto"/>
                                      </w:divBdr>
                                      <w:divsChild>
                                        <w:div w:id="364840163">
                                          <w:marLeft w:val="0"/>
                                          <w:marRight w:val="0"/>
                                          <w:marTop w:val="0"/>
                                          <w:marBottom w:val="0"/>
                                          <w:divBdr>
                                            <w:top w:val="none" w:sz="0" w:space="0" w:color="auto"/>
                                            <w:left w:val="none" w:sz="0" w:space="0" w:color="auto"/>
                                            <w:bottom w:val="none" w:sz="0" w:space="0" w:color="auto"/>
                                            <w:right w:val="none" w:sz="0" w:space="0" w:color="auto"/>
                                          </w:divBdr>
                                          <w:divsChild>
                                            <w:div w:id="139005223">
                                              <w:marLeft w:val="0"/>
                                              <w:marRight w:val="0"/>
                                              <w:marTop w:val="0"/>
                                              <w:marBottom w:val="0"/>
                                              <w:divBdr>
                                                <w:top w:val="none" w:sz="0" w:space="0" w:color="auto"/>
                                                <w:left w:val="none" w:sz="0" w:space="0" w:color="auto"/>
                                                <w:bottom w:val="none" w:sz="0" w:space="0" w:color="auto"/>
                                                <w:right w:val="none" w:sz="0" w:space="0" w:color="auto"/>
                                              </w:divBdr>
                                              <w:divsChild>
                                                <w:div w:id="1453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601108">
                      <w:marLeft w:val="0"/>
                      <w:marRight w:val="0"/>
                      <w:marTop w:val="0"/>
                      <w:marBottom w:val="0"/>
                      <w:divBdr>
                        <w:top w:val="none" w:sz="0" w:space="0" w:color="auto"/>
                        <w:left w:val="none" w:sz="0" w:space="0" w:color="auto"/>
                        <w:bottom w:val="none" w:sz="0" w:space="0" w:color="auto"/>
                        <w:right w:val="none" w:sz="0" w:space="0" w:color="auto"/>
                      </w:divBdr>
                      <w:divsChild>
                        <w:div w:id="142236664">
                          <w:marLeft w:val="0"/>
                          <w:marRight w:val="0"/>
                          <w:marTop w:val="0"/>
                          <w:marBottom w:val="0"/>
                          <w:divBdr>
                            <w:top w:val="none" w:sz="0" w:space="0" w:color="auto"/>
                            <w:left w:val="none" w:sz="0" w:space="0" w:color="auto"/>
                            <w:bottom w:val="none" w:sz="0" w:space="0" w:color="auto"/>
                            <w:right w:val="none" w:sz="0" w:space="0" w:color="auto"/>
                          </w:divBdr>
                          <w:divsChild>
                            <w:div w:id="1917397002">
                              <w:marLeft w:val="0"/>
                              <w:marRight w:val="0"/>
                              <w:marTop w:val="0"/>
                              <w:marBottom w:val="0"/>
                              <w:divBdr>
                                <w:top w:val="none" w:sz="0" w:space="0" w:color="auto"/>
                                <w:left w:val="none" w:sz="0" w:space="0" w:color="auto"/>
                                <w:bottom w:val="none" w:sz="0" w:space="0" w:color="auto"/>
                                <w:right w:val="none" w:sz="0" w:space="0" w:color="auto"/>
                              </w:divBdr>
                              <w:divsChild>
                                <w:div w:id="866990424">
                                  <w:marLeft w:val="0"/>
                                  <w:marRight w:val="0"/>
                                  <w:marTop w:val="0"/>
                                  <w:marBottom w:val="0"/>
                                  <w:divBdr>
                                    <w:top w:val="none" w:sz="0" w:space="0" w:color="auto"/>
                                    <w:left w:val="none" w:sz="0" w:space="0" w:color="auto"/>
                                    <w:bottom w:val="none" w:sz="0" w:space="0" w:color="auto"/>
                                    <w:right w:val="none" w:sz="0" w:space="0" w:color="auto"/>
                                  </w:divBdr>
                                  <w:divsChild>
                                    <w:div w:id="1292130942">
                                      <w:marLeft w:val="0"/>
                                      <w:marRight w:val="0"/>
                                      <w:marTop w:val="0"/>
                                      <w:marBottom w:val="0"/>
                                      <w:divBdr>
                                        <w:top w:val="none" w:sz="0" w:space="0" w:color="auto"/>
                                        <w:left w:val="none" w:sz="0" w:space="0" w:color="auto"/>
                                        <w:bottom w:val="none" w:sz="0" w:space="0" w:color="auto"/>
                                        <w:right w:val="none" w:sz="0" w:space="0" w:color="auto"/>
                                      </w:divBdr>
                                      <w:divsChild>
                                        <w:div w:id="1045447813">
                                          <w:marLeft w:val="0"/>
                                          <w:marRight w:val="0"/>
                                          <w:marTop w:val="0"/>
                                          <w:marBottom w:val="0"/>
                                          <w:divBdr>
                                            <w:top w:val="none" w:sz="0" w:space="0" w:color="auto"/>
                                            <w:left w:val="none" w:sz="0" w:space="0" w:color="auto"/>
                                            <w:bottom w:val="none" w:sz="0" w:space="0" w:color="auto"/>
                                            <w:right w:val="none" w:sz="0" w:space="0" w:color="auto"/>
                                          </w:divBdr>
                                          <w:divsChild>
                                            <w:div w:id="625770236">
                                              <w:marLeft w:val="0"/>
                                              <w:marRight w:val="0"/>
                                              <w:marTop w:val="0"/>
                                              <w:marBottom w:val="0"/>
                                              <w:divBdr>
                                                <w:top w:val="none" w:sz="0" w:space="0" w:color="auto"/>
                                                <w:left w:val="none" w:sz="0" w:space="0" w:color="auto"/>
                                                <w:bottom w:val="none" w:sz="0" w:space="0" w:color="auto"/>
                                                <w:right w:val="none" w:sz="0" w:space="0" w:color="auto"/>
                                              </w:divBdr>
                                              <w:divsChild>
                                                <w:div w:id="2022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blog.verif-y.com/author/david-maberry"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 Maurice Fabul</dc:creator>
  <cp:keywords/>
  <dc:description/>
  <cp:lastModifiedBy>Mae Maurice Fabul</cp:lastModifiedBy>
  <cp:revision>1</cp:revision>
  <dcterms:created xsi:type="dcterms:W3CDTF">2022-07-11T16:27:00Z</dcterms:created>
  <dcterms:modified xsi:type="dcterms:W3CDTF">2022-07-11T16:30:00Z</dcterms:modified>
</cp:coreProperties>
</file>