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AD71" w14:textId="0EF6A75E" w:rsidR="00A604CD" w:rsidRPr="00A604CD" w:rsidRDefault="002B3281" w:rsidP="002B3281">
      <w:pPr>
        <w:pStyle w:val="Heading1"/>
        <w:spacing w:before="0"/>
        <w:jc w:val="center"/>
        <w:rPr>
          <w:color w:val="C00000"/>
        </w:rPr>
      </w:pPr>
      <w:bookmarkStart w:id="0" w:name="_top"/>
      <w:bookmarkEnd w:id="0"/>
      <w:r>
        <w:rPr>
          <w:color w:val="C00000"/>
        </w:rPr>
        <w:t xml:space="preserve">The </w:t>
      </w:r>
      <w:r w:rsidR="00A604CD" w:rsidRPr="00A604CD">
        <w:rPr>
          <w:color w:val="C00000"/>
        </w:rPr>
        <w:t>Sample Document</w:t>
      </w:r>
    </w:p>
    <w:p w14:paraId="69848411" w14:textId="71CC0BC5" w:rsidR="00A604CD" w:rsidRDefault="00A604CD" w:rsidP="00A604CD">
      <w:r>
        <w:t xml:space="preserve">This document was created using accessibility techniques for headings, lists, image alternate text, tables, and columns. It </w:t>
      </w:r>
      <w:r w:rsidR="00DE1161">
        <w:t>is</w:t>
      </w:r>
      <w:r>
        <w:t xml:space="preserve"> accessible using assistive technologies such as screen readers.</w:t>
      </w:r>
    </w:p>
    <w:p w14:paraId="1BCB6CF9" w14:textId="77777777" w:rsidR="00A604CD" w:rsidRPr="00A604CD" w:rsidRDefault="00A604CD" w:rsidP="00A604CD">
      <w:pPr>
        <w:pStyle w:val="Heading2"/>
      </w:pPr>
      <w:r w:rsidRPr="00A604CD">
        <w:t>Headings</w:t>
      </w:r>
    </w:p>
    <w:p w14:paraId="66205C67" w14:textId="77777777" w:rsidR="00A604CD" w:rsidRDefault="00A604CD" w:rsidP="00A604CD">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14:paraId="5D3DBBFA" w14:textId="77777777" w:rsidR="002B3281" w:rsidRDefault="002B3281" w:rsidP="002B3281">
      <w:pPr>
        <w:pStyle w:val="Heading2"/>
      </w:pPr>
      <w:r>
        <w:t>Links</w:t>
      </w:r>
    </w:p>
    <w:p w14:paraId="24615AEF" w14:textId="3BEC68AC" w:rsidR="002B3281" w:rsidRDefault="002B3281" w:rsidP="002B3281">
      <w:r>
        <w:t>In web documents, links can point different locations on the page, different pages, or downloadable documents, such as Word documents or PDFs:</w:t>
      </w:r>
    </w:p>
    <w:p w14:paraId="45EA58FE" w14:textId="77777777" w:rsidR="002B3281" w:rsidRDefault="002B3281" w:rsidP="002B3281">
      <w:hyperlink w:anchor="_top" w:history="1">
        <w:r w:rsidRPr="00A604CD">
          <w:rPr>
            <w:rStyle w:val="Hyperlink"/>
          </w:rPr>
          <w:t>Top of this Page</w:t>
        </w:r>
      </w:hyperlink>
      <w:r>
        <w:br/>
      </w:r>
      <w:hyperlink r:id="rId7" w:history="1">
        <w:r w:rsidRPr="009C1165">
          <w:rPr>
            <w:rStyle w:val="Hyperlink"/>
          </w:rPr>
          <w:t>Sample Document</w:t>
        </w:r>
      </w:hyperlink>
      <w:r>
        <w:br/>
      </w:r>
      <w:hyperlink r:id="rId8" w:history="1">
        <w:r w:rsidRPr="0055689C">
          <w:rPr>
            <w:rStyle w:val="Hyperlink"/>
          </w:rPr>
          <w:t>Sample Document (docx)</w:t>
        </w:r>
      </w:hyperlink>
    </w:p>
    <w:p w14:paraId="0285D45B" w14:textId="77777777" w:rsidR="00A604CD" w:rsidRDefault="00A604CD" w:rsidP="00A604CD">
      <w:pPr>
        <w:pStyle w:val="Heading2"/>
      </w:pPr>
      <w:r>
        <w:t>Lists</w:t>
      </w:r>
    </w:p>
    <w:p w14:paraId="633060FA" w14:textId="77777777" w:rsidR="00A604CD" w:rsidRDefault="00A604CD" w:rsidP="00A604CD">
      <w:r>
        <w:t>The following outline of the sections of this document is an ordered (numbered) list with six items. The fifth item, "Tables," contains a nested unordered (bulleted) list with two items.</w:t>
      </w:r>
    </w:p>
    <w:p w14:paraId="52054052" w14:textId="77777777" w:rsidR="00A604CD" w:rsidRDefault="00A604CD" w:rsidP="00A604CD">
      <w:pPr>
        <w:pStyle w:val="ListParagraph"/>
        <w:numPr>
          <w:ilvl w:val="0"/>
          <w:numId w:val="1"/>
        </w:numPr>
      </w:pPr>
      <w:r>
        <w:t xml:space="preserve">Headings </w:t>
      </w:r>
    </w:p>
    <w:p w14:paraId="2E81710B" w14:textId="77777777" w:rsidR="00A604CD" w:rsidRDefault="00A604CD" w:rsidP="00A604CD">
      <w:pPr>
        <w:pStyle w:val="ListParagraph"/>
        <w:numPr>
          <w:ilvl w:val="0"/>
          <w:numId w:val="1"/>
        </w:numPr>
      </w:pPr>
      <w:r>
        <w:t xml:space="preserve">Lists </w:t>
      </w:r>
    </w:p>
    <w:p w14:paraId="36DA7203" w14:textId="77777777" w:rsidR="00A604CD" w:rsidRDefault="00A604CD" w:rsidP="00A604CD">
      <w:pPr>
        <w:pStyle w:val="ListParagraph"/>
        <w:numPr>
          <w:ilvl w:val="0"/>
          <w:numId w:val="1"/>
        </w:numPr>
      </w:pPr>
      <w:r>
        <w:t xml:space="preserve">Links </w:t>
      </w:r>
    </w:p>
    <w:p w14:paraId="7554ADB6" w14:textId="77777777" w:rsidR="00A604CD" w:rsidRDefault="00A604CD" w:rsidP="00A604CD">
      <w:pPr>
        <w:pStyle w:val="ListParagraph"/>
        <w:numPr>
          <w:ilvl w:val="0"/>
          <w:numId w:val="1"/>
        </w:numPr>
      </w:pPr>
      <w:r>
        <w:t xml:space="preserve">Images </w:t>
      </w:r>
    </w:p>
    <w:p w14:paraId="4C990A0A" w14:textId="77777777" w:rsidR="00A604CD" w:rsidRDefault="00A604CD" w:rsidP="00A604CD">
      <w:pPr>
        <w:pStyle w:val="ListParagraph"/>
        <w:numPr>
          <w:ilvl w:val="0"/>
          <w:numId w:val="1"/>
        </w:numPr>
      </w:pPr>
      <w:r>
        <w:t xml:space="preserve">Tables </w:t>
      </w:r>
    </w:p>
    <w:p w14:paraId="26230344" w14:textId="77777777" w:rsidR="00A604CD" w:rsidRDefault="00A604CD" w:rsidP="00A604CD">
      <w:pPr>
        <w:pStyle w:val="ListParagraph"/>
        <w:numPr>
          <w:ilvl w:val="0"/>
          <w:numId w:val="2"/>
        </w:numPr>
      </w:pPr>
      <w:r>
        <w:t xml:space="preserve">Simple Tables </w:t>
      </w:r>
    </w:p>
    <w:p w14:paraId="2841152E" w14:textId="77777777" w:rsidR="00A604CD" w:rsidRDefault="00A604CD" w:rsidP="00A604CD">
      <w:pPr>
        <w:pStyle w:val="ListParagraph"/>
        <w:numPr>
          <w:ilvl w:val="0"/>
          <w:numId w:val="2"/>
        </w:numPr>
      </w:pPr>
      <w:r>
        <w:t xml:space="preserve">Complex Tables </w:t>
      </w:r>
    </w:p>
    <w:p w14:paraId="63D65881" w14:textId="77777777" w:rsidR="00A604CD" w:rsidRDefault="00A604CD" w:rsidP="00A604CD">
      <w:pPr>
        <w:pStyle w:val="ListParagraph"/>
        <w:numPr>
          <w:ilvl w:val="0"/>
          <w:numId w:val="1"/>
        </w:numPr>
      </w:pPr>
      <w:r>
        <w:t xml:space="preserve">Columns </w:t>
      </w:r>
    </w:p>
    <w:p w14:paraId="63DAF720" w14:textId="77777777" w:rsidR="00A604CD" w:rsidRDefault="00A604CD" w:rsidP="00A604CD">
      <w:pPr>
        <w:pStyle w:val="Heading2"/>
      </w:pPr>
      <w:r>
        <w:t>Images</w:t>
      </w:r>
    </w:p>
    <w:p w14:paraId="62476568" w14:textId="77777777" w:rsidR="00A604CD" w:rsidRDefault="00FE6769" w:rsidP="00A604CD">
      <w:r>
        <w:rPr>
          <w:noProof/>
        </w:rPr>
        <w:drawing>
          <wp:anchor distT="0" distB="0" distL="114300" distR="114300" simplePos="0" relativeHeight="251658240" behindDoc="0" locked="0" layoutInCell="1" allowOverlap="1" wp14:anchorId="21C5F194" wp14:editId="41D17C2E">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14:paraId="680A3E5D" w14:textId="77777777" w:rsidR="00A604CD" w:rsidRDefault="00A604CD" w:rsidP="00A604CD">
      <w:r>
        <w:t>Alt text should communicate what an image means, not how it looks.</w:t>
      </w:r>
    </w:p>
    <w:p w14:paraId="6C077217" w14:textId="77777777" w:rsidR="006328F2" w:rsidRDefault="006328F2">
      <w:pPr>
        <w:spacing w:before="0" w:after="200"/>
      </w:pPr>
      <w:r>
        <w:br w:type="page"/>
      </w:r>
    </w:p>
    <w:p w14:paraId="74B0C34E" w14:textId="77777777" w:rsidR="00A604CD" w:rsidRDefault="006328F2" w:rsidP="00A604CD">
      <w:r>
        <w:rPr>
          <w:noProof/>
        </w:rPr>
        <w:lastRenderedPageBreak/>
        <w:drawing>
          <wp:anchor distT="0" distB="0" distL="114300" distR="114300" simplePos="0" relativeHeight="251659264" behindDoc="0" locked="0" layoutInCell="1" allowOverlap="1" wp14:anchorId="1C95BA25" wp14:editId="3712D138">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14:paraId="3C41775B" w14:textId="77777777" w:rsidR="006328F2" w:rsidRDefault="006328F2" w:rsidP="00FE6769"/>
    <w:p w14:paraId="368CA6D1" w14:textId="77777777" w:rsidR="00A604CD" w:rsidRDefault="00A604CD" w:rsidP="00A604CD">
      <w:pPr>
        <w:pStyle w:val="Heading2"/>
      </w:pPr>
      <w:r>
        <w:t>Tables</w:t>
      </w:r>
    </w:p>
    <w:p w14:paraId="4CE861B6" w14:textId="77777777" w:rsidR="00A604CD" w:rsidRPr="00A604CD" w:rsidRDefault="00A604CD" w:rsidP="00A604CD">
      <w:pPr>
        <w:pStyle w:val="Heading3"/>
      </w:pPr>
      <w:r w:rsidRPr="00A604CD">
        <w:t>Simple Tables</w:t>
      </w:r>
    </w:p>
    <w:p w14:paraId="09F96F64" w14:textId="77777777"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14:paraId="08FEBA7E" w14:textId="77777777" w:rsidTr="00A604CD">
        <w:trPr>
          <w:tblHeader/>
        </w:trPr>
        <w:tc>
          <w:tcPr>
            <w:tcW w:w="1617" w:type="dxa"/>
          </w:tcPr>
          <w:p w14:paraId="413314DD" w14:textId="77777777" w:rsidR="00A604CD" w:rsidRPr="00A604CD" w:rsidRDefault="00A604CD" w:rsidP="006328F2">
            <w:pPr>
              <w:spacing w:before="0" w:after="0"/>
              <w:rPr>
                <w:b/>
              </w:rPr>
            </w:pPr>
            <w:r w:rsidRPr="00A604CD">
              <w:rPr>
                <w:b/>
              </w:rPr>
              <w:t>Screen Reader</w:t>
            </w:r>
          </w:p>
        </w:tc>
        <w:tc>
          <w:tcPr>
            <w:tcW w:w="1270" w:type="dxa"/>
          </w:tcPr>
          <w:p w14:paraId="5FB42B57" w14:textId="77777777" w:rsidR="00A604CD" w:rsidRPr="00A604CD" w:rsidRDefault="00A604CD" w:rsidP="006328F2">
            <w:pPr>
              <w:spacing w:before="0" w:after="0"/>
              <w:rPr>
                <w:b/>
              </w:rPr>
            </w:pPr>
            <w:r w:rsidRPr="00A604CD">
              <w:rPr>
                <w:b/>
              </w:rPr>
              <w:t>Responses</w:t>
            </w:r>
          </w:p>
        </w:tc>
        <w:tc>
          <w:tcPr>
            <w:tcW w:w="884" w:type="dxa"/>
          </w:tcPr>
          <w:p w14:paraId="1DEF8645" w14:textId="77777777" w:rsidR="00A604CD" w:rsidRPr="00A604CD" w:rsidRDefault="00A604CD" w:rsidP="006328F2">
            <w:pPr>
              <w:spacing w:before="0" w:after="0"/>
              <w:rPr>
                <w:b/>
              </w:rPr>
            </w:pPr>
            <w:r w:rsidRPr="00A604CD">
              <w:rPr>
                <w:b/>
              </w:rPr>
              <w:t xml:space="preserve">Share </w:t>
            </w:r>
          </w:p>
        </w:tc>
      </w:tr>
      <w:tr w:rsidR="00A604CD" w:rsidRPr="00A604CD" w14:paraId="7FBEC4C5" w14:textId="77777777" w:rsidTr="00A604CD">
        <w:trPr>
          <w:tblHeader/>
        </w:trPr>
        <w:tc>
          <w:tcPr>
            <w:tcW w:w="1617" w:type="dxa"/>
          </w:tcPr>
          <w:p w14:paraId="2F453ACF" w14:textId="77777777" w:rsidR="00A604CD" w:rsidRPr="00A604CD" w:rsidRDefault="00A604CD" w:rsidP="006328F2">
            <w:pPr>
              <w:spacing w:before="0" w:after="0"/>
            </w:pPr>
            <w:r w:rsidRPr="00A604CD">
              <w:t>JAWS</w:t>
            </w:r>
          </w:p>
        </w:tc>
        <w:tc>
          <w:tcPr>
            <w:tcW w:w="1270" w:type="dxa"/>
          </w:tcPr>
          <w:p w14:paraId="0DEDD22C" w14:textId="77777777" w:rsidR="00A604CD" w:rsidRPr="00A604CD" w:rsidRDefault="00A604CD" w:rsidP="006328F2">
            <w:pPr>
              <w:spacing w:before="0" w:after="0"/>
            </w:pPr>
            <w:r w:rsidRPr="00A604CD">
              <w:t>853</w:t>
            </w:r>
          </w:p>
        </w:tc>
        <w:tc>
          <w:tcPr>
            <w:tcW w:w="884" w:type="dxa"/>
          </w:tcPr>
          <w:p w14:paraId="77A49395" w14:textId="77777777" w:rsidR="00A604CD" w:rsidRPr="00A604CD" w:rsidRDefault="00A604CD" w:rsidP="006328F2">
            <w:pPr>
              <w:spacing w:before="0" w:after="0"/>
            </w:pPr>
            <w:r w:rsidRPr="00A604CD">
              <w:t xml:space="preserve">49% </w:t>
            </w:r>
          </w:p>
        </w:tc>
      </w:tr>
      <w:tr w:rsidR="00A604CD" w:rsidRPr="00A604CD" w14:paraId="6A472CAD" w14:textId="77777777" w:rsidTr="00A604CD">
        <w:trPr>
          <w:tblHeader/>
        </w:trPr>
        <w:tc>
          <w:tcPr>
            <w:tcW w:w="1617" w:type="dxa"/>
          </w:tcPr>
          <w:p w14:paraId="548FAD54" w14:textId="77777777" w:rsidR="00A604CD" w:rsidRPr="00A604CD" w:rsidRDefault="00A604CD" w:rsidP="006328F2">
            <w:pPr>
              <w:spacing w:before="0" w:after="0"/>
            </w:pPr>
            <w:r w:rsidRPr="00A604CD">
              <w:t>NVDA</w:t>
            </w:r>
          </w:p>
        </w:tc>
        <w:tc>
          <w:tcPr>
            <w:tcW w:w="1270" w:type="dxa"/>
          </w:tcPr>
          <w:p w14:paraId="26F961C8" w14:textId="77777777" w:rsidR="00A604CD" w:rsidRPr="00A604CD" w:rsidRDefault="00A604CD" w:rsidP="006328F2">
            <w:pPr>
              <w:spacing w:before="0" w:after="0"/>
            </w:pPr>
            <w:r w:rsidRPr="00A604CD">
              <w:t>238</w:t>
            </w:r>
          </w:p>
        </w:tc>
        <w:tc>
          <w:tcPr>
            <w:tcW w:w="884" w:type="dxa"/>
          </w:tcPr>
          <w:p w14:paraId="48290F92" w14:textId="77777777" w:rsidR="00A604CD" w:rsidRPr="00A604CD" w:rsidRDefault="00A604CD" w:rsidP="006328F2">
            <w:pPr>
              <w:spacing w:before="0" w:after="0"/>
            </w:pPr>
            <w:r w:rsidRPr="00A604CD">
              <w:t xml:space="preserve">14% </w:t>
            </w:r>
          </w:p>
        </w:tc>
      </w:tr>
      <w:tr w:rsidR="00A604CD" w:rsidRPr="00A604CD" w14:paraId="6278D47C" w14:textId="77777777" w:rsidTr="00A604CD">
        <w:trPr>
          <w:tblHeader/>
        </w:trPr>
        <w:tc>
          <w:tcPr>
            <w:tcW w:w="1617" w:type="dxa"/>
          </w:tcPr>
          <w:p w14:paraId="4789E47B" w14:textId="77777777" w:rsidR="00A604CD" w:rsidRPr="00A604CD" w:rsidRDefault="00A604CD" w:rsidP="006328F2">
            <w:pPr>
              <w:spacing w:before="0" w:after="0"/>
            </w:pPr>
            <w:r w:rsidRPr="00A604CD">
              <w:t>Window-Eyes</w:t>
            </w:r>
          </w:p>
        </w:tc>
        <w:tc>
          <w:tcPr>
            <w:tcW w:w="1270" w:type="dxa"/>
          </w:tcPr>
          <w:p w14:paraId="100F1149" w14:textId="77777777" w:rsidR="00A604CD" w:rsidRPr="00A604CD" w:rsidRDefault="00A604CD" w:rsidP="006328F2">
            <w:pPr>
              <w:spacing w:before="0" w:after="0"/>
            </w:pPr>
            <w:r w:rsidRPr="00A604CD">
              <w:t>214</w:t>
            </w:r>
          </w:p>
        </w:tc>
        <w:tc>
          <w:tcPr>
            <w:tcW w:w="884" w:type="dxa"/>
          </w:tcPr>
          <w:p w14:paraId="2D16E5C0" w14:textId="77777777" w:rsidR="00A604CD" w:rsidRPr="00A604CD" w:rsidRDefault="00A604CD" w:rsidP="006328F2">
            <w:pPr>
              <w:spacing w:before="0" w:after="0"/>
            </w:pPr>
            <w:r w:rsidRPr="00A604CD">
              <w:t xml:space="preserve">12% </w:t>
            </w:r>
          </w:p>
        </w:tc>
      </w:tr>
      <w:tr w:rsidR="00A604CD" w:rsidRPr="00A604CD" w14:paraId="7FEF1A29" w14:textId="77777777" w:rsidTr="00A604CD">
        <w:trPr>
          <w:tblHeader/>
        </w:trPr>
        <w:tc>
          <w:tcPr>
            <w:tcW w:w="1617" w:type="dxa"/>
          </w:tcPr>
          <w:p w14:paraId="507C7BCD" w14:textId="77777777" w:rsidR="00A604CD" w:rsidRPr="00A604CD" w:rsidRDefault="00A604CD" w:rsidP="006328F2">
            <w:pPr>
              <w:spacing w:before="0" w:after="0"/>
            </w:pPr>
            <w:r w:rsidRPr="00A604CD">
              <w:t>System Access</w:t>
            </w:r>
          </w:p>
        </w:tc>
        <w:tc>
          <w:tcPr>
            <w:tcW w:w="1270" w:type="dxa"/>
          </w:tcPr>
          <w:p w14:paraId="52A650BF" w14:textId="77777777" w:rsidR="00A604CD" w:rsidRPr="00A604CD" w:rsidRDefault="00A604CD" w:rsidP="006328F2">
            <w:pPr>
              <w:spacing w:before="0" w:after="0"/>
            </w:pPr>
            <w:r w:rsidRPr="00A604CD">
              <w:t>181</w:t>
            </w:r>
          </w:p>
        </w:tc>
        <w:tc>
          <w:tcPr>
            <w:tcW w:w="884" w:type="dxa"/>
          </w:tcPr>
          <w:p w14:paraId="51749118" w14:textId="77777777" w:rsidR="00A604CD" w:rsidRPr="00A604CD" w:rsidRDefault="00A604CD" w:rsidP="006328F2">
            <w:pPr>
              <w:spacing w:before="0" w:after="0"/>
            </w:pPr>
            <w:r w:rsidRPr="00A604CD">
              <w:t xml:space="preserve">10% </w:t>
            </w:r>
          </w:p>
        </w:tc>
      </w:tr>
      <w:tr w:rsidR="00A604CD" w:rsidRPr="00A604CD" w14:paraId="68EFDCA8" w14:textId="77777777" w:rsidTr="00A604CD">
        <w:trPr>
          <w:tblHeader/>
        </w:trPr>
        <w:tc>
          <w:tcPr>
            <w:tcW w:w="1617" w:type="dxa"/>
          </w:tcPr>
          <w:p w14:paraId="12CB8BF0" w14:textId="77777777" w:rsidR="00A604CD" w:rsidRPr="00A604CD" w:rsidRDefault="00A604CD" w:rsidP="006328F2">
            <w:pPr>
              <w:spacing w:before="0" w:after="0"/>
            </w:pPr>
            <w:r w:rsidRPr="00A604CD">
              <w:t>VoiceOver</w:t>
            </w:r>
          </w:p>
        </w:tc>
        <w:tc>
          <w:tcPr>
            <w:tcW w:w="1270" w:type="dxa"/>
          </w:tcPr>
          <w:p w14:paraId="25C41F2D" w14:textId="77777777" w:rsidR="00A604CD" w:rsidRPr="00A604CD" w:rsidRDefault="00A604CD" w:rsidP="006328F2">
            <w:pPr>
              <w:spacing w:before="0" w:after="0"/>
            </w:pPr>
            <w:r w:rsidRPr="00A604CD">
              <w:t>159</w:t>
            </w:r>
          </w:p>
        </w:tc>
        <w:tc>
          <w:tcPr>
            <w:tcW w:w="884" w:type="dxa"/>
          </w:tcPr>
          <w:p w14:paraId="6FECC288" w14:textId="77777777" w:rsidR="00A604CD" w:rsidRPr="00A604CD" w:rsidRDefault="00A604CD" w:rsidP="006328F2">
            <w:pPr>
              <w:spacing w:before="0" w:after="0"/>
            </w:pPr>
            <w:r w:rsidRPr="00A604CD">
              <w:t xml:space="preserve">9% </w:t>
            </w:r>
          </w:p>
        </w:tc>
      </w:tr>
    </w:tbl>
    <w:p w14:paraId="54F0FF9B" w14:textId="77777777" w:rsidR="00A604CD" w:rsidRDefault="00A604CD" w:rsidP="00FE6769">
      <w:pPr>
        <w:spacing w:before="0" w:after="0" w:line="120" w:lineRule="auto"/>
      </w:pPr>
    </w:p>
    <w:p w14:paraId="3C8AD0B3" w14:textId="77777777" w:rsidR="00A604CD" w:rsidRDefault="00A604CD" w:rsidP="00A604CD">
      <w:pPr>
        <w:pStyle w:val="Heading3"/>
      </w:pPr>
      <w:r>
        <w:t>Complex Tables</w:t>
      </w:r>
    </w:p>
    <w:p w14:paraId="34753261" w14:textId="77777777"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tblGrid>
      <w:tr w:rsidR="002B3281" w:rsidRPr="006328F2" w14:paraId="5A528A48" w14:textId="77777777" w:rsidTr="007515D1">
        <w:tc>
          <w:tcPr>
            <w:tcW w:w="1800" w:type="dxa"/>
          </w:tcPr>
          <w:p w14:paraId="0F1A746E" w14:textId="77777777" w:rsidR="002B3281" w:rsidRPr="006328F2" w:rsidRDefault="002B3281" w:rsidP="006328F2">
            <w:pPr>
              <w:spacing w:before="0" w:after="0"/>
              <w:rPr>
                <w:b/>
              </w:rPr>
            </w:pPr>
          </w:p>
        </w:tc>
        <w:tc>
          <w:tcPr>
            <w:tcW w:w="3830" w:type="dxa"/>
            <w:gridSpan w:val="2"/>
          </w:tcPr>
          <w:p w14:paraId="04F1547D" w14:textId="77777777" w:rsidR="002B3281" w:rsidRPr="006328F2" w:rsidRDefault="002B3281" w:rsidP="006328F2">
            <w:pPr>
              <w:spacing w:before="0" w:after="0"/>
              <w:rPr>
                <w:b/>
              </w:rPr>
            </w:pPr>
            <w:r w:rsidRPr="006328F2">
              <w:rPr>
                <w:b/>
              </w:rPr>
              <w:t>May 2012</w:t>
            </w:r>
          </w:p>
        </w:tc>
      </w:tr>
      <w:tr w:rsidR="002B3281" w:rsidRPr="006328F2" w14:paraId="0F3B4F09" w14:textId="77777777" w:rsidTr="006328F2">
        <w:tc>
          <w:tcPr>
            <w:tcW w:w="1800" w:type="dxa"/>
          </w:tcPr>
          <w:p w14:paraId="2B8FBFA1" w14:textId="77777777" w:rsidR="002B3281" w:rsidRPr="006328F2" w:rsidRDefault="002B3281" w:rsidP="006328F2">
            <w:pPr>
              <w:spacing w:before="0" w:after="0"/>
              <w:rPr>
                <w:b/>
              </w:rPr>
            </w:pPr>
            <w:r w:rsidRPr="006328F2">
              <w:rPr>
                <w:b/>
              </w:rPr>
              <w:t>Screen Reader</w:t>
            </w:r>
          </w:p>
        </w:tc>
        <w:tc>
          <w:tcPr>
            <w:tcW w:w="1915" w:type="dxa"/>
          </w:tcPr>
          <w:p w14:paraId="44B7444D" w14:textId="77777777" w:rsidR="002B3281" w:rsidRPr="006328F2" w:rsidRDefault="002B3281" w:rsidP="006328F2">
            <w:pPr>
              <w:spacing w:before="0" w:after="0"/>
              <w:rPr>
                <w:b/>
              </w:rPr>
            </w:pPr>
            <w:r w:rsidRPr="006328F2">
              <w:rPr>
                <w:b/>
              </w:rPr>
              <w:t>Responses</w:t>
            </w:r>
          </w:p>
        </w:tc>
        <w:tc>
          <w:tcPr>
            <w:tcW w:w="1915" w:type="dxa"/>
          </w:tcPr>
          <w:p w14:paraId="45C41C62" w14:textId="77777777" w:rsidR="002B3281" w:rsidRPr="006328F2" w:rsidRDefault="002B3281" w:rsidP="006328F2">
            <w:pPr>
              <w:spacing w:before="0" w:after="0"/>
              <w:rPr>
                <w:b/>
              </w:rPr>
            </w:pPr>
            <w:r w:rsidRPr="006328F2">
              <w:rPr>
                <w:b/>
              </w:rPr>
              <w:t>Share</w:t>
            </w:r>
          </w:p>
        </w:tc>
      </w:tr>
      <w:tr w:rsidR="002B3281" w:rsidRPr="006328F2" w14:paraId="32B77125" w14:textId="77777777" w:rsidTr="006328F2">
        <w:tc>
          <w:tcPr>
            <w:tcW w:w="1800" w:type="dxa"/>
          </w:tcPr>
          <w:p w14:paraId="7153C117" w14:textId="77777777" w:rsidR="002B3281" w:rsidRPr="006328F2" w:rsidRDefault="002B3281" w:rsidP="006328F2">
            <w:pPr>
              <w:spacing w:before="0" w:after="0"/>
            </w:pPr>
            <w:r w:rsidRPr="006328F2">
              <w:t>JAWS</w:t>
            </w:r>
          </w:p>
        </w:tc>
        <w:tc>
          <w:tcPr>
            <w:tcW w:w="1915" w:type="dxa"/>
          </w:tcPr>
          <w:p w14:paraId="352391BB" w14:textId="77777777" w:rsidR="002B3281" w:rsidRPr="006328F2" w:rsidRDefault="002B3281" w:rsidP="006328F2">
            <w:pPr>
              <w:spacing w:before="0" w:after="0"/>
            </w:pPr>
            <w:r w:rsidRPr="006328F2">
              <w:t>853</w:t>
            </w:r>
          </w:p>
        </w:tc>
        <w:tc>
          <w:tcPr>
            <w:tcW w:w="1915" w:type="dxa"/>
          </w:tcPr>
          <w:p w14:paraId="309A8EDF" w14:textId="77777777" w:rsidR="002B3281" w:rsidRPr="006328F2" w:rsidRDefault="002B3281" w:rsidP="006328F2">
            <w:pPr>
              <w:spacing w:before="0" w:after="0"/>
            </w:pPr>
            <w:r w:rsidRPr="006328F2">
              <w:t>49%</w:t>
            </w:r>
          </w:p>
        </w:tc>
      </w:tr>
      <w:tr w:rsidR="002B3281" w:rsidRPr="006328F2" w14:paraId="5036FEAB" w14:textId="77777777" w:rsidTr="006328F2">
        <w:tc>
          <w:tcPr>
            <w:tcW w:w="1800" w:type="dxa"/>
          </w:tcPr>
          <w:p w14:paraId="427C74AE" w14:textId="77777777" w:rsidR="002B3281" w:rsidRPr="006328F2" w:rsidRDefault="002B3281" w:rsidP="006328F2">
            <w:pPr>
              <w:spacing w:before="0" w:after="0"/>
            </w:pPr>
            <w:r w:rsidRPr="006328F2">
              <w:t>NVDA</w:t>
            </w:r>
          </w:p>
        </w:tc>
        <w:tc>
          <w:tcPr>
            <w:tcW w:w="1915" w:type="dxa"/>
          </w:tcPr>
          <w:p w14:paraId="3B9501B1" w14:textId="77777777" w:rsidR="002B3281" w:rsidRPr="006328F2" w:rsidRDefault="002B3281" w:rsidP="006328F2">
            <w:pPr>
              <w:spacing w:before="0" w:after="0"/>
            </w:pPr>
            <w:r w:rsidRPr="006328F2">
              <w:t>238</w:t>
            </w:r>
          </w:p>
        </w:tc>
        <w:tc>
          <w:tcPr>
            <w:tcW w:w="1915" w:type="dxa"/>
          </w:tcPr>
          <w:p w14:paraId="5E6EABE8" w14:textId="77777777" w:rsidR="002B3281" w:rsidRPr="006328F2" w:rsidRDefault="002B3281" w:rsidP="006328F2">
            <w:pPr>
              <w:spacing w:before="0" w:after="0"/>
            </w:pPr>
            <w:r w:rsidRPr="006328F2">
              <w:t>14%</w:t>
            </w:r>
          </w:p>
        </w:tc>
      </w:tr>
      <w:tr w:rsidR="002B3281" w:rsidRPr="006328F2" w14:paraId="635CDFB8" w14:textId="77777777" w:rsidTr="006328F2">
        <w:tc>
          <w:tcPr>
            <w:tcW w:w="1800" w:type="dxa"/>
          </w:tcPr>
          <w:p w14:paraId="68D4B65E" w14:textId="77777777" w:rsidR="002B3281" w:rsidRPr="006328F2" w:rsidRDefault="002B3281" w:rsidP="006328F2">
            <w:pPr>
              <w:spacing w:before="0" w:after="0"/>
            </w:pPr>
            <w:r w:rsidRPr="006328F2">
              <w:t>Window-Eyes</w:t>
            </w:r>
          </w:p>
        </w:tc>
        <w:tc>
          <w:tcPr>
            <w:tcW w:w="1915" w:type="dxa"/>
          </w:tcPr>
          <w:p w14:paraId="43652298" w14:textId="77777777" w:rsidR="002B3281" w:rsidRPr="006328F2" w:rsidRDefault="002B3281" w:rsidP="006328F2">
            <w:pPr>
              <w:spacing w:before="0" w:after="0"/>
            </w:pPr>
            <w:r w:rsidRPr="006328F2">
              <w:t>214</w:t>
            </w:r>
          </w:p>
        </w:tc>
        <w:tc>
          <w:tcPr>
            <w:tcW w:w="1915" w:type="dxa"/>
          </w:tcPr>
          <w:p w14:paraId="19ECF105" w14:textId="77777777" w:rsidR="002B3281" w:rsidRPr="006328F2" w:rsidRDefault="002B3281" w:rsidP="006328F2">
            <w:pPr>
              <w:spacing w:before="0" w:after="0"/>
            </w:pPr>
            <w:r w:rsidRPr="006328F2">
              <w:t>12%</w:t>
            </w:r>
          </w:p>
        </w:tc>
      </w:tr>
      <w:tr w:rsidR="002B3281" w:rsidRPr="006328F2" w14:paraId="21043530" w14:textId="77777777" w:rsidTr="006328F2">
        <w:tc>
          <w:tcPr>
            <w:tcW w:w="1800" w:type="dxa"/>
          </w:tcPr>
          <w:p w14:paraId="7CFF937F" w14:textId="77777777" w:rsidR="002B3281" w:rsidRPr="006328F2" w:rsidRDefault="002B3281" w:rsidP="006328F2">
            <w:pPr>
              <w:spacing w:before="0" w:after="0"/>
            </w:pPr>
            <w:r w:rsidRPr="006328F2">
              <w:t>System Access</w:t>
            </w:r>
          </w:p>
        </w:tc>
        <w:tc>
          <w:tcPr>
            <w:tcW w:w="1915" w:type="dxa"/>
          </w:tcPr>
          <w:p w14:paraId="73CA606D" w14:textId="77777777" w:rsidR="002B3281" w:rsidRPr="006328F2" w:rsidRDefault="002B3281" w:rsidP="006328F2">
            <w:pPr>
              <w:spacing w:before="0" w:after="0"/>
            </w:pPr>
            <w:r w:rsidRPr="006328F2">
              <w:t>181</w:t>
            </w:r>
          </w:p>
        </w:tc>
        <w:tc>
          <w:tcPr>
            <w:tcW w:w="1915" w:type="dxa"/>
          </w:tcPr>
          <w:p w14:paraId="35E22804" w14:textId="77777777" w:rsidR="002B3281" w:rsidRPr="006328F2" w:rsidRDefault="002B3281" w:rsidP="006328F2">
            <w:pPr>
              <w:spacing w:before="0" w:after="0"/>
            </w:pPr>
            <w:r w:rsidRPr="006328F2">
              <w:t>10%</w:t>
            </w:r>
          </w:p>
        </w:tc>
      </w:tr>
      <w:tr w:rsidR="002B3281" w14:paraId="4B0213E0" w14:textId="77777777" w:rsidTr="006328F2">
        <w:tc>
          <w:tcPr>
            <w:tcW w:w="1800" w:type="dxa"/>
          </w:tcPr>
          <w:p w14:paraId="39793A5F" w14:textId="77777777" w:rsidR="002B3281" w:rsidRPr="006328F2" w:rsidRDefault="002B3281" w:rsidP="006328F2">
            <w:pPr>
              <w:spacing w:before="0" w:after="0"/>
            </w:pPr>
            <w:r w:rsidRPr="006328F2">
              <w:t>VoiceOver</w:t>
            </w:r>
          </w:p>
        </w:tc>
        <w:tc>
          <w:tcPr>
            <w:tcW w:w="1915" w:type="dxa"/>
          </w:tcPr>
          <w:p w14:paraId="7AC1105F" w14:textId="77777777" w:rsidR="002B3281" w:rsidRPr="006328F2" w:rsidRDefault="002B3281" w:rsidP="006328F2">
            <w:pPr>
              <w:spacing w:before="0" w:after="0"/>
            </w:pPr>
            <w:r w:rsidRPr="006328F2">
              <w:t>159</w:t>
            </w:r>
          </w:p>
        </w:tc>
        <w:tc>
          <w:tcPr>
            <w:tcW w:w="1915" w:type="dxa"/>
          </w:tcPr>
          <w:p w14:paraId="5B9DFFC0" w14:textId="77777777" w:rsidR="002B3281" w:rsidRPr="006328F2" w:rsidRDefault="002B3281" w:rsidP="006328F2">
            <w:pPr>
              <w:spacing w:before="0" w:after="0"/>
            </w:pPr>
            <w:r w:rsidRPr="006328F2">
              <w:t>9%</w:t>
            </w:r>
          </w:p>
        </w:tc>
      </w:tr>
    </w:tbl>
    <w:p w14:paraId="29C166BF" w14:textId="77777777" w:rsidR="00A604CD" w:rsidRDefault="00A604CD" w:rsidP="00FE6769">
      <w:pPr>
        <w:spacing w:before="0" w:after="0" w:line="120" w:lineRule="auto"/>
      </w:pPr>
      <w:r>
        <w:t xml:space="preserve"> </w:t>
      </w:r>
    </w:p>
    <w:p w14:paraId="7B8F7637" w14:textId="77777777" w:rsidR="00A604CD" w:rsidRDefault="00A604CD" w:rsidP="00A604CD">
      <w:pPr>
        <w:pStyle w:val="Heading2"/>
      </w:pPr>
      <w:r>
        <w:t>Columns</w:t>
      </w:r>
    </w:p>
    <w:p w14:paraId="49B70B19" w14:textId="77777777" w:rsidR="00A604CD" w:rsidRDefault="00A604CD" w:rsidP="00A604CD">
      <w:pPr>
        <w:sectPr w:rsidR="00A604CD" w:rsidSect="00FE6769">
          <w:pgSz w:w="12240" w:h="15840"/>
          <w:pgMar w:top="1440" w:right="1440" w:bottom="720" w:left="1440" w:header="720" w:footer="720" w:gutter="0"/>
          <w:cols w:space="720"/>
          <w:docGrid w:linePitch="360"/>
        </w:sectPr>
      </w:pPr>
    </w:p>
    <w:p w14:paraId="0E31A650" w14:textId="77777777" w:rsidR="00994A90" w:rsidRDefault="00A604CD" w:rsidP="00A604CD">
      <w:r>
        <w:t>This is an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B727C" w14:textId="77777777" w:rsidR="00866AA3" w:rsidRDefault="00866AA3" w:rsidP="00C21B58">
      <w:pPr>
        <w:spacing w:before="0" w:after="0" w:line="240" w:lineRule="auto"/>
      </w:pPr>
      <w:r>
        <w:separator/>
      </w:r>
    </w:p>
  </w:endnote>
  <w:endnote w:type="continuationSeparator" w:id="0">
    <w:p w14:paraId="21EF2BE2" w14:textId="77777777" w:rsidR="00866AA3" w:rsidRDefault="00866AA3" w:rsidP="00C21B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4A7D6" w14:textId="77777777" w:rsidR="00866AA3" w:rsidRDefault="00866AA3" w:rsidP="00C21B58">
      <w:pPr>
        <w:spacing w:before="0" w:after="0" w:line="240" w:lineRule="auto"/>
      </w:pPr>
      <w:r>
        <w:separator/>
      </w:r>
    </w:p>
  </w:footnote>
  <w:footnote w:type="continuationSeparator" w:id="0">
    <w:p w14:paraId="5FBBE518" w14:textId="77777777" w:rsidR="00866AA3" w:rsidRDefault="00866AA3" w:rsidP="00C21B5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3589083">
    <w:abstractNumId w:val="1"/>
  </w:num>
  <w:num w:numId="2" w16cid:durableId="172748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B3281"/>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03B4"/>
    <w:rsid w:val="00382768"/>
    <w:rsid w:val="0038398E"/>
    <w:rsid w:val="00383B7F"/>
    <w:rsid w:val="003B1080"/>
    <w:rsid w:val="003B1650"/>
    <w:rsid w:val="003B7E16"/>
    <w:rsid w:val="003C3674"/>
    <w:rsid w:val="004071EE"/>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0F13"/>
    <w:rsid w:val="007C66F5"/>
    <w:rsid w:val="007C6989"/>
    <w:rsid w:val="008000EA"/>
    <w:rsid w:val="0081060A"/>
    <w:rsid w:val="00817A12"/>
    <w:rsid w:val="008208D9"/>
    <w:rsid w:val="0083075A"/>
    <w:rsid w:val="008400A6"/>
    <w:rsid w:val="008427D3"/>
    <w:rsid w:val="00866AA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21B58"/>
    <w:rsid w:val="00C26618"/>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161"/>
    <w:rsid w:val="00DE1996"/>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2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 w:type="paragraph" w:styleId="Header">
    <w:name w:val="header"/>
    <w:basedOn w:val="Normal"/>
    <w:link w:val="HeaderChar"/>
    <w:uiPriority w:val="99"/>
    <w:unhideWhenUsed/>
    <w:rsid w:val="00C21B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21B58"/>
  </w:style>
  <w:style w:type="paragraph" w:styleId="Footer">
    <w:name w:val="footer"/>
    <w:basedOn w:val="Normal"/>
    <w:link w:val="FooterChar"/>
    <w:uiPriority w:val="99"/>
    <w:unhideWhenUsed/>
    <w:rsid w:val="00C21B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21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hs.state.il.us/OneNetLibrary/27897/documents/Initiatives/IITAA/Sample-Document.docx" TargetMode="External"/><Relationship Id="rId3" Type="http://schemas.openxmlformats.org/officeDocument/2006/relationships/settings" Target="settings.xml"/><Relationship Id="rId7" Type="http://schemas.openxmlformats.org/officeDocument/2006/relationships/hyperlink" Target="http://www.dhs.state.il.us/page.aspx?item=6707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2025-12-16T02:33:00Z</dcterms:created>
  <dcterms:modified xsi:type="dcterms:W3CDTF">2025-12-16T02:37:00Z</dcterms:modified>
</cp:coreProperties>
</file>