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"https://www.syncfusion.com/account/claim-license-key?pl=d29yZCx3b3JkZWRpdG9yLGdyaWRzZGs=&amp;vs=MzQuMi45"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"https://www.syncfusion.com/account/claim-license-key?pl=d29yZCx3b3JkZWRpdG9yLGdyaWRzZGs=&amp;vs=MzQuMi45"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DeterministicId3"/>
      <w:headerReference w:type="even" r:id="DeterministicId4"/>
      <w:headerReference w:type="default" r:id="DeterministicId5"/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6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5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7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ocumentProtection w:edit="readOnly" w:enforcement="1" w:cryptProviderType="rsaAES" w:cryptAlgorithmClass="hash" w:cryptAlgorithmType="typeAny" w:cryptAlgorithmSid="14" w:cryptSpinCount="100000" w:hash="DeterministicHash" w:salt="DeterministicSalt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header" Target="header2.xml" /><Relationship Id="DeterministicId4" Type="http://schemas.openxmlformats.org/officeDocument/2006/relationships/header" Target="header3.xml" /><Relationship Id="DeterministicId5" Type="http://schemas.openxmlformats.org/officeDocument/2006/relationships/header" Target="header4.xml" /><Relationship Id="DeterministicId6" Type="http://schemas.openxmlformats.org/officeDocument/2006/relationships/numbering" Target="numbering.xml" /><Relationship Id="DeterministicId7" Type="http://schemas.openxmlformats.org/officeDocument/2006/relationships/settings" Target="settings.xml" /><Relationship Id="DeterministicId8" Type="http://schemas.openxmlformats.org/officeDocument/2006/relationships/styles" Target="styles.xml" /><Relationship Id="Deterministic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