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04" w:rsidRDefault="002827E9">
      <w:pPr>
        <w:pStyle w:val="a4"/>
      </w:pPr>
      <w:r>
        <w:t>Support Vector Machine (SVM) Verkhovod</w:t>
      </w:r>
    </w:p>
    <w:p w:rsidR="008B0504" w:rsidRDefault="002827E9">
      <w:pPr>
        <w:pStyle w:val="1"/>
      </w:pPr>
      <w:bookmarkStart w:id="0" w:name="download-the-data"/>
      <w:r>
        <w:t>Download the data</w:t>
      </w:r>
      <w:bookmarkEnd w:id="0"/>
    </w:p>
    <w:p w:rsidR="008B0504" w:rsidRDefault="002827E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'C:/Users/VerkhovodTS/Desktop/R'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'clients_train.csv'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'clients_test.csv'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NormalTok"/>
        </w:rPr>
        <w:t>f_train[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NormalTok"/>
        </w:rPr>
        <w:t>f_test[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8B0504" w:rsidRDefault="002827E9">
      <w:pPr>
        <w:pStyle w:val="1"/>
      </w:pPr>
      <w:bookmarkStart w:id="1" w:name="fitting-svm-model"/>
      <w:r>
        <w:t>Fitting SVM model</w:t>
      </w:r>
      <w:bookmarkEnd w:id="1"/>
    </w:p>
    <w:p w:rsidR="008B0504" w:rsidRDefault="002827E9">
      <w:pPr>
        <w:pStyle w:val="SourceCode"/>
      </w:pPr>
      <w:r>
        <w:rPr>
          <w:rStyle w:val="CommentTok"/>
        </w:rPr>
        <w:t># install.packages('e1071')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8B0504" w:rsidRDefault="002827E9">
      <w:pPr>
        <w:pStyle w:val="SourceCode"/>
      </w:pPr>
      <w:r>
        <w:rPr>
          <w:rStyle w:val="VerbatimChar"/>
        </w:rPr>
        <w:t>## Warning: package 'e1071' was built under R version 3.6.3</w:t>
      </w:r>
    </w:p>
    <w:p w:rsidR="008B0504" w:rsidRDefault="002827E9">
      <w:pPr>
        <w:pStyle w:val="SourceCode"/>
      </w:pPr>
      <w:r>
        <w:rPr>
          <w:rStyle w:val="NormalTok"/>
        </w:rPr>
        <w:t>class_svm_l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(DELAY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LOAN_PRODUCT_TYPE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LOAN.TERM, </w:t>
      </w:r>
      <w:r>
        <w:rPr>
          <w:rStyle w:val="DataTypeTok"/>
        </w:rPr>
        <w:t>data =</w:t>
      </w:r>
      <w:r>
        <w:rPr>
          <w:rStyle w:val="NormalTok"/>
        </w:rPr>
        <w:t xml:space="preserve"> f_train,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(class_svm_l)</w:t>
      </w:r>
    </w:p>
    <w:p w:rsidR="008B0504" w:rsidRDefault="002827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DELAY ~ LOAN_PRODUCT_TYPE + LOAN.TERM, data = f_train, </w:t>
      </w:r>
      <w:r>
        <w:br/>
      </w:r>
      <w:r>
        <w:rPr>
          <w:rStyle w:val="VerbatimChar"/>
        </w:rPr>
        <w:t>##    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0.5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3047</w:t>
      </w:r>
    </w:p>
    <w:p w:rsidR="006D5F79" w:rsidRPr="006D5F79" w:rsidRDefault="002827E9">
      <w:pPr>
        <w:pStyle w:val="FirstParagraph"/>
        <w:rPr>
          <w:lang w:val="ru-RU"/>
        </w:rPr>
      </w:pPr>
      <w:r w:rsidRPr="006D5F79">
        <w:rPr>
          <w:lang w:val="ru-RU"/>
        </w:rPr>
        <w:t xml:space="preserve">Висновок: для навчання базової моделі, заснованої на методі опорних векторів, вибрано лінійне ядро. </w:t>
      </w:r>
    </w:p>
    <w:p w:rsidR="008B0504" w:rsidRDefault="002827E9" w:rsidP="006D5F79">
      <w:pPr>
        <w:pStyle w:val="1"/>
      </w:pPr>
      <w:r>
        <w:t>Predicting</w:t>
      </w:r>
    </w:p>
    <w:p w:rsidR="008B0504" w:rsidRDefault="002827E9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(class_svm_l, f_test[,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'LOAN.TERM'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8B0504" w:rsidRDefault="002827E9">
      <w:pPr>
        <w:pStyle w:val="FirstParagraph"/>
      </w:pPr>
      <w:r w:rsidRPr="006D5F79">
        <w:rPr>
          <w:lang w:val="ru-RU"/>
        </w:rPr>
        <w:t xml:space="preserve">Висновок: визначено класи об’єктів (вектор у). </w:t>
      </w:r>
      <w:r>
        <w:t>## Confusion Matrix</w:t>
      </w:r>
    </w:p>
    <w:p w:rsidR="008B0504" w:rsidRDefault="002827E9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(f_test[, </w:t>
      </w:r>
      <w:r>
        <w:rPr>
          <w:rStyle w:val="StringTok"/>
        </w:rPr>
        <w:t>'DELAY'</w:t>
      </w:r>
      <w:r>
        <w:rPr>
          <w:rStyle w:val="NormalTok"/>
        </w:rPr>
        <w:t>], 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8B0504" w:rsidRPr="006D5F79" w:rsidRDefault="002827E9">
      <w:pPr>
        <w:pStyle w:val="SourceCode"/>
        <w:rPr>
          <w:lang w:val="ru-RU"/>
        </w:rPr>
      </w:pPr>
      <w:r w:rsidRPr="006D5F79">
        <w:rPr>
          <w:rStyle w:val="VerbatimChar"/>
          <w:lang w:val="ru-RU"/>
        </w:rPr>
        <w:lastRenderedPageBreak/>
        <w:t xml:space="preserve">##    </w:t>
      </w:r>
      <w:r>
        <w:rPr>
          <w:rStyle w:val="VerbatimChar"/>
        </w:rPr>
        <w:t>y</w:t>
      </w:r>
      <w:r w:rsidRPr="006D5F79">
        <w:rPr>
          <w:lang w:val="ru-RU"/>
        </w:rPr>
        <w:br/>
      </w:r>
      <w:r w:rsidRPr="006D5F79">
        <w:rPr>
          <w:rStyle w:val="VerbatimChar"/>
          <w:lang w:val="ru-RU"/>
        </w:rPr>
        <w:t>##       0   1</w:t>
      </w:r>
      <w:r w:rsidRPr="006D5F79">
        <w:rPr>
          <w:lang w:val="ru-RU"/>
        </w:rPr>
        <w:br/>
      </w:r>
      <w:r w:rsidRPr="006D5F79">
        <w:rPr>
          <w:rStyle w:val="VerbatimChar"/>
          <w:lang w:val="ru-RU"/>
        </w:rPr>
        <w:t>##   0 200 139</w:t>
      </w:r>
      <w:r w:rsidRPr="006D5F79">
        <w:rPr>
          <w:lang w:val="ru-RU"/>
        </w:rPr>
        <w:br/>
      </w:r>
      <w:r w:rsidRPr="006D5F79">
        <w:rPr>
          <w:rStyle w:val="VerbatimChar"/>
          <w:lang w:val="ru-RU"/>
        </w:rPr>
        <w:t>##   1 161 300</w:t>
      </w:r>
    </w:p>
    <w:p w:rsidR="006D5F79" w:rsidRPr="006D5F79" w:rsidRDefault="002827E9">
      <w:pPr>
        <w:pStyle w:val="FirstParagraph"/>
        <w:rPr>
          <w:lang w:val="ru-RU"/>
        </w:rPr>
      </w:pPr>
      <w:r w:rsidRPr="006D5F79">
        <w:rPr>
          <w:lang w:val="ru-RU"/>
        </w:rPr>
        <w:t>Висновок: точність моделі – (200+300) / 800 = 62,</w:t>
      </w:r>
      <w:r w:rsidRPr="006D5F79">
        <w:rPr>
          <w:lang w:val="ru-RU"/>
        </w:rPr>
        <w:t xml:space="preserve">5 %, частка невірно класифікованих випадків – (161+139) / 800 = 37,5 %. Чутливість – 300 / (161+300) = 65,08 %, специфічність – 200 / (200+139) = 59,00 %, тобто модель більш чутлива до виявлення позитивних випадків (кредиторів, що мають заборгованість). </w:t>
      </w:r>
      <w:r w:rsidRPr="006D5F79">
        <w:rPr>
          <w:lang w:val="ru-RU"/>
        </w:rPr>
        <w:t xml:space="preserve"> </w:t>
      </w:r>
    </w:p>
    <w:p w:rsidR="008B0504" w:rsidRDefault="002827E9" w:rsidP="006D5F79">
      <w:pPr>
        <w:pStyle w:val="1"/>
      </w:pPr>
      <w:r>
        <w:t>Visualising the Test set results</w:t>
      </w:r>
    </w:p>
    <w:p w:rsidR="008B0504" w:rsidRDefault="002827E9">
      <w:pPr>
        <w:pStyle w:val="SourceCode"/>
      </w:pPr>
      <w:r>
        <w:rPr>
          <w:rStyle w:val="NormalTok"/>
        </w:rPr>
        <w:t>xgrid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LOAN_PRODUCT_TYPE =</w:t>
      </w:r>
      <w:r>
        <w:rPr>
          <w:rStyle w:val="NormalTok"/>
        </w:rPr>
        <w:t xml:space="preserve"> f_test</w:t>
      </w:r>
      <w:r>
        <w:rPr>
          <w:rStyle w:val="OperatorTok"/>
        </w:rPr>
        <w:t>$</w:t>
      </w:r>
      <w:r>
        <w:rPr>
          <w:rStyle w:val="NormalTok"/>
        </w:rPr>
        <w:t xml:space="preserve">LOAN_PRODUCT_TYPE, </w:t>
      </w:r>
      <w:r>
        <w:rPr>
          <w:rStyle w:val="DataTypeTok"/>
        </w:rPr>
        <w:t>LOAN.TERM =</w:t>
      </w:r>
      <w:r>
        <w:rPr>
          <w:rStyle w:val="NormalTok"/>
        </w:rPr>
        <w:t xml:space="preserve"> f_test</w:t>
      </w:r>
      <w:r>
        <w:rPr>
          <w:rStyle w:val="OperatorTok"/>
        </w:rPr>
        <w:t>$</w:t>
      </w:r>
      <w:r>
        <w:rPr>
          <w:rStyle w:val="NormalTok"/>
        </w:rPr>
        <w:t>LOAN.TERM)</w:t>
      </w:r>
      <w:r>
        <w:br/>
      </w:r>
      <w:r>
        <w:rPr>
          <w:rStyle w:val="NormalTok"/>
        </w:rPr>
        <w:t>ygrid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(class_svm_l, xgrid)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(xgrid,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(ygrid),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(f_test[,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>,</w:t>
      </w:r>
      <w:r>
        <w:rPr>
          <w:rStyle w:val="StringTok"/>
        </w:rPr>
        <w:t>'LOAN.TERM'</w:t>
      </w:r>
      <w:r>
        <w:rPr>
          <w:rStyle w:val="NormalTok"/>
        </w:rPr>
        <w:t xml:space="preserve">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 xml:space="preserve">DELAY),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6D5F79" w:rsidRDefault="002827E9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VMVerkhovo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5F79">
        <w:rPr>
          <w:lang w:val="ru-RU"/>
        </w:rPr>
        <w:t xml:space="preserve"> </w:t>
      </w:r>
    </w:p>
    <w:p w:rsidR="006D5F79" w:rsidRDefault="002827E9">
      <w:pPr>
        <w:pStyle w:val="FirstParagraph"/>
      </w:pPr>
      <w:bookmarkStart w:id="2" w:name="_GoBack"/>
      <w:bookmarkEnd w:id="2"/>
      <w:r w:rsidRPr="006D5F79">
        <w:rPr>
          <w:lang w:val="ru-RU"/>
        </w:rPr>
        <w:t>Висновок: на графіку світлим позначені випадки затримки з повернення кредиту, темним – хороші кредитори. Червоним виділена зона високої ймовірності неповернення кредиту. Модель о</w:t>
      </w:r>
      <w:r w:rsidRPr="006D5F79">
        <w:rPr>
          <w:lang w:val="ru-RU"/>
        </w:rPr>
        <w:t xml:space="preserve">писує лінійний варіант розподіляючої кривої. </w:t>
      </w:r>
    </w:p>
    <w:p w:rsidR="008B0504" w:rsidRDefault="002827E9">
      <w:pPr>
        <w:pStyle w:val="FirstParagraph"/>
      </w:pPr>
      <w:r w:rsidRPr="006D5F7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Fitting RBF-kernel model</w:t>
      </w:r>
    </w:p>
    <w:p w:rsidR="008B0504" w:rsidRDefault="002827E9">
      <w:pPr>
        <w:pStyle w:val="SourceCode"/>
      </w:pPr>
      <w:r>
        <w:rPr>
          <w:rStyle w:val="CommentTok"/>
        </w:rPr>
        <w:t># install.packages('e1071')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class_svm_r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(DELAY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LOAN_PRODUCT_TYPE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LOAN.TERM, </w:t>
      </w:r>
      <w:r>
        <w:rPr>
          <w:rStyle w:val="DataTypeTok"/>
        </w:rPr>
        <w:t>data =</w:t>
      </w:r>
      <w:r>
        <w:rPr>
          <w:rStyle w:val="NormalTok"/>
        </w:rPr>
        <w:t xml:space="preserve"> f_train, </w:t>
      </w:r>
      <w:r>
        <w:rPr>
          <w:rStyle w:val="DataTypeTok"/>
        </w:rPr>
        <w:t xml:space="preserve">kernel </w:t>
      </w:r>
      <w:r>
        <w:rPr>
          <w:rStyle w:val="DataTyp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StringTok"/>
        </w:rPr>
        <w:t>'radial'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(class_svm_r)</w:t>
      </w:r>
    </w:p>
    <w:p w:rsidR="008B0504" w:rsidRDefault="002827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</w:t>
      </w:r>
      <w:r>
        <w:rPr>
          <w:rStyle w:val="VerbatimChar"/>
        </w:rPr>
        <w:t xml:space="preserve">= DELAY ~ LOAN_PRODUCT_TYPE + LOAN.TERM, data = f_train, </w:t>
      </w:r>
      <w:r>
        <w:br/>
      </w:r>
      <w:r>
        <w:rPr>
          <w:rStyle w:val="VerbatimChar"/>
        </w:rPr>
        <w:t>##     kernel = "radial")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0.5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2240</w:t>
      </w:r>
    </w:p>
    <w:p w:rsidR="006D5F79" w:rsidRPr="006D5F79" w:rsidRDefault="002827E9">
      <w:pPr>
        <w:pStyle w:val="FirstParagraph"/>
        <w:rPr>
          <w:lang w:val="ru-RU"/>
        </w:rPr>
      </w:pPr>
      <w:r w:rsidRPr="006D5F79">
        <w:rPr>
          <w:lang w:val="ru-RU"/>
        </w:rPr>
        <w:t xml:space="preserve">Висновок: для навчання моделі, заснованої на методі опорних векторів, вибрано нелінійне ядро. </w:t>
      </w:r>
    </w:p>
    <w:p w:rsidR="008B0504" w:rsidRPr="006D5F79" w:rsidRDefault="002827E9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6D5F7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Predicting</w:t>
      </w:r>
    </w:p>
    <w:p w:rsidR="008B0504" w:rsidRDefault="002827E9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(class_svm_r, f_test[,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>,</w:t>
      </w:r>
      <w:r>
        <w:rPr>
          <w:rStyle w:val="StringTok"/>
        </w:rPr>
        <w:t>'LOAN.TERM'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8B0504" w:rsidRDefault="002827E9">
      <w:pPr>
        <w:pStyle w:val="FirstParagraph"/>
      </w:pPr>
      <w:r w:rsidRPr="006D5F79">
        <w:rPr>
          <w:lang w:val="ru-RU"/>
        </w:rPr>
        <w:t>Висновок: визн</w:t>
      </w:r>
      <w:r w:rsidRPr="006D5F79">
        <w:rPr>
          <w:lang w:val="ru-RU"/>
        </w:rPr>
        <w:t xml:space="preserve">ачені класи об’єктів (вектор у). </w:t>
      </w:r>
      <w:r>
        <w:t>## Confusion Matrix</w:t>
      </w:r>
    </w:p>
    <w:p w:rsidR="008B0504" w:rsidRDefault="002827E9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(f_test[, </w:t>
      </w:r>
      <w:r>
        <w:rPr>
          <w:rStyle w:val="StringTok"/>
        </w:rPr>
        <w:t>'DELAY'</w:t>
      </w:r>
      <w:r>
        <w:rPr>
          <w:rStyle w:val="NormalTok"/>
        </w:rPr>
        <w:t>], 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8B0504" w:rsidRPr="006D5F79" w:rsidRDefault="002827E9">
      <w:pPr>
        <w:pStyle w:val="SourceCode"/>
        <w:rPr>
          <w:lang w:val="ru-RU"/>
        </w:rPr>
      </w:pPr>
      <w:r w:rsidRPr="006D5F79">
        <w:rPr>
          <w:rStyle w:val="VerbatimChar"/>
          <w:lang w:val="ru-RU"/>
        </w:rPr>
        <w:t xml:space="preserve">##    </w:t>
      </w:r>
      <w:r>
        <w:rPr>
          <w:rStyle w:val="VerbatimChar"/>
        </w:rPr>
        <w:t>y</w:t>
      </w:r>
      <w:r w:rsidRPr="006D5F79">
        <w:rPr>
          <w:lang w:val="ru-RU"/>
        </w:rPr>
        <w:br/>
      </w:r>
      <w:r w:rsidRPr="006D5F79">
        <w:rPr>
          <w:rStyle w:val="VerbatimChar"/>
          <w:lang w:val="ru-RU"/>
        </w:rPr>
        <w:t>##       0   1</w:t>
      </w:r>
      <w:r w:rsidRPr="006D5F79">
        <w:rPr>
          <w:lang w:val="ru-RU"/>
        </w:rPr>
        <w:br/>
      </w:r>
      <w:r w:rsidRPr="006D5F79">
        <w:rPr>
          <w:rStyle w:val="VerbatimChar"/>
          <w:lang w:val="ru-RU"/>
        </w:rPr>
        <w:t>##   0 181 158</w:t>
      </w:r>
      <w:r w:rsidRPr="006D5F79">
        <w:rPr>
          <w:lang w:val="ru-RU"/>
        </w:rPr>
        <w:br/>
      </w:r>
      <w:r w:rsidRPr="006D5F79">
        <w:rPr>
          <w:rStyle w:val="VerbatimChar"/>
          <w:lang w:val="ru-RU"/>
        </w:rPr>
        <w:t>##   1 123 338</w:t>
      </w:r>
    </w:p>
    <w:p w:rsidR="008B0504" w:rsidRDefault="002827E9">
      <w:pPr>
        <w:pStyle w:val="FirstParagraph"/>
      </w:pPr>
      <w:r w:rsidRPr="006D5F79">
        <w:rPr>
          <w:lang w:val="ru-RU"/>
        </w:rPr>
        <w:t>Висновок: точність моделі – (181+338) / 800 = 64,88 %, частка невірно класифікованих випадків – (123+158) /</w:t>
      </w:r>
      <w:r w:rsidRPr="006D5F79">
        <w:rPr>
          <w:lang w:val="ru-RU"/>
        </w:rPr>
        <w:t xml:space="preserve"> 800 = 35,13 %. Чутливість – 338 / (123+338) = 73,32 %, специфічність – 181 / (181+158) = 53,39 %, тобто модель більш чутлива до виявлення позитивних випадків (кредиторів, що мають заборгованість). Часка вірно класифікованих випадків у моделі з нелінійним </w:t>
      </w:r>
      <w:r w:rsidRPr="006D5F79">
        <w:rPr>
          <w:lang w:val="ru-RU"/>
        </w:rPr>
        <w:t xml:space="preserve">ядром краща, ніж з лінійним. </w:t>
      </w:r>
      <w:r w:rsidRPr="006D5F7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Visualising the Test set results</w:t>
      </w:r>
    </w:p>
    <w:p w:rsidR="008B0504" w:rsidRDefault="002827E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8B0504" w:rsidRDefault="002827E9">
      <w:pPr>
        <w:pStyle w:val="SourceCode"/>
      </w:pPr>
      <w:r>
        <w:rPr>
          <w:rStyle w:val="VerbatimChar"/>
        </w:rPr>
        <w:t>## Warning: package 'ggplot2' was built under R version 3.6.3</w:t>
      </w:r>
    </w:p>
    <w:p w:rsidR="008B0504" w:rsidRDefault="002827E9">
      <w:pPr>
        <w:pStyle w:val="SourceCode"/>
      </w:pPr>
      <w:r>
        <w:rPr>
          <w:rStyle w:val="NormalTok"/>
        </w:rPr>
        <w:t>set =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>,</w:t>
      </w:r>
      <w:r>
        <w:rPr>
          <w:rStyle w:val="StringTok"/>
        </w:rPr>
        <w:t>'LOAN.TERM'</w:t>
      </w:r>
      <w:r>
        <w:rPr>
          <w:rStyle w:val="NormalTok"/>
        </w:rPr>
        <w:t>,</w:t>
      </w:r>
      <w:r>
        <w:rPr>
          <w:rStyle w:val="StringTok"/>
        </w:rPr>
        <w:t>'DELAY'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'LOAN_PRODUCT_TYPE'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'LOAN_PRODUCT_TYPE'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'LOAN.TERM'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'LOAN.TERM'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grid_set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(X1, X2)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(grid_set)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 xml:space="preserve">, </w:t>
      </w:r>
      <w:r>
        <w:rPr>
          <w:rStyle w:val="StringTok"/>
        </w:rPr>
        <w:t>'LOAN.TERM'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p_grid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(class_svm_r, grid_set)</w:t>
      </w:r>
      <w:r>
        <w:br/>
      </w:r>
      <w:r>
        <w:rPr>
          <w:rStyle w:val="NormalTok"/>
        </w:rPr>
        <w:t>y_grid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(p_grid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(set[, </w:t>
      </w:r>
      <w:r>
        <w:rPr>
          <w:rStyle w:val="DecValTok"/>
        </w:rPr>
        <w:t>-3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'SVM'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'LOAN_PRODUCT_TYPE'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'LOAN.TERM'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(X1),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(X2))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X2,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(y_grid), </w:t>
      </w:r>
      <w:r>
        <w:rPr>
          <w:rStyle w:val="KeywordTok"/>
        </w:rPr>
        <w:t>length</w:t>
      </w:r>
      <w:r>
        <w:rPr>
          <w:rStyle w:val="NormalTok"/>
        </w:rPr>
        <w:t xml:space="preserve">(X1), </w:t>
      </w:r>
      <w:r>
        <w:rPr>
          <w:rStyle w:val="KeywordTok"/>
        </w:rPr>
        <w:t>length</w:t>
      </w:r>
      <w:r>
        <w:rPr>
          <w:rStyle w:val="NormalTok"/>
        </w:rPr>
        <w:t xml:space="preserve">(X2)),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(grid_set,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(y_grid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'#ed5e26'</w:t>
      </w:r>
      <w:r>
        <w:rPr>
          <w:rStyle w:val="NormalTok"/>
        </w:rPr>
        <w:t xml:space="preserve">, </w:t>
      </w:r>
      <w:r>
        <w:rPr>
          <w:rStyle w:val="StringTok"/>
        </w:rPr>
        <w:t>'#91b368'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(set[,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'red3'</w:t>
      </w:r>
      <w:r>
        <w:rPr>
          <w:rStyle w:val="NormalTok"/>
        </w:rPr>
        <w:t xml:space="preserve">, </w:t>
      </w:r>
      <w:r>
        <w:rPr>
          <w:rStyle w:val="StringTok"/>
        </w:rPr>
        <w:t>'green4'</w:t>
      </w:r>
      <w:r>
        <w:rPr>
          <w:rStyle w:val="NormalTok"/>
        </w:rPr>
        <w:t>))</w:t>
      </w:r>
    </w:p>
    <w:p w:rsidR="008B0504" w:rsidRDefault="002827E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VMVerkhovo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50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7E9" w:rsidRDefault="002827E9">
      <w:pPr>
        <w:spacing w:after="0"/>
      </w:pPr>
      <w:r>
        <w:separator/>
      </w:r>
    </w:p>
  </w:endnote>
  <w:endnote w:type="continuationSeparator" w:id="0">
    <w:p w:rsidR="002827E9" w:rsidRDefault="002827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7E9" w:rsidRDefault="002827E9">
      <w:r>
        <w:separator/>
      </w:r>
    </w:p>
  </w:footnote>
  <w:footnote w:type="continuationSeparator" w:id="0">
    <w:p w:rsidR="002827E9" w:rsidRDefault="00282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266ECA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827E9"/>
    <w:rsid w:val="004E29B3"/>
    <w:rsid w:val="00590D07"/>
    <w:rsid w:val="006D5F79"/>
    <w:rsid w:val="00784D58"/>
    <w:rsid w:val="008B050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47FD"/>
  <w15:docId w15:val="{B4396D01-04E3-4023-870B-A58CD31D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Support Vector Machine (SVM) Verkhovod</vt:lpstr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 Vector Machine (SVM) Verkhovod</dc:title>
  <dc:creator>Верховод Тетяна Сергіївна</dc:creator>
  <cp:keywords/>
  <cp:lastModifiedBy>Верховод Тетяна Сергіївна</cp:lastModifiedBy>
  <cp:revision>2</cp:revision>
  <dcterms:created xsi:type="dcterms:W3CDTF">2020-10-22T14:12:00Z</dcterms:created>
  <dcterms:modified xsi:type="dcterms:W3CDTF">2020-10-22T14:12:00Z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