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5F1" w:rsidRDefault="009C45F1" w:rsidP="009C45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9C45F1" w:rsidRDefault="009C45F1" w:rsidP="009C45F1">
      <w:pPr>
        <w:ind w:firstLine="709"/>
        <w:jc w:val="both"/>
        <w:rPr>
          <w:b/>
          <w:sz w:val="28"/>
          <w:szCs w:val="28"/>
        </w:rPr>
      </w:pPr>
    </w:p>
    <w:p w:rsidR="009C45F1" w:rsidRPr="009C45F1" w:rsidRDefault="009C45F1" w:rsidP="009C45F1">
      <w:pPr>
        <w:pStyle w:val="ListParagraph"/>
        <w:numPr>
          <w:ilvl w:val="0"/>
          <w:numId w:val="1"/>
        </w:numPr>
        <w:jc w:val="both"/>
        <w:rPr>
          <w:spacing w:val="4"/>
          <w:sz w:val="28"/>
          <w:szCs w:val="28"/>
        </w:rPr>
      </w:pPr>
      <w:r w:rsidRPr="009C45F1">
        <w:rPr>
          <w:spacing w:val="4"/>
          <w:sz w:val="28"/>
          <w:szCs w:val="28"/>
        </w:rPr>
        <w:t>Экономическая сущность производительности труда и формы ее пр</w:t>
      </w:r>
      <w:r w:rsidRPr="009C45F1">
        <w:rPr>
          <w:spacing w:val="4"/>
          <w:sz w:val="28"/>
          <w:szCs w:val="28"/>
        </w:rPr>
        <w:t>о</w:t>
      </w:r>
      <w:r w:rsidRPr="009C45F1">
        <w:rPr>
          <w:spacing w:val="4"/>
          <w:sz w:val="28"/>
          <w:szCs w:val="28"/>
        </w:rPr>
        <w:t>явления.</w:t>
      </w:r>
    </w:p>
    <w:p w:rsidR="009C45F1" w:rsidRPr="009C45F1" w:rsidRDefault="009C45F1" w:rsidP="009C45F1">
      <w:pPr>
        <w:pStyle w:val="ListParagraph"/>
        <w:ind w:left="1099"/>
        <w:jc w:val="both"/>
        <w:rPr>
          <w:spacing w:val="4"/>
          <w:sz w:val="28"/>
          <w:szCs w:val="28"/>
        </w:rPr>
      </w:pPr>
      <w:bookmarkStart w:id="0" w:name="_GoBack"/>
      <w:bookmarkEnd w:id="0"/>
    </w:p>
    <w:p w:rsidR="009C45F1" w:rsidRDefault="009C45F1" w:rsidP="009C45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Значение роста производительности труда.</w:t>
      </w:r>
    </w:p>
    <w:p w:rsidR="009C45F1" w:rsidRDefault="009C45F1" w:rsidP="009C45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Показатели производительности труда.</w:t>
      </w:r>
    </w:p>
    <w:p w:rsidR="009C45F1" w:rsidRDefault="009C45F1" w:rsidP="009C45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Методы измерения производительности труда.</w:t>
      </w:r>
    </w:p>
    <w:p w:rsidR="009C45F1" w:rsidRDefault="009C45F1" w:rsidP="009C45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Факторы роста производительности труда: понятие и классифик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ция.</w:t>
      </w:r>
    </w:p>
    <w:p w:rsidR="009C45F1" w:rsidRPr="0014784E" w:rsidRDefault="009C45F1" w:rsidP="009C45F1">
      <w:pPr>
        <w:ind w:firstLine="709"/>
        <w:jc w:val="both"/>
        <w:rPr>
          <w:spacing w:val="-4"/>
          <w:sz w:val="28"/>
          <w:szCs w:val="28"/>
        </w:rPr>
      </w:pPr>
      <w:r w:rsidRPr="0014784E">
        <w:rPr>
          <w:spacing w:val="-4"/>
          <w:sz w:val="28"/>
          <w:szCs w:val="28"/>
        </w:rPr>
        <w:t>6. В чем заключается планирование повышения производительности тр</w:t>
      </w:r>
      <w:r w:rsidRPr="0014784E">
        <w:rPr>
          <w:spacing w:val="-4"/>
          <w:sz w:val="28"/>
          <w:szCs w:val="28"/>
        </w:rPr>
        <w:t>у</w:t>
      </w:r>
      <w:r w:rsidRPr="0014784E">
        <w:rPr>
          <w:spacing w:val="-4"/>
          <w:sz w:val="28"/>
          <w:szCs w:val="28"/>
        </w:rPr>
        <w:t>да?</w:t>
      </w:r>
    </w:p>
    <w:p w:rsidR="009C45F1" w:rsidRDefault="009C45F1" w:rsidP="009C45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 Содержание плана организационно-технических мероприятий по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вышению производ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тельности труда.</w:t>
      </w:r>
    </w:p>
    <w:p w:rsidR="009C45F1" w:rsidRDefault="009C45F1" w:rsidP="009C45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 Расчет экономии рабочей силы за счет мероприятий, реализующих действие основных факторов роста производительности тр</w:t>
      </w:r>
      <w:r>
        <w:rPr>
          <w:sz w:val="28"/>
          <w:szCs w:val="28"/>
        </w:rPr>
        <w:t>у</w:t>
      </w:r>
      <w:r>
        <w:rPr>
          <w:sz w:val="28"/>
          <w:szCs w:val="28"/>
        </w:rPr>
        <w:t>да.</w:t>
      </w:r>
    </w:p>
    <w:p w:rsidR="009C45F1" w:rsidRPr="0014784E" w:rsidRDefault="009C45F1" w:rsidP="009C45F1">
      <w:pPr>
        <w:ind w:firstLine="709"/>
        <w:jc w:val="both"/>
        <w:rPr>
          <w:spacing w:val="6"/>
          <w:sz w:val="28"/>
          <w:szCs w:val="28"/>
        </w:rPr>
      </w:pPr>
      <w:r w:rsidRPr="0014784E">
        <w:rPr>
          <w:spacing w:val="6"/>
          <w:sz w:val="28"/>
          <w:szCs w:val="28"/>
        </w:rPr>
        <w:t>9. Расчет прироста производительности труда за счет экономии р</w:t>
      </w:r>
      <w:r w:rsidRPr="0014784E">
        <w:rPr>
          <w:spacing w:val="6"/>
          <w:sz w:val="28"/>
          <w:szCs w:val="28"/>
        </w:rPr>
        <w:t>а</w:t>
      </w:r>
      <w:r w:rsidRPr="0014784E">
        <w:rPr>
          <w:spacing w:val="6"/>
          <w:sz w:val="28"/>
          <w:szCs w:val="28"/>
        </w:rPr>
        <w:t>бочей с</w:t>
      </w:r>
      <w:r w:rsidRPr="0014784E">
        <w:rPr>
          <w:spacing w:val="6"/>
          <w:sz w:val="28"/>
          <w:szCs w:val="28"/>
        </w:rPr>
        <w:t>и</w:t>
      </w:r>
      <w:r w:rsidRPr="0014784E">
        <w:rPr>
          <w:spacing w:val="6"/>
          <w:sz w:val="28"/>
          <w:szCs w:val="28"/>
        </w:rPr>
        <w:t>лы.</w:t>
      </w:r>
    </w:p>
    <w:p w:rsidR="009C45F1" w:rsidRDefault="009C45F1" w:rsidP="009C45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10. Определение прироста продукции за счет роста производительн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труда.</w:t>
      </w:r>
    </w:p>
    <w:p w:rsidR="00BC34CD" w:rsidRDefault="009C45F1"/>
    <w:sectPr w:rsidR="00BC34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50EBE"/>
    <w:multiLevelType w:val="hybridMultilevel"/>
    <w:tmpl w:val="7DFA84CA"/>
    <w:lvl w:ilvl="0" w:tplc="DC6A584A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7F"/>
    <w:rsid w:val="0028147F"/>
    <w:rsid w:val="00874A3A"/>
    <w:rsid w:val="009C45F1"/>
    <w:rsid w:val="00BC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5043F-E584-4E8F-98F6-7294B588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5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625</Characters>
  <Application>Microsoft Office Word</Application>
  <DocSecurity>0</DocSecurity>
  <Lines>5</Lines>
  <Paragraphs>1</Paragraphs>
  <ScaleCrop>false</ScaleCrop>
  <Company>EPAM Systems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Verkhovtsov</dc:creator>
  <cp:keywords/>
  <dc:description/>
  <cp:lastModifiedBy>Pavel Verkhovtsov</cp:lastModifiedBy>
  <cp:revision>3</cp:revision>
  <dcterms:created xsi:type="dcterms:W3CDTF">2015-09-21T09:24:00Z</dcterms:created>
  <dcterms:modified xsi:type="dcterms:W3CDTF">2015-09-21T09:32:00Z</dcterms:modified>
</cp:coreProperties>
</file>