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276E" w14:textId="77777777" w:rsidR="00695BBE" w:rsidRPr="00695BBE" w:rsidRDefault="00695BBE" w:rsidP="00695BB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695BB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Case Study: AIOps in DevOps</w:t>
      </w:r>
    </w:p>
    <w:p w14:paraId="7EE69B79" w14:textId="77777777" w:rsidR="00695BBE" w:rsidRPr="00695BBE" w:rsidRDefault="00695BBE" w:rsidP="00695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695BB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Answer:</w:t>
      </w:r>
    </w:p>
    <w:p w14:paraId="6FE75C2D" w14:textId="77777777" w:rsidR="00695BBE" w:rsidRPr="00695BBE" w:rsidRDefault="00695BBE" w:rsidP="00695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695BBE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AIOps (Artificial Intelligence for IT Operations) enhances software deployment by automating monitoring, troubleshooting, and pipeline management. It uses machine learning to analyze large volumes of operational data and respond proactively.</w:t>
      </w:r>
    </w:p>
    <w:p w14:paraId="19C827DB" w14:textId="77777777" w:rsidR="00695BBE" w:rsidRPr="00695BBE" w:rsidRDefault="00695BBE" w:rsidP="00695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695BB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Example 1: Predictive Autoscaling</w:t>
      </w:r>
      <w:r w:rsidRPr="00695BBE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br/>
        <w:t>AIOps tools like AWS CloudWatch can predict traffic spikes and automatically adjust server resources, ensuring uptime during deployments without manual intervention.</w:t>
      </w:r>
    </w:p>
    <w:p w14:paraId="2EADB9A0" w14:textId="77777777" w:rsidR="00695BBE" w:rsidRPr="00695BBE" w:rsidRDefault="00695BBE" w:rsidP="00695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695BB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Example 2: Alert Prioritization</w:t>
      </w:r>
      <w:r w:rsidRPr="00695BBE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br/>
        <w:t>Instead of overwhelming DevOps teams with hundreds of logs, AIOps groups related events and highlights the most critical ones, reducing mean time to resolution (MTTR) and preventing downtime.</w:t>
      </w:r>
    </w:p>
    <w:p w14:paraId="5F5D7A7E" w14:textId="77777777" w:rsidR="00C96365" w:rsidRPr="00695BBE" w:rsidRDefault="00C96365" w:rsidP="00695BBE">
      <w:pPr>
        <w:spacing w:line="360" w:lineRule="auto"/>
        <w:rPr>
          <w:sz w:val="24"/>
          <w:szCs w:val="24"/>
        </w:rPr>
      </w:pPr>
    </w:p>
    <w:sectPr w:rsidR="00C96365" w:rsidRPr="0069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BE"/>
    <w:rsid w:val="00695BBE"/>
    <w:rsid w:val="009D2E2C"/>
    <w:rsid w:val="00C9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9766"/>
  <w15:chartTrackingRefBased/>
  <w15:docId w15:val="{5899E658-A4B8-4525-BCC3-301CF63F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BBE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styleId="Strong">
    <w:name w:val="Strong"/>
    <w:basedOn w:val="DefaultParagraphFont"/>
    <w:uiPriority w:val="22"/>
    <w:qFormat/>
    <w:rsid w:val="00695B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 M</dc:creator>
  <cp:keywords/>
  <dc:description/>
  <cp:lastModifiedBy>Valerian M</cp:lastModifiedBy>
  <cp:revision>2</cp:revision>
  <dcterms:created xsi:type="dcterms:W3CDTF">2025-07-06T18:53:00Z</dcterms:created>
  <dcterms:modified xsi:type="dcterms:W3CDTF">2025-07-06T19:36:00Z</dcterms:modified>
</cp:coreProperties>
</file>