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412" w:rsidRPr="000C6364" w:rsidRDefault="00D33412" w:rsidP="00D33412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БЕЛОРУССКИЙ ГОСУДАРСТВЕННЫЙ УНИВЕРСИТЕТ</w:t>
      </w:r>
    </w:p>
    <w:p w:rsidR="00D33412" w:rsidRPr="000C6364" w:rsidRDefault="00D33412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ФАКУЛЬТЕТ ПРИКЛАДНОЙ МАТЕМАТИКИ И ИНФОРМАТИКИ</w:t>
      </w:r>
    </w:p>
    <w:p w:rsidR="00D33412" w:rsidRPr="000C6364" w:rsidRDefault="000C6364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Кафедра теории вероятностей и математической статистики</w:t>
      </w:r>
    </w:p>
    <w:p w:rsidR="00D33412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CB6716" w:rsidRPr="0008392E" w:rsidRDefault="00CB671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D33412" w:rsidRPr="0008392E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D33412" w:rsidRDefault="00F12FA4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F1F6C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ОТЧЕТ</w:t>
      </w:r>
    </w:p>
    <w:p w:rsidR="00F12FA4" w:rsidRDefault="00F12FA4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по лабораторной работе №</w:t>
      </w:r>
      <w:r w:rsidR="00AA0135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 6</w:t>
      </w:r>
    </w:p>
    <w:p w:rsidR="00E13593" w:rsidRDefault="00E13593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bCs/>
          <w:iCs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</w:t>
      </w:r>
      <w:r w:rsidR="00AA0135">
        <w:rPr>
          <w:rFonts w:ascii="Times New Roman" w:eastAsia="Noto Sans CJK SC Regular" w:hAnsi="Times New Roman" w:cs="Times New Roman"/>
          <w:bCs/>
          <w:iCs/>
          <w:kern w:val="3"/>
          <w:sz w:val="28"/>
          <w:szCs w:val="24"/>
          <w:lang w:eastAsia="zh-CN" w:bidi="hi-IN"/>
        </w:rPr>
        <w:t>Построение автокорреляционной функции</w:t>
      </w:r>
      <w:r w:rsidRPr="00E13593">
        <w:rPr>
          <w:rFonts w:ascii="Times New Roman" w:eastAsia="Noto Sans CJK SC Regular" w:hAnsi="Times New Roman" w:cs="Times New Roman"/>
          <w:bCs/>
          <w:iCs/>
          <w:kern w:val="3"/>
          <w:sz w:val="28"/>
          <w:szCs w:val="24"/>
          <w:lang w:eastAsia="zh-CN" w:bidi="hi-IN"/>
        </w:rPr>
        <w:t>»</w:t>
      </w:r>
    </w:p>
    <w:p w:rsidR="00E13593" w:rsidRPr="00E13593" w:rsidRDefault="00E13593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:rsidR="00347331" w:rsidRDefault="00347331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учебной дисциплины </w:t>
      </w:r>
    </w:p>
    <w:p w:rsidR="00347331" w:rsidRPr="0008392E" w:rsidRDefault="00347331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«Статистический анализ временных рядов»</w:t>
      </w:r>
    </w:p>
    <w:p w:rsidR="00D33412" w:rsidRPr="0008392E" w:rsidRDefault="00D33412" w:rsidP="00D33412">
      <w:pPr>
        <w:pStyle w:val="Textbody"/>
        <w:spacing w:after="0"/>
        <w:jc w:val="center"/>
        <w:rPr>
          <w:sz w:val="26"/>
        </w:rPr>
      </w:pPr>
    </w:p>
    <w:p w:rsidR="0004514D" w:rsidRPr="0004514D" w:rsidRDefault="0004514D" w:rsidP="0004514D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D33412" w:rsidRPr="0008392E" w:rsidRDefault="00570F95" w:rsidP="00D33412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sz w:val="28"/>
        </w:rPr>
        <w:t xml:space="preserve">Вариант </w:t>
      </w:r>
      <w:r w:rsidR="00B75120">
        <w:rPr>
          <w:rFonts w:ascii="Times New Roman" w:hAnsi="Times New Roman" w:cs="Times New Roman"/>
          <w:sz w:val="28"/>
        </w:rPr>
        <w:t xml:space="preserve">№ </w:t>
      </w:r>
      <w:r w:rsidR="00E13593">
        <w:rPr>
          <w:rFonts w:ascii="Times New Roman" w:hAnsi="Times New Roman" w:cs="Times New Roman"/>
          <w:sz w:val="28"/>
        </w:rPr>
        <w:t>4</w:t>
      </w:r>
    </w:p>
    <w:p w:rsidR="00D33412" w:rsidRPr="0008392E" w:rsidRDefault="00D33412" w:rsidP="00D33412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:rsidR="00D33412" w:rsidRPr="0008392E" w:rsidRDefault="00D33412" w:rsidP="00D33412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D33412" w:rsidRPr="0008392E" w:rsidRDefault="00D33412" w:rsidP="0008392E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:rsidR="00D33412" w:rsidRPr="0008392E" w:rsidRDefault="00D33412" w:rsidP="00D33412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:rsidR="00D33412" w:rsidRDefault="00D33412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</w:t>
      </w:r>
      <w:r w:rsidR="00E13593">
        <w:rPr>
          <w:rFonts w:ascii="Times New Roman" w:hAnsi="Times New Roman" w:cs="Times New Roman"/>
          <w:b/>
          <w:sz w:val="28"/>
        </w:rPr>
        <w:t>а</w:t>
      </w:r>
      <w:r w:rsidRPr="0008392E">
        <w:rPr>
          <w:rFonts w:ascii="Times New Roman" w:hAnsi="Times New Roman" w:cs="Times New Roman"/>
          <w:b/>
          <w:sz w:val="28"/>
        </w:rPr>
        <w:t>:</w:t>
      </w:r>
    </w:p>
    <w:p w:rsidR="00CB6716" w:rsidRPr="00E13593" w:rsidRDefault="00E13593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E13593">
        <w:rPr>
          <w:rFonts w:ascii="Times New Roman" w:hAnsi="Times New Roman" w:cs="Times New Roman"/>
          <w:sz w:val="28"/>
        </w:rPr>
        <w:t>Зуйкевич Лидия Анатольевна,</w:t>
      </w:r>
    </w:p>
    <w:p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3 курс</w:t>
      </w:r>
      <w:r w:rsidR="00E135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7а группа, </w:t>
      </w:r>
      <w:r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:rsidR="00CB6716" w:rsidRPr="0008392E" w:rsidRDefault="00CB671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:rsidR="001B36A8" w:rsidRPr="001B36A8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>Преподаватель</w:t>
      </w:r>
      <w:r w:rsidR="00CB6716" w:rsidRPr="001B36A8">
        <w:rPr>
          <w:rFonts w:ascii="Times New Roman" w:hAnsi="Times New Roman" w:cs="Times New Roman"/>
          <w:b/>
          <w:sz w:val="28"/>
        </w:rPr>
        <w:t>:</w:t>
      </w:r>
    </w:p>
    <w:p w:rsidR="00CB6716" w:rsidRPr="00CB6716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кандидат физи</w:t>
      </w:r>
      <w:r w:rsidR="001B36A8">
        <w:rPr>
          <w:rFonts w:ascii="Times New Roman" w:hAnsi="Times New Roman" w:cs="Times New Roman"/>
          <w:sz w:val="28"/>
        </w:rPr>
        <w:t xml:space="preserve">ко-математических наук, доцент </w:t>
      </w:r>
    </w:p>
    <w:p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2A64E6" w:rsidRDefault="002A64E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:rsidR="0004514D" w:rsidRDefault="0004514D" w:rsidP="0008392E">
      <w:pPr>
        <w:rPr>
          <w:rFonts w:ascii="Times New Roman" w:hAnsi="Times New Roman" w:cs="Times New Roman"/>
          <w:sz w:val="24"/>
        </w:rPr>
      </w:pPr>
    </w:p>
    <w:p w:rsidR="001B36A8" w:rsidRPr="0008392E" w:rsidRDefault="001B36A8" w:rsidP="0008392E">
      <w:pPr>
        <w:rPr>
          <w:rFonts w:ascii="Times New Roman" w:hAnsi="Times New Roman" w:cs="Times New Roman"/>
          <w:sz w:val="24"/>
        </w:rPr>
      </w:pPr>
    </w:p>
    <w:p w:rsidR="00BE197A" w:rsidRDefault="00570F95" w:rsidP="00AA0135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r w:rsidR="00E13593">
        <w:rPr>
          <w:rFonts w:ascii="Times New Roman" w:hAnsi="Times New Roman" w:cs="Times New Roman"/>
          <w:sz w:val="28"/>
        </w:rPr>
        <w:t>3</w:t>
      </w:r>
    </w:p>
    <w:p w:rsidR="00AA0135" w:rsidRPr="00A57503" w:rsidRDefault="00DB41C1" w:rsidP="00AA0135">
      <w:pPr>
        <w:pStyle w:val="Textbody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Все расчеты и график выполнены с помощью функций языка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DB41C1">
        <w:rPr>
          <w:rFonts w:ascii="Times New Roman" w:hAnsi="Times New Roman" w:cs="Times New Roman"/>
          <w:sz w:val="28"/>
        </w:rPr>
        <w:t xml:space="preserve">. </w:t>
      </w:r>
      <w:r w:rsidR="00AA0135">
        <w:rPr>
          <w:rFonts w:ascii="Times New Roman" w:hAnsi="Times New Roman" w:cs="Times New Roman"/>
          <w:sz w:val="28"/>
        </w:rPr>
        <w:t xml:space="preserve">Для вычисления автокорреляции для каждого из </w:t>
      </w:r>
      <m:oMath>
        <m:r>
          <w:rPr>
            <w:rFonts w:ascii="Cambria Math" w:hAnsi="Cambria Math" w:cs="Times New Roman"/>
            <w:sz w:val="28"/>
          </w:rPr>
          <m:t xml:space="preserve">s=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1,18</m:t>
            </m:r>
          </m:e>
        </m:acc>
      </m:oMath>
      <w:r w:rsidR="00AA0135">
        <w:rPr>
          <w:rFonts w:ascii="Times New Roman" w:hAnsi="Times New Roman" w:cs="Times New Roman"/>
          <w:sz w:val="28"/>
        </w:rPr>
        <w:t xml:space="preserve"> воспользуемся </w:t>
      </w:r>
      <w:r>
        <w:rPr>
          <w:rFonts w:ascii="Times New Roman" w:hAnsi="Times New Roman" w:cs="Times New Roman"/>
          <w:sz w:val="28"/>
        </w:rPr>
        <w:t xml:space="preserve">функцией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acf</w:t>
      </w:r>
      <w:proofErr w:type="spellEnd"/>
      <w:r w:rsidR="00A57503">
        <w:rPr>
          <w:rFonts w:ascii="Times New Roman" w:hAnsi="Times New Roman" w:cs="Times New Roman"/>
          <w:sz w:val="28"/>
        </w:rPr>
        <w:t xml:space="preserve">. </w:t>
      </w:r>
    </w:p>
    <w:p w:rsidR="00A57503" w:rsidRPr="0055018A" w:rsidRDefault="00A57503" w:rsidP="00AA0135">
      <w:pPr>
        <w:pStyle w:val="Textbody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построения графика автокорреляции воспользуемся функцией </w:t>
      </w:r>
      <w:r>
        <w:rPr>
          <w:rFonts w:ascii="Times New Roman" w:hAnsi="Times New Roman" w:cs="Times New Roman"/>
          <w:sz w:val="28"/>
          <w:lang w:val="en-US"/>
        </w:rPr>
        <w:t>plot</w:t>
      </w:r>
      <w:r w:rsidRPr="00A57503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acf</w:t>
      </w:r>
      <w:proofErr w:type="spellEnd"/>
      <w:r>
        <w:rPr>
          <w:rFonts w:ascii="Times New Roman" w:hAnsi="Times New Roman" w:cs="Times New Roman"/>
          <w:sz w:val="28"/>
        </w:rPr>
        <w:t xml:space="preserve">. Также построим доверительный интервал с уровнем значимости </w:t>
      </w:r>
      <m:oMath>
        <m:r>
          <w:rPr>
            <w:rFonts w:ascii="Cambria Math" w:hAnsi="Cambria Math" w:cs="Times New Roman"/>
            <w:sz w:val="28"/>
          </w:rPr>
          <m:t>α=0.05</m:t>
        </m:r>
      </m:oMath>
      <w:r w:rsidRPr="0055018A">
        <w:rPr>
          <w:rFonts w:ascii="Times New Roman" w:hAnsi="Times New Roman" w:cs="Times New Roman"/>
          <w:sz w:val="28"/>
        </w:rPr>
        <w:t>.</w:t>
      </w:r>
    </w:p>
    <w:p w:rsidR="00A57503" w:rsidRPr="008D0F0B" w:rsidRDefault="00A57503" w:rsidP="00AA0135">
      <w:pPr>
        <w:pStyle w:val="Textbody"/>
        <w:spacing w:after="0"/>
        <w:rPr>
          <w:rFonts w:ascii="Times New Roman" w:eastAsiaTheme="minorEastAsia" w:hAnsi="Times New Roman" w:cs="Times New Roman"/>
          <w:sz w:val="22"/>
          <w:szCs w:val="22"/>
          <w:lang w:val="be-BY" w:eastAsia="ja-JP"/>
        </w:rPr>
      </w:pPr>
    </w:p>
    <w:p w:rsidR="00A57503" w:rsidRDefault="00A57503" w:rsidP="00AA0135">
      <w:pPr>
        <w:pStyle w:val="Textbody"/>
        <w:spacing w:after="0"/>
        <w:rPr>
          <w:rFonts w:ascii="Times New Roman" w:eastAsiaTheme="minorEastAsia" w:hAnsi="Times New Roman" w:cs="Times New Roman"/>
          <w:sz w:val="28"/>
          <w:lang w:val="be-BY" w:eastAsia="ja-JP"/>
        </w:rPr>
      </w:pPr>
      <w:r>
        <w:rPr>
          <w:rFonts w:ascii="Times New Roman" w:eastAsiaTheme="minorEastAsia" w:hAnsi="Times New Roman" w:cs="Times New Roman"/>
          <w:sz w:val="28"/>
          <w:lang w:val="be-BY" w:eastAsia="ja-JP"/>
        </w:rPr>
        <w:t>Код программы:</w:t>
      </w:r>
    </w:p>
    <w:p w:rsidR="00A57503" w:rsidRPr="008D0F0B" w:rsidRDefault="00A57503" w:rsidP="00AA0135">
      <w:pPr>
        <w:pStyle w:val="Textbody"/>
        <w:spacing w:after="0"/>
        <w:rPr>
          <w:rFonts w:ascii="Times New Roman" w:eastAsiaTheme="minorEastAsia" w:hAnsi="Times New Roman" w:cs="Times New Roman"/>
          <w:sz w:val="22"/>
          <w:szCs w:val="22"/>
          <w:lang w:val="be-BY" w:eastAsia="ja-JP"/>
        </w:rPr>
      </w:pPr>
    </w:p>
    <w:p w:rsidR="004B3B30" w:rsidRPr="00FC6E52" w:rsidRDefault="004B3B30" w:rsidP="00FC6E52">
      <w:pPr>
        <w:pStyle w:val="HTML"/>
        <w:shd w:val="clear" w:color="auto" w:fill="FFFFFF"/>
        <w:rPr>
          <w:color w:val="080808"/>
          <w:lang w:val="be-BY"/>
        </w:rPr>
      </w:pPr>
      <w:r w:rsidRPr="004B3B30">
        <w:rPr>
          <w:color w:val="0033B3"/>
          <w:lang w:val="en-US"/>
        </w:rPr>
        <w:t>import</w:t>
      </w:r>
      <w:r w:rsidRPr="00FC6E52">
        <w:rPr>
          <w:color w:val="0033B3"/>
          <w:lang w:val="be-BY"/>
        </w:rPr>
        <w:t xml:space="preserve"> </w:t>
      </w:r>
      <w:r w:rsidRPr="004B3B30">
        <w:rPr>
          <w:color w:val="080808"/>
          <w:lang w:val="en-US"/>
        </w:rPr>
        <w:t>statsmodels</w:t>
      </w:r>
      <w:r w:rsidRPr="00FC6E52">
        <w:rPr>
          <w:color w:val="080808"/>
          <w:lang w:val="be-BY"/>
        </w:rPr>
        <w:t>.</w:t>
      </w:r>
      <w:r w:rsidRPr="004B3B30">
        <w:rPr>
          <w:color w:val="080808"/>
          <w:lang w:val="en-US"/>
        </w:rPr>
        <w:t>api</w:t>
      </w:r>
      <w:r w:rsidRPr="00FC6E52">
        <w:rPr>
          <w:color w:val="080808"/>
          <w:lang w:val="be-BY"/>
        </w:rPr>
        <w:t xml:space="preserve"> </w:t>
      </w:r>
      <w:r w:rsidRPr="004B3B30">
        <w:rPr>
          <w:color w:val="0033B3"/>
          <w:lang w:val="en-US"/>
        </w:rPr>
        <w:t>as</w:t>
      </w:r>
      <w:r w:rsidRPr="00FC6E52">
        <w:rPr>
          <w:color w:val="0033B3"/>
          <w:lang w:val="be-BY"/>
        </w:rPr>
        <w:t xml:space="preserve"> </w:t>
      </w:r>
      <w:proofErr w:type="spellStart"/>
      <w:r w:rsidRPr="004B3B30">
        <w:rPr>
          <w:color w:val="080808"/>
          <w:lang w:val="en-US"/>
        </w:rPr>
        <w:t>sma</w:t>
      </w:r>
      <w:proofErr w:type="spellEnd"/>
      <w:r w:rsidRPr="00FC6E52">
        <w:rPr>
          <w:color w:val="080808"/>
          <w:lang w:val="be-BY"/>
        </w:rPr>
        <w:br/>
      </w:r>
      <w:r w:rsidRPr="004B3B30">
        <w:rPr>
          <w:color w:val="0033B3"/>
          <w:lang w:val="en-US"/>
        </w:rPr>
        <w:t>from</w:t>
      </w:r>
      <w:r w:rsidRPr="00FC6E52">
        <w:rPr>
          <w:color w:val="0033B3"/>
          <w:lang w:val="be-BY"/>
        </w:rPr>
        <w:t xml:space="preserve"> </w:t>
      </w:r>
      <w:proofErr w:type="spellStart"/>
      <w:r w:rsidRPr="004B3B30">
        <w:rPr>
          <w:color w:val="080808"/>
          <w:lang w:val="en-US"/>
        </w:rPr>
        <w:t>statsmodels</w:t>
      </w:r>
      <w:proofErr w:type="spellEnd"/>
      <w:r w:rsidRPr="00FC6E52">
        <w:rPr>
          <w:color w:val="080808"/>
          <w:lang w:val="be-BY"/>
        </w:rPr>
        <w:t>.</w:t>
      </w:r>
      <w:proofErr w:type="spellStart"/>
      <w:r w:rsidRPr="004B3B30">
        <w:rPr>
          <w:color w:val="080808"/>
          <w:lang w:val="en-US"/>
        </w:rPr>
        <w:t>graphics</w:t>
      </w:r>
      <w:proofErr w:type="spellEnd"/>
      <w:r w:rsidRPr="00FC6E52">
        <w:rPr>
          <w:color w:val="080808"/>
          <w:lang w:val="be-BY"/>
        </w:rPr>
        <w:t>.</w:t>
      </w:r>
      <w:proofErr w:type="spellStart"/>
      <w:r w:rsidRPr="004B3B30">
        <w:rPr>
          <w:color w:val="080808"/>
          <w:lang w:val="en-US"/>
        </w:rPr>
        <w:t>tsaplots</w:t>
      </w:r>
      <w:proofErr w:type="spellEnd"/>
      <w:r w:rsidRPr="00FC6E52">
        <w:rPr>
          <w:color w:val="080808"/>
          <w:lang w:val="be-BY"/>
        </w:rPr>
        <w:t xml:space="preserve"> </w:t>
      </w:r>
      <w:r w:rsidRPr="004B3B30">
        <w:rPr>
          <w:color w:val="0033B3"/>
          <w:lang w:val="en-US"/>
        </w:rPr>
        <w:t>import</w:t>
      </w:r>
      <w:r w:rsidRPr="00FC6E52">
        <w:rPr>
          <w:color w:val="0033B3"/>
          <w:lang w:val="be-BY"/>
        </w:rPr>
        <w:t xml:space="preserve"> </w:t>
      </w:r>
      <w:proofErr w:type="spellStart"/>
      <w:r w:rsidRPr="004B3B30">
        <w:rPr>
          <w:color w:val="080808"/>
          <w:lang w:val="en-US"/>
        </w:rPr>
        <w:t>plot</w:t>
      </w:r>
      <w:proofErr w:type="spellEnd"/>
      <w:r w:rsidRPr="00FC6E52">
        <w:rPr>
          <w:color w:val="080808"/>
          <w:lang w:val="be-BY"/>
        </w:rPr>
        <w:t>_</w:t>
      </w:r>
      <w:proofErr w:type="spellStart"/>
      <w:r w:rsidRPr="004B3B30">
        <w:rPr>
          <w:color w:val="080808"/>
          <w:lang w:val="en-US"/>
        </w:rPr>
        <w:t>acf</w:t>
      </w:r>
      <w:proofErr w:type="spellEnd"/>
      <w:r w:rsidRPr="00FC6E52">
        <w:rPr>
          <w:color w:val="080808"/>
          <w:lang w:val="be-BY"/>
        </w:rPr>
        <w:br/>
      </w:r>
      <w:r w:rsidRPr="004B3B30">
        <w:rPr>
          <w:color w:val="0033B3"/>
          <w:lang w:val="en-US"/>
        </w:rPr>
        <w:t>import</w:t>
      </w:r>
      <w:r w:rsidRPr="00FC6E52">
        <w:rPr>
          <w:color w:val="0033B3"/>
          <w:lang w:val="be-BY"/>
        </w:rPr>
        <w:t xml:space="preserve"> </w:t>
      </w:r>
      <w:proofErr w:type="spellStart"/>
      <w:r w:rsidRPr="004B3B30">
        <w:rPr>
          <w:color w:val="080808"/>
          <w:lang w:val="en-US"/>
        </w:rPr>
        <w:t>matplotlib</w:t>
      </w:r>
      <w:proofErr w:type="spellEnd"/>
      <w:r w:rsidRPr="00FC6E52">
        <w:rPr>
          <w:color w:val="080808"/>
          <w:lang w:val="be-BY"/>
        </w:rPr>
        <w:t>.</w:t>
      </w:r>
      <w:proofErr w:type="spellStart"/>
      <w:r w:rsidRPr="004B3B30">
        <w:rPr>
          <w:color w:val="080808"/>
          <w:lang w:val="en-US"/>
        </w:rPr>
        <w:t>pyplot</w:t>
      </w:r>
      <w:proofErr w:type="spellEnd"/>
      <w:r w:rsidRPr="00FC6E52">
        <w:rPr>
          <w:color w:val="080808"/>
          <w:lang w:val="be-BY"/>
        </w:rPr>
        <w:t xml:space="preserve"> </w:t>
      </w:r>
      <w:r w:rsidRPr="004B3B30">
        <w:rPr>
          <w:color w:val="0033B3"/>
          <w:lang w:val="en-US"/>
        </w:rPr>
        <w:t>as</w:t>
      </w:r>
      <w:r w:rsidRPr="00FC6E52">
        <w:rPr>
          <w:color w:val="0033B3"/>
          <w:lang w:val="be-BY"/>
        </w:rPr>
        <w:t xml:space="preserve"> </w:t>
      </w:r>
      <w:proofErr w:type="spellStart"/>
      <w:r w:rsidRPr="004B3B30">
        <w:rPr>
          <w:color w:val="080808"/>
          <w:lang w:val="en-US"/>
        </w:rPr>
        <w:t>plt</w:t>
      </w:r>
      <w:proofErr w:type="spellEnd"/>
      <w:r w:rsidRPr="00FC6E52">
        <w:rPr>
          <w:color w:val="080808"/>
          <w:lang w:val="be-BY"/>
        </w:rPr>
        <w:br/>
      </w:r>
      <w:r w:rsidRPr="00FC6E52">
        <w:rPr>
          <w:color w:val="080808"/>
          <w:lang w:val="be-BY"/>
        </w:rPr>
        <w:br/>
      </w:r>
      <w:r w:rsidRPr="004B3B30">
        <w:rPr>
          <w:color w:val="080808"/>
          <w:lang w:val="en-US"/>
        </w:rPr>
        <w:t>y</w:t>
      </w:r>
      <w:r w:rsidRPr="00FC6E52">
        <w:rPr>
          <w:color w:val="080808"/>
          <w:lang w:val="be-BY"/>
        </w:rPr>
        <w:t xml:space="preserve"> = [</w:t>
      </w:r>
      <w:r w:rsidRPr="00FC6E52">
        <w:rPr>
          <w:color w:val="1750EB"/>
          <w:lang w:val="be-BY"/>
        </w:rPr>
        <w:t>7.60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7.50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7.20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7.40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7.10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7.00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8.00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8.10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8.00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7.70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7.20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7.70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7.40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7.00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7.20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6.80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6.60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7.00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6.60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5.70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6.00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5.10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5.40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7.10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6.60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7.50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6.50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7.10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7.50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5.80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6.50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7.50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6.90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6.00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5.90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6.40</w:t>
      </w:r>
      <w:r w:rsidRPr="00FC6E52">
        <w:rPr>
          <w:color w:val="080808"/>
          <w:lang w:val="be-BY"/>
        </w:rPr>
        <w:t xml:space="preserve">, </w:t>
      </w:r>
      <w:r w:rsidRPr="00FC6E52">
        <w:rPr>
          <w:color w:val="1750EB"/>
          <w:lang w:val="be-BY"/>
        </w:rPr>
        <w:t>6.60</w:t>
      </w:r>
      <w:r w:rsidRPr="00FC6E52">
        <w:rPr>
          <w:color w:val="080808"/>
          <w:lang w:val="be-BY"/>
        </w:rPr>
        <w:t>]</w:t>
      </w:r>
      <w:r w:rsidRPr="00FC6E52">
        <w:rPr>
          <w:color w:val="080808"/>
          <w:lang w:val="be-BY"/>
        </w:rPr>
        <w:br/>
      </w:r>
      <w:proofErr w:type="spellStart"/>
      <w:r w:rsidR="00FC6E52" w:rsidRPr="00FC6E52">
        <w:rPr>
          <w:color w:val="080808"/>
          <w:lang w:val="en-US"/>
        </w:rPr>
        <w:t>rs</w:t>
      </w:r>
      <w:proofErr w:type="spellEnd"/>
      <w:r w:rsidR="00FC6E52" w:rsidRPr="00FC6E52">
        <w:rPr>
          <w:color w:val="080808"/>
          <w:lang w:val="be-BY"/>
        </w:rPr>
        <w:t xml:space="preserve"> = </w:t>
      </w:r>
      <w:proofErr w:type="spellStart"/>
      <w:r w:rsidR="00FC6E52" w:rsidRPr="00FC6E52">
        <w:rPr>
          <w:color w:val="080808"/>
          <w:lang w:val="en-US"/>
        </w:rPr>
        <w:t>sma</w:t>
      </w:r>
      <w:proofErr w:type="spellEnd"/>
      <w:r w:rsidR="00FC6E52" w:rsidRPr="00FC6E52">
        <w:rPr>
          <w:color w:val="080808"/>
          <w:lang w:val="be-BY"/>
        </w:rPr>
        <w:t>.</w:t>
      </w:r>
      <w:proofErr w:type="spellStart"/>
      <w:r w:rsidR="00FC6E52" w:rsidRPr="00FC6E52">
        <w:rPr>
          <w:color w:val="080808"/>
          <w:lang w:val="en-US"/>
        </w:rPr>
        <w:t>tsa</w:t>
      </w:r>
      <w:proofErr w:type="spellEnd"/>
      <w:r w:rsidR="00FC6E52" w:rsidRPr="00FC6E52">
        <w:rPr>
          <w:color w:val="080808"/>
          <w:lang w:val="be-BY"/>
        </w:rPr>
        <w:t>.</w:t>
      </w:r>
      <w:proofErr w:type="spellStart"/>
      <w:r w:rsidR="00FC6E52" w:rsidRPr="00FC6E52">
        <w:rPr>
          <w:color w:val="080808"/>
          <w:lang w:val="en-US"/>
        </w:rPr>
        <w:t>acf</w:t>
      </w:r>
      <w:proofErr w:type="spellEnd"/>
      <w:r w:rsidR="00FC6E52" w:rsidRPr="00FC6E52">
        <w:rPr>
          <w:color w:val="080808"/>
          <w:lang w:val="be-BY"/>
        </w:rPr>
        <w:t>(</w:t>
      </w:r>
      <w:r w:rsidR="00FC6E52" w:rsidRPr="00FC6E52">
        <w:rPr>
          <w:color w:val="080808"/>
          <w:lang w:val="en-US"/>
        </w:rPr>
        <w:t>y</w:t>
      </w:r>
      <w:r w:rsidR="00FC6E52" w:rsidRPr="00FC6E52">
        <w:rPr>
          <w:color w:val="080808"/>
          <w:lang w:val="be-BY"/>
        </w:rPr>
        <w:t xml:space="preserve">, </w:t>
      </w:r>
      <w:proofErr w:type="spellStart"/>
      <w:r w:rsidR="00FC6E52" w:rsidRPr="00FC6E52">
        <w:rPr>
          <w:color w:val="660099"/>
          <w:lang w:val="en-US"/>
        </w:rPr>
        <w:t>nlags</w:t>
      </w:r>
      <w:proofErr w:type="spellEnd"/>
      <w:r w:rsidR="00FC6E52" w:rsidRPr="00FC6E52">
        <w:rPr>
          <w:color w:val="080808"/>
          <w:lang w:val="be-BY"/>
        </w:rPr>
        <w:t xml:space="preserve">= </w:t>
      </w:r>
      <w:r w:rsidR="00FC6E52" w:rsidRPr="00FC6E52">
        <w:rPr>
          <w:color w:val="1750EB"/>
          <w:lang w:val="be-BY"/>
        </w:rPr>
        <w:t>18</w:t>
      </w:r>
      <w:r w:rsidR="00FC6E52" w:rsidRPr="00FC6E52">
        <w:rPr>
          <w:color w:val="080808"/>
          <w:lang w:val="be-BY"/>
        </w:rPr>
        <w:t>)</w:t>
      </w:r>
      <w:r w:rsidR="00FC6E52" w:rsidRPr="00FC6E52">
        <w:rPr>
          <w:color w:val="080808"/>
          <w:lang w:val="be-BY"/>
        </w:rPr>
        <w:br/>
      </w:r>
      <w:r w:rsidR="00FC6E52" w:rsidRPr="00FC6E52">
        <w:rPr>
          <w:color w:val="0033B3"/>
          <w:lang w:val="en-US"/>
        </w:rPr>
        <w:t>for</w:t>
      </w:r>
      <w:r w:rsidR="00FC6E52" w:rsidRPr="00FC6E52">
        <w:rPr>
          <w:color w:val="0033B3"/>
          <w:lang w:val="be-BY"/>
        </w:rPr>
        <w:t xml:space="preserve"> </w:t>
      </w:r>
      <w:proofErr w:type="spellStart"/>
      <w:r w:rsidR="00FC6E52" w:rsidRPr="00FC6E52">
        <w:rPr>
          <w:color w:val="080808"/>
          <w:lang w:val="en-US"/>
        </w:rPr>
        <w:t>i</w:t>
      </w:r>
      <w:proofErr w:type="spellEnd"/>
      <w:r w:rsidR="00FC6E52" w:rsidRPr="00FC6E52">
        <w:rPr>
          <w:color w:val="080808"/>
          <w:lang w:val="be-BY"/>
        </w:rPr>
        <w:t xml:space="preserve"> </w:t>
      </w:r>
      <w:r w:rsidR="00FC6E52" w:rsidRPr="00FC6E52">
        <w:rPr>
          <w:color w:val="0033B3"/>
          <w:lang w:val="en-US"/>
        </w:rPr>
        <w:t>in</w:t>
      </w:r>
      <w:r w:rsidR="00FC6E52" w:rsidRPr="00FC6E52">
        <w:rPr>
          <w:color w:val="0033B3"/>
          <w:lang w:val="be-BY"/>
        </w:rPr>
        <w:t xml:space="preserve"> </w:t>
      </w:r>
      <w:r w:rsidR="00FC6E52" w:rsidRPr="00FC6E52">
        <w:rPr>
          <w:color w:val="000080"/>
          <w:lang w:val="en-US"/>
        </w:rPr>
        <w:t>range</w:t>
      </w:r>
      <w:r w:rsidR="00FC6E52" w:rsidRPr="00FC6E52">
        <w:rPr>
          <w:color w:val="000080"/>
          <w:lang w:val="be-BY"/>
        </w:rPr>
        <w:t xml:space="preserve"> </w:t>
      </w:r>
      <w:r w:rsidR="00FC6E52" w:rsidRPr="00FC6E52">
        <w:rPr>
          <w:color w:val="080808"/>
          <w:lang w:val="be-BY"/>
        </w:rPr>
        <w:t>(</w:t>
      </w:r>
      <w:r w:rsidR="00FC6E52" w:rsidRPr="00FC6E52">
        <w:rPr>
          <w:color w:val="1750EB"/>
          <w:lang w:val="be-BY"/>
        </w:rPr>
        <w:t>1</w:t>
      </w:r>
      <w:r w:rsidR="00FC6E52" w:rsidRPr="00FC6E52">
        <w:rPr>
          <w:color w:val="080808"/>
          <w:lang w:val="be-BY"/>
        </w:rPr>
        <w:t xml:space="preserve">, </w:t>
      </w:r>
      <w:r w:rsidR="00FC6E52" w:rsidRPr="00FC6E52">
        <w:rPr>
          <w:color w:val="1750EB"/>
          <w:lang w:val="be-BY"/>
        </w:rPr>
        <w:t>19</w:t>
      </w:r>
      <w:r w:rsidR="00FC6E52" w:rsidRPr="00FC6E52">
        <w:rPr>
          <w:color w:val="080808"/>
          <w:lang w:val="be-BY"/>
        </w:rPr>
        <w:t>):</w:t>
      </w:r>
      <w:r w:rsidR="00FC6E52" w:rsidRPr="00FC6E52">
        <w:rPr>
          <w:color w:val="080808"/>
          <w:lang w:val="be-BY"/>
        </w:rPr>
        <w:br/>
        <w:t xml:space="preserve">    </w:t>
      </w:r>
      <w:r w:rsidR="00FC6E52" w:rsidRPr="00FC6E52">
        <w:rPr>
          <w:color w:val="000080"/>
          <w:lang w:val="en-US"/>
        </w:rPr>
        <w:t>print</w:t>
      </w:r>
      <w:r w:rsidR="00FC6E52" w:rsidRPr="00FC6E52">
        <w:rPr>
          <w:color w:val="080808"/>
          <w:lang w:val="be-BY"/>
        </w:rPr>
        <w:t>(</w:t>
      </w:r>
      <w:r w:rsidR="00FC6E52" w:rsidRPr="00FC6E52">
        <w:rPr>
          <w:color w:val="067D17"/>
          <w:lang w:val="be-BY"/>
        </w:rPr>
        <w:t xml:space="preserve">"Коэффициент автокорреляции для </w:t>
      </w:r>
      <w:r w:rsidR="00FC6E52" w:rsidRPr="00FC6E52">
        <w:rPr>
          <w:color w:val="067D17"/>
          <w:lang w:val="en-US"/>
        </w:rPr>
        <w:t>s</w:t>
      </w:r>
      <w:r w:rsidR="00FC6E52" w:rsidRPr="00FC6E52">
        <w:rPr>
          <w:color w:val="067D17"/>
          <w:lang w:val="be-BY"/>
        </w:rPr>
        <w:t xml:space="preserve"> ="</w:t>
      </w:r>
      <w:r w:rsidR="00FC6E52" w:rsidRPr="00FC6E52">
        <w:rPr>
          <w:color w:val="080808"/>
          <w:lang w:val="be-BY"/>
        </w:rPr>
        <w:t xml:space="preserve">, </w:t>
      </w:r>
      <w:proofErr w:type="spellStart"/>
      <w:r w:rsidR="00FC6E52" w:rsidRPr="00FC6E52">
        <w:rPr>
          <w:color w:val="080808"/>
          <w:lang w:val="en-US"/>
        </w:rPr>
        <w:t>i</w:t>
      </w:r>
      <w:proofErr w:type="spellEnd"/>
      <w:r w:rsidR="00FC6E52" w:rsidRPr="00FC6E52">
        <w:rPr>
          <w:color w:val="080808"/>
          <w:lang w:val="be-BY"/>
        </w:rPr>
        <w:t xml:space="preserve">, </w:t>
      </w:r>
      <w:r w:rsidR="00FC6E52" w:rsidRPr="00FC6E52">
        <w:rPr>
          <w:color w:val="067D17"/>
          <w:lang w:val="be-BY"/>
        </w:rPr>
        <w:t>"равен: "</w:t>
      </w:r>
      <w:r w:rsidR="00FC6E52" w:rsidRPr="00FC6E52">
        <w:rPr>
          <w:color w:val="080808"/>
          <w:lang w:val="be-BY"/>
        </w:rPr>
        <w:t xml:space="preserve">, </w:t>
      </w:r>
      <w:proofErr w:type="spellStart"/>
      <w:r w:rsidR="00FC6E52" w:rsidRPr="00FC6E52">
        <w:rPr>
          <w:color w:val="080808"/>
          <w:lang w:val="en-US"/>
        </w:rPr>
        <w:t>rs</w:t>
      </w:r>
      <w:proofErr w:type="spellEnd"/>
      <w:r w:rsidR="00FC6E52" w:rsidRPr="00FC6E52">
        <w:rPr>
          <w:color w:val="080808"/>
          <w:lang w:val="be-BY"/>
        </w:rPr>
        <w:t>[</w:t>
      </w:r>
      <w:proofErr w:type="spellStart"/>
      <w:r w:rsidR="00FC6E52" w:rsidRPr="00FC6E52">
        <w:rPr>
          <w:color w:val="080808"/>
          <w:lang w:val="en-US"/>
        </w:rPr>
        <w:t>i</w:t>
      </w:r>
      <w:proofErr w:type="spellEnd"/>
      <w:r w:rsidR="00FC6E52" w:rsidRPr="00FC6E52">
        <w:rPr>
          <w:color w:val="080808"/>
          <w:lang w:val="be-BY"/>
        </w:rPr>
        <w:t>])</w:t>
      </w:r>
      <w:r w:rsidRPr="00FC6E52">
        <w:rPr>
          <w:color w:val="080808"/>
          <w:lang w:val="be-BY"/>
        </w:rPr>
        <w:br/>
      </w:r>
      <w:proofErr w:type="spellStart"/>
      <w:r w:rsidRPr="004B3B30">
        <w:rPr>
          <w:color w:val="080808"/>
          <w:lang w:val="en-US"/>
        </w:rPr>
        <w:t>plot</w:t>
      </w:r>
      <w:proofErr w:type="spellEnd"/>
      <w:r w:rsidRPr="00FC6E52">
        <w:rPr>
          <w:color w:val="080808"/>
          <w:lang w:val="be-BY"/>
        </w:rPr>
        <w:t>_</w:t>
      </w:r>
      <w:proofErr w:type="spellStart"/>
      <w:r w:rsidRPr="004B3B30">
        <w:rPr>
          <w:color w:val="080808"/>
          <w:lang w:val="en-US"/>
        </w:rPr>
        <w:t>acf</w:t>
      </w:r>
      <w:proofErr w:type="spellEnd"/>
      <w:r w:rsidRPr="00FC6E52">
        <w:rPr>
          <w:color w:val="080808"/>
          <w:lang w:val="be-BY"/>
        </w:rPr>
        <w:t>(</w:t>
      </w:r>
      <w:r w:rsidRPr="004B3B30">
        <w:rPr>
          <w:color w:val="080808"/>
          <w:lang w:val="en-US"/>
        </w:rPr>
        <w:t>y</w:t>
      </w:r>
      <w:r w:rsidRPr="00FC6E52">
        <w:rPr>
          <w:color w:val="080808"/>
          <w:lang w:val="be-BY"/>
        </w:rPr>
        <w:t xml:space="preserve">, </w:t>
      </w:r>
      <w:r w:rsidRPr="004B3B30">
        <w:rPr>
          <w:color w:val="660099"/>
          <w:lang w:val="en-US"/>
        </w:rPr>
        <w:t>lags</w:t>
      </w:r>
      <w:r w:rsidRPr="00FC6E52">
        <w:rPr>
          <w:color w:val="660099"/>
          <w:lang w:val="be-BY"/>
        </w:rPr>
        <w:t xml:space="preserve"> </w:t>
      </w:r>
      <w:r w:rsidRPr="00FC6E52">
        <w:rPr>
          <w:color w:val="080808"/>
          <w:lang w:val="be-BY"/>
        </w:rPr>
        <w:t xml:space="preserve">= </w:t>
      </w:r>
      <w:r w:rsidRPr="00FC6E52">
        <w:rPr>
          <w:color w:val="1750EB"/>
          <w:lang w:val="be-BY"/>
        </w:rPr>
        <w:t>18</w:t>
      </w:r>
      <w:r w:rsidRPr="00FC6E52">
        <w:rPr>
          <w:color w:val="080808"/>
          <w:lang w:val="be-BY"/>
        </w:rPr>
        <w:t xml:space="preserve">, </w:t>
      </w:r>
      <w:r w:rsidRPr="004B3B30">
        <w:rPr>
          <w:color w:val="660099"/>
          <w:lang w:val="en-US"/>
        </w:rPr>
        <w:t>alpha</w:t>
      </w:r>
      <w:r w:rsidRPr="00FC6E52">
        <w:rPr>
          <w:color w:val="660099"/>
          <w:lang w:val="be-BY"/>
        </w:rPr>
        <w:t xml:space="preserve"> </w:t>
      </w:r>
      <w:r w:rsidRPr="00FC6E52">
        <w:rPr>
          <w:color w:val="080808"/>
          <w:lang w:val="be-BY"/>
        </w:rPr>
        <w:t xml:space="preserve">= </w:t>
      </w:r>
      <w:r w:rsidRPr="00FC6E52">
        <w:rPr>
          <w:color w:val="1750EB"/>
          <w:lang w:val="be-BY"/>
        </w:rPr>
        <w:t>0.05</w:t>
      </w:r>
      <w:r w:rsidRPr="00FC6E52">
        <w:rPr>
          <w:color w:val="080808"/>
          <w:lang w:val="be-BY"/>
        </w:rPr>
        <w:t xml:space="preserve">, </w:t>
      </w:r>
      <w:r w:rsidRPr="004B3B30">
        <w:rPr>
          <w:color w:val="660099"/>
          <w:lang w:val="en-US"/>
        </w:rPr>
        <w:t>zero</w:t>
      </w:r>
      <w:r w:rsidRPr="00FC6E52">
        <w:rPr>
          <w:color w:val="660099"/>
          <w:lang w:val="be-BY"/>
        </w:rPr>
        <w:t xml:space="preserve"> </w:t>
      </w:r>
      <w:r w:rsidRPr="00FC6E52">
        <w:rPr>
          <w:color w:val="080808"/>
          <w:lang w:val="be-BY"/>
        </w:rPr>
        <w:t xml:space="preserve">= </w:t>
      </w:r>
      <w:r w:rsidRPr="004B3B30">
        <w:rPr>
          <w:color w:val="0033B3"/>
          <w:lang w:val="en-US"/>
        </w:rPr>
        <w:t>False</w:t>
      </w:r>
      <w:r w:rsidRPr="00FC6E52">
        <w:rPr>
          <w:color w:val="080808"/>
          <w:lang w:val="be-BY"/>
        </w:rPr>
        <w:t>)</w:t>
      </w:r>
      <w:r w:rsidRPr="00FC6E52">
        <w:rPr>
          <w:color w:val="080808"/>
          <w:lang w:val="be-BY"/>
        </w:rPr>
        <w:br/>
      </w:r>
      <w:proofErr w:type="spellStart"/>
      <w:r w:rsidRPr="004B3B30">
        <w:rPr>
          <w:color w:val="080808"/>
          <w:lang w:val="en-US"/>
        </w:rPr>
        <w:t>plt</w:t>
      </w:r>
      <w:proofErr w:type="spellEnd"/>
      <w:r w:rsidRPr="00FC6E52">
        <w:rPr>
          <w:color w:val="080808"/>
          <w:lang w:val="be-BY"/>
        </w:rPr>
        <w:t>.</w:t>
      </w:r>
      <w:proofErr w:type="spellStart"/>
      <w:r w:rsidRPr="004B3B30">
        <w:rPr>
          <w:color w:val="080808"/>
          <w:lang w:val="en-US"/>
        </w:rPr>
        <w:t>show</w:t>
      </w:r>
      <w:proofErr w:type="spellEnd"/>
      <w:r w:rsidRPr="00FC6E52">
        <w:rPr>
          <w:color w:val="080808"/>
          <w:lang w:val="be-BY"/>
        </w:rPr>
        <w:t>()</w:t>
      </w:r>
    </w:p>
    <w:p w:rsidR="00A57503" w:rsidRPr="00FC6E52" w:rsidRDefault="00A57503" w:rsidP="00AA0135">
      <w:pPr>
        <w:pStyle w:val="Textbody"/>
        <w:spacing w:after="0"/>
        <w:rPr>
          <w:rFonts w:ascii="Times New Roman" w:eastAsiaTheme="minorEastAsia" w:hAnsi="Times New Roman" w:cs="Times New Roman"/>
          <w:sz w:val="28"/>
          <w:lang w:val="be-BY" w:eastAsia="ja-JP"/>
        </w:rPr>
      </w:pPr>
    </w:p>
    <w:p w:rsidR="006324C0" w:rsidRDefault="00A57503" w:rsidP="00AA0135">
      <w:pPr>
        <w:pStyle w:val="Textbody"/>
        <w:spacing w:after="0"/>
        <w:rPr>
          <w:rFonts w:ascii="Times New Roman" w:eastAsiaTheme="minorEastAsia" w:hAnsi="Times New Roman" w:cs="Times New Roman"/>
          <w:sz w:val="22"/>
          <w:szCs w:val="22"/>
          <w:lang w:eastAsia="ja-JP"/>
        </w:rPr>
      </w:pPr>
      <w:r>
        <w:rPr>
          <w:rFonts w:ascii="Times New Roman" w:eastAsiaTheme="minorEastAsia" w:hAnsi="Times New Roman" w:cs="Times New Roman"/>
          <w:sz w:val="28"/>
          <w:lang w:eastAsia="ja-JP"/>
        </w:rPr>
        <w:t>Результаты:</w:t>
      </w:r>
    </w:p>
    <w:p w:rsidR="008D0F0B" w:rsidRPr="008D0F0B" w:rsidRDefault="008D0F0B" w:rsidP="00AA0135">
      <w:pPr>
        <w:pStyle w:val="Textbody"/>
        <w:spacing w:after="0"/>
        <w:rPr>
          <w:rFonts w:ascii="Times New Roman" w:eastAsiaTheme="minorEastAsia" w:hAnsi="Times New Roman" w:cs="Times New Roman"/>
          <w:sz w:val="22"/>
          <w:szCs w:val="22"/>
          <w:lang w:eastAsia="ja-JP"/>
        </w:rPr>
      </w:pPr>
    </w:p>
    <w:p w:rsidR="006324C0" w:rsidRDefault="006324C0" w:rsidP="006324C0">
      <w:pPr>
        <w:pStyle w:val="Textbody"/>
        <w:spacing w:after="0"/>
        <w:ind w:left="-1276"/>
        <w:rPr>
          <w:rFonts w:ascii="Times New Roman" w:eastAsiaTheme="minorEastAsia" w:hAnsi="Times New Roman" w:cs="Times New Roman"/>
          <w:sz w:val="28"/>
          <w:lang w:eastAsia="ja-JP"/>
        </w:rPr>
      </w:pPr>
      <w:r w:rsidRPr="00117425">
        <w:rPr>
          <w:rFonts w:ascii="Times New Roman" w:eastAsiaTheme="minorEastAsia" w:hAnsi="Times New Roman" w:cs="Times New Roman"/>
          <w:sz w:val="28"/>
          <w:lang w:eastAsia="ja-JP"/>
        </w:rPr>
        <w:object w:dxaOrig="11852" w:dyaOrig="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pt;height:32pt" o:ole="">
            <v:imagedata r:id="rId6" o:title=""/>
          </v:shape>
          <o:OLEObject Type="Embed" ProgID="Excel.Sheet.12" ShapeID="_x0000_i1025" DrawAspect="Content" ObjectID="_1741280922" r:id="rId7"/>
        </w:object>
      </w:r>
    </w:p>
    <w:p w:rsidR="006324C0" w:rsidRDefault="006324C0" w:rsidP="008D0F0B">
      <w:pPr>
        <w:pStyle w:val="Textbody"/>
        <w:spacing w:after="0"/>
        <w:ind w:left="-1276"/>
        <w:rPr>
          <w:rFonts w:ascii="Times New Roman" w:eastAsiaTheme="minorEastAsia" w:hAnsi="Times New Roman" w:cs="Times New Roman"/>
          <w:sz w:val="22"/>
          <w:szCs w:val="22"/>
          <w:lang w:eastAsia="ja-JP"/>
        </w:rPr>
      </w:pPr>
      <w:r w:rsidRPr="00117425">
        <w:rPr>
          <w:rFonts w:ascii="Times New Roman" w:eastAsiaTheme="minorEastAsia" w:hAnsi="Times New Roman" w:cs="Times New Roman"/>
          <w:sz w:val="28"/>
          <w:lang w:eastAsia="ja-JP"/>
        </w:rPr>
        <w:object w:dxaOrig="1028" w:dyaOrig="679">
          <v:shape id="_x0000_i1026" type="#_x0000_t75" style="width:51.5pt;height:34pt" o:ole="">
            <v:imagedata r:id="rId8" o:title=""/>
          </v:shape>
          <o:OLEObject Type="Embed" ProgID="Excel.Sheet.12" ShapeID="_x0000_i1026" DrawAspect="Content" ObjectID="_1741280923" r:id="rId9"/>
        </w:object>
      </w:r>
      <w:r w:rsidRPr="00117425">
        <w:rPr>
          <w:rFonts w:ascii="Times New Roman" w:eastAsiaTheme="minorEastAsia" w:hAnsi="Times New Roman" w:cs="Times New Roman"/>
          <w:sz w:val="28"/>
          <w:lang w:eastAsia="ja-JP"/>
        </w:rPr>
        <w:object w:dxaOrig="9242" w:dyaOrig="679">
          <v:shape id="_x0000_i1027" type="#_x0000_t75" style="width:462pt;height:34pt" o:ole="">
            <v:imagedata r:id="rId10" o:title=""/>
          </v:shape>
          <o:OLEObject Type="Embed" ProgID="Excel.Sheet.12" ShapeID="_x0000_i1027" DrawAspect="Content" ObjectID="_1741280924" r:id="rId11"/>
        </w:object>
      </w:r>
    </w:p>
    <w:p w:rsidR="008D0F0B" w:rsidRPr="008D0F0B" w:rsidRDefault="008D0F0B" w:rsidP="008D0F0B">
      <w:pPr>
        <w:pStyle w:val="Textbody"/>
        <w:spacing w:after="0"/>
        <w:ind w:left="-1276"/>
        <w:rPr>
          <w:rFonts w:ascii="Times New Roman" w:eastAsiaTheme="minorEastAsia" w:hAnsi="Times New Roman" w:cs="Times New Roman"/>
          <w:sz w:val="22"/>
          <w:szCs w:val="22"/>
          <w:lang w:eastAsia="ja-JP"/>
        </w:rPr>
      </w:pPr>
    </w:p>
    <w:p w:rsidR="009C5445" w:rsidRDefault="006324C0" w:rsidP="008D0F0B">
      <w:pPr>
        <w:pStyle w:val="Textbody"/>
        <w:spacing w:after="0"/>
        <w:jc w:val="center"/>
        <w:rPr>
          <w:rFonts w:ascii="Times New Roman" w:eastAsiaTheme="minorEastAsia" w:hAnsi="Times New Roman" w:cs="Times New Roman"/>
          <w:sz w:val="28"/>
          <w:lang w:eastAsia="ja-JP"/>
        </w:rPr>
      </w:pPr>
      <w:r>
        <w:rPr>
          <w:rFonts w:ascii="Times New Roman" w:eastAsiaTheme="minorEastAsia" w:hAnsi="Times New Roman" w:cs="Times New Roman"/>
          <w:noProof/>
          <w:sz w:val="28"/>
          <w:lang w:eastAsia="ja-JP" w:bidi="ar-SA"/>
        </w:rPr>
        <w:drawing>
          <wp:inline distT="0" distB="0" distL="0" distR="0">
            <wp:extent cx="4800600" cy="36004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F0B" w:rsidRPr="008D0F0B" w:rsidRDefault="008D0F0B" w:rsidP="008D0F0B">
      <w:pPr>
        <w:pStyle w:val="Textbody"/>
        <w:spacing w:after="0"/>
        <w:rPr>
          <w:rFonts w:ascii="Times New Roman" w:eastAsiaTheme="minorEastAsia" w:hAnsi="Times New Roman" w:cs="Times New Roman"/>
          <w:sz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lang w:eastAsia="ja-JP"/>
        </w:rPr>
        <w:lastRenderedPageBreak/>
        <w:t>Анализ результатов:</w:t>
      </w:r>
    </w:p>
    <w:p w:rsidR="009C5445" w:rsidRPr="008D0F0B" w:rsidRDefault="009C5445" w:rsidP="00BE197A">
      <w:pPr>
        <w:pStyle w:val="Textbody"/>
        <w:spacing w:after="0"/>
        <w:rPr>
          <w:rFonts w:ascii="Times New Roman" w:hAnsi="Times New Roman" w:cs="Times New Roman"/>
          <w:sz w:val="22"/>
          <w:szCs w:val="22"/>
        </w:rPr>
      </w:pPr>
    </w:p>
    <w:p w:rsidR="009C5445" w:rsidRPr="009C5445" w:rsidRDefault="0055018A" w:rsidP="00BE197A">
      <w:pPr>
        <w:pStyle w:val="Textbody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коэффициента автокорреляции выходит за пределы 95-процентного доверительного интервала только для первого лага</w:t>
      </w:r>
      <w:r w:rsidR="006324C0">
        <w:rPr>
          <w:rFonts w:ascii="Times New Roman" w:hAnsi="Times New Roman" w:cs="Times New Roman"/>
          <w:sz w:val="28"/>
        </w:rPr>
        <w:t xml:space="preserve">, оно составляет </w:t>
      </w:r>
      <w:r w:rsidR="008D0F0B">
        <w:rPr>
          <w:rFonts w:ascii="Times New Roman" w:hAnsi="Times New Roman" w:cs="Times New Roman"/>
          <w:sz w:val="28"/>
        </w:rPr>
        <w:t>примерно 0,5845</w:t>
      </w:r>
      <w:r>
        <w:rPr>
          <w:rFonts w:ascii="Times New Roman" w:hAnsi="Times New Roman" w:cs="Times New Roman"/>
          <w:sz w:val="28"/>
        </w:rPr>
        <w:t xml:space="preserve">. Это значит, что есть </w:t>
      </w:r>
      <w:r w:rsidR="0083775F">
        <w:rPr>
          <w:rFonts w:ascii="Times New Roman" w:hAnsi="Times New Roman" w:cs="Times New Roman"/>
          <w:sz w:val="28"/>
        </w:rPr>
        <w:t xml:space="preserve">тренд, </w:t>
      </w:r>
      <w:r w:rsidR="006324C0">
        <w:rPr>
          <w:rFonts w:ascii="Times New Roman" w:hAnsi="Times New Roman" w:cs="Times New Roman"/>
          <w:sz w:val="28"/>
        </w:rPr>
        <w:t>средняя тенденция</w:t>
      </w:r>
      <w:r w:rsidR="008D0F0B">
        <w:rPr>
          <w:rFonts w:ascii="Times New Roman" w:hAnsi="Times New Roman" w:cs="Times New Roman"/>
          <w:sz w:val="28"/>
        </w:rPr>
        <w:t xml:space="preserve"> </w:t>
      </w:r>
      <w:r w:rsidR="006324C0">
        <w:rPr>
          <w:rFonts w:ascii="Times New Roman" w:hAnsi="Times New Roman" w:cs="Times New Roman"/>
          <w:sz w:val="28"/>
        </w:rPr>
        <w:t xml:space="preserve">зависимости температур в декабре между 2 соседними годами: если температура в этом году была выше, то и в следующем будет выше, </w:t>
      </w:r>
      <w:r w:rsidR="00B208F5">
        <w:rPr>
          <w:rFonts w:ascii="Times New Roman" w:hAnsi="Times New Roman" w:cs="Times New Roman"/>
          <w:sz w:val="28"/>
        </w:rPr>
        <w:t>и аналогично с понижением</w:t>
      </w:r>
      <w:r w:rsidR="006324C0">
        <w:rPr>
          <w:rFonts w:ascii="Times New Roman" w:hAnsi="Times New Roman" w:cs="Times New Roman"/>
          <w:sz w:val="28"/>
        </w:rPr>
        <w:t xml:space="preserve">. Значения коэффициента </w:t>
      </w:r>
      <w:r w:rsidR="008D0F0B">
        <w:rPr>
          <w:rFonts w:ascii="Times New Roman" w:hAnsi="Times New Roman" w:cs="Times New Roman"/>
          <w:sz w:val="28"/>
        </w:rPr>
        <w:t xml:space="preserve">автокорреляции </w:t>
      </w:r>
      <w:r w:rsidR="006324C0">
        <w:rPr>
          <w:rFonts w:ascii="Times New Roman" w:hAnsi="Times New Roman" w:cs="Times New Roman"/>
          <w:sz w:val="28"/>
        </w:rPr>
        <w:t xml:space="preserve">для других лагов не выходит за пределы </w:t>
      </w:r>
      <w:r w:rsidR="008D0F0B">
        <w:rPr>
          <w:rFonts w:ascii="Times New Roman" w:hAnsi="Times New Roman" w:cs="Times New Roman"/>
          <w:sz w:val="28"/>
        </w:rPr>
        <w:t xml:space="preserve">построенного </w:t>
      </w:r>
      <w:r w:rsidR="006324C0">
        <w:rPr>
          <w:rFonts w:ascii="Times New Roman" w:hAnsi="Times New Roman" w:cs="Times New Roman"/>
          <w:sz w:val="28"/>
        </w:rPr>
        <w:t>до</w:t>
      </w:r>
      <w:r w:rsidR="0083775F">
        <w:rPr>
          <w:rFonts w:ascii="Times New Roman" w:hAnsi="Times New Roman" w:cs="Times New Roman"/>
          <w:sz w:val="28"/>
        </w:rPr>
        <w:t xml:space="preserve">верительного интервала, поэтому </w:t>
      </w:r>
      <w:r w:rsidR="006324C0">
        <w:rPr>
          <w:rFonts w:ascii="Times New Roman" w:hAnsi="Times New Roman" w:cs="Times New Roman"/>
          <w:sz w:val="28"/>
        </w:rPr>
        <w:t xml:space="preserve">любая кажущаяся тенденция по другим лагам </w:t>
      </w:r>
      <w:r w:rsidR="0083775F">
        <w:rPr>
          <w:rFonts w:ascii="Times New Roman" w:hAnsi="Times New Roman" w:cs="Times New Roman"/>
          <w:sz w:val="28"/>
        </w:rPr>
        <w:t xml:space="preserve">- </w:t>
      </w:r>
      <w:r w:rsidR="006324C0">
        <w:rPr>
          <w:rFonts w:ascii="Times New Roman" w:hAnsi="Times New Roman" w:cs="Times New Roman"/>
          <w:sz w:val="28"/>
        </w:rPr>
        <w:t>всего лишь случайный шум.</w:t>
      </w:r>
      <w:r w:rsidR="009C5445">
        <w:rPr>
          <w:rFonts w:ascii="Times New Roman" w:hAnsi="Times New Roman" w:cs="Times New Roman"/>
          <w:sz w:val="28"/>
        </w:rPr>
        <w:t xml:space="preserve"> </w:t>
      </w:r>
    </w:p>
    <w:sectPr w:rsidR="009C5445" w:rsidRPr="009C5445" w:rsidSect="00BD57E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5F07"/>
    <w:rsid w:val="0002132E"/>
    <w:rsid w:val="000427B6"/>
    <w:rsid w:val="0004514D"/>
    <w:rsid w:val="0008392E"/>
    <w:rsid w:val="00095B6A"/>
    <w:rsid w:val="000C6364"/>
    <w:rsid w:val="000F49A0"/>
    <w:rsid w:val="000F5EA9"/>
    <w:rsid w:val="0010520B"/>
    <w:rsid w:val="001125A1"/>
    <w:rsid w:val="00117425"/>
    <w:rsid w:val="0014266F"/>
    <w:rsid w:val="00173489"/>
    <w:rsid w:val="001753AC"/>
    <w:rsid w:val="00191F2F"/>
    <w:rsid w:val="001A057D"/>
    <w:rsid w:val="001B36A8"/>
    <w:rsid w:val="001C1573"/>
    <w:rsid w:val="001C317E"/>
    <w:rsid w:val="00231EC6"/>
    <w:rsid w:val="002622B1"/>
    <w:rsid w:val="0026440A"/>
    <w:rsid w:val="002A64E6"/>
    <w:rsid w:val="002C2CC0"/>
    <w:rsid w:val="002C41F9"/>
    <w:rsid w:val="002D5102"/>
    <w:rsid w:val="0030211E"/>
    <w:rsid w:val="003128CC"/>
    <w:rsid w:val="00331782"/>
    <w:rsid w:val="003471F5"/>
    <w:rsid w:val="00347331"/>
    <w:rsid w:val="00350B95"/>
    <w:rsid w:val="003873D3"/>
    <w:rsid w:val="003B047A"/>
    <w:rsid w:val="003D4599"/>
    <w:rsid w:val="003E2593"/>
    <w:rsid w:val="003F1F6C"/>
    <w:rsid w:val="004041D5"/>
    <w:rsid w:val="004113CC"/>
    <w:rsid w:val="00451794"/>
    <w:rsid w:val="004B3B30"/>
    <w:rsid w:val="004B5972"/>
    <w:rsid w:val="004D5F07"/>
    <w:rsid w:val="00501B60"/>
    <w:rsid w:val="005231E0"/>
    <w:rsid w:val="00524D08"/>
    <w:rsid w:val="005324EE"/>
    <w:rsid w:val="0055018A"/>
    <w:rsid w:val="00560E0C"/>
    <w:rsid w:val="00570F95"/>
    <w:rsid w:val="00576390"/>
    <w:rsid w:val="0058783A"/>
    <w:rsid w:val="005B65C2"/>
    <w:rsid w:val="005E3B23"/>
    <w:rsid w:val="005E7012"/>
    <w:rsid w:val="005F4CBE"/>
    <w:rsid w:val="006003C7"/>
    <w:rsid w:val="00617493"/>
    <w:rsid w:val="00631C9A"/>
    <w:rsid w:val="006324C0"/>
    <w:rsid w:val="00690F41"/>
    <w:rsid w:val="006A7191"/>
    <w:rsid w:val="00736D78"/>
    <w:rsid w:val="0076527C"/>
    <w:rsid w:val="007C3903"/>
    <w:rsid w:val="0080409E"/>
    <w:rsid w:val="00832D48"/>
    <w:rsid w:val="0083775F"/>
    <w:rsid w:val="00884067"/>
    <w:rsid w:val="008A5406"/>
    <w:rsid w:val="008D0F0B"/>
    <w:rsid w:val="008E4FC0"/>
    <w:rsid w:val="0093211A"/>
    <w:rsid w:val="0093381C"/>
    <w:rsid w:val="00933F53"/>
    <w:rsid w:val="00982AF8"/>
    <w:rsid w:val="00994335"/>
    <w:rsid w:val="009B5493"/>
    <w:rsid w:val="009C5445"/>
    <w:rsid w:val="009D0E3A"/>
    <w:rsid w:val="009D72FC"/>
    <w:rsid w:val="009E3303"/>
    <w:rsid w:val="009E465A"/>
    <w:rsid w:val="009F23B7"/>
    <w:rsid w:val="009F5EB3"/>
    <w:rsid w:val="00A02012"/>
    <w:rsid w:val="00A03917"/>
    <w:rsid w:val="00A17B4C"/>
    <w:rsid w:val="00A4640F"/>
    <w:rsid w:val="00A57503"/>
    <w:rsid w:val="00A70574"/>
    <w:rsid w:val="00A706AC"/>
    <w:rsid w:val="00AA0135"/>
    <w:rsid w:val="00AA7854"/>
    <w:rsid w:val="00AE0E7A"/>
    <w:rsid w:val="00AE3198"/>
    <w:rsid w:val="00AF3A0D"/>
    <w:rsid w:val="00B169AE"/>
    <w:rsid w:val="00B208F5"/>
    <w:rsid w:val="00B31363"/>
    <w:rsid w:val="00B3536B"/>
    <w:rsid w:val="00B35D08"/>
    <w:rsid w:val="00B4250F"/>
    <w:rsid w:val="00B65E77"/>
    <w:rsid w:val="00B75120"/>
    <w:rsid w:val="00BA11A3"/>
    <w:rsid w:val="00BB4D7E"/>
    <w:rsid w:val="00BC188C"/>
    <w:rsid w:val="00BD4042"/>
    <w:rsid w:val="00BD57EA"/>
    <w:rsid w:val="00BE197A"/>
    <w:rsid w:val="00C0055F"/>
    <w:rsid w:val="00C03A98"/>
    <w:rsid w:val="00C17755"/>
    <w:rsid w:val="00C21B15"/>
    <w:rsid w:val="00C2758B"/>
    <w:rsid w:val="00C47ED0"/>
    <w:rsid w:val="00C6086C"/>
    <w:rsid w:val="00C72309"/>
    <w:rsid w:val="00C77F52"/>
    <w:rsid w:val="00C966C3"/>
    <w:rsid w:val="00CB6716"/>
    <w:rsid w:val="00CC6336"/>
    <w:rsid w:val="00CD2E18"/>
    <w:rsid w:val="00CF60B2"/>
    <w:rsid w:val="00D307B0"/>
    <w:rsid w:val="00D33412"/>
    <w:rsid w:val="00D96908"/>
    <w:rsid w:val="00DB41C1"/>
    <w:rsid w:val="00DD6C83"/>
    <w:rsid w:val="00DF489C"/>
    <w:rsid w:val="00E0285A"/>
    <w:rsid w:val="00E13593"/>
    <w:rsid w:val="00E214D9"/>
    <w:rsid w:val="00E35833"/>
    <w:rsid w:val="00E575B1"/>
    <w:rsid w:val="00E75268"/>
    <w:rsid w:val="00EC4F79"/>
    <w:rsid w:val="00EC58CE"/>
    <w:rsid w:val="00ED19E9"/>
    <w:rsid w:val="00ED27B6"/>
    <w:rsid w:val="00F06086"/>
    <w:rsid w:val="00F12FA4"/>
    <w:rsid w:val="00F339D1"/>
    <w:rsid w:val="00FB2E1D"/>
    <w:rsid w:val="00FC1C20"/>
    <w:rsid w:val="00FC6E52"/>
    <w:rsid w:val="00FE0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F0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a6">
    <w:name w:val="List Paragraph"/>
    <w:basedOn w:val="a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7">
    <w:name w:val="Title"/>
    <w:basedOn w:val="a"/>
    <w:link w:val="a8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Название Знак"/>
    <w:basedOn w:val="a0"/>
    <w:link w:val="a7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a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4B3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4B3B30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Microsoft_Office_Excel1.xls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Microsoft_Office_Excel3.xls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Microsoft_Office_Excel2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6BB2B-37CC-46FC-9B91-01D17F5D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Cristal SUNSHINE</cp:lastModifiedBy>
  <cp:revision>28</cp:revision>
  <dcterms:created xsi:type="dcterms:W3CDTF">2021-02-07T14:11:00Z</dcterms:created>
  <dcterms:modified xsi:type="dcterms:W3CDTF">2023-03-25T17:22:00Z</dcterms:modified>
</cp:coreProperties>
</file>