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Spacing"/>
        <w:jc w:val="center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Spacing"/>
        <w:jc w:val="center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высшего образования</w:t>
      </w:r>
    </w:p>
    <w:p>
      <w:pPr>
        <w:pStyle w:val="NoSpacing"/>
        <w:jc w:val="center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«Владимирский государственный университет</w:t>
      </w:r>
    </w:p>
    <w:p>
      <w:pPr>
        <w:pStyle w:val="NoSpacing"/>
        <w:jc w:val="center"/>
        <w:rPr>
          <w:b/>
          <w:b/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имени Александра Григорьевича и Николая Григорьевича Столетовых»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(ВлГУ)</w:t>
      </w:r>
    </w:p>
    <w:p>
      <w:pPr>
        <w:pStyle w:val="NoSpacing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программной инженерии</w:t>
      </w:r>
    </w:p>
    <w:p>
      <w:pPr>
        <w:pStyle w:val="Normal"/>
        <w:ind w:hanging="0"/>
        <w:rPr>
          <w:rFonts w:eastAsia="" w:eastAsiaTheme="minorEastAsia"/>
          <w:szCs w:val="28"/>
          <w:lang w:eastAsia="ru-RU"/>
        </w:rPr>
      </w:pPr>
      <w:r>
        <w:rPr>
          <w:rFonts w:eastAsia="" w:eastAsiaTheme="minorEastAsia"/>
          <w:szCs w:val="28"/>
          <w:lang w:eastAsia="ru-RU"/>
        </w:rPr>
      </w:r>
    </w:p>
    <w:p>
      <w:pPr>
        <w:pStyle w:val="Normal"/>
        <w:rPr>
          <w:rFonts w:eastAsia="" w:eastAsiaTheme="minorEastAsia"/>
          <w:szCs w:val="28"/>
          <w:lang w:eastAsia="ru-RU"/>
        </w:rPr>
      </w:pPr>
      <w:r>
        <w:rPr>
          <w:rFonts w:eastAsia="" w:eastAsiaTheme="minorEastAsia"/>
          <w:szCs w:val="28"/>
          <w:lang w:eastAsia="ru-RU"/>
        </w:rPr>
      </w:r>
    </w:p>
    <w:p>
      <w:pPr>
        <w:pStyle w:val="Normal"/>
        <w:ind w:hanging="0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№1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по дисциплине</w:t>
      </w:r>
    </w:p>
    <w:p>
      <w:pPr>
        <w:pStyle w:val="Normal"/>
        <w:ind w:hanging="0"/>
        <w:jc w:val="center"/>
        <w:rPr>
          <w:sz w:val="40"/>
          <w:szCs w:val="40"/>
        </w:rPr>
      </w:pPr>
      <w:r>
        <w:rPr>
          <w:sz w:val="40"/>
          <w:szCs w:val="40"/>
        </w:rPr>
        <w:t>«Технологии разработки мобильных приложений»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ПРИ-115</w:t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Барышников О. И.</w:t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Козаев А. Т.</w:t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Владимир, 2018 г.</w:t>
      </w:r>
    </w:p>
    <w:p>
      <w:pPr>
        <w:pStyle w:val="Normal"/>
        <w:ind w:hanging="0"/>
        <w:jc w:val="center"/>
        <w:rPr/>
      </w:pPr>
      <w:r>
        <w:rPr/>
        <w:t>Цель работы:</w:t>
      </w:r>
    </w:p>
    <w:p>
      <w:pPr>
        <w:pStyle w:val="Normal"/>
        <w:ind w:firstLine="708"/>
        <w:rPr/>
      </w:pPr>
      <w:r>
        <w:rPr/>
        <w:t xml:space="preserve">Получить навыки создания мобильных приложений в среде </w:t>
      </w:r>
      <w:r>
        <w:rPr>
          <w:lang w:val="en-US"/>
        </w:rPr>
        <w:t>AndroidStudio</w:t>
      </w:r>
      <w:r>
        <w:rPr/>
        <w:t>.</w:t>
      </w:r>
    </w:p>
    <w:p>
      <w:pPr>
        <w:pStyle w:val="Normal"/>
        <w:ind w:firstLine="708"/>
        <w:rPr/>
      </w:pPr>
      <w:r>
        <w:rPr/>
        <w:t xml:space="preserve">Практическое задание: </w:t>
      </w:r>
    </w:p>
    <w:p>
      <w:pPr>
        <w:pStyle w:val="Normal"/>
        <w:ind w:firstLine="708"/>
        <w:rPr/>
      </w:pPr>
      <w:r>
        <w:rPr/>
        <w:t>Выполнить примеры из лабораторных работ.</w:t>
      </w:r>
    </w:p>
    <w:p>
      <w:pPr>
        <w:pStyle w:val="ListParagraph"/>
        <w:numPr>
          <w:ilvl w:val="0"/>
          <w:numId w:val="1"/>
        </w:numPr>
        <w:rPr/>
      </w:pPr>
      <w:r>
        <w:rPr/>
        <w:t>Выставить TextView по центру экрана</w:t>
      </w:r>
    </w:p>
    <w:p>
      <w:pPr>
        <w:pStyle w:val="ListParagraph"/>
        <w:numPr>
          <w:ilvl w:val="1"/>
          <w:numId w:val="1"/>
        </w:numPr>
        <w:rPr/>
      </w:pPr>
      <w:r>
        <w:rPr/>
        <w:t>Изменить название заголовка приложения</w:t>
      </w:r>
    </w:p>
    <w:p>
      <w:pPr>
        <w:pStyle w:val="ListParagraph"/>
        <w:numPr>
          <w:ilvl w:val="1"/>
          <w:numId w:val="1"/>
        </w:numPr>
        <w:rPr/>
      </w:pPr>
      <w:r>
        <w:rPr/>
        <w:t>Изменить цвет текста</w:t>
      </w:r>
    </w:p>
    <w:p>
      <w:pPr>
        <w:pStyle w:val="ListParagraph"/>
        <w:numPr>
          <w:ilvl w:val="0"/>
          <w:numId w:val="1"/>
        </w:numPr>
        <w:rPr/>
      </w:pPr>
      <w:r>
        <w:rPr/>
        <w:t>Реализовать калькулятор из примера</w:t>
      </w:r>
    </w:p>
    <w:p>
      <w:pPr>
        <w:pStyle w:val="ListParagraph"/>
        <w:numPr>
          <w:ilvl w:val="1"/>
          <w:numId w:val="1"/>
        </w:numPr>
        <w:rPr/>
      </w:pPr>
      <w:r>
        <w:rPr/>
        <w:t>Добавить функционал кнопки backspace</w:t>
      </w:r>
    </w:p>
    <w:p>
      <w:pPr>
        <w:pStyle w:val="ListParagraph"/>
        <w:numPr>
          <w:ilvl w:val="0"/>
          <w:numId w:val="1"/>
        </w:numPr>
        <w:rPr/>
      </w:pPr>
      <w:r>
        <w:rPr/>
        <w:t>Реализовать переход между двумя активностями</w:t>
      </w:r>
    </w:p>
    <w:p>
      <w:pPr>
        <w:pStyle w:val="ListParagraph"/>
        <w:numPr>
          <w:ilvl w:val="1"/>
          <w:numId w:val="1"/>
        </w:numPr>
        <w:rPr/>
      </w:pPr>
      <w:r>
        <w:rPr/>
        <w:t>Добавить переход на третью активность. Добавить переход с третьей активности на первую.</w:t>
      </w:r>
    </w:p>
    <w:p>
      <w:pPr>
        <w:pStyle w:val="ListParagraph"/>
        <w:numPr>
          <w:ilvl w:val="1"/>
          <w:numId w:val="1"/>
        </w:numPr>
        <w:rPr/>
      </w:pPr>
      <w:r>
        <w:rPr/>
        <w:t>Реализовать передачу данных при переходе между активностями.</w:t>
      </w:r>
    </w:p>
    <w:p>
      <w:pPr>
        <w:pStyle w:val="Normal"/>
        <w:ind w:firstLine="708"/>
        <w:jc w:val="center"/>
        <w:rPr/>
      </w:pPr>
      <w:r>
        <w:rPr/>
        <w:t>Выполнение работы:</w:t>
      </w:r>
    </w:p>
    <w:p>
      <w:pPr>
        <w:pStyle w:val="Normal"/>
        <w:rPr/>
      </w:pPr>
      <w:r>
        <w:rPr/>
        <w:t xml:space="preserve">Создадим новый проект и добавим в новое </w:t>
      </w:r>
      <w:r>
        <w:rPr>
          <w:lang w:val="en-US"/>
        </w:rPr>
        <w:t>activity</w:t>
      </w:r>
      <w:r>
        <w:rPr/>
        <w:t xml:space="preserve"> элемент </w:t>
      </w:r>
      <w:r>
        <w:rPr>
          <w:lang w:val="en-US"/>
        </w:rPr>
        <w:t>TextView</w:t>
      </w:r>
      <w:r>
        <w:rPr/>
        <w:t>. Также добавим ему следующие параметры для изменения заголовка, цвета и расположения:</w:t>
      </w:r>
    </w:p>
    <w:p>
      <w:pPr>
        <w:pStyle w:val="Style22"/>
        <w:rPr/>
      </w:pPr>
      <w:r>
        <w:rPr/>
        <w:t>&lt;TextView</w:t>
      </w:r>
    </w:p>
    <w:p>
      <w:pPr>
        <w:pStyle w:val="Style22"/>
        <w:rPr/>
      </w:pPr>
      <w:r>
        <w:rPr/>
        <w:t xml:space="preserve">        </w:t>
      </w:r>
      <w:r>
        <w:rPr/>
        <w:t>android:layout_width="wrap_content"</w:t>
      </w:r>
    </w:p>
    <w:p>
      <w:pPr>
        <w:pStyle w:val="Style22"/>
        <w:rPr/>
      </w:pPr>
      <w:r>
        <w:rPr/>
        <w:t xml:space="preserve">        </w:t>
      </w:r>
      <w:r>
        <w:rPr/>
        <w:t>android:layout_height="wrap_content"</w:t>
      </w:r>
    </w:p>
    <w:p>
      <w:pPr>
        <w:pStyle w:val="Style22"/>
        <w:rPr/>
      </w:pPr>
      <w:r>
        <w:rPr/>
        <w:t xml:space="preserve">        </w:t>
      </w:r>
      <w:r>
        <w:rPr/>
        <w:t>android:text="Hello World!"</w:t>
      </w:r>
    </w:p>
    <w:p>
      <w:pPr>
        <w:pStyle w:val="Style22"/>
        <w:rPr/>
      </w:pPr>
      <w:r>
        <w:rPr/>
        <w:t xml:space="preserve">        </w:t>
      </w:r>
      <w:r>
        <w:rPr/>
        <w:t>android:textColor="@android:color/holo_red_dark"</w:t>
      </w:r>
    </w:p>
    <w:p>
      <w:pPr>
        <w:pStyle w:val="Style22"/>
        <w:rPr/>
      </w:pPr>
      <w:r>
        <w:rPr/>
        <w:t xml:space="preserve">        </w:t>
      </w:r>
      <w:r>
        <w:rPr/>
        <w:t>android:textColorLink="@color/colorPrimary"</w:t>
      </w:r>
    </w:p>
    <w:p>
      <w:pPr>
        <w:pStyle w:val="Style22"/>
        <w:rPr/>
      </w:pPr>
      <w:r>
        <w:rPr/>
        <w:t xml:space="preserve">        </w:t>
      </w:r>
      <w:r>
        <w:rPr/>
        <w:t>android:textSize="48sp"</w:t>
      </w:r>
    </w:p>
    <w:p>
      <w:pPr>
        <w:pStyle w:val="Style22"/>
        <w:rPr/>
      </w:pPr>
      <w:r>
        <w:rPr/>
        <w:t xml:space="preserve">        </w:t>
      </w:r>
      <w:r>
        <w:rPr/>
        <w:t>android:layout_centerHorizontal="true"</w:t>
      </w:r>
    </w:p>
    <w:p>
      <w:pPr>
        <w:pStyle w:val="Style22"/>
        <w:rPr/>
      </w:pPr>
      <w:r>
        <w:rPr/>
        <w:t xml:space="preserve">        </w:t>
      </w:r>
      <w:r>
        <w:rPr/>
        <w:t>android:layout_centerVertical="true"/&gt;</w:t>
      </w:r>
    </w:p>
    <w:p>
      <w:pPr>
        <w:pStyle w:val="Normal"/>
        <w:rPr/>
      </w:pPr>
      <w:r>
        <w:rPr/>
        <w:t>Результат работы представлен на рисунке 1.</w:t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2286000" cy="41243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Рисунок 1. </w:t>
      </w:r>
      <w:r>
        <w:rPr>
          <w:lang w:val="en-US"/>
        </w:rPr>
        <w:t>Hello world!</w:t>
      </w:r>
    </w:p>
    <w:p>
      <w:pPr>
        <w:pStyle w:val="Normal"/>
        <w:jc w:val="left"/>
        <w:rPr/>
      </w:pPr>
      <w:r>
        <w:rPr/>
        <w:t>Создадим новый проект, добавим код из методических указаний. На основе этих данных реализуем функцию удаления:</w:t>
      </w:r>
    </w:p>
    <w:p>
      <w:pPr>
        <w:pStyle w:val="Style22"/>
        <w:rPr/>
      </w:pPr>
      <w:r>
        <w:rPr>
          <w:color w:val="CC7832"/>
        </w:rPr>
        <w:t xml:space="preserve">case </w:t>
      </w:r>
      <w:r>
        <w:rPr>
          <w:color w:val="6A8759"/>
        </w:rPr>
        <w:t>"&lt;-"</w:t>
      </w:r>
      <w:r>
        <w:rPr/>
        <w:t>:</w:t>
        <w:br/>
        <w:t xml:space="preserve">    </w:t>
      </w:r>
      <w:r>
        <w:rPr>
          <w:color w:val="CC7832"/>
        </w:rPr>
        <w:t xml:space="preserve">int </w:t>
      </w:r>
      <w:r>
        <w:rPr/>
        <w:t xml:space="preserve">length = </w:t>
      </w:r>
      <w:r>
        <w:rPr>
          <w:color w:val="9876AA"/>
        </w:rPr>
        <w:t>editText</w:t>
      </w:r>
      <w:r>
        <w:rPr/>
        <w:t>.length()</w:t>
      </w:r>
      <w:r>
        <w:rPr>
          <w:color w:val="CC7832"/>
        </w:rPr>
        <w:t>;</w:t>
        <w:br/>
        <w:t xml:space="preserve">    if </w:t>
      </w:r>
      <w:r>
        <w:rPr/>
        <w:t>(</w:t>
      </w:r>
      <w:r>
        <w:rPr>
          <w:color w:val="9876AA"/>
        </w:rPr>
        <w:t xml:space="preserve">operation </w:t>
      </w:r>
      <w:r>
        <w:rPr/>
        <w:t xml:space="preserve">== </w:t>
      </w:r>
      <w:r>
        <w:rPr>
          <w:color w:val="CC7832"/>
        </w:rPr>
        <w:t>null</w:t>
      </w:r>
      <w:r>
        <w:rPr/>
        <w:t>)</w:t>
        <w:br/>
        <w:t xml:space="preserve">    {</w:t>
        <w:br/>
        <w:t xml:space="preserve">        </w:t>
      </w:r>
      <w:r>
        <w:rPr>
          <w:color w:val="CC7832"/>
        </w:rPr>
        <w:t xml:space="preserve">if </w:t>
      </w:r>
      <w:r>
        <w:rPr/>
        <w:t xml:space="preserve">(length &gt; </w:t>
      </w:r>
      <w:r>
        <w:rPr>
          <w:color w:val="6897BB"/>
        </w:rPr>
        <w:t>0</w:t>
      </w:r>
      <w:r>
        <w:rPr/>
        <w:t>) {</w:t>
        <w:br/>
        <w:t xml:space="preserve">            </w:t>
      </w:r>
      <w:r>
        <w:rPr>
          <w:color w:val="9876AA"/>
        </w:rPr>
        <w:t>editText</w:t>
      </w:r>
      <w:r>
        <w:rPr/>
        <w:t>.setText(</w:t>
      </w:r>
      <w:r>
        <w:rPr>
          <w:color w:val="9876AA"/>
        </w:rPr>
        <w:t>editText</w:t>
      </w:r>
      <w:r>
        <w:rPr/>
        <w:t>.getText().subSequence(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length - </w:t>
      </w:r>
      <w:r>
        <w:rPr>
          <w:color w:val="6897BB"/>
        </w:rPr>
        <w:t>1</w:t>
      </w:r>
      <w:r>
        <w:rPr/>
        <w:t>))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}</w:t>
        <w:br/>
        <w:t xml:space="preserve">    </w:t>
      </w:r>
      <w:r>
        <w:rPr>
          <w:color w:val="CC7832"/>
        </w:rPr>
        <w:t>else</w:t>
        <w:br/>
        <w:t xml:space="preserve">    </w:t>
      </w:r>
      <w:r>
        <w:rPr/>
        <w:t>{</w:t>
        <w:br/>
        <w:t xml:space="preserve">        </w:t>
      </w:r>
      <w:r>
        <w:rPr>
          <w:color w:val="CC7832"/>
        </w:rPr>
        <w:t>if</w:t>
      </w:r>
      <w:r>
        <w:rPr/>
        <w:t>(</w:t>
      </w:r>
      <w:r>
        <w:rPr>
          <w:color w:val="9876AA"/>
        </w:rPr>
        <w:t xml:space="preserve">secondValue </w:t>
      </w:r>
      <w:r>
        <w:rPr/>
        <w:t xml:space="preserve">!= </w:t>
      </w:r>
      <w:r>
        <w:rPr>
          <w:color w:val="CC7832"/>
        </w:rPr>
        <w:t>null</w:t>
      </w:r>
      <w:r>
        <w:rPr/>
        <w:t>) {</w:t>
        <w:br/>
        <w:t xml:space="preserve">            </w:t>
      </w:r>
      <w:r>
        <w:rPr>
          <w:color w:val="9876AA"/>
        </w:rPr>
        <w:t xml:space="preserve">secondValue </w:t>
      </w:r>
      <w:r>
        <w:rPr/>
        <w:t xml:space="preserve">= </w:t>
      </w:r>
      <w:r>
        <w:rPr>
          <w:color w:val="9876AA"/>
        </w:rPr>
        <w:t xml:space="preserve">secondValue </w:t>
      </w:r>
      <w:r>
        <w:rPr/>
        <w:t xml:space="preserve">/ </w:t>
      </w:r>
      <w:r>
        <w:rPr>
          <w:color w:val="6897BB"/>
        </w:rPr>
        <w:t>10</w:t>
      </w:r>
      <w:r>
        <w:rPr>
          <w:color w:val="CC7832"/>
        </w:rPr>
        <w:t>;</w:t>
        <w:br/>
        <w:t xml:space="preserve">            </w:t>
      </w:r>
      <w:r>
        <w:rPr>
          <w:color w:val="9876AA"/>
        </w:rPr>
        <w:t>editText</w:t>
      </w:r>
      <w:r>
        <w:rPr/>
        <w:t>.setText(</w:t>
      </w:r>
      <w:r>
        <w:rPr>
          <w:color w:val="9876AA"/>
        </w:rPr>
        <w:t>editText</w:t>
      </w:r>
      <w:r>
        <w:rPr/>
        <w:t>.getText().subSequence(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length - </w:t>
      </w:r>
      <w:r>
        <w:rPr>
          <w:color w:val="6897BB"/>
        </w:rPr>
        <w:t>1</w:t>
      </w:r>
      <w:r>
        <w:rPr/>
        <w:t>))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else </w:t>
      </w:r>
      <w:r>
        <w:rPr/>
        <w:t>{</w:t>
        <w:br/>
        <w:t xml:space="preserve">            </w:t>
      </w:r>
      <w:r>
        <w:rPr>
          <w:color w:val="9876AA"/>
        </w:rPr>
        <w:t xml:space="preserve">operation </w:t>
      </w:r>
      <w:r>
        <w:rPr/>
        <w:t xml:space="preserve">= </w:t>
      </w:r>
      <w:r>
        <w:rPr>
          <w:color w:val="CC7832"/>
        </w:rPr>
        <w:t>null;</w:t>
        <w:br/>
        <w:t xml:space="preserve">            </w:t>
      </w:r>
      <w:r>
        <w:rPr>
          <w:color w:val="9876AA"/>
        </w:rPr>
        <w:t>editText</w:t>
      </w:r>
      <w:r>
        <w:rPr/>
        <w:t>.setText(</w:t>
      </w:r>
      <w:r>
        <w:rPr>
          <w:color w:val="9876AA"/>
        </w:rPr>
        <w:t>editText</w:t>
      </w:r>
      <w:r>
        <w:rPr/>
        <w:t>.getText().subSequence(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length - </w:t>
      </w:r>
      <w:r>
        <w:rPr>
          <w:color w:val="6897BB"/>
        </w:rPr>
        <w:t>1</w:t>
      </w:r>
      <w:r>
        <w:rPr/>
        <w:t>))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}</w:t>
        <w:br/>
        <w:t xml:space="preserve">    </w:t>
      </w:r>
      <w:r>
        <w:rPr>
          <w:color w:val="CC7832"/>
        </w:rPr>
        <w:t>break;</w:t>
      </w:r>
    </w:p>
    <w:p>
      <w:pPr>
        <w:pStyle w:val="Normal"/>
        <w:jc w:val="left"/>
        <w:rPr/>
      </w:pPr>
      <w:r>
        <w:rPr/>
        <w:t>Результат работы программы представлен на рисунке 2.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9525" distL="0" distR="9525">
            <wp:extent cx="2295525" cy="38004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2. Калькулятор.</w:t>
      </w:r>
    </w:p>
    <w:p>
      <w:pPr>
        <w:pStyle w:val="Normal"/>
        <w:jc w:val="left"/>
        <w:rPr/>
      </w:pPr>
      <w:r>
        <w:rPr/>
        <w:t>Реализуем переход между активностями и передачу данных между ними с помощью следующего кода:</w:t>
      </w:r>
    </w:p>
    <w:p>
      <w:pPr>
        <w:pStyle w:val="Style22"/>
        <w:shd w:fill="F5F5F5" w:val="clear"/>
        <w:jc w:val="left"/>
        <w:rPr/>
      </w:pPr>
      <w:r>
        <w:rPr/>
        <w:t xml:space="preserve"> </w:t>
      </w:r>
      <w:r>
        <w:rPr>
          <w:rFonts w:ascii="DejaVu Sans Mono" w:hAnsi="DejaVu Sans Mono"/>
          <w:color w:val="CC7832"/>
        </w:rPr>
        <w:t>private final View.OnClickListener onClickListener = new View.OnClickListener() {</w:t>
      </w:r>
    </w:p>
    <w:p>
      <w:pPr>
        <w:pStyle w:val="Style22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>@Override</w:t>
      </w:r>
    </w:p>
    <w:p>
      <w:pPr>
        <w:pStyle w:val="Style22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>public void onClick(View v) {</w:t>
      </w:r>
    </w:p>
    <w:p>
      <w:pPr>
        <w:pStyle w:val="Style22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switch (v.getId()) {</w:t>
      </w:r>
    </w:p>
    <w:p>
      <w:pPr>
        <w:pStyle w:val="Style22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case R.id.confrimButton:</w:t>
      </w:r>
    </w:p>
    <w:p>
      <w:pPr>
        <w:pStyle w:val="Style22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>Intent intent = new Intent(getApplicationContext(), QuestionActivity.class);</w:t>
      </w:r>
    </w:p>
    <w:p>
      <w:pPr>
        <w:pStyle w:val="Style22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>String myString = myText.getText().toString();</w:t>
      </w:r>
    </w:p>
    <w:p>
      <w:pPr>
        <w:pStyle w:val="Style22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>intent.putExtra("myText", myString);</w:t>
      </w:r>
    </w:p>
    <w:p>
      <w:pPr>
        <w:pStyle w:val="Style22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>startActivity(intent);</w:t>
      </w:r>
    </w:p>
    <w:p>
      <w:pPr>
        <w:pStyle w:val="Style22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>break;</w:t>
      </w:r>
    </w:p>
    <w:p>
      <w:pPr>
        <w:pStyle w:val="Style22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}</w:t>
      </w:r>
    </w:p>
    <w:p>
      <w:pPr>
        <w:pStyle w:val="Style22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>}</w:t>
      </w:r>
    </w:p>
    <w:p>
      <w:pPr>
        <w:pStyle w:val="Style22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>};</w:t>
      </w:r>
    </w:p>
    <w:p>
      <w:pPr>
        <w:pStyle w:val="Normal"/>
        <w:jc w:val="left"/>
        <w:rPr/>
      </w:pPr>
      <w:r>
        <w:rPr/>
        <w:t>Результат работы представлен на рисунке 3, 4, 5.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1969770</wp:posOffset>
            </wp:positionH>
            <wp:positionV relativeFrom="paragraph">
              <wp:posOffset>-173355</wp:posOffset>
            </wp:positionV>
            <wp:extent cx="2324100" cy="383794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3. Activity №1.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1936750</wp:posOffset>
            </wp:positionH>
            <wp:positionV relativeFrom="paragraph">
              <wp:posOffset>72390</wp:posOffset>
            </wp:positionV>
            <wp:extent cx="2352040" cy="387604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4. Activity №2.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2051050</wp:posOffset>
            </wp:positionH>
            <wp:positionV relativeFrom="paragraph">
              <wp:posOffset>635</wp:posOffset>
            </wp:positionV>
            <wp:extent cx="2294890" cy="379031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5. Activity №3.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Исходный код можно найти на </w:t>
      </w:r>
      <w:hyperlink r:id="rId7">
        <w:r>
          <w:rPr>
            <w:rStyle w:val="Style16"/>
          </w:rPr>
          <w:t>https://github.com/Verminaard/TMP-LaboratoryWorks</w:t>
        </w:r>
      </w:hyperlink>
      <w:r>
        <w:rPr/>
        <w:t>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Вывод.</w:t>
      </w:r>
    </w:p>
    <w:p>
      <w:pPr>
        <w:pStyle w:val="Normal"/>
        <w:spacing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ходе выполнения лабораторной работы были получены основные навыки создания мобильных приложений в среде </w:t>
      </w:r>
      <w:r>
        <w:rPr>
          <w:b w:val="false"/>
          <w:bCs w:val="false"/>
          <w:lang w:val="en-US"/>
        </w:rPr>
        <w:t>AndroidStudio</w:t>
      </w:r>
      <w:r>
        <w:rPr>
          <w:b w:val="false"/>
          <w:bCs w:val="false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37774"/>
    <w:pPr>
      <w:widowControl/>
      <w:bidi w:val="0"/>
      <w:spacing w:lineRule="auto" w:line="360" w:before="120" w:after="120"/>
      <w:ind w:firstLine="709"/>
      <w:jc w:val="both"/>
    </w:pPr>
    <w:rPr>
      <w:rFonts w:ascii="Times New Roman" w:hAnsi="Times New Roman" w:eastAsia="Times New Roman" w:cs="Times New Roman"/>
      <w:color w:val="auto"/>
      <w:sz w:val="28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тиль1 Знак"/>
    <w:link w:val="1"/>
    <w:qFormat/>
    <w:rsid w:val="00f9471d"/>
    <w:rPr>
      <w:sz w:val="28"/>
      <w:szCs w:val="28"/>
    </w:rPr>
  </w:style>
  <w:style w:type="character" w:styleId="2" w:customStyle="1">
    <w:name w:val="Стиль2 Знак"/>
    <w:basedOn w:val="1"/>
    <w:link w:val="2"/>
    <w:qFormat/>
    <w:rsid w:val="00f9471d"/>
    <w:rPr>
      <w:sz w:val="28"/>
      <w:szCs w:val="28"/>
    </w:rPr>
  </w:style>
  <w:style w:type="character" w:styleId="3" w:customStyle="1">
    <w:name w:val="Стиль3 Знак"/>
    <w:link w:val="3"/>
    <w:qFormat/>
    <w:rsid w:val="00f9471d"/>
    <w:rPr>
      <w:rFonts w:ascii="Courier New" w:hAnsi="Courier New"/>
      <w:sz w:val="24"/>
      <w:szCs w:val="28"/>
    </w:rPr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837774"/>
    <w:rPr>
      <w:rFonts w:ascii="Times New Roman" w:hAnsi="Times New Roman" w:eastAsia="" w:eastAsiaTheme="minorEastAsia"/>
      <w:lang w:eastAsia="ru-RU"/>
    </w:rPr>
  </w:style>
  <w:style w:type="character" w:styleId="Style15" w:customStyle="1">
    <w:name w:val="Код в рамочке Знак"/>
    <w:basedOn w:val="HTML"/>
    <w:link w:val="a6"/>
    <w:qFormat/>
    <w:rsid w:val="00f65271"/>
    <w:rPr>
      <w:rFonts w:ascii="Consolas" w:hAnsi="Consolas" w:eastAsia="Times New Roman" w:cs="Consolas"/>
      <w:color w:val="333333"/>
      <w:sz w:val="20"/>
      <w:szCs w:val="20"/>
      <w:shd w:fill="F5F5F5" w:val="clear"/>
      <w:lang w:val="en-US"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65271"/>
    <w:rPr>
      <w:rFonts w:ascii="Consolas" w:hAnsi="Consolas" w:eastAsia="Times New Roman" w:cs="Consolas"/>
      <w:sz w:val="20"/>
      <w:szCs w:val="20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11" w:customStyle="1">
    <w:name w:val="Стиль1"/>
    <w:basedOn w:val="Normal"/>
    <w:link w:val="10"/>
    <w:qFormat/>
    <w:rsid w:val="00f9471d"/>
    <w:pPr>
      <w:spacing w:before="0" w:after="0"/>
      <w:ind w:left="284" w:right="113" w:firstLine="437"/>
    </w:pPr>
    <w:rPr>
      <w:rFonts w:ascii="Calibri" w:hAnsi="Calibri" w:eastAsia="Calibri" w:cs="" w:asciiTheme="minorHAnsi" w:cstheme="minorBidi" w:eastAsiaTheme="minorHAnsi" w:hAnsiTheme="minorHAnsi"/>
      <w:szCs w:val="28"/>
    </w:rPr>
  </w:style>
  <w:style w:type="paragraph" w:styleId="21" w:customStyle="1">
    <w:name w:val="Стиль2"/>
    <w:basedOn w:val="11"/>
    <w:link w:val="20"/>
    <w:qFormat/>
    <w:rsid w:val="00f9471d"/>
    <w:pPr>
      <w:ind w:left="284" w:right="113" w:firstLine="567"/>
    </w:pPr>
    <w:rPr/>
  </w:style>
  <w:style w:type="paragraph" w:styleId="31" w:customStyle="1">
    <w:name w:val="Стиль3"/>
    <w:basedOn w:val="21"/>
    <w:link w:val="30"/>
    <w:qFormat/>
    <w:rsid w:val="00f9471d"/>
    <w:pPr>
      <w:ind w:left="284" w:right="113" w:hanging="0"/>
      <w:jc w:val="left"/>
    </w:pPr>
    <w:rPr>
      <w:rFonts w:ascii="Courier New" w:hAnsi="Courier New"/>
      <w:sz w:val="24"/>
    </w:rPr>
  </w:style>
  <w:style w:type="paragraph" w:styleId="NoSpacing">
    <w:name w:val="No Spacing"/>
    <w:link w:val="a4"/>
    <w:uiPriority w:val="1"/>
    <w:qFormat/>
    <w:rsid w:val="00837774"/>
    <w:pPr>
      <w:widowControl/>
      <w:bidi w:val="0"/>
      <w:spacing w:lineRule="auto" w:line="240" w:before="0" w:after="0"/>
      <w:jc w:val="both"/>
    </w:pPr>
    <w:rPr>
      <w:rFonts w:ascii="Times New Roman" w:hAnsi="Times New Roman" w:eastAsia="" w:eastAsiaTheme="minorEastAsia" w:cs=""/>
      <w:color w:val="auto"/>
      <w:sz w:val="28"/>
      <w:szCs w:val="22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f65271"/>
    <w:pPr>
      <w:spacing w:before="120" w:after="120"/>
      <w:ind w:left="720" w:firstLine="709"/>
      <w:contextualSpacing/>
    </w:pPr>
    <w:rPr/>
  </w:style>
  <w:style w:type="paragraph" w:styleId="Style22" w:customStyle="1">
    <w:name w:val="Код в рамочке"/>
    <w:basedOn w:val="HTMLPreformatted"/>
    <w:link w:val="a7"/>
    <w:autoRedefine/>
    <w:qFormat/>
    <w:rsid w:val="00f65271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100"/>
      <w:ind w:hanging="0"/>
      <w:jc w:val="left"/>
    </w:pPr>
    <w:rPr>
      <w:color w:val="333333"/>
      <w:lang w:val="en-US"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65271"/>
    <w:pPr>
      <w:spacing w:lineRule="auto" w:line="240" w:before="0" w:after="0"/>
    </w:pPr>
    <w:rPr>
      <w:rFonts w:ascii="Consolas" w:hAnsi="Consolas" w:cs="Consolas"/>
      <w:sz w:val="20"/>
    </w:rPr>
  </w:style>
  <w:style w:type="paragraph" w:styleId="Style23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Verminaard/TMP-LaboratoryWork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LibreOffice/5.2.7.2$Linux_X86_64 LibreOffice_project/20m0$Build-2</Application>
  <Pages>6</Pages>
  <Words>331</Words>
  <Characters>2581</Characters>
  <CharactersWithSpaces>3164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2018-10-17T03:47:00Z</dcterms:created>
  <dc:creator>Verminaaard</dc:creator>
  <dc:description/>
  <dc:language>ru-RU</dc:language>
  <cp:lastModifiedBy/>
  <dcterms:modified xsi:type="dcterms:W3CDTF">2018-10-17T14:39:40Z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