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numPr>
          <w:ilvl w:val="0"/>
          <w:numId w:val="0"/>
        </w:numPr>
        <w:spacing w:lineRule="auto" w:line="240" w:before="0" w:after="0"/>
        <w:jc w:val="center"/>
        <w:outlineLvl w:val="3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Министерство образования и науки Российской Федерации</w:t>
      </w:r>
    </w:p>
    <w:p>
      <w:pPr>
        <w:pStyle w:val="Normal"/>
        <w:keepNext/>
        <w:numPr>
          <w:ilvl w:val="0"/>
          <w:numId w:val="0"/>
        </w:numPr>
        <w:spacing w:lineRule="auto" w:line="240" w:before="0" w:after="0"/>
        <w:jc w:val="center"/>
        <w:outlineLvl w:val="3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>
      <w:pPr>
        <w:pStyle w:val="Normal"/>
        <w:keepNext/>
        <w:numPr>
          <w:ilvl w:val="0"/>
          <w:numId w:val="0"/>
        </w:numPr>
        <w:spacing w:lineRule="auto" w:line="240" w:before="0" w:after="0"/>
        <w:jc w:val="center"/>
        <w:outlineLvl w:val="3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высшего профессионального образования</w:t>
      </w:r>
    </w:p>
    <w:p>
      <w:pPr>
        <w:pStyle w:val="Normal"/>
        <w:keepNext/>
        <w:numPr>
          <w:ilvl w:val="0"/>
          <w:numId w:val="0"/>
        </w:numPr>
        <w:spacing w:lineRule="auto" w:line="240" w:before="0" w:after="0"/>
        <w:jc w:val="center"/>
        <w:outlineLvl w:val="3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«Владимирский государственный университет</w:t>
      </w:r>
    </w:p>
    <w:p>
      <w:pPr>
        <w:pStyle w:val="Normal"/>
        <w:keepNext/>
        <w:numPr>
          <w:ilvl w:val="0"/>
          <w:numId w:val="0"/>
        </w:numPr>
        <w:spacing w:lineRule="auto" w:line="240" w:before="0" w:after="0"/>
        <w:jc w:val="center"/>
        <w:outlineLvl w:val="3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имени Александра Григорьевича и Николая Григорьевича Столетовых»</w:t>
      </w:r>
    </w:p>
    <w:p>
      <w:pPr>
        <w:pStyle w:val="Normal"/>
        <w:shd w:val="clear" w:color="auto" w:fill="FFFFFF"/>
        <w:spacing w:lineRule="auto" w:line="288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88" w:before="0" w:after="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информационных систем и программной инженерии</w:t>
      </w:r>
    </w:p>
    <w:p>
      <w:pPr>
        <w:pStyle w:val="Normal"/>
        <w:shd w:val="clear" w:color="auto" w:fill="FFFFFF"/>
        <w:spacing w:lineRule="auto" w:line="288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88" w:before="0" w:after="0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88" w:before="0" w:after="0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88" w:before="0" w:after="0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88" w:before="0" w:after="0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88" w:before="0" w:after="0"/>
        <w:ind w:firstLine="567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88" w:before="0" w:after="0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88" w:before="0" w:after="0"/>
        <w:ind w:firstLine="567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hd w:val="clear" w:color="auto" w:fill="FFFFFF"/>
        <w:spacing w:lineRule="auto" w:line="288" w:before="0" w:after="0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 xml:space="preserve">Техническое задание на курсовой проект </w:t>
      </w:r>
    </w:p>
    <w:p>
      <w:pPr>
        <w:pStyle w:val="Normal"/>
        <w:shd w:val="clear" w:color="auto" w:fill="FFFFFF"/>
        <w:spacing w:lineRule="auto" w:line="288" w:before="0" w:after="0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>по дисциплине: «Основы разработки мобильных приложений»</w:t>
      </w:r>
    </w:p>
    <w:p>
      <w:pPr>
        <w:pStyle w:val="Normal"/>
        <w:spacing w:lineRule="auto" w:line="288" w:before="0" w:after="0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>на тему: « «</w:t>
      </w: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>Лира» - м</w:t>
      </w: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>обильное приложение для мониторинга городских проблем»</w:t>
      </w:r>
    </w:p>
    <w:p>
      <w:pPr>
        <w:pStyle w:val="Normal"/>
        <w:spacing w:lineRule="auto" w:line="288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88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88" w:before="0" w:after="0"/>
        <w:ind w:left="7788" w:hanging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88" w:before="0" w:after="0"/>
        <w:ind w:left="6372" w:hanging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Выполнили:</w:t>
      </w:r>
    </w:p>
    <w:p>
      <w:pPr>
        <w:pStyle w:val="Normal"/>
        <w:spacing w:lineRule="auto" w:line="288" w:before="0" w:after="0"/>
        <w:ind w:left="6372" w:hanging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ст. группы ПРИ-115</w:t>
      </w:r>
    </w:p>
    <w:p>
      <w:pPr>
        <w:pStyle w:val="Normal"/>
        <w:spacing w:lineRule="auto" w:line="288" w:before="0" w:after="0"/>
        <w:ind w:left="6372" w:hanging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Барышников О. И.</w:t>
      </w:r>
    </w:p>
    <w:p>
      <w:pPr>
        <w:pStyle w:val="Normal"/>
        <w:spacing w:lineRule="auto" w:line="288" w:before="0" w:after="0"/>
        <w:ind w:left="6372" w:hanging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Корнилов С.М</w:t>
      </w:r>
    </w:p>
    <w:p>
      <w:pPr>
        <w:pStyle w:val="Normal"/>
        <w:spacing w:lineRule="auto" w:line="288" w:before="0" w:after="0"/>
        <w:ind w:left="7080" w:hanging="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88" w:before="0" w:after="0"/>
        <w:ind w:left="6372" w:hanging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Принял:</w:t>
      </w:r>
    </w:p>
    <w:p>
      <w:pPr>
        <w:pStyle w:val="Normal"/>
        <w:spacing w:before="0" w:after="0"/>
        <w:ind w:left="6096" w:firstLine="276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Салех Х. М.</w:t>
      </w:r>
    </w:p>
    <w:p>
      <w:pPr>
        <w:pStyle w:val="Normal"/>
        <w:spacing w:lineRule="auto" w:line="288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88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88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88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88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88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г. Владимир, 2018 г.</w:t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  <w:t>1. Введение</w:t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. Наименование мобильного приложения: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«Чистый город Владимир»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. Цели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Целью данного курсового проекта является разработка системы мониторинга проблем и предложений, которые относятся к городу Владимиру. Подобная система позволит развивать инфраструктуру города Владимира, за счет выявления, мониторинга и последующего устранения найденных проблем, а также формирования и продвижения гражданских инициатив.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.  Соглашение о терминах (определения, акронимы, сокращения)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Проблемы – различные несовершенства городской среды, а также явные правонарушения, выявленные и записанные в БД с привязкой к геолокации при помощи пользователей данного приложения.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Предложения – гражданские инициативы, относящиеся к различным сферам городской жизни.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Запись – зафиксированные проблемы или предложения.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Гость – незарегистрированное в системе лицо, имеющее возможность просматривать существующий список записей.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Пользователь – авторизированное лицо, использующее мобильное приложение «Чистый город Владимир».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Карта города – отображаемая карта города, с геолокационными метками существующих записей.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. Предполагаемая аудитория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Пользователем мобильного приложения «Чистый город Владимир» может стать любой человек, который имеет при себе </w:t>
      </w:r>
      <w:r>
        <w:rPr>
          <w:rFonts w:cs="Times New Roman" w:ascii="Times New Roman" w:hAnsi="Times New Roman"/>
          <w:sz w:val="28"/>
          <w:szCs w:val="28"/>
          <w:lang w:val="en-US"/>
        </w:rPr>
        <w:t>Android</w:t>
      </w:r>
      <w:r>
        <w:rPr>
          <w:rFonts w:cs="Times New Roman" w:ascii="Times New Roman" w:hAnsi="Times New Roman"/>
          <w:sz w:val="28"/>
          <w:szCs w:val="28"/>
        </w:rPr>
        <w:t>-устройство с фотокамерой и желает улучшить город Владимир. Так же приложение может использоваться администрацией и властями города.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2. Общее описание</w:t>
      </w:r>
    </w:p>
    <w:p>
      <w:pPr>
        <w:pStyle w:val="NormalWeb"/>
        <w:spacing w:lineRule="auto" w:line="276"/>
        <w:ind w:left="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2.1. Функции продукта</w:t>
      </w:r>
    </w:p>
    <w:p>
      <w:pPr>
        <w:pStyle w:val="12"/>
        <w:numPr>
          <w:ilvl w:val="0"/>
          <w:numId w:val="3"/>
        </w:numPr>
        <w:spacing w:lineRule="auto" w:line="27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регистрация и авторизация в системе;</w:t>
      </w:r>
    </w:p>
    <w:p>
      <w:pPr>
        <w:pStyle w:val="12"/>
        <w:numPr>
          <w:ilvl w:val="0"/>
          <w:numId w:val="3"/>
        </w:numPr>
        <w:spacing w:lineRule="auto" w:line="27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открытие карты города;</w:t>
      </w:r>
    </w:p>
    <w:p>
      <w:pPr>
        <w:pStyle w:val="12"/>
        <w:numPr>
          <w:ilvl w:val="0"/>
          <w:numId w:val="3"/>
        </w:numPr>
        <w:spacing w:lineRule="auto" w:line="27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отображение записей на карте города;</w:t>
      </w:r>
    </w:p>
    <w:p>
      <w:pPr>
        <w:pStyle w:val="12"/>
        <w:numPr>
          <w:ilvl w:val="0"/>
          <w:numId w:val="3"/>
        </w:numPr>
        <w:spacing w:lineRule="auto" w:line="27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создание, просмотр и редактирование записей;</w:t>
      </w:r>
    </w:p>
    <w:p>
      <w:pPr>
        <w:pStyle w:val="12"/>
        <w:numPr>
          <w:ilvl w:val="0"/>
          <w:numId w:val="3"/>
        </w:numPr>
        <w:spacing w:lineRule="auto" w:line="27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премодерация записей</w:t>
      </w:r>
      <w:r>
        <w:rPr>
          <w:color w:val="000000"/>
          <w:sz w:val="28"/>
          <w:szCs w:val="28"/>
          <w:lang w:val="en-US"/>
        </w:rPr>
        <w:t>;</w:t>
      </w:r>
    </w:p>
    <w:p>
      <w:pPr>
        <w:pStyle w:val="12"/>
        <w:numPr>
          <w:ilvl w:val="0"/>
          <w:numId w:val="3"/>
        </w:numPr>
        <w:spacing w:lineRule="auto" w:line="27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и редактирование собственного профиля;</w:t>
      </w:r>
    </w:p>
    <w:p>
      <w:pPr>
        <w:pStyle w:val="NormalWeb"/>
        <w:spacing w:lineRule="auto" w:line="276"/>
        <w:ind w:left="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2.2. Классы и характеристики ролей в системе</w:t>
      </w:r>
    </w:p>
    <w:p>
      <w:pPr>
        <w:pStyle w:val="NormalWeb"/>
        <w:ind w:left="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требуемой программной системе должны присутствовать роли:</w:t>
      </w:r>
    </w:p>
    <w:p>
      <w:pPr>
        <w:pStyle w:val="NormalWeb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Гость(</w:t>
      </w:r>
      <w:r>
        <w:rPr>
          <w:color w:val="000000"/>
          <w:sz w:val="28"/>
          <w:szCs w:val="28"/>
          <w:lang w:val="en-US"/>
        </w:rPr>
        <w:t>guest</w:t>
      </w:r>
      <w:r>
        <w:rPr>
          <w:color w:val="000000"/>
          <w:sz w:val="28"/>
          <w:szCs w:val="28"/>
        </w:rPr>
        <w:t>)</w:t>
      </w:r>
    </w:p>
    <w:p>
      <w:pPr>
        <w:pStyle w:val="NormalWeb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Пользователь </w:t>
      </w:r>
      <w:r>
        <w:rPr>
          <w:color w:val="000000"/>
          <w:sz w:val="28"/>
          <w:szCs w:val="28"/>
          <w:lang w:val="en-GB"/>
        </w:rPr>
        <w:t>(user)</w:t>
      </w:r>
      <w:r>
        <w:rPr>
          <w:color w:val="000000"/>
          <w:sz w:val="28"/>
          <w:szCs w:val="28"/>
        </w:rPr>
        <w:t xml:space="preserve"> </w:t>
      </w:r>
    </w:p>
    <w:p>
      <w:pPr>
        <w:pStyle w:val="NormalWeb"/>
        <w:numPr>
          <w:ilvl w:val="0"/>
          <w:numId w:val="4"/>
        </w:numPr>
        <w:spacing w:lineRule="auto" w:line="27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Эксперт </w:t>
      </w:r>
      <w:r>
        <w:rPr>
          <w:color w:val="000000"/>
          <w:sz w:val="28"/>
          <w:szCs w:val="28"/>
          <w:lang w:val="en-GB"/>
        </w:rPr>
        <w:t>(moderator)</w:t>
      </w:r>
      <w:r>
        <w:rPr>
          <w:color w:val="000000"/>
          <w:sz w:val="28"/>
          <w:szCs w:val="28"/>
        </w:rPr>
        <w:t xml:space="preserve"> </w:t>
      </w:r>
    </w:p>
    <w:p>
      <w:pPr>
        <w:pStyle w:val="NormalWeb"/>
        <w:spacing w:lineRule="auto" w:line="276"/>
        <w:ind w:left="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Функции каждой роли описаны в разделе 3. </w:t>
      </w:r>
    </w:p>
    <w:p>
      <w:pPr>
        <w:pStyle w:val="NormalWeb"/>
        <w:spacing w:lineRule="auto" w:line="276"/>
        <w:ind w:left="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2.3. Среда функционирования продукта</w:t>
      </w:r>
    </w:p>
    <w:p>
      <w:pPr>
        <w:pStyle w:val="NormalWeb"/>
        <w:ind w:left="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 Android версии 4.1 и выше.</w:t>
      </w:r>
    </w:p>
    <w:p>
      <w:pPr>
        <w:pStyle w:val="NormalWeb"/>
        <w:spacing w:lineRule="auto" w:line="276"/>
        <w:ind w:left="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2.4. Допущение и зависимости</w:t>
      </w:r>
    </w:p>
    <w:p>
      <w:pPr>
        <w:pStyle w:val="NormalWeb"/>
        <w:ind w:left="284" w:hanging="0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>Для работы программы пользователю необходимо предоставить доступ к Интернету, а также к камере устройства.</w:t>
      </w:r>
    </w:p>
    <w:p>
      <w:pPr>
        <w:pStyle w:val="NormalWeb"/>
        <w:spacing w:lineRule="auto" w:line="276"/>
        <w:ind w:left="284" w:hanging="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2.5. </w:t>
      </w:r>
      <w:r>
        <w:rPr>
          <w:color w:val="000000"/>
          <w:sz w:val="28"/>
          <w:szCs w:val="28"/>
        </w:rPr>
        <w:t>Сценарий работы приложения</w:t>
      </w:r>
    </w:p>
    <w:p>
      <w:pPr>
        <w:pStyle w:val="12"/>
        <w:numPr>
          <w:ilvl w:val="0"/>
          <w:numId w:val="2"/>
        </w:numPr>
        <w:spacing w:lineRule="auto" w:line="27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запуске приложения пользователь видит главную страницу на ней находятся кнопки «Вход» и «Регистрация», а также описание приложения. </w:t>
      </w:r>
    </w:p>
    <w:p>
      <w:pPr>
        <w:pStyle w:val="12"/>
        <w:numPr>
          <w:ilvl w:val="0"/>
          <w:numId w:val="2"/>
        </w:numPr>
        <w:spacing w:lineRule="auto" w:line="27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пользователь зарегистрирован, он может войти в систему с помощью кнопки «Вход», если нет, то пользователю необходимо нажать кнопку «Регистрация».</w:t>
      </w:r>
    </w:p>
    <w:p>
      <w:pPr>
        <w:pStyle w:val="12"/>
        <w:numPr>
          <w:ilvl w:val="0"/>
          <w:numId w:val="2"/>
        </w:numPr>
        <w:spacing w:lineRule="auto" w:line="27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нажатии кнопки «Регистрация» пользователь перенаправляется на форму регистрации, после чего заполняется необходимые поля и нажимает кнопку «Зарегистрироваться» и система регистрирует пользователя.</w:t>
      </w:r>
    </w:p>
    <w:p>
      <w:pPr>
        <w:pStyle w:val="12"/>
        <w:numPr>
          <w:ilvl w:val="0"/>
          <w:numId w:val="2"/>
        </w:numPr>
        <w:spacing w:lineRule="auto" w:line="27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входа пользователь попадает на главную страницу, на которой видит перед собой карту города, на которой отмечены существующие проблемы, обнаруженные другими пользователями.</w:t>
      </w:r>
    </w:p>
    <w:p>
      <w:pPr>
        <w:pStyle w:val="13"/>
        <w:numPr>
          <w:ilvl w:val="0"/>
          <w:numId w:val="2"/>
        </w:numPr>
        <w:spacing w:lineRule="auto" w:line="276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Для фиксации новой проблемы необходимо чтобы пользователь был зарегистрирован в системе. На экране имеется кнопка добавления проблемы </w:t>
      </w:r>
      <w:r>
        <w:rPr>
          <w:rFonts w:eastAsia="Times New Roman" w:cs="Times New Roman" w:ascii="Times New Roman" w:hAnsi="Times New Roman"/>
          <w:sz w:val="28"/>
          <w:szCs w:val="28"/>
        </w:rPr>
        <w:t>пользователь выбирает тип проблемы, и использует камеру смартфона, для съёмки проблемы, после чего, она отмечается на карте.</w:t>
      </w:r>
    </w:p>
    <w:p>
      <w:pPr>
        <w:pStyle w:val="12"/>
        <w:numPr>
          <w:ilvl w:val="0"/>
          <w:numId w:val="2"/>
        </w:numPr>
        <w:spacing w:lineRule="auto" w:line="27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нажатии кнопки «Мои записи» пользователь перенаправляется на форму отображения списка созданных им заявок </w:t>
      </w:r>
    </w:p>
    <w:p>
      <w:pPr>
        <w:pStyle w:val="12"/>
        <w:spacing w:lineRule="auto" w:line="276"/>
        <w:ind w:left="360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3. Функциональные требования</w:t>
      </w:r>
    </w:p>
    <w:p>
      <w:pPr>
        <w:pStyle w:val="NormalWeb"/>
        <w:spacing w:lineRule="auto" w:line="276"/>
        <w:ind w:left="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3.1. Диаграмма прецедентов</w:t>
      </w:r>
    </w:p>
    <w:p>
      <w:pPr>
        <w:pStyle w:val="NormalWeb"/>
        <w:ind w:left="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Функциональность системы в виде диаграммы вариантов использования представлена на рис. 1.</w:t>
      </w:r>
    </w:p>
    <w:p>
      <w:pPr>
        <w:pStyle w:val="NormalWeb"/>
        <w:ind w:left="284" w:hanging="0"/>
        <w:rPr>
          <w:color w:val="000000"/>
          <w:sz w:val="28"/>
          <w:szCs w:val="28"/>
        </w:rPr>
      </w:pPr>
      <w:r>
        <w:rPr/>
        <w:drawing>
          <wp:inline distT="0" distB="9525" distL="0" distR="9525">
            <wp:extent cx="5934075" cy="2600325"/>
            <wp:effectExtent l="0" t="0" r="0" b="0"/>
            <wp:docPr id="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276"/>
        <w:ind w:left="284" w:hanging="0"/>
        <w:jc w:val="center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Рисунок 1. Диаграмма вариантов использования.</w:t>
      </w:r>
    </w:p>
    <w:p>
      <w:pPr>
        <w:pStyle w:val="NormalWeb"/>
        <w:spacing w:lineRule="auto" w:line="276"/>
        <w:ind w:left="284" w:hanging="0"/>
        <w:jc w:val="center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</w:r>
    </w:p>
    <w:p>
      <w:pPr>
        <w:pStyle w:val="NormalWeb"/>
        <w:spacing w:lineRule="auto" w:line="276"/>
        <w:ind w:left="284" w:hanging="0"/>
        <w:jc w:val="center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</w:r>
    </w:p>
    <w:p>
      <w:pPr>
        <w:pStyle w:val="NormalWeb"/>
        <w:spacing w:lineRule="auto" w:line="276"/>
        <w:ind w:left="284" w:hanging="0"/>
        <w:jc w:val="center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</w:r>
    </w:p>
    <w:p>
      <w:pPr>
        <w:pStyle w:val="NormalWeb"/>
        <w:spacing w:lineRule="auto" w:line="276"/>
        <w:ind w:left="284" w:hanging="0"/>
        <w:jc w:val="center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</w:r>
    </w:p>
    <w:p>
      <w:pPr>
        <w:pStyle w:val="NormalWeb"/>
        <w:spacing w:lineRule="auto" w:line="276"/>
        <w:ind w:left="284" w:hanging="0"/>
        <w:jc w:val="center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</w:r>
    </w:p>
    <w:p>
      <w:pPr>
        <w:pStyle w:val="NormalWeb"/>
        <w:spacing w:lineRule="auto" w:line="276"/>
        <w:ind w:left="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3.2. Спецификация основных вариантов использования</w:t>
      </w:r>
    </w:p>
    <w:p>
      <w:pPr>
        <w:pStyle w:val="Style21"/>
        <w:numPr>
          <w:ilvl w:val="1"/>
          <w:numId w:val="5"/>
        </w:numPr>
        <w:suppressAutoHyphens w:val="true"/>
        <w:rPr>
          <w:b/>
          <w:b/>
        </w:rPr>
      </w:pPr>
      <w:r>
        <w:rPr/>
        <w:t>Спецификация варианта использования «Регистрация»</w:t>
      </w:r>
    </w:p>
    <w:p>
      <w:pPr>
        <w:pStyle w:val="Style21"/>
        <w:rPr>
          <w:b/>
          <w:b/>
        </w:rPr>
      </w:pPr>
      <w:r>
        <w:rPr>
          <w:b/>
        </w:rPr>
        <w:t xml:space="preserve">Название: </w:t>
      </w:r>
      <w:r>
        <w:rPr/>
        <w:t>Регистрация</w:t>
      </w:r>
    </w:p>
    <w:p>
      <w:pPr>
        <w:pStyle w:val="Style21"/>
        <w:rPr>
          <w:b/>
          <w:b/>
        </w:rPr>
      </w:pPr>
      <w:r>
        <w:rPr>
          <w:b/>
        </w:rPr>
        <w:t>Краткое описание:</w:t>
      </w:r>
      <w:r>
        <w:rPr/>
        <w:t xml:space="preserve"> Действующее лицо вводит данные для регистрации, и, в случае успеха, создается регистрационная запись, и действующее лицо получает возможность зайти в систему</w:t>
      </w:r>
    </w:p>
    <w:p>
      <w:pPr>
        <w:pStyle w:val="Style21"/>
        <w:rPr>
          <w:b/>
          <w:b/>
        </w:rPr>
      </w:pPr>
      <w:r>
        <w:rPr>
          <w:b/>
        </w:rPr>
        <w:t xml:space="preserve">Действующее лицо: </w:t>
      </w:r>
      <w:r>
        <w:rPr/>
        <w:t>Гость</w:t>
      </w:r>
    </w:p>
    <w:p>
      <w:pPr>
        <w:pStyle w:val="Style21"/>
        <w:rPr>
          <w:b/>
          <w:b/>
        </w:rPr>
      </w:pPr>
      <w:r>
        <w:rPr>
          <w:b/>
        </w:rPr>
        <w:t>Предусловие:</w:t>
      </w:r>
      <w:r>
        <w:rPr/>
        <w:t xml:space="preserve"> Нет</w:t>
      </w:r>
    </w:p>
    <w:p>
      <w:pPr>
        <w:pStyle w:val="Style21"/>
        <w:rPr/>
      </w:pPr>
      <w:r>
        <w:rPr>
          <w:b/>
        </w:rPr>
        <w:t>Основной поток:</w:t>
      </w:r>
    </w:p>
    <w:p>
      <w:pPr>
        <w:pStyle w:val="Style21"/>
        <w:numPr>
          <w:ilvl w:val="0"/>
          <w:numId w:val="9"/>
        </w:numPr>
        <w:suppressAutoHyphens w:val="true"/>
        <w:rPr/>
      </w:pPr>
      <w:r>
        <w:rPr/>
        <w:t>Действующее лицо нажимает на кнопку «Регистрация» на главном экране системы;</w:t>
      </w:r>
    </w:p>
    <w:p>
      <w:pPr>
        <w:pStyle w:val="Style21"/>
        <w:numPr>
          <w:ilvl w:val="0"/>
          <w:numId w:val="9"/>
        </w:numPr>
        <w:suppressAutoHyphens w:val="true"/>
        <w:rPr/>
      </w:pPr>
      <w:r>
        <w:rPr/>
        <w:t>Система перенаправляет действующее лицо на страницу ввода данных для регистрации;</w:t>
      </w:r>
    </w:p>
    <w:p>
      <w:pPr>
        <w:pStyle w:val="Style21"/>
        <w:numPr>
          <w:ilvl w:val="0"/>
          <w:numId w:val="9"/>
        </w:numPr>
        <w:suppressAutoHyphens w:val="true"/>
        <w:rPr/>
      </w:pPr>
      <w:r>
        <w:rPr/>
        <w:t>Действующее лицо вводит свои данные для регистрации;</w:t>
      </w:r>
    </w:p>
    <w:p>
      <w:pPr>
        <w:pStyle w:val="Style21"/>
        <w:numPr>
          <w:ilvl w:val="0"/>
          <w:numId w:val="9"/>
        </w:numPr>
        <w:suppressAutoHyphens w:val="true"/>
        <w:rPr/>
      </w:pPr>
      <w:r>
        <w:rPr/>
        <w:t>Действующее лицо нажимает кнопку «Зарегистрироваться»;</w:t>
      </w:r>
    </w:p>
    <w:p>
      <w:pPr>
        <w:pStyle w:val="Style21"/>
        <w:numPr>
          <w:ilvl w:val="0"/>
          <w:numId w:val="9"/>
        </w:numPr>
        <w:suppressAutoHyphens w:val="true"/>
        <w:rPr/>
      </w:pPr>
      <w:r>
        <w:rPr/>
        <w:t>Система проверяет правильность введенных данных;</w:t>
      </w:r>
    </w:p>
    <w:p>
      <w:pPr>
        <w:pStyle w:val="Style21"/>
        <w:numPr>
          <w:ilvl w:val="0"/>
          <w:numId w:val="9"/>
        </w:numPr>
        <w:suppressAutoHyphens w:val="true"/>
        <w:rPr/>
      </w:pPr>
      <w:r>
        <w:rPr/>
        <w:t>Система отсылает запрос на сервис;</w:t>
      </w:r>
    </w:p>
    <w:p>
      <w:pPr>
        <w:pStyle w:val="Style21"/>
        <w:numPr>
          <w:ilvl w:val="0"/>
          <w:numId w:val="9"/>
        </w:numPr>
        <w:suppressAutoHyphens w:val="true"/>
        <w:rPr/>
      </w:pPr>
      <w:r>
        <w:rPr/>
        <w:t>Система получает и обрабатывает ответ от сервиса;</w:t>
      </w:r>
    </w:p>
    <w:p>
      <w:pPr>
        <w:pStyle w:val="Style21"/>
        <w:numPr>
          <w:ilvl w:val="0"/>
          <w:numId w:val="9"/>
        </w:numPr>
        <w:suppressAutoHyphens w:val="true"/>
        <w:rPr>
          <w:b/>
          <w:b/>
        </w:rPr>
      </w:pPr>
      <w:r>
        <w:rPr/>
        <w:t>Система перенаправляет действующее лицо на главный экран.</w:t>
      </w:r>
    </w:p>
    <w:p>
      <w:pPr>
        <w:pStyle w:val="Style21"/>
        <w:rPr>
          <w:b/>
          <w:b/>
        </w:rPr>
      </w:pPr>
      <w:r>
        <w:rPr>
          <w:b/>
        </w:rPr>
        <w:t xml:space="preserve">Постусловие: </w:t>
      </w:r>
      <w:r>
        <w:rPr/>
        <w:t>Создана регистрационная запись о действующем лице</w:t>
      </w:r>
    </w:p>
    <w:p>
      <w:pPr>
        <w:pStyle w:val="Style21"/>
        <w:rPr/>
      </w:pPr>
      <w:r>
        <w:rPr>
          <w:b/>
        </w:rPr>
        <w:t>Альтернативный поток 1:</w:t>
      </w:r>
    </w:p>
    <w:p>
      <w:pPr>
        <w:pStyle w:val="Style21"/>
        <w:numPr>
          <w:ilvl w:val="0"/>
          <w:numId w:val="10"/>
        </w:numPr>
        <w:suppressAutoHyphens w:val="true"/>
        <w:rPr/>
      </w:pPr>
      <w:r>
        <w:rPr/>
        <w:t>Альтернативный поток начинается на шаге 5, если введенные данные не правильны;</w:t>
      </w:r>
    </w:p>
    <w:p>
      <w:pPr>
        <w:pStyle w:val="Style21"/>
        <w:numPr>
          <w:ilvl w:val="0"/>
          <w:numId w:val="10"/>
        </w:numPr>
        <w:suppressAutoHyphens w:val="true"/>
        <w:rPr/>
      </w:pPr>
      <w:r>
        <w:rPr/>
        <w:t>Система сообщает действующему лицу в каких полях ошибка;</w:t>
      </w:r>
    </w:p>
    <w:p>
      <w:pPr>
        <w:pStyle w:val="Style21"/>
        <w:numPr>
          <w:ilvl w:val="0"/>
          <w:numId w:val="10"/>
        </w:numPr>
        <w:suppressAutoHyphens w:val="true"/>
        <w:rPr>
          <w:b/>
          <w:b/>
        </w:rPr>
      </w:pPr>
      <w:r>
        <w:rPr/>
        <w:t>Поток возвращается на шаг 3.</w:t>
      </w:r>
    </w:p>
    <w:p>
      <w:pPr>
        <w:pStyle w:val="Style21"/>
        <w:suppressAutoHyphens w:val="true"/>
        <w:ind w:left="1512" w:hanging="0"/>
        <w:rPr/>
      </w:pPr>
      <w:r>
        <w:rPr/>
      </w:r>
    </w:p>
    <w:p>
      <w:pPr>
        <w:pStyle w:val="Style21"/>
        <w:suppressAutoHyphens w:val="true"/>
        <w:ind w:left="1512" w:hanging="0"/>
        <w:rPr/>
      </w:pPr>
      <w:r>
        <w:rPr/>
      </w:r>
    </w:p>
    <w:p>
      <w:pPr>
        <w:pStyle w:val="Style21"/>
        <w:suppressAutoHyphens w:val="true"/>
        <w:ind w:left="1512" w:hanging="0"/>
        <w:rPr>
          <w:b/>
          <w:b/>
        </w:rPr>
      </w:pPr>
      <w:r>
        <w:rPr>
          <w:b/>
        </w:rPr>
      </w:r>
    </w:p>
    <w:p>
      <w:pPr>
        <w:pStyle w:val="Style21"/>
        <w:rPr/>
      </w:pPr>
      <w:r>
        <w:rPr>
          <w:b/>
        </w:rPr>
        <w:t>Альтернативный поток 2:</w:t>
      </w:r>
    </w:p>
    <w:p>
      <w:pPr>
        <w:pStyle w:val="Style21"/>
        <w:numPr>
          <w:ilvl w:val="0"/>
          <w:numId w:val="11"/>
        </w:numPr>
        <w:suppressAutoHyphens w:val="true"/>
        <w:rPr/>
      </w:pPr>
      <w:r>
        <w:rPr/>
        <w:t>Альтернативный поток начинается на шаге 7, если сервис не отвечает на запрос;</w:t>
      </w:r>
    </w:p>
    <w:p>
      <w:pPr>
        <w:pStyle w:val="Style21"/>
        <w:numPr>
          <w:ilvl w:val="0"/>
          <w:numId w:val="11"/>
        </w:numPr>
        <w:suppressAutoHyphens w:val="true"/>
        <w:rPr/>
      </w:pPr>
      <w:r>
        <w:rPr/>
        <w:t>Система показывает действующему лицу всплывающее окно с ошибкой.</w:t>
      </w:r>
    </w:p>
    <w:p>
      <w:pPr>
        <w:pStyle w:val="Style21"/>
        <w:numPr>
          <w:ilvl w:val="1"/>
          <w:numId w:val="5"/>
        </w:numPr>
        <w:suppressAutoHyphens w:val="true"/>
        <w:rPr>
          <w:b/>
          <w:b/>
        </w:rPr>
      </w:pPr>
      <w:r>
        <w:rPr/>
        <w:t>Спецификация варианта использования «Авторизация»</w:t>
      </w:r>
    </w:p>
    <w:p>
      <w:pPr>
        <w:pStyle w:val="Style21"/>
        <w:rPr>
          <w:b/>
          <w:b/>
        </w:rPr>
      </w:pPr>
      <w:r>
        <w:rPr>
          <w:b/>
        </w:rPr>
        <w:t xml:space="preserve">Название: </w:t>
      </w:r>
      <w:r>
        <w:rPr/>
        <w:t>Авторизация</w:t>
      </w:r>
    </w:p>
    <w:p>
      <w:pPr>
        <w:pStyle w:val="Style21"/>
        <w:rPr>
          <w:b/>
          <w:b/>
        </w:rPr>
      </w:pPr>
      <w:r>
        <w:rPr>
          <w:b/>
        </w:rPr>
        <w:t>Краткое описание:</w:t>
      </w:r>
      <w:r>
        <w:rPr/>
        <w:t xml:space="preserve"> Действующее лицо вводит данные для аутентификации, и, в случае успеха, система предоставляет ему доступ к закрытым функциям</w:t>
      </w:r>
    </w:p>
    <w:p>
      <w:pPr>
        <w:pStyle w:val="Style21"/>
        <w:rPr>
          <w:b/>
          <w:b/>
        </w:rPr>
      </w:pPr>
      <w:r>
        <w:rPr>
          <w:b/>
        </w:rPr>
        <w:t xml:space="preserve">Действующее лицо: </w:t>
      </w:r>
      <w:r>
        <w:rPr/>
        <w:t>Гость</w:t>
      </w:r>
    </w:p>
    <w:p>
      <w:pPr>
        <w:pStyle w:val="Style21"/>
        <w:rPr>
          <w:b/>
          <w:b/>
        </w:rPr>
      </w:pPr>
      <w:r>
        <w:rPr>
          <w:b/>
        </w:rPr>
        <w:t>Предусловие:</w:t>
      </w:r>
      <w:r>
        <w:rPr/>
        <w:t xml:space="preserve"> Действующее лицо зарегистрировано в системе</w:t>
      </w:r>
    </w:p>
    <w:p>
      <w:pPr>
        <w:pStyle w:val="Style21"/>
        <w:rPr/>
      </w:pPr>
      <w:r>
        <w:rPr>
          <w:b/>
        </w:rPr>
        <w:t>Основной поток:</w:t>
      </w:r>
    </w:p>
    <w:p>
      <w:pPr>
        <w:pStyle w:val="Style21"/>
        <w:numPr>
          <w:ilvl w:val="0"/>
          <w:numId w:val="6"/>
        </w:numPr>
        <w:suppressAutoHyphens w:val="true"/>
        <w:rPr/>
      </w:pPr>
      <w:r>
        <w:rPr/>
        <w:t>Действующее лицо нажимает на кнопку «Вход» на главном экране системы;</w:t>
      </w:r>
    </w:p>
    <w:p>
      <w:pPr>
        <w:pStyle w:val="Style21"/>
        <w:numPr>
          <w:ilvl w:val="0"/>
          <w:numId w:val="6"/>
        </w:numPr>
        <w:suppressAutoHyphens w:val="true"/>
        <w:rPr/>
      </w:pPr>
      <w:r>
        <w:rPr/>
        <w:t>Система перенаправляет действующее лицо на страницу ввода данных для аутентификации;</w:t>
      </w:r>
    </w:p>
    <w:p>
      <w:pPr>
        <w:pStyle w:val="Style21"/>
        <w:numPr>
          <w:ilvl w:val="0"/>
          <w:numId w:val="6"/>
        </w:numPr>
        <w:suppressAutoHyphens w:val="true"/>
        <w:rPr/>
      </w:pPr>
      <w:r>
        <w:rPr/>
        <w:t>Действующее лицо вводит свои данные для аутентификации;</w:t>
      </w:r>
    </w:p>
    <w:p>
      <w:pPr>
        <w:pStyle w:val="Style21"/>
        <w:numPr>
          <w:ilvl w:val="0"/>
          <w:numId w:val="6"/>
        </w:numPr>
        <w:suppressAutoHyphens w:val="true"/>
        <w:rPr/>
      </w:pPr>
      <w:r>
        <w:rPr/>
        <w:t>Действующее лицо нажимает кнопку «Войти»;</w:t>
      </w:r>
    </w:p>
    <w:p>
      <w:pPr>
        <w:pStyle w:val="Style21"/>
        <w:numPr>
          <w:ilvl w:val="0"/>
          <w:numId w:val="6"/>
        </w:numPr>
        <w:suppressAutoHyphens w:val="true"/>
        <w:rPr/>
      </w:pPr>
      <w:r>
        <w:rPr/>
        <w:t>Система проверяет правильность введенных данных;</w:t>
      </w:r>
    </w:p>
    <w:p>
      <w:pPr>
        <w:pStyle w:val="Style21"/>
        <w:numPr>
          <w:ilvl w:val="0"/>
          <w:numId w:val="6"/>
        </w:numPr>
        <w:suppressAutoHyphens w:val="true"/>
        <w:rPr/>
      </w:pPr>
      <w:r>
        <w:rPr/>
        <w:t>Система отсылает запрос на сервис;</w:t>
      </w:r>
    </w:p>
    <w:p>
      <w:pPr>
        <w:pStyle w:val="Style21"/>
        <w:numPr>
          <w:ilvl w:val="0"/>
          <w:numId w:val="6"/>
        </w:numPr>
        <w:suppressAutoHyphens w:val="true"/>
        <w:rPr/>
      </w:pPr>
      <w:r>
        <w:rPr/>
        <w:t>Система получает и обрабатывает ответ от сервиса;</w:t>
      </w:r>
    </w:p>
    <w:p>
      <w:pPr>
        <w:pStyle w:val="Style21"/>
        <w:numPr>
          <w:ilvl w:val="0"/>
          <w:numId w:val="6"/>
        </w:numPr>
        <w:suppressAutoHyphens w:val="true"/>
        <w:rPr>
          <w:b/>
          <w:b/>
        </w:rPr>
      </w:pPr>
      <w:r>
        <w:rPr/>
        <w:t>Система перенаправляет действующее лицо на главный экран.</w:t>
      </w:r>
    </w:p>
    <w:p>
      <w:pPr>
        <w:pStyle w:val="Style21"/>
        <w:rPr>
          <w:b/>
          <w:b/>
        </w:rPr>
      </w:pPr>
      <w:r>
        <w:rPr>
          <w:b/>
        </w:rPr>
        <w:t xml:space="preserve">Постусловие: </w:t>
      </w:r>
      <w:r>
        <w:rPr/>
        <w:t>Действующее лицо авторизовано в системе</w:t>
      </w:r>
    </w:p>
    <w:p>
      <w:pPr>
        <w:pStyle w:val="Style21"/>
        <w:rPr/>
      </w:pPr>
      <w:r>
        <w:rPr>
          <w:b/>
        </w:rPr>
        <w:t>Альтернативный поток 1:</w:t>
      </w:r>
    </w:p>
    <w:p>
      <w:pPr>
        <w:pStyle w:val="Style21"/>
        <w:numPr>
          <w:ilvl w:val="0"/>
          <w:numId w:val="7"/>
        </w:numPr>
        <w:suppressAutoHyphens w:val="true"/>
        <w:rPr/>
      </w:pPr>
      <w:r>
        <w:rPr/>
        <w:t>Альтернативный поток начинается на шаге 5, если введенные данные не правильны;</w:t>
      </w:r>
    </w:p>
    <w:p>
      <w:pPr>
        <w:pStyle w:val="Style21"/>
        <w:numPr>
          <w:ilvl w:val="0"/>
          <w:numId w:val="7"/>
        </w:numPr>
        <w:suppressAutoHyphens w:val="true"/>
        <w:rPr/>
      </w:pPr>
      <w:r>
        <w:rPr/>
        <w:t>Система сообщает действующему лицу в каких полях ошибка;</w:t>
      </w:r>
    </w:p>
    <w:p>
      <w:pPr>
        <w:pStyle w:val="Style21"/>
        <w:numPr>
          <w:ilvl w:val="0"/>
          <w:numId w:val="7"/>
        </w:numPr>
        <w:suppressAutoHyphens w:val="true"/>
        <w:rPr>
          <w:b/>
          <w:b/>
        </w:rPr>
      </w:pPr>
      <w:r>
        <w:rPr/>
        <w:t>Поток возвращается на шаг 3.</w:t>
      </w:r>
    </w:p>
    <w:p>
      <w:pPr>
        <w:pStyle w:val="Style21"/>
        <w:rPr/>
      </w:pPr>
      <w:r>
        <w:rPr>
          <w:b/>
        </w:rPr>
        <w:t>Альтернативный поток 2:</w:t>
      </w:r>
    </w:p>
    <w:p>
      <w:pPr>
        <w:pStyle w:val="Style21"/>
        <w:numPr>
          <w:ilvl w:val="0"/>
          <w:numId w:val="8"/>
        </w:numPr>
        <w:suppressAutoHyphens w:val="true"/>
        <w:rPr/>
      </w:pPr>
      <w:r>
        <w:rPr/>
        <w:t>Альтернативный поток начинается на шаге 7, если сервис не отвечает на запрос;</w:t>
      </w:r>
    </w:p>
    <w:p>
      <w:pPr>
        <w:pStyle w:val="Style21"/>
        <w:numPr>
          <w:ilvl w:val="0"/>
          <w:numId w:val="8"/>
        </w:numPr>
        <w:suppressAutoHyphens w:val="true"/>
        <w:rPr/>
      </w:pPr>
      <w:r>
        <w:rPr/>
        <w:t>Система показывает действующему лицу всплывающее окно с ошибкой.</w:t>
      </w:r>
    </w:p>
    <w:p>
      <w:pPr>
        <w:pStyle w:val="Style21"/>
        <w:numPr>
          <w:ilvl w:val="1"/>
          <w:numId w:val="5"/>
        </w:numPr>
        <w:suppressAutoHyphens w:val="true"/>
        <w:rPr>
          <w:b/>
          <w:b/>
        </w:rPr>
      </w:pPr>
      <w:r>
        <w:rPr/>
        <w:t>Спецификация варианта использования «Просмотр списка записей»</w:t>
      </w:r>
    </w:p>
    <w:p>
      <w:pPr>
        <w:pStyle w:val="Style21"/>
        <w:rPr>
          <w:b/>
          <w:b/>
        </w:rPr>
      </w:pPr>
      <w:r>
        <w:rPr>
          <w:b/>
        </w:rPr>
        <w:t xml:space="preserve">Название: </w:t>
      </w:r>
      <w:r>
        <w:rPr/>
        <w:t>Просмотр списка записей</w:t>
      </w:r>
    </w:p>
    <w:p>
      <w:pPr>
        <w:pStyle w:val="Style21"/>
        <w:rPr>
          <w:b/>
          <w:b/>
        </w:rPr>
      </w:pPr>
      <w:r>
        <w:rPr>
          <w:b/>
        </w:rPr>
        <w:t>Краткое описание:</w:t>
      </w:r>
      <w:r>
        <w:rPr/>
        <w:t xml:space="preserve"> Действующее лицо просматривает список записей</w:t>
      </w:r>
    </w:p>
    <w:p>
      <w:pPr>
        <w:pStyle w:val="Style21"/>
        <w:rPr>
          <w:b/>
          <w:b/>
        </w:rPr>
      </w:pPr>
      <w:r>
        <w:rPr>
          <w:b/>
        </w:rPr>
        <w:t xml:space="preserve">Действующее лицо: </w:t>
      </w:r>
      <w:r>
        <w:rPr/>
        <w:t>Пользователь, гость, модератор</w:t>
      </w:r>
    </w:p>
    <w:p>
      <w:pPr>
        <w:pStyle w:val="Style21"/>
        <w:rPr>
          <w:b/>
          <w:b/>
        </w:rPr>
      </w:pPr>
      <w:r>
        <w:rPr>
          <w:b/>
        </w:rPr>
        <w:t>Предусловие:</w:t>
      </w:r>
      <w:r>
        <w:rPr/>
        <w:t xml:space="preserve"> Действующее лицо авторизовано в системе</w:t>
      </w:r>
    </w:p>
    <w:p>
      <w:pPr>
        <w:pStyle w:val="Style21"/>
        <w:rPr/>
      </w:pPr>
      <w:r>
        <w:rPr>
          <w:b/>
        </w:rPr>
        <w:t>Основной поток:</w:t>
      </w:r>
    </w:p>
    <w:p>
      <w:pPr>
        <w:pStyle w:val="Style21"/>
        <w:numPr>
          <w:ilvl w:val="0"/>
          <w:numId w:val="12"/>
        </w:numPr>
        <w:suppressAutoHyphens w:val="true"/>
        <w:rPr/>
      </w:pPr>
      <w:r>
        <w:rPr/>
        <w:t>Действующее лицо открывает приложение;</w:t>
      </w:r>
    </w:p>
    <w:p>
      <w:pPr>
        <w:pStyle w:val="Style21"/>
        <w:numPr>
          <w:ilvl w:val="0"/>
          <w:numId w:val="12"/>
        </w:numPr>
        <w:suppressAutoHyphens w:val="true"/>
        <w:rPr/>
      </w:pPr>
      <w:r>
        <w:rPr/>
        <w:t>Действующее лицо нажимает кнопку просмотра списка проблем;</w:t>
      </w:r>
    </w:p>
    <w:p>
      <w:pPr>
        <w:pStyle w:val="Style21"/>
        <w:numPr>
          <w:ilvl w:val="0"/>
          <w:numId w:val="12"/>
        </w:numPr>
        <w:suppressAutoHyphens w:val="true"/>
        <w:rPr>
          <w:b/>
          <w:b/>
        </w:rPr>
      </w:pPr>
      <w:r>
        <w:rPr/>
        <w:t>Система перенаправляет действующее лицо на экран списка существующих проблем;</w:t>
      </w:r>
    </w:p>
    <w:p>
      <w:pPr>
        <w:pStyle w:val="Style21"/>
        <w:rPr>
          <w:b/>
          <w:b/>
        </w:rPr>
      </w:pPr>
      <w:r>
        <w:rPr>
          <w:b/>
        </w:rPr>
        <w:t xml:space="preserve">Постусловие: </w:t>
      </w:r>
      <w:r>
        <w:rPr/>
        <w:t>Действующему лицу предоставлен список существующих проблем</w:t>
      </w:r>
    </w:p>
    <w:p>
      <w:pPr>
        <w:pStyle w:val="Style21"/>
        <w:numPr>
          <w:ilvl w:val="1"/>
          <w:numId w:val="5"/>
        </w:numPr>
        <w:suppressAutoHyphens w:val="true"/>
        <w:rPr>
          <w:b/>
          <w:b/>
        </w:rPr>
      </w:pPr>
      <w:r>
        <w:rPr/>
        <w:t>Спецификация варианта использования «Просмотр записей на карте»</w:t>
      </w:r>
    </w:p>
    <w:p>
      <w:pPr>
        <w:pStyle w:val="Style21"/>
        <w:rPr>
          <w:b/>
          <w:b/>
        </w:rPr>
      </w:pPr>
      <w:r>
        <w:rPr>
          <w:b/>
        </w:rPr>
        <w:t xml:space="preserve">Название: </w:t>
      </w:r>
      <w:r>
        <w:rPr/>
        <w:t>Просмотр записей на карте</w:t>
      </w:r>
    </w:p>
    <w:p>
      <w:pPr>
        <w:pStyle w:val="Style21"/>
        <w:rPr>
          <w:b/>
          <w:b/>
        </w:rPr>
      </w:pPr>
      <w:r>
        <w:rPr>
          <w:b/>
        </w:rPr>
        <w:t>Краткое описание:</w:t>
      </w:r>
      <w:r>
        <w:rPr/>
        <w:t xml:space="preserve"> Действующее лицо открывает карту города на которой отмечены существующие записи</w:t>
      </w:r>
    </w:p>
    <w:p>
      <w:pPr>
        <w:pStyle w:val="Style21"/>
        <w:rPr>
          <w:b/>
          <w:b/>
        </w:rPr>
      </w:pPr>
      <w:r>
        <w:rPr>
          <w:b/>
        </w:rPr>
        <w:t xml:space="preserve">Действующее лицо: </w:t>
      </w:r>
      <w:r>
        <w:rPr/>
        <w:t>Пользователь, гость, модератор</w:t>
      </w:r>
    </w:p>
    <w:p>
      <w:pPr>
        <w:pStyle w:val="Style21"/>
        <w:rPr/>
      </w:pPr>
      <w:r>
        <w:rPr>
          <w:b/>
        </w:rPr>
        <w:t>Предусловие:</w:t>
      </w:r>
      <w:r>
        <w:rPr/>
        <w:t xml:space="preserve"> Действующее лицо авторизовано в системе</w:t>
      </w:r>
    </w:p>
    <w:p>
      <w:pPr>
        <w:pStyle w:val="Style21"/>
        <w:rPr>
          <w:b/>
          <w:b/>
        </w:rPr>
      </w:pPr>
      <w:r>
        <w:rPr>
          <w:b/>
        </w:rPr>
      </w:r>
    </w:p>
    <w:p>
      <w:pPr>
        <w:pStyle w:val="Style21"/>
        <w:rPr/>
      </w:pPr>
      <w:r>
        <w:rPr>
          <w:b/>
        </w:rPr>
        <w:t>Основной поток:</w:t>
      </w:r>
    </w:p>
    <w:p>
      <w:pPr>
        <w:pStyle w:val="Style21"/>
        <w:numPr>
          <w:ilvl w:val="0"/>
          <w:numId w:val="16"/>
        </w:numPr>
        <w:suppressAutoHyphens w:val="true"/>
        <w:rPr/>
      </w:pPr>
      <w:r>
        <w:rPr/>
        <w:t>Действующее лицо открывает приложение;</w:t>
      </w:r>
    </w:p>
    <w:p>
      <w:pPr>
        <w:pStyle w:val="Style21"/>
        <w:numPr>
          <w:ilvl w:val="0"/>
          <w:numId w:val="16"/>
        </w:numPr>
        <w:suppressAutoHyphens w:val="true"/>
        <w:rPr/>
      </w:pPr>
      <w:r>
        <w:rPr/>
        <w:t>Действующее лицо нажимает кнопку просмотра карты;</w:t>
      </w:r>
    </w:p>
    <w:p>
      <w:pPr>
        <w:pStyle w:val="Style21"/>
        <w:numPr>
          <w:ilvl w:val="0"/>
          <w:numId w:val="16"/>
        </w:numPr>
        <w:suppressAutoHyphens w:val="true"/>
        <w:rPr>
          <w:b/>
          <w:b/>
        </w:rPr>
      </w:pPr>
      <w:r>
        <w:rPr/>
        <w:t>Система перенаправляет действующее лицо на экран отображения карты города с существующими записями;</w:t>
      </w:r>
    </w:p>
    <w:p>
      <w:pPr>
        <w:pStyle w:val="Style21"/>
        <w:rPr>
          <w:b/>
          <w:b/>
        </w:rPr>
      </w:pPr>
      <w:r>
        <w:rPr>
          <w:b/>
        </w:rPr>
        <w:t xml:space="preserve">Постусловие: </w:t>
      </w:r>
      <w:r>
        <w:rPr/>
        <w:t>Действующему лицу предоставлена карта города</w:t>
      </w:r>
    </w:p>
    <w:p>
      <w:pPr>
        <w:pStyle w:val="Style21"/>
        <w:numPr>
          <w:ilvl w:val="1"/>
          <w:numId w:val="5"/>
        </w:numPr>
        <w:suppressAutoHyphens w:val="true"/>
        <w:rPr>
          <w:b/>
          <w:b/>
        </w:rPr>
      </w:pPr>
      <w:r>
        <w:rPr/>
        <w:t>Спецификация варианта использования «Создание записи»</w:t>
      </w:r>
    </w:p>
    <w:p>
      <w:pPr>
        <w:pStyle w:val="Style21"/>
        <w:rPr>
          <w:b/>
          <w:b/>
        </w:rPr>
      </w:pPr>
      <w:r>
        <w:rPr>
          <w:b/>
        </w:rPr>
        <w:t xml:space="preserve">Название: </w:t>
      </w:r>
      <w:r>
        <w:rPr/>
        <w:t>Создание записи</w:t>
      </w:r>
    </w:p>
    <w:p>
      <w:pPr>
        <w:pStyle w:val="Style21"/>
        <w:rPr>
          <w:b/>
          <w:b/>
        </w:rPr>
      </w:pPr>
      <w:r>
        <w:rPr>
          <w:b/>
        </w:rPr>
        <w:t>Краткое описание:</w:t>
      </w:r>
      <w:r>
        <w:rPr/>
        <w:t xml:space="preserve"> Действующее лицо создаёт запись</w:t>
      </w:r>
    </w:p>
    <w:p>
      <w:pPr>
        <w:pStyle w:val="Style21"/>
        <w:rPr>
          <w:b/>
          <w:b/>
        </w:rPr>
      </w:pPr>
      <w:r>
        <w:rPr>
          <w:b/>
        </w:rPr>
        <w:t xml:space="preserve">Действующее лицо: </w:t>
      </w:r>
      <w:r>
        <w:rPr/>
        <w:t>Пользователь</w:t>
      </w:r>
    </w:p>
    <w:p>
      <w:pPr>
        <w:pStyle w:val="Style21"/>
        <w:rPr>
          <w:b/>
          <w:b/>
        </w:rPr>
      </w:pPr>
      <w:r>
        <w:rPr>
          <w:b/>
        </w:rPr>
        <w:t>Предусловие:</w:t>
      </w:r>
      <w:r>
        <w:rPr/>
        <w:t xml:space="preserve"> Действующее лицо авторизовано в системе</w:t>
      </w:r>
    </w:p>
    <w:p>
      <w:pPr>
        <w:pStyle w:val="Style21"/>
        <w:rPr/>
      </w:pPr>
      <w:r>
        <w:rPr>
          <w:b/>
        </w:rPr>
        <w:t>Основной поток:</w:t>
      </w:r>
    </w:p>
    <w:p>
      <w:pPr>
        <w:pStyle w:val="Style21"/>
        <w:numPr>
          <w:ilvl w:val="0"/>
          <w:numId w:val="13"/>
        </w:numPr>
        <w:suppressAutoHyphens w:val="true"/>
        <w:rPr/>
      </w:pPr>
      <w:r>
        <w:rPr/>
        <w:t>Действующее лицо нажимает на кнопку «Добавить запись» на главном экране;</w:t>
      </w:r>
    </w:p>
    <w:p>
      <w:pPr>
        <w:pStyle w:val="Style21"/>
        <w:numPr>
          <w:ilvl w:val="0"/>
          <w:numId w:val="13"/>
        </w:numPr>
        <w:suppressAutoHyphens w:val="true"/>
        <w:rPr/>
      </w:pPr>
      <w:r>
        <w:rPr/>
        <w:t xml:space="preserve">Действующее лицо заполняет форму записи информации о записи </w:t>
      </w:r>
    </w:p>
    <w:p>
      <w:pPr>
        <w:pStyle w:val="Style21"/>
        <w:numPr>
          <w:ilvl w:val="0"/>
          <w:numId w:val="13"/>
        </w:numPr>
        <w:suppressAutoHyphens w:val="true"/>
        <w:rPr/>
      </w:pPr>
      <w:r>
        <w:rPr/>
        <w:t>Действующее лицо нажимает кнопу «Добавить запись»;</w:t>
      </w:r>
    </w:p>
    <w:p>
      <w:pPr>
        <w:pStyle w:val="Style21"/>
        <w:rPr>
          <w:b/>
          <w:b/>
        </w:rPr>
      </w:pPr>
      <w:r>
        <w:rPr>
          <w:b/>
        </w:rPr>
        <w:t xml:space="preserve">Постусловие: </w:t>
      </w:r>
      <w:r>
        <w:rPr/>
        <w:t>Действующим лицом была создана запись</w:t>
      </w:r>
    </w:p>
    <w:p>
      <w:pPr>
        <w:pStyle w:val="Style21"/>
        <w:rPr/>
      </w:pPr>
      <w:r>
        <w:rPr>
          <w:b/>
        </w:rPr>
        <w:t>Альтернативный поток 1:</w:t>
      </w:r>
    </w:p>
    <w:p>
      <w:pPr>
        <w:pStyle w:val="Style21"/>
        <w:numPr>
          <w:ilvl w:val="0"/>
          <w:numId w:val="14"/>
        </w:numPr>
        <w:suppressAutoHyphens w:val="true"/>
        <w:rPr/>
      </w:pPr>
      <w:r>
        <w:rPr/>
        <w:t>Альтернативный поток начинается на шаге 2, если поля формы не заполнены;</w:t>
      </w:r>
    </w:p>
    <w:p>
      <w:pPr>
        <w:pStyle w:val="Style21"/>
        <w:numPr>
          <w:ilvl w:val="0"/>
          <w:numId w:val="14"/>
        </w:numPr>
        <w:suppressAutoHyphens w:val="true"/>
        <w:rPr/>
      </w:pPr>
      <w:r>
        <w:rPr/>
        <w:t>Система сообщает действующему лицу, чтобы он не заполнил необходимые поля;</w:t>
      </w:r>
    </w:p>
    <w:p>
      <w:pPr>
        <w:pStyle w:val="Style21"/>
        <w:numPr>
          <w:ilvl w:val="0"/>
          <w:numId w:val="14"/>
        </w:numPr>
        <w:suppressAutoHyphens w:val="true"/>
        <w:rPr>
          <w:b/>
          <w:b/>
        </w:rPr>
      </w:pPr>
      <w:r>
        <w:rPr/>
        <w:t>Поток возвращается на шаг 2.</w:t>
      </w:r>
    </w:p>
    <w:p>
      <w:pPr>
        <w:pStyle w:val="Style21"/>
        <w:numPr>
          <w:ilvl w:val="1"/>
          <w:numId w:val="5"/>
        </w:numPr>
        <w:suppressAutoHyphens w:val="true"/>
        <w:rPr>
          <w:b/>
          <w:b/>
        </w:rPr>
      </w:pPr>
      <w:r>
        <w:rPr/>
        <w:t>Спецификация варианта использования «Просмотр отдельной записи»</w:t>
      </w:r>
    </w:p>
    <w:p>
      <w:pPr>
        <w:pStyle w:val="Style21"/>
        <w:rPr>
          <w:b/>
          <w:b/>
        </w:rPr>
      </w:pPr>
      <w:r>
        <w:rPr>
          <w:b/>
        </w:rPr>
        <w:t xml:space="preserve">Название: </w:t>
      </w:r>
      <w:r>
        <w:rPr/>
        <w:t>Просмотр отдельной записи</w:t>
      </w:r>
    </w:p>
    <w:p>
      <w:pPr>
        <w:pStyle w:val="Style21"/>
        <w:rPr>
          <w:b/>
          <w:b/>
        </w:rPr>
      </w:pPr>
      <w:r>
        <w:rPr>
          <w:b/>
        </w:rPr>
        <w:t>Краткое описание:</w:t>
      </w:r>
      <w:r>
        <w:rPr/>
        <w:t xml:space="preserve"> Действующее лицо просматривает информацию о вы</w:t>
      </w:r>
      <w:bookmarkStart w:id="0" w:name="_GoBack"/>
      <w:bookmarkEnd w:id="0"/>
      <w:r>
        <w:rPr/>
        <w:t>бранной записи</w:t>
      </w:r>
    </w:p>
    <w:p>
      <w:pPr>
        <w:pStyle w:val="Style21"/>
        <w:rPr>
          <w:b/>
          <w:b/>
        </w:rPr>
      </w:pPr>
      <w:r>
        <w:rPr>
          <w:b/>
        </w:rPr>
        <w:t xml:space="preserve">Действующее лицо: </w:t>
      </w:r>
      <w:r>
        <w:rPr/>
        <w:t>Пользователь</w:t>
      </w:r>
    </w:p>
    <w:p>
      <w:pPr>
        <w:pStyle w:val="Style21"/>
        <w:rPr>
          <w:b/>
          <w:b/>
        </w:rPr>
      </w:pPr>
      <w:r>
        <w:rPr>
          <w:b/>
        </w:rPr>
        <w:t>Предусловие:</w:t>
      </w:r>
      <w:r>
        <w:rPr/>
        <w:t xml:space="preserve"> Действующее лицо авторизовано в системе</w:t>
      </w:r>
    </w:p>
    <w:p>
      <w:pPr>
        <w:pStyle w:val="Style21"/>
        <w:rPr/>
      </w:pPr>
      <w:r>
        <w:rPr>
          <w:b/>
        </w:rPr>
        <w:t>Основной поток:</w:t>
      </w:r>
    </w:p>
    <w:p>
      <w:pPr>
        <w:pStyle w:val="Style21"/>
        <w:ind w:left="1152" w:hanging="0"/>
        <w:rPr/>
      </w:pPr>
      <w:r>
        <w:rPr/>
        <w:t>1) Действующее лицо нажимает на кнопку выбора необходимой записи;</w:t>
      </w:r>
    </w:p>
    <w:p>
      <w:pPr>
        <w:pStyle w:val="Style21"/>
        <w:rPr>
          <w:b/>
          <w:b/>
        </w:rPr>
      </w:pPr>
      <w:r>
        <w:rPr>
          <w:b/>
        </w:rPr>
        <w:t xml:space="preserve">Постусловие: </w:t>
      </w:r>
      <w:r>
        <w:rPr/>
        <w:t>Действующему лицу была предоставлена информация об отдельной записи</w:t>
      </w:r>
    </w:p>
    <w:p>
      <w:pPr>
        <w:pStyle w:val="Style21"/>
        <w:numPr>
          <w:ilvl w:val="1"/>
          <w:numId w:val="5"/>
        </w:numPr>
        <w:suppressAutoHyphens w:val="true"/>
        <w:rPr>
          <w:b/>
          <w:b/>
        </w:rPr>
      </w:pPr>
      <w:r>
        <w:rPr/>
        <w:t>Спецификация варианта использования «Редактировать запись»</w:t>
      </w:r>
    </w:p>
    <w:p>
      <w:pPr>
        <w:pStyle w:val="Style21"/>
        <w:rPr>
          <w:b/>
          <w:b/>
        </w:rPr>
      </w:pPr>
      <w:r>
        <w:rPr>
          <w:b/>
        </w:rPr>
        <w:t xml:space="preserve">Название: </w:t>
      </w:r>
      <w:r>
        <w:rPr/>
        <w:t>Редактировать запись</w:t>
      </w:r>
    </w:p>
    <w:p>
      <w:pPr>
        <w:pStyle w:val="Style21"/>
        <w:rPr>
          <w:b/>
          <w:b/>
        </w:rPr>
      </w:pPr>
      <w:r>
        <w:rPr>
          <w:b/>
        </w:rPr>
        <w:t>Краткое описание:</w:t>
      </w:r>
      <w:r>
        <w:rPr/>
        <w:t xml:space="preserve"> Действующее лицо редактирует запись</w:t>
      </w:r>
    </w:p>
    <w:p>
      <w:pPr>
        <w:pStyle w:val="Style21"/>
        <w:rPr>
          <w:b/>
          <w:b/>
        </w:rPr>
      </w:pPr>
      <w:r>
        <w:rPr>
          <w:b/>
        </w:rPr>
        <w:t xml:space="preserve">Действующее лицо: </w:t>
      </w:r>
      <w:r>
        <w:rPr/>
        <w:t>Пользователь</w:t>
      </w:r>
    </w:p>
    <w:p>
      <w:pPr>
        <w:pStyle w:val="Style21"/>
        <w:rPr>
          <w:b/>
          <w:b/>
        </w:rPr>
      </w:pPr>
      <w:r>
        <w:rPr>
          <w:b/>
        </w:rPr>
        <w:t>Предусловие:</w:t>
      </w:r>
      <w:r>
        <w:rPr/>
        <w:t xml:space="preserve"> Действующее лицо авторизовано в системе</w:t>
      </w:r>
    </w:p>
    <w:p>
      <w:pPr>
        <w:pStyle w:val="Style21"/>
        <w:rPr/>
      </w:pPr>
      <w:r>
        <w:rPr>
          <w:b/>
        </w:rPr>
        <w:t>Основной поток:</w:t>
      </w:r>
    </w:p>
    <w:p>
      <w:pPr>
        <w:pStyle w:val="Style21"/>
        <w:ind w:left="1152" w:hanging="0"/>
        <w:rPr/>
      </w:pPr>
      <w:r>
        <w:rPr/>
        <w:t>1)Действующее лицо нажимает на кнопку «Изменить» на экране информации об отдельной записи;</w:t>
      </w:r>
    </w:p>
    <w:p>
      <w:pPr>
        <w:pStyle w:val="Style21"/>
        <w:ind w:left="1152" w:hanging="0"/>
        <w:rPr/>
      </w:pPr>
      <w:r>
        <w:rPr/>
        <w:t xml:space="preserve">2)Действующее лицо заполняет форму изменяя необходимую информацию о записи </w:t>
      </w:r>
    </w:p>
    <w:p>
      <w:pPr>
        <w:pStyle w:val="Style21"/>
        <w:ind w:left="1152" w:hanging="0"/>
        <w:rPr/>
      </w:pPr>
      <w:r>
        <w:rPr/>
        <w:t>3)Действующее лицо нажимает кнопу «Сохранить»;</w:t>
      </w:r>
    </w:p>
    <w:p>
      <w:pPr>
        <w:pStyle w:val="Style21"/>
        <w:rPr>
          <w:b/>
          <w:b/>
        </w:rPr>
      </w:pPr>
      <w:r>
        <w:rPr>
          <w:b/>
        </w:rPr>
        <w:t xml:space="preserve">Постусловие: </w:t>
      </w:r>
      <w:r>
        <w:rPr/>
        <w:t>Действующим лицом была отредактирована запись</w:t>
      </w:r>
    </w:p>
    <w:p>
      <w:pPr>
        <w:pStyle w:val="Style21"/>
        <w:rPr/>
      </w:pPr>
      <w:r>
        <w:rPr>
          <w:b/>
        </w:rPr>
        <w:t>Альтернативный поток 1:</w:t>
      </w:r>
    </w:p>
    <w:p>
      <w:pPr>
        <w:pStyle w:val="Style21"/>
        <w:ind w:left="1152" w:hanging="0"/>
        <w:rPr/>
      </w:pPr>
      <w:r>
        <w:rPr/>
        <w:t>1)Альтернативный поток начинается на шаге 2, если поля формы не заполнены;</w:t>
      </w:r>
    </w:p>
    <w:p>
      <w:pPr>
        <w:pStyle w:val="Style21"/>
        <w:ind w:left="1152" w:hanging="0"/>
        <w:rPr/>
      </w:pPr>
      <w:r>
        <w:rPr/>
        <w:t>2)Система сообщает действующему лицу, чтобы он не заполнил необходимые поля;</w:t>
      </w:r>
    </w:p>
    <w:p>
      <w:pPr>
        <w:pStyle w:val="Style21"/>
        <w:ind w:left="1152" w:hanging="0"/>
        <w:rPr>
          <w:b/>
          <w:b/>
        </w:rPr>
      </w:pPr>
      <w:r>
        <w:rPr/>
        <w:t>3)Поток возвращается на шаг 2.</w:t>
      </w:r>
    </w:p>
    <w:p>
      <w:pPr>
        <w:pStyle w:val="Style21"/>
        <w:numPr>
          <w:ilvl w:val="1"/>
          <w:numId w:val="18"/>
        </w:numPr>
        <w:suppressAutoHyphens w:val="true"/>
        <w:rPr>
          <w:b/>
          <w:b/>
        </w:rPr>
      </w:pPr>
      <w:r>
        <w:rPr/>
        <w:t>Спецификация варианта использования «Модерация записей»</w:t>
      </w:r>
    </w:p>
    <w:p>
      <w:pPr>
        <w:pStyle w:val="Style21"/>
        <w:rPr>
          <w:b/>
          <w:b/>
        </w:rPr>
      </w:pPr>
      <w:r>
        <w:rPr>
          <w:b/>
        </w:rPr>
        <w:t xml:space="preserve">Название: </w:t>
      </w:r>
      <w:r>
        <w:rPr/>
        <w:t>Одобрение заявки</w:t>
      </w:r>
    </w:p>
    <w:p>
      <w:pPr>
        <w:pStyle w:val="Style21"/>
        <w:rPr>
          <w:b/>
          <w:b/>
        </w:rPr>
      </w:pPr>
      <w:r>
        <w:rPr>
          <w:b/>
        </w:rPr>
        <w:t>Краткое описание:</w:t>
      </w:r>
      <w:r>
        <w:rPr/>
        <w:t xml:space="preserve"> Действующее лицо одобряет запись</w:t>
      </w:r>
    </w:p>
    <w:p>
      <w:pPr>
        <w:pStyle w:val="Style21"/>
        <w:rPr>
          <w:b/>
          <w:b/>
        </w:rPr>
      </w:pPr>
      <w:r>
        <w:rPr>
          <w:b/>
        </w:rPr>
        <w:t xml:space="preserve">Действующее лицо: </w:t>
      </w:r>
      <w:r>
        <w:rPr/>
        <w:t>Модератор</w:t>
      </w:r>
    </w:p>
    <w:p>
      <w:pPr>
        <w:pStyle w:val="Style21"/>
        <w:rPr>
          <w:b/>
          <w:b/>
        </w:rPr>
      </w:pPr>
      <w:r>
        <w:rPr>
          <w:b/>
        </w:rPr>
        <w:t>Предусловие:</w:t>
      </w:r>
      <w:r>
        <w:rPr/>
        <w:t xml:space="preserve"> Действующее лицо авторизовано в системе и перенаправлено на экран просмотра заявки</w:t>
      </w:r>
    </w:p>
    <w:p>
      <w:pPr>
        <w:pStyle w:val="Style21"/>
        <w:rPr/>
      </w:pPr>
      <w:r>
        <w:rPr>
          <w:b/>
        </w:rPr>
        <w:t>Основной поток:</w:t>
      </w:r>
    </w:p>
    <w:p>
      <w:pPr>
        <w:pStyle w:val="Style21"/>
        <w:numPr>
          <w:ilvl w:val="0"/>
          <w:numId w:val="15"/>
        </w:numPr>
        <w:suppressAutoHyphens w:val="true"/>
        <w:rPr/>
      </w:pPr>
      <w:r>
        <w:rPr/>
        <w:t>Действующее лицо просматривает запись;</w:t>
      </w:r>
    </w:p>
    <w:p>
      <w:pPr>
        <w:pStyle w:val="Style21"/>
        <w:numPr>
          <w:ilvl w:val="0"/>
          <w:numId w:val="15"/>
        </w:numPr>
        <w:suppressAutoHyphens w:val="true"/>
        <w:rPr>
          <w:b/>
          <w:b/>
        </w:rPr>
      </w:pPr>
      <w:r>
        <w:rPr/>
        <w:t>Действующее лицо нажимает кнопку принять.</w:t>
      </w:r>
    </w:p>
    <w:p>
      <w:pPr>
        <w:pStyle w:val="Style21"/>
        <w:rPr>
          <w:b/>
          <w:b/>
        </w:rPr>
      </w:pPr>
      <w:r>
        <w:rPr>
          <w:b/>
        </w:rPr>
        <w:t xml:space="preserve">Постусловие: </w:t>
      </w:r>
      <w:r>
        <w:rPr/>
        <w:t>Действующему лицо одобрило заявку</w:t>
      </w:r>
    </w:p>
    <w:p>
      <w:pPr>
        <w:pStyle w:val="Style21"/>
        <w:rPr/>
      </w:pPr>
      <w:r>
        <w:rPr>
          <w:b/>
        </w:rPr>
        <w:t xml:space="preserve">Альтернативный поток: </w:t>
      </w:r>
      <w:r>
        <w:rPr/>
        <w:t>Заяка представлена в некорректной форме</w:t>
      </w:r>
    </w:p>
    <w:p>
      <w:pPr>
        <w:pStyle w:val="Style21"/>
        <w:numPr>
          <w:ilvl w:val="0"/>
          <w:numId w:val="17"/>
        </w:numPr>
        <w:suppressAutoHyphens w:val="true"/>
        <w:rPr/>
      </w:pPr>
      <w:r>
        <w:rPr/>
        <w:t>Действующее лицо нажимает кнопку отклонить;</w:t>
      </w:r>
    </w:p>
    <w:p>
      <w:pPr>
        <w:pStyle w:val="Style21"/>
        <w:suppressAutoHyphens w:val="true"/>
        <w:ind w:left="1512" w:hanging="0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4. Требования к внешним интерфейсам</w:t>
      </w:r>
    </w:p>
    <w:p>
      <w:pPr>
        <w:pStyle w:val="NormalWeb"/>
        <w:spacing w:lineRule="auto" w:line="276"/>
        <w:ind w:left="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4.1. Интерфейсы пользователя (UX)</w:t>
      </w:r>
    </w:p>
    <w:p>
      <w:pPr>
        <w:pStyle w:val="NormalWeb"/>
        <w:spacing w:lineRule="auto" w:line="276"/>
        <w:ind w:left="284" w:hanging="0"/>
        <w:jc w:val="both"/>
        <w:rPr>
          <w:sz w:val="28"/>
          <w:szCs w:val="28"/>
        </w:rPr>
      </w:pPr>
      <w:r>
        <w:rPr>
          <w:sz w:val="28"/>
          <w:szCs w:val="28"/>
        </w:rPr>
        <w:t>В системе должны быть представлены следующие экраны:</w:t>
      </w:r>
    </w:p>
    <w:p>
      <w:pPr>
        <w:pStyle w:val="NormalWeb"/>
        <w:spacing w:lineRule="auto" w:line="276"/>
        <w:ind w:left="284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 Главный экран неавторизованного пользователя (рисунок 2)</w:t>
      </w:r>
    </w:p>
    <w:p>
      <w:pPr>
        <w:pStyle w:val="NormalWeb"/>
        <w:spacing w:lineRule="auto" w:line="276"/>
        <w:ind w:left="284" w:hanging="0"/>
        <w:jc w:val="center"/>
        <w:rPr>
          <w:color w:val="000000"/>
          <w:sz w:val="28"/>
          <w:szCs w:val="28"/>
        </w:rPr>
      </w:pPr>
      <w:r>
        <w:rPr/>
        <w:drawing>
          <wp:inline distT="19050" distB="19050" distL="19050" distR="19050">
            <wp:extent cx="2133600" cy="3200400"/>
            <wp:effectExtent l="0" t="0" r="0" b="0"/>
            <wp:docPr id="2" name="Рисунок 1" descr="D:\Учеба\4 курс\Технологии разработки МП\TMP\prototype\1.1-Кар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D:\Учеба\4 курс\Технологии разработки МП\TMP\prototype\1.1-Карта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276"/>
        <w:ind w:left="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 Главный экран неавторизованного пользователя.</w:t>
      </w:r>
    </w:p>
    <w:p>
      <w:pPr>
        <w:pStyle w:val="NormalWeb"/>
        <w:spacing w:lineRule="auto" w:line="276"/>
        <w:ind w:left="284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При нажатии на кнопку меню (слева от надписи «Карта записей») должно всплывать окно регистрации и авторизации пользователя (рисунок 3).</w:t>
      </w:r>
    </w:p>
    <w:p>
      <w:pPr>
        <w:pStyle w:val="NormalWeb"/>
        <w:spacing w:lineRule="auto" w:line="276"/>
        <w:ind w:left="284" w:hanging="0"/>
        <w:jc w:val="center"/>
        <w:rPr>
          <w:color w:val="000000"/>
          <w:sz w:val="28"/>
          <w:szCs w:val="28"/>
        </w:rPr>
      </w:pPr>
      <w:r>
        <w:rPr/>
        <w:drawing>
          <wp:inline distT="19050" distB="28575" distL="19050" distR="19050">
            <wp:extent cx="2228850" cy="3343275"/>
            <wp:effectExtent l="0" t="0" r="0" b="0"/>
            <wp:docPr id="3" name="Рисунок 2" descr="D:\Учеба\4 курс\Технологии разработки МП\TMP\prototype\2.1-Карта-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D:\Учеба\4 курс\Технологии разработки МП\TMP\prototype\2.1-Карта-профиль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276"/>
        <w:ind w:left="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 Окно регистрации и авторизации.</w:t>
      </w:r>
    </w:p>
    <w:p>
      <w:pPr>
        <w:pStyle w:val="NormalWeb"/>
        <w:spacing w:lineRule="auto" w:line="276"/>
        <w:ind w:left="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После авторизация пользователя в системе в данном окне будет отображаться его профиль (рисунок 4).</w:t>
      </w:r>
    </w:p>
    <w:p>
      <w:pPr>
        <w:pStyle w:val="NormalWeb"/>
        <w:spacing w:lineRule="auto" w:line="276"/>
        <w:ind w:left="284" w:hanging="0"/>
        <w:jc w:val="center"/>
        <w:rPr>
          <w:color w:val="000000"/>
          <w:sz w:val="28"/>
          <w:szCs w:val="28"/>
        </w:rPr>
      </w:pPr>
      <w:r>
        <w:rPr/>
        <w:drawing>
          <wp:inline distT="19050" distB="9525" distL="19050" distR="20320">
            <wp:extent cx="2284730" cy="3476625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3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276"/>
        <w:ind w:left="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4. Страница профиля пользователя.</w:t>
      </w:r>
    </w:p>
    <w:p>
      <w:pPr>
        <w:pStyle w:val="NormalWeb"/>
        <w:spacing w:lineRule="auto" w:line="276"/>
        <w:ind w:left="284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 Пользователь также, как и гость может просматривать список всех доступных записей в системе (рисунок 5)</w:t>
      </w:r>
    </w:p>
    <w:p>
      <w:pPr>
        <w:pStyle w:val="NormalWeb"/>
        <w:spacing w:lineRule="auto" w:line="276"/>
        <w:ind w:left="284" w:hanging="0"/>
        <w:jc w:val="center"/>
        <w:rPr>
          <w:color w:val="000000"/>
          <w:sz w:val="28"/>
          <w:szCs w:val="28"/>
        </w:rPr>
      </w:pPr>
      <w:r>
        <w:rPr/>
        <w:drawing>
          <wp:inline distT="19050" distB="19050" distL="19050" distR="25400">
            <wp:extent cx="2146300" cy="3219450"/>
            <wp:effectExtent l="0" t="0" r="0" b="0"/>
            <wp:docPr id="5" name="Рисунок 4" descr="D:\Учеба\4 курс\Технологии разработки МП\TMP\prototype\5.1-Список (авт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D:\Учеба\4 курс\Технологии разработки МП\TMP\prototype\5.1-Список (авт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276"/>
        <w:ind w:left="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5. Страница списка всех записей.</w:t>
      </w:r>
    </w:p>
    <w:p>
      <w:pPr>
        <w:pStyle w:val="NormalWeb"/>
        <w:spacing w:lineRule="auto" w:line="276"/>
        <w:ind w:left="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Цвет фона записи, в данном случае отображает ее статус.</w:t>
      </w:r>
    </w:p>
    <w:p>
      <w:pPr>
        <w:pStyle w:val="NormalWeb"/>
        <w:spacing w:lineRule="auto" w:line="276"/>
        <w:ind w:left="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5) Так же авторизированный пользователь, в отличие от гостя, сможет просматривать собственные записи (рисунок 6).</w:t>
      </w:r>
    </w:p>
    <w:p>
      <w:pPr>
        <w:pStyle w:val="NormalWeb"/>
        <w:spacing w:lineRule="auto" w:line="276"/>
        <w:ind w:left="284" w:hanging="0"/>
        <w:jc w:val="center"/>
        <w:rPr>
          <w:color w:val="000000"/>
          <w:sz w:val="28"/>
          <w:szCs w:val="28"/>
        </w:rPr>
      </w:pPr>
      <w:r>
        <w:rPr/>
        <w:drawing>
          <wp:inline distT="19050" distB="24130" distL="19050" distR="9525">
            <wp:extent cx="2105025" cy="3157855"/>
            <wp:effectExtent l="0" t="0" r="0" b="0"/>
            <wp:docPr id="6" name="Рисунок 5" descr="D:\Учеба\4 курс\Технологии разработки МП\TMP\prototype\6.1-Мои заявки (авт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D:\Учеба\4 курс\Технологии разработки МП\TMP\prototype\6.1-Мои заявки (авт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276"/>
        <w:ind w:left="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6. Записи пользователя.</w:t>
      </w:r>
    </w:p>
    <w:p>
      <w:pPr>
        <w:pStyle w:val="NormalWeb"/>
        <w:spacing w:lineRule="auto" w:line="276"/>
        <w:ind w:left="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6) При нажатии на запись пользователь может просматривать подробную информацию о ней, как показано на рисунке 7.</w:t>
      </w:r>
    </w:p>
    <w:p>
      <w:pPr>
        <w:pStyle w:val="NormalWeb"/>
        <w:spacing w:lineRule="auto" w:line="276"/>
        <w:ind w:left="284" w:hanging="0"/>
        <w:jc w:val="center"/>
        <w:rPr>
          <w:color w:val="000000"/>
          <w:sz w:val="28"/>
          <w:szCs w:val="28"/>
        </w:rPr>
      </w:pPr>
      <w:r>
        <w:rPr/>
        <w:drawing>
          <wp:inline distT="19050" distB="19050" distL="19050" distR="12700">
            <wp:extent cx="2235200" cy="3352800"/>
            <wp:effectExtent l="0" t="0" r="0" b="0"/>
            <wp:docPr id="7" name="Рисунок 6" descr="D:\Учеба\4 курс\Технологии разработки МП\TMP\prototype\7.1-Подробности заявки (авт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D:\Учеба\4 курс\Технологии разработки МП\TMP\prototype\7.1-Подробности заявки (авт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276"/>
        <w:ind w:left="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7. Подробная информация о записи.</w:t>
      </w:r>
    </w:p>
    <w:p>
      <w:pPr>
        <w:pStyle w:val="NormalWeb"/>
        <w:spacing w:lineRule="auto" w:line="276"/>
        <w:ind w:left="284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7) Пользователь, являющийся автором может отредактировать выбранную запись путем нажатия на иконку карандаша в правом верхнем углу (рисунок 8).</w:t>
      </w:r>
    </w:p>
    <w:p>
      <w:pPr>
        <w:pStyle w:val="NormalWeb"/>
        <w:spacing w:lineRule="auto" w:line="276"/>
        <w:ind w:left="284" w:hanging="0"/>
        <w:jc w:val="center"/>
        <w:rPr>
          <w:color w:val="000000"/>
          <w:sz w:val="28"/>
          <w:szCs w:val="28"/>
        </w:rPr>
      </w:pPr>
      <w:r>
        <w:rPr/>
        <w:drawing>
          <wp:inline distT="19050" distB="28575" distL="19050" distR="19050">
            <wp:extent cx="2152650" cy="3228975"/>
            <wp:effectExtent l="0" t="0" r="0" b="0"/>
            <wp:docPr id="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276"/>
        <w:ind w:left="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8. Экран изменения записи.</w:t>
      </w:r>
    </w:p>
    <w:p>
      <w:pPr>
        <w:pStyle w:val="NormalWeb"/>
        <w:spacing w:lineRule="auto" w:line="276"/>
        <w:ind w:left="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8) Экраны добавления записи изображены на рисунках 9, 10.</w:t>
      </w:r>
    </w:p>
    <w:p>
      <w:pPr>
        <w:pStyle w:val="NormalWeb"/>
        <w:spacing w:lineRule="auto" w:line="276"/>
        <w:ind w:left="284" w:hanging="0"/>
        <w:jc w:val="center"/>
        <w:rPr>
          <w:color w:val="000000"/>
          <w:sz w:val="28"/>
          <w:szCs w:val="28"/>
        </w:rPr>
      </w:pPr>
      <w:r>
        <w:rPr/>
        <w:drawing>
          <wp:inline distT="19050" distB="28575" distL="19050" distR="12700">
            <wp:extent cx="2292350" cy="3438525"/>
            <wp:effectExtent l="0" t="0" r="0" b="0"/>
            <wp:docPr id="9" name="Рисунок 8" descr="D:\Учеба\4 курс\Технологии разработки МП\TMP\prototype\9.1-Добавление заявки (авт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D:\Учеба\4 курс\Технологии разработки МП\TMP\prototype\9.1-Добавление заявки (авт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276"/>
        <w:ind w:left="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9. Первый этап добавления записи.</w:t>
      </w:r>
    </w:p>
    <w:p>
      <w:pPr>
        <w:pStyle w:val="NormalWeb"/>
        <w:spacing w:lineRule="auto" w:line="276"/>
        <w:ind w:left="284" w:hanging="0"/>
        <w:jc w:val="center"/>
        <w:rPr>
          <w:color w:val="000000"/>
          <w:sz w:val="28"/>
          <w:szCs w:val="28"/>
        </w:rPr>
      </w:pPr>
      <w:r>
        <w:rPr/>
        <w:drawing>
          <wp:inline distT="19050" distB="28575" distL="19050" distR="25400">
            <wp:extent cx="2165350" cy="3248025"/>
            <wp:effectExtent l="0" t="0" r="0" b="0"/>
            <wp:docPr id="10" name="Рисунок 9" descr="D:\Учеба\4 курс\Технологии разработки МП\TMP\prototype\10.1-Добавление заявки с фото (авт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 descr="D:\Учеба\4 курс\Технологии разработки МП\TMP\prototype\10.1-Добавление заявки с фото (авт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276"/>
        <w:ind w:left="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10. Второй этап добавления записи.</w:t>
      </w:r>
    </w:p>
    <w:p>
      <w:pPr>
        <w:pStyle w:val="NormalWeb"/>
        <w:spacing w:lineRule="auto" w:line="276"/>
        <w:ind w:left="284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9) Модератор не имеет права добавлять новые записи, однако может просматривать, принимать или отклонять добавленные записи пользователей (рисунок 11).</w:t>
      </w:r>
    </w:p>
    <w:p>
      <w:pPr>
        <w:pStyle w:val="NormalWeb"/>
        <w:spacing w:lineRule="auto" w:line="276"/>
        <w:ind w:left="284" w:hanging="0"/>
        <w:jc w:val="center"/>
        <w:rPr>
          <w:color w:val="000000"/>
          <w:sz w:val="28"/>
          <w:szCs w:val="28"/>
        </w:rPr>
      </w:pPr>
      <w:r>
        <w:rPr/>
        <w:drawing>
          <wp:inline distT="19050" distB="19050" distL="19050" distR="12700">
            <wp:extent cx="2273300" cy="3409950"/>
            <wp:effectExtent l="0" t="0" r="0" b="0"/>
            <wp:docPr id="11" name="Рисунок 10" descr="D:\Учеба\4 курс\Технологии разработки МП\TMP\prototype\12.1-Заявки на добавления (мод-авт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 descr="D:\Учеба\4 курс\Технологии разработки МП\TMP\prototype\12.1-Заявки на добавления (мод-авт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276"/>
        <w:ind w:left="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11. Экран просмотра заявок, ожидающих модерации.</w:t>
      </w:r>
    </w:p>
    <w:p>
      <w:pPr>
        <w:pStyle w:val="NormalWeb"/>
        <w:spacing w:lineRule="auto" w:line="276"/>
        <w:ind w:left="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lineRule="auto" w:line="276"/>
        <w:ind w:left="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4.2. Программные интерфейсы</w:t>
      </w:r>
    </w:p>
    <w:p>
      <w:pPr>
        <w:pStyle w:val="NormalWeb"/>
        <w:ind w:left="284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Взаимодействие с внешними сервисами будет осуществляется по протоколу http(s). Формат передачи данных при взаимодействии с внешними сервисами – REST.</w:t>
      </w:r>
    </w:p>
    <w:p>
      <w:pPr>
        <w:pStyle w:val="NormalWeb"/>
        <w:ind w:left="284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5. Нефункциональные требования</w:t>
      </w:r>
    </w:p>
    <w:p>
      <w:pPr>
        <w:pStyle w:val="NormalWeb"/>
        <w:spacing w:lineRule="auto" w:line="276"/>
        <w:ind w:left="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5.1. Технологии и инструменты, среда разработки</w:t>
      </w:r>
    </w:p>
    <w:p>
      <w:pPr>
        <w:pStyle w:val="NormalWeb"/>
        <w:spacing w:lineRule="auto" w:line="276"/>
        <w:ind w:left="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Мобильное приложение должно быть реализовано на языке </w:t>
      </w:r>
      <w:r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</w:rPr>
        <w:t xml:space="preserve"> с использованием технологии </w:t>
      </w:r>
      <w:r>
        <w:rPr>
          <w:color w:val="000000"/>
          <w:sz w:val="28"/>
          <w:szCs w:val="28"/>
          <w:lang w:val="en-US"/>
        </w:rPr>
        <w:t>React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net</w:t>
      </w:r>
      <w:r>
        <w:rPr>
          <w:color w:val="000000"/>
          <w:sz w:val="28"/>
          <w:szCs w:val="28"/>
        </w:rPr>
        <w:t>. При этом ограничения на среду разработки не накладывается.</w:t>
      </w:r>
    </w:p>
    <w:p>
      <w:pPr>
        <w:pStyle w:val="NormalWeb"/>
        <w:spacing w:lineRule="auto" w:line="276"/>
        <w:ind w:left="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5.2. Требования к производительности</w:t>
      </w:r>
    </w:p>
    <w:p>
      <w:pPr>
        <w:pStyle w:val="NormalWeb"/>
        <w:ind w:left="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Количество пользователей, которые могут одновременно пользоваться приложением без потери производительности – не менее 100, а отклик системы должен составлять не более 4 секунд.</w:t>
      </w:r>
    </w:p>
    <w:p>
      <w:pPr>
        <w:pStyle w:val="NormalWeb"/>
        <w:spacing w:lineRule="auto" w:line="276"/>
        <w:ind w:left="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5.3. Критерии качества программного обеспечения</w:t>
      </w:r>
    </w:p>
    <w:p>
      <w:pPr>
        <w:pStyle w:val="NormalWeb"/>
        <w:spacing w:lineRule="auto" w:line="276"/>
        <w:ind w:left="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Подобными критериями могут служить:</w:t>
      </w:r>
    </w:p>
    <w:p>
      <w:pPr>
        <w:pStyle w:val="NormalWeb"/>
        <w:ind w:left="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•</w:t>
      </w:r>
      <w:r>
        <w:rPr>
          <w:color w:val="000000"/>
          <w:sz w:val="28"/>
          <w:szCs w:val="28"/>
        </w:rPr>
        <w:tab/>
        <w:t xml:space="preserve">Выполнение функциональных требований; </w:t>
      </w:r>
    </w:p>
    <w:p>
      <w:pPr>
        <w:pStyle w:val="NormalWeb"/>
        <w:ind w:left="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•</w:t>
      </w:r>
      <w:r>
        <w:rPr>
          <w:color w:val="000000"/>
          <w:sz w:val="28"/>
          <w:szCs w:val="28"/>
        </w:rPr>
        <w:tab/>
        <w:t>Выполнение нефункциональных требований;</w:t>
      </w:r>
    </w:p>
    <w:p>
      <w:pPr>
        <w:pStyle w:val="NormalWeb"/>
        <w:spacing w:lineRule="auto" w:line="276"/>
        <w:ind w:left="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•</w:t>
      </w:r>
      <w:r>
        <w:rPr>
          <w:color w:val="000000"/>
          <w:sz w:val="28"/>
          <w:szCs w:val="28"/>
        </w:rPr>
        <w:tab/>
        <w:t>Соответствие интерфейса представленному макету;</w:t>
      </w:r>
    </w:p>
    <w:p>
      <w:pPr>
        <w:pStyle w:val="NormalWeb"/>
        <w:spacing w:lineRule="auto" w:line="276"/>
        <w:ind w:left="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•</w:t>
      </w:r>
      <w:r>
        <w:rPr>
          <w:color w:val="000000"/>
          <w:sz w:val="28"/>
          <w:szCs w:val="28"/>
        </w:rPr>
        <w:tab/>
        <w:t>Соблюдение сроков выполнения работ;</w:t>
      </w:r>
    </w:p>
    <w:p>
      <w:pPr>
        <w:pStyle w:val="NormalWeb"/>
        <w:spacing w:lineRule="auto" w:line="276"/>
        <w:ind w:left="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6. Стадии и этапы разработки</w:t>
      </w:r>
    </w:p>
    <w:tbl>
      <w:tblPr>
        <w:tblStyle w:val="a8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62"/>
        <w:gridCol w:w="4017"/>
        <w:gridCol w:w="2321"/>
        <w:gridCol w:w="2344"/>
      </w:tblGrid>
      <w:tr>
        <w:trPr/>
        <w:tc>
          <w:tcPr>
            <w:tcW w:w="6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76" w:beforeAutospacing="0" w:before="28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40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76" w:before="28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23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76" w:before="28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Срок, даты </w:t>
            </w:r>
          </w:p>
        </w:tc>
        <w:tc>
          <w:tcPr>
            <w:tcW w:w="2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76" w:before="28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Отчетность</w:t>
            </w:r>
          </w:p>
        </w:tc>
      </w:tr>
      <w:tr>
        <w:trPr/>
        <w:tc>
          <w:tcPr>
            <w:tcW w:w="6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76" w:before="28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0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76" w:before="28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3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76" w:before="280" w:after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  <w:lang w:val="en-US"/>
              </w:rPr>
              <w:t>.09.18 – 01.10.18</w:t>
            </w:r>
          </w:p>
        </w:tc>
        <w:tc>
          <w:tcPr>
            <w:tcW w:w="2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76" w:before="28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6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76" w:before="28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0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76" w:before="28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графического интерфейса программы</w:t>
            </w:r>
          </w:p>
        </w:tc>
        <w:tc>
          <w:tcPr>
            <w:tcW w:w="23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76" w:before="28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76" w:before="28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6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76" w:before="28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0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76" w:before="28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Программирование функционала приложения</w:t>
            </w:r>
          </w:p>
        </w:tc>
        <w:tc>
          <w:tcPr>
            <w:tcW w:w="23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76" w:before="28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76" w:before="28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6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76" w:before="28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0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76" w:before="28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Внедрение графической части в приложение Доработка интерфейса программы</w:t>
            </w:r>
          </w:p>
        </w:tc>
        <w:tc>
          <w:tcPr>
            <w:tcW w:w="23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76" w:before="28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76" w:before="28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6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76" w:before="28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0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76" w:before="28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Тестирование программы + подготовка ПЗ</w:t>
            </w:r>
          </w:p>
        </w:tc>
        <w:tc>
          <w:tcPr>
            <w:tcW w:w="23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76" w:before="28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76" w:before="28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</w:tbl>
    <w:p>
      <w:pPr>
        <w:pStyle w:val="NormalWeb"/>
        <w:spacing w:lineRule="auto" w:line="276"/>
        <w:ind w:left="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lineRule="auto" w:line="276"/>
        <w:ind w:left="28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284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1.%1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2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lvl w:ilvl="0">
      <w:start w:val="1"/>
      <w:numFmt w:val="decimal"/>
      <w:lvlText w:val="%1)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2.%3."/>
      <w:lvlJc w:val="right"/>
      <w:pPr>
        <w:ind w:left="2952" w:hanging="180"/>
      </w:pPr>
    </w:lvl>
    <w:lvl w:ilvl="3">
      <w:start w:val="1"/>
      <w:numFmt w:val="decimal"/>
      <w:lvlText w:val="%2.%3.%4."/>
      <w:lvlJc w:val="left"/>
      <w:pPr>
        <w:ind w:left="3672" w:hanging="360"/>
      </w:pPr>
    </w:lvl>
    <w:lvl w:ilvl="4">
      <w:start w:val="1"/>
      <w:numFmt w:val="lowerLetter"/>
      <w:lvlText w:val="%2.%3.%4.%5."/>
      <w:lvlJc w:val="left"/>
      <w:pPr>
        <w:ind w:left="4392" w:hanging="360"/>
      </w:pPr>
    </w:lvl>
    <w:lvl w:ilvl="5">
      <w:start w:val="1"/>
      <w:numFmt w:val="lowerRoman"/>
      <w:lvlText w:val="%2.%3.%4.%5.%6."/>
      <w:lvlJc w:val="right"/>
      <w:pPr>
        <w:ind w:left="5112" w:hanging="180"/>
      </w:pPr>
    </w:lvl>
    <w:lvl w:ilvl="6">
      <w:start w:val="1"/>
      <w:numFmt w:val="decimal"/>
      <w:lvlText w:val="%2.%3.%4.%5.%6.%7."/>
      <w:lvlJc w:val="left"/>
      <w:pPr>
        <w:ind w:left="5832" w:hanging="360"/>
      </w:pPr>
    </w:lvl>
    <w:lvl w:ilvl="7">
      <w:start w:val="1"/>
      <w:numFmt w:val="lowerLetter"/>
      <w:lvlText w:val="%2.%3.%4.%5.%6.%7.%8."/>
      <w:lvlJc w:val="left"/>
      <w:pPr>
        <w:ind w:left="6552" w:hanging="360"/>
      </w:pPr>
    </w:lvl>
    <w:lvl w:ilvl="8">
      <w:start w:val="1"/>
      <w:numFmt w:val="lowerRoman"/>
      <w:lvlText w:val="%2.%3.%4.%5.%6.%7.%8.%9."/>
      <w:lvlJc w:val="right"/>
      <w:pPr>
        <w:ind w:left="7272" w:hanging="180"/>
      </w:pPr>
    </w:lvl>
  </w:abstractNum>
  <w:abstractNum w:abstractNumId="7">
    <w:lvl w:ilvl="0">
      <w:start w:val="1"/>
      <w:numFmt w:val="decimal"/>
      <w:lvlText w:val="%1)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2.%3."/>
      <w:lvlJc w:val="right"/>
      <w:pPr>
        <w:ind w:left="2952" w:hanging="180"/>
      </w:pPr>
    </w:lvl>
    <w:lvl w:ilvl="3">
      <w:start w:val="1"/>
      <w:numFmt w:val="decimal"/>
      <w:lvlText w:val="%2.%3.%4."/>
      <w:lvlJc w:val="left"/>
      <w:pPr>
        <w:ind w:left="3672" w:hanging="360"/>
      </w:pPr>
    </w:lvl>
    <w:lvl w:ilvl="4">
      <w:start w:val="1"/>
      <w:numFmt w:val="lowerLetter"/>
      <w:lvlText w:val="%2.%3.%4.%5."/>
      <w:lvlJc w:val="left"/>
      <w:pPr>
        <w:ind w:left="4392" w:hanging="360"/>
      </w:pPr>
    </w:lvl>
    <w:lvl w:ilvl="5">
      <w:start w:val="1"/>
      <w:numFmt w:val="lowerRoman"/>
      <w:lvlText w:val="%2.%3.%4.%5.%6."/>
      <w:lvlJc w:val="right"/>
      <w:pPr>
        <w:ind w:left="5112" w:hanging="180"/>
      </w:pPr>
    </w:lvl>
    <w:lvl w:ilvl="6">
      <w:start w:val="1"/>
      <w:numFmt w:val="decimal"/>
      <w:lvlText w:val="%2.%3.%4.%5.%6.%7."/>
      <w:lvlJc w:val="left"/>
      <w:pPr>
        <w:ind w:left="5832" w:hanging="360"/>
      </w:pPr>
    </w:lvl>
    <w:lvl w:ilvl="7">
      <w:start w:val="1"/>
      <w:numFmt w:val="lowerLetter"/>
      <w:lvlText w:val="%2.%3.%4.%5.%6.%7.%8."/>
      <w:lvlJc w:val="left"/>
      <w:pPr>
        <w:ind w:left="6552" w:hanging="360"/>
      </w:pPr>
    </w:lvl>
    <w:lvl w:ilvl="8">
      <w:start w:val="1"/>
      <w:numFmt w:val="lowerRoman"/>
      <w:lvlText w:val="%2.%3.%4.%5.%6.%7.%8.%9."/>
      <w:lvlJc w:val="right"/>
      <w:pPr>
        <w:ind w:left="7272" w:hanging="180"/>
      </w:pPr>
    </w:lvl>
  </w:abstractNum>
  <w:abstractNum w:abstractNumId="8">
    <w:lvl w:ilvl="0">
      <w:start w:val="1"/>
      <w:numFmt w:val="decimal"/>
      <w:lvlText w:val="%1)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2.%3."/>
      <w:lvlJc w:val="right"/>
      <w:pPr>
        <w:ind w:left="2952" w:hanging="180"/>
      </w:pPr>
    </w:lvl>
    <w:lvl w:ilvl="3">
      <w:start w:val="1"/>
      <w:numFmt w:val="decimal"/>
      <w:lvlText w:val="%2.%3.%4."/>
      <w:lvlJc w:val="left"/>
      <w:pPr>
        <w:ind w:left="3672" w:hanging="360"/>
      </w:pPr>
    </w:lvl>
    <w:lvl w:ilvl="4">
      <w:start w:val="1"/>
      <w:numFmt w:val="lowerLetter"/>
      <w:lvlText w:val="%2.%3.%4.%5."/>
      <w:lvlJc w:val="left"/>
      <w:pPr>
        <w:ind w:left="4392" w:hanging="360"/>
      </w:pPr>
    </w:lvl>
    <w:lvl w:ilvl="5">
      <w:start w:val="1"/>
      <w:numFmt w:val="lowerRoman"/>
      <w:lvlText w:val="%2.%3.%4.%5.%6."/>
      <w:lvlJc w:val="right"/>
      <w:pPr>
        <w:ind w:left="5112" w:hanging="180"/>
      </w:pPr>
    </w:lvl>
    <w:lvl w:ilvl="6">
      <w:start w:val="1"/>
      <w:numFmt w:val="decimal"/>
      <w:lvlText w:val="%2.%3.%4.%5.%6.%7."/>
      <w:lvlJc w:val="left"/>
      <w:pPr>
        <w:ind w:left="5832" w:hanging="360"/>
      </w:pPr>
    </w:lvl>
    <w:lvl w:ilvl="7">
      <w:start w:val="1"/>
      <w:numFmt w:val="lowerLetter"/>
      <w:lvlText w:val="%2.%3.%4.%5.%6.%7.%8."/>
      <w:lvlJc w:val="left"/>
      <w:pPr>
        <w:ind w:left="6552" w:hanging="360"/>
      </w:pPr>
    </w:lvl>
    <w:lvl w:ilvl="8">
      <w:start w:val="1"/>
      <w:numFmt w:val="lowerRoman"/>
      <w:lvlText w:val="%2.%3.%4.%5.%6.%7.%8.%9."/>
      <w:lvlJc w:val="right"/>
      <w:pPr>
        <w:ind w:left="7272" w:hanging="180"/>
      </w:pPr>
    </w:lvl>
  </w:abstractNum>
  <w:abstractNum w:abstractNumId="9">
    <w:lvl w:ilvl="0">
      <w:start w:val="1"/>
      <w:numFmt w:val="decimal"/>
      <w:lvlText w:val="%1)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2.%3."/>
      <w:lvlJc w:val="right"/>
      <w:pPr>
        <w:ind w:left="2952" w:hanging="180"/>
      </w:pPr>
    </w:lvl>
    <w:lvl w:ilvl="3">
      <w:start w:val="1"/>
      <w:numFmt w:val="decimal"/>
      <w:lvlText w:val="%2.%3.%4."/>
      <w:lvlJc w:val="left"/>
      <w:pPr>
        <w:ind w:left="3672" w:hanging="360"/>
      </w:pPr>
    </w:lvl>
    <w:lvl w:ilvl="4">
      <w:start w:val="1"/>
      <w:numFmt w:val="lowerLetter"/>
      <w:lvlText w:val="%2.%3.%4.%5."/>
      <w:lvlJc w:val="left"/>
      <w:pPr>
        <w:ind w:left="4392" w:hanging="360"/>
      </w:pPr>
    </w:lvl>
    <w:lvl w:ilvl="5">
      <w:start w:val="1"/>
      <w:numFmt w:val="lowerRoman"/>
      <w:lvlText w:val="%2.%3.%4.%5.%6."/>
      <w:lvlJc w:val="right"/>
      <w:pPr>
        <w:ind w:left="5112" w:hanging="180"/>
      </w:pPr>
    </w:lvl>
    <w:lvl w:ilvl="6">
      <w:start w:val="1"/>
      <w:numFmt w:val="decimal"/>
      <w:lvlText w:val="%2.%3.%4.%5.%6.%7."/>
      <w:lvlJc w:val="left"/>
      <w:pPr>
        <w:ind w:left="5832" w:hanging="360"/>
      </w:pPr>
    </w:lvl>
    <w:lvl w:ilvl="7">
      <w:start w:val="1"/>
      <w:numFmt w:val="lowerLetter"/>
      <w:lvlText w:val="%2.%3.%4.%5.%6.%7.%8."/>
      <w:lvlJc w:val="left"/>
      <w:pPr>
        <w:ind w:left="6552" w:hanging="360"/>
      </w:pPr>
    </w:lvl>
    <w:lvl w:ilvl="8">
      <w:start w:val="1"/>
      <w:numFmt w:val="lowerRoman"/>
      <w:lvlText w:val="%2.%3.%4.%5.%6.%7.%8.%9."/>
      <w:lvlJc w:val="right"/>
      <w:pPr>
        <w:ind w:left="7272" w:hanging="180"/>
      </w:pPr>
    </w:lvl>
  </w:abstractNum>
  <w:abstractNum w:abstractNumId="10">
    <w:lvl w:ilvl="0">
      <w:start w:val="1"/>
      <w:numFmt w:val="decimal"/>
      <w:lvlText w:val="%1)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2.%3."/>
      <w:lvlJc w:val="right"/>
      <w:pPr>
        <w:ind w:left="2952" w:hanging="180"/>
      </w:pPr>
    </w:lvl>
    <w:lvl w:ilvl="3">
      <w:start w:val="1"/>
      <w:numFmt w:val="decimal"/>
      <w:lvlText w:val="%2.%3.%4."/>
      <w:lvlJc w:val="left"/>
      <w:pPr>
        <w:ind w:left="3672" w:hanging="360"/>
      </w:pPr>
    </w:lvl>
    <w:lvl w:ilvl="4">
      <w:start w:val="1"/>
      <w:numFmt w:val="lowerLetter"/>
      <w:lvlText w:val="%2.%3.%4.%5."/>
      <w:lvlJc w:val="left"/>
      <w:pPr>
        <w:ind w:left="4392" w:hanging="360"/>
      </w:pPr>
    </w:lvl>
    <w:lvl w:ilvl="5">
      <w:start w:val="1"/>
      <w:numFmt w:val="lowerRoman"/>
      <w:lvlText w:val="%2.%3.%4.%5.%6."/>
      <w:lvlJc w:val="right"/>
      <w:pPr>
        <w:ind w:left="5112" w:hanging="180"/>
      </w:pPr>
    </w:lvl>
    <w:lvl w:ilvl="6">
      <w:start w:val="1"/>
      <w:numFmt w:val="decimal"/>
      <w:lvlText w:val="%2.%3.%4.%5.%6.%7."/>
      <w:lvlJc w:val="left"/>
      <w:pPr>
        <w:ind w:left="5832" w:hanging="360"/>
      </w:pPr>
    </w:lvl>
    <w:lvl w:ilvl="7">
      <w:start w:val="1"/>
      <w:numFmt w:val="lowerLetter"/>
      <w:lvlText w:val="%2.%3.%4.%5.%6.%7.%8."/>
      <w:lvlJc w:val="left"/>
      <w:pPr>
        <w:ind w:left="6552" w:hanging="360"/>
      </w:pPr>
    </w:lvl>
    <w:lvl w:ilvl="8">
      <w:start w:val="1"/>
      <w:numFmt w:val="lowerRoman"/>
      <w:lvlText w:val="%2.%3.%4.%5.%6.%7.%8.%9."/>
      <w:lvlJc w:val="right"/>
      <w:pPr>
        <w:ind w:left="7272" w:hanging="180"/>
      </w:pPr>
    </w:lvl>
  </w:abstractNum>
  <w:abstractNum w:abstractNumId="11">
    <w:lvl w:ilvl="0">
      <w:start w:val="1"/>
      <w:numFmt w:val="decimal"/>
      <w:lvlText w:val="%1)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2.%3."/>
      <w:lvlJc w:val="right"/>
      <w:pPr>
        <w:ind w:left="2952" w:hanging="180"/>
      </w:pPr>
    </w:lvl>
    <w:lvl w:ilvl="3">
      <w:start w:val="1"/>
      <w:numFmt w:val="decimal"/>
      <w:lvlText w:val="%2.%3.%4."/>
      <w:lvlJc w:val="left"/>
      <w:pPr>
        <w:ind w:left="3672" w:hanging="360"/>
      </w:pPr>
    </w:lvl>
    <w:lvl w:ilvl="4">
      <w:start w:val="1"/>
      <w:numFmt w:val="lowerLetter"/>
      <w:lvlText w:val="%2.%3.%4.%5."/>
      <w:lvlJc w:val="left"/>
      <w:pPr>
        <w:ind w:left="4392" w:hanging="360"/>
      </w:pPr>
    </w:lvl>
    <w:lvl w:ilvl="5">
      <w:start w:val="1"/>
      <w:numFmt w:val="lowerRoman"/>
      <w:lvlText w:val="%2.%3.%4.%5.%6."/>
      <w:lvlJc w:val="right"/>
      <w:pPr>
        <w:ind w:left="5112" w:hanging="180"/>
      </w:pPr>
    </w:lvl>
    <w:lvl w:ilvl="6">
      <w:start w:val="1"/>
      <w:numFmt w:val="decimal"/>
      <w:lvlText w:val="%2.%3.%4.%5.%6.%7."/>
      <w:lvlJc w:val="left"/>
      <w:pPr>
        <w:ind w:left="5832" w:hanging="360"/>
      </w:pPr>
    </w:lvl>
    <w:lvl w:ilvl="7">
      <w:start w:val="1"/>
      <w:numFmt w:val="lowerLetter"/>
      <w:lvlText w:val="%2.%3.%4.%5.%6.%7.%8."/>
      <w:lvlJc w:val="left"/>
      <w:pPr>
        <w:ind w:left="6552" w:hanging="360"/>
      </w:pPr>
    </w:lvl>
    <w:lvl w:ilvl="8">
      <w:start w:val="1"/>
      <w:numFmt w:val="lowerRoman"/>
      <w:lvlText w:val="%2.%3.%4.%5.%6.%7.%8.%9."/>
      <w:lvlJc w:val="right"/>
      <w:pPr>
        <w:ind w:left="7272" w:hanging="180"/>
      </w:pPr>
    </w:lvl>
  </w:abstractNum>
  <w:abstractNum w:abstractNumId="12">
    <w:lvl w:ilvl="0">
      <w:start w:val="1"/>
      <w:numFmt w:val="decimal"/>
      <w:lvlText w:val="%1)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2.%3."/>
      <w:lvlJc w:val="right"/>
      <w:pPr>
        <w:ind w:left="2952" w:hanging="180"/>
      </w:pPr>
    </w:lvl>
    <w:lvl w:ilvl="3">
      <w:start w:val="1"/>
      <w:numFmt w:val="decimal"/>
      <w:lvlText w:val="%2.%3.%4."/>
      <w:lvlJc w:val="left"/>
      <w:pPr>
        <w:ind w:left="3672" w:hanging="360"/>
      </w:pPr>
    </w:lvl>
    <w:lvl w:ilvl="4">
      <w:start w:val="1"/>
      <w:numFmt w:val="lowerLetter"/>
      <w:lvlText w:val="%2.%3.%4.%5."/>
      <w:lvlJc w:val="left"/>
      <w:pPr>
        <w:ind w:left="4392" w:hanging="360"/>
      </w:pPr>
    </w:lvl>
    <w:lvl w:ilvl="5">
      <w:start w:val="1"/>
      <w:numFmt w:val="lowerRoman"/>
      <w:lvlText w:val="%2.%3.%4.%5.%6."/>
      <w:lvlJc w:val="right"/>
      <w:pPr>
        <w:ind w:left="5112" w:hanging="180"/>
      </w:pPr>
    </w:lvl>
    <w:lvl w:ilvl="6">
      <w:start w:val="1"/>
      <w:numFmt w:val="decimal"/>
      <w:lvlText w:val="%2.%3.%4.%5.%6.%7."/>
      <w:lvlJc w:val="left"/>
      <w:pPr>
        <w:ind w:left="5832" w:hanging="360"/>
      </w:pPr>
    </w:lvl>
    <w:lvl w:ilvl="7">
      <w:start w:val="1"/>
      <w:numFmt w:val="lowerLetter"/>
      <w:lvlText w:val="%2.%3.%4.%5.%6.%7.%8."/>
      <w:lvlJc w:val="left"/>
      <w:pPr>
        <w:ind w:left="6552" w:hanging="360"/>
      </w:pPr>
    </w:lvl>
    <w:lvl w:ilvl="8">
      <w:start w:val="1"/>
      <w:numFmt w:val="lowerRoman"/>
      <w:lvlText w:val="%2.%3.%4.%5.%6.%7.%8.%9."/>
      <w:lvlJc w:val="right"/>
      <w:pPr>
        <w:ind w:left="7272" w:hanging="180"/>
      </w:pPr>
    </w:lvl>
  </w:abstractNum>
  <w:abstractNum w:abstractNumId="13">
    <w:lvl w:ilvl="0">
      <w:start w:val="1"/>
      <w:numFmt w:val="decimal"/>
      <w:lvlText w:val="%1)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2.%3."/>
      <w:lvlJc w:val="right"/>
      <w:pPr>
        <w:ind w:left="2952" w:hanging="180"/>
      </w:pPr>
    </w:lvl>
    <w:lvl w:ilvl="3">
      <w:start w:val="1"/>
      <w:numFmt w:val="decimal"/>
      <w:lvlText w:val="%2.%3.%4."/>
      <w:lvlJc w:val="left"/>
      <w:pPr>
        <w:ind w:left="3672" w:hanging="360"/>
      </w:pPr>
    </w:lvl>
    <w:lvl w:ilvl="4">
      <w:start w:val="1"/>
      <w:numFmt w:val="lowerLetter"/>
      <w:lvlText w:val="%2.%3.%4.%5."/>
      <w:lvlJc w:val="left"/>
      <w:pPr>
        <w:ind w:left="4392" w:hanging="360"/>
      </w:pPr>
    </w:lvl>
    <w:lvl w:ilvl="5">
      <w:start w:val="1"/>
      <w:numFmt w:val="lowerRoman"/>
      <w:lvlText w:val="%2.%3.%4.%5.%6."/>
      <w:lvlJc w:val="right"/>
      <w:pPr>
        <w:ind w:left="5112" w:hanging="180"/>
      </w:pPr>
    </w:lvl>
    <w:lvl w:ilvl="6">
      <w:start w:val="1"/>
      <w:numFmt w:val="decimal"/>
      <w:lvlText w:val="%2.%3.%4.%5.%6.%7."/>
      <w:lvlJc w:val="left"/>
      <w:pPr>
        <w:ind w:left="5832" w:hanging="360"/>
      </w:pPr>
    </w:lvl>
    <w:lvl w:ilvl="7">
      <w:start w:val="1"/>
      <w:numFmt w:val="lowerLetter"/>
      <w:lvlText w:val="%2.%3.%4.%5.%6.%7.%8."/>
      <w:lvlJc w:val="left"/>
      <w:pPr>
        <w:ind w:left="6552" w:hanging="360"/>
      </w:pPr>
    </w:lvl>
    <w:lvl w:ilvl="8">
      <w:start w:val="1"/>
      <w:numFmt w:val="lowerRoman"/>
      <w:lvlText w:val="%2.%3.%4.%5.%6.%7.%8.%9."/>
      <w:lvlJc w:val="right"/>
      <w:pPr>
        <w:ind w:left="7272" w:hanging="180"/>
      </w:pPr>
    </w:lvl>
  </w:abstractNum>
  <w:abstractNum w:abstractNumId="14">
    <w:lvl w:ilvl="0">
      <w:start w:val="1"/>
      <w:numFmt w:val="decimal"/>
      <w:lvlText w:val="%1)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2.%3."/>
      <w:lvlJc w:val="right"/>
      <w:pPr>
        <w:ind w:left="2952" w:hanging="180"/>
      </w:pPr>
    </w:lvl>
    <w:lvl w:ilvl="3">
      <w:start w:val="1"/>
      <w:numFmt w:val="decimal"/>
      <w:lvlText w:val="%2.%3.%4."/>
      <w:lvlJc w:val="left"/>
      <w:pPr>
        <w:ind w:left="3672" w:hanging="360"/>
      </w:pPr>
    </w:lvl>
    <w:lvl w:ilvl="4">
      <w:start w:val="1"/>
      <w:numFmt w:val="lowerLetter"/>
      <w:lvlText w:val="%2.%3.%4.%5."/>
      <w:lvlJc w:val="left"/>
      <w:pPr>
        <w:ind w:left="4392" w:hanging="360"/>
      </w:pPr>
    </w:lvl>
    <w:lvl w:ilvl="5">
      <w:start w:val="1"/>
      <w:numFmt w:val="lowerRoman"/>
      <w:lvlText w:val="%2.%3.%4.%5.%6."/>
      <w:lvlJc w:val="right"/>
      <w:pPr>
        <w:ind w:left="5112" w:hanging="180"/>
      </w:pPr>
    </w:lvl>
    <w:lvl w:ilvl="6">
      <w:start w:val="1"/>
      <w:numFmt w:val="decimal"/>
      <w:lvlText w:val="%2.%3.%4.%5.%6.%7."/>
      <w:lvlJc w:val="left"/>
      <w:pPr>
        <w:ind w:left="5832" w:hanging="360"/>
      </w:pPr>
    </w:lvl>
    <w:lvl w:ilvl="7">
      <w:start w:val="1"/>
      <w:numFmt w:val="lowerLetter"/>
      <w:lvlText w:val="%2.%3.%4.%5.%6.%7.%8."/>
      <w:lvlJc w:val="left"/>
      <w:pPr>
        <w:ind w:left="6552" w:hanging="360"/>
      </w:pPr>
    </w:lvl>
    <w:lvl w:ilvl="8">
      <w:start w:val="1"/>
      <w:numFmt w:val="lowerRoman"/>
      <w:lvlText w:val="%2.%3.%4.%5.%6.%7.%8.%9."/>
      <w:lvlJc w:val="right"/>
      <w:pPr>
        <w:ind w:left="7272" w:hanging="180"/>
      </w:pPr>
    </w:lvl>
  </w:abstractNum>
  <w:abstractNum w:abstractNumId="15">
    <w:lvl w:ilvl="0">
      <w:start w:val="1"/>
      <w:numFmt w:val="decimal"/>
      <w:lvlText w:val="%1)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2.%3."/>
      <w:lvlJc w:val="right"/>
      <w:pPr>
        <w:ind w:left="2952" w:hanging="180"/>
      </w:pPr>
    </w:lvl>
    <w:lvl w:ilvl="3">
      <w:start w:val="1"/>
      <w:numFmt w:val="decimal"/>
      <w:lvlText w:val="%2.%3.%4."/>
      <w:lvlJc w:val="left"/>
      <w:pPr>
        <w:ind w:left="3672" w:hanging="360"/>
      </w:pPr>
    </w:lvl>
    <w:lvl w:ilvl="4">
      <w:start w:val="1"/>
      <w:numFmt w:val="lowerLetter"/>
      <w:lvlText w:val="%2.%3.%4.%5."/>
      <w:lvlJc w:val="left"/>
      <w:pPr>
        <w:ind w:left="4392" w:hanging="360"/>
      </w:pPr>
    </w:lvl>
    <w:lvl w:ilvl="5">
      <w:start w:val="1"/>
      <w:numFmt w:val="lowerRoman"/>
      <w:lvlText w:val="%2.%3.%4.%5.%6."/>
      <w:lvlJc w:val="right"/>
      <w:pPr>
        <w:ind w:left="5112" w:hanging="180"/>
      </w:pPr>
    </w:lvl>
    <w:lvl w:ilvl="6">
      <w:start w:val="1"/>
      <w:numFmt w:val="decimal"/>
      <w:lvlText w:val="%2.%3.%4.%5.%6.%7."/>
      <w:lvlJc w:val="left"/>
      <w:pPr>
        <w:ind w:left="5832" w:hanging="360"/>
      </w:pPr>
    </w:lvl>
    <w:lvl w:ilvl="7">
      <w:start w:val="1"/>
      <w:numFmt w:val="lowerLetter"/>
      <w:lvlText w:val="%2.%3.%4.%5.%6.%7.%8."/>
      <w:lvlJc w:val="left"/>
      <w:pPr>
        <w:ind w:left="6552" w:hanging="360"/>
      </w:pPr>
    </w:lvl>
    <w:lvl w:ilvl="8">
      <w:start w:val="1"/>
      <w:numFmt w:val="lowerRoman"/>
      <w:lvlText w:val="%2.%3.%4.%5.%6.%7.%8.%9."/>
      <w:lvlJc w:val="right"/>
      <w:pPr>
        <w:ind w:left="7272" w:hanging="180"/>
      </w:pPr>
    </w:lvl>
  </w:abstractNum>
  <w:abstractNum w:abstractNumId="16">
    <w:lvl w:ilvl="0">
      <w:start w:val="1"/>
      <w:numFmt w:val="decimal"/>
      <w:lvlText w:val="%1)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2.%3."/>
      <w:lvlJc w:val="right"/>
      <w:pPr>
        <w:ind w:left="2952" w:hanging="180"/>
      </w:pPr>
    </w:lvl>
    <w:lvl w:ilvl="3">
      <w:start w:val="1"/>
      <w:numFmt w:val="decimal"/>
      <w:lvlText w:val="%2.%3.%4."/>
      <w:lvlJc w:val="left"/>
      <w:pPr>
        <w:ind w:left="3672" w:hanging="360"/>
      </w:pPr>
    </w:lvl>
    <w:lvl w:ilvl="4">
      <w:start w:val="1"/>
      <w:numFmt w:val="lowerLetter"/>
      <w:lvlText w:val="%2.%3.%4.%5."/>
      <w:lvlJc w:val="left"/>
      <w:pPr>
        <w:ind w:left="4392" w:hanging="360"/>
      </w:pPr>
    </w:lvl>
    <w:lvl w:ilvl="5">
      <w:start w:val="1"/>
      <w:numFmt w:val="lowerRoman"/>
      <w:lvlText w:val="%2.%3.%4.%5.%6."/>
      <w:lvlJc w:val="right"/>
      <w:pPr>
        <w:ind w:left="5112" w:hanging="180"/>
      </w:pPr>
    </w:lvl>
    <w:lvl w:ilvl="6">
      <w:start w:val="1"/>
      <w:numFmt w:val="decimal"/>
      <w:lvlText w:val="%2.%3.%4.%5.%6.%7."/>
      <w:lvlJc w:val="left"/>
      <w:pPr>
        <w:ind w:left="5832" w:hanging="360"/>
      </w:pPr>
    </w:lvl>
    <w:lvl w:ilvl="7">
      <w:start w:val="1"/>
      <w:numFmt w:val="lowerLetter"/>
      <w:lvlText w:val="%2.%3.%4.%5.%6.%7.%8."/>
      <w:lvlJc w:val="left"/>
      <w:pPr>
        <w:ind w:left="6552" w:hanging="360"/>
      </w:pPr>
    </w:lvl>
    <w:lvl w:ilvl="8">
      <w:start w:val="1"/>
      <w:numFmt w:val="lowerRoman"/>
      <w:lvlText w:val="%2.%3.%4.%5.%6.%7.%8.%9."/>
      <w:lvlJc w:val="right"/>
      <w:pPr>
        <w:ind w:left="7272" w:hanging="180"/>
      </w:pPr>
    </w:lvl>
  </w:abstractNum>
  <w:abstractNum w:abstractNumId="17">
    <w:lvl w:ilvl="0">
      <w:start w:val="1"/>
      <w:numFmt w:val="decimal"/>
      <w:lvlText w:val="%1)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2.%3."/>
      <w:lvlJc w:val="right"/>
      <w:pPr>
        <w:ind w:left="2952" w:hanging="180"/>
      </w:pPr>
    </w:lvl>
    <w:lvl w:ilvl="3">
      <w:start w:val="1"/>
      <w:numFmt w:val="decimal"/>
      <w:lvlText w:val="%2.%3.%4."/>
      <w:lvlJc w:val="left"/>
      <w:pPr>
        <w:ind w:left="3672" w:hanging="360"/>
      </w:pPr>
    </w:lvl>
    <w:lvl w:ilvl="4">
      <w:start w:val="1"/>
      <w:numFmt w:val="lowerLetter"/>
      <w:lvlText w:val="%2.%3.%4.%5."/>
      <w:lvlJc w:val="left"/>
      <w:pPr>
        <w:ind w:left="4392" w:hanging="360"/>
      </w:pPr>
    </w:lvl>
    <w:lvl w:ilvl="5">
      <w:start w:val="1"/>
      <w:numFmt w:val="lowerRoman"/>
      <w:lvlText w:val="%2.%3.%4.%5.%6."/>
      <w:lvlJc w:val="right"/>
      <w:pPr>
        <w:ind w:left="5112" w:hanging="180"/>
      </w:pPr>
    </w:lvl>
    <w:lvl w:ilvl="6">
      <w:start w:val="1"/>
      <w:numFmt w:val="decimal"/>
      <w:lvlText w:val="%2.%3.%4.%5.%6.%7."/>
      <w:lvlJc w:val="left"/>
      <w:pPr>
        <w:ind w:left="5832" w:hanging="360"/>
      </w:pPr>
    </w:lvl>
    <w:lvl w:ilvl="7">
      <w:start w:val="1"/>
      <w:numFmt w:val="lowerLetter"/>
      <w:lvlText w:val="%2.%3.%4.%5.%6.%7.%8."/>
      <w:lvlJc w:val="left"/>
      <w:pPr>
        <w:ind w:left="6552" w:hanging="360"/>
      </w:pPr>
    </w:lvl>
    <w:lvl w:ilvl="8">
      <w:start w:val="1"/>
      <w:numFmt w:val="lowerRoman"/>
      <w:lvlText w:val="%2.%3.%4.%5.%6.%7.%8.%9."/>
      <w:lvlJc w:val="right"/>
      <w:pPr>
        <w:ind w:left="7272" w:hanging="180"/>
      </w:pPr>
    </w:lvl>
  </w:abstractNum>
  <w:abstractNum w:abstractNumId="18">
    <w:lvl w:ilvl="0">
      <w:start w:val="3"/>
      <w:numFmt w:val="decimal"/>
      <w:lvlText w:val="%1"/>
      <w:lvlJc w:val="left"/>
      <w:pPr>
        <w:ind w:left="375" w:hanging="375"/>
      </w:pPr>
      <w:rPr>
        <w:b w:val="false"/>
      </w:rPr>
    </w:lvl>
    <w:lvl w:ilvl="1">
      <w:start w:val="8"/>
      <w:numFmt w:val="decimal"/>
      <w:lvlText w:val="%1.%2"/>
      <w:lvlJc w:val="left"/>
      <w:pPr>
        <w:ind w:left="735" w:hanging="375"/>
      </w:pPr>
      <w:rPr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false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b w:val="fals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b w:val="false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d0ba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Стиль1 Знак"/>
    <w:link w:val="1"/>
    <w:qFormat/>
    <w:rsid w:val="00f9471d"/>
    <w:rPr>
      <w:sz w:val="28"/>
      <w:szCs w:val="28"/>
    </w:rPr>
  </w:style>
  <w:style w:type="character" w:styleId="2" w:customStyle="1">
    <w:name w:val="Стиль2 Знак"/>
    <w:basedOn w:val="1"/>
    <w:link w:val="2"/>
    <w:qFormat/>
    <w:rsid w:val="00f9471d"/>
    <w:rPr>
      <w:sz w:val="28"/>
      <w:szCs w:val="28"/>
    </w:rPr>
  </w:style>
  <w:style w:type="character" w:styleId="3" w:customStyle="1">
    <w:name w:val="Стиль3 Знак"/>
    <w:link w:val="3"/>
    <w:qFormat/>
    <w:rsid w:val="00f9471d"/>
    <w:rPr>
      <w:rFonts w:ascii="Courier New" w:hAnsi="Courier New"/>
      <w:sz w:val="24"/>
      <w:szCs w:val="28"/>
    </w:rPr>
  </w:style>
  <w:style w:type="character" w:styleId="Style14" w:customStyle="1">
    <w:name w:val="Обычный (веб) Знак"/>
    <w:basedOn w:val="DefaultParagraphFont"/>
    <w:link w:val="a3"/>
    <w:uiPriority w:val="99"/>
    <w:qFormat/>
    <w:rsid w:val="00f863e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Основной текст ТЗ Знак"/>
    <w:basedOn w:val="Style14"/>
    <w:link w:val="a6"/>
    <w:qFormat/>
    <w:rsid w:val="005c17ea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b w:val="false"/>
    </w:rPr>
  </w:style>
  <w:style w:type="character" w:styleId="ListLabel51">
    <w:name w:val="ListLabel 51"/>
    <w:qFormat/>
    <w:rPr>
      <w:b/>
    </w:rPr>
  </w:style>
  <w:style w:type="character" w:styleId="ListLabel52">
    <w:name w:val="ListLabel 52"/>
    <w:qFormat/>
    <w:rPr>
      <w:b w:val="false"/>
    </w:rPr>
  </w:style>
  <w:style w:type="character" w:styleId="ListLabel53">
    <w:name w:val="ListLabel 53"/>
    <w:qFormat/>
    <w:rPr>
      <w:b w:val="false"/>
    </w:rPr>
  </w:style>
  <w:style w:type="character" w:styleId="ListLabel54">
    <w:name w:val="ListLabel 54"/>
    <w:qFormat/>
    <w:rPr>
      <w:b w:val="false"/>
    </w:rPr>
  </w:style>
  <w:style w:type="character" w:styleId="ListLabel55">
    <w:name w:val="ListLabel 55"/>
    <w:qFormat/>
    <w:rPr>
      <w:b w:val="false"/>
    </w:rPr>
  </w:style>
  <w:style w:type="character" w:styleId="ListLabel56">
    <w:name w:val="ListLabel 56"/>
    <w:qFormat/>
    <w:rPr>
      <w:b w:val="false"/>
    </w:rPr>
  </w:style>
  <w:style w:type="character" w:styleId="ListLabel57">
    <w:name w:val="ListLabel 57"/>
    <w:qFormat/>
    <w:rPr>
      <w:b w:val="false"/>
    </w:rPr>
  </w:style>
  <w:style w:type="character" w:styleId="ListLabel58">
    <w:name w:val="ListLabel 58"/>
    <w:qFormat/>
    <w:rPr>
      <w:b w:val="false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11" w:customStyle="1">
    <w:name w:val="Стиль1"/>
    <w:basedOn w:val="Normal"/>
    <w:link w:val="10"/>
    <w:qFormat/>
    <w:rsid w:val="00f9471d"/>
    <w:pPr>
      <w:spacing w:lineRule="auto" w:line="360" w:before="0" w:after="0"/>
      <w:ind w:left="284" w:right="113" w:firstLine="437"/>
      <w:jc w:val="both"/>
    </w:pPr>
    <w:rPr>
      <w:sz w:val="28"/>
      <w:szCs w:val="28"/>
    </w:rPr>
  </w:style>
  <w:style w:type="paragraph" w:styleId="21" w:customStyle="1">
    <w:name w:val="Стиль2"/>
    <w:basedOn w:val="11"/>
    <w:link w:val="20"/>
    <w:qFormat/>
    <w:rsid w:val="00f9471d"/>
    <w:pPr>
      <w:ind w:left="284" w:right="113" w:firstLine="567"/>
    </w:pPr>
    <w:rPr/>
  </w:style>
  <w:style w:type="paragraph" w:styleId="31" w:customStyle="1">
    <w:name w:val="Стиль3"/>
    <w:basedOn w:val="21"/>
    <w:link w:val="30"/>
    <w:qFormat/>
    <w:rsid w:val="00f9471d"/>
    <w:pPr>
      <w:ind w:left="284" w:right="113" w:hanging="0"/>
      <w:jc w:val="left"/>
    </w:pPr>
    <w:rPr>
      <w:rFonts w:ascii="Courier New" w:hAnsi="Courier New"/>
      <w:sz w:val="24"/>
    </w:rPr>
  </w:style>
  <w:style w:type="paragraph" w:styleId="NormalWeb">
    <w:name w:val="Normal (Web)"/>
    <w:basedOn w:val="Normal"/>
    <w:link w:val="a4"/>
    <w:uiPriority w:val="99"/>
    <w:unhideWhenUsed/>
    <w:qFormat/>
    <w:rsid w:val="00f863e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c0abb"/>
    <w:pPr>
      <w:spacing w:before="0" w:after="200"/>
      <w:ind w:left="720" w:hanging="0"/>
      <w:contextualSpacing/>
    </w:pPr>
    <w:rPr/>
  </w:style>
  <w:style w:type="paragraph" w:styleId="Style21" w:customStyle="1">
    <w:name w:val="Основной текст ТЗ"/>
    <w:basedOn w:val="NormalWeb"/>
    <w:link w:val="a7"/>
    <w:qFormat/>
    <w:rsid w:val="005c17ea"/>
    <w:pPr>
      <w:spacing w:lineRule="auto" w:line="276"/>
      <w:ind w:left="792" w:hanging="0"/>
      <w:jc w:val="both"/>
    </w:pPr>
    <w:rPr>
      <w:sz w:val="28"/>
    </w:rPr>
  </w:style>
  <w:style w:type="paragraph" w:styleId="12" w:customStyle="1">
    <w:name w:val="Обычный (веб)1"/>
    <w:basedOn w:val="Normal"/>
    <w:qFormat/>
    <w:rsid w:val="00547923"/>
    <w:pPr>
      <w:suppressAutoHyphens w:val="true"/>
      <w:spacing w:lineRule="atLeast" w:line="100" w:before="100" w:after="100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13" w:customStyle="1">
    <w:name w:val="Обычный1"/>
    <w:qFormat/>
    <w:rsid w:val="00547923"/>
    <w:pPr>
      <w:widowControl/>
      <w:suppressAutoHyphens w:val="true"/>
      <w:bidi w:val="0"/>
      <w:spacing w:lineRule="auto" w:line="254"/>
      <w:jc w:val="left"/>
    </w:pPr>
    <w:rPr>
      <w:rFonts w:ascii="Calibri" w:hAnsi="Calibri" w:eastAsia="SimSun" w:cs="font483" w:asciiTheme="minorHAnsi" w:hAnsiTheme="minorHAnsi"/>
      <w:color w:val="auto"/>
      <w:sz w:val="22"/>
      <w:szCs w:val="22"/>
      <w:lang w:eastAsia="ar-SA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3c06a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LibreOffice/5.2.7.2$Linux_X86_64 LibreOffice_project/20m0$Build-2</Application>
  <Pages>17</Pages>
  <Words>1598</Words>
  <Characters>11106</Characters>
  <CharactersWithSpaces>12433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2018-10-02T22:08:00Z</dcterms:created>
  <dc:creator>Verminaaard</dc:creator>
  <dc:description/>
  <dc:language>ru-RU</dc:language>
  <cp:lastModifiedBy/>
  <dcterms:modified xsi:type="dcterms:W3CDTF">2018-11-29T14:41:33Z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