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7172" w14:textId="77777777" w:rsidR="00BE69CE" w:rsidRPr="00E85AD5" w:rsidRDefault="00BE69CE" w:rsidP="00E85AD5">
      <w:pPr>
        <w:jc w:val="center"/>
        <w:rPr>
          <w:rFonts w:asciiTheme="minorHAnsi" w:hAnsiTheme="minorHAnsi" w:cstheme="minorHAnsi"/>
        </w:rPr>
      </w:pPr>
    </w:p>
    <w:p w14:paraId="2448FFDA" w14:textId="77777777"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1F8C1514" w14:textId="77777777"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5C1173A9" w14:textId="77777777"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248EFA9B" w14:textId="77777777" w:rsid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1C30C87B" w14:textId="77777777" w:rsid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1687C4B1" w14:textId="77777777" w:rsid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71918201" w14:textId="77777777" w:rsidR="00E85AD5" w:rsidRPr="00E85AD5" w:rsidRDefault="00C50B61" w:rsidP="00E85AD5">
      <w:pPr>
        <w:spacing w:line="240" w:lineRule="auto"/>
        <w:jc w:val="center"/>
        <w:rPr>
          <w:rFonts w:asciiTheme="minorHAnsi" w:eastAsia="Calibri" w:hAnsiTheme="minorHAnsi" w:cstheme="minorHAnsi"/>
          <w:b/>
          <w:sz w:val="48"/>
          <w:szCs w:val="48"/>
        </w:rPr>
      </w:pPr>
      <w:r>
        <w:rPr>
          <w:rFonts w:asciiTheme="minorHAnsi" w:eastAsia="Calibri" w:hAnsiTheme="minorHAnsi" w:cstheme="minorHAnsi"/>
          <w:b/>
          <w:sz w:val="48"/>
          <w:szCs w:val="48"/>
        </w:rPr>
        <w:t>Informe Final</w:t>
      </w:r>
    </w:p>
    <w:p w14:paraId="76355A0B" w14:textId="77777777" w:rsidR="00E85AD5" w:rsidRPr="00E85AD5" w:rsidRDefault="00E85AD5" w:rsidP="00E85AD5">
      <w:pPr>
        <w:spacing w:line="240" w:lineRule="auto"/>
        <w:jc w:val="center"/>
        <w:rPr>
          <w:rFonts w:asciiTheme="minorHAnsi" w:eastAsia="Calibri" w:hAnsiTheme="minorHAnsi" w:cstheme="minorHAnsi"/>
          <w:b/>
          <w:sz w:val="48"/>
          <w:szCs w:val="48"/>
        </w:rPr>
      </w:pPr>
      <w:r w:rsidRPr="00E85AD5">
        <w:rPr>
          <w:rFonts w:asciiTheme="minorHAnsi" w:eastAsia="Calibri" w:hAnsiTheme="minorHAnsi" w:cstheme="minorHAnsi"/>
          <w:b/>
          <w:sz w:val="48"/>
          <w:szCs w:val="48"/>
        </w:rPr>
        <w:t>“</w:t>
      </w:r>
      <w:r w:rsidR="00DA035A">
        <w:rPr>
          <w:rFonts w:asciiTheme="minorHAnsi" w:eastAsia="Calibri" w:hAnsiTheme="minorHAnsi" w:cstheme="minorHAnsi"/>
          <w:b/>
          <w:sz w:val="48"/>
          <w:szCs w:val="48"/>
        </w:rPr>
        <w:t>Flyandlo</w:t>
      </w:r>
      <w:r w:rsidR="006B15A2">
        <w:rPr>
          <w:rFonts w:asciiTheme="minorHAnsi" w:eastAsia="Calibri" w:hAnsiTheme="minorHAnsi" w:cstheme="minorHAnsi"/>
          <w:b/>
          <w:sz w:val="48"/>
          <w:szCs w:val="48"/>
        </w:rPr>
        <w:t>d</w:t>
      </w:r>
      <w:r w:rsidR="00DA035A">
        <w:rPr>
          <w:rFonts w:asciiTheme="minorHAnsi" w:eastAsia="Calibri" w:hAnsiTheme="minorHAnsi" w:cstheme="minorHAnsi"/>
          <w:b/>
          <w:sz w:val="48"/>
          <w:szCs w:val="48"/>
        </w:rPr>
        <w:t>get: plataforma web de vuelos y alojamientos</w:t>
      </w:r>
      <w:r w:rsidRPr="00E85AD5">
        <w:rPr>
          <w:rFonts w:asciiTheme="minorHAnsi" w:eastAsia="Calibri" w:hAnsiTheme="minorHAnsi" w:cstheme="minorHAnsi"/>
          <w:b/>
          <w:sz w:val="48"/>
          <w:szCs w:val="48"/>
        </w:rPr>
        <w:t>”</w:t>
      </w:r>
    </w:p>
    <w:p w14:paraId="77CC5799" w14:textId="77777777"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75496F4E" w14:textId="77777777" w:rsidR="00E85AD5" w:rsidRPr="00E85AD5" w:rsidRDefault="00E85AD5" w:rsidP="00E85AD5">
      <w:pPr>
        <w:jc w:val="center"/>
        <w:rPr>
          <w:rFonts w:asciiTheme="minorHAnsi" w:hAnsiTheme="minorHAnsi" w:cstheme="minorHAnsi"/>
        </w:rPr>
      </w:pPr>
    </w:p>
    <w:p w14:paraId="1D4004BD" w14:textId="77777777" w:rsidR="00E85AD5" w:rsidRPr="00E85AD5" w:rsidRDefault="00C455D0" w:rsidP="00E85AD5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s-CL"/>
        </w:rPr>
        <w:drawing>
          <wp:inline distT="0" distB="0" distL="0" distR="0" wp14:anchorId="7043439F" wp14:editId="5F861FDF">
            <wp:extent cx="2090057" cy="2857832"/>
            <wp:effectExtent l="0" t="0" r="5715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25 2240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123" cy="286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4D0" w14:textId="77777777" w:rsidR="00E85AD5" w:rsidRDefault="00E85AD5" w:rsidP="00E85AD5">
      <w:pPr>
        <w:rPr>
          <w:rFonts w:asciiTheme="minorHAnsi" w:hAnsiTheme="minorHAnsi" w:cstheme="minorHAnsi"/>
        </w:rPr>
      </w:pPr>
    </w:p>
    <w:p w14:paraId="4A13B459" w14:textId="77777777" w:rsidR="00E849F6" w:rsidRDefault="00E849F6" w:rsidP="00E85AD5">
      <w:pPr>
        <w:rPr>
          <w:rFonts w:asciiTheme="minorHAnsi" w:hAnsiTheme="minorHAnsi" w:cstheme="minorHAnsi"/>
        </w:rPr>
      </w:pPr>
    </w:p>
    <w:p w14:paraId="70FA8A6D" w14:textId="77777777"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14:paraId="569D7E78" w14:textId="77777777"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14:paraId="730999A2" w14:textId="77777777"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14:paraId="5257C619" w14:textId="77777777"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14:paraId="0C579CCE" w14:textId="77777777"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14:paraId="182737A5" w14:textId="77777777"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14:paraId="338E803F" w14:textId="77777777" w:rsidR="00C455D0" w:rsidRDefault="00C455D0" w:rsidP="00E85AD5">
      <w:pPr>
        <w:spacing w:line="240" w:lineRule="auto"/>
        <w:rPr>
          <w:rFonts w:asciiTheme="minorHAnsi" w:hAnsiTheme="minorHAnsi" w:cstheme="minorHAnsi"/>
        </w:rPr>
      </w:pPr>
    </w:p>
    <w:p w14:paraId="7CDAB96A" w14:textId="77777777" w:rsidR="00E85AD5" w:rsidRP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 w:rsidRPr="00E85AD5">
        <w:rPr>
          <w:rFonts w:asciiTheme="minorHAnsi" w:hAnsiTheme="minorHAnsi" w:cstheme="minorHAnsi"/>
        </w:rPr>
        <w:t>Carrera: Analista Programador</w:t>
      </w:r>
    </w:p>
    <w:p w14:paraId="6E08111D" w14:textId="77777777" w:rsidR="00E85AD5" w:rsidRP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 w:rsidRPr="00E85AD5">
        <w:rPr>
          <w:rFonts w:asciiTheme="minorHAnsi" w:hAnsiTheme="minorHAnsi" w:cstheme="minorHAnsi"/>
        </w:rPr>
        <w:t>Asi</w:t>
      </w:r>
      <w:r w:rsidR="00DA035A">
        <w:rPr>
          <w:rFonts w:asciiTheme="minorHAnsi" w:hAnsiTheme="minorHAnsi" w:cstheme="minorHAnsi"/>
        </w:rPr>
        <w:t>gnatura: Taller aplicado de Programación</w:t>
      </w:r>
    </w:p>
    <w:p w14:paraId="46857E3F" w14:textId="77777777" w:rsid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Sección: 00</w:t>
      </w:r>
      <w:r w:rsidR="00DA035A">
        <w:rPr>
          <w:rFonts w:asciiTheme="minorHAnsi" w:hAnsiTheme="minorHAnsi" w:cstheme="minorHAnsi"/>
        </w:rPr>
        <w:t>5</w:t>
      </w:r>
      <w:r>
        <w:rPr>
          <w:rFonts w:asciiTheme="minorHAnsi" w:hAnsiTheme="minorHAnsi" w:cstheme="minorHAnsi"/>
        </w:rPr>
        <w:t>-V</w:t>
      </w:r>
    </w:p>
    <w:p w14:paraId="0A490258" w14:textId="77777777" w:rsid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Integrantes: Javier Aliaga M.</w:t>
      </w:r>
    </w:p>
    <w:p w14:paraId="2DEB9A13" w14:textId="77777777" w:rsidR="00E85AD5" w:rsidRPr="00E85AD5" w:rsidRDefault="00E85AD5" w:rsidP="00E85AD5">
      <w:p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       Javiera Apablaza L.</w:t>
      </w:r>
      <w:r w:rsidR="00DA035A">
        <w:rPr>
          <w:rFonts w:asciiTheme="minorHAnsi" w:hAnsiTheme="minorHAnsi" w:cstheme="minorHAnsi"/>
        </w:rPr>
        <w:t xml:space="preserve"> </w:t>
      </w:r>
    </w:p>
    <w:p w14:paraId="428295E8" w14:textId="77777777" w:rsidR="004A1A27" w:rsidRDefault="004A1A27" w:rsidP="00E85AD5">
      <w:pPr>
        <w:jc w:val="center"/>
        <w:rPr>
          <w:rFonts w:asciiTheme="minorHAnsi" w:hAnsiTheme="minorHAnsi" w:cstheme="minorHAnsi"/>
          <w:b/>
          <w:sz w:val="28"/>
        </w:rPr>
      </w:pPr>
    </w:p>
    <w:p w14:paraId="26BDB84E" w14:textId="77777777" w:rsidR="004A1A27" w:rsidRDefault="004A1A27">
      <w:pPr>
        <w:spacing w:after="200"/>
        <w:rPr>
          <w:rFonts w:asciiTheme="minorHAnsi" w:hAnsiTheme="minorHAnsi" w:cstheme="minorHAnsi"/>
          <w:b/>
          <w:sz w:val="28"/>
        </w:rPr>
      </w:pPr>
    </w:p>
    <w:p w14:paraId="575445B3" w14:textId="77777777" w:rsidR="00E85AD5" w:rsidRPr="00DB7BDF" w:rsidRDefault="00925F17" w:rsidP="00E85AD5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Í</w:t>
      </w:r>
      <w:r w:rsidR="00E85AD5" w:rsidRPr="00DB7BDF">
        <w:rPr>
          <w:rFonts w:asciiTheme="minorHAnsi" w:hAnsiTheme="minorHAnsi" w:cstheme="minorHAnsi"/>
          <w:b/>
          <w:sz w:val="28"/>
        </w:rPr>
        <w:t>NDICE</w:t>
      </w:r>
    </w:p>
    <w:sdt>
      <w:sdtPr>
        <w:rPr>
          <w:rFonts w:asciiTheme="minorHAnsi" w:eastAsiaTheme="minorEastAsia" w:hAnsiTheme="minorHAnsi" w:cstheme="minorHAnsi"/>
          <w:bCs w:val="0"/>
          <w:noProof/>
          <w:color w:val="auto"/>
          <w:sz w:val="22"/>
          <w:szCs w:val="22"/>
          <w:lang w:val="es-ES"/>
        </w:rPr>
        <w:id w:val="-81355532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5702DB2A" w14:textId="77777777" w:rsidR="004A1A27" w:rsidRDefault="004A1A27">
          <w:pPr>
            <w:pStyle w:val="TtuloTDC"/>
          </w:pPr>
        </w:p>
        <w:p w14:paraId="239EACC2" w14:textId="77777777" w:rsidR="004A1A27" w:rsidRPr="004A1A27" w:rsidRDefault="004A1A27" w:rsidP="004A1A27">
          <w:pPr>
            <w:pStyle w:val="TDC1"/>
          </w:pPr>
          <w:r w:rsidRPr="004A1A27">
            <w:fldChar w:fldCharType="begin"/>
          </w:r>
          <w:r w:rsidRPr="004A1A27">
            <w:instrText xml:space="preserve"> TOC \o "1-3" \h \z \u </w:instrText>
          </w:r>
          <w:r w:rsidRPr="004A1A27">
            <w:fldChar w:fldCharType="separate"/>
          </w:r>
          <w:hyperlink w:anchor="_Toc233348928" w:history="1">
            <w:r w:rsidRPr="004A1A27">
              <w:rPr>
                <w:rStyle w:val="Hipervnculo"/>
              </w:rPr>
              <w:t>1. Introducción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_Toc233348928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3</w:t>
            </w:r>
            <w:r w:rsidRPr="004A1A27">
              <w:rPr>
                <w:webHidden/>
              </w:rPr>
              <w:fldChar w:fldCharType="end"/>
            </w:r>
          </w:hyperlink>
        </w:p>
        <w:p w14:paraId="1956416E" w14:textId="77777777" w:rsidR="004A1A27" w:rsidRPr="004A1A27" w:rsidRDefault="004A1A27" w:rsidP="004A1A27">
          <w:pPr>
            <w:pStyle w:val="TDC1"/>
          </w:pPr>
          <w:hyperlink w:anchor="_Toc233348929" w:history="1">
            <w:r w:rsidRPr="004A1A27">
              <w:rPr>
                <w:rStyle w:val="Hipervnculo"/>
              </w:rPr>
              <w:t>2. Descripción del proyecto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_Toc233348929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3</w:t>
            </w:r>
            <w:r w:rsidRPr="004A1A27">
              <w:rPr>
                <w:webHidden/>
              </w:rPr>
              <w:fldChar w:fldCharType="end"/>
            </w:r>
          </w:hyperlink>
        </w:p>
        <w:p w14:paraId="1D18E038" w14:textId="77777777" w:rsidR="004A1A27" w:rsidRPr="004A1A27" w:rsidRDefault="004A1A27" w:rsidP="004A1A27">
          <w:pPr>
            <w:pStyle w:val="TDC1"/>
          </w:pPr>
          <w:hyperlink w:anchor="_Toc233348930" w:history="1">
            <w:r w:rsidRPr="004A1A27">
              <w:rPr>
                <w:rStyle w:val="Hipervnculo"/>
              </w:rPr>
              <w:t>3. Objetivo General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_Toc233348930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3</w:t>
            </w:r>
            <w:r w:rsidRPr="004A1A27">
              <w:rPr>
                <w:webHidden/>
              </w:rPr>
              <w:fldChar w:fldCharType="end"/>
            </w:r>
          </w:hyperlink>
        </w:p>
        <w:p w14:paraId="5E5E9437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31" w:history="1">
            <w:r w:rsidRPr="004A1A27">
              <w:rPr>
                <w:rStyle w:val="Hipervnculo"/>
                <w:b w:val="0"/>
                <w:noProof/>
                <w:sz w:val="22"/>
              </w:rPr>
              <w:t>3.1 Objetivos Específicos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_Toc233348931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3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6D68F3F2" w14:textId="77777777" w:rsidR="004A1A27" w:rsidRPr="004A1A27" w:rsidRDefault="004A1A27" w:rsidP="004A1A27">
          <w:pPr>
            <w:pStyle w:val="TDC1"/>
          </w:pPr>
          <w:hyperlink w:anchor="_Toc233348932" w:history="1">
            <w:r w:rsidRPr="004A1A27">
              <w:rPr>
                <w:rStyle w:val="Hipervnculo"/>
              </w:rPr>
              <w:t>4. Alcance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_Toc233348932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3</w:t>
            </w:r>
            <w:r w:rsidRPr="004A1A27">
              <w:rPr>
                <w:webHidden/>
              </w:rPr>
              <w:fldChar w:fldCharType="end"/>
            </w:r>
          </w:hyperlink>
        </w:p>
        <w:p w14:paraId="6E636F51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33" w:history="1">
            <w:r w:rsidRPr="004A1A27">
              <w:rPr>
                <w:rStyle w:val="Hipervnculo"/>
                <w:b w:val="0"/>
                <w:noProof/>
                <w:sz w:val="22"/>
              </w:rPr>
              <w:t>4.1 Problemática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_Toc233348933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3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77B25F8C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34" w:history="1">
            <w:r w:rsidRPr="004A1A27">
              <w:rPr>
                <w:rStyle w:val="Hipervnculo"/>
                <w:b w:val="0"/>
                <w:noProof/>
                <w:sz w:val="22"/>
              </w:rPr>
              <w:t>4.2 Justificación del Proyecto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_Toc233348934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3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11087812" w14:textId="77777777" w:rsidR="004A1A27" w:rsidRPr="004A1A27" w:rsidRDefault="004A1A27" w:rsidP="004A1A27">
          <w:pPr>
            <w:pStyle w:val="TDC1"/>
          </w:pPr>
          <w:hyperlink w:anchor="_Toc233348935" w:history="1">
            <w:r w:rsidRPr="004A1A27">
              <w:rPr>
                <w:rStyle w:val="Hipervnculo"/>
              </w:rPr>
              <w:t>5. Requerimientos Funcionales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_Toc233348935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4</w:t>
            </w:r>
            <w:r w:rsidRPr="004A1A27">
              <w:rPr>
                <w:webHidden/>
              </w:rPr>
              <w:fldChar w:fldCharType="end"/>
            </w:r>
          </w:hyperlink>
        </w:p>
        <w:p w14:paraId="0CF307E9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36" w:history="1">
            <w:r w:rsidRPr="004A1A27">
              <w:rPr>
                <w:rStyle w:val="Hipervnculo"/>
                <w:b w:val="0"/>
                <w:noProof/>
                <w:sz w:val="22"/>
              </w:rPr>
              <w:t>5.1 Requerimientos No Funcionales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_Toc233348936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5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6283200D" w14:textId="77777777" w:rsidR="004A1A27" w:rsidRPr="004A1A27" w:rsidRDefault="004A1A27" w:rsidP="004A1A27">
          <w:pPr>
            <w:pStyle w:val="TDC1"/>
          </w:pPr>
          <w:hyperlink w:anchor="_Toc233348937" w:history="1">
            <w:r w:rsidRPr="004A1A27">
              <w:rPr>
                <w:rStyle w:val="Hipervnculo"/>
              </w:rPr>
              <w:t>6. Metodología de Desarrollo y Gestión del Proyecto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_Toc233348937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5</w:t>
            </w:r>
            <w:r w:rsidRPr="004A1A27">
              <w:rPr>
                <w:webHidden/>
              </w:rPr>
              <w:fldChar w:fldCharType="end"/>
            </w:r>
          </w:hyperlink>
        </w:p>
        <w:p w14:paraId="5B718B95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38" w:history="1">
            <w:r w:rsidRPr="004A1A27">
              <w:rPr>
                <w:rStyle w:val="Hipervnculo"/>
                <w:b w:val="0"/>
                <w:noProof/>
                <w:sz w:val="22"/>
              </w:rPr>
              <w:t>6.1 Organización del Equipo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_Toc233348938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5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2E04AC72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39" w:history="1">
            <w:r w:rsidRPr="004A1A27">
              <w:rPr>
                <w:rStyle w:val="Hipervnculo"/>
                <w:b w:val="0"/>
                <w:noProof/>
                <w:sz w:val="22"/>
              </w:rPr>
              <w:t>6.2 Roles y Responsabilidades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_Toc233348939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5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045858AD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40" w:history="1">
            <w:r w:rsidRPr="004A1A27">
              <w:rPr>
                <w:rStyle w:val="Hipervnculo"/>
                <w:b w:val="0"/>
                <w:noProof/>
                <w:sz w:val="22"/>
              </w:rPr>
              <w:t>6.3 Planificación de Sprint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_Toc233348940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5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4C4E8E5C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41" w:history="1">
            <w:r w:rsidRPr="004A1A27">
              <w:rPr>
                <w:rStyle w:val="Hipervnculo"/>
                <w:b w:val="0"/>
                <w:noProof/>
                <w:sz w:val="22"/>
              </w:rPr>
              <w:t>6.4 Product Backlog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_Toc233348941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5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7CB82B05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42" w:history="1">
            <w:r w:rsidRPr="004A1A27">
              <w:rPr>
                <w:rStyle w:val="Hipervnculo"/>
                <w:b w:val="0"/>
                <w:noProof/>
                <w:sz w:val="22"/>
              </w:rPr>
              <w:t>6.5 Herramientas Utilizadas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_Toc233348942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6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40576995" w14:textId="77777777" w:rsidR="004A1A27" w:rsidRPr="004A1A27" w:rsidRDefault="004A1A27" w:rsidP="004A1A27">
          <w:pPr>
            <w:pStyle w:val="TDC1"/>
          </w:pPr>
          <w:hyperlink w:anchor="_Toc233348943" w:history="1">
            <w:r w:rsidRPr="004A1A27">
              <w:rPr>
                <w:rStyle w:val="Hipervnculo"/>
              </w:rPr>
              <w:t>7. Arquitectura y Análisis Técnico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_Toc233348943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7</w:t>
            </w:r>
            <w:r w:rsidRPr="004A1A27">
              <w:rPr>
                <w:webHidden/>
              </w:rPr>
              <w:fldChar w:fldCharType="end"/>
            </w:r>
          </w:hyperlink>
        </w:p>
        <w:p w14:paraId="747A6240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44" w:history="1">
            <w:r w:rsidRPr="004A1A27">
              <w:rPr>
                <w:rStyle w:val="Hipervnculo"/>
                <w:b w:val="0"/>
                <w:noProof/>
                <w:sz w:val="22"/>
              </w:rPr>
              <w:t>7.1. Lenguaje de Programación y Tecnologías utilizadas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_Toc233348944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7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16182B63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45" w:history="1">
            <w:r w:rsidRPr="004A1A27">
              <w:rPr>
                <w:rStyle w:val="Hipervnculo"/>
                <w:b w:val="0"/>
                <w:noProof/>
                <w:sz w:val="22"/>
              </w:rPr>
              <w:t>7.2. Configuración del Servidor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_Toc233348945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38452B70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46" w:history="1">
            <w:r w:rsidRPr="004A1A27">
              <w:rPr>
                <w:rStyle w:val="Hipervnculo"/>
                <w:b w:val="0"/>
                <w:noProof/>
                <w:sz w:val="22"/>
              </w:rPr>
              <w:t>7.3. Aspectos de Integración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_Toc233348946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50A0438D" w14:textId="77777777" w:rsidR="004A1A27" w:rsidRPr="004A1A27" w:rsidRDefault="004A1A27" w:rsidP="004A1A27">
          <w:pPr>
            <w:pStyle w:val="TDC1"/>
          </w:pPr>
          <w:hyperlink w:anchor="_Toc233348947" w:history="1">
            <w:r w:rsidRPr="004A1A27">
              <w:rPr>
                <w:rStyle w:val="Hipervnculo"/>
                <w:b w:val="0"/>
              </w:rPr>
              <w:t>8. Mockups del Sistema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_Toc233348947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9</w:t>
            </w:r>
            <w:r w:rsidRPr="004A1A27">
              <w:rPr>
                <w:webHidden/>
              </w:rPr>
              <w:fldChar w:fldCharType="end"/>
            </w:r>
          </w:hyperlink>
        </w:p>
        <w:p w14:paraId="2F4C4639" w14:textId="77777777" w:rsidR="004A1A27" w:rsidRPr="004A1A27" w:rsidRDefault="004A1A27" w:rsidP="004A1A27">
          <w:pPr>
            <w:pStyle w:val="TDC1"/>
          </w:pPr>
          <w:hyperlink w:anchor="_Toc233348948" w:history="1">
            <w:r w:rsidRPr="004A1A27">
              <w:rPr>
                <w:rStyle w:val="Hipervnculo"/>
              </w:rPr>
              <w:t>9. Planificación pruebas unitarias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_Toc233348948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14</w:t>
            </w:r>
            <w:r w:rsidRPr="004A1A27">
              <w:rPr>
                <w:webHidden/>
              </w:rPr>
              <w:fldChar w:fldCharType="end"/>
            </w:r>
          </w:hyperlink>
        </w:p>
        <w:p w14:paraId="1C2ED5EC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49" w:history="1">
            <w:r w:rsidRPr="004A1A27">
              <w:rPr>
                <w:rStyle w:val="Hipervnculo"/>
                <w:b w:val="0"/>
                <w:noProof/>
                <w:sz w:val="22"/>
              </w:rPr>
              <w:t>9.1. Objetivos de las Pruebas Unitarias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_Toc233348949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14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4BD170B6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0" w:history="1">
            <w:r w:rsidRPr="004A1A27">
              <w:rPr>
                <w:rStyle w:val="Hipervnculo"/>
                <w:b w:val="0"/>
                <w:noProof/>
                <w:sz w:val="22"/>
              </w:rPr>
              <w:t>9.2. Metodologías aplicadas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_Toc233348950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14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3CDDD5E0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1" w:history="1">
            <w:r w:rsidRPr="004A1A27">
              <w:rPr>
                <w:rStyle w:val="Hipervnculo"/>
                <w:b w:val="0"/>
                <w:noProof/>
                <w:sz w:val="22"/>
              </w:rPr>
              <w:t>9.3 Módulos Evaluados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_Toc233348951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15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2562D176" w14:textId="77777777" w:rsidR="004A1A27" w:rsidRPr="004A1A27" w:rsidRDefault="004A1A27" w:rsidP="004A1A27">
          <w:pPr>
            <w:pStyle w:val="TDC1"/>
          </w:pPr>
          <w:hyperlink w:anchor="_Toc233348952" w:history="1">
            <w:r w:rsidRPr="004A1A27">
              <w:rPr>
                <w:rStyle w:val="Hipervnculo"/>
              </w:rPr>
              <w:t>10. Descripción Funcional de los Módulos Implementados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_Toc233348952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17</w:t>
            </w:r>
            <w:r w:rsidRPr="004A1A27">
              <w:rPr>
                <w:webHidden/>
              </w:rPr>
              <w:fldChar w:fldCharType="end"/>
            </w:r>
          </w:hyperlink>
        </w:p>
        <w:p w14:paraId="5B0A6299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3" w:history="1">
            <w:r w:rsidRPr="004A1A27">
              <w:rPr>
                <w:rStyle w:val="Hipervnculo"/>
                <w:b w:val="0"/>
                <w:noProof/>
                <w:sz w:val="22"/>
              </w:rPr>
              <w:t>10.1. Registro de Usuarios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_Toc233348953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17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38757368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4" w:history="1">
            <w:r w:rsidRPr="004A1A27">
              <w:rPr>
                <w:rStyle w:val="Hipervnculo"/>
                <w:b w:val="0"/>
                <w:noProof/>
                <w:sz w:val="22"/>
              </w:rPr>
              <w:t>10.2. Inicio de Sesión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_Toc233348954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17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0CD91EDF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5" w:history="1">
            <w:r w:rsidRPr="004A1A27">
              <w:rPr>
                <w:rStyle w:val="Hipervnculo"/>
                <w:b w:val="0"/>
                <w:noProof/>
                <w:sz w:val="22"/>
              </w:rPr>
              <w:t>10.3. Motor de Recomendaciones con IA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_Toc233348955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17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00820C6F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6" w:history="1">
            <w:r w:rsidRPr="004A1A27">
              <w:rPr>
                <w:rStyle w:val="Hipervnculo"/>
                <w:b w:val="0"/>
                <w:noProof/>
                <w:sz w:val="22"/>
              </w:rPr>
              <w:t>10.4. Gestión de Viajes (CRUD)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_Toc233348956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17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1823B360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7" w:history="1">
            <w:r w:rsidRPr="004A1A27">
              <w:rPr>
                <w:rStyle w:val="Hipervnculo"/>
                <w:b w:val="0"/>
                <w:noProof/>
                <w:sz w:val="22"/>
              </w:rPr>
              <w:t>10.5. Validaciones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_Toc233348957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17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2CA5346E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58" w:history="1">
            <w:r w:rsidRPr="004A1A27">
              <w:rPr>
                <w:rStyle w:val="Hipervnculo"/>
                <w:b w:val="0"/>
                <w:noProof/>
                <w:sz w:val="22"/>
              </w:rPr>
              <w:t>10.6. Manejo de Excepciones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_Toc233348958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17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58D93B09" w14:textId="77777777" w:rsidR="004A1A27" w:rsidRPr="004A1A27" w:rsidRDefault="004A1A27" w:rsidP="004A1A27">
          <w:pPr>
            <w:pStyle w:val="TDC1"/>
          </w:pPr>
          <w:hyperlink w:anchor="_Toc233348959" w:history="1">
            <w:r w:rsidRPr="004A1A27">
              <w:rPr>
                <w:rStyle w:val="Hipervnculo"/>
              </w:rPr>
              <w:t>11. Mejoras implementadas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_Toc233348959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18</w:t>
            </w:r>
            <w:r w:rsidRPr="004A1A27">
              <w:rPr>
                <w:webHidden/>
              </w:rPr>
              <w:fldChar w:fldCharType="end"/>
            </w:r>
          </w:hyperlink>
        </w:p>
        <w:p w14:paraId="20BAAD03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0" w:history="1">
            <w:r w:rsidRPr="004A1A27">
              <w:rPr>
                <w:rStyle w:val="Hipervnculo"/>
                <w:b w:val="0"/>
                <w:noProof/>
                <w:sz w:val="22"/>
              </w:rPr>
              <w:t>11.1 Evolución de la Arquitectura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_Toc233348960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348C1B11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1" w:history="1">
            <w:r w:rsidRPr="004A1A27">
              <w:rPr>
                <w:rStyle w:val="Hipervnculo"/>
                <w:b w:val="0"/>
                <w:noProof/>
                <w:sz w:val="22"/>
              </w:rPr>
              <w:t>11.2 Mejoras en el Backend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_Toc233348961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7DF71FE2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2" w:history="1">
            <w:r w:rsidRPr="004A1A27">
              <w:rPr>
                <w:rStyle w:val="Hipervnculo"/>
                <w:b w:val="0"/>
                <w:noProof/>
                <w:sz w:val="22"/>
              </w:rPr>
              <w:t>11.3 Mejoras en el Frontend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_Toc233348962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0C8F1099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3" w:history="1">
            <w:r w:rsidRPr="004A1A27">
              <w:rPr>
                <w:rStyle w:val="Hipervnculo"/>
                <w:b w:val="0"/>
                <w:noProof/>
                <w:sz w:val="22"/>
              </w:rPr>
              <w:t>11.4 Mejoras en la Gestión de Usuarios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_Toc233348963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677C7BD8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4" w:history="1">
            <w:r w:rsidRPr="004A1A27">
              <w:rPr>
                <w:rStyle w:val="Hipervnculo"/>
                <w:b w:val="0"/>
                <w:noProof/>
                <w:sz w:val="22"/>
              </w:rPr>
              <w:t>11.5 Mejoras en la Gestión de Viajes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_Toc233348964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2DA80B80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5" w:history="1">
            <w:r w:rsidRPr="004A1A27">
              <w:rPr>
                <w:rStyle w:val="Hipervnculo"/>
                <w:b w:val="0"/>
                <w:noProof/>
                <w:sz w:val="22"/>
              </w:rPr>
              <w:t>11.6 Mejoras en la Integración de APIs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_Toc233348965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18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22CDF4E9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6" w:history="1">
            <w:r w:rsidRPr="004A1A27">
              <w:rPr>
                <w:rStyle w:val="Hipervnculo"/>
                <w:b w:val="0"/>
                <w:noProof/>
                <w:sz w:val="22"/>
              </w:rPr>
              <w:t>11.7 Mejoras en la Inteligencia Artificial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_Toc233348966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19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52394617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7" w:history="1">
            <w:r w:rsidRPr="004A1A27">
              <w:rPr>
                <w:rStyle w:val="Hipervnculo"/>
                <w:b w:val="0"/>
                <w:noProof/>
                <w:sz w:val="22"/>
              </w:rPr>
              <w:t>11.8 Mejoras en Seguridad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_Toc233348967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19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7A42CA13" w14:textId="77777777" w:rsidR="004A1A27" w:rsidRPr="004A1A27" w:rsidRDefault="004A1A27" w:rsidP="004A1A27">
          <w:pPr>
            <w:pStyle w:val="TDC2"/>
            <w:rPr>
              <w:noProof/>
            </w:rPr>
          </w:pPr>
          <w:hyperlink w:anchor="_Toc233348968" w:history="1">
            <w:r w:rsidRPr="004A1A27">
              <w:rPr>
                <w:rStyle w:val="Hipervnculo"/>
                <w:b w:val="0"/>
                <w:noProof/>
                <w:sz w:val="22"/>
              </w:rPr>
              <w:t>11.9 Mejoras en la Calidad del Software</w:t>
            </w:r>
            <w:r w:rsidRPr="004A1A27">
              <w:rPr>
                <w:noProof/>
                <w:webHidden/>
              </w:rPr>
              <w:tab/>
            </w:r>
            <w:r w:rsidRPr="004A1A27">
              <w:rPr>
                <w:noProof/>
                <w:webHidden/>
              </w:rPr>
              <w:fldChar w:fldCharType="begin"/>
            </w:r>
            <w:r w:rsidRPr="004A1A27">
              <w:rPr>
                <w:noProof/>
                <w:webHidden/>
              </w:rPr>
              <w:instrText xml:space="preserve"> PAGEREF _Toc233348968 \h </w:instrText>
            </w:r>
            <w:r w:rsidRPr="004A1A27">
              <w:rPr>
                <w:noProof/>
                <w:webHidden/>
              </w:rPr>
            </w:r>
            <w:r w:rsidRPr="004A1A27">
              <w:rPr>
                <w:noProof/>
                <w:webHidden/>
              </w:rPr>
              <w:fldChar w:fldCharType="separate"/>
            </w:r>
            <w:r w:rsidRPr="004A1A27">
              <w:rPr>
                <w:noProof/>
                <w:webHidden/>
              </w:rPr>
              <w:t>19</w:t>
            </w:r>
            <w:r w:rsidRPr="004A1A27">
              <w:rPr>
                <w:noProof/>
                <w:webHidden/>
              </w:rPr>
              <w:fldChar w:fldCharType="end"/>
            </w:r>
          </w:hyperlink>
        </w:p>
        <w:p w14:paraId="6F4F466B" w14:textId="77777777" w:rsidR="004A1A27" w:rsidRDefault="004A1A27" w:rsidP="004A1A27">
          <w:pPr>
            <w:pStyle w:val="TDC1"/>
          </w:pPr>
          <w:hyperlink w:anchor="_Toc233348969" w:history="1">
            <w:r w:rsidRPr="004A1A27">
              <w:rPr>
                <w:rStyle w:val="Hipervnculo"/>
              </w:rPr>
              <w:t>12. Conclusión</w:t>
            </w:r>
            <w:r w:rsidRPr="004A1A27">
              <w:rPr>
                <w:webHidden/>
              </w:rPr>
              <w:tab/>
            </w:r>
            <w:r w:rsidRPr="004A1A27">
              <w:rPr>
                <w:webHidden/>
              </w:rPr>
              <w:fldChar w:fldCharType="begin"/>
            </w:r>
            <w:r w:rsidRPr="004A1A27">
              <w:rPr>
                <w:webHidden/>
              </w:rPr>
              <w:instrText xml:space="preserve"> PAGEREF _Toc233348969 \h </w:instrText>
            </w:r>
            <w:r w:rsidRPr="004A1A27">
              <w:rPr>
                <w:webHidden/>
              </w:rPr>
            </w:r>
            <w:r w:rsidRPr="004A1A27">
              <w:rPr>
                <w:webHidden/>
              </w:rPr>
              <w:fldChar w:fldCharType="separate"/>
            </w:r>
            <w:r w:rsidRPr="004A1A27">
              <w:rPr>
                <w:webHidden/>
              </w:rPr>
              <w:t>20</w:t>
            </w:r>
            <w:r w:rsidRPr="004A1A27">
              <w:rPr>
                <w:webHidden/>
              </w:rPr>
              <w:fldChar w:fldCharType="end"/>
            </w:r>
          </w:hyperlink>
          <w:r w:rsidRPr="004A1A27">
            <w:rPr>
              <w:bCs/>
              <w:lang w:val="es-ES"/>
            </w:rPr>
            <w:fldChar w:fldCharType="end"/>
          </w:r>
        </w:p>
      </w:sdtContent>
    </w:sdt>
    <w:p w14:paraId="4F4D591A" w14:textId="77777777" w:rsidR="00E85AD5" w:rsidRPr="0064521D" w:rsidRDefault="00E85AD5" w:rsidP="00E85AD5">
      <w:pPr>
        <w:jc w:val="both"/>
        <w:rPr>
          <w:rFonts w:asciiTheme="minorHAnsi" w:hAnsiTheme="minorHAnsi" w:cstheme="minorHAnsi"/>
          <w:b/>
        </w:rPr>
      </w:pPr>
    </w:p>
    <w:p w14:paraId="65601961" w14:textId="77777777" w:rsidR="00DB7BDF" w:rsidRPr="0064521D" w:rsidRDefault="00DB7BDF">
      <w:pPr>
        <w:spacing w:after="200"/>
        <w:rPr>
          <w:rFonts w:asciiTheme="minorHAnsi" w:hAnsiTheme="minorHAnsi" w:cstheme="minorHAnsi"/>
          <w:b/>
        </w:rPr>
      </w:pPr>
      <w:r w:rsidRPr="0064521D">
        <w:rPr>
          <w:rFonts w:asciiTheme="minorHAnsi" w:hAnsiTheme="minorHAnsi" w:cstheme="minorHAnsi"/>
          <w:b/>
        </w:rPr>
        <w:br w:type="page"/>
      </w:r>
    </w:p>
    <w:p w14:paraId="32BA7D66" w14:textId="77777777" w:rsidR="00E85AD5" w:rsidRPr="0064521D" w:rsidRDefault="00772FCA" w:rsidP="00B0629E">
      <w:pPr>
        <w:pStyle w:val="Ttulo1"/>
      </w:pPr>
      <w:bookmarkStart w:id="0" w:name="_Toc233348928"/>
      <w:r w:rsidRPr="0064521D">
        <w:lastRenderedPageBreak/>
        <w:t>1</w:t>
      </w:r>
      <w:r w:rsidR="00602237" w:rsidRPr="0064521D">
        <w:t>.</w:t>
      </w:r>
      <w:r w:rsidRPr="0064521D">
        <w:t xml:space="preserve"> </w:t>
      </w:r>
      <w:r w:rsidR="00DB7BDF" w:rsidRPr="0064521D">
        <w:t>Introducción</w:t>
      </w:r>
      <w:bookmarkEnd w:id="0"/>
    </w:p>
    <w:p w14:paraId="37697FC2" w14:textId="77777777" w:rsidR="00913012" w:rsidRPr="0064521D" w:rsidRDefault="00913012" w:rsidP="00C50B61">
      <w:pPr>
        <w:spacing w:line="240" w:lineRule="auto"/>
        <w:jc w:val="both"/>
        <w:rPr>
          <w:rFonts w:asciiTheme="minorHAnsi" w:eastAsiaTheme="majorEastAsia" w:hAnsiTheme="minorHAnsi" w:cstheme="minorHAnsi"/>
          <w:bCs/>
          <w:lang w:val="es-CL"/>
        </w:rPr>
      </w:pPr>
      <w:r w:rsidRPr="0064521D">
        <w:rPr>
          <w:rFonts w:asciiTheme="minorHAnsi" w:eastAsiaTheme="majorEastAsia" w:hAnsiTheme="minorHAnsi" w:cstheme="minorHAnsi"/>
          <w:bCs/>
          <w:lang w:val="es-CL"/>
        </w:rPr>
        <w:t>El presente informe describe el desarrollo</w:t>
      </w:r>
      <w:r w:rsidR="005A4586" w:rsidRPr="0064521D">
        <w:rPr>
          <w:rFonts w:asciiTheme="minorHAnsi" w:eastAsiaTheme="majorEastAsia" w:hAnsiTheme="minorHAnsi" w:cstheme="minorHAnsi"/>
          <w:bCs/>
          <w:lang w:val="es-CL"/>
        </w:rPr>
        <w:t xml:space="preserve"> del proyecto </w:t>
      </w:r>
      <w:r w:rsidR="005A4586" w:rsidRPr="0064521D">
        <w:rPr>
          <w:rFonts w:asciiTheme="minorHAnsi" w:eastAsiaTheme="majorEastAsia" w:hAnsiTheme="minorHAnsi" w:cstheme="minorHAnsi"/>
          <w:bCs/>
          <w:i/>
          <w:lang w:val="es-CL"/>
        </w:rPr>
        <w:t>Flyandlodget</w:t>
      </w:r>
      <w:r w:rsidRPr="0064521D">
        <w:rPr>
          <w:rFonts w:asciiTheme="minorHAnsi" w:eastAsiaTheme="majorEastAsia" w:hAnsiTheme="minorHAnsi" w:cstheme="minorHAnsi"/>
          <w:bCs/>
          <w:lang w:val="es-CL"/>
        </w:rPr>
        <w:t xml:space="preserve">, una plataforma web orientada a facilitar la búsqueda integrada de vuelos y alojamientos. Actualmente, los usuarios deben utilizar múltiples plataformas para organizar un viaje, lo que genera pérdida de tiempo y dificultad para comparar alternativas. </w:t>
      </w:r>
    </w:p>
    <w:p w14:paraId="6556F6D0" w14:textId="77777777" w:rsidR="00913012" w:rsidRPr="0064521D" w:rsidRDefault="00913012" w:rsidP="00C50B61">
      <w:pPr>
        <w:spacing w:line="240" w:lineRule="auto"/>
        <w:jc w:val="both"/>
        <w:rPr>
          <w:rFonts w:asciiTheme="minorHAnsi" w:eastAsiaTheme="majorEastAsia" w:hAnsiTheme="minorHAnsi" w:cstheme="minorHAnsi"/>
          <w:bCs/>
          <w:lang w:val="es-CL"/>
        </w:rPr>
      </w:pPr>
    </w:p>
    <w:p w14:paraId="54477263" w14:textId="77777777" w:rsidR="00C50B61" w:rsidRPr="0064521D" w:rsidRDefault="00C50B61" w:rsidP="00B0629E">
      <w:pPr>
        <w:pStyle w:val="Ttulo1"/>
      </w:pPr>
      <w:bookmarkStart w:id="1" w:name="_Toc233348929"/>
      <w:r w:rsidRPr="0064521D">
        <w:t>2. Descripción del proyecto</w:t>
      </w:r>
      <w:bookmarkEnd w:id="1"/>
    </w:p>
    <w:p w14:paraId="53FC1E39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El servicio web facilita al usuario buscar vuelos y alojamiento de forma integrada, utilizando filtros como país, ciudad, fechas, cantidad de días y presupuesto disponible. El sistema muestra combinaciones optimizadas de vuelo y  alojamiento que se ajusten al presupuesto ingresado, facilitando la toma de decisiones.</w:t>
      </w:r>
    </w:p>
    <w:p w14:paraId="0A205DE2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</w:p>
    <w:p w14:paraId="16BE4D2B" w14:textId="77777777" w:rsidR="00C50B61" w:rsidRPr="0064521D" w:rsidRDefault="00C50B61" w:rsidP="00B0629E">
      <w:pPr>
        <w:pStyle w:val="Ttulo1"/>
      </w:pPr>
      <w:bookmarkStart w:id="2" w:name="_Toc233348930"/>
      <w:r w:rsidRPr="0064521D">
        <w:t>3. Objetivo General</w:t>
      </w:r>
      <w:bookmarkEnd w:id="2"/>
    </w:p>
    <w:p w14:paraId="1DA32897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Desarrollar una plataforma web que integre la búsqueda de vuelos y alojamientos en un solo sistema, permitiendo a los usuarios optimizar el tiempo y el presupuesto destinado a la planificación de viajes.</w:t>
      </w:r>
    </w:p>
    <w:p w14:paraId="1758E4A7" w14:textId="77777777" w:rsidR="00C50B61" w:rsidRPr="0064521D" w:rsidRDefault="00C50B61" w:rsidP="004A1A27">
      <w:pPr>
        <w:pStyle w:val="Ttulo2"/>
      </w:pPr>
      <w:bookmarkStart w:id="3" w:name="_Toc233348931"/>
      <w:r w:rsidRPr="0064521D">
        <w:t>3.1 Objetivos Específicos</w:t>
      </w:r>
      <w:bookmarkEnd w:id="3"/>
    </w:p>
    <w:p w14:paraId="48488C32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- Implementar autenticación de usuarios.</w:t>
      </w:r>
    </w:p>
    <w:p w14:paraId="2237367A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- Integrar servicios de búsqueda de vuelos y alojamientos.</w:t>
      </w:r>
    </w:p>
    <w:p w14:paraId="3B31B7C5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- Gestionar viajes mediante operaciones CRUD.</w:t>
      </w:r>
    </w:p>
    <w:p w14:paraId="7D63C50C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- Incorporar recomendaciones utilizando inteligencia artificial.</w:t>
      </w:r>
    </w:p>
    <w:p w14:paraId="778B5E4F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- Validar la calidad mediante pruebas unitarias.</w:t>
      </w:r>
    </w:p>
    <w:p w14:paraId="38ADEDC4" w14:textId="77777777" w:rsidR="00C50B61" w:rsidRPr="0064521D" w:rsidRDefault="00C50B61" w:rsidP="00B0629E">
      <w:pPr>
        <w:pStyle w:val="Ttulo1"/>
      </w:pPr>
      <w:bookmarkStart w:id="4" w:name="_Toc233348932"/>
      <w:r w:rsidRPr="0064521D">
        <w:t>4. Alcance</w:t>
      </w:r>
      <w:bookmarkEnd w:id="4"/>
    </w:p>
    <w:p w14:paraId="038755CB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El proyecto contempla el desarrollo de una aplicación web con autenticación, búsqueda integrada, gestión de viajes, persistencia de datos y una interfaz moderna. Se deja como trabajo futuro la integración completa de pagos, reservas en tiempo real y aplicación móvil.</w:t>
      </w:r>
    </w:p>
    <w:p w14:paraId="79F2FB33" w14:textId="77777777" w:rsidR="00C50B61" w:rsidRPr="0064521D" w:rsidRDefault="00C50B61" w:rsidP="004A1A27">
      <w:pPr>
        <w:pStyle w:val="Ttulo2"/>
      </w:pPr>
      <w:bookmarkStart w:id="5" w:name="_Toc233348933"/>
      <w:r w:rsidRPr="0064521D">
        <w:t>4.1 Problemática</w:t>
      </w:r>
      <w:bookmarkEnd w:id="5"/>
    </w:p>
    <w:p w14:paraId="799BC50A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Los usuarios deben consultar diferentes sitios web para organizar un viaje, lo que incrementa el tiempo invertido, dificulta el control del presupuesto y complica la comparación de opciones.</w:t>
      </w:r>
    </w:p>
    <w:p w14:paraId="67E31807" w14:textId="77777777" w:rsidR="00C50B61" w:rsidRPr="0064521D" w:rsidRDefault="00C50B61" w:rsidP="004A1A27">
      <w:pPr>
        <w:pStyle w:val="Ttulo2"/>
      </w:pPr>
      <w:bookmarkStart w:id="6" w:name="_Toc233348934"/>
      <w:r w:rsidRPr="0064521D">
        <w:t>4.2 Justificación del Proyecto</w:t>
      </w:r>
      <w:bookmarkEnd w:id="6"/>
    </w:p>
    <w:p w14:paraId="0E1DA714" w14:textId="77777777" w:rsidR="00C50B61" w:rsidRPr="0064521D" w:rsidRDefault="00C50B61" w:rsidP="00C50B61">
      <w:pPr>
        <w:spacing w:line="240" w:lineRule="auto"/>
        <w:jc w:val="both"/>
        <w:rPr>
          <w:rFonts w:asciiTheme="minorHAnsi" w:hAnsiTheme="minorHAnsi" w:cstheme="minorHAnsi"/>
        </w:rPr>
      </w:pPr>
      <w:r w:rsidRPr="0064521D">
        <w:rPr>
          <w:rFonts w:asciiTheme="minorHAnsi" w:hAnsiTheme="minorHAnsi" w:cstheme="minorHAnsi"/>
        </w:rPr>
        <w:t>La plataforma reduce la complejidad del proceso de planificación, mejora la toma de decisiones y proporciona una solución escalable para futuras integraciones con nuevos proveedores y servicios.</w:t>
      </w:r>
    </w:p>
    <w:p w14:paraId="229F5846" w14:textId="77777777" w:rsidR="004A1A27" w:rsidRDefault="004A1A27">
      <w:pPr>
        <w:spacing w:after="2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60A3D23" w14:textId="77777777" w:rsidR="00C5279F" w:rsidRPr="0064521D" w:rsidRDefault="0064521D" w:rsidP="00B0629E">
      <w:pPr>
        <w:pStyle w:val="Ttulo1"/>
      </w:pPr>
      <w:bookmarkStart w:id="7" w:name="_Toc233348935"/>
      <w:r w:rsidRPr="0064521D">
        <w:lastRenderedPageBreak/>
        <w:t>5. Requerimientos Funcionales</w:t>
      </w:r>
      <w:bookmarkEnd w:id="7"/>
    </w:p>
    <w:p w14:paraId="61D83B09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Registro de usuarios.</w:t>
      </w:r>
    </w:p>
    <w:p w14:paraId="3F5DA182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Inicio de sesión.</w:t>
      </w:r>
    </w:p>
    <w:p w14:paraId="0609DEE2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Gestión de perfil.</w:t>
      </w:r>
    </w:p>
    <w:p w14:paraId="43B831BC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Búsqueda de vuelos y alojamientos.</w:t>
      </w:r>
    </w:p>
    <w:p w14:paraId="0C58C487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Gestión de viajes (crear, consultar, actualizar y eliminar).</w:t>
      </w:r>
    </w:p>
    <w:p w14:paraId="4478309B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Integración con IA.</w:t>
      </w:r>
    </w:p>
    <w:p w14:paraId="51ED81AD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Persistencia de información.</w:t>
      </w:r>
    </w:p>
    <w:p w14:paraId="1F949BBF" w14:textId="77777777" w:rsidR="0064521D" w:rsidRPr="0064521D" w:rsidRDefault="0064521D" w:rsidP="004A1A27">
      <w:pPr>
        <w:pStyle w:val="Ttulo2"/>
        <w:rPr>
          <w:lang w:val="es-CL"/>
        </w:rPr>
      </w:pPr>
      <w:bookmarkStart w:id="8" w:name="_Toc233348936"/>
      <w:r w:rsidRPr="0064521D">
        <w:rPr>
          <w:lang w:val="es-CL"/>
        </w:rPr>
        <w:t>5.1 Requerimientos No Funcionales</w:t>
      </w:r>
      <w:bookmarkEnd w:id="8"/>
    </w:p>
    <w:p w14:paraId="2327B652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Seguridad en autenticación.</w:t>
      </w:r>
    </w:p>
    <w:p w14:paraId="458A29A7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Rendimiento adecuado.</w:t>
      </w:r>
    </w:p>
    <w:p w14:paraId="606CB88B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Arquitectura escalable.</w:t>
      </w:r>
    </w:p>
    <w:p w14:paraId="45F09446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Interfaz responsiva.</w:t>
      </w:r>
    </w:p>
    <w:p w14:paraId="39750ADC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Mantenibilidad.</w:t>
      </w:r>
    </w:p>
    <w:p w14:paraId="5A2E740F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Disponibilidad del servicio.</w:t>
      </w:r>
    </w:p>
    <w:p w14:paraId="432750FF" w14:textId="77777777" w:rsidR="0064521D" w:rsidRPr="0064521D" w:rsidRDefault="0064521D" w:rsidP="00B0629E">
      <w:pPr>
        <w:pStyle w:val="Ttulo1"/>
        <w:rPr>
          <w:lang w:val="es-CL"/>
        </w:rPr>
      </w:pPr>
      <w:bookmarkStart w:id="9" w:name="_Toc233348937"/>
      <w:r w:rsidRPr="0064521D">
        <w:rPr>
          <w:lang w:val="es-CL"/>
        </w:rPr>
        <w:t>6. Metodología de Desarrollo y Gestión del Proyecto</w:t>
      </w:r>
      <w:bookmarkEnd w:id="9"/>
    </w:p>
    <w:p w14:paraId="565B0F8A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El proyecto fue desarrollado utilizando la metodología ágil Scrum, organizando el trabajo en iteraciones (Sprint) con entregas incrementales. Esta metodología permitió adaptar el desarrollo a cambios en los requerimientos, mantener una comunicación constante entre los integrantes y validar continuamente los avances del sistema.</w:t>
      </w:r>
    </w:p>
    <w:p w14:paraId="7E701737" w14:textId="77777777" w:rsidR="0064521D" w:rsidRPr="0064521D" w:rsidRDefault="0064521D" w:rsidP="004A1A27">
      <w:pPr>
        <w:pStyle w:val="Ttulo2"/>
        <w:rPr>
          <w:lang w:val="es-CL"/>
        </w:rPr>
      </w:pPr>
      <w:bookmarkStart w:id="10" w:name="_Toc233348938"/>
      <w:r w:rsidRPr="0064521D">
        <w:rPr>
          <w:lang w:val="es-CL"/>
        </w:rPr>
        <w:t>6.1 Organización del Equipo</w:t>
      </w:r>
      <w:bookmarkEnd w:id="10"/>
    </w:p>
    <w:p w14:paraId="2D37A360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 xml:space="preserve"> El equipo estuvo compuesto por dos integrantes con responsabilidades distribuidas entre desarrollo frontend, backend, QA, análisis funcional y liderazgo del proyecto. La asignación de roles permitió una adecuada distribución de tareas y una mejor coordinación durante todo el ciclo de desarrollo.</w:t>
      </w:r>
    </w:p>
    <w:p w14:paraId="4A83603B" w14:textId="77777777" w:rsidR="0064521D" w:rsidRPr="0064521D" w:rsidRDefault="0064521D" w:rsidP="004A1A27">
      <w:pPr>
        <w:pStyle w:val="Ttulo2"/>
        <w:rPr>
          <w:lang w:val="es-CL"/>
        </w:rPr>
      </w:pPr>
      <w:bookmarkStart w:id="11" w:name="_Toc233348939"/>
      <w:r w:rsidRPr="0064521D">
        <w:rPr>
          <w:lang w:val="es-CL"/>
        </w:rPr>
        <w:t>6.2 Roles y Responsabilidades</w:t>
      </w:r>
      <w:bookmarkEnd w:id="11"/>
    </w:p>
    <w:p w14:paraId="2D0FA6C7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Líder/Analista: planificación, seguimiento y levantamiento de requerimientos.</w:t>
      </w:r>
    </w:p>
    <w:p w14:paraId="4C7DF6FC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Backend: implementación de la lógica de negocio, integración de APIs y acceso a la base de datos.</w:t>
      </w:r>
    </w:p>
    <w:p w14:paraId="17790175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Frontend: desarrollo de la interfaz de usuario.</w:t>
      </w:r>
    </w:p>
    <w:p w14:paraId="1839AC2A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• QA/Testing: diseño y ejecución de pruebas unitarias y validación funcional.</w:t>
      </w:r>
    </w:p>
    <w:p w14:paraId="778E85BF" w14:textId="77777777" w:rsidR="0064521D" w:rsidRPr="0064521D" w:rsidRDefault="0064521D" w:rsidP="004A1A27">
      <w:pPr>
        <w:pStyle w:val="Ttulo2"/>
        <w:rPr>
          <w:lang w:val="es-CL"/>
        </w:rPr>
      </w:pPr>
      <w:bookmarkStart w:id="12" w:name="_Toc233348940"/>
      <w:r w:rsidRPr="0064521D">
        <w:rPr>
          <w:lang w:val="es-CL"/>
        </w:rPr>
        <w:t>6.3 Planificación de Sprint</w:t>
      </w:r>
      <w:bookmarkEnd w:id="12"/>
    </w:p>
    <w:p w14:paraId="31ADDCF6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El desarrollo se organizó en varios Sprint. El primero estuvo orientado al desarrollo del MVP, seguido por la implementación del sistema de presupuesto, el motor de recomendaciones y la mejora de la interfaz. Finalmente se realizaron pruebas, correcciones y optimización del sistema.</w:t>
      </w:r>
    </w:p>
    <w:p w14:paraId="7602847C" w14:textId="77777777" w:rsidR="0064521D" w:rsidRPr="00634E79" w:rsidRDefault="00634E79" w:rsidP="004A1A27">
      <w:pPr>
        <w:pStyle w:val="Ttulo2"/>
        <w:rPr>
          <w:lang w:val="es-CL"/>
        </w:rPr>
      </w:pPr>
      <w:bookmarkStart w:id="13" w:name="_Toc233348941"/>
      <w:r w:rsidRPr="00634E79">
        <w:rPr>
          <w:lang w:val="es-CL"/>
        </w:rPr>
        <w:t xml:space="preserve">6.4 </w:t>
      </w:r>
      <w:r w:rsidR="0064521D" w:rsidRPr="00634E79">
        <w:rPr>
          <w:lang w:val="es-CL"/>
        </w:rPr>
        <w:t>Product Backlog</w:t>
      </w:r>
      <w:bookmarkEnd w:id="13"/>
    </w:p>
    <w:p w14:paraId="59A16EF3" w14:textId="77777777" w:rsidR="0064521D" w:rsidRP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Las historias de usuario fueron priorizadas considerando el valor para el usuario y la complejidad técnica. Entre las funcionalidades principales se incluyeron autenticación, búsqueda integrada, gestión de viajes, recomendaciones mediante IA y persistencia de información.</w:t>
      </w:r>
    </w:p>
    <w:p w14:paraId="212A3B51" w14:textId="77777777" w:rsidR="00153A52" w:rsidRDefault="00153A52" w:rsidP="0064521D">
      <w:pPr>
        <w:spacing w:line="240" w:lineRule="auto"/>
        <w:jc w:val="both"/>
        <w:rPr>
          <w:rFonts w:asciiTheme="minorHAnsi" w:hAnsiTheme="minorHAnsi" w:cstheme="minorHAnsi"/>
          <w:b/>
          <w:lang w:val="es-CL"/>
        </w:rPr>
      </w:pPr>
    </w:p>
    <w:p w14:paraId="6C326080" w14:textId="77777777" w:rsidR="0064521D" w:rsidRPr="00634E79" w:rsidRDefault="00634E79" w:rsidP="004A1A27">
      <w:pPr>
        <w:pStyle w:val="Ttulo2"/>
        <w:rPr>
          <w:lang w:val="es-CL"/>
        </w:rPr>
      </w:pPr>
      <w:bookmarkStart w:id="14" w:name="_Toc233348942"/>
      <w:r w:rsidRPr="00634E79">
        <w:rPr>
          <w:lang w:val="es-CL"/>
        </w:rPr>
        <w:lastRenderedPageBreak/>
        <w:t xml:space="preserve">6.5 </w:t>
      </w:r>
      <w:r w:rsidR="0064521D" w:rsidRPr="00634E79">
        <w:rPr>
          <w:lang w:val="es-CL"/>
        </w:rPr>
        <w:t>Herramientas Utilizadas</w:t>
      </w:r>
      <w:bookmarkEnd w:id="14"/>
    </w:p>
    <w:p w14:paraId="63ACF2AD" w14:textId="77777777" w:rsidR="0064521D" w:rsidRDefault="0064521D" w:rsidP="0064521D">
      <w:pPr>
        <w:spacing w:line="240" w:lineRule="auto"/>
        <w:jc w:val="both"/>
        <w:rPr>
          <w:rFonts w:asciiTheme="minorHAnsi" w:hAnsiTheme="minorHAnsi" w:cstheme="minorHAnsi"/>
          <w:lang w:val="es-CL"/>
        </w:rPr>
      </w:pPr>
      <w:r w:rsidRPr="0064521D">
        <w:rPr>
          <w:rFonts w:asciiTheme="minorHAnsi" w:hAnsiTheme="minorHAnsi" w:cstheme="minorHAnsi"/>
          <w:lang w:val="es-CL"/>
        </w:rPr>
        <w:t>Durante el desarrollo se utilizaron GitHub para el control de versiones, herramientas de gestión como Trello/Jira para el seguimiento de tareas y tecnologías modernas para el desarrollo del frontend y backend.</w:t>
      </w:r>
    </w:p>
    <w:p w14:paraId="7CE6D180" w14:textId="77777777" w:rsidR="00634E79" w:rsidRPr="00634E79" w:rsidRDefault="00634E79" w:rsidP="00B0629E">
      <w:pPr>
        <w:pStyle w:val="Ttulo1"/>
        <w:rPr>
          <w:lang w:val="es-CL"/>
        </w:rPr>
      </w:pPr>
      <w:bookmarkStart w:id="15" w:name="_Toc233348943"/>
      <w:r>
        <w:rPr>
          <w:lang w:val="es-CL"/>
        </w:rPr>
        <w:t xml:space="preserve">7. </w:t>
      </w:r>
      <w:r w:rsidRPr="00634E79">
        <w:rPr>
          <w:lang w:val="es-CL"/>
        </w:rPr>
        <w:t>Arquitectura y Análisis Técnico</w:t>
      </w:r>
      <w:bookmarkEnd w:id="15"/>
    </w:p>
    <w:p w14:paraId="3E0028F7" w14:textId="77777777" w:rsidR="00634E79" w:rsidRPr="00634E79" w:rsidRDefault="00634E79" w:rsidP="00634E79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Flyandlodget implementa una arquitectura cliente-servidor donde el frontend administra la interacción con el usuario y el backend procesa la lógica de negocio, autenticación, acceso a datos e integración con servicios externos.</w:t>
      </w:r>
    </w:p>
    <w:p w14:paraId="2730632C" w14:textId="77777777" w:rsidR="00634E79" w:rsidRDefault="00634E79" w:rsidP="00634E79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065967DA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b/>
          <w:sz w:val="24"/>
          <w:szCs w:val="24"/>
          <w:lang w:val="es-CL"/>
        </w:rPr>
        <w:t>• Frontend: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 xml:space="preserve"> Aplicación encargada de mostrar la interfaz gráfica, capturar los datos del usuario, mostrar resultados de vuelos y alojamientos.</w:t>
      </w:r>
    </w:p>
    <w:p w14:paraId="2EF1DA02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0F4540F7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b/>
          <w:sz w:val="24"/>
          <w:szCs w:val="24"/>
          <w:lang w:val="es-CL"/>
        </w:rPr>
        <w:t>• Backend: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 xml:space="preserve"> Servidor encargado de procesar solicitudes, consumir API’s externas, gestionar la lógica de negocio, integrar resultados.</w:t>
      </w:r>
    </w:p>
    <w:p w14:paraId="6EDA0D15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3E34D82A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b/>
          <w:sz w:val="24"/>
          <w:szCs w:val="24"/>
          <w:lang w:val="es-CL"/>
        </w:rPr>
        <w:t>• API’s Externas: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 xml:space="preserve"> Servicios de terceros que proporcionarán información de vuelos, datos de alojamientos, resultados actualizados en tiempo real.</w:t>
      </w:r>
    </w:p>
    <w:p w14:paraId="0C558EB7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4950B296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b/>
          <w:sz w:val="24"/>
          <w:szCs w:val="24"/>
          <w:lang w:val="es-CL"/>
        </w:rPr>
        <w:t>• Base de Datos: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 xml:space="preserve"> Permitirá almacenar usuarios, historia de búsqueda, preferencias, reservas futuras.</w:t>
      </w:r>
    </w:p>
    <w:p w14:paraId="37DFEF7F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24F3AE29" w14:textId="77777777" w:rsidR="00AF1BD7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Esta arquitectura facilitará la escalabilidad del sistema y permitirá mantener una correcta separación entre componentes.</w:t>
      </w:r>
    </w:p>
    <w:p w14:paraId="336D1843" w14:textId="77777777" w:rsidR="00153A52" w:rsidRPr="00153A52" w:rsidRDefault="00153A52" w:rsidP="004A1A27">
      <w:pPr>
        <w:pStyle w:val="Ttulo2"/>
        <w:rPr>
          <w:lang w:val="es-CL"/>
        </w:rPr>
      </w:pPr>
      <w:bookmarkStart w:id="16" w:name="_Toc233348944"/>
      <w:r w:rsidRPr="00153A52">
        <w:rPr>
          <w:lang w:val="es-CL"/>
        </w:rPr>
        <w:t>7.1. Lenguaje de Programación y Tecnologías utilizadas</w:t>
      </w:r>
      <w:bookmarkEnd w:id="16"/>
    </w:p>
    <w:p w14:paraId="7B48931C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El uso del lenguaje de programación y tecnologías utilizadas se realizó considerando los criterios de rendimiento, escalabilidad, compatibilidad y facilidad de mantenimiento.</w:t>
      </w:r>
    </w:p>
    <w:p w14:paraId="2A409208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0A2F164D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Backend: El servidor desarrollado utiliza tecnologías que permiten manejar la lógica del negocio y comunicación con servicios externos de manera eficiente</w:t>
      </w:r>
    </w:p>
    <w:p w14:paraId="4B772FD6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Node.js</w:t>
      </w:r>
    </w:p>
    <w:p w14:paraId="3672F07F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JavaScript</w:t>
      </w:r>
    </w:p>
    <w:p w14:paraId="7281041C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Frontend: El desarrollo del cliente web utiliza frameworks modernos como React para construir interfaces dinámicas y reutilizables.</w:t>
      </w:r>
    </w:p>
    <w:p w14:paraId="5A87AD6B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JavaScript</w:t>
      </w:r>
    </w:p>
    <w:p w14:paraId="2214B678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HTML</w:t>
      </w:r>
    </w:p>
    <w:p w14:paraId="0FA8CFD8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CSS</w:t>
      </w:r>
    </w:p>
    <w:p w14:paraId="5A3A586D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>• Librerías y tecnologías complementarias: Se utiliza una combinación de Axios, Express, MySQL, Tavily, Ollama, JWT y bcrypt, lo que permite desarrollar una plataforma moderna, rápida, segura y adaptable a futuras mejoras.</w:t>
      </w:r>
    </w:p>
    <w:p w14:paraId="0B5F27F7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Axios para consumo de APIs REST</w:t>
      </w:r>
    </w:p>
    <w:p w14:paraId="5C8CE474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GitHub para control de versiones.</w:t>
      </w:r>
    </w:p>
    <w:p w14:paraId="3E3EB235" w14:textId="1D672152" w:rsidR="00153A52" w:rsidRPr="00616269" w:rsidRDefault="00153A52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sz w:val="24"/>
          <w:szCs w:val="24"/>
          <w:lang w:val="es-CL"/>
        </w:rPr>
        <w:br w:type="page"/>
      </w:r>
      <w:bookmarkStart w:id="17" w:name="_Toc233348945"/>
      <w:r>
        <w:rPr>
          <w:lang w:val="es-CL"/>
        </w:rPr>
        <w:lastRenderedPageBreak/>
        <w:t>7.2</w:t>
      </w:r>
      <w:r w:rsidRPr="00153A52">
        <w:rPr>
          <w:lang w:val="es-CL"/>
        </w:rPr>
        <w:t>. Configuración del Servidor</w:t>
      </w:r>
      <w:bookmarkEnd w:id="17"/>
    </w:p>
    <w:p w14:paraId="064774B9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El sistema será desplegado en un entorno Cloud o Hosting web compatible con Node.js</w:t>
      </w:r>
    </w:p>
    <w:p w14:paraId="7E558C09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32EA2344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Configuración considerada:</w:t>
      </w:r>
    </w:p>
    <w:p w14:paraId="5B57B40E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Servidor Node.js</w:t>
      </w:r>
    </w:p>
    <w:p w14:paraId="4EA35A72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Variables de entorno para APIs</w:t>
      </w:r>
    </w:p>
    <w:p w14:paraId="6BD1ADB0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Configuración de puertos</w:t>
      </w:r>
    </w:p>
    <w:p w14:paraId="660136D1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Manejo de rutas HTTP</w:t>
      </w:r>
    </w:p>
    <w:p w14:paraId="57A0CFC2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Seguridad básica de acceso</w:t>
      </w:r>
    </w:p>
    <w:p w14:paraId="4F4F2B87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Herramientas posibles:</w:t>
      </w:r>
    </w:p>
    <w:p w14:paraId="2B45C305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Vercel</w:t>
      </w:r>
    </w:p>
    <w:p w14:paraId="2E575CA7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Render</w:t>
      </w:r>
    </w:p>
    <w:p w14:paraId="688A313B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Railway</w:t>
      </w:r>
    </w:p>
    <w:p w14:paraId="188F97FA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AWS</w:t>
      </w:r>
    </w:p>
    <w:p w14:paraId="57C608BE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634A4055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El control de versiones del proyecto será gestionado mediante GitHub, permitiendo trabajo colaborativo y seguimiento continuo de cambios.</w:t>
      </w:r>
    </w:p>
    <w:p w14:paraId="3292D884" w14:textId="77777777" w:rsidR="00153A52" w:rsidRPr="00153A52" w:rsidRDefault="00153A52" w:rsidP="004A1A27">
      <w:pPr>
        <w:pStyle w:val="Ttulo2"/>
        <w:rPr>
          <w:lang w:val="es-CL"/>
        </w:rPr>
      </w:pPr>
      <w:bookmarkStart w:id="18" w:name="_Toc233348946"/>
      <w:r w:rsidRPr="00153A52">
        <w:rPr>
          <w:lang w:val="es-CL"/>
        </w:rPr>
        <w:t>7</w:t>
      </w:r>
      <w:r>
        <w:rPr>
          <w:lang w:val="es-CL"/>
        </w:rPr>
        <w:t>.3</w:t>
      </w:r>
      <w:r w:rsidRPr="00153A52">
        <w:rPr>
          <w:lang w:val="es-CL"/>
        </w:rPr>
        <w:t>. Aspectos de Integración</w:t>
      </w:r>
      <w:bookmarkEnd w:id="18"/>
    </w:p>
    <w:p w14:paraId="46891F69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 xml:space="preserve">La plataforma requerirá integración con distintas APIs externas para acceder a información en tiempo real relacionada con vuelos, alojamientos y otros servicios complementarios </w:t>
      </w:r>
    </w:p>
    <w:p w14:paraId="1586E8B9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>
        <w:rPr>
          <w:rFonts w:asciiTheme="minorHAnsi" w:hAnsiTheme="minorHAnsi" w:cstheme="minorHAnsi"/>
          <w:sz w:val="24"/>
          <w:szCs w:val="24"/>
          <w:lang w:val="es-CL"/>
        </w:rPr>
        <w:t xml:space="preserve">•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Integraciones principales:</w:t>
      </w:r>
    </w:p>
    <w:p w14:paraId="739AB20F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APIs de vuelos</w:t>
      </w:r>
    </w:p>
    <w:p w14:paraId="10ADD3C7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APIs de hoteles/alojamientos</w:t>
      </w:r>
    </w:p>
    <w:p w14:paraId="77A2232D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APIs de geolocalización</w:t>
      </w:r>
    </w:p>
    <w:p w14:paraId="222C63CB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APIs de pagos (implementación futura)</w:t>
      </w:r>
    </w:p>
    <w:p w14:paraId="1BFD32B2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Comunicación entre servicios</w:t>
      </w:r>
    </w:p>
    <w:p w14:paraId="5B8EA93C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La comunicación se realizará mediante:</w:t>
      </w:r>
    </w:p>
    <w:p w14:paraId="0AFF4315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153A52">
        <w:rPr>
          <w:rFonts w:asciiTheme="minorHAnsi" w:hAnsiTheme="minorHAnsi" w:cstheme="minorHAnsi"/>
          <w:sz w:val="24"/>
          <w:szCs w:val="24"/>
          <w:lang w:val="en-US"/>
        </w:rPr>
        <w:t>•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n-US"/>
        </w:rPr>
        <w:t>REST APIs</w:t>
      </w:r>
    </w:p>
    <w:p w14:paraId="7DBD3FC3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153A52">
        <w:rPr>
          <w:rFonts w:asciiTheme="minorHAnsi" w:hAnsiTheme="minorHAnsi" w:cstheme="minorHAnsi"/>
          <w:sz w:val="24"/>
          <w:szCs w:val="24"/>
          <w:lang w:val="en-US"/>
        </w:rPr>
        <w:t>•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n-US"/>
        </w:rPr>
        <w:t>Solicitudes HTTP</w:t>
      </w:r>
    </w:p>
    <w:p w14:paraId="60441273" w14:textId="77777777" w:rsidR="00153A52" w:rsidRPr="00153A52" w:rsidRDefault="00153A52" w:rsidP="00153A52">
      <w:pPr>
        <w:spacing w:line="240" w:lineRule="auto"/>
        <w:ind w:left="708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153A52">
        <w:rPr>
          <w:rFonts w:asciiTheme="minorHAnsi" w:hAnsiTheme="minorHAnsi" w:cstheme="minorHAnsi"/>
          <w:sz w:val="24"/>
          <w:szCs w:val="24"/>
          <w:lang w:val="en-US"/>
        </w:rPr>
        <w:t>•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n-US"/>
        </w:rPr>
        <w:t>Formato JSON</w:t>
      </w:r>
    </w:p>
    <w:p w14:paraId="2E84B44C" w14:textId="77777777" w:rsidR="004A1A27" w:rsidRDefault="004A1A27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34059E61" w14:textId="77777777" w:rsidR="004A1A27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La librería Axios será utilizada para gestionar las solicitudes realizadas desde el frontend y backend hacia los servicios externos</w:t>
      </w:r>
    </w:p>
    <w:p w14:paraId="5699AFC0" w14:textId="77777777" w:rsidR="004A1A27" w:rsidRDefault="004A1A27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L"/>
        </w:rPr>
      </w:pPr>
      <w:bookmarkStart w:id="19" w:name="_Toc233348947"/>
      <w:r>
        <w:rPr>
          <w:lang w:val="es-CL"/>
        </w:rPr>
        <w:br w:type="page"/>
      </w:r>
    </w:p>
    <w:p w14:paraId="60F841A6" w14:textId="77777777" w:rsidR="007C5D79" w:rsidRPr="00D4151F" w:rsidRDefault="007C5D79" w:rsidP="00B0629E">
      <w:pPr>
        <w:pStyle w:val="Ttulo1"/>
        <w:rPr>
          <w:lang w:val="es-CL"/>
        </w:rPr>
      </w:pPr>
      <w:r w:rsidRPr="00D4151F">
        <w:rPr>
          <w:lang w:val="es-CL"/>
        </w:rPr>
        <w:lastRenderedPageBreak/>
        <w:t>8. Capturas del Sistema</w:t>
      </w:r>
      <w:bookmarkEnd w:id="19"/>
    </w:p>
    <w:p w14:paraId="2EFB6289" w14:textId="77777777" w:rsidR="006B15A2" w:rsidRPr="00D4151F" w:rsidRDefault="006B15A2" w:rsidP="002340F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D4151F">
        <w:rPr>
          <w:rFonts w:asciiTheme="minorHAnsi" w:hAnsiTheme="minorHAnsi" w:cstheme="minorHAnsi"/>
          <w:sz w:val="24"/>
          <w:szCs w:val="24"/>
          <w:lang w:val="es-CL"/>
        </w:rPr>
        <w:t>Los capturas permitirán validar la experiencia de usuario y facilitarán el desarrollo posterior de la interfaz final</w:t>
      </w:r>
      <w:r w:rsidR="009B5894" w:rsidRPr="00D4151F">
        <w:rPr>
          <w:rFonts w:asciiTheme="minorHAnsi" w:hAnsiTheme="minorHAnsi" w:cstheme="minorHAnsi"/>
          <w:sz w:val="24"/>
          <w:szCs w:val="24"/>
          <w:lang w:val="es-CL"/>
        </w:rPr>
        <w:t>.</w:t>
      </w:r>
    </w:p>
    <w:p w14:paraId="7CFFE474" w14:textId="77777777" w:rsidR="006B15A2" w:rsidRDefault="006B15A2" w:rsidP="002340F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7FEC294D" w14:textId="77777777" w:rsidR="009B5894" w:rsidRPr="009B5894" w:rsidRDefault="009B5894" w:rsidP="002340FF">
      <w:pPr>
        <w:spacing w:line="240" w:lineRule="auto"/>
        <w:jc w:val="both"/>
        <w:rPr>
          <w:rFonts w:asciiTheme="minorHAnsi" w:hAnsiTheme="minorHAnsi" w:cstheme="minorHAnsi"/>
          <w:b/>
          <w:szCs w:val="28"/>
          <w:lang w:val="es-CL"/>
        </w:rPr>
      </w:pPr>
      <w:r w:rsidRPr="009B5894">
        <w:rPr>
          <w:rFonts w:asciiTheme="minorHAnsi" w:hAnsiTheme="minorHAnsi" w:cstheme="minorHAnsi"/>
          <w:b/>
          <w:szCs w:val="28"/>
          <w:lang w:val="es-CL"/>
        </w:rPr>
        <w:t>Diagrama de Arquitectura Visual de la Web</w:t>
      </w:r>
    </w:p>
    <w:p w14:paraId="21F97638" w14:textId="2FE31AD7" w:rsidR="004673A7" w:rsidRPr="006B15A2" w:rsidRDefault="004673A7" w:rsidP="004673A7">
      <w:pPr>
        <w:spacing w:line="240" w:lineRule="auto"/>
        <w:jc w:val="center"/>
        <w:rPr>
          <w:rFonts w:asciiTheme="minorHAnsi" w:hAnsiTheme="minorHAnsi" w:cstheme="minorHAnsi"/>
          <w:sz w:val="24"/>
          <w:szCs w:val="24"/>
          <w:lang w:val="es-CL"/>
        </w:rPr>
      </w:pPr>
    </w:p>
    <w:p w14:paraId="7A3916EF" w14:textId="77777777" w:rsidR="009B5894" w:rsidRDefault="009B5894" w:rsidP="007C5D79">
      <w:pPr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33507ADB" w14:textId="77777777" w:rsidR="00616269" w:rsidRDefault="00616269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 w:rsidRPr="00616269">
        <w:rPr>
          <w:rFonts w:asciiTheme="minorHAnsi" w:hAnsiTheme="minorHAnsi" w:cstheme="minorHAnsi"/>
          <w:b/>
          <w:sz w:val="24"/>
          <w:szCs w:val="24"/>
          <w:lang w:val="es-CL"/>
        </w:rPr>
        <w:drawing>
          <wp:inline distT="0" distB="0" distL="0" distR="0" wp14:anchorId="4ECECEBF" wp14:editId="07A699CE">
            <wp:extent cx="4838700" cy="5586730"/>
            <wp:effectExtent l="0" t="0" r="0" b="0"/>
            <wp:docPr id="150114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4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430" cy="56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F740" w14:textId="77777777" w:rsidR="00616269" w:rsidRDefault="00616269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2CD19020" w14:textId="77777777" w:rsidR="00616269" w:rsidRDefault="00616269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660DD157" w14:textId="77777777" w:rsidR="00616269" w:rsidRDefault="00616269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414A6C6E" w14:textId="5030615E" w:rsidR="007C5D79" w:rsidRDefault="007C5D79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 w:rsidRPr="007C5D79">
        <w:rPr>
          <w:rFonts w:asciiTheme="minorHAnsi" w:hAnsiTheme="minorHAnsi" w:cstheme="minorHAnsi"/>
          <w:b/>
          <w:sz w:val="24"/>
          <w:szCs w:val="24"/>
          <w:lang w:val="es-CL"/>
        </w:rPr>
        <w:lastRenderedPageBreak/>
        <w:t>Pantalla Principal</w:t>
      </w:r>
    </w:p>
    <w:p w14:paraId="300075AC" w14:textId="169C6814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noProof/>
        </w:rPr>
        <w:drawing>
          <wp:inline distT="0" distB="0" distL="0" distR="0" wp14:anchorId="29ABEC66" wp14:editId="53196CBC">
            <wp:extent cx="5612130" cy="4091940"/>
            <wp:effectExtent l="0" t="0" r="7620" b="3810"/>
            <wp:docPr id="9437599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6802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7B7F7884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6D55FBEA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34F39406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4C82ABD3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35643DA2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6A435B6B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5048B67D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2A304CBF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1BD0F301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4254FDCF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10885CBE" w14:textId="5A5AA8AF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sz w:val="24"/>
          <w:szCs w:val="24"/>
          <w:lang w:val="es-CL"/>
        </w:rPr>
        <w:lastRenderedPageBreak/>
        <w:t>Pantalla de Resultado de Búsqueda</w:t>
      </w:r>
    </w:p>
    <w:p w14:paraId="28C53E3E" w14:textId="1F0299D6" w:rsidR="00F854B5" w:rsidRDefault="000900AD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 w:rsidRPr="000900AD">
        <w:rPr>
          <w:rFonts w:asciiTheme="minorHAnsi" w:hAnsiTheme="minorHAnsi" w:cstheme="minorHAnsi"/>
          <w:b/>
          <w:sz w:val="24"/>
          <w:szCs w:val="24"/>
          <w:lang w:val="es-CL"/>
        </w:rPr>
        <w:drawing>
          <wp:inline distT="0" distB="0" distL="0" distR="0" wp14:anchorId="41D45666" wp14:editId="3EEF67C6">
            <wp:extent cx="5844540" cy="4274820"/>
            <wp:effectExtent l="0" t="0" r="3810" b="0"/>
            <wp:docPr id="322503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03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4851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37AFEDA1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61907CC4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096536D3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729E68CB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74CD0559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29B8DD97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576A83E4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7BF65514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6A1AC28C" w14:textId="77777777" w:rsidR="00F854B5" w:rsidRDefault="00F854B5" w:rsidP="00616269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</w:p>
    <w:p w14:paraId="1E4BDFC5" w14:textId="7AD6BE1E" w:rsidR="00D4151F" w:rsidRPr="00F854B5" w:rsidRDefault="00D4151F" w:rsidP="00F854B5">
      <w:pPr>
        <w:pStyle w:val="Ttulo1"/>
        <w:rPr>
          <w:rFonts w:asciiTheme="minorHAnsi" w:hAnsiTheme="minorHAnsi" w:cstheme="minorHAnsi"/>
          <w:sz w:val="24"/>
          <w:szCs w:val="24"/>
          <w:lang w:val="es-CL"/>
        </w:rPr>
      </w:pPr>
      <w:bookmarkStart w:id="20" w:name="_Toc233348948"/>
      <w:r>
        <w:rPr>
          <w:lang w:val="es-CL"/>
        </w:rPr>
        <w:lastRenderedPageBreak/>
        <w:t>9.</w:t>
      </w:r>
      <w:r w:rsidRPr="00AF1BD7">
        <w:rPr>
          <w:lang w:val="es-CL"/>
        </w:rPr>
        <w:t xml:space="preserve"> Planificación pruebas unitarias</w:t>
      </w:r>
      <w:bookmarkEnd w:id="20"/>
    </w:p>
    <w:p w14:paraId="5FD45D9C" w14:textId="77777777" w:rsidR="00D4151F" w:rsidRPr="00AF1BD7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 xml:space="preserve">Como parte del proceso de aseguramiento de la calidad del software, se ejecutó un conjunto de pruebas unitarias sobre los principales módulos del sistema </w:t>
      </w:r>
      <w:r w:rsidRPr="00AF1BD7">
        <w:rPr>
          <w:rFonts w:asciiTheme="minorHAnsi" w:hAnsiTheme="minorHAnsi" w:cstheme="minorHAnsi"/>
          <w:i/>
          <w:sz w:val="24"/>
          <w:szCs w:val="24"/>
          <w:lang w:val="es-CL"/>
        </w:rPr>
        <w:t>Flyandlodget</w:t>
      </w:r>
      <w:r w:rsidRPr="00AF1BD7">
        <w:rPr>
          <w:rFonts w:asciiTheme="minorHAnsi" w:hAnsiTheme="minorHAnsi" w:cstheme="minorHAnsi"/>
          <w:sz w:val="24"/>
          <w:szCs w:val="24"/>
          <w:lang w:val="es-CL"/>
        </w:rPr>
        <w:t>. Estas pruebas tuvieron como propósito validar el correcto funcionamiento de cada componente de manera independiente antes de la integración completa de la aplicación.</w:t>
      </w:r>
    </w:p>
    <w:p w14:paraId="711809BA" w14:textId="77777777" w:rsidR="00D4151F" w:rsidRPr="00AF1BD7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El proceso permitió identificar posibles errores de validación, asegurar la integridad de los datos y verificar el comportamiento del sistema frente a escenarios normales y situaciones excepcionales.</w:t>
      </w:r>
    </w:p>
    <w:p w14:paraId="423A1F87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Las pruebas fueron diseñadas considerando la arquitectura cliente-servidor implementada en el proyecto, evaluando tanto la lógica del backend como la interacción con la base de datos y los servicios externos.</w:t>
      </w:r>
    </w:p>
    <w:p w14:paraId="4AD85ABB" w14:textId="77777777" w:rsidR="00153A52" w:rsidRPr="00153A52" w:rsidRDefault="00153A52" w:rsidP="004A1A27">
      <w:pPr>
        <w:pStyle w:val="Ttulo2"/>
        <w:rPr>
          <w:lang w:val="es-CL"/>
        </w:rPr>
      </w:pPr>
      <w:bookmarkStart w:id="21" w:name="_Toc233348949"/>
      <w:r w:rsidRPr="00153A52">
        <w:rPr>
          <w:lang w:val="es-CL"/>
        </w:rPr>
        <w:t>9.1. Objetivos de las Pruebas Unitarias</w:t>
      </w:r>
      <w:bookmarkEnd w:id="21"/>
    </w:p>
    <w:p w14:paraId="691D85DB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La finalidad de realizar las pruebas unitarias son:</w:t>
      </w:r>
    </w:p>
    <w:p w14:paraId="2CA51F2A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Verificar el correcto funcionamiento de cada módulo del sistema.</w:t>
      </w:r>
    </w:p>
    <w:p w14:paraId="55A96AB8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Detectar errores de validación antes de la integración completa.</w:t>
      </w:r>
    </w:p>
    <w:p w14:paraId="5F6FF43A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Garantizar la consistencia de los datos almacenados.</w:t>
      </w:r>
    </w:p>
    <w:p w14:paraId="64F937AD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Validar la comunicación con servicios externos y la base de datos.</w:t>
      </w:r>
    </w:p>
    <w:p w14:paraId="47D9C32F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Reducir riesgos durante las etapas posteriores del desarrollo y pruebas integrales.</w:t>
      </w:r>
    </w:p>
    <w:p w14:paraId="0821CC07" w14:textId="77777777" w:rsidR="00153A52" w:rsidRPr="00153A52" w:rsidRDefault="00153A52" w:rsidP="004A1A27">
      <w:pPr>
        <w:pStyle w:val="Ttulo2"/>
        <w:rPr>
          <w:lang w:val="es-CL"/>
        </w:rPr>
      </w:pPr>
      <w:bookmarkStart w:id="22" w:name="_Toc233348950"/>
      <w:r w:rsidRPr="00153A52">
        <w:rPr>
          <w:lang w:val="es-CL"/>
        </w:rPr>
        <w:t>9.2. Metodologías aplicadas</w:t>
      </w:r>
      <w:bookmarkEnd w:id="22"/>
    </w:p>
    <w:p w14:paraId="139CD5E1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Las pruebas se ejecutaron sobre funcionalidades individuales del sistema, evaluando entradas específicas y comparando los resultados obtenidos con los resultados esperados definidos previamente.</w:t>
      </w:r>
    </w:p>
    <w:p w14:paraId="02C5C819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Para cada caso de pruebas se consideraron:</w:t>
      </w:r>
    </w:p>
    <w:p w14:paraId="789A12C3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I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dentificador único.</w:t>
      </w:r>
    </w:p>
    <w:p w14:paraId="49CEBF13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Funcionalidad evaluada.</w:t>
      </w:r>
    </w:p>
    <w:p w14:paraId="1B850C9A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Datos de entrada.</w:t>
      </w:r>
    </w:p>
    <w:p w14:paraId="5A413B79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Resultados esperados.</w:t>
      </w:r>
    </w:p>
    <w:p w14:paraId="13936E65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Resultados obtenidos.</w:t>
      </w:r>
    </w:p>
    <w:p w14:paraId="19FEDF94" w14:textId="77777777" w:rsidR="00153A52" w:rsidRPr="00153A52" w:rsidRDefault="00153A52" w:rsidP="00153A52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153A52">
        <w:rPr>
          <w:rFonts w:asciiTheme="minorHAnsi" w:hAnsiTheme="minorHAnsi" w:cstheme="minorHAnsi"/>
          <w:sz w:val="24"/>
          <w:szCs w:val="24"/>
          <w:lang w:val="es-CL"/>
        </w:rPr>
        <w:t>•</w:t>
      </w:r>
      <w:r>
        <w:rPr>
          <w:rFonts w:asciiTheme="minorHAnsi" w:hAnsiTheme="minorHAnsi" w:cstheme="minorHAnsi"/>
          <w:sz w:val="24"/>
          <w:szCs w:val="24"/>
          <w:lang w:val="es-CL"/>
        </w:rPr>
        <w:t xml:space="preserve"> </w:t>
      </w:r>
      <w:r w:rsidRPr="00153A52">
        <w:rPr>
          <w:rFonts w:asciiTheme="minorHAnsi" w:hAnsiTheme="minorHAnsi" w:cstheme="minorHAnsi"/>
          <w:sz w:val="24"/>
          <w:szCs w:val="24"/>
          <w:lang w:val="es-CL"/>
        </w:rPr>
        <w:t>Estado de aprobación o rechazo.</w:t>
      </w:r>
    </w:p>
    <w:p w14:paraId="61D3DDCC" w14:textId="77777777" w:rsidR="004A1A27" w:rsidRDefault="004A1A27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L"/>
        </w:rPr>
      </w:pPr>
      <w:bookmarkStart w:id="23" w:name="_Toc233348951"/>
      <w:r>
        <w:rPr>
          <w:lang w:val="es-CL"/>
        </w:rPr>
        <w:br w:type="page"/>
      </w:r>
    </w:p>
    <w:p w14:paraId="17F0BB52" w14:textId="77777777" w:rsidR="00D4151F" w:rsidRPr="00AF1BD7" w:rsidRDefault="00D4151F" w:rsidP="004A1A27">
      <w:pPr>
        <w:pStyle w:val="Ttulo2"/>
        <w:rPr>
          <w:lang w:val="es-CL"/>
        </w:rPr>
      </w:pPr>
      <w:r>
        <w:rPr>
          <w:lang w:val="es-CL"/>
        </w:rPr>
        <w:lastRenderedPageBreak/>
        <w:t>9.</w:t>
      </w:r>
      <w:r w:rsidR="00153A52">
        <w:rPr>
          <w:lang w:val="es-CL"/>
        </w:rPr>
        <w:t>3</w:t>
      </w:r>
      <w:r w:rsidRPr="00AF1BD7">
        <w:rPr>
          <w:lang w:val="es-CL"/>
        </w:rPr>
        <w:t xml:space="preserve"> Módulos Evaluados</w:t>
      </w:r>
      <w:bookmarkEnd w:id="23"/>
    </w:p>
    <w:p w14:paraId="094EF4F6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Con el objetivo de priorizar la validación de los distintos módulos del sistema, las pruebas unitarias fueron clasificadas según su nivel de importancia en alta, media y baja. Esta categorización se realizó considerando el impacto que tendría una falla sobre el funcionamiento general de la aplicación, la seguridad y la integridad de los datos.</w:t>
      </w:r>
    </w:p>
    <w:p w14:paraId="35182F60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3"/>
        <w:gridCol w:w="966"/>
        <w:gridCol w:w="1776"/>
        <w:gridCol w:w="1549"/>
        <w:gridCol w:w="721"/>
        <w:gridCol w:w="3533"/>
      </w:tblGrid>
      <w:tr w:rsidR="00D4151F" w:rsidRPr="00F9607E" w14:paraId="17ED5074" w14:textId="77777777" w:rsidTr="004A1A27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E3D9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Módulo 1: Pruebas Unitarias</w:t>
            </w:r>
          </w:p>
        </w:tc>
      </w:tr>
      <w:tr w:rsidR="00D4151F" w:rsidRPr="00F9607E" w14:paraId="3FEB1EE7" w14:textId="77777777" w:rsidTr="004A1A27">
        <w:trPr>
          <w:trHeight w:val="300"/>
        </w:trPr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4250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ID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CF11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Caso de prueba</w:t>
            </w:r>
          </w:p>
        </w:tc>
        <w:tc>
          <w:tcPr>
            <w:tcW w:w="9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A6CC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Entrada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E61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Resultado esperado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2DBB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Importancia</w:t>
            </w:r>
          </w:p>
        </w:tc>
        <w:tc>
          <w:tcPr>
            <w:tcW w:w="2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4B907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Justificación</w:t>
            </w:r>
          </w:p>
        </w:tc>
      </w:tr>
      <w:tr w:rsidR="00D4151F" w:rsidRPr="00F9607E" w14:paraId="509049C7" w14:textId="77777777" w:rsidTr="004A1A27">
        <w:trPr>
          <w:trHeight w:val="300"/>
        </w:trPr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D6A3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PU-01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FD7A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Registro válido</w:t>
            </w:r>
          </w:p>
        </w:tc>
        <w:tc>
          <w:tcPr>
            <w:tcW w:w="9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20E0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Nombre, correo contraseña válida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1A20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Usuario creado exitosamente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28F5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19C2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Es la funcionalidad principal para crear nuevos usuarios.</w:t>
            </w:r>
          </w:p>
        </w:tc>
      </w:tr>
      <w:tr w:rsidR="00D4151F" w:rsidRPr="00F9607E" w14:paraId="2B422055" w14:textId="77777777" w:rsidTr="004A1A27">
        <w:trPr>
          <w:trHeight w:val="300"/>
        </w:trPr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275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PU-02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027F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Correo duplicado</w:t>
            </w:r>
          </w:p>
        </w:tc>
        <w:tc>
          <w:tcPr>
            <w:tcW w:w="9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A0AE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Correo existente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0B6B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Mensaje de error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DE41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52CB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Evita registros duplicados y mantiene la integridad de la base de datos.</w:t>
            </w:r>
          </w:p>
        </w:tc>
      </w:tr>
      <w:tr w:rsidR="00D4151F" w:rsidRPr="00F9607E" w14:paraId="1159DF9A" w14:textId="77777777" w:rsidTr="004A1A27">
        <w:trPr>
          <w:trHeight w:val="300"/>
        </w:trPr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F366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PU-03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7830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Campos vacíos</w:t>
            </w:r>
          </w:p>
        </w:tc>
        <w:tc>
          <w:tcPr>
            <w:tcW w:w="9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AB3C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Formulario incompleto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FCC6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Validación rechazada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0A57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Media</w:t>
            </w:r>
          </w:p>
        </w:tc>
        <w:tc>
          <w:tcPr>
            <w:tcW w:w="2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7B1B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Valida la entrada de datos y mejora la experiencia del usuario.</w:t>
            </w:r>
          </w:p>
        </w:tc>
      </w:tr>
      <w:tr w:rsidR="00D4151F" w:rsidRPr="00F9607E" w14:paraId="321534DA" w14:textId="77777777" w:rsidTr="004A1A27">
        <w:trPr>
          <w:trHeight w:val="300"/>
        </w:trPr>
        <w:tc>
          <w:tcPr>
            <w:tcW w:w="1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3BEC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PU-04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BD6F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Contraseña corta</w:t>
            </w:r>
          </w:p>
        </w:tc>
        <w:tc>
          <w:tcPr>
            <w:tcW w:w="9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21A9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Menor a longitud mínima</w:t>
            </w:r>
          </w:p>
        </w:tc>
        <w:tc>
          <w:tcPr>
            <w:tcW w:w="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40047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Error de validación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B9EA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3287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Es una validación de seguridad fundamental.</w:t>
            </w:r>
          </w:p>
        </w:tc>
      </w:tr>
    </w:tbl>
    <w:p w14:paraId="72996955" w14:textId="77777777" w:rsidR="00D4151F" w:rsidRPr="00F9607E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"/>
        <w:gridCol w:w="1329"/>
        <w:gridCol w:w="1255"/>
        <w:gridCol w:w="1275"/>
        <w:gridCol w:w="790"/>
        <w:gridCol w:w="3862"/>
      </w:tblGrid>
      <w:tr w:rsidR="00D4151F" w:rsidRPr="00F9607E" w14:paraId="56A451A7" w14:textId="77777777" w:rsidTr="004A1A27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ACF6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Módulo 2: Inicio de Sesión</w:t>
            </w:r>
          </w:p>
        </w:tc>
      </w:tr>
      <w:tr w:rsidR="00D4151F" w:rsidRPr="00F9607E" w14:paraId="594771BF" w14:textId="77777777" w:rsidTr="00153A52">
        <w:trPr>
          <w:trHeight w:val="300"/>
        </w:trPr>
        <w:tc>
          <w:tcPr>
            <w:tcW w:w="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515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ID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5F64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Caso de prueba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F2A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Entrada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845E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Resultado esperado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EFA0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Importancia</w:t>
            </w:r>
          </w:p>
        </w:tc>
        <w:tc>
          <w:tcPr>
            <w:tcW w:w="2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B88A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Justificación</w:t>
            </w:r>
          </w:p>
        </w:tc>
      </w:tr>
      <w:tr w:rsidR="00D4151F" w:rsidRPr="00F9607E" w14:paraId="7489BF43" w14:textId="77777777" w:rsidTr="00153A52">
        <w:trPr>
          <w:trHeight w:val="300"/>
        </w:trPr>
        <w:tc>
          <w:tcPr>
            <w:tcW w:w="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393D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PU-05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C593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Login correcto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70A8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Usuario registrado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B2FA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Acceso concedido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F575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7216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Permite el acceso al sistema; si falla, la aplicación no puede utilizarse.</w:t>
            </w:r>
          </w:p>
        </w:tc>
      </w:tr>
      <w:tr w:rsidR="00D4151F" w:rsidRPr="00F9607E" w14:paraId="492B788A" w14:textId="77777777" w:rsidTr="00153A52">
        <w:trPr>
          <w:trHeight w:val="300"/>
        </w:trPr>
        <w:tc>
          <w:tcPr>
            <w:tcW w:w="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B72C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PU-06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F763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Contraseña incorrecta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6023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Contraseña errónea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04F6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Acceso denegado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2DE3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3958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Evita accesos no autorizados.</w:t>
            </w:r>
          </w:p>
        </w:tc>
      </w:tr>
      <w:tr w:rsidR="00D4151F" w:rsidRPr="00F9607E" w14:paraId="70E662C5" w14:textId="77777777" w:rsidTr="00153A52">
        <w:trPr>
          <w:trHeight w:val="300"/>
        </w:trPr>
        <w:tc>
          <w:tcPr>
            <w:tcW w:w="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C179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PU-07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1739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Usuario inexistente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D28A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Correo no registrado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C4CC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Mensaje de error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975A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Media</w:t>
            </w:r>
          </w:p>
        </w:tc>
        <w:tc>
          <w:tcPr>
            <w:tcW w:w="2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39D4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Verifica el manejo correcto de errores durante la autenticación.</w:t>
            </w:r>
          </w:p>
        </w:tc>
      </w:tr>
      <w:tr w:rsidR="00D4151F" w:rsidRPr="00F9607E" w14:paraId="2636C6D9" w14:textId="77777777" w:rsidTr="00153A52">
        <w:trPr>
          <w:trHeight w:val="300"/>
        </w:trPr>
        <w:tc>
          <w:tcPr>
            <w:tcW w:w="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80A9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PU-08</w:t>
            </w:r>
          </w:p>
        </w:tc>
        <w:tc>
          <w:tcPr>
            <w:tcW w:w="7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A1ED7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Campos vacíos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DE07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Datos incompletos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A191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Validación rechazada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06C1A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Media</w:t>
            </w:r>
          </w:p>
        </w:tc>
        <w:tc>
          <w:tcPr>
            <w:tcW w:w="2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013D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Valida datos antes de procesar la autenticación.</w:t>
            </w:r>
          </w:p>
        </w:tc>
      </w:tr>
    </w:tbl>
    <w:p w14:paraId="1E774A33" w14:textId="77777777" w:rsidR="00D4151F" w:rsidRPr="00F9607E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"/>
        <w:gridCol w:w="1050"/>
        <w:gridCol w:w="1510"/>
        <w:gridCol w:w="1311"/>
        <w:gridCol w:w="839"/>
        <w:gridCol w:w="3777"/>
      </w:tblGrid>
      <w:tr w:rsidR="00D4151F" w:rsidRPr="00F9607E" w14:paraId="2E5B1588" w14:textId="77777777" w:rsidTr="004A1A27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6586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Modulo 3: Búsqueda con IA</w:t>
            </w:r>
          </w:p>
        </w:tc>
      </w:tr>
      <w:tr w:rsidR="00D4151F" w:rsidRPr="00F9607E" w14:paraId="6A3537B5" w14:textId="77777777" w:rsidTr="004A1A27">
        <w:trPr>
          <w:trHeight w:val="300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5C44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ID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757F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Caso de prueba</w:t>
            </w:r>
          </w:p>
        </w:tc>
        <w:tc>
          <w:tcPr>
            <w:tcW w:w="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5A07A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Entrada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A3FB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Resultado esperado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A14D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Importancia</w:t>
            </w:r>
          </w:p>
        </w:tc>
        <w:tc>
          <w:tcPr>
            <w:tcW w:w="2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E1DA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Justificación</w:t>
            </w:r>
          </w:p>
        </w:tc>
      </w:tr>
      <w:tr w:rsidR="00D4151F" w:rsidRPr="00F9607E" w14:paraId="384EDF73" w14:textId="77777777" w:rsidTr="004A1A27">
        <w:trPr>
          <w:trHeight w:val="300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70DF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PU-09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B10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Consulta válida</w:t>
            </w:r>
          </w:p>
        </w:tc>
        <w:tc>
          <w:tcPr>
            <w:tcW w:w="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50927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Destino y fechas válidas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CF74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Respuesta generada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858E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69F0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Es la funcionalidad principal del buscador con IA.</w:t>
            </w:r>
          </w:p>
        </w:tc>
      </w:tr>
      <w:tr w:rsidR="00D4151F" w:rsidRPr="00F9607E" w14:paraId="3EBBC48D" w14:textId="77777777" w:rsidTr="004A1A27">
        <w:trPr>
          <w:trHeight w:val="300"/>
        </w:trPr>
        <w:tc>
          <w:tcPr>
            <w:tcW w:w="2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F22C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PU-10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7257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Consulta vacía</w:t>
            </w:r>
          </w:p>
        </w:tc>
        <w:tc>
          <w:tcPr>
            <w:tcW w:w="8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5C80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Texto vacío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8C24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Error controlado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163D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Media</w:t>
            </w:r>
          </w:p>
        </w:tc>
        <w:tc>
          <w:tcPr>
            <w:tcW w:w="2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152A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Evita consultas innecesarias y mejora la validación de entradas.</w:t>
            </w:r>
          </w:p>
        </w:tc>
      </w:tr>
    </w:tbl>
    <w:p w14:paraId="44703BCD" w14:textId="77777777" w:rsidR="00D4151F" w:rsidRPr="00F9607E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"/>
        <w:gridCol w:w="69"/>
        <w:gridCol w:w="1162"/>
        <w:gridCol w:w="188"/>
        <w:gridCol w:w="931"/>
        <w:gridCol w:w="102"/>
        <w:gridCol w:w="1250"/>
        <w:gridCol w:w="110"/>
        <w:gridCol w:w="776"/>
        <w:gridCol w:w="94"/>
        <w:gridCol w:w="3819"/>
      </w:tblGrid>
      <w:tr w:rsidR="00D4151F" w:rsidRPr="00F9607E" w14:paraId="0C5AA1DA" w14:textId="77777777" w:rsidTr="004A1A27">
        <w:trPr>
          <w:trHeight w:val="300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2F48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Modulo 4: Crear Viaje</w:t>
            </w:r>
          </w:p>
        </w:tc>
      </w:tr>
      <w:tr w:rsidR="00D4151F" w:rsidRPr="00F9607E" w14:paraId="6682580C" w14:textId="77777777" w:rsidTr="00153A52">
        <w:trPr>
          <w:trHeight w:val="300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FE96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ID</w:t>
            </w:r>
          </w:p>
        </w:tc>
        <w:tc>
          <w:tcPr>
            <w:tcW w:w="6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92F7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Caso de prueba</w:t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FB4EA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Entrada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C3B1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Resultado esperado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CEA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Importancia</w:t>
            </w:r>
          </w:p>
        </w:tc>
        <w:tc>
          <w:tcPr>
            <w:tcW w:w="2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E774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Justificación</w:t>
            </w:r>
          </w:p>
        </w:tc>
      </w:tr>
      <w:tr w:rsidR="00D4151F" w:rsidRPr="00F9607E" w14:paraId="6E01EF04" w14:textId="77777777" w:rsidTr="00153A52">
        <w:trPr>
          <w:trHeight w:val="300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8B73A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PU-13</w:t>
            </w:r>
          </w:p>
        </w:tc>
        <w:tc>
          <w:tcPr>
            <w:tcW w:w="6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9F10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Guardar viaje</w:t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F9167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Datos completos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CE6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Registro almacenado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D87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92D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Es una operación crítica porque almacena información del usuario.</w:t>
            </w:r>
          </w:p>
        </w:tc>
      </w:tr>
      <w:tr w:rsidR="00D4151F" w:rsidRPr="00F9607E" w14:paraId="328B3D8C" w14:textId="77777777" w:rsidTr="00153A52">
        <w:trPr>
          <w:trHeight w:val="300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B584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PU-14</w:t>
            </w:r>
          </w:p>
        </w:tc>
        <w:tc>
          <w:tcPr>
            <w:tcW w:w="6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65DF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Datos incompletos</w:t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F426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Campos faltantes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2CD9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Error de validación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717B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Media</w:t>
            </w:r>
          </w:p>
        </w:tc>
        <w:tc>
          <w:tcPr>
            <w:tcW w:w="2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4AD5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Garantiza que no se almacenen registros inválidos.</w:t>
            </w:r>
          </w:p>
        </w:tc>
      </w:tr>
      <w:tr w:rsidR="00D4151F" w:rsidRPr="00F9607E" w14:paraId="0045FB79" w14:textId="77777777" w:rsidTr="00153A52">
        <w:trPr>
          <w:trHeight w:val="300"/>
        </w:trPr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4F44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67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B5DF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63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1C73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74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38E9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3523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22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5C36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</w:tr>
      <w:tr w:rsidR="00D4151F" w:rsidRPr="00F9607E" w14:paraId="2CE58262" w14:textId="77777777" w:rsidTr="004A1A27">
        <w:trPr>
          <w:trHeight w:val="300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CF52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Modulo 5: Consultar Viajes</w:t>
            </w:r>
          </w:p>
        </w:tc>
      </w:tr>
      <w:tr w:rsidR="00D4151F" w:rsidRPr="00F9607E" w14:paraId="7CCD6D2F" w14:textId="77777777" w:rsidTr="00153A52">
        <w:trPr>
          <w:trHeight w:val="300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7A7B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ID</w:t>
            </w:r>
          </w:p>
        </w:tc>
        <w:tc>
          <w:tcPr>
            <w:tcW w:w="6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94FA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Caso de prueba</w:t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07FA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Entrada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CD01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Resultado esperado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75687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Importancia</w:t>
            </w:r>
          </w:p>
        </w:tc>
        <w:tc>
          <w:tcPr>
            <w:tcW w:w="2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F228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Justificación</w:t>
            </w:r>
          </w:p>
        </w:tc>
      </w:tr>
      <w:tr w:rsidR="00D4151F" w:rsidRPr="00F9607E" w14:paraId="3FDB7363" w14:textId="77777777" w:rsidTr="00153A52">
        <w:trPr>
          <w:trHeight w:val="300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2AEEA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PU-15</w:t>
            </w:r>
          </w:p>
        </w:tc>
        <w:tc>
          <w:tcPr>
            <w:tcW w:w="6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372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Usuario con viajes</w:t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A900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ID válido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AF8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Lista retornada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2E2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730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Comprueba la correcta recuperación de información almacenada.</w:t>
            </w:r>
          </w:p>
        </w:tc>
      </w:tr>
      <w:tr w:rsidR="00D4151F" w:rsidRPr="00F9607E" w14:paraId="5311D1F6" w14:textId="77777777" w:rsidTr="00153A52">
        <w:trPr>
          <w:trHeight w:val="300"/>
        </w:trPr>
        <w:tc>
          <w:tcPr>
            <w:tcW w:w="2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67E5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PU-16</w:t>
            </w:r>
          </w:p>
        </w:tc>
        <w:tc>
          <w:tcPr>
            <w:tcW w:w="6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AE17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Usuario sin viajes</w:t>
            </w:r>
          </w:p>
        </w:tc>
        <w:tc>
          <w:tcPr>
            <w:tcW w:w="63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B19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ID válido</w:t>
            </w:r>
          </w:p>
        </w:tc>
        <w:tc>
          <w:tcPr>
            <w:tcW w:w="7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221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Lista vacía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D272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Baja</w:t>
            </w:r>
          </w:p>
        </w:tc>
        <w:tc>
          <w:tcPr>
            <w:tcW w:w="2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9F4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Es un caso esperado que afecta poco al funcionamiento general.</w:t>
            </w:r>
          </w:p>
        </w:tc>
      </w:tr>
      <w:tr w:rsidR="00D4151F" w:rsidRPr="00F9607E" w14:paraId="5DE8CC3F" w14:textId="77777777" w:rsidTr="00153A52">
        <w:trPr>
          <w:trHeight w:val="300"/>
        </w:trPr>
        <w:tc>
          <w:tcPr>
            <w:tcW w:w="27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B0B7AF" w14:textId="77777777" w:rsidR="00D4151F" w:rsidRPr="00F9607E" w:rsidRDefault="00D4151F" w:rsidP="004A1A27">
            <w:pPr>
              <w:spacing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74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83B54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F273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74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200D1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47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A340D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222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FB39E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</w:tr>
      <w:tr w:rsidR="00D4151F" w:rsidRPr="00F9607E" w14:paraId="146D2806" w14:textId="77777777" w:rsidTr="004A1A27">
        <w:trPr>
          <w:trHeight w:val="300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086B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Modulo 6: Actualizar Viajes</w:t>
            </w:r>
          </w:p>
        </w:tc>
      </w:tr>
      <w:tr w:rsidR="00D4151F" w:rsidRPr="00F9607E" w14:paraId="3664A55F" w14:textId="77777777" w:rsidTr="00153A52">
        <w:trPr>
          <w:trHeight w:val="300"/>
        </w:trPr>
        <w:tc>
          <w:tcPr>
            <w:tcW w:w="2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5263A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ID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853D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Caso de prueba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43D1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Entrada</w:t>
            </w:r>
          </w:p>
        </w:tc>
        <w:tc>
          <w:tcPr>
            <w:tcW w:w="7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406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Resultado esperado</w:t>
            </w:r>
          </w:p>
        </w:tc>
        <w:tc>
          <w:tcPr>
            <w:tcW w:w="4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8722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Importancia</w:t>
            </w:r>
          </w:p>
        </w:tc>
        <w:tc>
          <w:tcPr>
            <w:tcW w:w="22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1227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Justificación</w:t>
            </w:r>
          </w:p>
        </w:tc>
      </w:tr>
      <w:tr w:rsidR="00D4151F" w:rsidRPr="00F9607E" w14:paraId="3BAC877A" w14:textId="77777777" w:rsidTr="00153A52">
        <w:trPr>
          <w:trHeight w:val="300"/>
        </w:trPr>
        <w:tc>
          <w:tcPr>
            <w:tcW w:w="2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8FB70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PU-17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2CDE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Modificación válida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2FFE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Nuevo estado</w:t>
            </w:r>
          </w:p>
        </w:tc>
        <w:tc>
          <w:tcPr>
            <w:tcW w:w="7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0E01F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Registro actualizado</w:t>
            </w:r>
          </w:p>
        </w:tc>
        <w:tc>
          <w:tcPr>
            <w:tcW w:w="4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2C18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2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64D3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Verifica una operación crítica sobre los datos del usuario.</w:t>
            </w:r>
          </w:p>
        </w:tc>
      </w:tr>
      <w:tr w:rsidR="00D4151F" w:rsidRPr="00F9607E" w14:paraId="3F163496" w14:textId="77777777" w:rsidTr="00153A52">
        <w:trPr>
          <w:trHeight w:val="300"/>
        </w:trPr>
        <w:tc>
          <w:tcPr>
            <w:tcW w:w="27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6270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74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39A2D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E5C0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74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D74C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47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75AFEA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  <w:tc>
          <w:tcPr>
            <w:tcW w:w="222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A71A2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</w:p>
        </w:tc>
      </w:tr>
      <w:tr w:rsidR="00D4151F" w:rsidRPr="00F9607E" w14:paraId="6B5A07A8" w14:textId="77777777" w:rsidTr="004A1A27">
        <w:trPr>
          <w:trHeight w:val="300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C252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Modulo 7: Eliminar Viaje</w:t>
            </w:r>
          </w:p>
        </w:tc>
      </w:tr>
      <w:tr w:rsidR="00D4151F" w:rsidRPr="00F9607E" w14:paraId="15D03811" w14:textId="77777777" w:rsidTr="00153A52">
        <w:trPr>
          <w:trHeight w:val="300"/>
        </w:trPr>
        <w:tc>
          <w:tcPr>
            <w:tcW w:w="2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4A49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ID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B896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Caso de prueba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40094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Entrada</w:t>
            </w:r>
          </w:p>
        </w:tc>
        <w:tc>
          <w:tcPr>
            <w:tcW w:w="7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6E96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CL"/>
              </w:rPr>
              <w:t>Resultado esperado</w:t>
            </w:r>
          </w:p>
        </w:tc>
        <w:tc>
          <w:tcPr>
            <w:tcW w:w="4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52B1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Importancia</w:t>
            </w:r>
          </w:p>
        </w:tc>
        <w:tc>
          <w:tcPr>
            <w:tcW w:w="22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342A3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Justificación</w:t>
            </w:r>
          </w:p>
        </w:tc>
      </w:tr>
      <w:tr w:rsidR="00D4151F" w:rsidRPr="00F9607E" w14:paraId="04609E28" w14:textId="77777777" w:rsidTr="00153A52">
        <w:trPr>
          <w:trHeight w:val="300"/>
        </w:trPr>
        <w:tc>
          <w:tcPr>
            <w:tcW w:w="2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3974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PU-19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F53FC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Eliminación correcta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5D89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ID válido</w:t>
            </w:r>
          </w:p>
        </w:tc>
        <w:tc>
          <w:tcPr>
            <w:tcW w:w="7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3F8B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Registro eliminado</w:t>
            </w:r>
          </w:p>
        </w:tc>
        <w:tc>
          <w:tcPr>
            <w:tcW w:w="4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9841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Alta</w:t>
            </w:r>
          </w:p>
        </w:tc>
        <w:tc>
          <w:tcPr>
            <w:tcW w:w="22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0048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Confirma que la eliminación de registros funciona correctamente.</w:t>
            </w:r>
          </w:p>
        </w:tc>
      </w:tr>
      <w:tr w:rsidR="00D4151F" w:rsidRPr="00F9607E" w14:paraId="0032A253" w14:textId="77777777" w:rsidTr="00153A52">
        <w:trPr>
          <w:trHeight w:val="300"/>
        </w:trPr>
        <w:tc>
          <w:tcPr>
            <w:tcW w:w="278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00966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PU-20</w:t>
            </w:r>
          </w:p>
        </w:tc>
        <w:tc>
          <w:tcPr>
            <w:tcW w:w="7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54F9E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ID inexistente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C37C5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ID inválido</w:t>
            </w:r>
          </w:p>
        </w:tc>
        <w:tc>
          <w:tcPr>
            <w:tcW w:w="7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2C19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Error controlado</w:t>
            </w:r>
          </w:p>
        </w:tc>
        <w:tc>
          <w:tcPr>
            <w:tcW w:w="47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CA961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Media</w:t>
            </w:r>
          </w:p>
        </w:tc>
        <w:tc>
          <w:tcPr>
            <w:tcW w:w="222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B01B" w14:textId="77777777" w:rsidR="00D4151F" w:rsidRPr="00F9607E" w:rsidRDefault="00D4151F" w:rsidP="004A1A27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</w:pPr>
            <w:r w:rsidRPr="00F9607E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CL"/>
              </w:rPr>
              <w:t>Comprueba el tratamiento adecuado de solicitudes inválidas.</w:t>
            </w:r>
          </w:p>
        </w:tc>
      </w:tr>
    </w:tbl>
    <w:p w14:paraId="318A0B91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17EA831C" w14:textId="77777777" w:rsidR="00D4151F" w:rsidRDefault="00D4151F" w:rsidP="00D4151F">
      <w:pPr>
        <w:spacing w:after="200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F9607E">
        <w:rPr>
          <w:rFonts w:asciiTheme="minorHAnsi" w:hAnsiTheme="minorHAnsi" w:cstheme="minorHAnsi"/>
          <w:sz w:val="24"/>
          <w:szCs w:val="24"/>
          <w:lang w:val="es-CL"/>
        </w:rPr>
        <w:t>Los resultados obtenidos demuestran que la plataforma cuenta con mecanismos adecuados de validación, manejo de excepciones y control de accesos, garantizando el correcto funcionamiento de las funcionalidades críticas del proyecto.</w:t>
      </w:r>
    </w:p>
    <w:p w14:paraId="1AB48B56" w14:textId="77777777" w:rsidR="00153A52" w:rsidRDefault="00153A52">
      <w:pPr>
        <w:spacing w:after="200"/>
        <w:rPr>
          <w:rFonts w:asciiTheme="minorHAnsi" w:hAnsiTheme="minorHAnsi" w:cstheme="minorHAnsi"/>
          <w:b/>
          <w:sz w:val="24"/>
          <w:szCs w:val="24"/>
          <w:lang w:val="es-CL"/>
        </w:rPr>
      </w:pPr>
      <w:r>
        <w:rPr>
          <w:rFonts w:asciiTheme="minorHAnsi" w:hAnsiTheme="minorHAnsi" w:cstheme="minorHAnsi"/>
          <w:b/>
          <w:sz w:val="24"/>
          <w:szCs w:val="24"/>
          <w:lang w:val="es-CL"/>
        </w:rPr>
        <w:br w:type="page"/>
      </w:r>
    </w:p>
    <w:p w14:paraId="1B5224A2" w14:textId="77777777" w:rsidR="00D4151F" w:rsidRDefault="00D4151F" w:rsidP="00B0629E">
      <w:pPr>
        <w:pStyle w:val="Ttulo1"/>
        <w:rPr>
          <w:lang w:val="es-CL"/>
        </w:rPr>
      </w:pPr>
      <w:bookmarkStart w:id="24" w:name="_Toc233348952"/>
      <w:r>
        <w:rPr>
          <w:lang w:val="es-CL"/>
        </w:rPr>
        <w:lastRenderedPageBreak/>
        <w:t>10</w:t>
      </w:r>
      <w:r w:rsidRPr="00634E79">
        <w:rPr>
          <w:lang w:val="es-CL"/>
        </w:rPr>
        <w:t>. Descripción Funcional de los Módulos Implementados</w:t>
      </w:r>
      <w:bookmarkEnd w:id="24"/>
    </w:p>
    <w:p w14:paraId="39540BC8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La evaluación se centró en que cada módulo fuera aprobado de forma independiente para verificar que las operaciones ejecutadas entregaran los resultados esperados y gestionaran adecuadamente posible errores o situaciones excepcionales.</w:t>
      </w:r>
    </w:p>
    <w:p w14:paraId="6854C295" w14:textId="77777777" w:rsidR="00D4151F" w:rsidRPr="00634E79" w:rsidRDefault="00D4151F" w:rsidP="004A1A27">
      <w:pPr>
        <w:pStyle w:val="Ttulo2"/>
        <w:rPr>
          <w:lang w:val="es-CL"/>
        </w:rPr>
      </w:pPr>
      <w:bookmarkStart w:id="25" w:name="_Toc233348953"/>
      <w:r>
        <w:rPr>
          <w:lang w:val="es-CL"/>
        </w:rPr>
        <w:t>10</w:t>
      </w:r>
      <w:r w:rsidRPr="00634E79">
        <w:rPr>
          <w:lang w:val="es-CL"/>
        </w:rPr>
        <w:t>.1. Registro de Usuarios</w:t>
      </w:r>
      <w:bookmarkEnd w:id="25"/>
    </w:p>
    <w:p w14:paraId="16B9C08C" w14:textId="77777777" w:rsidR="00D4151F" w:rsidRPr="00634E79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El módulo de registro permite la creación de nuevas cuentas mediante la validación de datos obligatorios, verificación de correos duplicados y comprobación de requisitos mínimos de contraseña. Su objetivo es garantizar la integridad de la información antes del almacenamiento.</w:t>
      </w:r>
    </w:p>
    <w:p w14:paraId="6F1C7C58" w14:textId="77777777" w:rsidR="00D4151F" w:rsidRPr="00634E79" w:rsidRDefault="00D4151F" w:rsidP="004A1A27">
      <w:pPr>
        <w:pStyle w:val="Ttulo2"/>
        <w:rPr>
          <w:lang w:val="es-CL"/>
        </w:rPr>
      </w:pPr>
      <w:bookmarkStart w:id="26" w:name="_Toc233348954"/>
      <w:r>
        <w:rPr>
          <w:lang w:val="es-CL"/>
        </w:rPr>
        <w:t>10</w:t>
      </w:r>
      <w:r w:rsidRPr="00634E79">
        <w:rPr>
          <w:lang w:val="es-CL"/>
        </w:rPr>
        <w:t>.2. Inicio de Sesión</w:t>
      </w:r>
      <w:bookmarkEnd w:id="26"/>
    </w:p>
    <w:p w14:paraId="32DB32BB" w14:textId="77777777" w:rsidR="00D4151F" w:rsidRPr="00634E79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Permite autenticar usuarios registrados mediante credenciales válidas. Se implementan controles para impedir accesos con contraseñas incorrectas, usuarios inexistentes o formularios incompletos.</w:t>
      </w:r>
    </w:p>
    <w:p w14:paraId="1E360607" w14:textId="77777777" w:rsidR="00D4151F" w:rsidRPr="00634E79" w:rsidRDefault="00D4151F" w:rsidP="004A1A27">
      <w:pPr>
        <w:pStyle w:val="Ttulo2"/>
        <w:rPr>
          <w:lang w:val="es-CL"/>
        </w:rPr>
      </w:pPr>
      <w:bookmarkStart w:id="27" w:name="_Toc233348955"/>
      <w:r>
        <w:rPr>
          <w:lang w:val="es-CL"/>
        </w:rPr>
        <w:t>10</w:t>
      </w:r>
      <w:r w:rsidRPr="00634E79">
        <w:rPr>
          <w:lang w:val="es-CL"/>
        </w:rPr>
        <w:t>.</w:t>
      </w:r>
      <w:r>
        <w:rPr>
          <w:lang w:val="es-CL"/>
        </w:rPr>
        <w:t>3</w:t>
      </w:r>
      <w:r w:rsidRPr="00634E79">
        <w:rPr>
          <w:lang w:val="es-CL"/>
        </w:rPr>
        <w:t>. Motor de Recomendaciones con IA</w:t>
      </w:r>
      <w:bookmarkEnd w:id="27"/>
    </w:p>
    <w:p w14:paraId="19920912" w14:textId="77777777" w:rsidR="00D4151F" w:rsidRPr="00634E79" w:rsidRDefault="00D4151F" w:rsidP="004A1A27">
      <w:pPr>
        <w:spacing w:line="240" w:lineRule="auto"/>
        <w:jc w:val="both"/>
        <w:rPr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El sistema incorpora un componente de inteligencia artificial para interpretar consultas y sugerir alternativas que se ajusten al presupuesto y preferencias del usuario. También contempla el manejo de errores cuando el servicio no se encuentra disponible.</w:t>
      </w:r>
      <w:r w:rsidRPr="00634E79">
        <w:rPr>
          <w:rFonts w:asciiTheme="minorHAnsi" w:hAnsiTheme="minorHAnsi" w:cstheme="minorHAnsi"/>
          <w:sz w:val="24"/>
          <w:szCs w:val="24"/>
          <w:lang w:val="es-CL"/>
        </w:rPr>
        <w:cr/>
      </w:r>
      <w:bookmarkStart w:id="28" w:name="_Toc233348956"/>
      <w:r>
        <w:rPr>
          <w:lang w:val="es-CL"/>
        </w:rPr>
        <w:t>10</w:t>
      </w:r>
      <w:r w:rsidRPr="00634E79">
        <w:rPr>
          <w:lang w:val="es-CL"/>
        </w:rPr>
        <w:t>.</w:t>
      </w:r>
      <w:r>
        <w:rPr>
          <w:lang w:val="es-CL"/>
        </w:rPr>
        <w:t>4</w:t>
      </w:r>
      <w:r w:rsidRPr="00634E79">
        <w:rPr>
          <w:lang w:val="es-CL"/>
        </w:rPr>
        <w:t>. Gestión de Viajes (CRUD)</w:t>
      </w:r>
      <w:bookmarkEnd w:id="28"/>
    </w:p>
    <w:p w14:paraId="1272B8CE" w14:textId="77777777" w:rsidR="00D4151F" w:rsidRPr="00634E79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Permite crear, consultar, actualizar y eliminar viajes almacenados. Cada operación incluye validaciones de datos y control de identificadores para mantener la consistencia de la información.</w:t>
      </w:r>
    </w:p>
    <w:p w14:paraId="56287254" w14:textId="77777777" w:rsidR="00D4151F" w:rsidRPr="00634E79" w:rsidRDefault="00D4151F" w:rsidP="004A1A27">
      <w:pPr>
        <w:pStyle w:val="Ttulo2"/>
        <w:rPr>
          <w:lang w:val="es-CL"/>
        </w:rPr>
      </w:pPr>
      <w:bookmarkStart w:id="29" w:name="_Toc233348957"/>
      <w:r>
        <w:rPr>
          <w:lang w:val="es-CL"/>
        </w:rPr>
        <w:t>10</w:t>
      </w:r>
      <w:r w:rsidRPr="00634E79">
        <w:rPr>
          <w:lang w:val="es-CL"/>
        </w:rPr>
        <w:t>.</w:t>
      </w:r>
      <w:r>
        <w:rPr>
          <w:lang w:val="es-CL"/>
        </w:rPr>
        <w:t>5</w:t>
      </w:r>
      <w:r w:rsidRPr="00634E79">
        <w:rPr>
          <w:lang w:val="es-CL"/>
        </w:rPr>
        <w:t>. Validaciones</w:t>
      </w:r>
      <w:bookmarkEnd w:id="29"/>
    </w:p>
    <w:p w14:paraId="68B6E2E5" w14:textId="77777777" w:rsidR="00D4151F" w:rsidRPr="00634E79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Se implementan validaciones tanto en frontend como en backend para evitar datos inválidos, mejorar la experiencia del usuario y proteger la integridad de la base de datos.</w:t>
      </w:r>
    </w:p>
    <w:p w14:paraId="4B2B57FD" w14:textId="77777777" w:rsidR="00D4151F" w:rsidRPr="00634E79" w:rsidRDefault="00D4151F" w:rsidP="004A1A27">
      <w:pPr>
        <w:pStyle w:val="Ttulo2"/>
        <w:rPr>
          <w:lang w:val="es-CL"/>
        </w:rPr>
      </w:pPr>
      <w:bookmarkStart w:id="30" w:name="_Toc233348958"/>
      <w:r>
        <w:rPr>
          <w:lang w:val="es-CL"/>
        </w:rPr>
        <w:t>10</w:t>
      </w:r>
      <w:r w:rsidRPr="00634E79">
        <w:rPr>
          <w:lang w:val="es-CL"/>
        </w:rPr>
        <w:t>.</w:t>
      </w:r>
      <w:r>
        <w:rPr>
          <w:lang w:val="es-CL"/>
        </w:rPr>
        <w:t>6</w:t>
      </w:r>
      <w:r w:rsidRPr="00634E79">
        <w:rPr>
          <w:lang w:val="es-CL"/>
        </w:rPr>
        <w:t>. Manejo de Excepciones</w:t>
      </w:r>
      <w:bookmarkEnd w:id="30"/>
    </w:p>
    <w:p w14:paraId="58DB54DC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634E79">
        <w:rPr>
          <w:rFonts w:asciiTheme="minorHAnsi" w:hAnsiTheme="minorHAnsi" w:cstheme="minorHAnsi"/>
          <w:sz w:val="24"/>
          <w:szCs w:val="24"/>
          <w:lang w:val="es-CL"/>
        </w:rPr>
        <w:t>El sistema controla situaciones excepcionales mediante mensajes claros y respuestas adecuadas ante errores de autenticación, consultas inválidas, identificadores inexistentes y fallas en servicios externos.</w:t>
      </w:r>
    </w:p>
    <w:p w14:paraId="71534E7D" w14:textId="77777777" w:rsidR="00D4151F" w:rsidRPr="00AF1BD7" w:rsidRDefault="00D4151F" w:rsidP="00B0629E">
      <w:pPr>
        <w:pStyle w:val="Ttulo1"/>
        <w:rPr>
          <w:lang w:val="es-CL"/>
        </w:rPr>
      </w:pPr>
      <w:bookmarkStart w:id="31" w:name="_Toc233348959"/>
      <w:r>
        <w:rPr>
          <w:lang w:val="es-CL"/>
        </w:rPr>
        <w:t>11.</w:t>
      </w:r>
      <w:r w:rsidRPr="00AF1BD7">
        <w:rPr>
          <w:lang w:val="es-CL"/>
        </w:rPr>
        <w:t xml:space="preserve"> Mejoras implementadas</w:t>
      </w:r>
      <w:bookmarkEnd w:id="31"/>
    </w:p>
    <w:p w14:paraId="23F7180F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Durante el desarrollo de Flyandlodget se realizaron diversas mejoras respecto a la propuesta inicial, fortaleciendo la arquitectura, la seguridad, la calidad del software y la experiencia del usuario.</w:t>
      </w:r>
    </w:p>
    <w:p w14:paraId="5962BAA9" w14:textId="77777777" w:rsidR="00D4151F" w:rsidRPr="00AF1BD7" w:rsidRDefault="00D4151F" w:rsidP="004A1A27">
      <w:pPr>
        <w:pStyle w:val="Ttulo2"/>
        <w:rPr>
          <w:lang w:val="es-CL"/>
        </w:rPr>
      </w:pPr>
      <w:bookmarkStart w:id="32" w:name="_Toc233348960"/>
      <w:r>
        <w:rPr>
          <w:lang w:val="es-CL"/>
        </w:rPr>
        <w:t>11.1</w:t>
      </w:r>
      <w:r w:rsidRPr="00AF1BD7">
        <w:rPr>
          <w:lang w:val="es-CL"/>
        </w:rPr>
        <w:t xml:space="preserve"> Evolución de la Arquitectura</w:t>
      </w:r>
      <w:bookmarkEnd w:id="32"/>
    </w:p>
    <w:p w14:paraId="3B9FBC9D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La arquitectura cliente-servidor se reorganizó en módulos independientes (frontend, backend, controladores, servicios, base de datos e integración con APIs), lo que permitió mejorar la mantenibilidad, escalabilidad y reutilización del código.</w:t>
      </w:r>
    </w:p>
    <w:p w14:paraId="7A1396FE" w14:textId="77777777" w:rsidR="00D4151F" w:rsidRPr="00AF1BD7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5C9484CF" w14:textId="77777777" w:rsidR="00D4151F" w:rsidRPr="00AF1BD7" w:rsidRDefault="00D4151F" w:rsidP="004A1A27">
      <w:pPr>
        <w:pStyle w:val="Ttulo2"/>
        <w:rPr>
          <w:lang w:val="es-CL"/>
        </w:rPr>
      </w:pPr>
      <w:bookmarkStart w:id="33" w:name="_Toc233348961"/>
      <w:r>
        <w:rPr>
          <w:lang w:val="es-CL"/>
        </w:rPr>
        <w:lastRenderedPageBreak/>
        <w:t>11.2</w:t>
      </w:r>
      <w:r w:rsidRPr="00AF1BD7">
        <w:rPr>
          <w:lang w:val="es-CL"/>
        </w:rPr>
        <w:t xml:space="preserve"> Mejoras en el Backend</w:t>
      </w:r>
      <w:bookmarkEnd w:id="33"/>
    </w:p>
    <w:p w14:paraId="48B7E0D3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Se optimizó la estructura del backend mediante la separación de rutas y controladores, la modularización de funciones, la validación de datos y el manejo centralizado de errores, facilitando el mantenimiento y futuras ampliaciones.</w:t>
      </w:r>
    </w:p>
    <w:p w14:paraId="5138E082" w14:textId="77777777" w:rsidR="00D4151F" w:rsidRPr="00AF1BD7" w:rsidRDefault="00D4151F" w:rsidP="004A1A27">
      <w:pPr>
        <w:pStyle w:val="Ttulo2"/>
        <w:rPr>
          <w:lang w:val="es-CL"/>
        </w:rPr>
      </w:pPr>
      <w:bookmarkStart w:id="34" w:name="_Toc233348962"/>
      <w:r>
        <w:rPr>
          <w:lang w:val="es-CL"/>
        </w:rPr>
        <w:t>11.3</w:t>
      </w:r>
      <w:r w:rsidRPr="00AF1BD7">
        <w:rPr>
          <w:lang w:val="es-CL"/>
        </w:rPr>
        <w:t xml:space="preserve"> Mejoras en el Frontend</w:t>
      </w:r>
      <w:bookmarkEnd w:id="34"/>
    </w:p>
    <w:p w14:paraId="0E09BD9C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La interfaz fue rediseñada para ofrecer una navegación más intuitiva, formularios con validaciones, mensajes de error claros y un diseño adaptable, mejorando la experiencia del usuario.</w:t>
      </w:r>
    </w:p>
    <w:p w14:paraId="26BBD01B" w14:textId="77777777" w:rsidR="00D4151F" w:rsidRPr="00AF1BD7" w:rsidRDefault="00D4151F" w:rsidP="004A1A27">
      <w:pPr>
        <w:pStyle w:val="Ttulo2"/>
        <w:rPr>
          <w:lang w:val="es-CL"/>
        </w:rPr>
      </w:pPr>
      <w:bookmarkStart w:id="35" w:name="_Toc233348963"/>
      <w:r>
        <w:rPr>
          <w:lang w:val="es-CL"/>
        </w:rPr>
        <w:t>11.4</w:t>
      </w:r>
      <w:r w:rsidRPr="00AF1BD7">
        <w:rPr>
          <w:lang w:val="es-CL"/>
        </w:rPr>
        <w:t xml:space="preserve"> Mejoras en la Gestión de Usuarios</w:t>
      </w:r>
      <w:bookmarkEnd w:id="35"/>
    </w:p>
    <w:p w14:paraId="0E2B6BC3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Se fortaleció el proceso de autenticación incorporando validaciones para campos obligatorios, correos duplicados, contraseñas y usuarios inexistentes, aumentando la seguridad y la integridad de la información.</w:t>
      </w:r>
    </w:p>
    <w:p w14:paraId="32D1C40C" w14:textId="77777777" w:rsidR="00D4151F" w:rsidRPr="00AF1BD7" w:rsidRDefault="00D4151F" w:rsidP="004A1A27">
      <w:pPr>
        <w:pStyle w:val="Ttulo2"/>
        <w:rPr>
          <w:lang w:val="es-CL"/>
        </w:rPr>
      </w:pPr>
      <w:bookmarkStart w:id="36" w:name="_Toc233348964"/>
      <w:r>
        <w:rPr>
          <w:lang w:val="es-CL"/>
        </w:rPr>
        <w:t>11.5</w:t>
      </w:r>
      <w:r w:rsidRPr="00AF1BD7">
        <w:rPr>
          <w:lang w:val="es-CL"/>
        </w:rPr>
        <w:t xml:space="preserve"> Mejoras en la Gestión de Viajes</w:t>
      </w:r>
      <w:bookmarkEnd w:id="36"/>
    </w:p>
    <w:p w14:paraId="345AE0A5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El módulo CRUD fue ampliado con validaciones que verifican la existencia de los registros antes de realizar operaciones de creación, consulta, actualización o eliminación, garantizando la consistencia de los datos.</w:t>
      </w:r>
    </w:p>
    <w:p w14:paraId="1D68DD14" w14:textId="77777777" w:rsidR="00D4151F" w:rsidRPr="00AF1BD7" w:rsidRDefault="00D4151F" w:rsidP="004A1A27">
      <w:pPr>
        <w:pStyle w:val="Ttulo2"/>
        <w:rPr>
          <w:lang w:val="es-CL"/>
        </w:rPr>
      </w:pPr>
      <w:bookmarkStart w:id="37" w:name="_Toc233348965"/>
      <w:r>
        <w:rPr>
          <w:lang w:val="es-CL"/>
        </w:rPr>
        <w:t>11.6</w:t>
      </w:r>
      <w:r w:rsidRPr="00AF1BD7">
        <w:rPr>
          <w:lang w:val="es-CL"/>
        </w:rPr>
        <w:t xml:space="preserve"> Mejoras en la Integración de APIs</w:t>
      </w:r>
      <w:bookmarkEnd w:id="37"/>
    </w:p>
    <w:p w14:paraId="5AF61883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La comunicación con servicios externos fue reorganizada mediante servicios independientes, validación de respuestas y manejo de errores, logrando una integración más robusta y flexible.</w:t>
      </w:r>
    </w:p>
    <w:p w14:paraId="2E174809" w14:textId="77777777" w:rsidR="00D4151F" w:rsidRPr="00AF1BD7" w:rsidRDefault="00D4151F" w:rsidP="004A1A27">
      <w:pPr>
        <w:pStyle w:val="Ttulo2"/>
        <w:rPr>
          <w:lang w:val="es-CL"/>
        </w:rPr>
      </w:pPr>
      <w:bookmarkStart w:id="38" w:name="_Toc233348966"/>
      <w:r>
        <w:rPr>
          <w:lang w:val="es-CL"/>
        </w:rPr>
        <w:t>11.7</w:t>
      </w:r>
      <w:r w:rsidRPr="00AF1BD7">
        <w:rPr>
          <w:lang w:val="es-CL"/>
        </w:rPr>
        <w:t xml:space="preserve"> Mejoras en la Inteligencia Artificial</w:t>
      </w:r>
      <w:bookmarkEnd w:id="38"/>
    </w:p>
    <w:p w14:paraId="4E335111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El módulo de IA incorporó validaciones para consultas vacías, manejo de fallas del servicio e integración con el flujo principal de la aplicación, aumentando su estabilidad.</w:t>
      </w:r>
    </w:p>
    <w:p w14:paraId="21B9E42D" w14:textId="77777777" w:rsidR="00D4151F" w:rsidRPr="00AF1BD7" w:rsidRDefault="00D4151F" w:rsidP="004A1A27">
      <w:pPr>
        <w:pStyle w:val="Ttulo2"/>
        <w:rPr>
          <w:lang w:val="es-CL"/>
        </w:rPr>
      </w:pPr>
      <w:bookmarkStart w:id="39" w:name="_Toc233348967"/>
      <w:r>
        <w:rPr>
          <w:lang w:val="es-CL"/>
        </w:rPr>
        <w:t>11.8</w:t>
      </w:r>
      <w:r w:rsidRPr="00AF1BD7">
        <w:rPr>
          <w:lang w:val="es-CL"/>
        </w:rPr>
        <w:t xml:space="preserve"> Mejoras en Seguridad</w:t>
      </w:r>
      <w:bookmarkEnd w:id="39"/>
    </w:p>
    <w:p w14:paraId="73735482" w14:textId="77777777" w:rsidR="00D4151F" w:rsidRPr="00AF1BD7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Se implementaron controles de autenticación, validación de entradas y manejo de excepciones para proteger el sistema y evitar el almacenamiento de datos inválidos.</w:t>
      </w:r>
    </w:p>
    <w:p w14:paraId="2A7DE7FA" w14:textId="77777777" w:rsidR="00D4151F" w:rsidRPr="00AF1BD7" w:rsidRDefault="00D4151F" w:rsidP="004A1A27">
      <w:pPr>
        <w:pStyle w:val="Ttulo2"/>
        <w:rPr>
          <w:lang w:val="es-CL"/>
        </w:rPr>
      </w:pPr>
      <w:bookmarkStart w:id="40" w:name="_Toc233348968"/>
      <w:r>
        <w:rPr>
          <w:lang w:val="es-CL"/>
        </w:rPr>
        <w:t>11.9</w:t>
      </w:r>
      <w:r w:rsidRPr="00AF1BD7">
        <w:rPr>
          <w:lang w:val="es-CL"/>
        </w:rPr>
        <w:t xml:space="preserve"> Mejoras en la Calidad del Software</w:t>
      </w:r>
      <w:bookmarkEnd w:id="40"/>
    </w:p>
    <w:p w14:paraId="3B393943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AF1BD7">
        <w:rPr>
          <w:rFonts w:asciiTheme="minorHAnsi" w:hAnsiTheme="minorHAnsi" w:cstheme="minorHAnsi"/>
          <w:sz w:val="24"/>
          <w:szCs w:val="24"/>
          <w:lang w:val="es-CL"/>
        </w:rPr>
        <w:t>Se fortaleció el proceso de aseguramiento de la calidad mediante la ejecución de 17 pruebas unitarias, que abarcaron los módulos principales del sistema y fueron clasificadas según su nivel de criticidad (alta, media y baja), permitiendo validar el correcto funcionamiento de la aplicación y priorizar los componentes más críticos.</w:t>
      </w:r>
    </w:p>
    <w:p w14:paraId="1D569835" w14:textId="77777777" w:rsidR="00D4151F" w:rsidRDefault="00D4151F" w:rsidP="007C5D79">
      <w:pPr>
        <w:spacing w:line="240" w:lineRule="auto"/>
        <w:jc w:val="both"/>
        <w:rPr>
          <w:rFonts w:asciiTheme="minorHAnsi" w:hAnsiTheme="minorHAnsi" w:cstheme="minorHAnsi"/>
          <w:b/>
          <w:sz w:val="28"/>
          <w:szCs w:val="28"/>
          <w:lang w:val="es-CL"/>
        </w:rPr>
      </w:pPr>
    </w:p>
    <w:p w14:paraId="1E19ED11" w14:textId="77777777" w:rsidR="00B0629E" w:rsidRDefault="00B0629E">
      <w:pPr>
        <w:spacing w:after="200"/>
        <w:rPr>
          <w:rFonts w:asciiTheme="minorHAnsi" w:hAnsiTheme="minorHAnsi" w:cstheme="minorHAnsi"/>
          <w:b/>
          <w:sz w:val="28"/>
          <w:szCs w:val="28"/>
          <w:lang w:val="es-CL"/>
        </w:rPr>
      </w:pPr>
      <w:r>
        <w:rPr>
          <w:rFonts w:asciiTheme="minorHAnsi" w:hAnsiTheme="minorHAnsi" w:cstheme="minorHAnsi"/>
          <w:b/>
          <w:sz w:val="28"/>
          <w:szCs w:val="28"/>
          <w:lang w:val="es-CL"/>
        </w:rPr>
        <w:br w:type="page"/>
      </w:r>
    </w:p>
    <w:p w14:paraId="63A86769" w14:textId="77777777" w:rsidR="007C5D79" w:rsidRDefault="00D4151F" w:rsidP="00B0629E">
      <w:pPr>
        <w:pStyle w:val="Ttulo1"/>
        <w:rPr>
          <w:lang w:val="es-CL"/>
        </w:rPr>
      </w:pPr>
      <w:bookmarkStart w:id="41" w:name="_Toc233348969"/>
      <w:r>
        <w:rPr>
          <w:lang w:val="es-CL"/>
        </w:rPr>
        <w:lastRenderedPageBreak/>
        <w:t>12.</w:t>
      </w:r>
      <w:r w:rsidR="007C5D79">
        <w:rPr>
          <w:lang w:val="es-CL"/>
        </w:rPr>
        <w:t xml:space="preserve"> Conclusión</w:t>
      </w:r>
      <w:bookmarkEnd w:id="41"/>
    </w:p>
    <w:p w14:paraId="4E9416DD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D4151F">
        <w:rPr>
          <w:rFonts w:asciiTheme="minorHAnsi" w:hAnsiTheme="minorHAnsi" w:cstheme="minorHAnsi"/>
          <w:sz w:val="24"/>
          <w:szCs w:val="24"/>
          <w:lang w:val="es-CL"/>
        </w:rPr>
        <w:t>El desarrollo del proyecto Flyandlodget permitió materializar una solución tecnológica orientada a optimizar la planificación de viajes, integrando en una única plataforma la búsqueda de vuelos y alojamientos. A lo largo del proyecto se aplicaron metodologías ágiles, una arquitectura cliente-servidor y tecnologías actuales, logrando un sistema organizado, escalable y alineado con las necesidades de los usuarios.</w:t>
      </w:r>
    </w:p>
    <w:p w14:paraId="223DEF75" w14:textId="77777777" w:rsidR="00B0629E" w:rsidRPr="00D4151F" w:rsidRDefault="00B0629E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3D1826CF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D4151F">
        <w:rPr>
          <w:rFonts w:asciiTheme="minorHAnsi" w:hAnsiTheme="minorHAnsi" w:cstheme="minorHAnsi"/>
          <w:sz w:val="24"/>
          <w:szCs w:val="24"/>
          <w:lang w:val="es-CL"/>
        </w:rPr>
        <w:t>La implementación de una estructura modular, junto con la integración de APIs externas, permitió ofrecer información actualizada y mejorar la experiencia de uso, sentando además las bases para futuras funcionalidades, como sistemas de pago, recomendaciones personalizadas mediante inteligencia artificial y aplicaciones móviles.</w:t>
      </w:r>
    </w:p>
    <w:p w14:paraId="62959BBA" w14:textId="77777777" w:rsidR="00B0629E" w:rsidRPr="00D4151F" w:rsidRDefault="00B0629E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2084282E" w14:textId="77777777" w:rsidR="00D4151F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D4151F">
        <w:rPr>
          <w:rFonts w:asciiTheme="minorHAnsi" w:hAnsiTheme="minorHAnsi" w:cstheme="minorHAnsi"/>
          <w:sz w:val="24"/>
          <w:szCs w:val="24"/>
          <w:lang w:val="es-CL"/>
        </w:rPr>
        <w:t>Por otra parte, la ejecución de las pruebas unitarias fue un elemento fundamental para asegurar la calidad del software. La validación de los módulos críticos permitió detectar y corregir posibles errores de manera temprana, fortaleciendo la estabilidad, seguridad y confiabilidad de la plataforma antes de las etapas de integración y despliegue. Asimismo, los resultados obtenidos constituyen una base sólida para futuras pruebas de integración, pruebas funcionales y de aceptación por parte de los usuarios.</w:t>
      </w:r>
    </w:p>
    <w:p w14:paraId="09063EFC" w14:textId="77777777" w:rsidR="00B0629E" w:rsidRPr="00D4151F" w:rsidRDefault="00B0629E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</w:p>
    <w:p w14:paraId="4FAB0DF5" w14:textId="77777777" w:rsidR="007C5D79" w:rsidRPr="007C5D79" w:rsidRDefault="00D4151F" w:rsidP="00D4151F">
      <w:pPr>
        <w:spacing w:line="240" w:lineRule="auto"/>
        <w:jc w:val="both"/>
        <w:rPr>
          <w:rFonts w:asciiTheme="minorHAnsi" w:hAnsiTheme="minorHAnsi" w:cstheme="minorHAnsi"/>
          <w:sz w:val="24"/>
          <w:szCs w:val="24"/>
          <w:lang w:val="es-CL"/>
        </w:rPr>
      </w:pPr>
      <w:r w:rsidRPr="00D4151F">
        <w:rPr>
          <w:rFonts w:asciiTheme="minorHAnsi" w:hAnsiTheme="minorHAnsi" w:cstheme="minorHAnsi"/>
          <w:sz w:val="24"/>
          <w:szCs w:val="24"/>
          <w:lang w:val="es-CL"/>
        </w:rPr>
        <w:t>En conjunto, los resultados alcanzados demuestran el cumplimiento de los objetivos planteados al inicio del proyecto y evidencian la aplicación de buenas prácticas de desarrollo de software, entregando una solución funcional con potencial de crecimiento y preparada para futuras mejoras de acuerdo con las necesidades del mercado y la evolución tecnológica.</w:t>
      </w:r>
    </w:p>
    <w:sectPr w:rsidR="007C5D79" w:rsidRPr="007C5D7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9699" w14:textId="77777777" w:rsidR="00B26232" w:rsidRDefault="00B26232" w:rsidP="00E85AD5">
      <w:pPr>
        <w:spacing w:line="240" w:lineRule="auto"/>
      </w:pPr>
      <w:r>
        <w:separator/>
      </w:r>
    </w:p>
  </w:endnote>
  <w:endnote w:type="continuationSeparator" w:id="0">
    <w:p w14:paraId="550DB176" w14:textId="77777777" w:rsidR="00B26232" w:rsidRDefault="00B26232" w:rsidP="00E85A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8285" w14:textId="77777777" w:rsidR="0019230C" w:rsidRDefault="001923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B0159" w14:textId="77777777" w:rsidR="0019230C" w:rsidRDefault="0019230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3F6F" w14:textId="77777777" w:rsidR="0019230C" w:rsidRDefault="001923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62582" w14:textId="77777777" w:rsidR="00B26232" w:rsidRDefault="00B26232" w:rsidP="00E85AD5">
      <w:pPr>
        <w:spacing w:line="240" w:lineRule="auto"/>
      </w:pPr>
      <w:r>
        <w:separator/>
      </w:r>
    </w:p>
  </w:footnote>
  <w:footnote w:type="continuationSeparator" w:id="0">
    <w:p w14:paraId="36B268E0" w14:textId="77777777" w:rsidR="00B26232" w:rsidRDefault="00B26232" w:rsidP="00E85A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7B6B5" w14:textId="77777777" w:rsidR="0019230C" w:rsidRDefault="00192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6726" w14:textId="77777777" w:rsidR="004A1A27" w:rsidRPr="00E85AD5" w:rsidRDefault="004A1A27" w:rsidP="0044384B">
    <w:pPr>
      <w:pStyle w:val="Encabezado"/>
      <w:jc w:val="both"/>
      <w:rPr>
        <w:sz w:val="12"/>
        <w:szCs w:val="16"/>
      </w:rPr>
    </w:pPr>
    <w:r>
      <w:rPr>
        <w:noProof/>
        <w:lang w:val="es-CL"/>
      </w:rPr>
      <w:drawing>
        <wp:anchor distT="0" distB="0" distL="114300" distR="114300" simplePos="0" relativeHeight="251659264" behindDoc="0" locked="0" layoutInCell="1" hidden="0" allowOverlap="1" wp14:anchorId="6B69C732" wp14:editId="540BBC54">
          <wp:simplePos x="0" y="0"/>
          <wp:positionH relativeFrom="column">
            <wp:posOffset>-613410</wp:posOffset>
          </wp:positionH>
          <wp:positionV relativeFrom="paragraph">
            <wp:posOffset>17145</wp:posOffset>
          </wp:positionV>
          <wp:extent cx="932815" cy="231775"/>
          <wp:effectExtent l="0" t="0" r="635" b="0"/>
          <wp:wrapNone/>
          <wp:docPr id="1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2"/>
        <w:szCs w:val="16"/>
      </w:rPr>
      <w:t xml:space="preserve">                 </w:t>
    </w:r>
    <w:r w:rsidRPr="00E85AD5">
      <w:rPr>
        <w:sz w:val="12"/>
        <w:szCs w:val="16"/>
      </w:rPr>
      <w:t xml:space="preserve"> INSTITUTO PROFESIONAL DUOC UC</w:t>
    </w:r>
  </w:p>
  <w:p w14:paraId="03DFDE25" w14:textId="77777777" w:rsidR="004A1A27" w:rsidRPr="00E85AD5" w:rsidRDefault="004A1A27" w:rsidP="0044384B">
    <w:pPr>
      <w:pStyle w:val="Encabezado"/>
      <w:jc w:val="both"/>
      <w:rPr>
        <w:sz w:val="12"/>
        <w:szCs w:val="16"/>
      </w:rPr>
    </w:pPr>
    <w:r w:rsidRPr="00E85AD5">
      <w:rPr>
        <w:sz w:val="12"/>
        <w:szCs w:val="16"/>
      </w:rPr>
      <w:t xml:space="preserve">                  SEDE PADRE ALONSO DE OVALLE</w:t>
    </w:r>
  </w:p>
  <w:p w14:paraId="3E59F3E7" w14:textId="77777777" w:rsidR="004A1A27" w:rsidRDefault="004A1A27" w:rsidP="0044384B">
    <w:pPr>
      <w:pStyle w:val="Encabezado"/>
      <w:jc w:val="both"/>
    </w:pPr>
    <w:r w:rsidRPr="00E85AD5">
      <w:rPr>
        <w:sz w:val="12"/>
        <w:szCs w:val="16"/>
      </w:rPr>
      <w:t xml:space="preserve">                  </w:t>
    </w:r>
    <w:r>
      <w:rPr>
        <w:sz w:val="12"/>
        <w:szCs w:val="16"/>
      </w:rPr>
      <w:t>E</w:t>
    </w:r>
    <w:r w:rsidRPr="00E85AD5">
      <w:rPr>
        <w:sz w:val="12"/>
        <w:szCs w:val="16"/>
      </w:rPr>
      <w:t>SCUELA DE INFORMATICA Y TELECOMUNICACIONES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723D" w14:textId="77777777" w:rsidR="0019230C" w:rsidRDefault="001923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37C"/>
    <w:multiLevelType w:val="hybridMultilevel"/>
    <w:tmpl w:val="DA36FF7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B6C00"/>
    <w:multiLevelType w:val="hybridMultilevel"/>
    <w:tmpl w:val="02DC1E04"/>
    <w:lvl w:ilvl="0" w:tplc="34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0CC51087"/>
    <w:multiLevelType w:val="hybridMultilevel"/>
    <w:tmpl w:val="82FEB8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70DAD"/>
    <w:multiLevelType w:val="hybridMultilevel"/>
    <w:tmpl w:val="B360DD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54658"/>
    <w:multiLevelType w:val="hybridMultilevel"/>
    <w:tmpl w:val="B824F19E"/>
    <w:lvl w:ilvl="0" w:tplc="340A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5" w15:restartNumberingAfterBreak="0">
    <w:nsid w:val="290E3492"/>
    <w:multiLevelType w:val="multilevel"/>
    <w:tmpl w:val="099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631E2"/>
    <w:multiLevelType w:val="hybridMultilevel"/>
    <w:tmpl w:val="E69A5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2798B"/>
    <w:multiLevelType w:val="multilevel"/>
    <w:tmpl w:val="965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17172"/>
    <w:multiLevelType w:val="hybridMultilevel"/>
    <w:tmpl w:val="05D877B2"/>
    <w:lvl w:ilvl="0" w:tplc="34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 w15:restartNumberingAfterBreak="0">
    <w:nsid w:val="31D33A21"/>
    <w:multiLevelType w:val="hybridMultilevel"/>
    <w:tmpl w:val="CD6C5A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F35422"/>
    <w:multiLevelType w:val="multilevel"/>
    <w:tmpl w:val="492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  <w:b w:val="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30D12"/>
    <w:multiLevelType w:val="multilevel"/>
    <w:tmpl w:val="366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0755D"/>
    <w:multiLevelType w:val="hybridMultilevel"/>
    <w:tmpl w:val="DBA6FF46"/>
    <w:lvl w:ilvl="0" w:tplc="88A0C17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0066"/>
    <w:multiLevelType w:val="hybridMultilevel"/>
    <w:tmpl w:val="9A10D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31CCA"/>
    <w:multiLevelType w:val="hybridMultilevel"/>
    <w:tmpl w:val="2BD017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8A62DF"/>
    <w:multiLevelType w:val="multilevel"/>
    <w:tmpl w:val="965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16531"/>
    <w:multiLevelType w:val="multilevel"/>
    <w:tmpl w:val="965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273C6"/>
    <w:multiLevelType w:val="multilevel"/>
    <w:tmpl w:val="492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  <w:b w:val="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909BF"/>
    <w:multiLevelType w:val="hybridMultilevel"/>
    <w:tmpl w:val="7FC8C27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DA655E8">
      <w:numFmt w:val="bullet"/>
      <w:lvlText w:val="•"/>
      <w:lvlJc w:val="left"/>
      <w:pPr>
        <w:ind w:left="2145" w:hanging="705"/>
      </w:pPr>
      <w:rPr>
        <w:rFonts w:ascii="Calibri" w:eastAsia="Arial" w:hAnsi="Calibri" w:cs="Calibri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2E292D"/>
    <w:multiLevelType w:val="hybridMultilevel"/>
    <w:tmpl w:val="B802D7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069922">
    <w:abstractNumId w:val="16"/>
  </w:num>
  <w:num w:numId="2" w16cid:durableId="2134706378">
    <w:abstractNumId w:val="3"/>
  </w:num>
  <w:num w:numId="3" w16cid:durableId="314264379">
    <w:abstractNumId w:val="12"/>
  </w:num>
  <w:num w:numId="4" w16cid:durableId="929701058">
    <w:abstractNumId w:val="0"/>
  </w:num>
  <w:num w:numId="5" w16cid:durableId="2145148697">
    <w:abstractNumId w:val="7"/>
  </w:num>
  <w:num w:numId="6" w16cid:durableId="1379233567">
    <w:abstractNumId w:val="11"/>
  </w:num>
  <w:num w:numId="7" w16cid:durableId="1830748929">
    <w:abstractNumId w:val="15"/>
  </w:num>
  <w:num w:numId="8" w16cid:durableId="1743945379">
    <w:abstractNumId w:val="6"/>
  </w:num>
  <w:num w:numId="9" w16cid:durableId="1220551503">
    <w:abstractNumId w:val="10"/>
  </w:num>
  <w:num w:numId="10" w16cid:durableId="63066038">
    <w:abstractNumId w:val="5"/>
  </w:num>
  <w:num w:numId="11" w16cid:durableId="1036272078">
    <w:abstractNumId w:val="13"/>
  </w:num>
  <w:num w:numId="12" w16cid:durableId="502159576">
    <w:abstractNumId w:val="14"/>
  </w:num>
  <w:num w:numId="13" w16cid:durableId="1310863562">
    <w:abstractNumId w:val="9"/>
  </w:num>
  <w:num w:numId="14" w16cid:durableId="630862831">
    <w:abstractNumId w:val="17"/>
  </w:num>
  <w:num w:numId="15" w16cid:durableId="324630712">
    <w:abstractNumId w:val="18"/>
  </w:num>
  <w:num w:numId="16" w16cid:durableId="378209584">
    <w:abstractNumId w:val="2"/>
  </w:num>
  <w:num w:numId="17" w16cid:durableId="1552617396">
    <w:abstractNumId w:val="19"/>
  </w:num>
  <w:num w:numId="18" w16cid:durableId="1986809948">
    <w:abstractNumId w:val="1"/>
  </w:num>
  <w:num w:numId="19" w16cid:durableId="2027949175">
    <w:abstractNumId w:val="4"/>
  </w:num>
  <w:num w:numId="20" w16cid:durableId="2087728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AD5"/>
    <w:rsid w:val="0002619A"/>
    <w:rsid w:val="00030961"/>
    <w:rsid w:val="000900AD"/>
    <w:rsid w:val="0009030F"/>
    <w:rsid w:val="000A3E9E"/>
    <w:rsid w:val="000B772E"/>
    <w:rsid w:val="00153A52"/>
    <w:rsid w:val="0019230C"/>
    <w:rsid w:val="001B7347"/>
    <w:rsid w:val="00214EB5"/>
    <w:rsid w:val="002215AB"/>
    <w:rsid w:val="002340FF"/>
    <w:rsid w:val="00245277"/>
    <w:rsid w:val="003A23AD"/>
    <w:rsid w:val="003D7794"/>
    <w:rsid w:val="00432812"/>
    <w:rsid w:val="0044384B"/>
    <w:rsid w:val="004673A7"/>
    <w:rsid w:val="004A1A27"/>
    <w:rsid w:val="005A4586"/>
    <w:rsid w:val="005B6071"/>
    <w:rsid w:val="00602237"/>
    <w:rsid w:val="00616269"/>
    <w:rsid w:val="00634E79"/>
    <w:rsid w:val="0064521D"/>
    <w:rsid w:val="0066407B"/>
    <w:rsid w:val="006806F9"/>
    <w:rsid w:val="006A53BD"/>
    <w:rsid w:val="006B15A2"/>
    <w:rsid w:val="006B5E67"/>
    <w:rsid w:val="006D71F9"/>
    <w:rsid w:val="0072171A"/>
    <w:rsid w:val="00740040"/>
    <w:rsid w:val="00772FCA"/>
    <w:rsid w:val="007B533B"/>
    <w:rsid w:val="007C5D79"/>
    <w:rsid w:val="008160C6"/>
    <w:rsid w:val="00871F25"/>
    <w:rsid w:val="00883063"/>
    <w:rsid w:val="008F6FF4"/>
    <w:rsid w:val="00913012"/>
    <w:rsid w:val="00925F17"/>
    <w:rsid w:val="009A396E"/>
    <w:rsid w:val="009B2546"/>
    <w:rsid w:val="009B5894"/>
    <w:rsid w:val="00A216A8"/>
    <w:rsid w:val="00A30753"/>
    <w:rsid w:val="00A41B2C"/>
    <w:rsid w:val="00AD4CF3"/>
    <w:rsid w:val="00AF1BD7"/>
    <w:rsid w:val="00AF7C52"/>
    <w:rsid w:val="00B0629E"/>
    <w:rsid w:val="00B26232"/>
    <w:rsid w:val="00BE69CE"/>
    <w:rsid w:val="00C41621"/>
    <w:rsid w:val="00C455D0"/>
    <w:rsid w:val="00C50B61"/>
    <w:rsid w:val="00C5279F"/>
    <w:rsid w:val="00C667D5"/>
    <w:rsid w:val="00C86FFA"/>
    <w:rsid w:val="00D4151F"/>
    <w:rsid w:val="00D77F33"/>
    <w:rsid w:val="00DA035A"/>
    <w:rsid w:val="00DB7BDF"/>
    <w:rsid w:val="00DD48B4"/>
    <w:rsid w:val="00E31B75"/>
    <w:rsid w:val="00E46067"/>
    <w:rsid w:val="00E849F6"/>
    <w:rsid w:val="00E85AD5"/>
    <w:rsid w:val="00EB1C15"/>
    <w:rsid w:val="00EC1340"/>
    <w:rsid w:val="00EF5851"/>
    <w:rsid w:val="00F854B5"/>
    <w:rsid w:val="00F9607E"/>
    <w:rsid w:val="00FD0AEA"/>
    <w:rsid w:val="00FF17DB"/>
    <w:rsid w:val="00FF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BF69E"/>
  <w15:docId w15:val="{91C8D408-2364-4B58-9CB9-20E2F0C4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AD5"/>
    <w:pPr>
      <w:spacing w:after="0"/>
    </w:pPr>
    <w:rPr>
      <w:rFonts w:ascii="Arial" w:eastAsia="Arial" w:hAnsi="Arial" w:cs="Arial"/>
      <w:lang w:val="es"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0903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2F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5AD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AD5"/>
  </w:style>
  <w:style w:type="paragraph" w:styleId="Piedepgina">
    <w:name w:val="footer"/>
    <w:basedOn w:val="Normal"/>
    <w:link w:val="PiedepginaCar"/>
    <w:uiPriority w:val="99"/>
    <w:unhideWhenUsed/>
    <w:rsid w:val="00E85AD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AD5"/>
  </w:style>
  <w:style w:type="table" w:styleId="Tablaconcuadrcula">
    <w:name w:val="Table Grid"/>
    <w:basedOn w:val="Tablanormal"/>
    <w:uiPriority w:val="39"/>
    <w:rsid w:val="00E85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90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09030F"/>
    <w:pPr>
      <w:outlineLvl w:val="9"/>
    </w:pPr>
    <w:rPr>
      <w:lang w:val="es-CL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4A1A27"/>
    <w:pPr>
      <w:tabs>
        <w:tab w:val="right" w:leader="dot" w:pos="8828"/>
      </w:tabs>
      <w:spacing w:line="240" w:lineRule="auto"/>
      <w:ind w:left="708"/>
    </w:pPr>
    <w:rPr>
      <w:rFonts w:asciiTheme="minorHAnsi" w:eastAsiaTheme="minorEastAsia" w:hAnsiTheme="minorHAnsi" w:cstheme="minorHAnsi"/>
      <w:b/>
      <w:sz w:val="24"/>
      <w:lang w:val="es-CL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4A1A27"/>
    <w:pPr>
      <w:tabs>
        <w:tab w:val="right" w:leader="dot" w:pos="8828"/>
      </w:tabs>
      <w:spacing w:after="100"/>
    </w:pPr>
    <w:rPr>
      <w:rFonts w:asciiTheme="minorHAnsi" w:eastAsiaTheme="minorEastAsia" w:hAnsiTheme="minorHAnsi" w:cstheme="minorHAnsi"/>
      <w:b/>
      <w:noProof/>
      <w:lang w:val="es-CL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09030F"/>
    <w:pPr>
      <w:spacing w:after="100"/>
      <w:ind w:left="440"/>
    </w:pPr>
    <w:rPr>
      <w:rFonts w:asciiTheme="minorHAnsi" w:eastAsiaTheme="minorEastAsia" w:hAnsiTheme="minorHAnsi" w:cstheme="minorBidi"/>
      <w:lang w:val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03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030F"/>
    <w:rPr>
      <w:rFonts w:ascii="Tahoma" w:eastAsia="Arial" w:hAnsi="Tahoma" w:cs="Tahoma"/>
      <w:sz w:val="16"/>
      <w:szCs w:val="16"/>
      <w:lang w:val="es"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772F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" w:eastAsia="es-CL"/>
    </w:rPr>
  </w:style>
  <w:style w:type="paragraph" w:styleId="NormalWeb">
    <w:name w:val="Normal (Web)"/>
    <w:basedOn w:val="Normal"/>
    <w:uiPriority w:val="99"/>
    <w:semiHidden/>
    <w:unhideWhenUsed/>
    <w:rsid w:val="00772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Fuerte">
    <w:name w:val="Strong"/>
    <w:basedOn w:val="Fuentedeprrafopredeter"/>
    <w:uiPriority w:val="22"/>
    <w:qFormat/>
    <w:rsid w:val="00602237"/>
    <w:rPr>
      <w:b/>
      <w:bCs/>
    </w:rPr>
  </w:style>
  <w:style w:type="paragraph" w:styleId="Prrafodelista">
    <w:name w:val="List Paragraph"/>
    <w:basedOn w:val="Normal"/>
    <w:uiPriority w:val="34"/>
    <w:qFormat/>
    <w:rsid w:val="006A53BD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4A1A2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A1A2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" w:eastAsia="es-CL"/>
    </w:rPr>
  </w:style>
  <w:style w:type="character" w:styleId="Hipervnculo">
    <w:name w:val="Hyperlink"/>
    <w:basedOn w:val="Fuentedeprrafopredeter"/>
    <w:uiPriority w:val="99"/>
    <w:unhideWhenUsed/>
    <w:rsid w:val="004A1A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59B59B-DC8C-41CE-9DFA-530AF1248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3471</Words>
  <Characters>19095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Paz L</dc:creator>
  <cp:lastModifiedBy>Javier Aliaga</cp:lastModifiedBy>
  <cp:revision>3</cp:revision>
  <cp:lastPrinted>2026-05-27T02:59:00Z</cp:lastPrinted>
  <dcterms:created xsi:type="dcterms:W3CDTF">2026-06-26T10:55:00Z</dcterms:created>
  <dcterms:modified xsi:type="dcterms:W3CDTF">2026-06-30T20:22:00Z</dcterms:modified>
</cp:coreProperties>
</file>