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C83B" w14:textId="78D41E8F" w:rsidR="00F6021F" w:rsidRPr="009173A7" w:rsidRDefault="00F6021F" w:rsidP="00E026AD">
      <w:pPr>
        <w:shd w:val="clear" w:color="auto" w:fill="FFFFFF"/>
        <w:autoSpaceDE w:val="0"/>
        <w:autoSpaceDN w:val="0"/>
        <w:adjustRightInd w:val="0"/>
        <w:spacing w:after="0" w:line="240" w:lineRule="auto"/>
        <w:ind w:right="50"/>
        <w:jc w:val="center"/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</w:pPr>
      <w:r w:rsidRPr="009173A7"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  <w:t>Министерство науки</w:t>
      </w:r>
      <w:r w:rsidR="00F35D39" w:rsidRPr="009173A7"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  <w:t xml:space="preserve"> И ВЫСШЕГО ОБРАЗОВАНИЯ</w:t>
      </w:r>
      <w:r w:rsidRPr="009173A7"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  <w:t xml:space="preserve"> Российской</w:t>
      </w:r>
      <w:r w:rsidR="00E27A24" w:rsidRPr="009173A7"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  <w:t xml:space="preserve"> </w:t>
      </w:r>
      <w:r w:rsidRPr="009173A7"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  <w:t>Федерации</w:t>
      </w:r>
    </w:p>
    <w:p w14:paraId="79F52EB6" w14:textId="2303185D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173A7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  <w:r w:rsidRPr="009173A7">
        <w:rPr>
          <w:rFonts w:ascii="Times New Roman" w:hAnsi="Times New Roman"/>
          <w:color w:val="000000" w:themeColor="text1"/>
          <w:sz w:val="24"/>
          <w:szCs w:val="24"/>
          <w:lang w:val="ru-RU"/>
        </w:rPr>
        <w:br/>
        <w:t>высшего образования</w:t>
      </w:r>
    </w:p>
    <w:p w14:paraId="461A5C0F" w14:textId="77777777" w:rsidR="00CF5FF3" w:rsidRPr="009173A7" w:rsidRDefault="00F35D39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«</w:t>
      </w:r>
      <w:r w:rsidR="00CF5FF3"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КУБАНСКИЙ ГОСУДАРСТВЕННЫЙ УНИВЕРСИТЕТ</w:t>
      </w:r>
      <w:r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»</w:t>
      </w:r>
    </w:p>
    <w:p w14:paraId="48CA6899" w14:textId="2C65870E" w:rsidR="00F35D39" w:rsidRPr="009173A7" w:rsidRDefault="00CF5FF3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lang w:val="ru-RU"/>
        </w:rPr>
      </w:pPr>
      <w:r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(ФГБОУ ВО «КубГУ»)</w:t>
      </w:r>
      <w:r w:rsidR="00F35D39" w:rsidRPr="009173A7">
        <w:rPr>
          <w:rFonts w:ascii="Times New Roman" w:hAnsi="Times New Roman"/>
          <w:color w:val="000000" w:themeColor="text1"/>
          <w:lang w:val="ru-RU"/>
        </w:rPr>
        <w:br/>
      </w:r>
      <w:r w:rsidR="00F35D39"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Факультет компьютерных технологий и прикладной математики</w:t>
      </w:r>
      <w:r w:rsidR="00F35D39"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br/>
        <w:t>Кафедра математического моделирования</w:t>
      </w:r>
    </w:p>
    <w:p w14:paraId="4A57306E" w14:textId="733B38D2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b/>
          <w:caps/>
          <w:color w:val="000000" w:themeColor="text1"/>
          <w:sz w:val="30"/>
          <w:szCs w:val="30"/>
          <w:lang w:val="ru-RU"/>
        </w:rPr>
      </w:pPr>
    </w:p>
    <w:p w14:paraId="41FFBFDC" w14:textId="0B70203C" w:rsidR="00F35D39" w:rsidRPr="009173A7" w:rsidRDefault="00F35D39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b/>
          <w:caps/>
          <w:color w:val="000000" w:themeColor="text1"/>
          <w:sz w:val="30"/>
          <w:szCs w:val="30"/>
          <w:lang w:val="ru-RU"/>
        </w:rPr>
      </w:pPr>
    </w:p>
    <w:p w14:paraId="679151F2" w14:textId="4D019AF0" w:rsidR="00F35D39" w:rsidRPr="009173A7" w:rsidRDefault="00F35D39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b/>
          <w:caps/>
          <w:color w:val="000000" w:themeColor="text1"/>
          <w:sz w:val="30"/>
          <w:szCs w:val="30"/>
          <w:lang w:val="ru-RU"/>
        </w:rPr>
      </w:pPr>
    </w:p>
    <w:p w14:paraId="3D12652B" w14:textId="77777777" w:rsidR="00F35D39" w:rsidRPr="009173A7" w:rsidRDefault="00F35D39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</w:p>
    <w:p w14:paraId="0DE9D709" w14:textId="30930EDD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</w:p>
    <w:p w14:paraId="14ADFA6C" w14:textId="77777777" w:rsidR="00AD3ED5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</w:p>
    <w:p w14:paraId="5EEB3D66" w14:textId="716CB54F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</w:p>
    <w:p w14:paraId="72747AC0" w14:textId="77777777" w:rsidR="00AD3ED5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</w:p>
    <w:p w14:paraId="58CD4F3D" w14:textId="3CBC35A6" w:rsidR="00F6021F" w:rsidRPr="009173A7" w:rsidRDefault="00F35D39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b/>
          <w:caps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caps/>
          <w:color w:val="000000" w:themeColor="text1"/>
          <w:sz w:val="28"/>
          <w:szCs w:val="28"/>
          <w:lang w:val="ru-RU"/>
        </w:rPr>
        <w:t>ОТЧЁТ О ПРОХОЖДЕНИИ УЧЕБНОЙ ПРАКТИКИ</w:t>
      </w:r>
      <w:r w:rsidRPr="009173A7">
        <w:rPr>
          <w:rFonts w:ascii="Times New Roman" w:hAnsi="Times New Roman"/>
          <w:b/>
          <w:caps/>
          <w:color w:val="000000" w:themeColor="text1"/>
          <w:sz w:val="28"/>
          <w:szCs w:val="28"/>
          <w:lang w:val="ru-RU"/>
        </w:rPr>
        <w:br/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(практика по получению первичных профессиональных умений </w:t>
      </w:r>
      <w:r w:rsidR="00AD3ED5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и навыков)</w:t>
      </w:r>
    </w:p>
    <w:p w14:paraId="7640C7BB" w14:textId="77777777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2E3B5901" w14:textId="77777777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35D24FCF" w14:textId="3171941E" w:rsidR="00F6021F" w:rsidRPr="009173A7" w:rsidRDefault="00F6021F" w:rsidP="00C74AF8">
      <w:pPr>
        <w:shd w:val="clear" w:color="auto" w:fill="FFFFFF"/>
        <w:tabs>
          <w:tab w:val="left" w:pos="6120"/>
          <w:tab w:val="left" w:pos="6300"/>
          <w:tab w:val="left" w:pos="73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Работу выполнил</w:t>
      </w:r>
      <w:r w:rsidR="00927E79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______________________</w:t>
      </w:r>
      <w:r w:rsidR="00AD3ED5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_____________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</w:t>
      </w:r>
      <w:r w:rsidR="00725C63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="003F2963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Д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 w:rsidR="003F2963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И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 w:rsidR="003F2963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Потапенко</w:t>
      </w:r>
      <w:proofErr w:type="spellEnd"/>
    </w:p>
    <w:p w14:paraId="17AF9DE5" w14:textId="396F08C3" w:rsidR="00AD3ED5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Направление подготовки </w:t>
      </w:r>
      <w:r w:rsidRPr="009173A7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>01.03.02 Прикладная математика и информатика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</w:t>
      </w:r>
    </w:p>
    <w:p w14:paraId="604C86DF" w14:textId="5982FACD" w:rsidR="00F6021F" w:rsidRPr="009173A7" w:rsidRDefault="0019780A" w:rsidP="008B122F">
      <w:pPr>
        <w:shd w:val="clear" w:color="auto" w:fill="FFFFFF"/>
        <w:tabs>
          <w:tab w:val="left" w:pos="6120"/>
          <w:tab w:val="left" w:pos="6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Курс 2</w:t>
      </w:r>
    </w:p>
    <w:p w14:paraId="74973795" w14:textId="77777777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683C34F4" w14:textId="5300DD1E" w:rsidR="00F6021F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Р</w:t>
      </w:r>
      <w:r w:rsidR="00BF3181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уководитель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учебной практики</w:t>
      </w:r>
    </w:p>
    <w:p w14:paraId="632FB55E" w14:textId="7ABDE804" w:rsidR="00AD3ED5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канд. физ.-мат. наук, доцент кафедры</w:t>
      </w:r>
    </w:p>
    <w:p w14:paraId="18E7A942" w14:textId="59DC2FE9" w:rsidR="00BF3181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математического моделирования</w:t>
      </w:r>
      <w:r w:rsidR="00BF3181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F6021F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_______________________</w:t>
      </w:r>
      <w:r w:rsidR="00725C63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С.Е.у</w:t>
      </w:r>
      <w:r w:rsidR="00175F1A">
        <w:rPr>
          <w:rFonts w:ascii="Times New Roman" w:hAnsi="Times New Roman"/>
          <w:color w:val="000000" w:themeColor="text1"/>
          <w:sz w:val="28"/>
          <w:szCs w:val="28"/>
          <w:lang w:val="ru-RU"/>
        </w:rPr>
        <w:t>е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бцов</w:t>
      </w:r>
      <w:proofErr w:type="spellEnd"/>
    </w:p>
    <w:p w14:paraId="788869C4" w14:textId="77777777" w:rsidR="00BF3181" w:rsidRPr="009173A7" w:rsidRDefault="00BF3181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B84BCC0" w14:textId="77777777" w:rsidR="00BF3181" w:rsidRPr="009173A7" w:rsidRDefault="00BF3181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70C0747B" w14:textId="77777777" w:rsidR="00F6021F" w:rsidRPr="009173A7" w:rsidRDefault="00F6021F" w:rsidP="001B5E47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22418ADF" w14:textId="77777777" w:rsidR="00F6021F" w:rsidRPr="009173A7" w:rsidRDefault="00F6021F" w:rsidP="001B5E47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069EC57" w14:textId="268D6D09" w:rsidR="00F6021F" w:rsidRPr="009173A7" w:rsidRDefault="00F6021F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A9CCB70" w14:textId="0AB22B85" w:rsidR="00AA4D79" w:rsidRPr="009173A7" w:rsidRDefault="00AA4D79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703C4210" w14:textId="52BF5B38" w:rsidR="00544A67" w:rsidRPr="009173A7" w:rsidRDefault="00544A67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21B537B" w14:textId="3D5E4AE2" w:rsidR="00544A67" w:rsidRPr="009173A7" w:rsidRDefault="00544A67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6274AE34" w14:textId="5F6FD15C" w:rsidR="00544A67" w:rsidRPr="009173A7" w:rsidRDefault="00544A67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4240CAD2" w14:textId="55D5FF93" w:rsidR="000D6081" w:rsidRPr="009173A7" w:rsidRDefault="000D6081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4E0EDBD5" w14:textId="77777777" w:rsidR="008B36B8" w:rsidRPr="009173A7" w:rsidRDefault="008B36B8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4A9C8A8A" w14:textId="77777777" w:rsidR="00F6021F" w:rsidRPr="009173A7" w:rsidRDefault="00F6021F" w:rsidP="008B122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Краснодар</w:t>
      </w:r>
    </w:p>
    <w:p w14:paraId="7860794B" w14:textId="2A4059D7" w:rsidR="00AC5C6A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202</w:t>
      </w:r>
      <w:r w:rsidR="00AD3ED5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3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г.</w:t>
      </w:r>
    </w:p>
    <w:p w14:paraId="01C34D2C" w14:textId="39DFF804" w:rsidR="00AC5C6A" w:rsidRPr="009173A7" w:rsidRDefault="00AC5C6A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40"/>
          <w:szCs w:val="40"/>
          <w:lang w:val="en-US" w:eastAsia="en-US"/>
        </w:rPr>
        <w:id w:val="-153519029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3A1781E" w14:textId="36EFE8DC" w:rsidR="00287F4C" w:rsidRPr="009173A7" w:rsidRDefault="004A35D7" w:rsidP="00550D48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173A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CC5042F" w14:textId="77777777" w:rsidR="00550D48" w:rsidRPr="009173A7" w:rsidRDefault="00550D48" w:rsidP="00550D48">
          <w:pPr>
            <w:pStyle w:val="ad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</w:p>
        <w:p w14:paraId="04BC0E6E" w14:textId="6CB64C3F" w:rsidR="00287F4C" w:rsidRPr="009173A7" w:rsidRDefault="00287F4C" w:rsidP="00B966EB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9173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173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173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1892989" w:history="1">
            <w:r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730A56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_Toc131892989 \h </w:instrText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823E2B" w14:textId="69891C23" w:rsidR="00287F4C" w:rsidRPr="009173A7" w:rsidRDefault="00000000" w:rsidP="00B966EB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0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33185B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</w:t>
            </w:r>
            <w:r w:rsidR="00582FCB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е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метода Эйлера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_Toc131892990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97D7E7" w14:textId="200FAE47" w:rsidR="00287F4C" w:rsidRPr="009173A7" w:rsidRDefault="00000000" w:rsidP="00B966EB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1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A7418A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Аналитическое решение задачи Коши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_Toc131892991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42A26C" w14:textId="7F21151E" w:rsidR="00287F4C" w:rsidRPr="009173A7" w:rsidRDefault="00000000" w:rsidP="00B966EB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2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</w:t>
            </w:r>
            <w:r w:rsidR="009D3A7E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_Toc131892992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5DB31F" w14:textId="7155FC0D" w:rsidR="00287F4C" w:rsidRPr="009173A7" w:rsidRDefault="00000000" w:rsidP="00B966EB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3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</w:t>
            </w:r>
            <w:r w:rsidR="009D3A7E" w:rsidRPr="009173A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 вычислений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_Toc131892993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AD7458" w14:textId="1F39688A" w:rsidR="00287F4C" w:rsidRPr="009173A7" w:rsidRDefault="00000000" w:rsidP="00B966EB">
          <w:pPr>
            <w:pStyle w:val="11"/>
            <w:tabs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4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Список использованных источников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_Toc131892994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5523C5" w14:textId="6AE39C0E" w:rsidR="00287F4C" w:rsidRPr="009173A7" w:rsidRDefault="00000000" w:rsidP="00B966EB">
          <w:pPr>
            <w:pStyle w:val="11"/>
            <w:tabs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5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П</w:t>
            </w:r>
            <w:r w:rsidR="000A0CE9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риложение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А Текст программы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_Toc131892995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9D697E" w14:textId="2964C333" w:rsidR="00B26478" w:rsidRPr="009173A7" w:rsidRDefault="00287F4C" w:rsidP="00FA47F6">
          <w:pPr>
            <w:spacing w:after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173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97CD7DF" w14:textId="76DA9211" w:rsidR="00B26478" w:rsidRPr="009173A7" w:rsidRDefault="00B2647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br w:type="page"/>
      </w:r>
    </w:p>
    <w:p w14:paraId="11ECB556" w14:textId="21AB6311" w:rsidR="00725C63" w:rsidRPr="009173A7" w:rsidRDefault="002B340B" w:rsidP="00C74AF8">
      <w:pPr>
        <w:tabs>
          <w:tab w:val="left" w:pos="1134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bookmarkStart w:id="0" w:name="_Toc131892989"/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 xml:space="preserve">1 </w:t>
      </w:r>
      <w:r w:rsidR="0069502C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Постановка задачи</w:t>
      </w:r>
      <w:bookmarkEnd w:id="0"/>
    </w:p>
    <w:p w14:paraId="4704444A" w14:textId="77777777" w:rsidR="00725C63" w:rsidRPr="009173A7" w:rsidRDefault="00725C63" w:rsidP="00C74AF8">
      <w:pPr>
        <w:tabs>
          <w:tab w:val="left" w:pos="1134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27061D85" w14:textId="00337352" w:rsidR="00AA4000" w:rsidRPr="009173A7" w:rsidRDefault="00B4623A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</w:pPr>
      <w:r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Решить </w:t>
      </w:r>
      <w:r w:rsidR="00725C63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>задачу Коши</w:t>
      </w:r>
      <w:r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аналитическим методом и методом Эйлера и построить графики решений в одной системе координат вычислить максимальную невязку между решениями</w:t>
      </w:r>
      <w:r w:rsidR="001474BC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>:</w:t>
      </w:r>
    </w:p>
    <w:p w14:paraId="50DBBEA5" w14:textId="77777777" w:rsidR="00841CF0" w:rsidRPr="009173A7" w:rsidRDefault="00841CF0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E119266" w14:textId="1E9FEE64" w:rsidR="00B4623A" w:rsidRPr="009173A7" w:rsidRDefault="00000000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y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=4y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x∈[1, 2]</m:t>
                  </m:r>
                </m:e>
              </m:eqArr>
            </m:e>
          </m:d>
        </m:oMath>
      </m:oMathPara>
    </w:p>
    <w:p w14:paraId="271703DA" w14:textId="3ED8AC0D" w:rsidR="00C74AF8" w:rsidRPr="009173A7" w:rsidRDefault="00C74AF8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</w:rPr>
      </w:pPr>
    </w:p>
    <w:p w14:paraId="66880415" w14:textId="4B51A9BA" w:rsidR="0083647C" w:rsidRPr="009173A7" w:rsidRDefault="0083647C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</w:pPr>
      <w:r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Для решения задачи напишем программу на языке </w:t>
      </w:r>
      <w:r w:rsidR="003F2963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3F2963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>++</w:t>
      </w:r>
      <w:r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(3.10) с использованием</w:t>
      </w:r>
      <w:r w:rsidR="003F2963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программы </w:t>
      </w:r>
      <w:r w:rsidR="003F2963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Excel</w:t>
      </w:r>
      <w:r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для построения графика.</w:t>
      </w:r>
    </w:p>
    <w:p w14:paraId="0F9F1F7F" w14:textId="77777777" w:rsidR="0083647C" w:rsidRPr="009173A7" w:rsidRDefault="0083647C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0C1B44D6" w14:textId="4721C780" w:rsidR="002E3763" w:rsidRPr="009173A7" w:rsidRDefault="002E3763" w:rsidP="00C74AF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zh-CN"/>
        </w:rPr>
      </w:pPr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955CC84" w14:textId="5C056A1B" w:rsidR="00B4623A" w:rsidRPr="009173A7" w:rsidRDefault="006F45C0" w:rsidP="00C74AF8">
      <w:pPr>
        <w:tabs>
          <w:tab w:val="left" w:pos="1134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bookmarkStart w:id="1" w:name="_Toc131892990"/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>2</w:t>
      </w:r>
      <w:r w:rsidR="00BF240C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69502C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Описани</w:t>
      </w:r>
      <w:r w:rsidR="0019383B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е</w:t>
      </w:r>
      <w:r w:rsidR="0069502C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метода </w:t>
      </w:r>
      <w:r w:rsidR="00716F0D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Э</w:t>
      </w:r>
      <w:r w:rsidR="0069502C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йлера</w:t>
      </w:r>
      <w:bookmarkEnd w:id="1"/>
    </w:p>
    <w:p w14:paraId="56C4621A" w14:textId="77777777" w:rsidR="00725C63" w:rsidRPr="009173A7" w:rsidRDefault="00725C63" w:rsidP="00C74AF8">
      <w:pPr>
        <w:tabs>
          <w:tab w:val="left" w:pos="1134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73367110" w14:textId="21754F14" w:rsidR="00725C63" w:rsidRPr="009173A7" w:rsidRDefault="00725C63" w:rsidP="00C74AF8">
      <w:pPr>
        <w:tabs>
          <w:tab w:val="left" w:pos="1134"/>
        </w:tabs>
        <w:spacing w:after="0" w:line="36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4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 xml:space="preserve">Метод Эйлера </w:t>
      </w:r>
      <w:r w:rsidR="00C74AF8"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 xml:space="preserve">– </w:t>
      </w:r>
      <w:r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 xml:space="preserve">простейший численный метод решения систем обыкновенных дифференциальных уравнений. Впервые описан Леонардом Эйлером в 1768 году в работе «Интегральное исчисление». Метод Эйлера является явным, одношаговым методом первого порядка точности. Он основан на аппроксимации интегральной кривой кусочно-линейной функцией </w:t>
      </w:r>
      <w:r w:rsidR="00C74AF8"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 xml:space="preserve">– </w:t>
      </w:r>
      <w:r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 xml:space="preserve">так называемой ломаной Эйлера. </w:t>
      </w:r>
    </w:p>
    <w:p w14:paraId="64E4B44C" w14:textId="56652DC8" w:rsidR="00725C63" w:rsidRPr="009173A7" w:rsidRDefault="00725C63" w:rsidP="00C74AF8">
      <w:pPr>
        <w:tabs>
          <w:tab w:val="left" w:pos="1134"/>
        </w:tabs>
        <w:spacing w:after="0" w:line="36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4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>Пусть дана задача Коши:</w:t>
      </w:r>
    </w:p>
    <w:p w14:paraId="029A2368" w14:textId="77777777" w:rsidR="008818FA" w:rsidRPr="009173A7" w:rsidRDefault="008818FA" w:rsidP="00C74AF8">
      <w:pPr>
        <w:tabs>
          <w:tab w:val="left" w:pos="1134"/>
        </w:tabs>
        <w:spacing w:after="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6AFB576F" w14:textId="3C825F02" w:rsidR="00B4623A" w:rsidRPr="009173A7" w:rsidRDefault="00000000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x,y</m:t>
              </m:r>
            </m:e>
          </m:d>
        </m:oMath>
      </m:oMathPara>
    </w:p>
    <w:p w14:paraId="475624A6" w14:textId="6E8722E9" w:rsidR="00B4623A" w:rsidRPr="009173A7" w:rsidRDefault="00C74AF8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i/>
          <w:color w:val="000000" w:themeColor="text1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4"/>
            </w:rPr>
            <m:t>,</m:t>
          </m:r>
        </m:oMath>
      </m:oMathPara>
    </w:p>
    <w:p w14:paraId="18DBD77D" w14:textId="77777777" w:rsidR="00C74AF8" w:rsidRPr="009173A7" w:rsidRDefault="00C74AF8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4"/>
        </w:rPr>
      </w:pPr>
    </w:p>
    <w:p w14:paraId="4EC8E0BA" w14:textId="7E3AFBFA" w:rsidR="00B4623A" w:rsidRPr="009173A7" w:rsidRDefault="00B4623A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4"/>
        </w:rPr>
      </w:pPr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где функция </w:t>
      </w:r>
      <m:oMath>
        <m:r>
          <w:rPr>
            <w:rFonts w:ascii="Cambria Math" w:hAnsi="Cambria Math"/>
            <w:color w:val="000000" w:themeColor="text1"/>
            <w:sz w:val="28"/>
            <w:szCs w:val="24"/>
          </w:rPr>
          <m:t>f</m:t>
        </m:r>
      </m:oMath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 – определена на некоторой области</w:t>
      </w:r>
      <w:r w:rsidRPr="009173A7">
        <w:rPr>
          <w:rFonts w:ascii="Cambria Math" w:hAnsi="Cambria Math"/>
          <w:i/>
          <w:color w:val="000000" w:themeColor="text1"/>
          <w:sz w:val="28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4"/>
          </w:rPr>
          <m:t>D⊂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8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2</m:t>
            </m:r>
          </m:sup>
        </m:sSup>
      </m:oMath>
      <w:r w:rsidR="00C74AF8" w:rsidRPr="009173A7">
        <w:rPr>
          <w:rFonts w:ascii="Cambria Math" w:hAnsi="Cambria Math"/>
          <w:i/>
          <w:color w:val="000000" w:themeColor="text1"/>
          <w:sz w:val="28"/>
          <w:szCs w:val="24"/>
        </w:rPr>
        <w:t>.</w:t>
      </w:r>
      <w:r w:rsidRPr="009173A7">
        <w:rPr>
          <w:rFonts w:ascii="Cambria Math" w:hAnsi="Cambria Math"/>
          <w:i/>
          <w:color w:val="000000" w:themeColor="text1"/>
          <w:sz w:val="28"/>
          <w:szCs w:val="24"/>
        </w:rPr>
        <w:t xml:space="preserve"> </w:t>
      </w:r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Решение ищется на полуинтервале </w:t>
      </w:r>
      <m:oMath>
        <m:r>
          <w:rPr>
            <w:rFonts w:ascii="Cambria Math" w:hAnsi="Cambria Math"/>
            <w:color w:val="000000" w:themeColor="text1"/>
            <w:sz w:val="28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4"/>
          </w:rPr>
          <m:t>, b]</m:t>
        </m:r>
      </m:oMath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. На этом же промежутке введем узлы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4"/>
          </w:rPr>
          <m:t>&lt;…&lt;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4"/>
          </w:rPr>
          <m:t>≤b</m:t>
        </m:r>
      </m:oMath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. Приближенное решение в узлах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i</m:t>
            </m:r>
          </m:sub>
        </m:sSub>
      </m:oMath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, которое обозначим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i</m:t>
            </m:r>
          </m:sub>
        </m:sSub>
      </m:oMath>
      <w:r w:rsidRPr="009173A7">
        <w:rPr>
          <w:rFonts w:ascii="Times New Roman" w:hAnsi="Times New Roman"/>
          <w:color w:val="000000" w:themeColor="text1"/>
          <w:sz w:val="28"/>
          <w:szCs w:val="24"/>
        </w:rPr>
        <w:t>, определяется по формуле:</w:t>
      </w:r>
    </w:p>
    <w:p w14:paraId="290EE04D" w14:textId="77777777" w:rsidR="00725C63" w:rsidRPr="009173A7" w:rsidRDefault="00725C63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i/>
          <w:color w:val="000000" w:themeColor="text1"/>
          <w:sz w:val="28"/>
          <w:szCs w:val="24"/>
        </w:rPr>
      </w:pPr>
    </w:p>
    <w:p w14:paraId="0B62130B" w14:textId="37E1ADE4" w:rsidR="00B4623A" w:rsidRPr="009173A7" w:rsidRDefault="00000000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i/>
          <w:color w:val="000000" w:themeColor="text1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4"/>
            </w:rPr>
            <m:t>,   i=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1,n</m:t>
              </m:r>
            </m:e>
          </m:acc>
          <m:r>
            <w:rPr>
              <w:rFonts w:ascii="Cambria Math" w:hAnsi="Cambria Math"/>
              <w:color w:val="000000" w:themeColor="text1"/>
              <w:sz w:val="28"/>
              <w:szCs w:val="24"/>
            </w:rPr>
            <m:t>.</m:t>
          </m:r>
        </m:oMath>
      </m:oMathPara>
    </w:p>
    <w:p w14:paraId="5AC06116" w14:textId="77777777" w:rsidR="00C74AF8" w:rsidRPr="009173A7" w:rsidRDefault="00C74AF8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4"/>
        </w:rPr>
      </w:pPr>
    </w:p>
    <w:p w14:paraId="30890F02" w14:textId="67397F0B" w:rsidR="00C74AF8" w:rsidRDefault="00B4623A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</w:rPr>
        <w:t>В программе X будет представлять массив чисел от X0 до X1 (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∈[X0, X1]</m:t>
        </m:r>
      </m:oMath>
      <w:r w:rsidRPr="009173A7">
        <w:rPr>
          <w:rFonts w:ascii="Times New Roman" w:hAnsi="Times New Roman"/>
          <w:color w:val="000000" w:themeColor="text1"/>
          <w:sz w:val="28"/>
          <w:szCs w:val="28"/>
        </w:rPr>
        <w:t xml:space="preserve">), разбитый на 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9173A7">
        <w:rPr>
          <w:rFonts w:ascii="Times New Roman" w:hAnsi="Times New Roman"/>
          <w:color w:val="000000" w:themeColor="text1"/>
          <w:sz w:val="28"/>
          <w:szCs w:val="28"/>
        </w:rPr>
        <w:t xml:space="preserve"> элементов.</w:t>
      </w:r>
      <w:bookmarkStart w:id="2" w:name="_Toc131892991"/>
    </w:p>
    <w:p w14:paraId="0DAE985A" w14:textId="77777777" w:rsidR="00554CA4" w:rsidRPr="000F7B54" w:rsidRDefault="00554CA4" w:rsidP="00554CA4">
      <w:pPr>
        <w:tabs>
          <w:tab w:val="left" w:pos="1134"/>
        </w:tabs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F7B54">
        <w:rPr>
          <w:rFonts w:ascii="Times New Roman" w:hAnsi="Times New Roman"/>
          <w:color w:val="000000" w:themeColor="text1"/>
          <w:sz w:val="28"/>
          <w:szCs w:val="28"/>
          <w:lang w:val="ru-RU"/>
        </w:rPr>
        <w:t>В нашем конкретном случае программа будет считать решение по методу Эйлера для уравнения:</w:t>
      </w:r>
    </w:p>
    <w:p w14:paraId="5F88D75D" w14:textId="76EB2D30" w:rsidR="00554CA4" w:rsidRPr="009173A7" w:rsidRDefault="00554CA4" w:rsidP="00554CA4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y''=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4y + 2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ad>
                <m:ra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g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rad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den>
          </m:f>
        </m:oMath>
      </m:oMathPara>
    </w:p>
    <w:p w14:paraId="541C92D3" w14:textId="77777777" w:rsidR="00C74AF8" w:rsidRPr="009173A7" w:rsidRDefault="00C74AF8" w:rsidP="00C74AF8">
      <w:pPr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1C1F5061" w14:textId="7C61EF0C" w:rsidR="00EC6C15" w:rsidRPr="009173A7" w:rsidRDefault="006F45C0" w:rsidP="00C74AF8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 xml:space="preserve">3 </w:t>
      </w:r>
      <w:r w:rsidR="00716F0D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Аналитическое решение задачи Коши</w:t>
      </w:r>
      <w:bookmarkEnd w:id="2"/>
    </w:p>
    <w:p w14:paraId="6AE5C1C3" w14:textId="77777777" w:rsidR="00725C63" w:rsidRPr="009173A7" w:rsidRDefault="00725C63" w:rsidP="00C74AF8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6BAB4B66" w14:textId="41E4BC8B" w:rsidR="00B4623A" w:rsidRPr="009173A7" w:rsidRDefault="00B4623A" w:rsidP="00C74AF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Решение </w:t>
      </w:r>
      <w:r w:rsidR="00725C63" w:rsidRPr="009173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задачи Коши</w:t>
      </w:r>
      <w:r w:rsidRPr="009173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F21ECD8" w14:textId="77777777" w:rsidR="00725C63" w:rsidRPr="009173A7" w:rsidRDefault="00725C63" w:rsidP="00C74AF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B735DAA" w14:textId="77777777" w:rsidR="00357F5E" w:rsidRPr="009173A7" w:rsidRDefault="00000000" w:rsidP="00357F5E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y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=4y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x∈[1, 2]</m:t>
                  </m:r>
                </m:e>
              </m:eqArr>
            </m:e>
          </m:d>
        </m:oMath>
      </m:oMathPara>
    </w:p>
    <w:p w14:paraId="58AE00D5" w14:textId="77777777" w:rsidR="00C74AF8" w:rsidRPr="009173A7" w:rsidRDefault="00C74AF8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9867AF4" w14:textId="58E396EA" w:rsidR="00B4623A" w:rsidRPr="009173A7" w:rsidRDefault="006F45E7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Поделим все на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y</m:t>
            </m:r>
          </m:e>
        </m:rad>
      </m:oMath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>:</w:t>
      </w:r>
    </w:p>
    <w:p w14:paraId="27FB243B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5727A746" w14:textId="2F20DA0A" w:rsidR="00B4623A" w:rsidRPr="009173A7" w:rsidRDefault="006F45E7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y</m:t>
              </m:r>
            </m:e>
          </m:rad>
          <m:r>
            <w:rPr>
              <w:rFonts w:ascii="Cambria Math" w:hAnsi="Cambria Math"/>
              <w:color w:val="000000" w:themeColor="text1"/>
              <w:sz w:val="28"/>
            </w:rPr>
            <m:t>=4y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| /x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</m:rad>
        </m:oMath>
      </m:oMathPara>
    </w:p>
    <w:p w14:paraId="44781FD6" w14:textId="74328AF5" w:rsidR="006F45E7" w:rsidRPr="009173A7" w:rsidRDefault="006F45E7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</w:rPr>
            <m:t>=4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y</m:t>
              </m:r>
            </m:e>
          </m:rad>
        </m:oMath>
      </m:oMathPara>
    </w:p>
    <w:p w14:paraId="37A1D698" w14:textId="77777777" w:rsidR="00C74AF8" w:rsidRPr="009173A7" w:rsidRDefault="00C74AF8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761E3503" w14:textId="653C0669" w:rsidR="00725C63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  <w:proofErr w:type="spellStart"/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Вводим</w:t>
      </w:r>
      <w:proofErr w:type="spellEnd"/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замену</w:t>
      </w:r>
      <w:proofErr w:type="spellEnd"/>
      <w:r w:rsidR="00C74AF8"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и применяем</w:t>
      </w:r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:</w:t>
      </w:r>
    </w:p>
    <w:p w14:paraId="1C6F626A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1B14600" w14:textId="22D83A21" w:rsidR="00725C63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z=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2y</m:t>
              </m:r>
            </m:den>
          </m:f>
        </m:oMath>
      </m:oMathPara>
    </w:p>
    <w:p w14:paraId="683EA9EA" w14:textId="00001797" w:rsidR="00C4227B" w:rsidRPr="009173A7" w:rsidRDefault="00C4227B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-2x=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⟹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=2x</m:t>
          </m:r>
        </m:oMath>
      </m:oMathPara>
    </w:p>
    <w:p w14:paraId="1E6CDAF8" w14:textId="77777777" w:rsidR="00C74AF8" w:rsidRPr="009173A7" w:rsidRDefault="00C74AF8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57CEF48B" w14:textId="7E3BD9B6" w:rsidR="00B4623A" w:rsidRPr="009173A7" w:rsidRDefault="00C4227B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>Рассмотрим линейное уравнение</w:t>
      </w:r>
      <w:r w:rsidR="00B4623A"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>:</w:t>
      </w:r>
    </w:p>
    <w:p w14:paraId="2A8C1F7F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39886F42" w14:textId="64240B48" w:rsidR="00B4623A" w:rsidRPr="009173A7" w:rsidRDefault="00C4227B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4z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=0</m:t>
          </m:r>
        </m:oMath>
      </m:oMathPara>
    </w:p>
    <w:p w14:paraId="7AABB2EC" w14:textId="77777777" w:rsidR="00C74AF8" w:rsidRPr="009173A7" w:rsidRDefault="00C74AF8" w:rsidP="00C74AF8">
      <w:pPr>
        <w:spacing w:after="0" w:line="360" w:lineRule="auto"/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</w:pPr>
    </w:p>
    <w:p w14:paraId="42210CFF" w14:textId="5CA11AA2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Получаем</w:t>
      </w:r>
      <w:proofErr w:type="spellEnd"/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:</w:t>
      </w:r>
    </w:p>
    <w:p w14:paraId="2B87AE57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08FC5A32" w14:textId="540C8A56" w:rsidR="00B4623A" w:rsidRPr="009173A7" w:rsidRDefault="00000000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2dz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4z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2dx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⟹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541CF58C" w14:textId="6B234142" w:rsidR="00B4623A" w:rsidRPr="009173A7" w:rsidRDefault="00000000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⟹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⟹z=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7FB7126E" w14:textId="77777777" w:rsidR="00C74AF8" w:rsidRPr="009173A7" w:rsidRDefault="00C74AF8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7604DD57" w14:textId="726A5CEB" w:rsidR="00B4623A" w:rsidRPr="009173A7" w:rsidRDefault="00CB05E3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lastRenderedPageBreak/>
        <w:t>Теперь рассмотрим первоначальное уравнение</w:t>
      </w:r>
      <w:r w:rsidR="00940795"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от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z</m:t>
        </m:r>
      </m:oMath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при условии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(x)</m:t>
        </m:r>
      </m:oMath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>:</w:t>
      </w:r>
    </w:p>
    <w:p w14:paraId="75210880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33AC3882" w14:textId="1463DB64" w:rsidR="00B4623A" w:rsidRPr="009173A7" w:rsidRDefault="00000000" w:rsidP="00C74AF8">
      <w:pPr>
        <w:spacing w:after="0" w:line="360" w:lineRule="auto"/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(x)x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⟹</m:t>
          </m:r>
        </m:oMath>
      </m:oMathPara>
    </w:p>
    <w:p w14:paraId="7100AE43" w14:textId="5E762775" w:rsidR="00B4623A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x-4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x=2x</m:t>
          </m:r>
        </m:oMath>
      </m:oMathPara>
    </w:p>
    <w:p w14:paraId="334C3E97" w14:textId="6F491C56" w:rsidR="00C74AF8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3" w:name="_Hlk134549292"/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=2x</m:t>
          </m:r>
        </m:oMath>
      </m:oMathPara>
      <w:bookmarkEnd w:id="3"/>
    </w:p>
    <w:p w14:paraId="7F3BC4E5" w14:textId="77777777" w:rsidR="00940795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8379A9F" w14:textId="64C613B9" w:rsidR="00B4623A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Решим полученное уравнение</w:t>
      </w:r>
      <w:r w:rsidR="00B4623A"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A7EB771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30BDBA43" w14:textId="7E275D70" w:rsidR="00B4623A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=2x⟹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=x</m:t>
          </m:r>
        </m:oMath>
      </m:oMathPara>
    </w:p>
    <w:p w14:paraId="799F78A6" w14:textId="2213260B" w:rsidR="00B4623A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</m:oMath>
      </m:oMathPara>
    </w:p>
    <w:p w14:paraId="6ADC58C3" w14:textId="629CDE8D" w:rsidR="00756D3A" w:rsidRPr="009173A7" w:rsidRDefault="00756D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+c)</m:t>
          </m:r>
        </m:oMath>
      </m:oMathPara>
    </w:p>
    <w:p w14:paraId="4D887DCD" w14:textId="77777777" w:rsidR="00A1357E" w:rsidRPr="009173A7" w:rsidRDefault="00A1357E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75E4701D" w14:textId="3A500F37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Обратная</w:t>
      </w:r>
      <w:proofErr w:type="spellEnd"/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замена</w:t>
      </w:r>
      <w:proofErr w:type="spellEnd"/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2C648E6B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7ADF375" w14:textId="59C70195" w:rsidR="00B4623A" w:rsidRPr="009173A7" w:rsidRDefault="00756D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4FAB1AD3" w14:textId="34A78661" w:rsidR="00756D3A" w:rsidRPr="009173A7" w:rsidRDefault="00756D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+c)</m:t>
          </m:r>
        </m:oMath>
      </m:oMathPara>
    </w:p>
    <w:p w14:paraId="09D55932" w14:textId="0924BB9F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+c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508BA638" w14:textId="77777777" w:rsidR="00A1357E" w:rsidRPr="009173A7" w:rsidRDefault="00A1357E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58CB7F98" w14:textId="28B865C1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Применим</w:t>
      </w:r>
      <w:proofErr w:type="spellEnd"/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начальное</w:t>
      </w:r>
      <w:proofErr w:type="spellEnd"/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условие</w:t>
      </w:r>
      <w:proofErr w:type="spellEnd"/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45247082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1EADF69" w14:textId="1C02ABB3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(1)=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+c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7A8975EA" w14:textId="7E35DDC0" w:rsidR="00B4623A" w:rsidRPr="009173A7" w:rsidRDefault="00754B69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c=1</m:t>
          </m:r>
        </m:oMath>
      </m:oMathPara>
    </w:p>
    <w:p w14:paraId="76BF59A0" w14:textId="77777777" w:rsidR="00584FA8" w:rsidRPr="009173A7" w:rsidRDefault="00584FA8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067D89BF" w14:textId="21FD0B70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Получаем решение ДУ:</w:t>
      </w:r>
    </w:p>
    <w:p w14:paraId="03AC83DC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191A220E" w14:textId="028E2CD3" w:rsidR="00B4623A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19216E33" w14:textId="77777777" w:rsidR="00761264" w:rsidRPr="009173A7" w:rsidRDefault="00761264" w:rsidP="00C74AF8">
      <w:pPr>
        <w:spacing w:after="0" w:line="360" w:lineRule="auto"/>
        <w:rPr>
          <w:rFonts w:ascii="Times New Roman" w:eastAsiaTheme="majorEastAsia" w:hAnsi="Times New Roman"/>
          <w:color w:val="000000" w:themeColor="text1"/>
          <w:sz w:val="28"/>
          <w:szCs w:val="28"/>
          <w:lang w:val="ru-RU" w:eastAsia="ru-RU"/>
        </w:rPr>
      </w:pPr>
      <w:r w:rsidRPr="009173A7">
        <w:rPr>
          <w:rFonts w:ascii="Times New Roman" w:eastAsiaTheme="majorEastAsia" w:hAnsi="Times New Roman"/>
          <w:color w:val="000000" w:themeColor="text1"/>
          <w:sz w:val="28"/>
          <w:szCs w:val="28"/>
          <w:lang w:val="ru-RU" w:eastAsia="ru-RU"/>
        </w:rPr>
        <w:br w:type="page"/>
      </w:r>
    </w:p>
    <w:p w14:paraId="6C5AC2F7" w14:textId="41C0B5A6" w:rsidR="0069502C" w:rsidRPr="009173A7" w:rsidRDefault="00BA1E08" w:rsidP="00C74AF8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bookmarkStart w:id="4" w:name="_Toc131892992"/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 xml:space="preserve">4 </w:t>
      </w:r>
      <w:r w:rsidR="00716F0D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Описание программы</w:t>
      </w:r>
      <w:bookmarkEnd w:id="4"/>
    </w:p>
    <w:p w14:paraId="190568DD" w14:textId="058AA09B" w:rsidR="00725C63" w:rsidRPr="009173A7" w:rsidRDefault="00725C63" w:rsidP="00C74AF8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6203F67D" w14:textId="5253B3DB" w:rsidR="00725C63" w:rsidRPr="009173A7" w:rsidRDefault="00725C63" w:rsidP="00C74AF8">
      <w:pPr>
        <w:tabs>
          <w:tab w:val="left" w:pos="1134"/>
          <w:tab w:val="left" w:pos="4635"/>
        </w:tabs>
        <w:spacing w:after="0" w:line="360" w:lineRule="auto"/>
        <w:ind w:firstLine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Программа содержит следующие </w:t>
      </w:r>
      <w:r w:rsidR="00F14075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переменные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:</w:t>
      </w:r>
    </w:p>
    <w:p w14:paraId="58963238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double</w:t>
      </w:r>
      <w:proofErr w:type="spellEnd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x0 = 1.0, y0 = 1.0; //начальное условие y(x0)=y0 и начальное значение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</w:p>
    <w:p w14:paraId="15117B5E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double</w:t>
      </w:r>
      <w:proofErr w:type="spellEnd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x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2.0; //конечное значение </w:t>
      </w: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</w:p>
    <w:p w14:paraId="5AB683A3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double</w:t>
      </w:r>
      <w:proofErr w:type="spellEnd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disc</w:t>
      </w:r>
      <w:proofErr w:type="spellEnd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0;//максимальная невязка</w:t>
      </w:r>
    </w:p>
    <w:p w14:paraId="26E4F0CA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=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dx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 </w:t>
      </w: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0,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0); //значение функции при вычислении методом Эйлера</w:t>
      </w:r>
    </w:p>
    <w:p w14:paraId="37F6306D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double</w:t>
      </w:r>
      <w:proofErr w:type="spellEnd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k2 = f(x0) * f(x0); //аналитическое значение функции </w:t>
      </w:r>
    </w:p>
    <w:p w14:paraId="7AACA487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n;//разбиение</w:t>
      </w:r>
    </w:p>
    <w:p w14:paraId="0EC06F35" w14:textId="4C30D491" w:rsidR="000804F9" w:rsidRPr="009173A7" w:rsidRDefault="00554CA4" w:rsidP="00554CA4">
      <w:pPr>
        <w:pStyle w:val="HTML"/>
        <w:spacing w:line="36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dx</w:t>
      </w:r>
      <w:proofErr w:type="spellEnd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xe</w:t>
      </w:r>
      <w:proofErr w:type="spellEnd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x0) / n; //определение кол-ва шагов метода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804F9"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="000804F9"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</w:p>
    <w:p w14:paraId="1B7FAF6E" w14:textId="1D23EB0C" w:rsidR="00B4623A" w:rsidRPr="009173A7" w:rsidRDefault="00B4623A" w:rsidP="00C74AF8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Основные параметры программы указаны в константах, где </w:t>
      </w:r>
      <w:r w:rsidR="002D5096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– число элементов разбиения, </w:t>
      </w:r>
      <w:r w:rsidR="002D5096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x</w:t>
      </w:r>
      <w:r w:rsidR="002D5096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0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и </w:t>
      </w:r>
      <w:proofErr w:type="spellStart"/>
      <w:r w:rsidR="002D5096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xn</w:t>
      </w:r>
      <w:proofErr w:type="spellEnd"/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берутся из области определения </w:t>
      </w:r>
      <w:r w:rsidR="009A40DA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x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, </w:t>
      </w:r>
      <w:r w:rsidR="009A40DA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y</w:t>
      </w:r>
      <w:r w:rsidR="009A40DA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0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– условие Коши.</w:t>
      </w:r>
    </w:p>
    <w:p w14:paraId="1422C32B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исходная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</w:t>
      </w:r>
    </w:p>
    <w:p w14:paraId="14A5F907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double </w:t>
      </w:r>
      <w:proofErr w:type="spell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(double x, double y) {</w:t>
      </w:r>
    </w:p>
    <w:p w14:paraId="3E4F420F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(4 * y + 2 * x * x * sqrt(y)) / x;</w:t>
      </w:r>
    </w:p>
    <w:p w14:paraId="01A5FBFD" w14:textId="77777777" w:rsidR="00554CA4" w:rsidRPr="00175F1A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F1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7C0D7C6" w14:textId="77777777" w:rsidR="00554CA4" w:rsidRPr="00175F1A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F1A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аналитическая</w:t>
      </w:r>
      <w:r w:rsidRPr="00175F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</w:t>
      </w:r>
    </w:p>
    <w:p w14:paraId="1C22AFFC" w14:textId="77777777" w:rsidR="00554CA4" w:rsidRPr="00175F1A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175F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175F1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175F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175F1A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9C60872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F1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return (x * x * log(x) + x * x);</w:t>
      </w:r>
    </w:p>
    <w:p w14:paraId="3D3EFC91" w14:textId="77777777" w:rsidR="00554CA4" w:rsidRPr="00175F1A" w:rsidRDefault="00554CA4" w:rsidP="00554CA4">
      <w:pPr>
        <w:pStyle w:val="HTML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75F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8EDF44A" w14:textId="77777777" w:rsidR="00B4623A" w:rsidRPr="009173A7" w:rsidRDefault="00B4623A" w:rsidP="00CB12A1">
      <w:pPr>
        <w:tabs>
          <w:tab w:val="left" w:pos="1134"/>
          <w:tab w:val="left" w:pos="46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Также необходимо заполнить функцию – решение, которую мы получаем аналитически и исходную функцию равную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32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32"/>
            <w:lang w:val="ru-RU"/>
          </w:rPr>
          <m:t>'</m:t>
        </m:r>
      </m:oMath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, согласно методу Эйлера.</w:t>
      </w:r>
    </w:p>
    <w:p w14:paraId="10E2D983" w14:textId="1CC69C68" w:rsidR="00F90914" w:rsidRPr="00F90914" w:rsidRDefault="00B4623A" w:rsidP="00F90914">
      <w:pPr>
        <w:tabs>
          <w:tab w:val="left" w:pos="1134"/>
          <w:tab w:val="left" w:pos="46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Программа возвращает максимальную невязку и график, содержащий оба решения.</w:t>
      </w:r>
      <w:bookmarkStart w:id="5" w:name="_Toc131892993"/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Также в ходе выполнения программы заполняются файлы </w:t>
      </w:r>
      <w:proofErr w:type="spellStart"/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resY</w:t>
      </w:r>
      <w:proofErr w:type="spellEnd"/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.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txt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, </w:t>
      </w:r>
      <w:proofErr w:type="spellStart"/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resX</w:t>
      </w:r>
      <w:proofErr w:type="spellEnd"/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.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txt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, в которых хранятся соответственно значения </w:t>
      </w:r>
      <w:r w:rsid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для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решения методом Эйлера и координаты, для которых считались значения. </w:t>
      </w:r>
      <w:r w:rsidR="00F90914"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Далее </w:t>
      </w:r>
      <w:r w:rsidR="00F90914"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lastRenderedPageBreak/>
        <w:t>выполним загрузку полученных данных в Excel: на вкладке “Данные” выберем “Получить данные”, далее “Из файла”, “Из текстового/CSV-файла”, выбираем файл “resX.txt” и нажимаем “Импорт”, “Загрузить”. Проделываем аналогичные действия для “resY.txt”.</w:t>
      </w:r>
    </w:p>
    <w:p w14:paraId="56CA6B9A" w14:textId="2A2834D5" w:rsidR="003239E2" w:rsidRDefault="00F90914" w:rsidP="00F90914">
      <w:pPr>
        <w:tabs>
          <w:tab w:val="left" w:pos="1134"/>
          <w:tab w:val="left" w:pos="46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Важно заметить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, что более старые версии Microsoft Excel (нами используется версия 2016 года, для которой данное замечание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нельзя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проигнорировать) используют по умолчанию запятую в качестве разделителя между целой и дробной частью десятичной дроби, из-за чего десятичные дроби с разделителем в виде точки будут интерпретированы как дата. Чтобы избежать эт</w:t>
      </w:r>
      <w:r w:rsidR="001A067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у ошибку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, необходимо перейти во вкладку “Файл”, далее “Параметры”. В появившемся окне нужно перейти в меню “Дополнительно” и снять галочку “Использовать системные разделители”, ниже в поле “Разделитель целой и дробной части” указать точку вместо запятой, затем нажать “Ок”.</w:t>
      </w:r>
    </w:p>
    <w:p w14:paraId="4404FA03" w14:textId="303BA12B" w:rsidR="00F90914" w:rsidRPr="00AF610A" w:rsidRDefault="00F90914" w:rsidP="00F90914">
      <w:pPr>
        <w:tabs>
          <w:tab w:val="left" w:pos="1134"/>
          <w:tab w:val="left" w:pos="46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Воспользуемся средствами Microsoft Excel для визуализации данных: будем использовать точечную диаграмму с прямыми отрезками. Сделаем 3 графика для значений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10,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50,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100, нанеся на каждый по 2 кривые для наборов точек x и y, полученных в результате численного и аналитического решений задачи Коши. Приведем их ниже</w:t>
      </w:r>
      <w:r w:rsidR="001A067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.</w:t>
      </w:r>
    </w:p>
    <w:p w14:paraId="18533CAB" w14:textId="79B4D811" w:rsidR="00B4623A" w:rsidRPr="009173A7" w:rsidRDefault="00C74AF8" w:rsidP="00C74AF8">
      <w:pP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34424E57" w14:textId="42C7995B" w:rsidR="00B4623A" w:rsidRPr="009173A7" w:rsidRDefault="000E3B97" w:rsidP="00A1357E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 xml:space="preserve">5 </w:t>
      </w:r>
      <w:r w:rsidR="00716F0D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Результаты вычислений </w:t>
      </w:r>
      <w:bookmarkEnd w:id="5"/>
    </w:p>
    <w:p w14:paraId="602F54BD" w14:textId="77777777" w:rsidR="00725C63" w:rsidRPr="009173A7" w:rsidRDefault="00725C63" w:rsidP="00A1357E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6AC71DA4" w14:textId="4C7C96FE" w:rsidR="00A1357E" w:rsidRDefault="00A1357E" w:rsidP="00554CA4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На рисунках 1, 2 представлены решения при </w:t>
      </w:r>
      <w:r w:rsidR="00BF1B5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="00BF1B5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10</w:t>
      </w:r>
      <w:r w:rsidR="00B4623A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:</w:t>
      </w:r>
    </w:p>
    <w:p w14:paraId="7FCD3BD4" w14:textId="77777777" w:rsidR="00BF1B54" w:rsidRPr="009173A7" w:rsidRDefault="00BF1B54" w:rsidP="00554CA4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32BC52A4" w14:textId="4929D248" w:rsidR="00725C63" w:rsidRPr="009173A7" w:rsidRDefault="00554CA4" w:rsidP="00A1357E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8962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6474FF87" wp14:editId="06A9D765">
            <wp:extent cx="5940425" cy="3154680"/>
            <wp:effectExtent l="0" t="0" r="0" b="0"/>
            <wp:docPr id="198135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52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12A7" w14:textId="162DB546" w:rsidR="00A1357E" w:rsidRDefault="00A1357E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Рисунок 1 – Графики при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=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10</w:t>
      </w:r>
    </w:p>
    <w:p w14:paraId="039C1F66" w14:textId="77777777" w:rsidR="00BF1B54" w:rsidRPr="009173A7" w:rsidRDefault="00BF1B54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</w:p>
    <w:p w14:paraId="490AA24D" w14:textId="4C855953" w:rsidR="00725C63" w:rsidRPr="009173A7" w:rsidRDefault="00F0650F" w:rsidP="00A1357E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val="ru-RU"/>
        </w:rPr>
        <w:drawing>
          <wp:inline distT="0" distB="0" distL="0" distR="0" wp14:anchorId="32C0B2EC" wp14:editId="259CE58C">
            <wp:extent cx="4582164" cy="1686160"/>
            <wp:effectExtent l="0" t="0" r="8890" b="9525"/>
            <wp:docPr id="1485190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90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60E9" w14:textId="1B431866" w:rsidR="0009069A" w:rsidRPr="009173A7" w:rsidRDefault="00A1357E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Рисунок 2 – максимальная невязка при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10</w:t>
      </w:r>
    </w:p>
    <w:p w14:paraId="7483F24A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799479B3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3D905CB1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6073E0C6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3108E47D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5141B654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18887255" w14:textId="77777777" w:rsidR="00554CA4" w:rsidRPr="009173A7" w:rsidRDefault="00554CA4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783B4CA8" w14:textId="77777777" w:rsidR="00BF1B54" w:rsidRDefault="00A1357E" w:rsidP="0009069A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lastRenderedPageBreak/>
        <w:t xml:space="preserve">На рисунках 3, 4 представлены решения при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5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0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:</w:t>
      </w:r>
      <w:r w:rsidR="00BF1B54" w:rsidRPr="00BF1B54"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00534254" w14:textId="77777777" w:rsidR="00BF1B54" w:rsidRDefault="00BF1B54" w:rsidP="0009069A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</w:pPr>
    </w:p>
    <w:p w14:paraId="00FB291A" w14:textId="20019845" w:rsidR="00A1357E" w:rsidRPr="009173A7" w:rsidRDefault="00BF1B54" w:rsidP="00BF1B54">
      <w:pPr>
        <w:tabs>
          <w:tab w:val="left" w:pos="1134"/>
          <w:tab w:val="left" w:pos="463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03A4C53" wp14:editId="778EE145">
            <wp:extent cx="5715798" cy="3134162"/>
            <wp:effectExtent l="0" t="0" r="0" b="9525"/>
            <wp:docPr id="121803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39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2F46" w14:textId="6B390509" w:rsidR="00B4623A" w:rsidRPr="009173A7" w:rsidRDefault="00B4623A" w:rsidP="00A1357E">
      <w:pPr>
        <w:tabs>
          <w:tab w:val="left" w:pos="1134"/>
          <w:tab w:val="left" w:pos="4635"/>
        </w:tabs>
        <w:spacing w:after="0" w:line="360" w:lineRule="auto"/>
        <w:ind w:left="709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366156FF" w14:textId="00AFFDF2" w:rsidR="00A1357E" w:rsidRDefault="00A1357E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Рисунок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3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– Графики при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=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5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0</w:t>
      </w:r>
    </w:p>
    <w:p w14:paraId="2C738BE3" w14:textId="77777777" w:rsidR="00BF1B54" w:rsidRPr="009173A7" w:rsidRDefault="00BF1B54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</w:p>
    <w:p w14:paraId="22AB7553" w14:textId="385F3D29" w:rsidR="00B4623A" w:rsidRPr="009173A7" w:rsidRDefault="00F0650F" w:rsidP="00A1357E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val="ru-RU"/>
        </w:rPr>
        <w:drawing>
          <wp:inline distT="0" distB="0" distL="0" distR="0" wp14:anchorId="38BA16A7" wp14:editId="5603C674">
            <wp:extent cx="4591691" cy="1867161"/>
            <wp:effectExtent l="0" t="0" r="0" b="0"/>
            <wp:docPr id="56634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48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B4FC" w14:textId="7AADCA95" w:rsidR="00F0650F" w:rsidRPr="009173A7" w:rsidRDefault="00A1357E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Рисунок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4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– максимальная невязка при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5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0</w:t>
      </w:r>
    </w:p>
    <w:p w14:paraId="0B953CD3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17E0E8E3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4F2B7B76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05DAA6FF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6D43E2A6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1C016DB8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2D865A8D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155E6E25" w14:textId="68DA7372" w:rsidR="00A1357E" w:rsidRDefault="00A1357E" w:rsidP="00F0650F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lastRenderedPageBreak/>
        <w:t xml:space="preserve">На рисунках 5, 6 представлены решения при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1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00:</w:t>
      </w:r>
    </w:p>
    <w:p w14:paraId="4463E176" w14:textId="77777777" w:rsidR="00CB12A1" w:rsidRPr="009173A7" w:rsidRDefault="00CB12A1" w:rsidP="00F0650F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59F74D15" w14:textId="2F686B46" w:rsidR="009B5349" w:rsidRPr="009173A7" w:rsidRDefault="0009069A" w:rsidP="009B5349">
      <w:pPr>
        <w:tabs>
          <w:tab w:val="left" w:pos="1134"/>
          <w:tab w:val="left" w:pos="4635"/>
        </w:tabs>
        <w:spacing w:after="0" w:line="360" w:lineRule="auto"/>
        <w:ind w:left="709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53E83A8A" wp14:editId="0F1A9F5F">
            <wp:extent cx="5687219" cy="3086531"/>
            <wp:effectExtent l="0" t="0" r="8890" b="0"/>
            <wp:docPr id="185348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4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8912" w14:textId="164CAA4B" w:rsidR="009B5349" w:rsidRDefault="009B5349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Рисунок 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5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– Графики при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n = 100</w:t>
      </w:r>
    </w:p>
    <w:p w14:paraId="0633C83B" w14:textId="77777777" w:rsidR="00CB12A1" w:rsidRPr="009173A7" w:rsidRDefault="00CB12A1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</w:p>
    <w:p w14:paraId="2C7A6742" w14:textId="795D35BD" w:rsidR="009B5349" w:rsidRPr="009173A7" w:rsidRDefault="00F0650F" w:rsidP="009B5349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val="ru-RU"/>
        </w:rPr>
        <w:drawing>
          <wp:inline distT="0" distB="0" distL="0" distR="0" wp14:anchorId="4F892E1A" wp14:editId="5CBA7D13">
            <wp:extent cx="4591691" cy="1771897"/>
            <wp:effectExtent l="0" t="0" r="0" b="0"/>
            <wp:docPr id="1273686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86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2238" w14:textId="77777777" w:rsidR="009B5349" w:rsidRPr="009173A7" w:rsidRDefault="009B5349" w:rsidP="009B5349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Рисунок 6 – максимальная невязка при 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100</w:t>
      </w:r>
    </w:p>
    <w:p w14:paraId="74A5B6FA" w14:textId="77777777" w:rsidR="009B5349" w:rsidRPr="009173A7" w:rsidRDefault="009B5349" w:rsidP="009B5349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16C0AED0" w14:textId="501F939B" w:rsidR="00B4623A" w:rsidRPr="009173A7" w:rsidRDefault="00A1357E" w:rsidP="00A1357E">
      <w:pP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br w:type="page"/>
      </w:r>
    </w:p>
    <w:p w14:paraId="26E9BC43" w14:textId="4772AA7C" w:rsidR="00725C63" w:rsidRPr="009173A7" w:rsidRDefault="00FA47F6" w:rsidP="00725C63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31892994"/>
      <w:bookmarkStart w:id="7" w:name="_Hlk131888800"/>
      <w:r w:rsidRPr="009173A7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СПИСОК ИСПОЛЬЗОВАННЫХ ИСТОЧНИКОВ</w:t>
      </w:r>
      <w:bookmarkEnd w:id="6"/>
    </w:p>
    <w:p w14:paraId="150322A7" w14:textId="77777777" w:rsidR="00725C63" w:rsidRPr="009173A7" w:rsidRDefault="00725C63" w:rsidP="00725C63">
      <w:pPr>
        <w:rPr>
          <w:color w:val="000000" w:themeColor="text1"/>
          <w:lang w:val="ru-RU"/>
        </w:rPr>
      </w:pPr>
    </w:p>
    <w:bookmarkEnd w:id="7"/>
    <w:p w14:paraId="6A2D7F1E" w14:textId="1D6375F7" w:rsidR="00554CA4" w:rsidRPr="0089625E" w:rsidRDefault="00554CA4" w:rsidP="00554CA4">
      <w:pPr>
        <w:pStyle w:val="a3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/>
          <w:color w:val="000000" w:themeColor="text1"/>
          <w:sz w:val="28"/>
          <w:szCs w:val="28"/>
        </w:rPr>
        <w:t>Филиппов, А.Ф. Сборник задач по дифференциальным уравнениям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 xml:space="preserve"> /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А. Ф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Филиппов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 – Ижевск: НИЦ «Регулярная и хаотичная динамика», 2000. – 176 стр. – ISBN 5-93972-008-0</w:t>
      </w:r>
    </w:p>
    <w:p w14:paraId="6E728912" w14:textId="77777777" w:rsidR="00554CA4" w:rsidRPr="0089625E" w:rsidRDefault="00554CA4" w:rsidP="00554CA4">
      <w:pPr>
        <w:pStyle w:val="a3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Документация С++: [Электронный ресурс] – </w:t>
      </w:r>
      <w:r w:rsidRPr="0089625E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>: https://learn.microsoft.com/ru-ru/cpp/standard-library/fstream?view=msvc-170 (19.05.2023)</w:t>
      </w:r>
    </w:p>
    <w:p w14:paraId="318A164B" w14:textId="561DEAF1" w:rsidR="0048757A" w:rsidRPr="009173A7" w:rsidRDefault="00554CA4" w:rsidP="00554CA4">
      <w:pPr>
        <w:pStyle w:val="a3"/>
        <w:numPr>
          <w:ilvl w:val="0"/>
          <w:numId w:val="27"/>
        </w:numPr>
        <w:spacing w:after="0" w:line="360" w:lineRule="auto"/>
        <w:ind w:left="0" w:firstLine="709"/>
        <w:rPr>
          <w:rStyle w:val="citation"/>
          <w:rFonts w:ascii="Times New Roman" w:hAnsi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Александер Майкл, </w:t>
      </w:r>
      <w:proofErr w:type="spellStart"/>
      <w:r w:rsidRPr="0089625E">
        <w:rPr>
          <w:rFonts w:ascii="Times New Roman" w:hAnsi="Times New Roman"/>
          <w:color w:val="000000" w:themeColor="text1"/>
          <w:sz w:val="28"/>
          <w:szCs w:val="28"/>
        </w:rPr>
        <w:t>Куслейка</w:t>
      </w:r>
      <w:proofErr w:type="spellEnd"/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 Ричард. </w:t>
      </w:r>
      <w:r w:rsidRPr="0089625E">
        <w:rPr>
          <w:rFonts w:ascii="Times New Roman" w:hAnsi="Times New Roman"/>
          <w:color w:val="000000" w:themeColor="text1"/>
          <w:sz w:val="28"/>
          <w:szCs w:val="28"/>
          <w:lang w:val="en-US"/>
        </w:rPr>
        <w:t>Excel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 2019. Библия пользователя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 xml:space="preserve"> /</w:t>
      </w:r>
      <w:r w:rsidR="00AF610A">
        <w:rPr>
          <w:rFonts w:ascii="Times New Roman" w:hAnsi="Times New Roman"/>
          <w:color w:val="000000" w:themeColor="text1"/>
          <w:sz w:val="28"/>
          <w:szCs w:val="28"/>
        </w:rPr>
        <w:t xml:space="preserve"> Майкл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Александер, Ричард</w:t>
      </w:r>
      <w:r w:rsidR="00AF610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AF610A">
        <w:rPr>
          <w:rFonts w:ascii="Times New Roman" w:hAnsi="Times New Roman"/>
          <w:color w:val="000000" w:themeColor="text1"/>
          <w:sz w:val="28"/>
          <w:szCs w:val="28"/>
        </w:rPr>
        <w:t>Куслейка</w:t>
      </w:r>
      <w:proofErr w:type="spellEnd"/>
      <w:r w:rsidRPr="00B4723E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>[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>Пер. с англ.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>]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36526" w:rsidRPr="00B36526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 СПб.: ООО "Диалектика",2019. — 1136 с.</w:t>
      </w:r>
      <w:r w:rsidR="00420DE8" w:rsidRPr="00420DE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20DE8" w:rsidRPr="0089625E">
        <w:rPr>
          <w:rFonts w:ascii="Times New Roman" w:hAnsi="Times New Roman"/>
          <w:color w:val="000000" w:themeColor="text1"/>
          <w:sz w:val="28"/>
          <w:szCs w:val="28"/>
        </w:rPr>
        <w:t>—</w:t>
      </w:r>
      <w:r w:rsidR="00420DE8" w:rsidRPr="00420DE8">
        <w:rPr>
          <w:rFonts w:ascii="Times New Roman" w:hAnsi="Times New Roman"/>
          <w:color w:val="000000" w:themeColor="text1"/>
          <w:sz w:val="28"/>
          <w:szCs w:val="28"/>
        </w:rPr>
        <w:t xml:space="preserve"> ISBN 978-5-907144-44-6.</w:t>
      </w:r>
      <w:r w:rsidR="0048757A" w:rsidRPr="009173A7">
        <w:rPr>
          <w:rStyle w:val="citation"/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5D9692A5" w14:textId="77C0F7B7" w:rsidR="0048757A" w:rsidRPr="009173A7" w:rsidRDefault="0048757A" w:rsidP="00B4623A">
      <w:pPr>
        <w:pStyle w:val="1"/>
        <w:spacing w:line="360" w:lineRule="auto"/>
        <w:jc w:val="center"/>
        <w:rPr>
          <w:rStyle w:val="citation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31892995"/>
      <w:r w:rsidRPr="009173A7">
        <w:rPr>
          <w:rStyle w:val="citation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ПРИЛОЖЕНИЕ А</w:t>
      </w:r>
      <w:r w:rsidRPr="009173A7">
        <w:rPr>
          <w:rStyle w:val="citation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br/>
        <w:t>Текст программы</w:t>
      </w:r>
      <w:bookmarkEnd w:id="8"/>
    </w:p>
    <w:p w14:paraId="40EC297B" w14:textId="77777777" w:rsidR="00725C63" w:rsidRPr="009173A7" w:rsidRDefault="00725C63" w:rsidP="00725C63">
      <w:pPr>
        <w:rPr>
          <w:color w:val="000000" w:themeColor="text1"/>
          <w:lang w:val="ru-RU"/>
        </w:rPr>
      </w:pPr>
    </w:p>
    <w:p w14:paraId="35BC73F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#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include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&lt;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iostream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&gt;</w:t>
      </w:r>
    </w:p>
    <w:p w14:paraId="19B88EBD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#include &lt;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cmath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14:paraId="5848A64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#include &lt;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fstream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14:paraId="761ECAED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65BD299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using namespace std;</w:t>
      </w:r>
    </w:p>
    <w:p w14:paraId="5BAAEBA8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//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исходная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функция</w:t>
      </w:r>
    </w:p>
    <w:p w14:paraId="471F6F16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double 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df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(double x, double y) {</w:t>
      </w:r>
    </w:p>
    <w:p w14:paraId="1BF57DC7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return (4 * y + 2 * x * x * sqrt(y)) / x;</w:t>
      </w:r>
    </w:p>
    <w:p w14:paraId="33E70C84" w14:textId="77777777" w:rsidR="003239E2" w:rsidRPr="00175F1A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75F1A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41D7F9E5" w14:textId="77777777" w:rsidR="003239E2" w:rsidRPr="00175F1A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75F1A">
        <w:rPr>
          <w:rFonts w:ascii="Cascadia Mono" w:hAnsi="Cascadia Mono" w:cs="Cascadia Mono"/>
          <w:color w:val="000000" w:themeColor="text1"/>
          <w:sz w:val="19"/>
          <w:szCs w:val="19"/>
        </w:rPr>
        <w:t>//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аналитическая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функция</w:t>
      </w:r>
    </w:p>
    <w:p w14:paraId="159AAD25" w14:textId="77777777" w:rsidR="003239E2" w:rsidRPr="00175F1A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double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f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double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x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</w:rPr>
        <w:t>) {</w:t>
      </w:r>
    </w:p>
    <w:p w14:paraId="69F12DF2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75F1A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return (x * x * log(x) + x * x);</w:t>
      </w:r>
    </w:p>
    <w:p w14:paraId="647C7E05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16FB6F3E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6E766CE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int main() {</w:t>
      </w:r>
    </w:p>
    <w:p w14:paraId="365FB90A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14A840F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ofstream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fout1("resX.txt");</w:t>
      </w:r>
    </w:p>
    <w:p w14:paraId="3D994013" w14:textId="1AED802B" w:rsidR="003239E2" w:rsidRPr="009173A7" w:rsidRDefault="003239E2" w:rsidP="00B21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ofstream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fout2("resY.txt");</w:t>
      </w:r>
    </w:p>
    <w:p w14:paraId="3B3BFFEE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7D61DF0" w14:textId="77777777" w:rsidR="003239E2" w:rsidRPr="00175F1A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>double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>x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0 = 1.0, </w:t>
      </w:r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>y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0 = 1.0; //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начальное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условие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>y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(</w:t>
      </w:r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>x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0)=</w:t>
      </w:r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>y</w:t>
      </w:r>
      <w:r w:rsidRPr="00175F1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0</w:t>
      </w:r>
    </w:p>
    <w:p w14:paraId="3C4736D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175F1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double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xn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= 2.0; //до какого x считаем по методу</w:t>
      </w:r>
    </w:p>
    <w:p w14:paraId="130E8D0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double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disc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= 0;//максимальная невязка</w:t>
      </w:r>
    </w:p>
    <w:p w14:paraId="3043FEC2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14:paraId="3B91367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int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n;//разбиение</w:t>
      </w:r>
    </w:p>
    <w:p w14:paraId="4CE237FC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"Insert number of iterations n: ";</w:t>
      </w:r>
    </w:p>
    <w:p w14:paraId="1D8A9B76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cin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&gt;&gt; n;</w:t>
      </w:r>
    </w:p>
    <w:p w14:paraId="697ABA55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14:paraId="244B3F2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double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dx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= (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xn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- x0) / n; //определение кол-ва шагов метода</w:t>
      </w:r>
    </w:p>
    <w:p w14:paraId="75C165D8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14:paraId="176D0AA7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for (int 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0; 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 n; 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++)</w:t>
      </w:r>
    </w:p>
    <w:p w14:paraId="4D3E73D2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{</w:t>
      </w:r>
    </w:p>
    <w:p w14:paraId="6FEE203E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double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k1 = 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dx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* 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df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(x0, y0); //значение функции при вычислении методом Эйлера</w:t>
      </w:r>
    </w:p>
    <w:p w14:paraId="1D57EC6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double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k2 = f(x0) * f(x0); //аналитическое значение функции </w:t>
      </w:r>
    </w:p>
    <w:p w14:paraId="5113F079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y0 += k1; //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y+dy</w:t>
      </w:r>
      <w:proofErr w:type="spellEnd"/>
    </w:p>
    <w:p w14:paraId="04FD2462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x0 += dx; //</w:t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x+dx</w:t>
      </w:r>
      <w:proofErr w:type="spellEnd"/>
    </w:p>
    <w:p w14:paraId="7E696F95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fout1 &lt;&lt; x0 &lt;&lt; "\n";</w:t>
      </w:r>
    </w:p>
    <w:p w14:paraId="1BF772AA" w14:textId="245AB668" w:rsidR="003239E2" w:rsidRPr="009173A7" w:rsidRDefault="003239E2" w:rsidP="00B21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fout2 &lt;&lt; y0 &lt;&lt; "\n";</w:t>
      </w:r>
    </w:p>
    <w:p w14:paraId="7EF69A74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disc = abs(k2 - y0) &gt; disc ? abs(k2 - y0) : disc;</w:t>
      </w:r>
    </w:p>
    <w:p w14:paraId="559044E8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}</w:t>
      </w:r>
    </w:p>
    <w:p w14:paraId="1AB0605C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fout1.close();</w:t>
      </w:r>
    </w:p>
    <w:p w14:paraId="2F498171" w14:textId="471483E1" w:rsidR="003239E2" w:rsidRPr="009173A7" w:rsidRDefault="003239E2" w:rsidP="00B21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fout2.close();</w:t>
      </w:r>
    </w:p>
    <w:p w14:paraId="31F794CF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"Maximum discrepancy: " &lt;&lt; disc;</w:t>
      </w:r>
    </w:p>
    <w:p w14:paraId="02148AFE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return 0;</w:t>
      </w:r>
    </w:p>
    <w:p w14:paraId="14FB85B9" w14:textId="6924D1D1" w:rsidR="00B4623A" w:rsidRPr="009173A7" w:rsidRDefault="003239E2" w:rsidP="003239E2">
      <w:pPr>
        <w:rPr>
          <w:color w:val="000000" w:themeColor="text1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}</w:t>
      </w:r>
    </w:p>
    <w:sectPr w:rsidR="00B4623A" w:rsidRPr="009173A7" w:rsidSect="00EC1D73">
      <w:footerReference w:type="default" r:id="rId14"/>
      <w:pgSz w:w="11906" w:h="16838" w:code="9"/>
      <w:pgMar w:top="1134" w:right="850" w:bottom="1134" w:left="1701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E5E0F" w14:textId="77777777" w:rsidR="00C6759D" w:rsidRDefault="00C6759D" w:rsidP="006F45F8">
      <w:pPr>
        <w:spacing w:after="0" w:line="240" w:lineRule="auto"/>
      </w:pPr>
      <w:r>
        <w:separator/>
      </w:r>
    </w:p>
  </w:endnote>
  <w:endnote w:type="continuationSeparator" w:id="0">
    <w:p w14:paraId="13EE884F" w14:textId="77777777" w:rsidR="00C6759D" w:rsidRDefault="00C6759D" w:rsidP="006F4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502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5C8D8" w14:textId="79002133" w:rsidR="00B4623A" w:rsidRDefault="00B4623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FBFD4A" w14:textId="77777777" w:rsidR="00B4623A" w:rsidRDefault="00B462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1DE7" w14:textId="77777777" w:rsidR="00C6759D" w:rsidRDefault="00C6759D" w:rsidP="006F45F8">
      <w:pPr>
        <w:spacing w:after="0" w:line="240" w:lineRule="auto"/>
      </w:pPr>
      <w:r>
        <w:separator/>
      </w:r>
    </w:p>
  </w:footnote>
  <w:footnote w:type="continuationSeparator" w:id="0">
    <w:p w14:paraId="168F31F9" w14:textId="77777777" w:rsidR="00C6759D" w:rsidRDefault="00C6759D" w:rsidP="006F4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588"/>
    <w:multiLevelType w:val="hybridMultilevel"/>
    <w:tmpl w:val="C0D426E8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94913"/>
    <w:multiLevelType w:val="hybridMultilevel"/>
    <w:tmpl w:val="553C5EF6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CC521B"/>
    <w:multiLevelType w:val="hybridMultilevel"/>
    <w:tmpl w:val="181AFF96"/>
    <w:lvl w:ilvl="0" w:tplc="637C23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D74775"/>
    <w:multiLevelType w:val="hybridMultilevel"/>
    <w:tmpl w:val="448C3674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C32DA"/>
    <w:multiLevelType w:val="hybridMultilevel"/>
    <w:tmpl w:val="35BCF8EE"/>
    <w:lvl w:ilvl="0" w:tplc="265022C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C64ABB"/>
    <w:multiLevelType w:val="hybridMultilevel"/>
    <w:tmpl w:val="87648998"/>
    <w:lvl w:ilvl="0" w:tplc="61EAB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C0AAAE">
      <w:start w:val="1"/>
      <w:numFmt w:val="decimal"/>
      <w:lvlText w:val="%2"/>
      <w:lvlJc w:val="left"/>
      <w:pPr>
        <w:ind w:left="1350" w:hanging="360"/>
      </w:pPr>
      <w:rPr>
        <w:rFonts w:hint="default"/>
        <w:b/>
        <w:bCs/>
      </w:rPr>
    </w:lvl>
    <w:lvl w:ilvl="2" w:tplc="B15ECF3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9348F"/>
    <w:multiLevelType w:val="hybridMultilevel"/>
    <w:tmpl w:val="155270E2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DF62B6"/>
    <w:multiLevelType w:val="hybridMultilevel"/>
    <w:tmpl w:val="512C8B2C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996C0E"/>
    <w:multiLevelType w:val="hybridMultilevel"/>
    <w:tmpl w:val="11FC5A18"/>
    <w:lvl w:ilvl="0" w:tplc="AA5874C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67497F"/>
    <w:multiLevelType w:val="hybridMultilevel"/>
    <w:tmpl w:val="AD342FAA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6BE5E6E"/>
    <w:multiLevelType w:val="hybridMultilevel"/>
    <w:tmpl w:val="BA549756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D7A25FD"/>
    <w:multiLevelType w:val="hybridMultilevel"/>
    <w:tmpl w:val="4BC66E12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E50DF4"/>
    <w:multiLevelType w:val="hybridMultilevel"/>
    <w:tmpl w:val="14C8BC16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17F568A"/>
    <w:multiLevelType w:val="hybridMultilevel"/>
    <w:tmpl w:val="8484435C"/>
    <w:lvl w:ilvl="0" w:tplc="B654537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A7A5F"/>
    <w:multiLevelType w:val="hybridMultilevel"/>
    <w:tmpl w:val="8C528E0A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DCD7E67"/>
    <w:multiLevelType w:val="hybridMultilevel"/>
    <w:tmpl w:val="21120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404D1E"/>
    <w:multiLevelType w:val="hybridMultilevel"/>
    <w:tmpl w:val="22FECD2E"/>
    <w:lvl w:ilvl="0" w:tplc="265022C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A57A40"/>
    <w:multiLevelType w:val="hybridMultilevel"/>
    <w:tmpl w:val="67721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048C6"/>
    <w:multiLevelType w:val="hybridMultilevel"/>
    <w:tmpl w:val="2C96E6D4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49D2971"/>
    <w:multiLevelType w:val="hybridMultilevel"/>
    <w:tmpl w:val="3E8A8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90317"/>
    <w:multiLevelType w:val="multilevel"/>
    <w:tmpl w:val="87A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F7D12"/>
    <w:multiLevelType w:val="hybridMultilevel"/>
    <w:tmpl w:val="9B440516"/>
    <w:lvl w:ilvl="0" w:tplc="6FA0AC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F27A5E"/>
    <w:multiLevelType w:val="hybridMultilevel"/>
    <w:tmpl w:val="7376E3B2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F5429B7"/>
    <w:multiLevelType w:val="hybridMultilevel"/>
    <w:tmpl w:val="FF54C8C4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0913F87"/>
    <w:multiLevelType w:val="multilevel"/>
    <w:tmpl w:val="9D9E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37F1E"/>
    <w:multiLevelType w:val="hybridMultilevel"/>
    <w:tmpl w:val="F11E977E"/>
    <w:lvl w:ilvl="0" w:tplc="B654537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100FB"/>
    <w:multiLevelType w:val="hybridMultilevel"/>
    <w:tmpl w:val="843A324E"/>
    <w:lvl w:ilvl="0" w:tplc="B654537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4880">
    <w:abstractNumId w:val="13"/>
  </w:num>
  <w:num w:numId="2" w16cid:durableId="145905399">
    <w:abstractNumId w:val="12"/>
  </w:num>
  <w:num w:numId="3" w16cid:durableId="1587765418">
    <w:abstractNumId w:val="10"/>
  </w:num>
  <w:num w:numId="4" w16cid:durableId="137111364">
    <w:abstractNumId w:val="23"/>
  </w:num>
  <w:num w:numId="5" w16cid:durableId="269165132">
    <w:abstractNumId w:val="9"/>
  </w:num>
  <w:num w:numId="6" w16cid:durableId="1765766181">
    <w:abstractNumId w:val="0"/>
  </w:num>
  <w:num w:numId="7" w16cid:durableId="137186837">
    <w:abstractNumId w:val="26"/>
  </w:num>
  <w:num w:numId="8" w16cid:durableId="1251964547">
    <w:abstractNumId w:val="17"/>
  </w:num>
  <w:num w:numId="9" w16cid:durableId="1034624120">
    <w:abstractNumId w:val="3"/>
  </w:num>
  <w:num w:numId="10" w16cid:durableId="1313607366">
    <w:abstractNumId w:val="22"/>
  </w:num>
  <w:num w:numId="11" w16cid:durableId="1322856716">
    <w:abstractNumId w:val="6"/>
  </w:num>
  <w:num w:numId="12" w16cid:durableId="1885099545">
    <w:abstractNumId w:val="18"/>
  </w:num>
  <w:num w:numId="13" w16cid:durableId="848445088">
    <w:abstractNumId w:val="11"/>
  </w:num>
  <w:num w:numId="14" w16cid:durableId="1074932897">
    <w:abstractNumId w:val="7"/>
  </w:num>
  <w:num w:numId="15" w16cid:durableId="1490559125">
    <w:abstractNumId w:val="25"/>
  </w:num>
  <w:num w:numId="16" w16cid:durableId="1658682684">
    <w:abstractNumId w:val="1"/>
  </w:num>
  <w:num w:numId="17" w16cid:durableId="1519661786">
    <w:abstractNumId w:val="14"/>
  </w:num>
  <w:num w:numId="18" w16cid:durableId="2124179923">
    <w:abstractNumId w:val="2"/>
  </w:num>
  <w:num w:numId="19" w16cid:durableId="1648701170">
    <w:abstractNumId w:val="5"/>
  </w:num>
  <w:num w:numId="20" w16cid:durableId="843785367">
    <w:abstractNumId w:val="21"/>
  </w:num>
  <w:num w:numId="21" w16cid:durableId="959536156">
    <w:abstractNumId w:val="8"/>
  </w:num>
  <w:num w:numId="22" w16cid:durableId="1396507353">
    <w:abstractNumId w:val="20"/>
  </w:num>
  <w:num w:numId="23" w16cid:durableId="859393013">
    <w:abstractNumId w:val="24"/>
  </w:num>
  <w:num w:numId="24" w16cid:durableId="1742487136">
    <w:abstractNumId w:val="15"/>
  </w:num>
  <w:num w:numId="25" w16cid:durableId="1781603940">
    <w:abstractNumId w:val="4"/>
  </w:num>
  <w:num w:numId="26" w16cid:durableId="1200819423">
    <w:abstractNumId w:val="16"/>
  </w:num>
  <w:num w:numId="27" w16cid:durableId="15784377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2C3"/>
    <w:rsid w:val="00005C9F"/>
    <w:rsid w:val="000067C1"/>
    <w:rsid w:val="00014961"/>
    <w:rsid w:val="0002649D"/>
    <w:rsid w:val="00047B7E"/>
    <w:rsid w:val="000514BF"/>
    <w:rsid w:val="00053DD9"/>
    <w:rsid w:val="000670BF"/>
    <w:rsid w:val="00071773"/>
    <w:rsid w:val="000804F9"/>
    <w:rsid w:val="0008113C"/>
    <w:rsid w:val="0008396F"/>
    <w:rsid w:val="0009069A"/>
    <w:rsid w:val="000A0CE9"/>
    <w:rsid w:val="000B0C13"/>
    <w:rsid w:val="000C6A7A"/>
    <w:rsid w:val="000D5AF1"/>
    <w:rsid w:val="000D6081"/>
    <w:rsid w:val="000E3B97"/>
    <w:rsid w:val="000F7B54"/>
    <w:rsid w:val="00111D50"/>
    <w:rsid w:val="00141D0C"/>
    <w:rsid w:val="001449F3"/>
    <w:rsid w:val="001474BC"/>
    <w:rsid w:val="00151EA8"/>
    <w:rsid w:val="00153201"/>
    <w:rsid w:val="00161D5C"/>
    <w:rsid w:val="0017435D"/>
    <w:rsid w:val="001753F9"/>
    <w:rsid w:val="00175F1A"/>
    <w:rsid w:val="00176F19"/>
    <w:rsid w:val="001826B8"/>
    <w:rsid w:val="001876B2"/>
    <w:rsid w:val="0019383B"/>
    <w:rsid w:val="0019780A"/>
    <w:rsid w:val="001A0674"/>
    <w:rsid w:val="001A5323"/>
    <w:rsid w:val="001A5757"/>
    <w:rsid w:val="001B44B1"/>
    <w:rsid w:val="001B5E47"/>
    <w:rsid w:val="001B7558"/>
    <w:rsid w:val="001D715D"/>
    <w:rsid w:val="001D7E3D"/>
    <w:rsid w:val="001E06B5"/>
    <w:rsid w:val="001E1FEF"/>
    <w:rsid w:val="001F39FC"/>
    <w:rsid w:val="00203CE9"/>
    <w:rsid w:val="0020606E"/>
    <w:rsid w:val="00220D8D"/>
    <w:rsid w:val="00223113"/>
    <w:rsid w:val="002255C5"/>
    <w:rsid w:val="002301A5"/>
    <w:rsid w:val="00230432"/>
    <w:rsid w:val="00237759"/>
    <w:rsid w:val="002439DC"/>
    <w:rsid w:val="0027429D"/>
    <w:rsid w:val="00277BE1"/>
    <w:rsid w:val="00287F4C"/>
    <w:rsid w:val="002910DA"/>
    <w:rsid w:val="002A3A84"/>
    <w:rsid w:val="002A5006"/>
    <w:rsid w:val="002B1198"/>
    <w:rsid w:val="002B340B"/>
    <w:rsid w:val="002B50C4"/>
    <w:rsid w:val="002C0A84"/>
    <w:rsid w:val="002C4205"/>
    <w:rsid w:val="002C67D4"/>
    <w:rsid w:val="002C7067"/>
    <w:rsid w:val="002D5096"/>
    <w:rsid w:val="002D55C9"/>
    <w:rsid w:val="002E3763"/>
    <w:rsid w:val="002E5320"/>
    <w:rsid w:val="002E6EC0"/>
    <w:rsid w:val="003007C4"/>
    <w:rsid w:val="00301308"/>
    <w:rsid w:val="003061B4"/>
    <w:rsid w:val="00312878"/>
    <w:rsid w:val="00312DB7"/>
    <w:rsid w:val="003239E2"/>
    <w:rsid w:val="0033185B"/>
    <w:rsid w:val="003403C8"/>
    <w:rsid w:val="0034712F"/>
    <w:rsid w:val="00357F5E"/>
    <w:rsid w:val="00360A6D"/>
    <w:rsid w:val="00364902"/>
    <w:rsid w:val="00365632"/>
    <w:rsid w:val="00365A9D"/>
    <w:rsid w:val="00372E79"/>
    <w:rsid w:val="00373A58"/>
    <w:rsid w:val="00374B51"/>
    <w:rsid w:val="003A6948"/>
    <w:rsid w:val="003B5AC1"/>
    <w:rsid w:val="003C00DD"/>
    <w:rsid w:val="003C4CAE"/>
    <w:rsid w:val="003C58C8"/>
    <w:rsid w:val="003C7317"/>
    <w:rsid w:val="003D129A"/>
    <w:rsid w:val="003E0A10"/>
    <w:rsid w:val="003F2963"/>
    <w:rsid w:val="00402154"/>
    <w:rsid w:val="00406C29"/>
    <w:rsid w:val="0041020B"/>
    <w:rsid w:val="0041731F"/>
    <w:rsid w:val="00420DE8"/>
    <w:rsid w:val="004242C3"/>
    <w:rsid w:val="0043125C"/>
    <w:rsid w:val="0043201A"/>
    <w:rsid w:val="004452FD"/>
    <w:rsid w:val="00454D29"/>
    <w:rsid w:val="00456777"/>
    <w:rsid w:val="00457E2B"/>
    <w:rsid w:val="00461E65"/>
    <w:rsid w:val="004850C7"/>
    <w:rsid w:val="004863D1"/>
    <w:rsid w:val="00486EBF"/>
    <w:rsid w:val="0048757A"/>
    <w:rsid w:val="0049205C"/>
    <w:rsid w:val="004A35D7"/>
    <w:rsid w:val="004A5125"/>
    <w:rsid w:val="004B135F"/>
    <w:rsid w:val="004B502E"/>
    <w:rsid w:val="004B71FA"/>
    <w:rsid w:val="004C246A"/>
    <w:rsid w:val="004C2CE2"/>
    <w:rsid w:val="004D0404"/>
    <w:rsid w:val="004D4A8A"/>
    <w:rsid w:val="004E42C8"/>
    <w:rsid w:val="004F6FC3"/>
    <w:rsid w:val="004F7169"/>
    <w:rsid w:val="005010AA"/>
    <w:rsid w:val="0050160E"/>
    <w:rsid w:val="00506758"/>
    <w:rsid w:val="00531522"/>
    <w:rsid w:val="00533CAE"/>
    <w:rsid w:val="0054172E"/>
    <w:rsid w:val="005426BE"/>
    <w:rsid w:val="0054273C"/>
    <w:rsid w:val="00544A67"/>
    <w:rsid w:val="0054728A"/>
    <w:rsid w:val="00547375"/>
    <w:rsid w:val="00550D48"/>
    <w:rsid w:val="0055191D"/>
    <w:rsid w:val="00554CA4"/>
    <w:rsid w:val="00575A5F"/>
    <w:rsid w:val="00581728"/>
    <w:rsid w:val="00582FCB"/>
    <w:rsid w:val="005839D8"/>
    <w:rsid w:val="00584FA8"/>
    <w:rsid w:val="005900F2"/>
    <w:rsid w:val="00597A53"/>
    <w:rsid w:val="005A4EEE"/>
    <w:rsid w:val="005B0C0A"/>
    <w:rsid w:val="005D6501"/>
    <w:rsid w:val="005F1DE6"/>
    <w:rsid w:val="005F6A6D"/>
    <w:rsid w:val="0060057C"/>
    <w:rsid w:val="00602019"/>
    <w:rsid w:val="006053C3"/>
    <w:rsid w:val="00605851"/>
    <w:rsid w:val="006060BE"/>
    <w:rsid w:val="0060721C"/>
    <w:rsid w:val="00611DBE"/>
    <w:rsid w:val="0061764E"/>
    <w:rsid w:val="0062002D"/>
    <w:rsid w:val="00626620"/>
    <w:rsid w:val="00626908"/>
    <w:rsid w:val="006305D0"/>
    <w:rsid w:val="00634BB8"/>
    <w:rsid w:val="006361E8"/>
    <w:rsid w:val="006761D9"/>
    <w:rsid w:val="006762D8"/>
    <w:rsid w:val="0068100A"/>
    <w:rsid w:val="00687106"/>
    <w:rsid w:val="00687E95"/>
    <w:rsid w:val="006933E9"/>
    <w:rsid w:val="0069419D"/>
    <w:rsid w:val="0069502C"/>
    <w:rsid w:val="00695990"/>
    <w:rsid w:val="006962F5"/>
    <w:rsid w:val="006A0BC1"/>
    <w:rsid w:val="006A5AC0"/>
    <w:rsid w:val="006B563D"/>
    <w:rsid w:val="006C3B81"/>
    <w:rsid w:val="006D1EB7"/>
    <w:rsid w:val="006D3BB0"/>
    <w:rsid w:val="006D7170"/>
    <w:rsid w:val="006F093D"/>
    <w:rsid w:val="006F45C0"/>
    <w:rsid w:val="006F45E7"/>
    <w:rsid w:val="006F45F8"/>
    <w:rsid w:val="006F769C"/>
    <w:rsid w:val="00703C14"/>
    <w:rsid w:val="00703CD4"/>
    <w:rsid w:val="00706596"/>
    <w:rsid w:val="00711AA4"/>
    <w:rsid w:val="00713191"/>
    <w:rsid w:val="00716F0D"/>
    <w:rsid w:val="00722C04"/>
    <w:rsid w:val="00725C63"/>
    <w:rsid w:val="00727374"/>
    <w:rsid w:val="00730A56"/>
    <w:rsid w:val="00744CDA"/>
    <w:rsid w:val="00751AED"/>
    <w:rsid w:val="00754B69"/>
    <w:rsid w:val="00755EA4"/>
    <w:rsid w:val="00756D3A"/>
    <w:rsid w:val="00757688"/>
    <w:rsid w:val="00761264"/>
    <w:rsid w:val="007635B0"/>
    <w:rsid w:val="007706EB"/>
    <w:rsid w:val="007745CE"/>
    <w:rsid w:val="00792E45"/>
    <w:rsid w:val="00794855"/>
    <w:rsid w:val="007A642D"/>
    <w:rsid w:val="007A72CC"/>
    <w:rsid w:val="007C1600"/>
    <w:rsid w:val="007C2F8B"/>
    <w:rsid w:val="007C34FE"/>
    <w:rsid w:val="007D234B"/>
    <w:rsid w:val="007D3A52"/>
    <w:rsid w:val="007D497A"/>
    <w:rsid w:val="007F1650"/>
    <w:rsid w:val="00803C68"/>
    <w:rsid w:val="008239AA"/>
    <w:rsid w:val="00825BBD"/>
    <w:rsid w:val="0083647C"/>
    <w:rsid w:val="0083788C"/>
    <w:rsid w:val="0084084E"/>
    <w:rsid w:val="00841CF0"/>
    <w:rsid w:val="008437E3"/>
    <w:rsid w:val="008524DD"/>
    <w:rsid w:val="00854489"/>
    <w:rsid w:val="008549EA"/>
    <w:rsid w:val="0086461D"/>
    <w:rsid w:val="0087084C"/>
    <w:rsid w:val="008818FA"/>
    <w:rsid w:val="00885389"/>
    <w:rsid w:val="00887967"/>
    <w:rsid w:val="00894B99"/>
    <w:rsid w:val="008B122F"/>
    <w:rsid w:val="008B36B8"/>
    <w:rsid w:val="008B4F63"/>
    <w:rsid w:val="008C14B9"/>
    <w:rsid w:val="008E7A1D"/>
    <w:rsid w:val="00901259"/>
    <w:rsid w:val="00906E62"/>
    <w:rsid w:val="009151FF"/>
    <w:rsid w:val="009173A7"/>
    <w:rsid w:val="00926011"/>
    <w:rsid w:val="00927E79"/>
    <w:rsid w:val="009304E9"/>
    <w:rsid w:val="00931975"/>
    <w:rsid w:val="00940795"/>
    <w:rsid w:val="00940EF4"/>
    <w:rsid w:val="00956E92"/>
    <w:rsid w:val="00957D44"/>
    <w:rsid w:val="009645D4"/>
    <w:rsid w:val="009652A3"/>
    <w:rsid w:val="009A1672"/>
    <w:rsid w:val="009A40DA"/>
    <w:rsid w:val="009B4621"/>
    <w:rsid w:val="009B5349"/>
    <w:rsid w:val="009C253C"/>
    <w:rsid w:val="009C4E49"/>
    <w:rsid w:val="009C4F6A"/>
    <w:rsid w:val="009D3A7E"/>
    <w:rsid w:val="009D6A8A"/>
    <w:rsid w:val="00A07815"/>
    <w:rsid w:val="00A12750"/>
    <w:rsid w:val="00A1357E"/>
    <w:rsid w:val="00A31C45"/>
    <w:rsid w:val="00A3335C"/>
    <w:rsid w:val="00A3455B"/>
    <w:rsid w:val="00A34DA8"/>
    <w:rsid w:val="00A36592"/>
    <w:rsid w:val="00A437BA"/>
    <w:rsid w:val="00A578F0"/>
    <w:rsid w:val="00A57FE5"/>
    <w:rsid w:val="00A65488"/>
    <w:rsid w:val="00A71DCE"/>
    <w:rsid w:val="00A73ABB"/>
    <w:rsid w:val="00A7418A"/>
    <w:rsid w:val="00A75254"/>
    <w:rsid w:val="00A75D4D"/>
    <w:rsid w:val="00A82DC8"/>
    <w:rsid w:val="00AA1518"/>
    <w:rsid w:val="00AA153E"/>
    <w:rsid w:val="00AA4000"/>
    <w:rsid w:val="00AA4402"/>
    <w:rsid w:val="00AA4D79"/>
    <w:rsid w:val="00AA5BDA"/>
    <w:rsid w:val="00AB3526"/>
    <w:rsid w:val="00AB43FA"/>
    <w:rsid w:val="00AB5F61"/>
    <w:rsid w:val="00AC1ABF"/>
    <w:rsid w:val="00AC5C6A"/>
    <w:rsid w:val="00AD2620"/>
    <w:rsid w:val="00AD2D0C"/>
    <w:rsid w:val="00AD3ED5"/>
    <w:rsid w:val="00AE4FC8"/>
    <w:rsid w:val="00AE7BE2"/>
    <w:rsid w:val="00AE7F4A"/>
    <w:rsid w:val="00AF610A"/>
    <w:rsid w:val="00B04F87"/>
    <w:rsid w:val="00B11028"/>
    <w:rsid w:val="00B21D3B"/>
    <w:rsid w:val="00B26478"/>
    <w:rsid w:val="00B31BCF"/>
    <w:rsid w:val="00B3514E"/>
    <w:rsid w:val="00B3626D"/>
    <w:rsid w:val="00B36526"/>
    <w:rsid w:val="00B366A3"/>
    <w:rsid w:val="00B4623A"/>
    <w:rsid w:val="00B579E3"/>
    <w:rsid w:val="00B6144B"/>
    <w:rsid w:val="00B835B7"/>
    <w:rsid w:val="00B957A9"/>
    <w:rsid w:val="00B966EB"/>
    <w:rsid w:val="00BA1E08"/>
    <w:rsid w:val="00BC52E4"/>
    <w:rsid w:val="00BC7CC1"/>
    <w:rsid w:val="00BD4309"/>
    <w:rsid w:val="00BE2C8A"/>
    <w:rsid w:val="00BE4FFE"/>
    <w:rsid w:val="00BF1419"/>
    <w:rsid w:val="00BF1B54"/>
    <w:rsid w:val="00BF1D8A"/>
    <w:rsid w:val="00BF240C"/>
    <w:rsid w:val="00BF3181"/>
    <w:rsid w:val="00C0518F"/>
    <w:rsid w:val="00C17472"/>
    <w:rsid w:val="00C40702"/>
    <w:rsid w:val="00C4227B"/>
    <w:rsid w:val="00C42DED"/>
    <w:rsid w:val="00C4326F"/>
    <w:rsid w:val="00C51EE8"/>
    <w:rsid w:val="00C65738"/>
    <w:rsid w:val="00C6759D"/>
    <w:rsid w:val="00C679A4"/>
    <w:rsid w:val="00C74AF8"/>
    <w:rsid w:val="00C934F7"/>
    <w:rsid w:val="00CB05E3"/>
    <w:rsid w:val="00CB12A1"/>
    <w:rsid w:val="00CC5246"/>
    <w:rsid w:val="00CD4A65"/>
    <w:rsid w:val="00CD578C"/>
    <w:rsid w:val="00CE1A43"/>
    <w:rsid w:val="00CE2843"/>
    <w:rsid w:val="00CF2CFD"/>
    <w:rsid w:val="00CF5FF3"/>
    <w:rsid w:val="00D02904"/>
    <w:rsid w:val="00D126E5"/>
    <w:rsid w:val="00D22332"/>
    <w:rsid w:val="00D27ECA"/>
    <w:rsid w:val="00D52236"/>
    <w:rsid w:val="00D66DE3"/>
    <w:rsid w:val="00D82599"/>
    <w:rsid w:val="00D90310"/>
    <w:rsid w:val="00D91D47"/>
    <w:rsid w:val="00DB0BD4"/>
    <w:rsid w:val="00DB3E16"/>
    <w:rsid w:val="00DB7AF8"/>
    <w:rsid w:val="00DC42FC"/>
    <w:rsid w:val="00DC6010"/>
    <w:rsid w:val="00DD1A06"/>
    <w:rsid w:val="00DD7FA2"/>
    <w:rsid w:val="00DE4885"/>
    <w:rsid w:val="00DE4B92"/>
    <w:rsid w:val="00DE5B47"/>
    <w:rsid w:val="00DE759B"/>
    <w:rsid w:val="00DF09A8"/>
    <w:rsid w:val="00DF274F"/>
    <w:rsid w:val="00DF3DF6"/>
    <w:rsid w:val="00E01024"/>
    <w:rsid w:val="00E01623"/>
    <w:rsid w:val="00E026AD"/>
    <w:rsid w:val="00E03BEF"/>
    <w:rsid w:val="00E242BE"/>
    <w:rsid w:val="00E27A24"/>
    <w:rsid w:val="00E30A62"/>
    <w:rsid w:val="00E30F7A"/>
    <w:rsid w:val="00E34C6F"/>
    <w:rsid w:val="00E35F63"/>
    <w:rsid w:val="00E432D4"/>
    <w:rsid w:val="00E444A8"/>
    <w:rsid w:val="00E47744"/>
    <w:rsid w:val="00E52E87"/>
    <w:rsid w:val="00E53D2B"/>
    <w:rsid w:val="00E576B2"/>
    <w:rsid w:val="00E71DCB"/>
    <w:rsid w:val="00E844A4"/>
    <w:rsid w:val="00E85C10"/>
    <w:rsid w:val="00E93F75"/>
    <w:rsid w:val="00EA45B9"/>
    <w:rsid w:val="00EA653E"/>
    <w:rsid w:val="00EA7EF8"/>
    <w:rsid w:val="00EC1D73"/>
    <w:rsid w:val="00EC260A"/>
    <w:rsid w:val="00EC32BF"/>
    <w:rsid w:val="00EC66F9"/>
    <w:rsid w:val="00EC6C15"/>
    <w:rsid w:val="00ED2442"/>
    <w:rsid w:val="00ED73D3"/>
    <w:rsid w:val="00EE523F"/>
    <w:rsid w:val="00EF32D4"/>
    <w:rsid w:val="00EF73F3"/>
    <w:rsid w:val="00F0650F"/>
    <w:rsid w:val="00F13EF0"/>
    <w:rsid w:val="00F14075"/>
    <w:rsid w:val="00F16F01"/>
    <w:rsid w:val="00F2324B"/>
    <w:rsid w:val="00F3110B"/>
    <w:rsid w:val="00F35CCA"/>
    <w:rsid w:val="00F35D39"/>
    <w:rsid w:val="00F6021F"/>
    <w:rsid w:val="00F67671"/>
    <w:rsid w:val="00F73CD3"/>
    <w:rsid w:val="00F8660A"/>
    <w:rsid w:val="00F90914"/>
    <w:rsid w:val="00F922DE"/>
    <w:rsid w:val="00F96E61"/>
    <w:rsid w:val="00FA47F6"/>
    <w:rsid w:val="00FB6213"/>
    <w:rsid w:val="00FD6DFD"/>
    <w:rsid w:val="00FE7C13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57FE4"/>
  <w15:docId w15:val="{A08C776B-2F00-4759-A56E-7F07AA3D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349"/>
  </w:style>
  <w:style w:type="paragraph" w:styleId="1">
    <w:name w:val="heading 1"/>
    <w:basedOn w:val="a"/>
    <w:next w:val="a"/>
    <w:link w:val="10"/>
    <w:uiPriority w:val="9"/>
    <w:qFormat/>
    <w:rsid w:val="00287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1F"/>
    <w:pPr>
      <w:spacing w:after="200" w:line="276" w:lineRule="auto"/>
      <w:ind w:left="720" w:firstLine="567"/>
      <w:contextualSpacing/>
      <w:jc w:val="both"/>
    </w:pPr>
    <w:rPr>
      <w:rFonts w:ascii="Calibri" w:eastAsia="Times New Roman" w:hAnsi="Calibri" w:cs="Times New Roman"/>
      <w:lang w:val="ru-RU" w:eastAsia="zh-CN"/>
    </w:rPr>
  </w:style>
  <w:style w:type="paragraph" w:styleId="a4">
    <w:name w:val="header"/>
    <w:basedOn w:val="a"/>
    <w:link w:val="a5"/>
    <w:uiPriority w:val="99"/>
    <w:unhideWhenUsed/>
    <w:rsid w:val="006F4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5F8"/>
  </w:style>
  <w:style w:type="paragraph" w:styleId="a6">
    <w:name w:val="footer"/>
    <w:basedOn w:val="a"/>
    <w:link w:val="a7"/>
    <w:uiPriority w:val="99"/>
    <w:unhideWhenUsed/>
    <w:rsid w:val="006F4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5F8"/>
  </w:style>
  <w:style w:type="paragraph" w:styleId="a8">
    <w:name w:val="Body Text"/>
    <w:basedOn w:val="a"/>
    <w:link w:val="a9"/>
    <w:uiPriority w:val="1"/>
    <w:qFormat/>
    <w:rsid w:val="006F45F8"/>
    <w:pPr>
      <w:widowControl w:val="0"/>
      <w:autoSpaceDE w:val="0"/>
      <w:autoSpaceDN w:val="0"/>
      <w:spacing w:after="0" w:line="240" w:lineRule="auto"/>
      <w:ind w:left="182" w:firstLine="707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Основной текст Знак"/>
    <w:basedOn w:val="a0"/>
    <w:link w:val="a8"/>
    <w:uiPriority w:val="1"/>
    <w:rsid w:val="006F45F8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Placeholder Text"/>
    <w:basedOn w:val="a0"/>
    <w:uiPriority w:val="99"/>
    <w:semiHidden/>
    <w:rsid w:val="003C4CAE"/>
    <w:rPr>
      <w:color w:val="808080"/>
    </w:rPr>
  </w:style>
  <w:style w:type="character" w:styleId="ab">
    <w:name w:val="Hyperlink"/>
    <w:basedOn w:val="a0"/>
    <w:uiPriority w:val="99"/>
    <w:unhideWhenUsed/>
    <w:rsid w:val="00BF1D8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1D8A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AD2620"/>
  </w:style>
  <w:style w:type="character" w:customStyle="1" w:styleId="10">
    <w:name w:val="Заголовок 1 Знак"/>
    <w:basedOn w:val="a0"/>
    <w:link w:val="1"/>
    <w:uiPriority w:val="9"/>
    <w:rsid w:val="00287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87F4C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87F4C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9260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46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623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64071-5BC8-4B14-A1A4-7CAC915E8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13</Pages>
  <Words>1222</Words>
  <Characters>6969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Вернер Адамс</cp:lastModifiedBy>
  <cp:revision>17</cp:revision>
  <cp:lastPrinted>2023-04-14T15:46:00Z</cp:lastPrinted>
  <dcterms:created xsi:type="dcterms:W3CDTF">2023-04-21T18:59:00Z</dcterms:created>
  <dcterms:modified xsi:type="dcterms:W3CDTF">2023-07-25T13:38:00Z</dcterms:modified>
</cp:coreProperties>
</file>