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B8551" w14:textId="7DA65151" w:rsidR="00A76288" w:rsidRPr="00B55E14" w:rsidRDefault="00A76288" w:rsidP="00424A56">
      <w:pPr>
        <w:spacing w:after="0" w:line="360" w:lineRule="auto"/>
        <w:jc w:val="center"/>
        <w:rPr>
          <w:b/>
          <w:caps/>
        </w:rPr>
      </w:pPr>
      <w:r w:rsidRPr="00B55E14">
        <w:rPr>
          <w:b/>
          <w:caps/>
        </w:rPr>
        <w:t>Министерство образования республики беларусь</w:t>
      </w:r>
    </w:p>
    <w:p w14:paraId="57264FEA" w14:textId="77777777" w:rsidR="00A76288" w:rsidRPr="00B55E14" w:rsidRDefault="00A76288" w:rsidP="00A76288">
      <w:pPr>
        <w:spacing w:after="0" w:line="360" w:lineRule="auto"/>
        <w:jc w:val="center"/>
        <w:rPr>
          <w:b/>
          <w:caps/>
        </w:rPr>
      </w:pPr>
      <w:r w:rsidRPr="00B55E14">
        <w:rPr>
          <w:b/>
          <w:caps/>
        </w:rPr>
        <w:t>Белорусский государственный университет</w:t>
      </w:r>
    </w:p>
    <w:p w14:paraId="73D49587" w14:textId="77777777" w:rsidR="00A76288" w:rsidRPr="007F3099" w:rsidRDefault="00A76288" w:rsidP="00A76288">
      <w:pPr>
        <w:spacing w:after="0" w:line="360" w:lineRule="auto"/>
        <w:jc w:val="center"/>
        <w:rPr>
          <w:b/>
          <w:bCs/>
        </w:rPr>
      </w:pPr>
      <w:r w:rsidRPr="007F3099">
        <w:rPr>
          <w:b/>
          <w:bCs/>
        </w:rPr>
        <w:t xml:space="preserve">ФАКУЛЬТЕТ РАДИОФИЗИКИ И КОМПЬЮТЕРНЫХ ТЕХНОЛОГИЙ </w:t>
      </w:r>
    </w:p>
    <w:p w14:paraId="3D794DDC" w14:textId="77777777" w:rsidR="00A76288" w:rsidRDefault="00A76288" w:rsidP="00A76288">
      <w:pPr>
        <w:spacing w:after="0" w:line="360" w:lineRule="auto"/>
        <w:jc w:val="center"/>
        <w:rPr>
          <w:b/>
        </w:rPr>
      </w:pPr>
    </w:p>
    <w:p w14:paraId="71ACC776" w14:textId="77777777" w:rsidR="00A76288" w:rsidRDefault="00A76288" w:rsidP="00A76288">
      <w:pPr>
        <w:spacing w:after="0" w:line="360" w:lineRule="auto"/>
        <w:jc w:val="center"/>
        <w:rPr>
          <w:b/>
        </w:rPr>
      </w:pPr>
    </w:p>
    <w:p w14:paraId="0C6CF235" w14:textId="77777777" w:rsidR="00A76288" w:rsidRDefault="00A76288" w:rsidP="00A76288">
      <w:pPr>
        <w:spacing w:after="0" w:line="360" w:lineRule="auto"/>
        <w:jc w:val="center"/>
        <w:rPr>
          <w:b/>
        </w:rPr>
      </w:pPr>
    </w:p>
    <w:p w14:paraId="4A9483F1" w14:textId="77777777" w:rsidR="00A76288" w:rsidRDefault="00A76288" w:rsidP="00A76288">
      <w:pPr>
        <w:spacing w:after="0" w:line="360" w:lineRule="auto"/>
        <w:ind w:firstLine="709"/>
        <w:jc w:val="both"/>
        <w:rPr>
          <w:b/>
        </w:rPr>
      </w:pPr>
    </w:p>
    <w:p w14:paraId="3E96803B" w14:textId="77777777" w:rsidR="00A76288" w:rsidRDefault="00A76288" w:rsidP="00A76288">
      <w:pPr>
        <w:spacing w:after="0" w:line="360" w:lineRule="auto"/>
        <w:jc w:val="center"/>
        <w:rPr>
          <w:b/>
        </w:rPr>
      </w:pPr>
    </w:p>
    <w:p w14:paraId="2EC21C72" w14:textId="77777777" w:rsidR="00A76288" w:rsidRDefault="00A76288" w:rsidP="00A76288">
      <w:pPr>
        <w:spacing w:after="0" w:line="360" w:lineRule="auto"/>
        <w:jc w:val="center"/>
        <w:rPr>
          <w:b/>
        </w:rPr>
      </w:pPr>
    </w:p>
    <w:p w14:paraId="67CA000D" w14:textId="77777777" w:rsidR="00A76288" w:rsidRDefault="00A76288" w:rsidP="00A76288">
      <w:pPr>
        <w:spacing w:after="0" w:line="360" w:lineRule="auto"/>
        <w:jc w:val="center"/>
        <w:rPr>
          <w:b/>
        </w:rPr>
      </w:pPr>
    </w:p>
    <w:p w14:paraId="4B70ED3B" w14:textId="77777777" w:rsidR="00A76288" w:rsidRDefault="00A76288" w:rsidP="00A76288">
      <w:pPr>
        <w:spacing w:after="0" w:line="360" w:lineRule="auto"/>
        <w:jc w:val="center"/>
        <w:rPr>
          <w:b/>
        </w:rPr>
      </w:pPr>
    </w:p>
    <w:p w14:paraId="300FE8B4" w14:textId="3226474B" w:rsidR="00A76288" w:rsidRDefault="00A76288" w:rsidP="00A76288">
      <w:pPr>
        <w:spacing w:after="0" w:line="360" w:lineRule="exact"/>
        <w:jc w:val="center"/>
        <w:rPr>
          <w:b/>
          <w:bCs/>
          <w:color w:val="000000"/>
          <w:shd w:val="clear" w:color="auto" w:fill="FFFFFF"/>
        </w:rPr>
      </w:pPr>
      <w:r w:rsidRPr="00A76288">
        <w:rPr>
          <w:b/>
          <w:bCs/>
          <w:color w:val="000000"/>
          <w:shd w:val="clear" w:color="auto" w:fill="FFFFFF"/>
        </w:rPr>
        <w:t>РАЗРАБОТКА ПРОГРАММНО-АППАРАТНОГО КОМПЛЕКСА УПРАВЛЕНИЯ ЭЛЕКТРОПИТАНИЕМ С ИСПОЛЬЗОВАНИЕМ GSM КАНАЛА СВЯЗИ.</w:t>
      </w:r>
    </w:p>
    <w:p w14:paraId="17C7D245" w14:textId="33787AE8" w:rsidR="00A76288" w:rsidRPr="00906CFD" w:rsidRDefault="00A76288" w:rsidP="00A76288">
      <w:pPr>
        <w:spacing w:after="0" w:line="360" w:lineRule="exact"/>
        <w:jc w:val="center"/>
        <w:rPr>
          <w:bCs/>
        </w:rPr>
      </w:pPr>
      <w:r>
        <w:rPr>
          <w:bCs/>
        </w:rPr>
        <w:t>Курсовая работа</w:t>
      </w:r>
    </w:p>
    <w:p w14:paraId="67DA52D1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3DA80D25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730D0986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563345A6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0803E7C5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18DF2AB7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44766028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0C53C8C8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054A69DD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12CC0886" w14:textId="77777777" w:rsidR="00A76288" w:rsidRDefault="00A76288" w:rsidP="00A76288">
      <w:pPr>
        <w:spacing w:after="0" w:line="240" w:lineRule="exact"/>
        <w:jc w:val="center"/>
        <w:rPr>
          <w:sz w:val="32"/>
          <w:szCs w:val="32"/>
        </w:rPr>
      </w:pPr>
    </w:p>
    <w:p w14:paraId="2ED44B11" w14:textId="6A3E7B4E" w:rsidR="00A76288" w:rsidRPr="00B44F32" w:rsidRDefault="00A76288" w:rsidP="00F92513">
      <w:pPr>
        <w:spacing w:after="0" w:line="360" w:lineRule="exact"/>
        <w:ind w:left="5664"/>
        <w:jc w:val="both"/>
      </w:pPr>
    </w:p>
    <w:p w14:paraId="2150A577" w14:textId="77777777" w:rsidR="00A76288" w:rsidRPr="00906CFD" w:rsidRDefault="00A76288" w:rsidP="00A76288">
      <w:pPr>
        <w:spacing w:after="0" w:line="360" w:lineRule="exact"/>
        <w:ind w:left="5664"/>
        <w:jc w:val="both"/>
      </w:pPr>
      <w:r w:rsidRPr="00906CFD">
        <w:t>Верниковский Виктор Сергеевич</w:t>
      </w:r>
    </w:p>
    <w:p w14:paraId="2DE89B5A" w14:textId="741AFBEA" w:rsidR="00A76288" w:rsidRPr="00A76288" w:rsidRDefault="00A76288" w:rsidP="00A76288">
      <w:pPr>
        <w:spacing w:after="0" w:line="360" w:lineRule="exact"/>
        <w:ind w:left="5664"/>
        <w:jc w:val="both"/>
      </w:pPr>
      <w:r w:rsidRPr="00906CFD">
        <w:t>студент 3 курса</w:t>
      </w:r>
      <w:r w:rsidRPr="00A76288">
        <w:t xml:space="preserve"> </w:t>
      </w:r>
    </w:p>
    <w:p w14:paraId="4F9C8C5C" w14:textId="77777777" w:rsidR="00A76288" w:rsidRPr="00906CFD" w:rsidRDefault="00A76288" w:rsidP="00A76288">
      <w:pPr>
        <w:spacing w:after="0" w:line="360" w:lineRule="exact"/>
        <w:ind w:left="5664"/>
        <w:jc w:val="both"/>
      </w:pPr>
      <w:r w:rsidRPr="00906CFD">
        <w:t xml:space="preserve">специальность </w:t>
      </w:r>
    </w:p>
    <w:p w14:paraId="43C175E5" w14:textId="77777777" w:rsidR="00A76288" w:rsidRDefault="00A76288" w:rsidP="00A76288">
      <w:pPr>
        <w:spacing w:after="0" w:line="360" w:lineRule="exact"/>
        <w:ind w:left="5664"/>
        <w:jc w:val="both"/>
      </w:pPr>
      <w:r w:rsidRPr="00906CFD">
        <w:t>«компьютерная безопасность»</w:t>
      </w:r>
    </w:p>
    <w:p w14:paraId="77B4879B" w14:textId="77777777" w:rsidR="00A76288" w:rsidRPr="00906CFD" w:rsidRDefault="00A76288" w:rsidP="00A76288">
      <w:pPr>
        <w:spacing w:after="0" w:line="360" w:lineRule="exact"/>
        <w:ind w:left="5664"/>
        <w:jc w:val="both"/>
      </w:pPr>
    </w:p>
    <w:p w14:paraId="6FD4AF2D" w14:textId="7B79C5F7" w:rsidR="00A76288" w:rsidRPr="00906CFD" w:rsidRDefault="00A76288" w:rsidP="00A76288">
      <w:pPr>
        <w:spacing w:after="0" w:line="360" w:lineRule="exact"/>
        <w:ind w:left="5664"/>
        <w:jc w:val="both"/>
      </w:pPr>
      <w:r>
        <w:t>Научный руководитель</w:t>
      </w:r>
      <w:r w:rsidRPr="00A76288">
        <w:t>:</w:t>
      </w:r>
      <w:r w:rsidRPr="00906CFD">
        <w:t xml:space="preserve"> </w:t>
      </w:r>
    </w:p>
    <w:p w14:paraId="4D513B25" w14:textId="47E56952" w:rsidR="00A76288" w:rsidRPr="00A76288" w:rsidRDefault="00A76288" w:rsidP="00A76288">
      <w:pPr>
        <w:spacing w:after="0" w:line="360" w:lineRule="exact"/>
        <w:ind w:left="4956"/>
        <w:jc w:val="both"/>
      </w:pPr>
      <w:r>
        <w:t xml:space="preserve">          А.Л</w:t>
      </w:r>
      <w:r w:rsidR="00BB0943">
        <w:rPr>
          <w:lang w:val="en-US"/>
        </w:rPr>
        <w:t>.</w:t>
      </w:r>
      <w:r>
        <w:t xml:space="preserve"> </w:t>
      </w:r>
      <w:proofErr w:type="spellStart"/>
      <w:r>
        <w:t>Труханович</w:t>
      </w:r>
      <w:proofErr w:type="spellEnd"/>
    </w:p>
    <w:p w14:paraId="4056E690" w14:textId="77777777" w:rsidR="00A76288" w:rsidRDefault="00A76288" w:rsidP="00A76288">
      <w:pPr>
        <w:spacing w:after="0" w:line="360" w:lineRule="exact"/>
        <w:ind w:left="708"/>
        <w:jc w:val="both"/>
        <w:rPr>
          <w:sz w:val="32"/>
          <w:szCs w:val="32"/>
        </w:rPr>
      </w:pPr>
    </w:p>
    <w:p w14:paraId="60D80045" w14:textId="77777777" w:rsidR="00A76288" w:rsidRDefault="00A76288" w:rsidP="00A76288">
      <w:pPr>
        <w:spacing w:after="0" w:line="360" w:lineRule="exact"/>
        <w:ind w:left="5103"/>
        <w:jc w:val="both"/>
        <w:rPr>
          <w:sz w:val="32"/>
          <w:szCs w:val="32"/>
        </w:rPr>
      </w:pPr>
    </w:p>
    <w:p w14:paraId="598F4EBA" w14:textId="77777777" w:rsidR="00A76288" w:rsidRDefault="00A76288" w:rsidP="00A76288">
      <w:pPr>
        <w:spacing w:after="0" w:line="360" w:lineRule="exact"/>
        <w:ind w:left="5103"/>
        <w:jc w:val="both"/>
        <w:rPr>
          <w:sz w:val="32"/>
          <w:szCs w:val="32"/>
        </w:rPr>
      </w:pPr>
    </w:p>
    <w:p w14:paraId="69CC127B" w14:textId="77777777" w:rsidR="00A76288" w:rsidRDefault="00A76288" w:rsidP="00A76288">
      <w:pPr>
        <w:spacing w:after="0" w:line="360" w:lineRule="exact"/>
        <w:ind w:left="5103"/>
        <w:jc w:val="both"/>
        <w:rPr>
          <w:sz w:val="32"/>
          <w:szCs w:val="32"/>
        </w:rPr>
      </w:pPr>
    </w:p>
    <w:p w14:paraId="54EDDB83" w14:textId="77777777" w:rsidR="00A76288" w:rsidRDefault="00A76288" w:rsidP="00A76288">
      <w:pPr>
        <w:spacing w:after="0" w:line="360" w:lineRule="exact"/>
        <w:ind w:left="5103"/>
        <w:jc w:val="both"/>
        <w:rPr>
          <w:sz w:val="32"/>
          <w:szCs w:val="32"/>
        </w:rPr>
      </w:pPr>
    </w:p>
    <w:p w14:paraId="177D73E2" w14:textId="77777777" w:rsidR="00424A56" w:rsidRDefault="00424A56" w:rsidP="00424A56">
      <w:pPr>
        <w:spacing w:after="0" w:line="360" w:lineRule="exact"/>
        <w:jc w:val="center"/>
      </w:pPr>
    </w:p>
    <w:p w14:paraId="10243159" w14:textId="19CAB8B9" w:rsidR="00AD3BE5" w:rsidRPr="00AD3BE5" w:rsidRDefault="00A76288" w:rsidP="00AD3BE5">
      <w:pPr>
        <w:spacing w:after="0" w:line="360" w:lineRule="exact"/>
        <w:jc w:val="center"/>
      </w:pPr>
      <w:r w:rsidRPr="00906CFD">
        <w:t>Минск, 2023</w:t>
      </w:r>
    </w:p>
    <w:p w14:paraId="41EFB3EB" w14:textId="77777777" w:rsidR="008974C1" w:rsidRDefault="008974C1" w:rsidP="008974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4526795"/>
      <w:bookmarkStart w:id="1" w:name="_Toc134526936"/>
      <w:bookmarkStart w:id="2" w:name="_Toc134526966"/>
      <w:bookmarkStart w:id="3" w:name="_Toc135731733"/>
      <w:r w:rsidRPr="00C00857">
        <w:rPr>
          <w:rFonts w:ascii="Times New Roman" w:hAnsi="Times New Roman" w:cs="Times New Roman"/>
          <w:b/>
          <w:bCs/>
          <w:color w:val="000000" w:themeColor="text1"/>
        </w:rPr>
        <w:lastRenderedPageBreak/>
        <w:t>ОГЛАВЛЕНИЕ</w:t>
      </w:r>
      <w:bookmarkEnd w:id="0"/>
      <w:bookmarkEnd w:id="1"/>
      <w:bookmarkEnd w:id="2"/>
      <w:bookmarkEnd w:id="3"/>
    </w:p>
    <w:p w14:paraId="23D61883" w14:textId="77777777" w:rsidR="008974C1" w:rsidRPr="00C00857" w:rsidRDefault="008974C1" w:rsidP="008974C1"/>
    <w:p w14:paraId="2C53DB23" w14:textId="10CA047E" w:rsidR="00D70251" w:rsidRPr="00D70251" w:rsidRDefault="008974C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r w:rsidRPr="00D70251"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</w:rPr>
        <w:fldChar w:fldCharType="begin"/>
      </w:r>
      <w:r w:rsidRPr="00D70251"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</w:rPr>
        <w:instrText xml:space="preserve"> TOC \o "1-3" \h \z \u </w:instrText>
      </w:r>
      <w:r w:rsidRPr="00D70251"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</w:rPr>
        <w:fldChar w:fldCharType="separate"/>
      </w:r>
      <w:hyperlink w:anchor="_Toc135731733" w:history="1">
        <w:r w:rsidR="00D70251"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ОГЛАВЛЕ</w:t>
        </w:r>
        <w:r w:rsidR="00D70251"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Н</w:t>
        </w:r>
        <w:r w:rsidR="00D70251"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ИЕ</w:t>
        </w:r>
        <w:r w:rsidR="00D70251"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D70251"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D70251"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_Toc135731733 \h </w:instrText>
        </w:r>
        <w:r w:rsidR="00D70251"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D70251"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70251"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</w:t>
        </w:r>
        <w:r w:rsidR="00D70251"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80AA4A2" w14:textId="02C82E68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34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ВВЕДЕН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И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Е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_Toc135731734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B5AA94D" w14:textId="106874F2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35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ГЛАВА 1. АНАЛИЗ СИСТЕМ УПРАВЛЕНИЯ ЭЛЕКТРОПИТАНИЕМ, ВЫЯВЛЕНИЕ ИХ ПРЕИМУЩЕСТВ И НЕДОСТАТКОВ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_Toc135731735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01DCFA2" w14:textId="61E7A5D5" w:rsidR="00D70251" w:rsidRPr="00D70251" w:rsidRDefault="00D70251">
      <w:pPr>
        <w:pStyle w:val="21"/>
        <w:tabs>
          <w:tab w:val="left" w:pos="560"/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36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1.1</w:t>
        </w:r>
        <w:r w:rsidRPr="00D70251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8"/>
            <w:szCs w:val="28"/>
            <w:lang w:eastAsia="ru-RU"/>
          </w:rPr>
          <w:tab/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Локальные системы управления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_Toc135731736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2B33978" w14:textId="70E2E2FE" w:rsidR="00D70251" w:rsidRPr="00D70251" w:rsidRDefault="00D70251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</w:rPr>
      </w:pPr>
      <w:hyperlink w:anchor="_Toc135731737" w:history="1">
        <w:r w:rsidRPr="00D70251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1.1.1 Традиционные системы управления электропитанием</w: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_Toc135731737 \h </w:instrTex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B06C3D" w14:textId="5E73002D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38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1.2 Системы управления с дистанционным управлением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_Toc135731738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352A1E" w14:textId="54D783F8" w:rsidR="00D70251" w:rsidRPr="00D70251" w:rsidRDefault="00D70251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</w:rPr>
      </w:pPr>
      <w:hyperlink w:anchor="_Toc135731739" w:history="1">
        <w:r w:rsidRPr="00D70251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1.2.1 Системы управления на базе микрокомпьютеров</w: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_Toc135731739 \h </w:instrTex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9D7F17" w14:textId="6413806D" w:rsidR="00D70251" w:rsidRPr="00D70251" w:rsidRDefault="00D70251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</w:rPr>
      </w:pPr>
      <w:hyperlink w:anchor="_Toc135731740" w:history="1">
        <w:r w:rsidRPr="00D70251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1.2.2 Системы управления на базе микроконтроллеров</w: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_Toc135731740 \h </w:instrTex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D702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21660F" w14:textId="2D40142F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41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ГЛАВА 2. ОСНОВНЫЕ КОМПОНЕНТЫ И ФУНКЦИОНАЛЬНЫХ БЛОКИ УСТРОЙСТВА УПРАВЛЕНИЯ ЭЛЕКТРОПИТАНИЕМ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_Toc135731741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13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654F29D" w14:textId="567F7356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42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3.1 AC-DC 220V-5V конвертер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_Toc135731742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13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3EC4E7A" w14:textId="6538DD25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43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shd w:val="clear" w:color="auto" w:fill="FFFFFF"/>
          </w:rPr>
          <w:t xml:space="preserve">3.2 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shd w:val="clear" w:color="auto" w:fill="FFFFFF"/>
            <w:lang w:val="en-US"/>
          </w:rPr>
          <w:t>C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shd w:val="clear" w:color="auto" w:fill="FFFFFF"/>
          </w:rPr>
          <w:t>табилизатор напряжения LM317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_Toc135731743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B8B55D7" w14:textId="3395A3B9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44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>3.3 Микроконтроллер STM32F103C6T6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_Toc135731744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B6909CC" w14:textId="51F480B9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45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 xml:space="preserve">3.4 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Датчик температуры DS18B20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_Toc135731745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15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A9B824" w14:textId="1141DE71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46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3.5 Реле SRD-05VDC-SL-C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_Toc135731746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17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0A1F88" w14:textId="5D4C9289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47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3.6 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GSM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модуль 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SIM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800</w:t>
        </w:r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L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_Toc135731747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18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068982C" w14:textId="37949499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48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ГЛАВА 3. РАЗРАБОТКА ЭЛЕКТРИЧЕСКОЙ СХЕМЫ УСТРОЙСТВА УПРАВЛЕНИЯ ЭЛЕКТРОПИТАНИЕМ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_Toc135731748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19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A29BE2" w14:textId="3470B2C9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49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4.1 Разработка библиотек моделей и компонентов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_Toc135731749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20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4432D60" w14:textId="0877CD2F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50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4.2 Разработка принципиальной электрической схемы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_Toc135731750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22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030BAE2" w14:textId="1E8E826D" w:rsidR="00D70251" w:rsidRPr="00D70251" w:rsidRDefault="00D70251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eastAsia="ru-RU"/>
        </w:rPr>
      </w:pPr>
      <w:hyperlink w:anchor="_Toc135731751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4.3 Разработка печатной платы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_Toc135731751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23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7E1F01" w14:textId="104922FA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52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>ГЛАВА 4. РАЗРАБОТКА АЛГОРИТМА РАБОТЫ УСТРОЙСТВА УПРАВЛЕНИЯ ЭЛЕКТРОПИТАНИЕМ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_Toc135731752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9785E54" w14:textId="4A09555B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53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>ЗАКЛЮЧЕНИЕ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_Toc135731753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27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9C79322" w14:textId="28B5BF7B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54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СПИСОК ИСПОЛЬЗОВАННЫХ ИСТОЧНИКОВ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_Toc135731754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28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64584A" w14:textId="6AA1991D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55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>Приложение А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_Toc135731755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30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C9C0006" w14:textId="3AC8DC60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56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>Приложение Б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_Toc135731756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31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7B9CAA9" w14:textId="482CDC0F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57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>Приложение В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_Toc135731757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32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DA07F32" w14:textId="7AB16780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58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>Приложение Г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_Toc135731758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33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13C9E25" w14:textId="33A790FE" w:rsidR="00D70251" w:rsidRPr="00D70251" w:rsidRDefault="00D70251">
      <w:pPr>
        <w:pStyle w:val="11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eastAsia="ru-RU"/>
        </w:rPr>
      </w:pPr>
      <w:hyperlink w:anchor="_Toc135731759" w:history="1">
        <w:r w:rsidRPr="00D70251">
          <w:rPr>
            <w:rStyle w:val="ac"/>
            <w:rFonts w:ascii="Times New Roman" w:hAnsi="Times New Roman" w:cs="Times New Roman"/>
            <w:b w:val="0"/>
            <w:bCs w:val="0"/>
            <w:noProof/>
            <w:sz w:val="28"/>
            <w:szCs w:val="28"/>
            <w:lang w:eastAsia="ru-RU"/>
          </w:rPr>
          <w:t>Приложение Д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_Toc135731759 \h </w:instrTex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34</w:t>
        </w:r>
        <w:r w:rsidRPr="00D7025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BB62638" w14:textId="4D8BCA61" w:rsidR="00F62C9B" w:rsidRDefault="008974C1" w:rsidP="008974C1">
      <w:pPr>
        <w:spacing w:after="0" w:line="360" w:lineRule="auto"/>
        <w:ind w:firstLine="709"/>
        <w:jc w:val="center"/>
        <w:rPr>
          <w:b/>
          <w:bCs/>
          <w:sz w:val="32"/>
          <w:szCs w:val="32"/>
        </w:rPr>
      </w:pPr>
      <w:r w:rsidRPr="00D70251">
        <w:rPr>
          <w:rFonts w:eastAsiaTheme="minorEastAsia"/>
          <w:caps/>
          <w:noProof/>
          <w:kern w:val="2"/>
          <w:lang w:eastAsia="ru-RU"/>
        </w:rPr>
        <w:fldChar w:fldCharType="end"/>
      </w:r>
    </w:p>
    <w:p w14:paraId="4F5BF562" w14:textId="77777777" w:rsidR="00F62C9B" w:rsidRDefault="00F62C9B" w:rsidP="00F62C9B">
      <w:pPr>
        <w:spacing w:after="0" w:line="360" w:lineRule="auto"/>
        <w:ind w:firstLine="709"/>
        <w:jc w:val="center"/>
        <w:rPr>
          <w:b/>
          <w:bCs/>
          <w:sz w:val="32"/>
          <w:szCs w:val="32"/>
        </w:rPr>
      </w:pPr>
    </w:p>
    <w:p w14:paraId="207F96FA" w14:textId="77777777" w:rsidR="00F62C9B" w:rsidRDefault="00F62C9B" w:rsidP="00F62C9B">
      <w:pPr>
        <w:spacing w:after="0" w:line="360" w:lineRule="auto"/>
        <w:ind w:firstLine="709"/>
        <w:jc w:val="center"/>
        <w:rPr>
          <w:b/>
          <w:bCs/>
          <w:sz w:val="32"/>
          <w:szCs w:val="32"/>
        </w:rPr>
      </w:pPr>
    </w:p>
    <w:p w14:paraId="2EF57746" w14:textId="77777777" w:rsidR="00F62C9B" w:rsidRPr="00F62C9B" w:rsidRDefault="00F62C9B" w:rsidP="00F62C9B">
      <w:pPr>
        <w:jc w:val="both"/>
      </w:pPr>
    </w:p>
    <w:p w14:paraId="0EB1BAB3" w14:textId="77777777" w:rsidR="00F62C9B" w:rsidRPr="00F62C9B" w:rsidRDefault="00F62C9B" w:rsidP="00F62C9B"/>
    <w:p w14:paraId="74921515" w14:textId="77777777" w:rsidR="00F92513" w:rsidRPr="00F62C9B" w:rsidRDefault="00F92513" w:rsidP="00F62C9B">
      <w:r w:rsidRPr="00F62C9B">
        <w:br w:type="page"/>
      </w:r>
    </w:p>
    <w:p w14:paraId="735CDA94" w14:textId="6692ADE4" w:rsidR="00B373F6" w:rsidRPr="00AD3BE5" w:rsidRDefault="00F92513" w:rsidP="00AD3BE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35674813"/>
      <w:bookmarkStart w:id="5" w:name="_Toc135731734"/>
      <w:r w:rsidRPr="00AD3BE5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4"/>
      <w:bookmarkEnd w:id="5"/>
    </w:p>
    <w:p w14:paraId="37FA667D" w14:textId="77777777" w:rsidR="00F62C9B" w:rsidRDefault="00F62C9B" w:rsidP="00F62C9B">
      <w:pPr>
        <w:spacing w:after="0" w:line="360" w:lineRule="auto"/>
        <w:ind w:firstLine="709"/>
        <w:jc w:val="center"/>
        <w:rPr>
          <w:b/>
          <w:bCs/>
        </w:rPr>
      </w:pPr>
    </w:p>
    <w:p w14:paraId="485AA4A3" w14:textId="77777777" w:rsidR="00DC7AB3" w:rsidRDefault="00F62C9B" w:rsidP="00B44F32">
      <w:pPr>
        <w:spacing w:line="360" w:lineRule="auto"/>
        <w:ind w:firstLine="709"/>
        <w:jc w:val="both"/>
      </w:pPr>
      <w:r w:rsidRPr="00F62C9B">
        <w:rPr>
          <w:lang w:eastAsia="ru-RU"/>
        </w:rPr>
        <w:t xml:space="preserve">В </w:t>
      </w:r>
      <w:r w:rsidR="00F64806">
        <w:rPr>
          <w:lang w:eastAsia="ru-RU"/>
        </w:rPr>
        <w:t xml:space="preserve">условиях современных технологий </w:t>
      </w:r>
      <w:r w:rsidRPr="00F62C9B">
        <w:rPr>
          <w:lang w:eastAsia="ru-RU"/>
        </w:rPr>
        <w:t>все больше устройств в быту и на производстве работают от электрической сети. При этом возникает необходимость в управлении электропитанием, чтобы оптимизировать его потребление и повысить эффективность работы устройств.</w:t>
      </w:r>
      <w:r w:rsidR="007F78EB">
        <w:rPr>
          <w:lang w:eastAsia="ru-RU"/>
        </w:rPr>
        <w:t xml:space="preserve"> </w:t>
      </w:r>
      <w:r w:rsidR="007F78EB" w:rsidRPr="00961C12">
        <w:t xml:space="preserve">В </w:t>
      </w:r>
      <w:r w:rsidR="007F78EB">
        <w:t>настоящее время</w:t>
      </w:r>
      <w:r w:rsidR="007F78EB" w:rsidRPr="00961C12">
        <w:t xml:space="preserve"> существует множество систем управления электропитанием, которые обладают различными функциями и возможностями. Однако, многие из этих систем имеют недостатки, которые могут быть устранены с помощью новых технологий и разработок.</w:t>
      </w:r>
      <w:r w:rsidR="00DC7AB3">
        <w:t xml:space="preserve"> </w:t>
      </w:r>
      <w:r w:rsidR="007F78EB" w:rsidRPr="00961C12">
        <w:t>Примером таких недостатков явля</w:t>
      </w:r>
      <w:r w:rsidR="00DC7AB3">
        <w:t>ются</w:t>
      </w:r>
      <w:r w:rsidR="00DC7AB3" w:rsidRPr="00DC7AB3">
        <w:t>:</w:t>
      </w:r>
    </w:p>
    <w:p w14:paraId="57393AE0" w14:textId="7D9C9DBF" w:rsidR="00DC7AB3" w:rsidRDefault="007F78EB" w:rsidP="00B44F32">
      <w:pPr>
        <w:pStyle w:val="a8"/>
        <w:numPr>
          <w:ilvl w:val="0"/>
          <w:numId w:val="5"/>
        </w:numPr>
        <w:spacing w:line="360" w:lineRule="auto"/>
        <w:jc w:val="both"/>
        <w:rPr>
          <w:lang w:eastAsia="ru-RU"/>
        </w:rPr>
      </w:pPr>
      <w:r w:rsidRPr="00961C12">
        <w:t>ограниченность дистанционного управления в некоторых системах</w:t>
      </w:r>
      <w:r w:rsidR="0069065D">
        <w:t>;</w:t>
      </w:r>
    </w:p>
    <w:p w14:paraId="322D0FB7" w14:textId="0F26CA02" w:rsidR="00FB0EE7" w:rsidRDefault="00C22E93" w:rsidP="00B44F32">
      <w:pPr>
        <w:pStyle w:val="a8"/>
        <w:numPr>
          <w:ilvl w:val="0"/>
          <w:numId w:val="5"/>
        </w:numPr>
        <w:spacing w:line="360" w:lineRule="auto"/>
        <w:jc w:val="both"/>
        <w:rPr>
          <w:lang w:eastAsia="ru-RU"/>
        </w:rPr>
      </w:pPr>
      <w:r>
        <w:t xml:space="preserve">дороговизна и </w:t>
      </w:r>
      <w:r w:rsidR="00DC7AB3" w:rsidRPr="00B44F32">
        <w:rPr>
          <w:lang w:val="en-US"/>
        </w:rPr>
        <w:t>c</w:t>
      </w:r>
      <w:r w:rsidR="00DC7AB3" w:rsidRPr="00DC7AB3">
        <w:t>ложность установки и настройки</w:t>
      </w:r>
      <w:r w:rsidR="0069065D">
        <w:t>;</w:t>
      </w:r>
    </w:p>
    <w:p w14:paraId="0DC53EC1" w14:textId="1867B91C" w:rsidR="00C22E93" w:rsidRDefault="00FB0EE7" w:rsidP="00C22E93">
      <w:pPr>
        <w:pStyle w:val="a8"/>
        <w:numPr>
          <w:ilvl w:val="0"/>
          <w:numId w:val="5"/>
        </w:numPr>
        <w:jc w:val="both"/>
        <w:rPr>
          <w:lang w:eastAsia="ru-RU"/>
        </w:rPr>
      </w:pPr>
      <w:r w:rsidRPr="00FB0EE7">
        <w:rPr>
          <w:lang w:eastAsia="ru-RU"/>
        </w:rPr>
        <w:t>ограниченный набор функций и возможностей</w:t>
      </w:r>
      <w:r w:rsidR="0023557C" w:rsidRPr="0023557C">
        <w:rPr>
          <w:lang w:eastAsia="ru-RU"/>
        </w:rPr>
        <w:t>;</w:t>
      </w:r>
    </w:p>
    <w:p w14:paraId="365BAA36" w14:textId="58398841" w:rsidR="007F78EB" w:rsidRDefault="007F78EB" w:rsidP="00FB0EE7">
      <w:pPr>
        <w:spacing w:line="360" w:lineRule="auto"/>
        <w:ind w:firstLine="708"/>
        <w:jc w:val="both"/>
        <w:rPr>
          <w:lang w:eastAsia="ru-RU"/>
        </w:rPr>
      </w:pPr>
      <w:r w:rsidRPr="00961C12">
        <w:t xml:space="preserve"> </w:t>
      </w:r>
      <w:r w:rsidRPr="00F62C9B">
        <w:rPr>
          <w:lang w:eastAsia="ru-RU"/>
        </w:rPr>
        <w:t xml:space="preserve">Таким образом, </w:t>
      </w:r>
      <w:r w:rsidR="00541DFE">
        <w:rPr>
          <w:lang w:eastAsia="ru-RU"/>
        </w:rPr>
        <w:t xml:space="preserve">изучение данного вопроса </w:t>
      </w:r>
      <w:r w:rsidRPr="00F62C9B">
        <w:rPr>
          <w:lang w:eastAsia="ru-RU"/>
        </w:rPr>
        <w:t>имеет большое практическое значение и является актуальной темой для исследования.</w:t>
      </w:r>
    </w:p>
    <w:p w14:paraId="4AD4C04B" w14:textId="7DC1326C" w:rsidR="00DC7AB3" w:rsidRDefault="00DC7AB3" w:rsidP="0023557C">
      <w:pPr>
        <w:spacing w:line="360" w:lineRule="auto"/>
        <w:ind w:firstLine="709"/>
        <w:jc w:val="both"/>
      </w:pPr>
      <w:r w:rsidRPr="00DC7AB3">
        <w:t>Цел</w:t>
      </w:r>
      <w:r w:rsidR="0069065D">
        <w:t>ь</w:t>
      </w:r>
      <w:r w:rsidRPr="00DC7AB3">
        <w:t xml:space="preserve"> курсовой работы - разработка программно-аппаратного комплекса управления электропитанием с использованием GSM канала для улучшения и повышения гибкости управления устройствами в режиме реального времени. В ходе работы будет проведен анализ существующих систем управления электропитанием, выявлены их недостатки и разработаны рекомендации по оптимизации электропитания. Результатом работы будет функционирующий программно-аппаратный комплекс, обладающий высокой совместимостью с различными типами устройств и универсальной в использовании.</w:t>
      </w:r>
      <w:r>
        <w:t xml:space="preserve"> </w:t>
      </w:r>
    </w:p>
    <w:p w14:paraId="7B5D62D2" w14:textId="5A8887B5" w:rsidR="00541DFE" w:rsidRDefault="00541DFE" w:rsidP="0023557C">
      <w:pPr>
        <w:spacing w:line="360" w:lineRule="auto"/>
        <w:ind w:firstLine="709"/>
        <w:jc w:val="both"/>
        <w:rPr>
          <w:lang w:eastAsia="ru-RU"/>
        </w:rPr>
      </w:pPr>
      <w:r w:rsidRPr="007D6532">
        <w:rPr>
          <w:lang w:eastAsia="ru-RU"/>
        </w:rPr>
        <w:t>Для достижения</w:t>
      </w:r>
      <w:r>
        <w:rPr>
          <w:lang w:eastAsia="ru-RU"/>
        </w:rPr>
        <w:t xml:space="preserve"> </w:t>
      </w:r>
      <w:r w:rsidRPr="007D6532">
        <w:rPr>
          <w:lang w:eastAsia="ru-RU"/>
        </w:rPr>
        <w:t>цели были поставлены следующие задачи:</w:t>
      </w:r>
    </w:p>
    <w:p w14:paraId="100305DE" w14:textId="30AB93E3" w:rsidR="0023557C" w:rsidRDefault="0023557C" w:rsidP="0023557C">
      <w:pPr>
        <w:pStyle w:val="a8"/>
        <w:numPr>
          <w:ilvl w:val="0"/>
          <w:numId w:val="8"/>
        </w:numPr>
        <w:spacing w:line="360" w:lineRule="auto"/>
        <w:rPr>
          <w:lang w:eastAsia="ru-RU"/>
        </w:rPr>
      </w:pPr>
      <w:r w:rsidRPr="0023557C">
        <w:rPr>
          <w:lang w:eastAsia="ru-RU"/>
        </w:rPr>
        <w:t>Анализ существующих систем управления электропитанием, выявление их преимуществ и недостатков;</w:t>
      </w:r>
    </w:p>
    <w:p w14:paraId="72645981" w14:textId="15DF90F6" w:rsidR="0023557C" w:rsidRDefault="00541DFE" w:rsidP="00700D96">
      <w:pPr>
        <w:pStyle w:val="a8"/>
        <w:numPr>
          <w:ilvl w:val="0"/>
          <w:numId w:val="8"/>
        </w:numPr>
        <w:spacing w:line="360" w:lineRule="auto"/>
        <w:rPr>
          <w:lang w:eastAsia="ru-RU"/>
        </w:rPr>
      </w:pPr>
      <w:r w:rsidRPr="007D6532">
        <w:t>Обзор основных компонентов и функциональных блоков разрабатываемого устройства</w:t>
      </w:r>
      <w:r w:rsidR="0023557C" w:rsidRPr="0023557C">
        <w:t>;</w:t>
      </w:r>
    </w:p>
    <w:p w14:paraId="0D18B861" w14:textId="15BAAA9E" w:rsidR="0023557C" w:rsidRDefault="00541DFE" w:rsidP="0023557C">
      <w:pPr>
        <w:pStyle w:val="a8"/>
        <w:numPr>
          <w:ilvl w:val="0"/>
          <w:numId w:val="8"/>
        </w:numPr>
        <w:spacing w:line="360" w:lineRule="auto"/>
        <w:rPr>
          <w:lang w:eastAsia="ru-RU"/>
        </w:rPr>
      </w:pPr>
      <w:r w:rsidRPr="007D6532">
        <w:rPr>
          <w:lang w:eastAsia="ru-RU"/>
        </w:rPr>
        <w:lastRenderedPageBreak/>
        <w:t xml:space="preserve">Разработка электрической схемы устройства и создание проекта в среде разработки </w:t>
      </w:r>
      <w:proofErr w:type="spellStart"/>
      <w:r w:rsidRPr="007D6532">
        <w:rPr>
          <w:lang w:eastAsia="ru-RU"/>
        </w:rPr>
        <w:t>Altium</w:t>
      </w:r>
      <w:proofErr w:type="spellEnd"/>
      <w:r w:rsidRPr="007D6532">
        <w:rPr>
          <w:lang w:eastAsia="ru-RU"/>
        </w:rPr>
        <w:t xml:space="preserve"> </w:t>
      </w:r>
      <w:proofErr w:type="spellStart"/>
      <w:r w:rsidRPr="007D6532">
        <w:rPr>
          <w:lang w:eastAsia="ru-RU"/>
        </w:rPr>
        <w:t>Designer</w:t>
      </w:r>
      <w:proofErr w:type="spellEnd"/>
      <w:r w:rsidR="0023557C" w:rsidRPr="0023557C">
        <w:rPr>
          <w:lang w:eastAsia="ru-RU"/>
        </w:rPr>
        <w:t>;</w:t>
      </w:r>
    </w:p>
    <w:p w14:paraId="04814A1B" w14:textId="16B9CE28" w:rsidR="0069065D" w:rsidRPr="007D6532" w:rsidRDefault="00541DFE" w:rsidP="00F82D77">
      <w:pPr>
        <w:pStyle w:val="a8"/>
        <w:numPr>
          <w:ilvl w:val="0"/>
          <w:numId w:val="8"/>
        </w:numPr>
        <w:spacing w:line="360" w:lineRule="auto"/>
        <w:rPr>
          <w:lang w:eastAsia="ru-RU"/>
        </w:rPr>
      </w:pPr>
      <w:r w:rsidRPr="007D6532">
        <w:rPr>
          <w:lang w:eastAsia="ru-RU"/>
        </w:rPr>
        <w:t>Разработка алгоритма работы устройства</w:t>
      </w:r>
      <w:r w:rsidR="0023557C">
        <w:rPr>
          <w:lang w:val="en-US" w:eastAsia="ru-RU"/>
        </w:rPr>
        <w:t>;</w:t>
      </w:r>
    </w:p>
    <w:p w14:paraId="2737ABE3" w14:textId="47D368E5" w:rsidR="00A26EE1" w:rsidRDefault="00F62C9B" w:rsidP="0023557C">
      <w:pPr>
        <w:spacing w:line="360" w:lineRule="auto"/>
        <w:ind w:firstLine="709"/>
        <w:jc w:val="both"/>
      </w:pPr>
      <w:r w:rsidRPr="00F62C9B">
        <w:rPr>
          <w:lang w:eastAsia="ru-RU"/>
        </w:rPr>
        <w:t>Программно-аппаратный комплекс, который позволяет управлять электропитанием через GSM-сети, предоставляет удобный и простой способ управления устройствами</w:t>
      </w:r>
      <w:r w:rsidR="006F26D4">
        <w:rPr>
          <w:lang w:eastAsia="ru-RU"/>
        </w:rPr>
        <w:t xml:space="preserve"> </w:t>
      </w:r>
      <w:r w:rsidR="007F78EB">
        <w:rPr>
          <w:lang w:eastAsia="ru-RU"/>
        </w:rPr>
        <w:t>из любой точки мира.</w:t>
      </w:r>
      <w:r>
        <w:rPr>
          <w:lang w:eastAsia="ru-RU"/>
        </w:rPr>
        <w:t xml:space="preserve"> Т</w:t>
      </w:r>
      <w:r w:rsidRPr="00F62C9B">
        <w:rPr>
          <w:lang w:eastAsia="ru-RU"/>
        </w:rPr>
        <w:t>акие устройства могут использоваться для контроля за работой различных производственных и бытовых систем, таких как системы кондиционирования воздуха, отопления, освещения, системы безопасности и другие.</w:t>
      </w:r>
      <w:r w:rsidR="007F78EB">
        <w:rPr>
          <w:lang w:eastAsia="ru-RU"/>
        </w:rPr>
        <w:t xml:space="preserve"> </w:t>
      </w:r>
      <w:r w:rsidR="007F78EB" w:rsidRPr="00A641BC">
        <w:t>Данная система будет обладать высокой гибкостью и совместимостью с различными типами устройств, что сделает ее универсальной и эффективной в использовании.</w:t>
      </w:r>
    </w:p>
    <w:p w14:paraId="146BE2B3" w14:textId="77777777" w:rsidR="00A26EE1" w:rsidRDefault="00A26EE1">
      <w:r>
        <w:br w:type="page"/>
      </w:r>
    </w:p>
    <w:p w14:paraId="0FF868A6" w14:textId="2F9173AF" w:rsidR="007D6532" w:rsidRPr="008974C1" w:rsidRDefault="00A26EE1" w:rsidP="008974C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35674814"/>
      <w:bookmarkStart w:id="7" w:name="_Toc135731735"/>
      <w:r w:rsidRPr="008974C1">
        <w:rPr>
          <w:rFonts w:ascii="Times New Roman" w:hAnsi="Times New Roman" w:cs="Times New Roman"/>
          <w:b/>
          <w:bCs/>
          <w:color w:val="auto"/>
        </w:rPr>
        <w:lastRenderedPageBreak/>
        <w:t>ГЛАВА 1. АНАЛИЗ</w:t>
      </w:r>
      <w:r w:rsidR="00414269" w:rsidRPr="008974C1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974C1">
        <w:rPr>
          <w:rFonts w:ascii="Times New Roman" w:hAnsi="Times New Roman" w:cs="Times New Roman"/>
          <w:b/>
          <w:bCs/>
          <w:color w:val="auto"/>
        </w:rPr>
        <w:t>СИСТЕМ УПРАВЛЕНИЯ ЭЛЕКТРОПИТАНИЕМ, ВЫЯВЛЕНИЕ ИХ ПРЕИМУЩЕСТВ И НЕДОСТАТКОВ</w:t>
      </w:r>
      <w:bookmarkEnd w:id="6"/>
      <w:bookmarkEnd w:id="7"/>
    </w:p>
    <w:p w14:paraId="68AD3D6B" w14:textId="77777777" w:rsidR="00A26EE1" w:rsidRDefault="00A26EE1" w:rsidP="00F43654">
      <w:pPr>
        <w:spacing w:line="360" w:lineRule="auto"/>
        <w:jc w:val="center"/>
        <w:rPr>
          <w:b/>
          <w:bCs/>
          <w:sz w:val="32"/>
          <w:szCs w:val="32"/>
        </w:rPr>
      </w:pPr>
    </w:p>
    <w:p w14:paraId="0D7A12BF" w14:textId="406660CE" w:rsidR="00B1220F" w:rsidRDefault="00B1220F" w:rsidP="00F43654">
      <w:pPr>
        <w:spacing w:line="360" w:lineRule="auto"/>
        <w:ind w:firstLine="709"/>
        <w:jc w:val="both"/>
      </w:pPr>
      <w:r w:rsidRPr="00B1220F">
        <w:t>Системы управления электропитанием в настоящее время</w:t>
      </w:r>
      <w:r>
        <w:t xml:space="preserve"> находят широкое применение в различных сферах</w:t>
      </w:r>
      <w:r w:rsidRPr="00B1220F">
        <w:t xml:space="preserve">. </w:t>
      </w:r>
      <w:r>
        <w:t xml:space="preserve">Они </w:t>
      </w:r>
      <w:r w:rsidRPr="00B1220F">
        <w:t>позволяют оптимизировать расход электроэнергии и снизить затраты на ее потребление. С развитием технологий и появлением новых устройств и систем, таких как Интернет вещей (</w:t>
      </w:r>
      <w:proofErr w:type="spellStart"/>
      <w:r w:rsidRPr="00B1220F">
        <w:t>IoT</w:t>
      </w:r>
      <w:proofErr w:type="spellEnd"/>
      <w:r w:rsidRPr="00B1220F">
        <w:t>) и облачные вычисления, системы управления электропитанием становятся еще более эффективными и удобными в использовании.</w:t>
      </w:r>
    </w:p>
    <w:p w14:paraId="55222B87" w14:textId="2D27EF64" w:rsidR="00BC638C" w:rsidRDefault="00BC638C" w:rsidP="00BC638C">
      <w:pPr>
        <w:spacing w:line="360" w:lineRule="auto"/>
        <w:ind w:firstLine="709"/>
        <w:jc w:val="both"/>
      </w:pPr>
      <w:r w:rsidRPr="00BC638C">
        <w:t xml:space="preserve">Классификация систем управления электропитанием является важным аспектом исследования в данной области. В соответствии с поставленными целями и задачами, </w:t>
      </w:r>
      <w:r>
        <w:t xml:space="preserve">приведены следующие </w:t>
      </w:r>
      <w:r w:rsidRPr="00BC638C">
        <w:t>варианты классификации систем управления электропитанием.</w:t>
      </w:r>
    </w:p>
    <w:p w14:paraId="29FCC9BF" w14:textId="77777777" w:rsidR="00E563DA" w:rsidRDefault="00E563DA" w:rsidP="00E563DA">
      <w:pPr>
        <w:spacing w:line="360" w:lineRule="auto"/>
        <w:ind w:firstLine="709"/>
        <w:jc w:val="both"/>
        <w:rPr>
          <w:lang w:eastAsia="ru-RU"/>
        </w:rPr>
      </w:pPr>
      <w:r w:rsidRPr="00C91DFE">
        <w:rPr>
          <w:lang w:eastAsia="ru-RU"/>
        </w:rPr>
        <w:t xml:space="preserve">По принципу работы: </w:t>
      </w:r>
    </w:p>
    <w:p w14:paraId="27F62BD8" w14:textId="4BC7C597" w:rsidR="00E563DA" w:rsidRDefault="00E563DA" w:rsidP="00E563DA">
      <w:pPr>
        <w:pStyle w:val="a8"/>
        <w:numPr>
          <w:ilvl w:val="0"/>
          <w:numId w:val="14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локальные системы управления</w:t>
      </w:r>
      <w:r>
        <w:rPr>
          <w:lang w:val="en-US" w:eastAsia="ru-RU"/>
        </w:rPr>
        <w:t>;</w:t>
      </w:r>
      <w:r>
        <w:rPr>
          <w:lang w:eastAsia="ru-RU"/>
        </w:rPr>
        <w:t xml:space="preserve"> </w:t>
      </w:r>
    </w:p>
    <w:p w14:paraId="7000FAA4" w14:textId="1A6B7872" w:rsidR="000075AF" w:rsidRPr="00BC638C" w:rsidRDefault="000075AF" w:rsidP="000075AF">
      <w:pPr>
        <w:pStyle w:val="a8"/>
        <w:numPr>
          <w:ilvl w:val="0"/>
          <w:numId w:val="14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дистанционные системы управления</w:t>
      </w:r>
      <w:r w:rsidRPr="001E766C">
        <w:rPr>
          <w:lang w:eastAsia="ru-RU"/>
        </w:rPr>
        <w:t>;</w:t>
      </w:r>
      <w:r w:rsidRPr="00C91DFE">
        <w:rPr>
          <w:lang w:eastAsia="ru-RU"/>
        </w:rPr>
        <w:t xml:space="preserve"> </w:t>
      </w:r>
    </w:p>
    <w:p w14:paraId="008690F5" w14:textId="77777777" w:rsidR="00BC638C" w:rsidRDefault="00C91DFE" w:rsidP="00BC638C">
      <w:pPr>
        <w:spacing w:line="360" w:lineRule="auto"/>
        <w:ind w:firstLine="708"/>
        <w:jc w:val="both"/>
        <w:rPr>
          <w:lang w:eastAsia="ru-RU"/>
        </w:rPr>
      </w:pPr>
      <w:r w:rsidRPr="00C91DFE">
        <w:rPr>
          <w:lang w:eastAsia="ru-RU"/>
        </w:rPr>
        <w:t xml:space="preserve">По типу управления: </w:t>
      </w:r>
    </w:p>
    <w:p w14:paraId="78CF372C" w14:textId="2AEF2D3A" w:rsidR="00BC638C" w:rsidRDefault="00C91DFE" w:rsidP="00BC638C">
      <w:pPr>
        <w:pStyle w:val="a8"/>
        <w:numPr>
          <w:ilvl w:val="0"/>
          <w:numId w:val="12"/>
        </w:numPr>
        <w:spacing w:line="360" w:lineRule="auto"/>
        <w:jc w:val="both"/>
        <w:rPr>
          <w:lang w:eastAsia="ru-RU"/>
        </w:rPr>
      </w:pPr>
      <w:r w:rsidRPr="00C91DFE">
        <w:rPr>
          <w:lang w:eastAsia="ru-RU"/>
        </w:rPr>
        <w:t>традиционные системы управления</w:t>
      </w:r>
      <w:r w:rsidR="00155903">
        <w:rPr>
          <w:lang w:eastAsia="ru-RU"/>
        </w:rPr>
        <w:t xml:space="preserve"> на базе реле и таймеров</w:t>
      </w:r>
      <w:r w:rsidR="00BC638C" w:rsidRPr="00155903">
        <w:rPr>
          <w:lang w:eastAsia="ru-RU"/>
        </w:rPr>
        <w:t>;</w:t>
      </w:r>
    </w:p>
    <w:p w14:paraId="7F09FC20" w14:textId="3944D1B5" w:rsidR="00BC638C" w:rsidRDefault="00C91DFE" w:rsidP="00BC638C">
      <w:pPr>
        <w:pStyle w:val="a8"/>
        <w:numPr>
          <w:ilvl w:val="0"/>
          <w:numId w:val="12"/>
        </w:numPr>
        <w:spacing w:line="360" w:lineRule="auto"/>
        <w:jc w:val="both"/>
        <w:rPr>
          <w:lang w:eastAsia="ru-RU"/>
        </w:rPr>
      </w:pPr>
      <w:r w:rsidRPr="00C91DFE">
        <w:rPr>
          <w:lang w:eastAsia="ru-RU"/>
        </w:rPr>
        <w:t>системы управления на основе микроконтроллеров</w:t>
      </w:r>
      <w:r w:rsidR="00BC638C" w:rsidRPr="00BC638C">
        <w:rPr>
          <w:lang w:eastAsia="ru-RU"/>
        </w:rPr>
        <w:t>;</w:t>
      </w:r>
    </w:p>
    <w:p w14:paraId="10B0AF5E" w14:textId="143BD6E5" w:rsidR="00C91DFE" w:rsidRPr="00C91DFE" w:rsidRDefault="00155903" w:rsidP="00BC638C">
      <w:pPr>
        <w:pStyle w:val="a8"/>
        <w:numPr>
          <w:ilvl w:val="0"/>
          <w:numId w:val="12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системы управления на основе микрокомпьютеров</w:t>
      </w:r>
      <w:r w:rsidR="00BC638C" w:rsidRPr="00BC638C">
        <w:rPr>
          <w:lang w:eastAsia="ru-RU"/>
        </w:rPr>
        <w:t>;</w:t>
      </w:r>
    </w:p>
    <w:p w14:paraId="3EAD8F17" w14:textId="77777777" w:rsidR="00BC638C" w:rsidRDefault="00C91DFE" w:rsidP="00C91DFE">
      <w:pPr>
        <w:spacing w:line="360" w:lineRule="auto"/>
        <w:ind w:firstLine="709"/>
        <w:jc w:val="both"/>
        <w:rPr>
          <w:lang w:eastAsia="ru-RU"/>
        </w:rPr>
      </w:pPr>
      <w:r w:rsidRPr="00C91DFE">
        <w:rPr>
          <w:lang w:eastAsia="ru-RU"/>
        </w:rPr>
        <w:t xml:space="preserve">По применению: </w:t>
      </w:r>
    </w:p>
    <w:p w14:paraId="3AB9B0EC" w14:textId="498EABC1" w:rsidR="00BC638C" w:rsidRDefault="00C91DFE" w:rsidP="00BC638C">
      <w:pPr>
        <w:pStyle w:val="a8"/>
        <w:numPr>
          <w:ilvl w:val="0"/>
          <w:numId w:val="15"/>
        </w:numPr>
        <w:spacing w:line="360" w:lineRule="auto"/>
        <w:jc w:val="both"/>
        <w:rPr>
          <w:lang w:eastAsia="ru-RU"/>
        </w:rPr>
      </w:pPr>
      <w:r w:rsidRPr="00C91DFE">
        <w:rPr>
          <w:lang w:eastAsia="ru-RU"/>
        </w:rPr>
        <w:t>системы управления электропитанием для промышленных объектов</w:t>
      </w:r>
      <w:r w:rsidR="001E766C" w:rsidRPr="001E766C">
        <w:rPr>
          <w:lang w:eastAsia="ru-RU"/>
        </w:rPr>
        <w:t>;</w:t>
      </w:r>
    </w:p>
    <w:p w14:paraId="1DC94345" w14:textId="015FEA80" w:rsidR="00BC638C" w:rsidRDefault="00C91DFE" w:rsidP="00BC638C">
      <w:pPr>
        <w:pStyle w:val="a8"/>
        <w:numPr>
          <w:ilvl w:val="0"/>
          <w:numId w:val="15"/>
        </w:numPr>
        <w:spacing w:line="360" w:lineRule="auto"/>
        <w:jc w:val="both"/>
        <w:rPr>
          <w:lang w:eastAsia="ru-RU"/>
        </w:rPr>
      </w:pPr>
      <w:r w:rsidRPr="00C91DFE">
        <w:rPr>
          <w:lang w:eastAsia="ru-RU"/>
        </w:rPr>
        <w:t>системы управления электропитанием для бытовых объектов</w:t>
      </w:r>
      <w:r w:rsidR="001E766C" w:rsidRPr="001E766C">
        <w:rPr>
          <w:lang w:eastAsia="ru-RU"/>
        </w:rPr>
        <w:t>;</w:t>
      </w:r>
    </w:p>
    <w:p w14:paraId="011AF728" w14:textId="77777777" w:rsidR="00DA7121" w:rsidRDefault="00A26EE1" w:rsidP="00C91DFE">
      <w:pPr>
        <w:spacing w:line="360" w:lineRule="auto"/>
        <w:ind w:firstLine="709"/>
        <w:jc w:val="both"/>
      </w:pPr>
      <w:r w:rsidRPr="00A26EE1">
        <w:t>Они различаются по своей функциональности, возможностям, цене и удобству использования.</w:t>
      </w:r>
      <w:r w:rsidR="001D7B33">
        <w:t xml:space="preserve"> </w:t>
      </w:r>
      <w:r w:rsidR="001D7B33" w:rsidRPr="001D7B33">
        <w:t>Перейдем к рассмотрению анализа</w:t>
      </w:r>
      <w:r w:rsidR="008B625B">
        <w:t xml:space="preserve"> </w:t>
      </w:r>
      <w:r w:rsidR="001D7B33" w:rsidRPr="001D7B33">
        <w:t>существующи</w:t>
      </w:r>
      <w:r w:rsidR="008B625B">
        <w:t>х</w:t>
      </w:r>
      <w:r w:rsidR="001D7B33" w:rsidRPr="001D7B33">
        <w:t xml:space="preserve"> </w:t>
      </w:r>
      <w:r w:rsidR="001D7B33" w:rsidRPr="001D7B33">
        <w:lastRenderedPageBreak/>
        <w:t>систем управления электропитанием, включающий выявление их преимуществ и недостатков</w:t>
      </w:r>
    </w:p>
    <w:p w14:paraId="6E62000E" w14:textId="77777777" w:rsidR="000075AF" w:rsidRDefault="000075AF" w:rsidP="00C91DFE">
      <w:pPr>
        <w:spacing w:line="360" w:lineRule="auto"/>
        <w:ind w:firstLine="709"/>
        <w:jc w:val="both"/>
      </w:pPr>
    </w:p>
    <w:p w14:paraId="2FA11BA2" w14:textId="6B04F4CC" w:rsidR="000075AF" w:rsidRDefault="00E563DA" w:rsidP="00CA0261">
      <w:pPr>
        <w:pStyle w:val="a8"/>
        <w:numPr>
          <w:ilvl w:val="1"/>
          <w:numId w:val="20"/>
        </w:numPr>
        <w:spacing w:line="360" w:lineRule="auto"/>
        <w:jc w:val="both"/>
        <w:outlineLvl w:val="1"/>
        <w:rPr>
          <w:b/>
          <w:bCs/>
          <w:sz w:val="32"/>
          <w:szCs w:val="32"/>
        </w:rPr>
      </w:pPr>
      <w:bookmarkStart w:id="8" w:name="_Toc135731736"/>
      <w:r w:rsidRPr="00E563DA">
        <w:rPr>
          <w:b/>
          <w:bCs/>
          <w:sz w:val="32"/>
          <w:szCs w:val="32"/>
        </w:rPr>
        <w:t>Локальные системы управления</w:t>
      </w:r>
      <w:bookmarkEnd w:id="8"/>
    </w:p>
    <w:p w14:paraId="2830FFD2" w14:textId="77777777" w:rsidR="000075AF" w:rsidRPr="000075AF" w:rsidRDefault="000075AF" w:rsidP="000075AF">
      <w:pPr>
        <w:spacing w:line="360" w:lineRule="auto"/>
        <w:ind w:left="708"/>
        <w:jc w:val="both"/>
        <w:rPr>
          <w:b/>
          <w:bCs/>
          <w:sz w:val="32"/>
          <w:szCs w:val="32"/>
        </w:rPr>
      </w:pPr>
    </w:p>
    <w:p w14:paraId="5066D194" w14:textId="499627B6" w:rsidR="00E563DA" w:rsidRPr="000075AF" w:rsidRDefault="000075AF" w:rsidP="000075AF">
      <w:pPr>
        <w:spacing w:line="360" w:lineRule="auto"/>
        <w:ind w:firstLine="709"/>
        <w:jc w:val="both"/>
      </w:pPr>
      <w:r w:rsidRPr="000075AF">
        <w:t>Локальные системы управления электропитанием предназначены для контроля и управления электропитанием на месте установки системы. Они обычно не имеют функций удаленного управления и связи, и оператор может взаимодействовать с системой только на месте. Локальные системы управления могут включать в себя физические интерфейсы, такие как кнопки, переключатели и дисплеи, позволяющие оператору контролировать и настраивать параметры электропитания непосредственно на месте.</w:t>
      </w:r>
    </w:p>
    <w:p w14:paraId="5A395DA8" w14:textId="77777777" w:rsidR="00E563DA" w:rsidRPr="00E563DA" w:rsidRDefault="00E563DA" w:rsidP="00E563DA">
      <w:pPr>
        <w:spacing w:line="360" w:lineRule="auto"/>
        <w:ind w:left="708"/>
        <w:jc w:val="both"/>
        <w:rPr>
          <w:b/>
          <w:bCs/>
          <w:sz w:val="32"/>
          <w:szCs w:val="32"/>
        </w:rPr>
      </w:pPr>
    </w:p>
    <w:p w14:paraId="5FBC0876" w14:textId="00F34577" w:rsidR="007B0241" w:rsidRPr="000075AF" w:rsidRDefault="007B0241" w:rsidP="00CA0261">
      <w:pPr>
        <w:pStyle w:val="3"/>
        <w:ind w:firstLine="708"/>
        <w:rPr>
          <w:b w:val="0"/>
          <w:bCs w:val="0"/>
        </w:rPr>
      </w:pPr>
      <w:bookmarkStart w:id="9" w:name="_Toc135731737"/>
      <w:r w:rsidRPr="000075AF">
        <w:t>1.1</w:t>
      </w:r>
      <w:r w:rsidR="000075AF" w:rsidRPr="000075AF">
        <w:t>.1</w:t>
      </w:r>
      <w:r w:rsidRPr="000075AF">
        <w:t xml:space="preserve"> </w:t>
      </w:r>
      <w:r w:rsidR="008B625B" w:rsidRPr="000075AF">
        <w:t>Традиционные системы управления электропитанием</w:t>
      </w:r>
      <w:bookmarkEnd w:id="9"/>
    </w:p>
    <w:p w14:paraId="2908CF5E" w14:textId="77777777" w:rsidR="007B0241" w:rsidRDefault="007B0241" w:rsidP="00F43654">
      <w:pPr>
        <w:spacing w:line="360" w:lineRule="auto"/>
        <w:ind w:firstLine="709"/>
        <w:jc w:val="both"/>
        <w:rPr>
          <w:b/>
          <w:bCs/>
          <w:sz w:val="32"/>
          <w:szCs w:val="32"/>
        </w:rPr>
      </w:pPr>
    </w:p>
    <w:p w14:paraId="1780FE88" w14:textId="34585BAA" w:rsidR="007B0241" w:rsidRPr="006D516C" w:rsidRDefault="007B0241" w:rsidP="006D516C">
      <w:pPr>
        <w:spacing w:line="360" w:lineRule="auto"/>
        <w:ind w:firstLine="709"/>
        <w:jc w:val="both"/>
      </w:pPr>
      <w:r w:rsidRPr="007B0241">
        <w:t xml:space="preserve">Конструкция традиционных систем управления электропитанием базируется на использовании простых реле и таймеров. Они обычно применяются в промышленных приложениях, где требуется управление большим количеством устройств, работающих в режиме </w:t>
      </w:r>
      <w:proofErr w:type="spellStart"/>
      <w:r w:rsidRPr="007B0241">
        <w:t>вкл</w:t>
      </w:r>
      <w:proofErr w:type="spellEnd"/>
      <w:r w:rsidRPr="007B0241">
        <w:t>/выкл</w:t>
      </w:r>
      <w:r w:rsidR="006E1F54" w:rsidRPr="006E1F54">
        <w:t xml:space="preserve">. </w:t>
      </w:r>
      <w:r w:rsidR="006E1F54">
        <w:t>Т</w:t>
      </w:r>
      <w:r w:rsidR="006E1F54" w:rsidRPr="006E1F54">
        <w:t xml:space="preserve">акие системы </w:t>
      </w:r>
      <w:proofErr w:type="gramStart"/>
      <w:r w:rsidR="002D6A93" w:rsidRPr="006E1F54">
        <w:t>обычно</w:t>
      </w:r>
      <w:proofErr w:type="gramEnd"/>
      <w:r w:rsidR="006E1F54" w:rsidRPr="006E1F54">
        <w:t xml:space="preserve"> не требуют сложной настройки и установки, что делает их доступными для использования даже теми, кто не имеет опыта в области электроники.</w:t>
      </w:r>
      <w:r w:rsidR="006E1F54">
        <w:t xml:space="preserve"> Н</w:t>
      </w:r>
      <w:r w:rsidR="006E1F54" w:rsidRPr="006E1F54">
        <w:t>изк</w:t>
      </w:r>
      <w:r w:rsidR="003C252A">
        <w:t>ая</w:t>
      </w:r>
      <w:r w:rsidR="006E1F54" w:rsidRPr="006E1F54">
        <w:t xml:space="preserve"> стоимость по сравнению с более современными аналогами</w:t>
      </w:r>
      <w:r w:rsidR="003C252A">
        <w:t xml:space="preserve"> позволяет</w:t>
      </w:r>
      <w:r w:rsidR="006E1F54" w:rsidRPr="006E1F54">
        <w:t xml:space="preserve"> использова</w:t>
      </w:r>
      <w:r w:rsidR="003C252A">
        <w:t>ть их</w:t>
      </w:r>
      <w:r w:rsidR="006E1F54" w:rsidRPr="006E1F54">
        <w:t xml:space="preserve"> в небольших проектах с ограниченным бюджетом</w:t>
      </w:r>
      <w:r w:rsidR="006E1F54" w:rsidRPr="003C252A">
        <w:t>.</w:t>
      </w:r>
      <w:r w:rsidR="006E1F54" w:rsidRPr="007B0241">
        <w:t xml:space="preserve"> </w:t>
      </w:r>
      <w:r w:rsidR="003C252A">
        <w:t>Б</w:t>
      </w:r>
      <w:r w:rsidR="003C252A" w:rsidRPr="003C252A">
        <w:t>лагодаря своей простоте, традиционные системы управления имеют меньше компонентов, которые могут выйти из строя, что делает их надежными и долговечными</w:t>
      </w:r>
      <w:r w:rsidR="006B5451">
        <w:t>.</w:t>
      </w:r>
    </w:p>
    <w:p w14:paraId="4E906099" w14:textId="2DE56E1B" w:rsidR="00434FFD" w:rsidRDefault="00434FFD" w:rsidP="00F43654">
      <w:pPr>
        <w:spacing w:line="360" w:lineRule="auto"/>
        <w:ind w:firstLine="709"/>
        <w:jc w:val="both"/>
      </w:pPr>
      <w:r>
        <w:lastRenderedPageBreak/>
        <w:t xml:space="preserve">Несмотря на </w:t>
      </w:r>
      <w:r w:rsidR="006B5451">
        <w:t>эти преимущества</w:t>
      </w:r>
      <w:r w:rsidRPr="007B0241">
        <w:t>,</w:t>
      </w:r>
      <w:r w:rsidR="006B5451">
        <w:t xml:space="preserve"> </w:t>
      </w:r>
      <w:r w:rsidR="006B5451" w:rsidRPr="006B5451">
        <w:t>традиционные системы управления имеют несколько существенных недостатков, которые могут привести к недостаточной эффективности использования энергии и другим проблемам.</w:t>
      </w:r>
      <w:r w:rsidR="00931CFF">
        <w:t xml:space="preserve"> </w:t>
      </w:r>
      <w:r w:rsidR="00931CFF" w:rsidRPr="00931CFF">
        <w:t>Например, такие системы не могут обеспечить</w:t>
      </w:r>
      <w:r w:rsidR="00DF22A3">
        <w:t xml:space="preserve"> </w:t>
      </w:r>
      <w:r w:rsidR="00931CFF" w:rsidRPr="00931CFF">
        <w:t>гибкую настройку параметров</w:t>
      </w:r>
      <w:r w:rsidR="00F43654">
        <w:t xml:space="preserve"> и управлять электропитанием удаленно</w:t>
      </w:r>
      <w:r w:rsidR="00931CFF" w:rsidRPr="00931CFF">
        <w:t>, что ограничивает возможности оптимизации энергопотребления.</w:t>
      </w:r>
    </w:p>
    <w:p w14:paraId="2E8E880E" w14:textId="77777777" w:rsidR="00DA7121" w:rsidRDefault="00DA7121" w:rsidP="00F43654">
      <w:pPr>
        <w:spacing w:line="360" w:lineRule="auto"/>
        <w:ind w:firstLine="709"/>
        <w:jc w:val="both"/>
      </w:pPr>
    </w:p>
    <w:p w14:paraId="65E9BE24" w14:textId="3A3D4962" w:rsidR="00DA7121" w:rsidRPr="00CA0261" w:rsidRDefault="00DA7121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35731738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>1.2 Системы управления с дистанционным управлением</w:t>
      </w:r>
      <w:bookmarkEnd w:id="10"/>
    </w:p>
    <w:p w14:paraId="77AC16EC" w14:textId="77777777" w:rsidR="00DA7121" w:rsidRDefault="00DA7121" w:rsidP="00DA7121">
      <w:pPr>
        <w:ind w:firstLine="708"/>
        <w:rPr>
          <w:b/>
          <w:bCs/>
          <w:sz w:val="32"/>
          <w:szCs w:val="32"/>
        </w:rPr>
      </w:pPr>
    </w:p>
    <w:p w14:paraId="1467C952" w14:textId="7D5F45F7" w:rsidR="00DA7121" w:rsidRDefault="00DA7121" w:rsidP="00EB1B83">
      <w:pPr>
        <w:spacing w:line="360" w:lineRule="auto"/>
        <w:ind w:firstLine="709"/>
        <w:jc w:val="both"/>
      </w:pPr>
      <w:r w:rsidRPr="00DA7121">
        <w:t xml:space="preserve">Системы управления электропитанием с дистанционным управлением являются одним из наиболее эффективных способов управления энергопотреблением. Они позволяют управлять и мониторить работу системы из любой точки мира с помощью </w:t>
      </w:r>
      <w:r w:rsidR="00EB1B83" w:rsidRPr="00EB1B83">
        <w:t xml:space="preserve">различных технологий, таких как </w:t>
      </w:r>
      <w:r w:rsidR="00EB1B83">
        <w:rPr>
          <w:lang w:val="en-US"/>
        </w:rPr>
        <w:t>Wi</w:t>
      </w:r>
      <w:r w:rsidR="00EB1B83" w:rsidRPr="00EB1B83">
        <w:t>-</w:t>
      </w:r>
      <w:r w:rsidR="00EB1B83">
        <w:rPr>
          <w:lang w:val="en-US"/>
        </w:rPr>
        <w:t>Fi</w:t>
      </w:r>
      <w:r w:rsidR="00EB1B83" w:rsidRPr="00EB1B83">
        <w:t>, GSM,</w:t>
      </w:r>
      <w:r w:rsidR="00EB1B83" w:rsidRPr="00EB1B83">
        <w:rPr>
          <w:rFonts w:ascii="Segoe UI" w:hAnsi="Segoe UI" w:cs="Segoe UI"/>
          <w:color w:val="D1D5DB"/>
          <w:shd w:val="clear" w:color="auto" w:fill="444654"/>
        </w:rPr>
        <w:t xml:space="preserve"> </w:t>
      </w:r>
      <w:proofErr w:type="spellStart"/>
      <w:r w:rsidR="00EB1B83" w:rsidRPr="00EB1B83">
        <w:t>LoraWAN</w:t>
      </w:r>
      <w:proofErr w:type="spellEnd"/>
      <w:r w:rsidR="00EB1B83" w:rsidRPr="00EB1B83">
        <w:t xml:space="preserve"> и др.</w:t>
      </w:r>
      <w:r w:rsidRPr="00EB1B83">
        <w:t xml:space="preserve"> </w:t>
      </w:r>
      <w:r w:rsidR="00EB1B83">
        <w:t>Это</w:t>
      </w:r>
      <w:r w:rsidRPr="00DA7121">
        <w:t xml:space="preserve"> обеспечивает гибкость и удобство в использовании.</w:t>
      </w:r>
    </w:p>
    <w:p w14:paraId="65A58E3B" w14:textId="77777777" w:rsidR="000075AF" w:rsidRPr="00CA0261" w:rsidRDefault="000075AF" w:rsidP="00EB1B83">
      <w:pPr>
        <w:spacing w:line="360" w:lineRule="auto"/>
        <w:ind w:firstLine="709"/>
        <w:jc w:val="both"/>
      </w:pPr>
    </w:p>
    <w:p w14:paraId="5E0E1A11" w14:textId="4ADE68BF" w:rsidR="000075AF" w:rsidRPr="00CA0261" w:rsidRDefault="000075AF" w:rsidP="00CA0261">
      <w:pPr>
        <w:pStyle w:val="3"/>
        <w:ind w:firstLine="708"/>
        <w:rPr>
          <w:b w:val="0"/>
          <w:bCs w:val="0"/>
          <w:sz w:val="28"/>
          <w:szCs w:val="28"/>
        </w:rPr>
      </w:pPr>
      <w:bookmarkStart w:id="11" w:name="_Toc135731739"/>
      <w:r w:rsidRPr="00CA0261">
        <w:rPr>
          <w:sz w:val="28"/>
          <w:szCs w:val="28"/>
        </w:rPr>
        <w:t>1.2.1 Системы управления на базе микрокомпьютеров</w:t>
      </w:r>
      <w:bookmarkEnd w:id="11"/>
    </w:p>
    <w:p w14:paraId="777EF88C" w14:textId="77777777" w:rsidR="00412662" w:rsidRDefault="00412662" w:rsidP="000075AF">
      <w:pPr>
        <w:ind w:firstLine="708"/>
        <w:jc w:val="both"/>
        <w:rPr>
          <w:b/>
          <w:bCs/>
          <w:lang w:eastAsia="ru-RU"/>
        </w:rPr>
      </w:pPr>
    </w:p>
    <w:p w14:paraId="4DFD8E8E" w14:textId="4F2F3375" w:rsidR="00210BE6" w:rsidRPr="00820FB4" w:rsidRDefault="00412662" w:rsidP="00820FB4">
      <w:pPr>
        <w:spacing w:line="360" w:lineRule="auto"/>
        <w:ind w:firstLine="709"/>
        <w:jc w:val="both"/>
      </w:pPr>
      <w:r w:rsidRPr="00210BE6">
        <w:t xml:space="preserve">Системы управления электропитанием на базе микрокомпьютеров основаны на использовании одноплатных компьютеров, таких как </w:t>
      </w:r>
      <w:proofErr w:type="spellStart"/>
      <w:r w:rsidRPr="00210BE6">
        <w:t>Raspberry</w:t>
      </w:r>
      <w:proofErr w:type="spellEnd"/>
      <w:r w:rsidRPr="00210BE6">
        <w:t xml:space="preserve"> </w:t>
      </w:r>
      <w:proofErr w:type="spellStart"/>
      <w:r w:rsidRPr="00210BE6">
        <w:t>Pi</w:t>
      </w:r>
      <w:proofErr w:type="spellEnd"/>
      <w:r w:rsidR="00820FB4" w:rsidRPr="00820FB4">
        <w:t xml:space="preserve">, </w:t>
      </w:r>
      <w:proofErr w:type="spellStart"/>
      <w:r w:rsidR="00820FB4">
        <w:rPr>
          <w:lang w:val="en-US"/>
        </w:rPr>
        <w:t>BeagleBone</w:t>
      </w:r>
      <w:proofErr w:type="spellEnd"/>
      <w:r w:rsidRPr="00210BE6">
        <w:t xml:space="preserve"> в качестве центрального управляющего устройства.</w:t>
      </w:r>
      <w:r w:rsidR="00B12ED2" w:rsidRPr="00210BE6">
        <w:t xml:space="preserve"> </w:t>
      </w:r>
      <w:r w:rsidR="00B12ED2" w:rsidRPr="00A32962">
        <w:t>Они</w:t>
      </w:r>
      <w:r w:rsidR="00820FB4" w:rsidRPr="00A32962">
        <w:t xml:space="preserve"> обычно имеют большой объем памяти и</w:t>
      </w:r>
      <w:r w:rsidR="00A32962" w:rsidRPr="00A32962">
        <w:t xml:space="preserve"> </w:t>
      </w:r>
      <w:r w:rsidR="00B12ED2" w:rsidRPr="00210BE6">
        <w:t>обладают достаточной вычислительной мощностью</w:t>
      </w:r>
      <w:r w:rsidR="00820FB4" w:rsidRPr="00820FB4">
        <w:t>,</w:t>
      </w:r>
      <w:r w:rsidR="00A32962">
        <w:t xml:space="preserve"> </w:t>
      </w:r>
      <w:r w:rsidR="00A32962" w:rsidRPr="00A32962">
        <w:t>для выполнения сложных алгоритмов и обработки больших объемов данных.</w:t>
      </w:r>
      <w:r w:rsidR="00A32962">
        <w:t xml:space="preserve"> Микрокомпьютеры </w:t>
      </w:r>
      <w:r w:rsidR="00B12ED2" w:rsidRPr="00210BE6">
        <w:t>имеют возможность взаимодействия с различными устройствами</w:t>
      </w:r>
      <w:r w:rsidR="000700A9" w:rsidRPr="00210BE6">
        <w:t>, благодаря широкому набору периферийных компонентов</w:t>
      </w:r>
      <w:r w:rsidR="00B12ED2" w:rsidRPr="00210BE6">
        <w:t>.</w:t>
      </w:r>
      <w:r w:rsidR="00A32962">
        <w:t xml:space="preserve"> Они</w:t>
      </w:r>
      <w:r w:rsidR="000700A9" w:rsidRPr="00210BE6">
        <w:t xml:space="preserve"> поддерживают</w:t>
      </w:r>
      <w:r w:rsidR="00055024" w:rsidRPr="00210BE6">
        <w:t xml:space="preserve"> </w:t>
      </w:r>
      <w:r w:rsidR="000700A9" w:rsidRPr="00210BE6">
        <w:t>различные операционные системы</w:t>
      </w:r>
      <w:r w:rsidR="00210BE6" w:rsidRPr="00210BE6">
        <w:t xml:space="preserve">, это позволяют разработчикам гибко настраивать систему управления под конкретные потребности и вносить изменения в программное обеспечение при </w:t>
      </w:r>
      <w:r w:rsidR="00210BE6" w:rsidRPr="00210BE6">
        <w:lastRenderedPageBreak/>
        <w:t>необходимости</w:t>
      </w:r>
      <w:r w:rsidR="00210BE6">
        <w:t>.</w:t>
      </w:r>
      <w:r w:rsidR="00820FB4" w:rsidRPr="00820FB4">
        <w:t xml:space="preserve"> Системы управления на базе микрокомпьютеров предоставляют возможность мониторинга и управления электропитанием. Они могут контролировать и отслеживать различные параметры электропитания, такие как напряжение, ток, мощность, перегрузки и другие показатели. На основе полученных данных системы управления могут принимать решения и осуществлять автоматическую коррекцию параметров электропитания для обеспечения стабильной работы системы</w:t>
      </w:r>
    </w:p>
    <w:p w14:paraId="17E8505B" w14:textId="16C565FF" w:rsidR="00412662" w:rsidRPr="00A32962" w:rsidRDefault="00A32962" w:rsidP="00A32962">
      <w:pPr>
        <w:spacing w:line="360" w:lineRule="auto"/>
        <w:ind w:firstLine="709"/>
        <w:jc w:val="both"/>
      </w:pPr>
      <w:r w:rsidRPr="00A32962">
        <w:t>Из-за своей полноценной компьютерной архитектуры, м</w:t>
      </w:r>
      <w:r w:rsidR="00820FB4" w:rsidRPr="00A32962">
        <w:t xml:space="preserve">икрокомпьютеры могут быть более дорогими по сравнению с аналогами. </w:t>
      </w:r>
      <w:r w:rsidR="000A3011" w:rsidRPr="00A32962">
        <w:t xml:space="preserve">Разработка программного </w:t>
      </w:r>
      <w:r w:rsidR="00820FB4" w:rsidRPr="00A32962">
        <w:t>обеспечения</w:t>
      </w:r>
      <w:r w:rsidRPr="00A32962">
        <w:t xml:space="preserve"> для них</w:t>
      </w:r>
      <w:r w:rsidR="00820FB4" w:rsidRPr="00A32962">
        <w:t xml:space="preserve"> может</w:t>
      </w:r>
      <w:r w:rsidR="000A3011" w:rsidRPr="00A32962">
        <w:t xml:space="preserve"> требовать более высокой квалификации и времени, поскольку </w:t>
      </w:r>
      <w:r w:rsidRPr="00A32962">
        <w:t>микрокомпьютеры</w:t>
      </w:r>
      <w:r w:rsidR="000A3011" w:rsidRPr="00A32962">
        <w:t xml:space="preserve"> предлагают больше возможностей и функциональности</w:t>
      </w:r>
      <w:r w:rsidR="00820FB4" w:rsidRPr="00A32962">
        <w:t>. Потребление энергии</w:t>
      </w:r>
      <w:r w:rsidRPr="00A32962">
        <w:t xml:space="preserve"> в таких системах</w:t>
      </w:r>
      <w:r w:rsidR="00820FB4" w:rsidRPr="00A32962">
        <w:t xml:space="preserve"> может быть выше из-за более сложной аппаратной оснащенности.</w:t>
      </w:r>
    </w:p>
    <w:p w14:paraId="16F98142" w14:textId="77777777" w:rsidR="000075AF" w:rsidRDefault="000075AF" w:rsidP="00125FF0">
      <w:pPr>
        <w:jc w:val="both"/>
        <w:rPr>
          <w:b/>
          <w:bCs/>
          <w:lang w:eastAsia="ru-RU"/>
        </w:rPr>
      </w:pPr>
    </w:p>
    <w:p w14:paraId="05B06EB0" w14:textId="3A9B4281" w:rsidR="000075AF" w:rsidRPr="00CA0261" w:rsidRDefault="000075AF" w:rsidP="00CA0261">
      <w:pPr>
        <w:pStyle w:val="3"/>
        <w:ind w:firstLine="708"/>
        <w:rPr>
          <w:b w:val="0"/>
          <w:bCs w:val="0"/>
          <w:sz w:val="28"/>
          <w:szCs w:val="28"/>
        </w:rPr>
      </w:pPr>
      <w:bookmarkStart w:id="12" w:name="_Toc135731740"/>
      <w:r w:rsidRPr="00CA0261">
        <w:rPr>
          <w:sz w:val="28"/>
          <w:szCs w:val="28"/>
        </w:rPr>
        <w:t>1.2.2 Системы управления на базе микроконтроллеров</w:t>
      </w:r>
      <w:bookmarkEnd w:id="12"/>
    </w:p>
    <w:p w14:paraId="781A8442" w14:textId="77777777" w:rsidR="00A32962" w:rsidRDefault="00A32962" w:rsidP="000075AF">
      <w:pPr>
        <w:ind w:firstLine="708"/>
        <w:jc w:val="both"/>
        <w:rPr>
          <w:b/>
          <w:bCs/>
          <w:lang w:eastAsia="ru-RU"/>
        </w:rPr>
      </w:pPr>
    </w:p>
    <w:p w14:paraId="732FCB75" w14:textId="1D688EC0" w:rsidR="00A32962" w:rsidRPr="00CC5F44" w:rsidRDefault="00A32962" w:rsidP="00CC5F44">
      <w:pPr>
        <w:spacing w:line="360" w:lineRule="auto"/>
        <w:ind w:firstLine="709"/>
        <w:jc w:val="both"/>
      </w:pPr>
      <w:r w:rsidRPr="00CC5F44">
        <w:t>Микроконтроллеры представляют собой специализированные интегральные схемы, объединяющие процессор, память и периферийные устройства на одном чипе.</w:t>
      </w:r>
      <w:r w:rsidR="00E10CB6" w:rsidRPr="00CC5F44">
        <w:t xml:space="preserve"> Они обычно имеют более низкую стоимость по сравнению с микрокомпьютерами, что делает их доступными для использования в более простых системах управления с ограниченным бюджетом.</w:t>
      </w:r>
      <w:r w:rsidR="00CC5F44">
        <w:t xml:space="preserve"> </w:t>
      </w:r>
      <w:r w:rsidR="00CC5F44" w:rsidRPr="0019147C">
        <w:t>Важным преимуществом микроконтроллеров является их компактный форм-фактор. Благодаря небольшим размерам,</w:t>
      </w:r>
      <w:r w:rsidR="00CC5F44">
        <w:t xml:space="preserve"> системы управления</w:t>
      </w:r>
      <w:r w:rsidR="00CC5F44" w:rsidRPr="0019147C">
        <w:t xml:space="preserve"> могут быть установлены даже в ограниченных пространствах</w:t>
      </w:r>
      <w:r w:rsidR="00CC5F44">
        <w:t>.</w:t>
      </w:r>
      <w:r w:rsidR="00E10CB6" w:rsidRPr="00CC5F44">
        <w:t xml:space="preserve"> Микроконтроллеры потребляют меньше энергии по сравнению с микрокомпьютерами, что является важным фактором для систем, работающих от батарейного питания или с ограниченным источником энергии</w:t>
      </w:r>
      <w:r w:rsidRPr="00CC5F44">
        <w:t xml:space="preserve">. </w:t>
      </w:r>
      <w:r w:rsidR="00E10CB6" w:rsidRPr="00CC5F44">
        <w:t xml:space="preserve">Микроконтроллеры имеют простую архитектуру и обычно используют </w:t>
      </w:r>
      <w:r w:rsidR="00E10CB6" w:rsidRPr="00CC5F44">
        <w:lastRenderedPageBreak/>
        <w:t>специализированные языки программирования, такие как язык ассемблера или C, что облегчает разработку программного обеспечения.</w:t>
      </w:r>
    </w:p>
    <w:p w14:paraId="6D2D80BB" w14:textId="0A748C3C" w:rsidR="000075AF" w:rsidRPr="00402703" w:rsidRDefault="00402703" w:rsidP="00402703">
      <w:pPr>
        <w:spacing w:line="360" w:lineRule="auto"/>
        <w:ind w:firstLine="709"/>
        <w:jc w:val="both"/>
      </w:pPr>
      <w:r>
        <w:t>Ф</w:t>
      </w:r>
      <w:r w:rsidRPr="0019147C">
        <w:t>ункциональные возможности</w:t>
      </w:r>
      <w:r>
        <w:t xml:space="preserve"> данных систем</w:t>
      </w:r>
      <w:r w:rsidRPr="0019147C">
        <w:t xml:space="preserve"> могут быть ограничены по сравнению </w:t>
      </w:r>
      <w:r>
        <w:t>с системами на базе микрокомпьютеров</w:t>
      </w:r>
      <w:r w:rsidRPr="0019147C">
        <w:t>. Микроконтроллеры не всегда обладают достаточной вычислительной мощностью и ресурсами для эффективного управления большими сетями и сложными системами.</w:t>
      </w:r>
      <w:r>
        <w:t xml:space="preserve"> </w:t>
      </w:r>
      <w:r w:rsidRPr="00CC5F44">
        <w:t xml:space="preserve">В отличие от микрокомпьютеров, микроконтроллеры могут быть менее гибкими в программной настройке и изменении функций управления, что может создавать ограничения при адаптации системы </w:t>
      </w:r>
      <w:r w:rsidRPr="0019147C">
        <w:t>в случае изменения требований или добавления нового оборудования.</w:t>
      </w:r>
    </w:p>
    <w:p w14:paraId="07AE06DE" w14:textId="1147573B" w:rsidR="00414269" w:rsidRDefault="00A32962" w:rsidP="00CC5F44">
      <w:pPr>
        <w:spacing w:line="360" w:lineRule="auto"/>
        <w:ind w:firstLine="709"/>
        <w:jc w:val="both"/>
      </w:pPr>
      <w:r w:rsidRPr="00CC5F44">
        <w:t>В итоге выбор между системой управления на базе микрокомпьютера и микроконтроллера зависит от требований конкретного приложения. Микрокомпьютеры предоставляют большую гибкость и функциональность, но требуют больших ресурсов, тогда как микроконтроллеры предлагают более ограниченные, но экономически эффективные возможности управления</w:t>
      </w:r>
      <w:r w:rsidR="00402703">
        <w:t>.</w:t>
      </w:r>
    </w:p>
    <w:p w14:paraId="3A59CD89" w14:textId="2AEF2369" w:rsidR="000E5C81" w:rsidRDefault="000E5C81" w:rsidP="00141735">
      <w:pPr>
        <w:spacing w:line="360" w:lineRule="auto"/>
        <w:ind w:firstLine="709"/>
        <w:jc w:val="both"/>
      </w:pPr>
      <w:r w:rsidRPr="00141735">
        <w:t xml:space="preserve">На рынке систем управления электропитанием широко распространены различные варианты, среди которых особенно популярны </w:t>
      </w:r>
      <w:proofErr w:type="spellStart"/>
      <w:r w:rsidRPr="00141735">
        <w:t>Wi</w:t>
      </w:r>
      <w:proofErr w:type="spellEnd"/>
      <w:r w:rsidRPr="00141735">
        <w:t>-Fi и GSM розетки</w:t>
      </w:r>
      <w:r w:rsidR="002A1C34">
        <w:t xml:space="preserve"> (рисунок 2.1)</w:t>
      </w:r>
      <w:r w:rsidRPr="00141735">
        <w:t xml:space="preserve">. </w:t>
      </w:r>
    </w:p>
    <w:p w14:paraId="136966AE" w14:textId="4D94D00A" w:rsidR="00355E5E" w:rsidRDefault="00355E5E" w:rsidP="00355E5E">
      <w:pPr>
        <w:spacing w:line="360" w:lineRule="auto"/>
        <w:ind w:firstLine="709"/>
        <w:jc w:val="both"/>
      </w:pPr>
      <w:proofErr w:type="spellStart"/>
      <w:r w:rsidRPr="00141735">
        <w:t>Wi</w:t>
      </w:r>
      <w:proofErr w:type="spellEnd"/>
      <w:r w:rsidRPr="00141735">
        <w:t xml:space="preserve">-Fi-розетки предоставляют возможность управлять электрическими устройствами через беспроводную сеть </w:t>
      </w:r>
      <w:proofErr w:type="spellStart"/>
      <w:r w:rsidRPr="00141735">
        <w:t>Wi</w:t>
      </w:r>
      <w:proofErr w:type="spellEnd"/>
      <w:r w:rsidRPr="00141735">
        <w:t xml:space="preserve">-Fi, позволяя пользователям контролировать свои устройства с любого места, подключенного к интернету. С помощью специальных приложений на смартфонах или компьютерах, пользователи могут включать и выключать устройства, устанавливать расписания работы, а также получать информацию о потреблении электроэнергии. Однако, несмотря на удобство и гибкость </w:t>
      </w:r>
      <w:proofErr w:type="spellStart"/>
      <w:r w:rsidRPr="00141735">
        <w:t>Wi</w:t>
      </w:r>
      <w:proofErr w:type="spellEnd"/>
      <w:r w:rsidRPr="00141735">
        <w:t xml:space="preserve">-Fi розеток, они часто требуют постоянного подключения к сети, что связано с дополнительными финансовыми затратами на оплату интернет-соединения. Кроме того, в некоторых местах доступ к сети </w:t>
      </w:r>
      <w:proofErr w:type="spellStart"/>
      <w:r w:rsidRPr="00141735">
        <w:t>Wi</w:t>
      </w:r>
      <w:proofErr w:type="spellEnd"/>
      <w:r w:rsidRPr="00141735">
        <w:t xml:space="preserve">-Fi может быть ограничен или </w:t>
      </w:r>
      <w:r w:rsidRPr="00141735">
        <w:lastRenderedPageBreak/>
        <w:t>отсутствовать, что ограничивает возможность удаленного управления системой.</w:t>
      </w:r>
    </w:p>
    <w:tbl>
      <w:tblPr>
        <w:tblStyle w:val="aa"/>
        <w:tblpPr w:leftFromText="180" w:rightFromText="180" w:vertAnchor="text" w:horzAnchor="margin" w:tblpY="5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55E5E" w14:paraId="636F8CBC" w14:textId="77777777" w:rsidTr="00A11DEA">
        <w:trPr>
          <w:trHeight w:val="4385"/>
        </w:trPr>
        <w:tc>
          <w:tcPr>
            <w:tcW w:w="4927" w:type="dxa"/>
          </w:tcPr>
          <w:p w14:paraId="6E53BD12" w14:textId="77777777" w:rsidR="00355E5E" w:rsidRDefault="00355E5E" w:rsidP="00AC702E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2BF5DC" wp14:editId="4F83B9BC">
                  <wp:extent cx="2296633" cy="2296633"/>
                  <wp:effectExtent l="0" t="0" r="0" b="0"/>
                  <wp:docPr id="213575217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633" cy="2296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89403F" w14:textId="77777777" w:rsidR="00355E5E" w:rsidRPr="00141735" w:rsidRDefault="00355E5E" w:rsidP="00AC702E">
            <w:pPr>
              <w:pStyle w:val="a9"/>
              <w:jc w:val="center"/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141735">
              <w:rPr>
                <w:b/>
                <w:bCs/>
                <w:i w:val="0"/>
                <w:iCs w:val="0"/>
                <w:color w:val="auto"/>
                <w:sz w:val="24"/>
                <w:szCs w:val="24"/>
              </w:rPr>
              <w:t>A</w:t>
            </w:r>
          </w:p>
          <w:p w14:paraId="35726929" w14:textId="77777777" w:rsidR="00355E5E" w:rsidRDefault="00355E5E" w:rsidP="00AC702E">
            <w:pPr>
              <w:spacing w:line="360" w:lineRule="auto"/>
              <w:jc w:val="center"/>
            </w:pPr>
          </w:p>
        </w:tc>
        <w:tc>
          <w:tcPr>
            <w:tcW w:w="4927" w:type="dxa"/>
          </w:tcPr>
          <w:p w14:paraId="01390D2F" w14:textId="77777777" w:rsidR="00355E5E" w:rsidRDefault="00355E5E" w:rsidP="00AC702E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B793FB6" wp14:editId="11DFD792">
                  <wp:extent cx="2286000" cy="2286000"/>
                  <wp:effectExtent l="0" t="0" r="0" b="0"/>
                  <wp:docPr id="6274188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323" cy="2286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B7BE6" w14:textId="77777777" w:rsidR="00355E5E" w:rsidRPr="00141735" w:rsidRDefault="00355E5E" w:rsidP="00AC702E">
            <w:pPr>
              <w:pStyle w:val="a9"/>
              <w:jc w:val="center"/>
              <w:rPr>
                <w:b/>
                <w:bCs/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 w:rsidRPr="00141735">
              <w:rPr>
                <w:b/>
                <w:bCs/>
                <w:i w:val="0"/>
                <w:iCs w:val="0"/>
                <w:color w:val="auto"/>
                <w:sz w:val="24"/>
                <w:szCs w:val="24"/>
                <w:lang w:val="en-US"/>
              </w:rPr>
              <w:t>B</w:t>
            </w:r>
          </w:p>
          <w:p w14:paraId="278CE666" w14:textId="77777777" w:rsidR="00355E5E" w:rsidRDefault="00355E5E" w:rsidP="00AC702E">
            <w:pPr>
              <w:spacing w:line="360" w:lineRule="auto"/>
              <w:jc w:val="center"/>
            </w:pPr>
          </w:p>
        </w:tc>
      </w:tr>
      <w:tr w:rsidR="00355E5E" w:rsidRPr="002A1C34" w14:paraId="735EFCCC" w14:textId="77777777" w:rsidTr="00A11DEA">
        <w:tc>
          <w:tcPr>
            <w:tcW w:w="9854" w:type="dxa"/>
            <w:gridSpan w:val="2"/>
          </w:tcPr>
          <w:p w14:paraId="4976F342" w14:textId="77777777" w:rsidR="00355E5E" w:rsidRPr="002A1C34" w:rsidRDefault="00355E5E" w:rsidP="00AC702E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2A1C34">
              <w:rPr>
                <w:b/>
                <w:bCs/>
                <w:sz w:val="24"/>
                <w:szCs w:val="24"/>
                <w:lang w:val="en-US"/>
              </w:rPr>
              <w:t>A</w:t>
            </w:r>
            <w:r w:rsidRPr="002A1C34">
              <w:rPr>
                <w:b/>
                <w:bCs/>
                <w:sz w:val="24"/>
                <w:szCs w:val="24"/>
              </w:rPr>
              <w:t>–</w:t>
            </w:r>
            <w:r w:rsidRPr="002A1C34">
              <w:rPr>
                <w:b/>
                <w:bCs/>
                <w:sz w:val="24"/>
                <w:szCs w:val="24"/>
                <w:lang w:val="en-US"/>
              </w:rPr>
              <w:t>Wi</w:t>
            </w:r>
            <w:r w:rsidRPr="002A1C34">
              <w:rPr>
                <w:b/>
                <w:bCs/>
                <w:sz w:val="24"/>
                <w:szCs w:val="24"/>
              </w:rPr>
              <w:t>-</w:t>
            </w:r>
            <w:r w:rsidRPr="002A1C34">
              <w:rPr>
                <w:b/>
                <w:bCs/>
                <w:sz w:val="24"/>
                <w:szCs w:val="24"/>
                <w:lang w:val="en-US"/>
              </w:rPr>
              <w:t>fi</w:t>
            </w:r>
            <w:r w:rsidRPr="002A1C34">
              <w:rPr>
                <w:b/>
                <w:bCs/>
                <w:sz w:val="24"/>
                <w:szCs w:val="24"/>
              </w:rPr>
              <w:t xml:space="preserve"> розетка, </w:t>
            </w:r>
            <w:r w:rsidRPr="002A1C34">
              <w:rPr>
                <w:b/>
                <w:bCs/>
                <w:sz w:val="24"/>
                <w:szCs w:val="24"/>
                <w:lang w:val="en-US"/>
              </w:rPr>
              <w:t>B</w:t>
            </w:r>
            <w:r w:rsidRPr="002A1C34">
              <w:rPr>
                <w:b/>
                <w:bCs/>
                <w:sz w:val="24"/>
                <w:szCs w:val="24"/>
              </w:rPr>
              <w:t xml:space="preserve"> – </w:t>
            </w:r>
            <w:r w:rsidRPr="002A1C34">
              <w:rPr>
                <w:b/>
                <w:bCs/>
                <w:sz w:val="24"/>
                <w:szCs w:val="24"/>
                <w:lang w:val="en-US"/>
              </w:rPr>
              <w:t>GSM</w:t>
            </w:r>
            <w:r w:rsidRPr="002A1C34">
              <w:rPr>
                <w:b/>
                <w:bCs/>
                <w:sz w:val="24"/>
                <w:szCs w:val="24"/>
              </w:rPr>
              <w:t xml:space="preserve"> розетка </w:t>
            </w:r>
          </w:p>
        </w:tc>
      </w:tr>
      <w:tr w:rsidR="00355E5E" w:rsidRPr="002A1C34" w14:paraId="277E5FBF" w14:textId="77777777" w:rsidTr="00A11DEA">
        <w:tc>
          <w:tcPr>
            <w:tcW w:w="9854" w:type="dxa"/>
            <w:gridSpan w:val="2"/>
          </w:tcPr>
          <w:p w14:paraId="1E150570" w14:textId="77777777" w:rsidR="00355E5E" w:rsidRPr="002A1C34" w:rsidRDefault="00355E5E" w:rsidP="00AC702E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2A1C34">
              <w:rPr>
                <w:b/>
                <w:bCs/>
                <w:sz w:val="24"/>
                <w:szCs w:val="24"/>
              </w:rPr>
              <w:t>Рисунок 2.1 – Распространенные систем управления электропитанием</w:t>
            </w:r>
          </w:p>
        </w:tc>
      </w:tr>
    </w:tbl>
    <w:p w14:paraId="1DA410E3" w14:textId="77777777" w:rsidR="00141735" w:rsidRPr="002A1C34" w:rsidRDefault="00141735" w:rsidP="00355E5E">
      <w:pPr>
        <w:spacing w:line="360" w:lineRule="auto"/>
        <w:jc w:val="both"/>
      </w:pPr>
    </w:p>
    <w:p w14:paraId="069C4C8A" w14:textId="76A16052" w:rsidR="000E5C81" w:rsidRPr="00141735" w:rsidRDefault="000E5C81" w:rsidP="00141735">
      <w:pPr>
        <w:spacing w:line="360" w:lineRule="auto"/>
        <w:ind w:firstLine="709"/>
        <w:jc w:val="both"/>
      </w:pPr>
      <w:r w:rsidRPr="00141735">
        <w:t>GSM</w:t>
      </w:r>
      <w:r w:rsidR="00141735" w:rsidRPr="00141735">
        <w:t>-</w:t>
      </w:r>
      <w:r w:rsidRPr="00141735">
        <w:t xml:space="preserve">розетки, в свою очередь, основаны на использовании сети сотовой связи и позволяют управлять электропитанием через отправку SMS-сообщений. Это дает возможность удаленного контроля над устройствами, даже если отсутствует доступ к интернету или </w:t>
      </w:r>
      <w:proofErr w:type="spellStart"/>
      <w:r w:rsidRPr="00141735">
        <w:t>Wi</w:t>
      </w:r>
      <w:proofErr w:type="spellEnd"/>
      <w:r w:rsidRPr="00141735">
        <w:t>-Fi. Однако, использование GSM розеток также требует оплаты за отправку SMS-сообщений, что может стать дополнительной финансовой нагрузкой для пользователей.</w:t>
      </w:r>
    </w:p>
    <w:p w14:paraId="42EEC327" w14:textId="77777777" w:rsidR="002A1C34" w:rsidRDefault="000E5C81" w:rsidP="00141735">
      <w:pPr>
        <w:spacing w:line="360" w:lineRule="auto"/>
        <w:ind w:firstLine="709"/>
        <w:jc w:val="both"/>
      </w:pPr>
      <w:r w:rsidRPr="00141735">
        <w:t xml:space="preserve">В данной работе мы представляем альтернативный подход к системе управления электропитанием на базе GSM, основанный на использовании гудка звонка в качестве команды для включения и выключения устройств. Наша розетка не требует дополнительных вложений при эксплуатации, так как тариф будет выбран без абонентской платы. Это значительно снижает общую </w:t>
      </w:r>
      <w:r w:rsidRPr="00141735">
        <w:lastRenderedPageBreak/>
        <w:t xml:space="preserve">стоимость использования и делает наше устройство более доступным для широкого круга пользователей. </w:t>
      </w:r>
    </w:p>
    <w:p w14:paraId="080DDF44" w14:textId="77777777" w:rsidR="002A1C34" w:rsidRDefault="002A1C34">
      <w:r>
        <w:br w:type="page"/>
      </w:r>
    </w:p>
    <w:p w14:paraId="6C49A911" w14:textId="7F28241E" w:rsidR="00207B42" w:rsidRDefault="00486DEA" w:rsidP="00486DE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35674815"/>
      <w:bookmarkStart w:id="14" w:name="_Toc135731741"/>
      <w:r w:rsidRPr="00FF3B88">
        <w:rPr>
          <w:rFonts w:ascii="Times New Roman" w:hAnsi="Times New Roman" w:cs="Times New Roman"/>
          <w:b/>
          <w:bCs/>
          <w:color w:val="auto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FF3B88">
        <w:rPr>
          <w:rFonts w:ascii="Times New Roman" w:hAnsi="Times New Roman" w:cs="Times New Roman"/>
          <w:b/>
          <w:bCs/>
          <w:color w:val="auto"/>
        </w:rPr>
        <w:t>. ОСНОВНЫ</w:t>
      </w:r>
      <w:r>
        <w:rPr>
          <w:rFonts w:ascii="Times New Roman" w:hAnsi="Times New Roman" w:cs="Times New Roman"/>
          <w:b/>
          <w:bCs/>
          <w:color w:val="auto"/>
        </w:rPr>
        <w:t xml:space="preserve">Е </w:t>
      </w:r>
      <w:r w:rsidRPr="00FF3B88">
        <w:rPr>
          <w:rFonts w:ascii="Times New Roman" w:hAnsi="Times New Roman" w:cs="Times New Roman"/>
          <w:b/>
          <w:bCs/>
          <w:color w:val="auto"/>
        </w:rPr>
        <w:t>КОМПОНЕНТ</w:t>
      </w:r>
      <w:r>
        <w:rPr>
          <w:rFonts w:ascii="Times New Roman" w:hAnsi="Times New Roman" w:cs="Times New Roman"/>
          <w:b/>
          <w:bCs/>
          <w:color w:val="auto"/>
        </w:rPr>
        <w:t>Ы</w:t>
      </w:r>
      <w:r w:rsidRPr="00FF3B88">
        <w:rPr>
          <w:rFonts w:ascii="Times New Roman" w:hAnsi="Times New Roman" w:cs="Times New Roman"/>
          <w:b/>
          <w:bCs/>
          <w:color w:val="auto"/>
        </w:rPr>
        <w:t xml:space="preserve"> И ФУНКЦИОНАЛЬНЫХ БЛОК</w:t>
      </w:r>
      <w:r>
        <w:rPr>
          <w:rFonts w:ascii="Times New Roman" w:hAnsi="Times New Roman" w:cs="Times New Roman"/>
          <w:b/>
          <w:bCs/>
          <w:color w:val="auto"/>
        </w:rPr>
        <w:t xml:space="preserve">И </w:t>
      </w:r>
      <w:r w:rsidRPr="00FF3B88">
        <w:rPr>
          <w:rFonts w:ascii="Times New Roman" w:hAnsi="Times New Roman" w:cs="Times New Roman"/>
          <w:b/>
          <w:bCs/>
          <w:color w:val="auto"/>
        </w:rPr>
        <w:t>УСТРОЙСТВА</w:t>
      </w:r>
      <w:bookmarkEnd w:id="13"/>
      <w:r>
        <w:rPr>
          <w:rFonts w:ascii="Times New Roman" w:hAnsi="Times New Roman" w:cs="Times New Roman"/>
          <w:b/>
          <w:bCs/>
          <w:color w:val="auto"/>
        </w:rPr>
        <w:t xml:space="preserve"> УПРАВЛЕНИЯ ЭЛЕКТРОПИТАНИЕМ</w:t>
      </w:r>
      <w:bookmarkEnd w:id="14"/>
    </w:p>
    <w:p w14:paraId="5B30A2B7" w14:textId="77777777" w:rsidR="00486DEA" w:rsidRPr="00486DEA" w:rsidRDefault="00486DEA" w:rsidP="00486DEA"/>
    <w:p w14:paraId="28840DF3" w14:textId="24A212E8" w:rsidR="00D47C2F" w:rsidRDefault="00207B42" w:rsidP="00D47C2F">
      <w:pPr>
        <w:spacing w:line="360" w:lineRule="auto"/>
        <w:ind w:firstLine="709"/>
        <w:jc w:val="both"/>
      </w:pPr>
      <w:r w:rsidRPr="00D47C2F">
        <w:t>Разрабатываемый программно-аппаратный комплекс управления электропитанием состоит из</w:t>
      </w:r>
      <w:r w:rsidR="00D47C2F" w:rsidRPr="00D47C2F">
        <w:t xml:space="preserve"> </w:t>
      </w:r>
      <w:r w:rsidR="00D47C2F">
        <w:t>следующих</w:t>
      </w:r>
      <w:r w:rsidRPr="00D47C2F">
        <w:t xml:space="preserve"> </w:t>
      </w:r>
      <w:r w:rsidR="00D47C2F" w:rsidRPr="00D47C2F">
        <w:t xml:space="preserve">функциональных блоков: </w:t>
      </w:r>
      <w:r w:rsidR="00D47C2F">
        <w:t>м</w:t>
      </w:r>
      <w:r w:rsidR="00D47C2F" w:rsidRPr="00D47C2F">
        <w:t xml:space="preserve">икроконтроллер, реле, датчик температуры DS18B20, </w:t>
      </w:r>
      <w:proofErr w:type="spellStart"/>
      <w:r w:rsidR="00D47C2F" w:rsidRPr="00D47C2F">
        <w:t>Gsm</w:t>
      </w:r>
      <w:proofErr w:type="spellEnd"/>
      <w:r w:rsidR="00D47C2F" w:rsidRPr="00D47C2F">
        <w:t xml:space="preserve"> модуль, конвертер напряжения 220V-5V, </w:t>
      </w:r>
      <w:r w:rsidR="00CF2B03" w:rsidRPr="00D47C2F">
        <w:t>стабилизатор</w:t>
      </w:r>
      <w:r w:rsidR="00D47C2F" w:rsidRPr="00D47C2F">
        <w:t xml:space="preserve"> напряжения LM317</w:t>
      </w:r>
      <w:r w:rsidR="00D47C2F">
        <w:t xml:space="preserve"> (рисунок 3.1).</w:t>
      </w:r>
      <w:r w:rsidR="003F15AC">
        <w:t xml:space="preserve"> Наш комплекс </w:t>
      </w:r>
      <w:r w:rsidR="003F15AC" w:rsidRPr="003F15AC">
        <w:t xml:space="preserve">питается от источника переменного тока 220V. </w:t>
      </w:r>
      <w:r w:rsidR="003F15AC">
        <w:t>Д</w:t>
      </w:r>
      <w:r w:rsidR="003F15AC" w:rsidRPr="003F15AC">
        <w:t>атчик температуры</w:t>
      </w:r>
      <w:r w:rsidR="003F15AC">
        <w:t xml:space="preserve"> </w:t>
      </w:r>
      <w:r w:rsidR="003F15AC" w:rsidRPr="003F15AC">
        <w:t>собирает данные о температуре окружающей среды. Эти данные обрабатываются микроконтроллером через интерфейс 1-Wire. Посредством GSM модуля, собранные данные могут передаваться конечному абоненту.</w:t>
      </w:r>
    </w:p>
    <w:p w14:paraId="4BFE2078" w14:textId="77777777" w:rsidR="00D47C2F" w:rsidRPr="00D47C2F" w:rsidRDefault="00D47C2F" w:rsidP="00D47C2F">
      <w:pPr>
        <w:spacing w:line="360" w:lineRule="auto"/>
        <w:ind w:firstLine="709"/>
        <w:jc w:val="both"/>
      </w:pPr>
    </w:p>
    <w:p w14:paraId="598685F5" w14:textId="77777777" w:rsidR="00D47C2F" w:rsidRDefault="00D47C2F" w:rsidP="00D47C2F">
      <w:pPr>
        <w:keepNext/>
        <w:jc w:val="center"/>
      </w:pPr>
      <w:r>
        <w:rPr>
          <w:noProof/>
        </w:rPr>
        <w:drawing>
          <wp:inline distT="0" distB="0" distL="0" distR="0" wp14:anchorId="697AD986" wp14:editId="0E0B2A62">
            <wp:extent cx="4199860" cy="2417068"/>
            <wp:effectExtent l="0" t="0" r="0" b="0"/>
            <wp:docPr id="8599956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22" cy="246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0C32" w14:textId="4F404889" w:rsidR="00207B42" w:rsidRPr="00240A62" w:rsidRDefault="00D47C2F" w:rsidP="00D47C2F">
      <w:pPr>
        <w:jc w:val="center"/>
        <w:rPr>
          <w:b/>
          <w:bCs/>
          <w:sz w:val="24"/>
          <w:szCs w:val="24"/>
        </w:rPr>
      </w:pPr>
      <w:r w:rsidRPr="00240A62">
        <w:rPr>
          <w:b/>
          <w:bCs/>
          <w:sz w:val="24"/>
          <w:szCs w:val="24"/>
        </w:rPr>
        <w:t>Рисунок 3.1 - Блок схема разрабатываемого устройства</w:t>
      </w:r>
    </w:p>
    <w:p w14:paraId="777FCDAA" w14:textId="0F9DE088" w:rsidR="00240A62" w:rsidRDefault="00240A62" w:rsidP="00EB4A90">
      <w:pPr>
        <w:spacing w:line="360" w:lineRule="auto"/>
        <w:ind w:firstLine="709"/>
        <w:rPr>
          <w:b/>
          <w:bCs/>
          <w:sz w:val="32"/>
          <w:szCs w:val="32"/>
        </w:rPr>
      </w:pPr>
    </w:p>
    <w:p w14:paraId="61385994" w14:textId="0EAB8727" w:rsidR="000243FE" w:rsidRPr="00CA0261" w:rsidRDefault="000243FE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135731742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>3.</w:t>
      </w:r>
      <w:r w:rsidR="00D70251">
        <w:rPr>
          <w:rFonts w:ascii="Times New Roman" w:hAnsi="Times New Roman" w:cs="Times New Roman"/>
          <w:b/>
          <w:bCs/>
          <w:color w:val="auto"/>
          <w:sz w:val="32"/>
          <w:szCs w:val="32"/>
        </w:rPr>
        <w:t>1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AC-DC 220V-5V конвертер</w:t>
      </w:r>
      <w:bookmarkEnd w:id="15"/>
    </w:p>
    <w:p w14:paraId="3AF0F1A0" w14:textId="77777777" w:rsidR="00355E5E" w:rsidRDefault="00355E5E" w:rsidP="000243FE">
      <w:pPr>
        <w:ind w:firstLine="708"/>
        <w:jc w:val="both"/>
        <w:rPr>
          <w:b/>
          <w:bCs/>
          <w:sz w:val="32"/>
          <w:szCs w:val="32"/>
        </w:rPr>
      </w:pPr>
    </w:p>
    <w:p w14:paraId="520AE284" w14:textId="320ED688" w:rsidR="000243FE" w:rsidRDefault="000243FE" w:rsidP="00355E5E">
      <w:pPr>
        <w:spacing w:line="360" w:lineRule="auto"/>
        <w:ind w:firstLine="708"/>
        <w:jc w:val="both"/>
      </w:pPr>
      <w:r w:rsidRPr="000243FE">
        <w:t xml:space="preserve">AC-DC 220V-5V конвертер </w:t>
      </w:r>
      <w:r>
        <w:t>и</w:t>
      </w:r>
      <w:r w:rsidRPr="000243FE">
        <w:t xml:space="preserve">спользуется для преобразования напряжения 220V, получаемого от электрической сети, в напряжение 5V для питания </w:t>
      </w:r>
      <w:r>
        <w:t xml:space="preserve">всех </w:t>
      </w:r>
      <w:r w:rsidRPr="000243FE">
        <w:t>компонентов.</w:t>
      </w:r>
    </w:p>
    <w:p w14:paraId="3E03D868" w14:textId="11FBA832" w:rsidR="000243FE" w:rsidRPr="00CA0261" w:rsidRDefault="000243FE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FFFFF"/>
        </w:rPr>
      </w:pPr>
      <w:bookmarkStart w:id="16" w:name="_Toc135731743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FFFFF"/>
        </w:rPr>
        <w:lastRenderedPageBreak/>
        <w:t>3.</w:t>
      </w:r>
      <w:r w:rsidR="00D70251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FFFFF"/>
        </w:rPr>
        <w:t>2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FFFFF"/>
        </w:rPr>
        <w:t xml:space="preserve"> 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FFFFF"/>
          <w:lang w:val="en-US"/>
        </w:rPr>
        <w:t>C</w:t>
      </w:r>
      <w:proofErr w:type="spellStart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FFFFF"/>
        </w:rPr>
        <w:t>табилизатор</w:t>
      </w:r>
      <w:proofErr w:type="spellEnd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FFFFF"/>
        </w:rPr>
        <w:t xml:space="preserve"> напряжения LM317</w:t>
      </w:r>
      <w:bookmarkEnd w:id="16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FFFFF"/>
        </w:rPr>
        <w:t> </w:t>
      </w:r>
    </w:p>
    <w:p w14:paraId="3491EBF8" w14:textId="77777777" w:rsidR="000243FE" w:rsidRPr="00FE0734" w:rsidRDefault="000243FE" w:rsidP="000243FE">
      <w:pPr>
        <w:spacing w:line="360" w:lineRule="auto"/>
        <w:ind w:firstLine="709"/>
        <w:jc w:val="both"/>
        <w:rPr>
          <w:shd w:val="clear" w:color="auto" w:fill="FFFFFF"/>
        </w:rPr>
      </w:pPr>
    </w:p>
    <w:p w14:paraId="5D1648EE" w14:textId="07C5C708" w:rsidR="000243FE" w:rsidRPr="00FE0734" w:rsidRDefault="000243FE" w:rsidP="000243FE">
      <w:pPr>
        <w:spacing w:line="360" w:lineRule="auto"/>
        <w:ind w:firstLine="709"/>
        <w:jc w:val="both"/>
        <w:rPr>
          <w:shd w:val="clear" w:color="auto" w:fill="FFFFFF"/>
          <w:lang w:val="en-US"/>
        </w:rPr>
      </w:pPr>
      <w:r w:rsidRPr="00FE0734">
        <w:rPr>
          <w:shd w:val="clear" w:color="auto" w:fill="FFFFFF"/>
        </w:rPr>
        <w:t xml:space="preserve">LM317 – это регулируемый стабилизатор напряжения. Он служит для стабилизации выходного напряжения и силы тока для микроконтроллера и </w:t>
      </w:r>
      <w:r w:rsidRPr="00FE0734">
        <w:rPr>
          <w:shd w:val="clear" w:color="auto" w:fill="FFFFFF"/>
          <w:lang w:val="en-US"/>
        </w:rPr>
        <w:t>GSM</w:t>
      </w:r>
      <w:r w:rsidRPr="00FE0734">
        <w:rPr>
          <w:shd w:val="clear" w:color="auto" w:fill="FFFFFF"/>
        </w:rPr>
        <w:t xml:space="preserve"> модуля. LM317 регулирует напряжение линейно, что является ее преимуществом относительно импульсных преобразователей. LM317</w:t>
      </w:r>
      <w:r w:rsidRPr="00FE0734">
        <w:rPr>
          <w:shd w:val="clear" w:color="auto" w:fill="FFFFFF"/>
          <w:lang w:val="en-US"/>
        </w:rPr>
        <w:t xml:space="preserve"> </w:t>
      </w:r>
      <w:r w:rsidRPr="00FE0734">
        <w:rPr>
          <w:shd w:val="clear" w:color="auto" w:fill="FFFFFF"/>
        </w:rPr>
        <w:t>имеет следующие характеристики</w:t>
      </w:r>
      <w:r w:rsidR="00BC4015">
        <w:rPr>
          <w:shd w:val="clear" w:color="auto" w:fill="FFFFFF"/>
          <w:lang w:val="en-US"/>
        </w:rPr>
        <w:t xml:space="preserve"> [1]</w:t>
      </w:r>
      <w:r w:rsidRPr="00FE0734">
        <w:rPr>
          <w:shd w:val="clear" w:color="auto" w:fill="FFFFFF"/>
          <w:lang w:val="en-US"/>
        </w:rPr>
        <w:t>:</w:t>
      </w:r>
    </w:p>
    <w:p w14:paraId="3AF8C95F" w14:textId="77777777" w:rsidR="000243FE" w:rsidRPr="00FE0734" w:rsidRDefault="000243FE" w:rsidP="000243FE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jc w:val="both"/>
        <w:textAlignment w:val="baseline"/>
        <w:rPr>
          <w:rFonts w:eastAsia="Times New Roman"/>
          <w:lang w:eastAsia="ru-RU"/>
          <w14:ligatures w14:val="none"/>
        </w:rPr>
      </w:pPr>
      <w:r w:rsidRPr="00FE0734">
        <w:rPr>
          <w:rFonts w:eastAsia="Times New Roman"/>
          <w:lang w:eastAsia="ru-RU"/>
          <w14:ligatures w14:val="none"/>
        </w:rPr>
        <w:t>Максимальное входное напряжение</w:t>
      </w:r>
      <w:r w:rsidRPr="00FE0734">
        <w:rPr>
          <w:rFonts w:eastAsia="Times New Roman"/>
          <w:lang w:val="en-US" w:eastAsia="ru-RU"/>
          <w14:ligatures w14:val="none"/>
        </w:rPr>
        <w:t xml:space="preserve"> </w:t>
      </w:r>
      <w:r w:rsidRPr="00FE0734">
        <w:rPr>
          <w:rFonts w:eastAsia="Times New Roman"/>
          <w:lang w:eastAsia="ru-RU"/>
          <w14:ligatures w14:val="none"/>
        </w:rPr>
        <w:t>– 40В</w:t>
      </w:r>
    </w:p>
    <w:p w14:paraId="75522577" w14:textId="77777777" w:rsidR="000243FE" w:rsidRPr="00FE0734" w:rsidRDefault="000243FE" w:rsidP="000243FE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jc w:val="both"/>
        <w:textAlignment w:val="baseline"/>
        <w:rPr>
          <w:rFonts w:eastAsia="Times New Roman"/>
          <w:lang w:eastAsia="ru-RU"/>
          <w14:ligatures w14:val="none"/>
        </w:rPr>
      </w:pPr>
      <w:r w:rsidRPr="00FE0734">
        <w:rPr>
          <w:rFonts w:eastAsia="Times New Roman"/>
          <w:lang w:eastAsia="ru-RU"/>
          <w14:ligatures w14:val="none"/>
        </w:rPr>
        <w:t>Диапазон напряжений выхода – 1.2-37В</w:t>
      </w:r>
    </w:p>
    <w:p w14:paraId="6B742BE8" w14:textId="77777777" w:rsidR="000243FE" w:rsidRPr="00FE0734" w:rsidRDefault="000243FE" w:rsidP="000243FE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jc w:val="both"/>
        <w:textAlignment w:val="baseline"/>
        <w:rPr>
          <w:rFonts w:eastAsia="Times New Roman"/>
          <w:lang w:eastAsia="ru-RU"/>
          <w14:ligatures w14:val="none"/>
        </w:rPr>
      </w:pPr>
      <w:r w:rsidRPr="00FE0734">
        <w:rPr>
          <w:rFonts w:eastAsia="Times New Roman"/>
          <w:lang w:eastAsia="ru-RU"/>
          <w14:ligatures w14:val="none"/>
        </w:rPr>
        <w:t>Максимальный выходной ток – 1.5А</w:t>
      </w:r>
    </w:p>
    <w:p w14:paraId="62C54FDA" w14:textId="77777777" w:rsidR="000243FE" w:rsidRDefault="000243FE" w:rsidP="000243FE">
      <w:pPr>
        <w:spacing w:line="360" w:lineRule="auto"/>
        <w:ind w:firstLine="709"/>
        <w:jc w:val="both"/>
      </w:pPr>
      <w:r w:rsidRPr="00FE0734">
        <w:t>Минимальная схема подключения (рисунок 3.3) представляет собой два резистора сопротивления и два конденсатора, подключенных согласно схеме. В соответствии с характеристиками сопротивления и будет определяться напряжение на выходе.</w:t>
      </w:r>
    </w:p>
    <w:p w14:paraId="7AEAFB51" w14:textId="77777777" w:rsidR="000243FE" w:rsidRDefault="000243FE" w:rsidP="000243FE">
      <w:pPr>
        <w:spacing w:line="360" w:lineRule="auto"/>
        <w:ind w:firstLine="709"/>
        <w:jc w:val="both"/>
      </w:pPr>
    </w:p>
    <w:p w14:paraId="3BFB7DF7" w14:textId="77777777" w:rsidR="000243FE" w:rsidRDefault="000243FE" w:rsidP="000243FE">
      <w:pPr>
        <w:keepNext/>
        <w:shd w:val="clear" w:color="auto" w:fill="FFFFFF"/>
        <w:spacing w:after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6725BF3B" wp14:editId="11F623B9">
            <wp:extent cx="3115339" cy="1642006"/>
            <wp:effectExtent l="0" t="0" r="0" b="0"/>
            <wp:docPr id="213743799" name="Рисунок 4" descr="LM317t характеристики: схема подключения стабилизатора т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M317t характеристики: схема подключения стабилизатора то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42" cy="166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34E3" w14:textId="192604B5" w:rsidR="000243FE" w:rsidRDefault="000243FE" w:rsidP="000243FE">
      <w:pPr>
        <w:jc w:val="center"/>
        <w:rPr>
          <w:b/>
          <w:bCs/>
          <w:sz w:val="24"/>
          <w:szCs w:val="24"/>
        </w:rPr>
      </w:pPr>
      <w:r w:rsidRPr="004712D4">
        <w:rPr>
          <w:b/>
          <w:bCs/>
          <w:sz w:val="24"/>
          <w:szCs w:val="24"/>
        </w:rPr>
        <w:t xml:space="preserve">Рисунок 3.1 </w:t>
      </w:r>
      <w:r w:rsidR="00CB0964">
        <w:rPr>
          <w:b/>
          <w:bCs/>
          <w:sz w:val="24"/>
          <w:szCs w:val="24"/>
        </w:rPr>
        <w:t>–</w:t>
      </w:r>
      <w:r w:rsidRPr="004712D4">
        <w:rPr>
          <w:b/>
          <w:bCs/>
          <w:sz w:val="24"/>
          <w:szCs w:val="24"/>
        </w:rPr>
        <w:t xml:space="preserve"> </w:t>
      </w:r>
      <w:r w:rsidR="00CB0964">
        <w:rPr>
          <w:b/>
          <w:bCs/>
          <w:sz w:val="24"/>
          <w:szCs w:val="24"/>
        </w:rPr>
        <w:t>С</w:t>
      </w:r>
      <w:r w:rsidR="00CB0964" w:rsidRPr="00586666">
        <w:rPr>
          <w:b/>
          <w:bCs/>
          <w:sz w:val="24"/>
          <w:szCs w:val="24"/>
        </w:rPr>
        <w:t>хема</w:t>
      </w:r>
      <w:r w:rsidR="00CB0964">
        <w:rPr>
          <w:b/>
          <w:bCs/>
          <w:sz w:val="24"/>
          <w:szCs w:val="24"/>
        </w:rPr>
        <w:t xml:space="preserve"> </w:t>
      </w:r>
      <w:r w:rsidRPr="004712D4">
        <w:rPr>
          <w:b/>
          <w:bCs/>
          <w:sz w:val="24"/>
          <w:szCs w:val="24"/>
        </w:rPr>
        <w:t>подключения LM317T</w:t>
      </w:r>
    </w:p>
    <w:p w14:paraId="60F1F9AA" w14:textId="77777777" w:rsidR="000243FE" w:rsidRPr="000243FE" w:rsidRDefault="000243FE" w:rsidP="000243FE">
      <w:pPr>
        <w:spacing w:line="360" w:lineRule="auto"/>
        <w:jc w:val="both"/>
      </w:pPr>
    </w:p>
    <w:p w14:paraId="3E3C6DE9" w14:textId="3143870E" w:rsidR="000A0BB3" w:rsidRPr="00CA0261" w:rsidRDefault="005079EC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</w:pPr>
      <w:bookmarkStart w:id="17" w:name="_Toc135731744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  <w:t>3.</w:t>
      </w:r>
      <w:r w:rsidR="00D70251"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  <w:t>3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  <w:t xml:space="preserve"> </w:t>
      </w:r>
      <w:r w:rsidR="00E54B75" w:rsidRPr="00CA0261"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  <w:t>Микроконтроллер STM32F103C6T6</w:t>
      </w:r>
      <w:bookmarkEnd w:id="17"/>
    </w:p>
    <w:p w14:paraId="432B5F3D" w14:textId="77777777" w:rsidR="005079EC" w:rsidRDefault="005079EC" w:rsidP="00EB4A90">
      <w:pPr>
        <w:spacing w:line="360" w:lineRule="auto"/>
        <w:ind w:firstLine="709"/>
      </w:pPr>
    </w:p>
    <w:p w14:paraId="0050161B" w14:textId="77777777" w:rsidR="00EB4A90" w:rsidRDefault="00EB4A90" w:rsidP="00EB4A90">
      <w:pPr>
        <w:spacing w:line="360" w:lineRule="auto"/>
        <w:ind w:firstLine="709"/>
        <w:jc w:val="both"/>
        <w:rPr>
          <w:lang w:eastAsia="ru-RU"/>
        </w:rPr>
      </w:pPr>
      <w:r w:rsidRPr="00EB4A90">
        <w:rPr>
          <w:lang w:eastAsia="ru-RU"/>
        </w:rPr>
        <w:t xml:space="preserve">Микроконтроллер STM32F103C6T6 - является центральным устройством умной розетки. Он управляет работой всех остальных компонентов и блоков. Микроконтроллер программируется для выполнения определенных задач и </w:t>
      </w:r>
      <w:r w:rsidRPr="00EB4A90">
        <w:rPr>
          <w:lang w:eastAsia="ru-RU"/>
        </w:rPr>
        <w:lastRenderedPageBreak/>
        <w:t>функций, таких как управление реле, обработка данных от датчика температуры, обмен данными с GSM модулем, обработка команд пользователя</w:t>
      </w:r>
      <w:r>
        <w:rPr>
          <w:lang w:eastAsia="ru-RU"/>
        </w:rPr>
        <w:t xml:space="preserve">. </w:t>
      </w:r>
    </w:p>
    <w:p w14:paraId="594F441C" w14:textId="41B0F743" w:rsidR="005079EC" w:rsidRPr="005079EC" w:rsidRDefault="000A0BB3" w:rsidP="00EB4A90">
      <w:pPr>
        <w:spacing w:line="360" w:lineRule="auto"/>
        <w:ind w:firstLine="709"/>
        <w:jc w:val="both"/>
        <w:rPr>
          <w:lang w:eastAsia="ru-RU"/>
        </w:rPr>
      </w:pPr>
      <w:r w:rsidRPr="000A0BB3">
        <w:rPr>
          <w:lang w:eastAsia="ru-RU"/>
        </w:rPr>
        <w:t xml:space="preserve">Микроконтроллер STM32F103C6T6 принадлежит к семейству STM32F1 от компании </w:t>
      </w:r>
      <w:proofErr w:type="spellStart"/>
      <w:r w:rsidRPr="000A0BB3">
        <w:rPr>
          <w:lang w:eastAsia="ru-RU"/>
        </w:rPr>
        <w:t>STMicroelectronics</w:t>
      </w:r>
      <w:proofErr w:type="spellEnd"/>
      <w:r w:rsidRPr="000A0BB3">
        <w:rPr>
          <w:lang w:eastAsia="ru-RU"/>
        </w:rPr>
        <w:t xml:space="preserve"> и представляет собой мощное и гибкое устройство, предназначенное для широкого спектра приложений. </w:t>
      </w:r>
      <w:r w:rsidR="005079EC" w:rsidRPr="005079EC">
        <w:t>Основные характеристики</w:t>
      </w:r>
      <w:r w:rsidR="00091C11">
        <w:rPr>
          <w:lang w:val="en-US"/>
        </w:rPr>
        <w:t xml:space="preserve"> [2]</w:t>
      </w:r>
      <w:r w:rsidR="005079EC" w:rsidRPr="005079EC">
        <w:t>:</w:t>
      </w:r>
    </w:p>
    <w:p w14:paraId="50F4BE10" w14:textId="77777777" w:rsidR="005079EC" w:rsidRPr="005079EC" w:rsidRDefault="005079EC" w:rsidP="00EB4A90">
      <w:pPr>
        <w:pStyle w:val="a8"/>
        <w:numPr>
          <w:ilvl w:val="0"/>
          <w:numId w:val="40"/>
        </w:numPr>
        <w:spacing w:line="360" w:lineRule="auto"/>
        <w:rPr>
          <w:lang w:eastAsia="ru-RU"/>
        </w:rPr>
      </w:pPr>
      <w:r w:rsidRPr="005079EC">
        <w:rPr>
          <w:lang w:eastAsia="ru-RU"/>
        </w:rPr>
        <w:t>32-битный процессор ARM Cortex-M3 с тактовой частотой до 72 МГц.</w:t>
      </w:r>
    </w:p>
    <w:p w14:paraId="31B02E63" w14:textId="394129C7" w:rsidR="005079EC" w:rsidRPr="005079EC" w:rsidRDefault="005079EC" w:rsidP="00EB4A90">
      <w:pPr>
        <w:pStyle w:val="a8"/>
        <w:numPr>
          <w:ilvl w:val="0"/>
          <w:numId w:val="40"/>
        </w:numPr>
        <w:spacing w:line="360" w:lineRule="auto"/>
        <w:rPr>
          <w:lang w:eastAsia="ru-RU"/>
        </w:rPr>
      </w:pPr>
      <w:r>
        <w:rPr>
          <w:lang w:eastAsia="ru-RU"/>
        </w:rPr>
        <w:t>34</w:t>
      </w:r>
      <w:r w:rsidRPr="005079EC">
        <w:rPr>
          <w:lang w:eastAsia="ru-RU"/>
        </w:rPr>
        <w:t xml:space="preserve"> КБ Flash-памяти для хранения программного кода.</w:t>
      </w:r>
    </w:p>
    <w:p w14:paraId="4EF0668D" w14:textId="5A49BCFF" w:rsidR="005079EC" w:rsidRDefault="005079EC" w:rsidP="00EB4A90">
      <w:pPr>
        <w:pStyle w:val="a8"/>
        <w:numPr>
          <w:ilvl w:val="0"/>
          <w:numId w:val="40"/>
        </w:numPr>
        <w:spacing w:line="360" w:lineRule="auto"/>
        <w:rPr>
          <w:lang w:eastAsia="ru-RU"/>
        </w:rPr>
      </w:pPr>
      <w:r>
        <w:rPr>
          <w:lang w:eastAsia="ru-RU"/>
        </w:rPr>
        <w:t>1</w:t>
      </w:r>
      <w:r w:rsidRPr="005079EC">
        <w:rPr>
          <w:lang w:eastAsia="ru-RU"/>
        </w:rPr>
        <w:t>0 КБ SRAM для хранения данных.</w:t>
      </w:r>
    </w:p>
    <w:p w14:paraId="005F9C39" w14:textId="0649B6D6" w:rsidR="00EB4A90" w:rsidRDefault="005079EC" w:rsidP="00EB4A90">
      <w:pPr>
        <w:pStyle w:val="a8"/>
        <w:numPr>
          <w:ilvl w:val="0"/>
          <w:numId w:val="40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Напряжение питания от </w:t>
      </w:r>
      <w:r>
        <w:t>2.0 до 3.6 V</w:t>
      </w:r>
    </w:p>
    <w:p w14:paraId="46FC942F" w14:textId="77777777" w:rsidR="00EB4A90" w:rsidRDefault="00EB4A90" w:rsidP="00EB4A90">
      <w:pPr>
        <w:spacing w:line="360" w:lineRule="auto"/>
        <w:ind w:left="360"/>
        <w:rPr>
          <w:lang w:eastAsia="ru-RU"/>
        </w:rPr>
      </w:pPr>
    </w:p>
    <w:p w14:paraId="0103E030" w14:textId="67125799" w:rsidR="00EB4A90" w:rsidRPr="00CA0261" w:rsidRDefault="00EB4A90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8" w:name="_Toc135731745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  <w:t>3.</w:t>
      </w:r>
      <w:r w:rsidR="00D70251"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  <w:t>4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lang w:eastAsia="ru-RU"/>
        </w:rPr>
        <w:t xml:space="preserve"> 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>Датчик температуры DS18B20</w:t>
      </w:r>
      <w:bookmarkEnd w:id="18"/>
    </w:p>
    <w:p w14:paraId="40CCC5B1" w14:textId="77777777" w:rsidR="003F15AC" w:rsidRDefault="003F15AC" w:rsidP="003F15AC">
      <w:pPr>
        <w:spacing w:line="360" w:lineRule="auto"/>
        <w:jc w:val="both"/>
      </w:pPr>
    </w:p>
    <w:p w14:paraId="13133467" w14:textId="07ACFBF3" w:rsidR="003B7109" w:rsidRDefault="003B7109" w:rsidP="00091C11">
      <w:pPr>
        <w:spacing w:line="360" w:lineRule="auto"/>
        <w:ind w:firstLine="709"/>
        <w:jc w:val="both"/>
      </w:pPr>
      <w:r>
        <w:t>Цифровой термометр DS18B20</w:t>
      </w:r>
      <w:r w:rsidR="00586666" w:rsidRPr="00586666">
        <w:t xml:space="preserve"> (</w:t>
      </w:r>
      <w:r w:rsidR="00586666">
        <w:t>рисунок 3.2)</w:t>
      </w:r>
      <w:r>
        <w:t xml:space="preserve"> обеспечивает измерение температуры в °C с 9…12-разрядным разрешением, и имеет сигнальную функцию с энергонезависимыми программируемыми пользователем верхним и нижним пределами триггера. DS18B20 подключается к шине 1-Wire, которая по определению требует только одной линии данных (и земли) для связи с центральным микропроцессором. Диапазон измеряемой температуры – от - 55°C до +125°C с точностью ±0.5°C в интервале от - 10°C до +85°C. Кроме того, DS18B20 может получать питание непосредственно от линии данных (</w:t>
      </w:r>
      <w:r w:rsidR="00F17BE7" w:rsidRPr="00906CFD">
        <w:t>«</w:t>
      </w:r>
      <w:r>
        <w:t>паразитное питание</w:t>
      </w:r>
      <w:r w:rsidR="00F17BE7" w:rsidRPr="00906CFD">
        <w:t>»</w:t>
      </w:r>
      <w:r>
        <w:t xml:space="preserve">), устраняя потребность во внешнем источнике питании. </w:t>
      </w:r>
    </w:p>
    <w:p w14:paraId="136252ED" w14:textId="2220BC65" w:rsidR="003F15AC" w:rsidRDefault="003B7109" w:rsidP="00091C11">
      <w:pPr>
        <w:spacing w:line="360" w:lineRule="auto"/>
        <w:ind w:firstLine="709"/>
        <w:jc w:val="both"/>
      </w:pPr>
      <w:r>
        <w:t xml:space="preserve">Каждый DS18B20 имеет уникальный 64-разрядный серийный номер, который позволяет множеству DS18B20 работать на одной однопроводной шине. Таким образом, одним микропроцессором можно управлять многими DS18B20, распределенными на большой площади. </w:t>
      </w:r>
    </w:p>
    <w:p w14:paraId="4B98A738" w14:textId="77777777" w:rsidR="00586666" w:rsidRDefault="00586666" w:rsidP="00586666">
      <w:pPr>
        <w:keepNext/>
        <w:spacing w:line="360" w:lineRule="auto"/>
        <w:ind w:left="357" w:firstLine="709"/>
        <w:jc w:val="both"/>
      </w:pPr>
      <w:r>
        <w:rPr>
          <w:noProof/>
        </w:rPr>
        <w:lastRenderedPageBreak/>
        <w:drawing>
          <wp:inline distT="0" distB="0" distL="0" distR="0" wp14:anchorId="53F11D0A" wp14:editId="6F19B262">
            <wp:extent cx="5204460" cy="2136756"/>
            <wp:effectExtent l="0" t="0" r="0" b="0"/>
            <wp:docPr id="191102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4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1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D6ED" w14:textId="297E3081" w:rsidR="00586666" w:rsidRPr="00CA0261" w:rsidRDefault="00586666" w:rsidP="00586666">
      <w:pPr>
        <w:jc w:val="center"/>
        <w:rPr>
          <w:b/>
          <w:bCs/>
          <w:sz w:val="24"/>
          <w:szCs w:val="24"/>
        </w:rPr>
      </w:pPr>
      <w:r w:rsidRPr="00586666">
        <w:rPr>
          <w:b/>
          <w:bCs/>
          <w:sz w:val="24"/>
          <w:szCs w:val="24"/>
        </w:rPr>
        <w:t>Рисунок 3.2 – Блок-схема DS18B20</w:t>
      </w:r>
    </w:p>
    <w:p w14:paraId="74AD055E" w14:textId="77777777" w:rsidR="00586666" w:rsidRDefault="00586666" w:rsidP="003B7109">
      <w:pPr>
        <w:spacing w:line="360" w:lineRule="auto"/>
        <w:ind w:left="357" w:firstLine="709"/>
        <w:jc w:val="both"/>
      </w:pPr>
    </w:p>
    <w:p w14:paraId="494AFD27" w14:textId="77777777" w:rsidR="003B7109" w:rsidRDefault="003B7109" w:rsidP="00091C11">
      <w:pPr>
        <w:spacing w:line="360" w:lineRule="auto"/>
        <w:ind w:firstLine="709"/>
        <w:jc w:val="both"/>
      </w:pPr>
      <w:r>
        <w:t>В 64-разрядном ROM записан уникальный серийный номер устройства. В оперативной памяти содержится 2х -байтный температурный регистр, в котором хранится цифровой результат температуры датчика. Кроме того, через оперативную памяти обеспечивается доступ к верхнему и нижнему 1-байтным триггерным сигнальным регистрам (TH и TL), и 1-байтному регистру конфигурации. Регистр конфигурации позволяет пользователю устанавливать разрешающую способность преобразования температуры – 9, 10, 11, или 12 бит. Регистры TH, TL и конфигурации энергонезависимы (EEPROM), поэтому, когда устройство выключено, данные в них сохраняются</w:t>
      </w:r>
      <w:r w:rsidRPr="003B7109">
        <w:t>.</w:t>
      </w:r>
    </w:p>
    <w:p w14:paraId="1F468F8B" w14:textId="0AC9006E" w:rsidR="003B7109" w:rsidRDefault="003B7109" w:rsidP="00091C11">
      <w:pPr>
        <w:spacing w:line="360" w:lineRule="auto"/>
        <w:ind w:firstLine="709"/>
        <w:jc w:val="both"/>
      </w:pPr>
      <w:r>
        <w:t xml:space="preserve">DS18B20 использует шинный протокол 1-Wire от </w:t>
      </w:r>
      <w:proofErr w:type="spellStart"/>
      <w:r>
        <w:t>Dallas</w:t>
      </w:r>
      <w:proofErr w:type="spellEnd"/>
      <w:r>
        <w:t xml:space="preserve"> для связи на шине с использованием одного сигнала управления. На линии управления требуется слабый подтягивающий резистор, так как все устройства связаны с шиной через порт с открытым стоком</w:t>
      </w:r>
      <w:r w:rsidR="000B445F">
        <w:t xml:space="preserve"> </w:t>
      </w:r>
      <w:r>
        <w:t>(вывод DQ DS18B20). В этой шинной системе, микропроцессор (мастер-устройство) идентифицирует и адресует устройства на шине, используя уникальный 64-разрядный код каждого устройства. Поскольку каждое устройство имеет уникальный код, количество устройств, к которым можно обратиться на одной шине, фактически неограниченно.</w:t>
      </w:r>
    </w:p>
    <w:p w14:paraId="3B462AE7" w14:textId="1EFDA57D" w:rsidR="00586666" w:rsidRDefault="00586666" w:rsidP="00091C11">
      <w:pPr>
        <w:spacing w:line="360" w:lineRule="auto"/>
        <w:ind w:firstLine="709"/>
        <w:jc w:val="both"/>
      </w:pPr>
      <w:r>
        <w:lastRenderedPageBreak/>
        <w:t>Другая особенность DS18B20 – способность работать без внешнего питания. Питание при этом подается через 1-Wire-подтягивающий резистор и вывод DQ, когда на шине высокий уровень. Высокий уровень сигнала также заряжает внутренний конденсатор (</w:t>
      </w:r>
      <w:proofErr w:type="spellStart"/>
      <w:r>
        <w:t>Cpp</w:t>
      </w:r>
      <w:proofErr w:type="spellEnd"/>
      <w:r>
        <w:t xml:space="preserve">), который отдает запасенную энергию устройству, когда на шине низкий уровень. Этот метод питания от шины 1-Wire упоминается как </w:t>
      </w:r>
      <w:r w:rsidR="00F17BE7" w:rsidRPr="00906CFD">
        <w:t>«</w:t>
      </w:r>
      <w:r>
        <w:t>паразитное питание</w:t>
      </w:r>
      <w:r w:rsidR="00F17BE7" w:rsidRPr="00906CFD">
        <w:t>»</w:t>
      </w:r>
      <w:r>
        <w:t>. В качестве альтернативы, к выводу VDD может быть подключен внешний источник питания</w:t>
      </w:r>
      <w:r w:rsidR="00091C11" w:rsidRPr="00091C11">
        <w:t xml:space="preserve"> [3</w:t>
      </w:r>
      <w:r w:rsidR="00091C11" w:rsidRPr="00396F3A">
        <w:t>]</w:t>
      </w:r>
      <w:r>
        <w:t>.</w:t>
      </w:r>
    </w:p>
    <w:p w14:paraId="32D141C2" w14:textId="77777777" w:rsidR="00A46258" w:rsidRDefault="00A46258" w:rsidP="00A46258">
      <w:pPr>
        <w:jc w:val="center"/>
        <w:rPr>
          <w:b/>
          <w:bCs/>
          <w:sz w:val="24"/>
          <w:szCs w:val="24"/>
        </w:rPr>
      </w:pPr>
    </w:p>
    <w:p w14:paraId="5D1BDEEC" w14:textId="2ACE324D" w:rsidR="004712D4" w:rsidRPr="00CA0261" w:rsidRDefault="004712D4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9" w:name="_Toc135731746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>3.</w:t>
      </w:r>
      <w:r w:rsidR="00D70251">
        <w:rPr>
          <w:rFonts w:ascii="Times New Roman" w:hAnsi="Times New Roman" w:cs="Times New Roman"/>
          <w:b/>
          <w:bCs/>
          <w:color w:val="auto"/>
          <w:sz w:val="32"/>
          <w:szCs w:val="32"/>
        </w:rPr>
        <w:t>5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Реле SRD-05VDC-SL-C</w:t>
      </w:r>
      <w:bookmarkEnd w:id="19"/>
    </w:p>
    <w:p w14:paraId="44DDC2EF" w14:textId="77777777" w:rsidR="004712D4" w:rsidRDefault="004712D4" w:rsidP="004712D4">
      <w:pPr>
        <w:rPr>
          <w:b/>
          <w:bCs/>
        </w:rPr>
      </w:pPr>
    </w:p>
    <w:p w14:paraId="0CE60A14" w14:textId="77777777" w:rsidR="00A11DEA" w:rsidRDefault="004712D4" w:rsidP="00B017BC">
      <w:pPr>
        <w:spacing w:line="360" w:lineRule="auto"/>
        <w:ind w:firstLine="709"/>
        <w:jc w:val="both"/>
      </w:pPr>
      <w:r w:rsidRPr="00B017BC">
        <w:t xml:space="preserve">Реле – это электромеханическое устройство, которое служит для </w:t>
      </w:r>
    </w:p>
    <w:p w14:paraId="22039D9F" w14:textId="44E7D513" w:rsidR="000243FE" w:rsidRDefault="004712D4" w:rsidP="00B017BC">
      <w:pPr>
        <w:spacing w:line="360" w:lineRule="auto"/>
        <w:ind w:firstLine="709"/>
        <w:jc w:val="both"/>
      </w:pPr>
      <w:r w:rsidRPr="00B017BC">
        <w:t>замыкания и размыкания электрической цепи с помощью электромагнита. При подаче управляющего напряжения на электромагнитную катушку, в ней возникает электромагнитное поле, которое притягивает металлическую лапку и контакты мощной нагрузки замыкаются.</w:t>
      </w:r>
      <w:r w:rsidR="00B017BC" w:rsidRPr="00B017BC">
        <w:t xml:space="preserve"> </w:t>
      </w:r>
    </w:p>
    <w:p w14:paraId="3C7BAA09" w14:textId="397B9CED" w:rsidR="004712D4" w:rsidRDefault="00B017BC" w:rsidP="00B017BC">
      <w:pPr>
        <w:spacing w:line="360" w:lineRule="auto"/>
        <w:ind w:firstLine="709"/>
        <w:jc w:val="both"/>
      </w:pPr>
      <w:r>
        <w:t>Технические параметры</w:t>
      </w:r>
      <w:r w:rsidR="00396F3A">
        <w:rPr>
          <w:lang w:val="en-US"/>
        </w:rPr>
        <w:t xml:space="preserve"> [4]</w:t>
      </w:r>
      <w:r w:rsidRPr="00B017BC">
        <w:t>:</w:t>
      </w:r>
    </w:p>
    <w:p w14:paraId="18630A07" w14:textId="77777777" w:rsidR="00B017BC" w:rsidRPr="00B017BC" w:rsidRDefault="00B017BC" w:rsidP="00B017BC">
      <w:pPr>
        <w:pStyle w:val="a8"/>
        <w:numPr>
          <w:ilvl w:val="0"/>
          <w:numId w:val="49"/>
        </w:numPr>
        <w:spacing w:line="360" w:lineRule="auto"/>
        <w:rPr>
          <w:lang w:val="en-US" w:eastAsia="ru-RU"/>
        </w:rPr>
      </w:pPr>
      <w:r w:rsidRPr="00B017BC">
        <w:rPr>
          <w:lang w:eastAsia="ru-RU"/>
        </w:rPr>
        <w:t>Напряжение питания: 5 В</w:t>
      </w:r>
    </w:p>
    <w:p w14:paraId="23178419" w14:textId="77777777" w:rsidR="00B017BC" w:rsidRDefault="00B017BC" w:rsidP="00B017BC">
      <w:pPr>
        <w:pStyle w:val="a8"/>
        <w:numPr>
          <w:ilvl w:val="0"/>
          <w:numId w:val="49"/>
        </w:numPr>
        <w:spacing w:line="360" w:lineRule="auto"/>
        <w:rPr>
          <w:lang w:eastAsia="ru-RU"/>
        </w:rPr>
      </w:pPr>
      <w:r w:rsidRPr="00B017BC">
        <w:rPr>
          <w:lang w:eastAsia="ru-RU"/>
        </w:rPr>
        <w:t>Потребляемый ток: 30 мА … 40 мА</w:t>
      </w:r>
    </w:p>
    <w:p w14:paraId="11ADDA8E" w14:textId="3374CE35" w:rsidR="00B017BC" w:rsidRPr="00B017BC" w:rsidRDefault="00B017BC" w:rsidP="00B017BC">
      <w:pPr>
        <w:pStyle w:val="a8"/>
        <w:numPr>
          <w:ilvl w:val="0"/>
          <w:numId w:val="49"/>
        </w:numPr>
        <w:spacing w:line="360" w:lineRule="auto"/>
        <w:rPr>
          <w:lang w:eastAsia="ru-RU"/>
        </w:rPr>
      </w:pPr>
      <w:r w:rsidRPr="00B017BC">
        <w:rPr>
          <w:lang w:eastAsia="ru-RU"/>
        </w:rPr>
        <w:t>Коммутируемое напряжение: 250VAC, 30VDC</w:t>
      </w:r>
    </w:p>
    <w:p w14:paraId="3C94AE1F" w14:textId="40625910" w:rsidR="00D70251" w:rsidRDefault="00B017BC" w:rsidP="00D70251">
      <w:pPr>
        <w:spacing w:line="360" w:lineRule="auto"/>
        <w:ind w:firstLine="709"/>
      </w:pPr>
      <w:r w:rsidRPr="00B017BC">
        <w:t>Реле предназначено для коммутации устройства в зависимости от команд, полученных от микроконтроллера. Реле соединено с линией питания 220V, и при получении сигнала управления от микроконтроллера, открывает или закрывает контакты, переключая питание.</w:t>
      </w:r>
    </w:p>
    <w:p w14:paraId="5D0E5FB6" w14:textId="46CD48ED" w:rsidR="00D70251" w:rsidRDefault="00D70251" w:rsidP="007560E6">
      <w:pPr>
        <w:spacing w:line="360" w:lineRule="auto"/>
      </w:pPr>
    </w:p>
    <w:p w14:paraId="09D4581C" w14:textId="77777777" w:rsidR="007560E6" w:rsidRDefault="007560E6" w:rsidP="007560E6">
      <w:pPr>
        <w:spacing w:line="360" w:lineRule="auto"/>
      </w:pPr>
    </w:p>
    <w:p w14:paraId="16B01E36" w14:textId="77777777" w:rsidR="007560E6" w:rsidRDefault="007560E6" w:rsidP="007560E6">
      <w:pPr>
        <w:spacing w:line="360" w:lineRule="auto"/>
      </w:pPr>
    </w:p>
    <w:p w14:paraId="49C98BC4" w14:textId="60739F43" w:rsidR="00FE0734" w:rsidRPr="00CA0261" w:rsidRDefault="00FE0734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0" w:name="_Toc135731747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3.</w:t>
      </w:r>
      <w:r w:rsidR="00D70251">
        <w:rPr>
          <w:rFonts w:ascii="Times New Roman" w:hAnsi="Times New Roman" w:cs="Times New Roman"/>
          <w:b/>
          <w:bCs/>
          <w:color w:val="auto"/>
          <w:sz w:val="32"/>
          <w:szCs w:val="32"/>
        </w:rPr>
        <w:t>6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GSM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модуль 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SIM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t>800</w:t>
      </w:r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L</w:t>
      </w:r>
      <w:bookmarkEnd w:id="20"/>
    </w:p>
    <w:p w14:paraId="422D85A7" w14:textId="77777777" w:rsidR="00A46258" w:rsidRPr="00BB0943" w:rsidRDefault="00A46258" w:rsidP="00A46258">
      <w:pPr>
        <w:spacing w:line="360" w:lineRule="auto"/>
        <w:ind w:firstLine="709"/>
      </w:pPr>
    </w:p>
    <w:p w14:paraId="61F84E26" w14:textId="77777777" w:rsidR="000243FE" w:rsidRDefault="00A46258" w:rsidP="00A46258">
      <w:pPr>
        <w:spacing w:line="360" w:lineRule="auto"/>
        <w:ind w:firstLine="709"/>
        <w:jc w:val="both"/>
      </w:pPr>
      <w:r w:rsidRPr="00A46258">
        <w:t>SIM800L - компактный модуль GSM/GPRS, который предоставляет возможность передачи данных и голосовой связи в сетях GSM.</w:t>
      </w:r>
      <w:r>
        <w:t xml:space="preserve"> </w:t>
      </w:r>
      <w:r w:rsidRPr="00A46258">
        <w:t>Он подключен к микроконтроллеру через UART интерфейс и с его помощью можно,</w:t>
      </w:r>
      <w:r w:rsidR="000243FE">
        <w:t xml:space="preserve"> </w:t>
      </w:r>
      <w:r w:rsidR="000243FE" w:rsidRPr="000243FE">
        <w:t>управлять устройством через взаимодействие с микроконтроллером по протоколу AT-команд</w:t>
      </w:r>
      <w:r w:rsidR="000243FE">
        <w:t>,</w:t>
      </w:r>
      <w:r w:rsidRPr="00A46258">
        <w:t xml:space="preserve"> отправлять SMS сообщения, совершать или принимать телефонные звонки, подключаться к Интернету через GPRS, TCP / IP</w:t>
      </w:r>
      <w:r w:rsidR="000243FE" w:rsidRPr="000243FE">
        <w:t>.</w:t>
      </w:r>
      <w:r>
        <w:t xml:space="preserve"> </w:t>
      </w:r>
    </w:p>
    <w:p w14:paraId="6AB4286C" w14:textId="5F08A372" w:rsidR="00A46258" w:rsidRPr="00A46258" w:rsidRDefault="00A46258" w:rsidP="00A46258">
      <w:pPr>
        <w:spacing w:line="360" w:lineRule="auto"/>
        <w:ind w:firstLine="709"/>
        <w:jc w:val="both"/>
      </w:pPr>
      <w:r>
        <w:t>Технические характеристики</w:t>
      </w:r>
      <w:r w:rsidRPr="00A46258">
        <w:t xml:space="preserve"> </w:t>
      </w:r>
      <w:r>
        <w:t xml:space="preserve">модуля </w:t>
      </w:r>
      <w:r>
        <w:rPr>
          <w:lang w:val="en-US"/>
        </w:rPr>
        <w:t>SIM</w:t>
      </w:r>
      <w:r w:rsidRPr="00A46258">
        <w:t>800</w:t>
      </w:r>
      <w:r>
        <w:rPr>
          <w:lang w:val="en-US"/>
        </w:rPr>
        <w:t>L</w:t>
      </w:r>
      <w:r w:rsidR="00EC7B8B">
        <w:rPr>
          <w:lang w:val="en-US"/>
        </w:rPr>
        <w:t xml:space="preserve"> [5]</w:t>
      </w:r>
      <w:r w:rsidRPr="00A46258">
        <w:t>:</w:t>
      </w:r>
    </w:p>
    <w:p w14:paraId="27B87DFE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>Напряжение питания: 3.7 В ~ 4.4 В</w:t>
      </w:r>
    </w:p>
    <w:p w14:paraId="58CBA1B7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>Потребляемый ток режима ожидания: 0,7 мА</w:t>
      </w:r>
    </w:p>
    <w:p w14:paraId="7FA5C720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>Пиковый ток: 2 А</w:t>
      </w:r>
    </w:p>
    <w:p w14:paraId="28D09F1C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 xml:space="preserve">Скорость </w:t>
      </w:r>
      <w:r w:rsidRPr="00A46258">
        <w:rPr>
          <w:lang w:val="en-US"/>
        </w:rPr>
        <w:t>UART</w:t>
      </w:r>
      <w:r w:rsidRPr="00A46258">
        <w:t>: 1200 – 115200 бод</w:t>
      </w:r>
    </w:p>
    <w:p w14:paraId="1B36B043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 xml:space="preserve">Формат </w:t>
      </w:r>
      <w:r w:rsidRPr="00A46258">
        <w:rPr>
          <w:lang w:val="en-US"/>
        </w:rPr>
        <w:t>SIM</w:t>
      </w:r>
      <w:r w:rsidRPr="00A46258">
        <w:t xml:space="preserve"> карты: </w:t>
      </w:r>
      <w:proofErr w:type="spellStart"/>
      <w:r w:rsidRPr="00A46258">
        <w:rPr>
          <w:lang w:val="en-US"/>
        </w:rPr>
        <w:t>microSIM</w:t>
      </w:r>
      <w:proofErr w:type="spellEnd"/>
    </w:p>
    <w:p w14:paraId="4CD30D28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 xml:space="preserve">Рабочий диапазон: </w:t>
      </w:r>
      <w:r w:rsidRPr="00A46258">
        <w:rPr>
          <w:lang w:val="en-US"/>
        </w:rPr>
        <w:t>EGSM</w:t>
      </w:r>
      <w:r w:rsidRPr="00A46258">
        <w:t xml:space="preserve">900, </w:t>
      </w:r>
      <w:r w:rsidRPr="00A46258">
        <w:rPr>
          <w:lang w:val="en-US"/>
        </w:rPr>
        <w:t>DCS</w:t>
      </w:r>
      <w:r w:rsidRPr="00A46258">
        <w:t xml:space="preserve">1800, </w:t>
      </w:r>
      <w:r w:rsidRPr="00A46258">
        <w:rPr>
          <w:lang w:val="en-US"/>
        </w:rPr>
        <w:t>GSM</w:t>
      </w:r>
      <w:r w:rsidRPr="00A46258">
        <w:t xml:space="preserve">850, </w:t>
      </w:r>
      <w:r w:rsidRPr="00A46258">
        <w:rPr>
          <w:lang w:val="en-US"/>
        </w:rPr>
        <w:t>PCS</w:t>
      </w:r>
      <w:r w:rsidRPr="00A46258">
        <w:t>1900</w:t>
      </w:r>
    </w:p>
    <w:p w14:paraId="1937215E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 xml:space="preserve">Мощность передачи </w:t>
      </w:r>
      <w:r w:rsidRPr="00A46258">
        <w:rPr>
          <w:lang w:val="en-US"/>
        </w:rPr>
        <w:t>DCS</w:t>
      </w:r>
      <w:r w:rsidRPr="00A46258">
        <w:t xml:space="preserve">1800, </w:t>
      </w:r>
      <w:r w:rsidRPr="00A46258">
        <w:rPr>
          <w:lang w:val="en-US"/>
        </w:rPr>
        <w:t>PCS</w:t>
      </w:r>
      <w:r w:rsidRPr="00A46258">
        <w:t>1900: 1 Вт</w:t>
      </w:r>
    </w:p>
    <w:p w14:paraId="5F1B78E8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 xml:space="preserve">Мощность передачи </w:t>
      </w:r>
      <w:r w:rsidRPr="00A46258">
        <w:rPr>
          <w:lang w:val="en-US"/>
        </w:rPr>
        <w:t>GSM</w:t>
      </w:r>
      <w:r w:rsidRPr="00A46258">
        <w:t xml:space="preserve">850, </w:t>
      </w:r>
      <w:r w:rsidRPr="00A46258">
        <w:rPr>
          <w:lang w:val="en-US"/>
        </w:rPr>
        <w:t>EGSM</w:t>
      </w:r>
      <w:r w:rsidRPr="00A46258">
        <w:t>900: 2 Вт</w:t>
      </w:r>
    </w:p>
    <w:p w14:paraId="2C840B37" w14:textId="77777777" w:rsidR="00A46258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>Режим сети: 2</w:t>
      </w:r>
      <w:r w:rsidRPr="00A46258">
        <w:rPr>
          <w:lang w:val="en-US"/>
        </w:rPr>
        <w:t>G</w:t>
      </w:r>
    </w:p>
    <w:p w14:paraId="5F016A40" w14:textId="3CD71C12" w:rsidR="008C69AF" w:rsidRDefault="00A46258" w:rsidP="00A46258">
      <w:pPr>
        <w:pStyle w:val="a8"/>
        <w:numPr>
          <w:ilvl w:val="0"/>
          <w:numId w:val="50"/>
        </w:numPr>
        <w:spacing w:line="360" w:lineRule="auto"/>
        <w:jc w:val="both"/>
      </w:pPr>
      <w:r w:rsidRPr="00A46258">
        <w:t>Габариты: 25 мм х 24 мм х 4 мм</w:t>
      </w:r>
    </w:p>
    <w:p w14:paraId="235CACB1" w14:textId="77777777" w:rsidR="008C69AF" w:rsidRDefault="008C69AF">
      <w:r>
        <w:br w:type="page"/>
      </w:r>
    </w:p>
    <w:p w14:paraId="53E61597" w14:textId="0A4D28F3" w:rsidR="00A46258" w:rsidRPr="00FF3B88" w:rsidRDefault="008C69AF" w:rsidP="008974C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1" w:name="_Toc135674816"/>
      <w:bookmarkStart w:id="22" w:name="_Toc135731748"/>
      <w:r w:rsidRPr="00FF3B88">
        <w:rPr>
          <w:rFonts w:ascii="Times New Roman" w:hAnsi="Times New Roman" w:cs="Times New Roman"/>
          <w:b/>
          <w:bCs/>
          <w:color w:val="auto"/>
        </w:rPr>
        <w:lastRenderedPageBreak/>
        <w:t xml:space="preserve">ГЛАВА </w:t>
      </w:r>
      <w:r w:rsidR="00486DEA">
        <w:rPr>
          <w:rFonts w:ascii="Times New Roman" w:hAnsi="Times New Roman" w:cs="Times New Roman"/>
          <w:b/>
          <w:bCs/>
          <w:color w:val="auto"/>
        </w:rPr>
        <w:t>3</w:t>
      </w:r>
      <w:r w:rsidRPr="00FF3B88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486DEA" w:rsidRPr="00FF3B88">
        <w:rPr>
          <w:rFonts w:ascii="Times New Roman" w:hAnsi="Times New Roman" w:cs="Times New Roman"/>
          <w:b/>
          <w:bCs/>
          <w:color w:val="auto"/>
        </w:rPr>
        <w:t>РАЗРАБОТКА ЭЛЕКТРИЧЕСКОЙ СХЕМЫ УСТРОЙСТВА</w:t>
      </w:r>
      <w:bookmarkEnd w:id="21"/>
      <w:r w:rsidR="00486DEA">
        <w:rPr>
          <w:rFonts w:ascii="Times New Roman" w:hAnsi="Times New Roman" w:cs="Times New Roman"/>
          <w:b/>
          <w:bCs/>
          <w:color w:val="auto"/>
        </w:rPr>
        <w:t xml:space="preserve"> УПРАВЛЕНИЯ ЭЛЕКТРОПИТАНИЕМ</w:t>
      </w:r>
      <w:bookmarkEnd w:id="22"/>
    </w:p>
    <w:p w14:paraId="48A7BDF0" w14:textId="77777777" w:rsidR="008C69AF" w:rsidRDefault="008C69AF" w:rsidP="008C69AF">
      <w:pPr>
        <w:spacing w:line="360" w:lineRule="auto"/>
        <w:ind w:firstLine="709"/>
        <w:jc w:val="center"/>
        <w:rPr>
          <w:b/>
          <w:bCs/>
          <w:sz w:val="32"/>
          <w:szCs w:val="32"/>
        </w:rPr>
      </w:pPr>
    </w:p>
    <w:p w14:paraId="220059B7" w14:textId="44A91F01" w:rsidR="008C69AF" w:rsidRPr="00EC7B8B" w:rsidRDefault="00F67B5D" w:rsidP="00F867F7">
      <w:pPr>
        <w:spacing w:line="360" w:lineRule="auto"/>
        <w:ind w:firstLine="709"/>
        <w:jc w:val="both"/>
      </w:pPr>
      <w:proofErr w:type="spellStart"/>
      <w:r w:rsidRPr="00C71737">
        <w:t>Altium</w:t>
      </w:r>
      <w:proofErr w:type="spellEnd"/>
      <w:r w:rsidRPr="00C71737">
        <w:t xml:space="preserve"> </w:t>
      </w:r>
      <w:proofErr w:type="spellStart"/>
      <w:r w:rsidRPr="00C71737">
        <w:t>Designer</w:t>
      </w:r>
      <w:proofErr w:type="spellEnd"/>
      <w:r w:rsidRPr="00C71737">
        <w:t xml:space="preserve"> – это программа сквозного проектирования электронных устройств. Она имеет единую программную среду Design Explorer (DXP), предназначенную для создания, анализа электронных схем и разработки на их основе печатных плат и программируемых логических микросхем</w:t>
      </w:r>
      <w:r w:rsidR="00EC7B8B" w:rsidRPr="00EC7B8B">
        <w:t xml:space="preserve"> [6]</w:t>
      </w:r>
      <w:r w:rsidR="006A2D49" w:rsidRPr="00C71737">
        <w:t>.</w:t>
      </w:r>
    </w:p>
    <w:p w14:paraId="7D16EE21" w14:textId="1D6C1281" w:rsidR="00F67B5D" w:rsidRPr="00C71737" w:rsidRDefault="00F67B5D" w:rsidP="00F867F7">
      <w:pPr>
        <w:spacing w:line="360" w:lineRule="auto"/>
        <w:ind w:firstLine="709"/>
        <w:jc w:val="both"/>
      </w:pPr>
      <w:r w:rsidRPr="00C71737">
        <w:t xml:space="preserve">Последовательность действий при проектировании печатных плат следующая: </w:t>
      </w:r>
    </w:p>
    <w:p w14:paraId="5F2833CD" w14:textId="0B0EE2A0" w:rsidR="00D15F9B" w:rsidRPr="00D15F9B" w:rsidRDefault="00D15F9B" w:rsidP="00C71737">
      <w:pPr>
        <w:pStyle w:val="a8"/>
        <w:numPr>
          <w:ilvl w:val="0"/>
          <w:numId w:val="51"/>
        </w:numPr>
        <w:spacing w:line="360" w:lineRule="auto"/>
        <w:jc w:val="both"/>
      </w:pPr>
      <w:r w:rsidRPr="00D15F9B">
        <w:t>Разработка библиотек моделей и компонентов</w:t>
      </w:r>
    </w:p>
    <w:p w14:paraId="3CB6D99A" w14:textId="0CF78177" w:rsidR="00D15F9B" w:rsidRDefault="00CA496F" w:rsidP="00D15F9B">
      <w:pPr>
        <w:pStyle w:val="a8"/>
        <w:numPr>
          <w:ilvl w:val="0"/>
          <w:numId w:val="55"/>
        </w:numPr>
        <w:spacing w:line="360" w:lineRule="auto"/>
        <w:jc w:val="both"/>
      </w:pPr>
      <w:r>
        <w:t>Создание библиотеки символов</w:t>
      </w:r>
    </w:p>
    <w:p w14:paraId="0AA93B1F" w14:textId="51237106" w:rsidR="00CA496F" w:rsidRDefault="00CA496F" w:rsidP="00D15F9B">
      <w:pPr>
        <w:pStyle w:val="a8"/>
        <w:numPr>
          <w:ilvl w:val="0"/>
          <w:numId w:val="55"/>
        </w:numPr>
        <w:spacing w:line="360" w:lineRule="auto"/>
        <w:jc w:val="both"/>
      </w:pPr>
      <w:r>
        <w:t>Создание библиотеки посадочных мест</w:t>
      </w:r>
    </w:p>
    <w:p w14:paraId="4BF5F4EA" w14:textId="77777777" w:rsidR="00CA496F" w:rsidRDefault="006A2D49" w:rsidP="00C71737">
      <w:pPr>
        <w:pStyle w:val="a8"/>
        <w:numPr>
          <w:ilvl w:val="0"/>
          <w:numId w:val="51"/>
        </w:numPr>
        <w:spacing w:line="360" w:lineRule="auto"/>
        <w:jc w:val="both"/>
      </w:pPr>
      <w:r w:rsidRPr="00C71737">
        <w:t xml:space="preserve">Разработка </w:t>
      </w:r>
      <w:r w:rsidR="00F67B5D" w:rsidRPr="00C71737">
        <w:t>принципиальной</w:t>
      </w:r>
      <w:r w:rsidRPr="00C71737">
        <w:t xml:space="preserve"> электрической схемы</w:t>
      </w:r>
      <w:r w:rsidR="00F67B5D" w:rsidRPr="00C71737">
        <w:t>;</w:t>
      </w:r>
    </w:p>
    <w:p w14:paraId="74F166BD" w14:textId="32A7338B" w:rsidR="00C71737" w:rsidRPr="00C71737" w:rsidRDefault="00CA496F" w:rsidP="00C71737">
      <w:pPr>
        <w:pStyle w:val="a8"/>
        <w:numPr>
          <w:ilvl w:val="0"/>
          <w:numId w:val="51"/>
        </w:numPr>
        <w:spacing w:line="360" w:lineRule="auto"/>
        <w:jc w:val="both"/>
      </w:pPr>
      <w:r>
        <w:t>Разработка печатной платы</w:t>
      </w:r>
      <w:r>
        <w:rPr>
          <w:lang w:val="en-US"/>
        </w:rPr>
        <w:t>;</w:t>
      </w:r>
      <w:r w:rsidR="00F67B5D" w:rsidRPr="00C71737">
        <w:t xml:space="preserve">  </w:t>
      </w:r>
    </w:p>
    <w:p w14:paraId="07DC2DC1" w14:textId="77777777" w:rsidR="00C71737" w:rsidRPr="00C71737" w:rsidRDefault="006A2D49" w:rsidP="00313421">
      <w:pPr>
        <w:pStyle w:val="a8"/>
        <w:numPr>
          <w:ilvl w:val="0"/>
          <w:numId w:val="61"/>
        </w:numPr>
        <w:spacing w:line="360" w:lineRule="auto"/>
        <w:jc w:val="both"/>
      </w:pPr>
      <w:r w:rsidRPr="00C71737">
        <w:t xml:space="preserve">Передача </w:t>
      </w:r>
      <w:r w:rsidR="00F67B5D" w:rsidRPr="00C71737">
        <w:t>информаци</w:t>
      </w:r>
      <w:r w:rsidRPr="00C71737">
        <w:t>и</w:t>
      </w:r>
      <w:r w:rsidR="00F67B5D" w:rsidRPr="00C71737">
        <w:t xml:space="preserve"> из редактора схем в редактор печатных плат; </w:t>
      </w:r>
    </w:p>
    <w:p w14:paraId="212FCE77" w14:textId="77777777" w:rsidR="00C71737" w:rsidRPr="00C71737" w:rsidRDefault="006A2D49" w:rsidP="00313421">
      <w:pPr>
        <w:pStyle w:val="a8"/>
        <w:numPr>
          <w:ilvl w:val="0"/>
          <w:numId w:val="61"/>
        </w:numPr>
        <w:spacing w:line="360" w:lineRule="auto"/>
        <w:jc w:val="both"/>
      </w:pPr>
      <w:r w:rsidRPr="00C71737">
        <w:t>Р</w:t>
      </w:r>
      <w:r w:rsidR="00F67B5D" w:rsidRPr="00C71737">
        <w:t>азмещ</w:t>
      </w:r>
      <w:r w:rsidRPr="00C71737">
        <w:t>ение компонентов</w:t>
      </w:r>
      <w:r w:rsidR="00F67B5D" w:rsidRPr="00C71737">
        <w:t xml:space="preserve"> на плате; </w:t>
      </w:r>
    </w:p>
    <w:p w14:paraId="2CB6BE70" w14:textId="2769821E" w:rsidR="00F67B5D" w:rsidRPr="00AD3514" w:rsidRDefault="00F867F7" w:rsidP="00313421">
      <w:pPr>
        <w:pStyle w:val="a8"/>
        <w:numPr>
          <w:ilvl w:val="0"/>
          <w:numId w:val="61"/>
        </w:numPr>
        <w:spacing w:line="360" w:lineRule="auto"/>
        <w:jc w:val="both"/>
      </w:pPr>
      <w:r w:rsidRPr="00C71737">
        <w:t>Т</w:t>
      </w:r>
      <w:r w:rsidR="00F67B5D" w:rsidRPr="00C71737">
        <w:t>рассирование соединений между компонентами</w:t>
      </w:r>
    </w:p>
    <w:p w14:paraId="545F2519" w14:textId="1A313F15" w:rsidR="009632A7" w:rsidRDefault="00AD3514" w:rsidP="00CA0261">
      <w:pPr>
        <w:spacing w:line="360" w:lineRule="auto"/>
        <w:ind w:firstLine="360"/>
        <w:jc w:val="both"/>
      </w:pPr>
      <w:r>
        <w:rPr>
          <w:lang w:val="en-US"/>
        </w:rPr>
        <w:t>Altium</w:t>
      </w:r>
      <w:r w:rsidRPr="00AD3514">
        <w:t xml:space="preserve"> </w:t>
      </w:r>
      <w:r>
        <w:rPr>
          <w:lang w:val="en-US"/>
        </w:rPr>
        <w:t>Designer</w:t>
      </w:r>
      <w:r w:rsidRPr="00AD3514">
        <w:t xml:space="preserve"> </w:t>
      </w:r>
      <w:r>
        <w:t xml:space="preserve">объединяет аппаратное, программное и программируемое аппаратное обеспечение в пределах единой среды разработки, которая позволяет спроектировать и учесть все аспекты работы электронного устройства. Это комплексное решение позволяет </w:t>
      </w:r>
      <w:r>
        <w:rPr>
          <w:lang w:val="en-US"/>
        </w:rPr>
        <w:t>Altium</w:t>
      </w:r>
      <w:r w:rsidRPr="00AD3514">
        <w:t xml:space="preserve"> </w:t>
      </w:r>
      <w:r>
        <w:rPr>
          <w:lang w:val="en-US"/>
        </w:rPr>
        <w:t>Designer</w:t>
      </w:r>
      <w:r w:rsidRPr="00AD3514">
        <w:t xml:space="preserve"> </w:t>
      </w:r>
      <w:r>
        <w:t>превышать возможности традиционных средств разработки, открывая новые возможности проектирования, которые позволяют создавать интеллектуальные электронные приборы быстрее чем когда-либо</w:t>
      </w:r>
      <w:r w:rsidR="00446A23" w:rsidRPr="00446A23">
        <w:t xml:space="preserve"> </w:t>
      </w:r>
      <w:r w:rsidR="00446A23" w:rsidRPr="00394EBF">
        <w:t>[</w:t>
      </w:r>
      <w:r w:rsidR="00394EBF" w:rsidRPr="00394EBF">
        <w:t>7]</w:t>
      </w:r>
      <w:r>
        <w:t>.</w:t>
      </w:r>
    </w:p>
    <w:p w14:paraId="67D065B1" w14:textId="77777777" w:rsidR="00CA0261" w:rsidRDefault="00CA0261" w:rsidP="00CA0261">
      <w:pPr>
        <w:spacing w:line="360" w:lineRule="auto"/>
        <w:ind w:firstLine="360"/>
        <w:jc w:val="both"/>
      </w:pPr>
    </w:p>
    <w:p w14:paraId="0CDB3532" w14:textId="77777777" w:rsidR="00CA0261" w:rsidRDefault="00CA0261" w:rsidP="00CA0261">
      <w:pPr>
        <w:spacing w:line="360" w:lineRule="auto"/>
        <w:ind w:firstLine="360"/>
        <w:jc w:val="both"/>
      </w:pPr>
    </w:p>
    <w:p w14:paraId="6904883B" w14:textId="56B40CE2" w:rsidR="009632A7" w:rsidRPr="00CA0261" w:rsidRDefault="009632A7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35731749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4.1 Разработка библиотек моделей и компонентов</w:t>
      </w:r>
      <w:bookmarkEnd w:id="23"/>
    </w:p>
    <w:p w14:paraId="092BA5D3" w14:textId="77777777" w:rsidR="00823838" w:rsidRDefault="00823838" w:rsidP="00823838">
      <w:pPr>
        <w:spacing w:line="360" w:lineRule="auto"/>
        <w:ind w:firstLine="709"/>
        <w:rPr>
          <w:lang w:eastAsia="ru-RU"/>
        </w:rPr>
      </w:pPr>
    </w:p>
    <w:p w14:paraId="376FB82F" w14:textId="6017B946" w:rsidR="00823838" w:rsidRPr="00823838" w:rsidRDefault="00823838" w:rsidP="00CA496F">
      <w:pPr>
        <w:spacing w:line="360" w:lineRule="auto"/>
        <w:ind w:firstLine="709"/>
        <w:jc w:val="both"/>
        <w:rPr>
          <w:lang w:eastAsia="ru-RU"/>
        </w:rPr>
      </w:pPr>
      <w:r w:rsidRPr="00823838">
        <w:rPr>
          <w:lang w:eastAsia="ru-RU"/>
        </w:rPr>
        <w:t xml:space="preserve">Перед началом разработки проекта необходимо обеспечить наличие библиотеки компонентов, соответствующей требованиям и особенностям используемой элементной базы. В программе </w:t>
      </w:r>
      <w:proofErr w:type="spellStart"/>
      <w:r w:rsidRPr="00823838">
        <w:rPr>
          <w:lang w:eastAsia="ru-RU"/>
        </w:rPr>
        <w:t>Altium</w:t>
      </w:r>
      <w:proofErr w:type="spellEnd"/>
      <w:r w:rsidRPr="00823838">
        <w:rPr>
          <w:lang w:eastAsia="ru-RU"/>
        </w:rPr>
        <w:t xml:space="preserve"> </w:t>
      </w:r>
      <w:proofErr w:type="spellStart"/>
      <w:r w:rsidRPr="00823838">
        <w:rPr>
          <w:lang w:eastAsia="ru-RU"/>
        </w:rPr>
        <w:t>Designer</w:t>
      </w:r>
      <w:proofErr w:type="spellEnd"/>
      <w:r w:rsidRPr="00823838">
        <w:rPr>
          <w:lang w:eastAsia="ru-RU"/>
        </w:rPr>
        <w:t xml:space="preserve"> предлагаются стандартные библиотеки, содержащие обширный набор компонентов, созданных в соответствии с международным стандартом ISO 9001. Однако, эти библиотеки не включают в себя белорусскую элементную базу, применяемую на местных предприятиях.</w:t>
      </w:r>
    </w:p>
    <w:p w14:paraId="53F9ABD4" w14:textId="30EB0339" w:rsidR="00823838" w:rsidRPr="00823838" w:rsidRDefault="00823838" w:rsidP="00CA496F">
      <w:pPr>
        <w:spacing w:line="360" w:lineRule="auto"/>
        <w:ind w:firstLine="709"/>
        <w:jc w:val="both"/>
      </w:pPr>
      <w:r w:rsidRPr="00823838">
        <w:rPr>
          <w:lang w:eastAsia="ru-RU"/>
        </w:rPr>
        <w:t>В связи с этим, был</w:t>
      </w:r>
      <w:r>
        <w:rPr>
          <w:lang w:eastAsia="ru-RU"/>
        </w:rPr>
        <w:t>о</w:t>
      </w:r>
      <w:r w:rsidRPr="00823838">
        <w:rPr>
          <w:lang w:eastAsia="ru-RU"/>
        </w:rPr>
        <w:t xml:space="preserve"> принят решение использовать индивидуальный подход к разработке библиотеки </w:t>
      </w:r>
      <w:r w:rsidR="00CA496F" w:rsidRPr="00823838">
        <w:rPr>
          <w:lang w:eastAsia="ru-RU"/>
        </w:rPr>
        <w:t>элементов,</w:t>
      </w:r>
      <w:r w:rsidR="00CA496F" w:rsidRPr="00CA496F">
        <w:rPr>
          <w:lang w:eastAsia="ru-RU"/>
        </w:rPr>
        <w:t xml:space="preserve"> </w:t>
      </w:r>
      <w:r w:rsidR="00CA496F">
        <w:rPr>
          <w:lang w:eastAsia="ru-RU"/>
        </w:rPr>
        <w:t>а именно</w:t>
      </w:r>
      <w:r w:rsidR="00CA496F" w:rsidRPr="00CA496F">
        <w:rPr>
          <w:lang w:eastAsia="ru-RU"/>
        </w:rPr>
        <w:t>:</w:t>
      </w:r>
      <w:r>
        <w:rPr>
          <w:lang w:eastAsia="ru-RU"/>
        </w:rPr>
        <w:t xml:space="preserve"> </w:t>
      </w:r>
      <w:r w:rsidRPr="00823838">
        <w:rPr>
          <w:lang w:eastAsia="ru-RU"/>
        </w:rPr>
        <w:t>провести разработку собственных библиотек и моделей компонентов, а также определить оптимальные методы их организации.</w:t>
      </w:r>
    </w:p>
    <w:p w14:paraId="096B258D" w14:textId="1C221713" w:rsidR="00823838" w:rsidRDefault="00823838" w:rsidP="00CA496F">
      <w:pPr>
        <w:spacing w:line="360" w:lineRule="auto"/>
        <w:ind w:firstLine="709"/>
        <w:jc w:val="both"/>
      </w:pPr>
      <w:r w:rsidRPr="00823838">
        <w:t>Процесс разработки индивидуальной библиотеки элементов включал в себя следующие шаги. Вначале был проведен анализ требований проекта и уточнение списка компонентов, необходимых для его реализации. Затем была создана структура библиотеки, определяющая иерархию и организацию компонентов. Для каждого компонента были определены его символ</w:t>
      </w:r>
      <w:r w:rsidR="00CA496F" w:rsidRPr="00CA496F">
        <w:t xml:space="preserve"> </w:t>
      </w:r>
      <w:r w:rsidR="00CA496F">
        <w:t>и топологическое посадочное место (ТПМ)</w:t>
      </w:r>
      <w:r w:rsidR="00D15F9B" w:rsidRPr="00D15F9B">
        <w:t xml:space="preserve"> (</w:t>
      </w:r>
      <w:r w:rsidR="00D15F9B">
        <w:t>рисунок 4.1)</w:t>
      </w:r>
      <w:r w:rsidRPr="00823838">
        <w:t>.</w:t>
      </w:r>
    </w:p>
    <w:p w14:paraId="0B619D8E" w14:textId="161D02B9" w:rsidR="009305B2" w:rsidRDefault="009305B2" w:rsidP="00CA496F">
      <w:pPr>
        <w:spacing w:line="360" w:lineRule="auto"/>
        <w:ind w:firstLine="709"/>
        <w:jc w:val="both"/>
      </w:pPr>
      <w:proofErr w:type="spellStart"/>
      <w:r>
        <w:t>Component</w:t>
      </w:r>
      <w:proofErr w:type="spellEnd"/>
      <w:r>
        <w:t xml:space="preserve"> (Компонент) – общее наименование объекта, который может быть применен в проекте.</w:t>
      </w:r>
    </w:p>
    <w:p w14:paraId="6FA3E1B9" w14:textId="2C9E34B6" w:rsidR="00CA496F" w:rsidRDefault="00CA496F" w:rsidP="00CA496F">
      <w:pPr>
        <w:spacing w:line="360" w:lineRule="auto"/>
        <w:ind w:firstLine="709"/>
        <w:jc w:val="both"/>
      </w:pPr>
      <w:r>
        <w:t xml:space="preserve">Symbol (Символ) - общее наименование </w:t>
      </w:r>
      <w:r w:rsidR="009305B2">
        <w:t>условного графического обозначения</w:t>
      </w:r>
      <w:r>
        <w:t xml:space="preserve"> компонента, подготовленного для размещения на схеме. Символ может содержать графические объекты, которые определяют внешний вид и выводы, которые определяют электрические точки подключения. В системе </w:t>
      </w:r>
      <w:proofErr w:type="spellStart"/>
      <w:r>
        <w:t>Altium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символ, по сути, является компонентом, т.к. является полностью завершенным объектом, который может быть использован при создании схем и к нему могут быть подключены модели разного типа</w:t>
      </w:r>
    </w:p>
    <w:p w14:paraId="43515B56" w14:textId="21C80FDA" w:rsidR="00CA496F" w:rsidRDefault="00CA496F" w:rsidP="00CA496F">
      <w:pPr>
        <w:spacing w:line="360" w:lineRule="auto"/>
        <w:ind w:firstLine="709"/>
        <w:jc w:val="both"/>
      </w:pPr>
      <w:proofErr w:type="spellStart"/>
      <w:r>
        <w:lastRenderedPageBreak/>
        <w:t>Footprint</w:t>
      </w:r>
      <w:proofErr w:type="spellEnd"/>
      <w:r>
        <w:t xml:space="preserve"> (Топологическое посадочное место - ТПМ) – наименование модели, которая представляет компонент на заготовке печатной платы. Посадочное место группирует набор контактных площадок на плате и контур компонента</w:t>
      </w:r>
      <w:r w:rsidR="007945A4" w:rsidRPr="007945A4">
        <w:t xml:space="preserve"> [8]</w:t>
      </w:r>
      <w:r>
        <w:t>.</w:t>
      </w:r>
    </w:p>
    <w:p w14:paraId="655931CD" w14:textId="77777777" w:rsidR="00D15F9B" w:rsidRDefault="00D15F9B" w:rsidP="00CA496F">
      <w:pPr>
        <w:spacing w:line="360" w:lineRule="auto"/>
        <w:ind w:firstLine="709"/>
        <w:jc w:val="both"/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501"/>
      </w:tblGrid>
      <w:tr w:rsidR="00FF3B88" w14:paraId="488A7CE8" w14:textId="77777777" w:rsidTr="00FF3B88">
        <w:trPr>
          <w:trHeight w:val="2377"/>
          <w:jc w:val="center"/>
        </w:trPr>
        <w:tc>
          <w:tcPr>
            <w:tcW w:w="5353" w:type="dxa"/>
          </w:tcPr>
          <w:p w14:paraId="600B5CB4" w14:textId="77777777" w:rsidR="009305B2" w:rsidRDefault="009305B2" w:rsidP="009305B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37955EE" wp14:editId="760D54DC">
                  <wp:extent cx="2541980" cy="1243330"/>
                  <wp:effectExtent l="0" t="0" r="0" b="0"/>
                  <wp:docPr id="1800002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00296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48" cy="127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11938" w14:textId="2EF05230" w:rsidR="009305B2" w:rsidRPr="009305B2" w:rsidRDefault="009305B2" w:rsidP="009305B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</w:t>
            </w:r>
          </w:p>
        </w:tc>
        <w:tc>
          <w:tcPr>
            <w:tcW w:w="4501" w:type="dxa"/>
          </w:tcPr>
          <w:p w14:paraId="5EC06789" w14:textId="77777777" w:rsidR="009305B2" w:rsidRDefault="009305B2" w:rsidP="009305B2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390F31B" wp14:editId="0208956F">
                  <wp:extent cx="2295525" cy="1286630"/>
                  <wp:effectExtent l="0" t="0" r="0" b="0"/>
                  <wp:docPr id="7340588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0588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033" cy="130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ACA04" w14:textId="77777777" w:rsidR="009305B2" w:rsidRDefault="009305B2" w:rsidP="009305B2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B</w:t>
            </w:r>
          </w:p>
          <w:p w14:paraId="44213211" w14:textId="1650D30E" w:rsidR="00D15F9B" w:rsidRPr="009305B2" w:rsidRDefault="00D15F9B" w:rsidP="009305B2">
            <w:pPr>
              <w:spacing w:line="360" w:lineRule="auto"/>
              <w:jc w:val="center"/>
              <w:rPr>
                <w:lang w:val="en-US" w:eastAsia="ru-RU"/>
              </w:rPr>
            </w:pPr>
          </w:p>
        </w:tc>
      </w:tr>
      <w:tr w:rsidR="009305B2" w14:paraId="1BAD47FA" w14:textId="77777777" w:rsidTr="00D15F9B">
        <w:trPr>
          <w:jc w:val="center"/>
        </w:trPr>
        <w:tc>
          <w:tcPr>
            <w:tcW w:w="9854" w:type="dxa"/>
            <w:gridSpan w:val="2"/>
          </w:tcPr>
          <w:p w14:paraId="45CB19E5" w14:textId="35A5A4AB" w:rsidR="009305B2" w:rsidRPr="00D15F9B" w:rsidRDefault="00D15F9B" w:rsidP="00D15F9B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D15F9B">
              <w:rPr>
                <w:b/>
                <w:bCs/>
                <w:sz w:val="24"/>
                <w:szCs w:val="24"/>
                <w:lang w:val="en-US" w:eastAsia="ru-RU"/>
              </w:rPr>
              <w:t>A</w:t>
            </w:r>
            <w:r w:rsidRPr="00D15F9B">
              <w:rPr>
                <w:b/>
                <w:bCs/>
                <w:sz w:val="24"/>
                <w:szCs w:val="24"/>
                <w:lang w:eastAsia="ru-RU"/>
              </w:rPr>
              <w:t xml:space="preserve"> – символ, </w:t>
            </w:r>
            <w:r w:rsidRPr="00D15F9B">
              <w:rPr>
                <w:b/>
                <w:bCs/>
                <w:sz w:val="24"/>
                <w:szCs w:val="24"/>
                <w:lang w:val="en-US" w:eastAsia="ru-RU"/>
              </w:rPr>
              <w:t>B</w:t>
            </w:r>
            <w:r w:rsidRPr="00D15F9B">
              <w:rPr>
                <w:b/>
                <w:bCs/>
                <w:sz w:val="24"/>
                <w:szCs w:val="24"/>
                <w:lang w:eastAsia="ru-RU"/>
              </w:rPr>
              <w:t>- топологическое посадочное место</w:t>
            </w:r>
          </w:p>
        </w:tc>
      </w:tr>
      <w:tr w:rsidR="009305B2" w14:paraId="3EC6F140" w14:textId="77777777" w:rsidTr="00D15F9B">
        <w:trPr>
          <w:jc w:val="center"/>
        </w:trPr>
        <w:tc>
          <w:tcPr>
            <w:tcW w:w="9854" w:type="dxa"/>
            <w:gridSpan w:val="2"/>
          </w:tcPr>
          <w:p w14:paraId="6734E955" w14:textId="77777777" w:rsidR="009305B2" w:rsidRDefault="00D15F9B" w:rsidP="00D15F9B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D15F9B">
              <w:rPr>
                <w:b/>
                <w:bCs/>
                <w:sz w:val="24"/>
                <w:szCs w:val="24"/>
                <w:lang w:eastAsia="ru-RU"/>
              </w:rPr>
              <w:t xml:space="preserve">Рисунок 4.1 – Создание библиотеки элементов </w:t>
            </w:r>
          </w:p>
          <w:p w14:paraId="10419392" w14:textId="56F95EE9" w:rsidR="003B18BA" w:rsidRPr="00D15F9B" w:rsidRDefault="003B18BA" w:rsidP="00D15F9B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</w:p>
        </w:tc>
      </w:tr>
    </w:tbl>
    <w:p w14:paraId="4450B747" w14:textId="788A67B6" w:rsidR="00E44F1E" w:rsidRDefault="003B18BA" w:rsidP="00E44F1E">
      <w:pPr>
        <w:spacing w:line="360" w:lineRule="auto"/>
        <w:ind w:firstLine="708"/>
        <w:jc w:val="both"/>
      </w:pPr>
      <w:r>
        <w:t>После создания посадочного места резистора, к нему можно добавить трехмерную модель, которая затем на плате будет закреплена за его посадочным местом</w:t>
      </w:r>
      <w:r w:rsidR="00913AE1">
        <w:t xml:space="preserve"> (рисунок 4.2)</w:t>
      </w:r>
      <w:r>
        <w:t>.</w:t>
      </w:r>
      <w:r w:rsidR="00E44F1E">
        <w:t xml:space="preserve"> Р</w:t>
      </w:r>
      <w:r w:rsidR="00E44F1E" w:rsidRPr="00E44F1E">
        <w:t>азработчик может воспользоваться функциональностью импорта трехмерных моделей</w:t>
      </w:r>
      <w:r w:rsidR="00E44F1E">
        <w:t xml:space="preserve"> в </w:t>
      </w:r>
      <w:proofErr w:type="gramStart"/>
      <w:r w:rsidR="00E44F1E">
        <w:t xml:space="preserve">формате </w:t>
      </w:r>
      <w:r w:rsidR="00E44F1E" w:rsidRPr="00E44F1E">
        <w:t>.</w:t>
      </w:r>
      <w:r w:rsidR="00E44F1E">
        <w:rPr>
          <w:lang w:val="en-US"/>
        </w:rPr>
        <w:t>STEP</w:t>
      </w:r>
      <w:proofErr w:type="gramEnd"/>
      <w:r w:rsidR="00E44F1E" w:rsidRPr="00E44F1E">
        <w:t>, которая позволяет загрузить готовую трехмерную модель резистора из соответствующего источника или создать собственную модель с помощью интегрированных инструментов.</w:t>
      </w:r>
    </w:p>
    <w:p w14:paraId="1691EC7E" w14:textId="77777777" w:rsidR="00E44F1E" w:rsidRDefault="00E44F1E" w:rsidP="00E44F1E">
      <w:pPr>
        <w:spacing w:line="360" w:lineRule="auto"/>
        <w:ind w:firstLine="708"/>
        <w:jc w:val="both"/>
      </w:pPr>
    </w:p>
    <w:p w14:paraId="5ABCE15E" w14:textId="77777777" w:rsidR="00E44F1E" w:rsidRDefault="00E44F1E" w:rsidP="00E44F1E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E2E9CC3" wp14:editId="0E018549">
            <wp:extent cx="2209800" cy="1270243"/>
            <wp:effectExtent l="0" t="0" r="0" b="0"/>
            <wp:docPr id="2050336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36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263" cy="13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7A4C" w14:textId="6B63058D" w:rsidR="00CA0261" w:rsidRPr="00913AE1" w:rsidRDefault="00E44F1E" w:rsidP="00436F83">
      <w:pPr>
        <w:jc w:val="center"/>
        <w:rPr>
          <w:b/>
          <w:bCs/>
          <w:sz w:val="24"/>
          <w:szCs w:val="24"/>
        </w:rPr>
      </w:pPr>
      <w:r w:rsidRPr="00E44F1E">
        <w:rPr>
          <w:b/>
          <w:bCs/>
          <w:sz w:val="24"/>
          <w:szCs w:val="24"/>
        </w:rPr>
        <w:t xml:space="preserve">Рисунок 4.2 - Добавление </w:t>
      </w:r>
      <w:r w:rsidR="00913AE1" w:rsidRPr="00CA0261">
        <w:rPr>
          <w:b/>
          <w:bCs/>
          <w:sz w:val="24"/>
          <w:szCs w:val="24"/>
        </w:rPr>
        <w:t>3</w:t>
      </w:r>
      <w:r w:rsidR="00913AE1">
        <w:rPr>
          <w:b/>
          <w:bCs/>
          <w:sz w:val="24"/>
          <w:szCs w:val="24"/>
          <w:lang w:val="en-US"/>
        </w:rPr>
        <w:t>D</w:t>
      </w:r>
      <w:r w:rsidR="00913AE1" w:rsidRPr="00CA0261">
        <w:rPr>
          <w:b/>
          <w:bCs/>
          <w:sz w:val="24"/>
          <w:szCs w:val="24"/>
        </w:rPr>
        <w:t>-</w:t>
      </w:r>
      <w:r w:rsidRPr="00E44F1E">
        <w:rPr>
          <w:b/>
          <w:bCs/>
          <w:sz w:val="24"/>
          <w:szCs w:val="24"/>
        </w:rPr>
        <w:t>модели резистора</w:t>
      </w:r>
    </w:p>
    <w:p w14:paraId="16C9C305" w14:textId="5F036E63" w:rsidR="00D15F9B" w:rsidRPr="00CA0261" w:rsidRDefault="00D15F9B" w:rsidP="00CA026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35731750"/>
      <w:r w:rsidRPr="00CA026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4.2 Разработка принципиальной электрической схемы</w:t>
      </w:r>
      <w:bookmarkEnd w:id="24"/>
    </w:p>
    <w:p w14:paraId="59E44008" w14:textId="77777777" w:rsidR="009A773F" w:rsidRDefault="009A773F" w:rsidP="00D15F9B">
      <w:pPr>
        <w:spacing w:line="360" w:lineRule="auto"/>
        <w:jc w:val="both"/>
        <w:rPr>
          <w:b/>
          <w:bCs/>
          <w:sz w:val="32"/>
          <w:szCs w:val="32"/>
        </w:rPr>
      </w:pPr>
    </w:p>
    <w:p w14:paraId="60A99D35" w14:textId="2841FB75" w:rsidR="009A773F" w:rsidRDefault="009A773F" w:rsidP="00A11DEA">
      <w:pPr>
        <w:spacing w:line="360" w:lineRule="auto"/>
        <w:ind w:firstLine="709"/>
        <w:jc w:val="both"/>
      </w:pPr>
      <w:r>
        <w:t xml:space="preserve">На этом этапе была </w:t>
      </w:r>
      <w:r w:rsidRPr="009A773F">
        <w:t>разработа</w:t>
      </w:r>
      <w:r>
        <w:t>на</w:t>
      </w:r>
      <w:r w:rsidRPr="009A773F">
        <w:t xml:space="preserve"> принципиальн</w:t>
      </w:r>
      <w:r>
        <w:t>ая</w:t>
      </w:r>
      <w:r w:rsidRPr="009A773F">
        <w:t xml:space="preserve"> электрическ</w:t>
      </w:r>
      <w:r>
        <w:t>ая</w:t>
      </w:r>
      <w:r w:rsidRPr="009A773F">
        <w:t xml:space="preserve"> схем</w:t>
      </w:r>
      <w:r>
        <w:t>а</w:t>
      </w:r>
      <w:r w:rsidRPr="009A773F">
        <w:t xml:space="preserve"> проекта</w:t>
      </w:r>
      <w:r>
        <w:t>, и</w:t>
      </w:r>
      <w:r w:rsidRPr="009A773F">
        <w:t>спользуя функциональные блоки и соответствующие символы компонентов из библиотеки</w:t>
      </w:r>
      <w:r>
        <w:t xml:space="preserve"> элементов (рисунок 4.2). Далее компоненты были связаны </w:t>
      </w:r>
      <w:r w:rsidRPr="009A773F">
        <w:t>между собой в соответствии с требованиями проекта. Важными аспектами разработки схемы являются правильное соединение контактов, учет электрических требований и правил проектирования.</w:t>
      </w:r>
    </w:p>
    <w:p w14:paraId="1E159521" w14:textId="57B25AFA" w:rsidR="009A773F" w:rsidRDefault="009A773F" w:rsidP="00A11DEA">
      <w:pPr>
        <w:spacing w:line="360" w:lineRule="auto"/>
        <w:ind w:firstLine="709"/>
        <w:jc w:val="both"/>
      </w:pPr>
      <w:r w:rsidRPr="009A773F">
        <w:t>Принципиальная электрическая схема позволяет разработчикам определить функциональность своего устройства. Она отражает взаимосвязь между компонентами и их взаимодействие, что позволяет понять, как устройство будет работать. Инструмент для анализа и отладки устройства позволяет разработчику изучать схему, идентифицировать потенциальные проблемы, ошибки в подключении компонентов, просчитывать сигнальные цепи и убеждаться в правильности работы устройства перед физической реализацией на печатной плате.</w:t>
      </w:r>
      <w:r w:rsidR="00A11DEA">
        <w:t xml:space="preserve"> Принципиальная электрическая схема </w:t>
      </w:r>
      <w:r w:rsidR="00A11DEA">
        <w:t>представлен</w:t>
      </w:r>
      <w:r w:rsidR="00A11DEA">
        <w:t>а</w:t>
      </w:r>
      <w:r w:rsidR="00A11DEA">
        <w:t xml:space="preserve"> в приложениях </w:t>
      </w:r>
      <w:r w:rsidR="00A11DEA">
        <w:t>А</w:t>
      </w:r>
      <w:r w:rsidR="00A11DEA">
        <w:rPr>
          <w:lang w:val="en-US"/>
        </w:rPr>
        <w:t xml:space="preserve">, </w:t>
      </w:r>
      <w:r w:rsidR="00A11DEA">
        <w:t>Б, В.</w:t>
      </w:r>
    </w:p>
    <w:p w14:paraId="586117B9" w14:textId="77777777" w:rsidR="00313421" w:rsidRDefault="00313421" w:rsidP="009A773F">
      <w:pPr>
        <w:spacing w:line="360" w:lineRule="auto"/>
        <w:ind w:firstLine="709"/>
      </w:pPr>
    </w:p>
    <w:p w14:paraId="46F3A355" w14:textId="77777777" w:rsidR="00313421" w:rsidRDefault="00313421" w:rsidP="00313421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3FEC05C" wp14:editId="6AA804E3">
            <wp:extent cx="2822534" cy="2026920"/>
            <wp:effectExtent l="0" t="0" r="0" b="0"/>
            <wp:docPr id="1349131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31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051" cy="20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65EF" w14:textId="7EE0B14F" w:rsidR="00313421" w:rsidRDefault="00313421" w:rsidP="00313421">
      <w:pPr>
        <w:jc w:val="center"/>
        <w:rPr>
          <w:b/>
          <w:bCs/>
          <w:sz w:val="24"/>
          <w:szCs w:val="24"/>
        </w:rPr>
      </w:pPr>
      <w:r w:rsidRPr="00313421">
        <w:rPr>
          <w:b/>
          <w:bCs/>
          <w:sz w:val="24"/>
          <w:szCs w:val="24"/>
        </w:rPr>
        <w:t>Рисунок 4.2 – Принципиальная электрическая схема подключения GSM модуля</w:t>
      </w:r>
    </w:p>
    <w:p w14:paraId="4DA1D18A" w14:textId="77777777" w:rsidR="00313421" w:rsidRDefault="00313421" w:rsidP="00313421">
      <w:pPr>
        <w:jc w:val="center"/>
        <w:rPr>
          <w:b/>
          <w:bCs/>
          <w:sz w:val="24"/>
          <w:szCs w:val="24"/>
        </w:rPr>
      </w:pPr>
    </w:p>
    <w:p w14:paraId="4976D521" w14:textId="29519284" w:rsidR="00313421" w:rsidRPr="00D70251" w:rsidRDefault="00313421" w:rsidP="00D7025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35731751"/>
      <w:r w:rsidRPr="00D7025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4.3 Разработка печатной платы</w:t>
      </w:r>
      <w:bookmarkEnd w:id="25"/>
    </w:p>
    <w:p w14:paraId="74F9802F" w14:textId="77777777" w:rsidR="00313421" w:rsidRDefault="00313421" w:rsidP="00313421">
      <w:pPr>
        <w:jc w:val="both"/>
        <w:rPr>
          <w:b/>
          <w:bCs/>
          <w:sz w:val="32"/>
          <w:szCs w:val="32"/>
        </w:rPr>
      </w:pPr>
    </w:p>
    <w:p w14:paraId="7330D986" w14:textId="0616A686" w:rsidR="00313421" w:rsidRDefault="00ED3CBD" w:rsidP="00337283">
      <w:pPr>
        <w:spacing w:line="360" w:lineRule="auto"/>
        <w:ind w:firstLine="709"/>
        <w:jc w:val="both"/>
      </w:pPr>
      <w:r>
        <w:t>После создания и успешного компилирования принципиальной схемы, необходимо в текущий проект добавить файл платы, для последующей передачи на него информации из схемы.</w:t>
      </w:r>
      <w:r w:rsidRPr="00ED3CBD">
        <w:t xml:space="preserve"> Создание печатной платы позволяет физически реализовать электрическую схему, переводя ее из виртуального пространства на реальное устройство. Это включает в себя размещение компонентов на плате, определение их расположения, ориентации и соединений</w:t>
      </w:r>
      <w:r>
        <w:t>.</w:t>
      </w:r>
    </w:p>
    <w:p w14:paraId="307751E2" w14:textId="1B99CD6C" w:rsidR="00ED3CBD" w:rsidRDefault="00ED3CBD" w:rsidP="00337283">
      <w:pPr>
        <w:spacing w:line="360" w:lineRule="auto"/>
        <w:ind w:firstLine="709"/>
        <w:jc w:val="both"/>
      </w:pPr>
      <w:r>
        <w:t>При разработке печатной платы наиболее важным этапом является установка правил проектирования ил</w:t>
      </w:r>
      <w:r w:rsidR="007945A4">
        <w:t>и</w:t>
      </w:r>
      <w:r>
        <w:t xml:space="preserve"> конструктивных и технологических ограничений проектирования платы. От установки правил зависит вся последующая работа над разработкой, т.е</w:t>
      </w:r>
      <w:r w:rsidR="007945A4">
        <w:t>.</w:t>
      </w:r>
      <w:r>
        <w:t xml:space="preserve"> размещение компонентов, трассировка печатных проводников и последующая верификация проекта.</w:t>
      </w:r>
    </w:p>
    <w:p w14:paraId="239DDD9A" w14:textId="653972F4" w:rsidR="00F24776" w:rsidRPr="00ED3CBD" w:rsidRDefault="00F24776" w:rsidP="00337283">
      <w:pPr>
        <w:spacing w:line="360" w:lineRule="auto"/>
        <w:ind w:firstLine="709"/>
        <w:jc w:val="both"/>
      </w:pPr>
      <w:r>
        <w:t>При завершении синхронизации принципиальной электрической схемы с платой и первичной загрузки элементов на плату следует разместит компоненты на плате</w:t>
      </w:r>
      <w:r w:rsidR="00337283" w:rsidRPr="00337283">
        <w:t xml:space="preserve"> (</w:t>
      </w:r>
      <w:r w:rsidR="00337283">
        <w:t>рисунок 4.3)</w:t>
      </w:r>
      <w:r>
        <w:t>.</w:t>
      </w:r>
    </w:p>
    <w:p w14:paraId="1FBFF144" w14:textId="77777777" w:rsidR="00313421" w:rsidRPr="00337283" w:rsidRDefault="00313421" w:rsidP="00ED3CBD">
      <w:pPr>
        <w:rPr>
          <w:b/>
          <w:bCs/>
          <w:sz w:val="24"/>
          <w:szCs w:val="24"/>
        </w:rPr>
      </w:pPr>
    </w:p>
    <w:p w14:paraId="7F2C8C12" w14:textId="77777777" w:rsidR="00337283" w:rsidRDefault="00337283" w:rsidP="00337283">
      <w:pPr>
        <w:keepNext/>
        <w:jc w:val="center"/>
      </w:pPr>
      <w:r>
        <w:rPr>
          <w:noProof/>
        </w:rPr>
        <w:drawing>
          <wp:inline distT="0" distB="0" distL="0" distR="0" wp14:anchorId="6B4666F6" wp14:editId="61767B2E">
            <wp:extent cx="2766168" cy="2578100"/>
            <wp:effectExtent l="0" t="0" r="0" b="0"/>
            <wp:docPr id="2067849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9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0122" cy="2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0AB" w14:textId="31D6C144" w:rsidR="00313421" w:rsidRDefault="00337283" w:rsidP="00337283">
      <w:pPr>
        <w:jc w:val="center"/>
        <w:rPr>
          <w:b/>
          <w:bCs/>
          <w:sz w:val="24"/>
          <w:szCs w:val="24"/>
        </w:rPr>
      </w:pPr>
      <w:r w:rsidRPr="00337283">
        <w:rPr>
          <w:b/>
          <w:bCs/>
          <w:sz w:val="24"/>
          <w:szCs w:val="24"/>
        </w:rPr>
        <w:t>Рисунок 4.3 – Расположение компонентов на плате</w:t>
      </w:r>
    </w:p>
    <w:p w14:paraId="7FBAB76A" w14:textId="77777777" w:rsidR="00337283" w:rsidRDefault="00337283" w:rsidP="00337283">
      <w:pPr>
        <w:jc w:val="center"/>
        <w:rPr>
          <w:b/>
          <w:bCs/>
          <w:sz w:val="24"/>
          <w:szCs w:val="24"/>
        </w:rPr>
      </w:pPr>
    </w:p>
    <w:p w14:paraId="685472F8" w14:textId="090E4744" w:rsidR="00337283" w:rsidRDefault="00337283" w:rsidP="00337283">
      <w:pPr>
        <w:spacing w:line="360" w:lineRule="auto"/>
        <w:ind w:firstLine="709"/>
        <w:jc w:val="both"/>
      </w:pPr>
      <w:r>
        <w:lastRenderedPageBreak/>
        <w:t xml:space="preserve">Задача размещения элементов на плате порой бывает очень трудной, ведь необходимо не только учесть схемотехническое решение и конструктивные особенности, но и хотелось бы минимизировать длину соединений. Эти требования являются основной задачей разработчика печатных плат. Последним этапом при проектировании печатных плат является выбор стратегии трассировки и </w:t>
      </w:r>
      <w:r w:rsidR="003B18BA">
        <w:t xml:space="preserve">установка соединений между компонентами. </w:t>
      </w:r>
      <w:r w:rsidR="00096E4D">
        <w:t>Схема печатной платы представлена в приложении Г.</w:t>
      </w:r>
    </w:p>
    <w:p w14:paraId="1462D496" w14:textId="77777777" w:rsidR="00913AE1" w:rsidRDefault="00913AE1" w:rsidP="00337283">
      <w:pPr>
        <w:spacing w:line="360" w:lineRule="auto"/>
        <w:ind w:firstLine="709"/>
        <w:jc w:val="both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913AE1" w14:paraId="01DFE664" w14:textId="77777777" w:rsidTr="00913AE1">
        <w:tc>
          <w:tcPr>
            <w:tcW w:w="4927" w:type="dxa"/>
          </w:tcPr>
          <w:p w14:paraId="67F60E6C" w14:textId="19E72341" w:rsidR="00913AE1" w:rsidRDefault="00913AE1" w:rsidP="003B18BA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402132" wp14:editId="70BE1414">
                  <wp:extent cx="2504440" cy="2008094"/>
                  <wp:effectExtent l="0" t="0" r="0" b="0"/>
                  <wp:docPr id="20260438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04385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289" cy="201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659435C6" w14:textId="58445229" w:rsidR="00913AE1" w:rsidRDefault="00913AE1" w:rsidP="003B18BA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10E189" wp14:editId="26AA2D8D">
                  <wp:extent cx="2503910" cy="2000250"/>
                  <wp:effectExtent l="0" t="0" r="0" b="0"/>
                  <wp:docPr id="19174888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48888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475" cy="20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AE1" w14:paraId="39809E72" w14:textId="77777777" w:rsidTr="00913AE1">
        <w:trPr>
          <w:trHeight w:val="304"/>
        </w:trPr>
        <w:tc>
          <w:tcPr>
            <w:tcW w:w="9854" w:type="dxa"/>
            <w:gridSpan w:val="2"/>
          </w:tcPr>
          <w:p w14:paraId="29CD068A" w14:textId="3A267181" w:rsidR="00913AE1" w:rsidRPr="00913AE1" w:rsidRDefault="00913AE1" w:rsidP="00913AE1">
            <w:pPr>
              <w:jc w:val="center"/>
              <w:rPr>
                <w:b/>
                <w:bCs/>
                <w:sz w:val="24"/>
                <w:szCs w:val="24"/>
              </w:rPr>
            </w:pPr>
            <w:r w:rsidRPr="00337283">
              <w:rPr>
                <w:b/>
                <w:bCs/>
                <w:sz w:val="24"/>
                <w:szCs w:val="24"/>
              </w:rPr>
              <w:t xml:space="preserve">Рисунок 4.3 – </w:t>
            </w:r>
            <w:r>
              <w:rPr>
                <w:b/>
                <w:bCs/>
                <w:sz w:val="24"/>
                <w:szCs w:val="24"/>
              </w:rPr>
              <w:t>Трассировка соединений</w:t>
            </w:r>
            <w:r w:rsidRPr="00337283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между компонентами</w:t>
            </w:r>
            <w:r w:rsidRPr="00337283">
              <w:rPr>
                <w:b/>
                <w:bCs/>
                <w:sz w:val="24"/>
                <w:szCs w:val="24"/>
              </w:rPr>
              <w:t xml:space="preserve"> на плате</w:t>
            </w:r>
          </w:p>
        </w:tc>
      </w:tr>
    </w:tbl>
    <w:p w14:paraId="3E14334F" w14:textId="46EB0E63" w:rsidR="00EC00D7" w:rsidRDefault="00EC00D7" w:rsidP="003B18BA">
      <w:pPr>
        <w:keepNext/>
        <w:spacing w:line="360" w:lineRule="auto"/>
        <w:ind w:firstLine="709"/>
        <w:jc w:val="center"/>
      </w:pPr>
    </w:p>
    <w:p w14:paraId="4293D1A5" w14:textId="77777777" w:rsidR="00EC00D7" w:rsidRDefault="00EC00D7">
      <w:r>
        <w:br w:type="page"/>
      </w:r>
    </w:p>
    <w:p w14:paraId="11DCE095" w14:textId="31D17862" w:rsidR="00DE6B35" w:rsidRDefault="00CF2B03" w:rsidP="00CF2B03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26" w:name="_Toc135674817"/>
      <w:bookmarkStart w:id="27" w:name="_Toc135731752"/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color w:val="auto"/>
          <w:lang w:eastAsia="ru-RU"/>
        </w:rPr>
        <w:t>4</w:t>
      </w:r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lang w:eastAsia="ru-RU"/>
        </w:rPr>
        <w:t xml:space="preserve">РАЗРАБОТКА </w:t>
      </w:r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t>АЛГОРИТМ</w:t>
      </w:r>
      <w:r>
        <w:rPr>
          <w:rFonts w:ascii="Times New Roman" w:hAnsi="Times New Roman" w:cs="Times New Roman"/>
          <w:b/>
          <w:bCs/>
          <w:color w:val="auto"/>
          <w:lang w:eastAsia="ru-RU"/>
        </w:rPr>
        <w:t>А</w:t>
      </w:r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t xml:space="preserve"> РАБОТЫ УСТРОЙСТВА</w:t>
      </w:r>
      <w:bookmarkEnd w:id="26"/>
      <w:r>
        <w:rPr>
          <w:rFonts w:ascii="Times New Roman" w:hAnsi="Times New Roman" w:cs="Times New Roman"/>
          <w:b/>
          <w:bCs/>
          <w:color w:val="auto"/>
          <w:lang w:eastAsia="ru-RU"/>
        </w:rPr>
        <w:t xml:space="preserve"> УПРАВЛЕНИЯ ЭЛЕКТРОПИТАНИЕМ</w:t>
      </w:r>
      <w:bookmarkEnd w:id="27"/>
    </w:p>
    <w:p w14:paraId="545BAB0B" w14:textId="77777777" w:rsidR="00CF2B03" w:rsidRPr="00CF2B03" w:rsidRDefault="00CF2B03" w:rsidP="00CF2B03">
      <w:pPr>
        <w:rPr>
          <w:lang w:eastAsia="ru-RU"/>
        </w:rPr>
      </w:pPr>
    </w:p>
    <w:p w14:paraId="63CCFECB" w14:textId="6B0D929D" w:rsidR="00DE6B35" w:rsidRDefault="00DE6B35" w:rsidP="00F17BE7">
      <w:pPr>
        <w:spacing w:line="360" w:lineRule="auto"/>
        <w:ind w:firstLine="709"/>
        <w:jc w:val="both"/>
      </w:pPr>
      <w:r w:rsidRPr="00DE6B35">
        <w:t xml:space="preserve">Алгоритм представляет собой последовательность логически связанных шагов, описывающих операции и действия, необходимые для достижения конкретной цели. </w:t>
      </w:r>
      <w:r>
        <w:t xml:space="preserve">Он </w:t>
      </w:r>
      <w:r w:rsidRPr="00DE6B35">
        <w:t xml:space="preserve">определяет правильную последовательность выполнения операций, что обеспечивает корректное функционирование устройства. </w:t>
      </w:r>
      <w:r>
        <w:t>Алгоритм</w:t>
      </w:r>
      <w:r w:rsidRPr="00DE6B35">
        <w:t xml:space="preserve"> позволяет разработчику систематизировать и структурировать процесс работы, определять взаимосвязи между компонентами и участниками системы. Важность написания алгоритма состоит</w:t>
      </w:r>
      <w:r w:rsidR="007945A4">
        <w:t xml:space="preserve"> </w:t>
      </w:r>
      <w:r w:rsidRPr="00DE6B35">
        <w:t>в том, что он обеспечивает единообразие и стандартизацию разработки. Он служит своеобразной документацией, которая позволяет разработчику и другим заинтересованным сторонам понять логику работы системы, провести анализ и модификации, а также облегчает сопровождение и отладку устройства в случае необходимости.</w:t>
      </w:r>
      <w:r>
        <w:t xml:space="preserve"> А</w:t>
      </w:r>
      <w:r w:rsidRPr="00DE6B35">
        <w:t>нализируя каждый шаг алгоритма, можно предсказывать возможные проблемы и ошибки, а также принимать необходимые меры для их исправления.</w:t>
      </w:r>
    </w:p>
    <w:p w14:paraId="306DCA2F" w14:textId="768A2619" w:rsidR="00DE6B35" w:rsidRDefault="00DE6B35" w:rsidP="00F17BE7">
      <w:pPr>
        <w:spacing w:line="360" w:lineRule="auto"/>
        <w:ind w:firstLine="709"/>
      </w:pPr>
      <w:r w:rsidRPr="00DE6B35">
        <w:t>Алгоритм функционирования программно-аппаратного комплекса управления электропитанием с использованием GSM канала, разработанного в рамках курсовой работы, представлен следующим образом:</w:t>
      </w:r>
    </w:p>
    <w:p w14:paraId="6F08DE66" w14:textId="25EDA815" w:rsidR="00DE6B35" w:rsidRDefault="00DE6B35" w:rsidP="00F17BE7">
      <w:pPr>
        <w:pStyle w:val="a8"/>
        <w:numPr>
          <w:ilvl w:val="0"/>
          <w:numId w:val="68"/>
        </w:numPr>
        <w:spacing w:line="360" w:lineRule="auto"/>
      </w:pPr>
      <w:r>
        <w:t xml:space="preserve">Начало </w:t>
      </w:r>
    </w:p>
    <w:p w14:paraId="1936F7BA" w14:textId="77777777" w:rsidR="00213E1A" w:rsidRDefault="00DE6B35" w:rsidP="00F17BE7">
      <w:pPr>
        <w:spacing w:line="360" w:lineRule="auto"/>
        <w:ind w:firstLine="709"/>
        <w:rPr>
          <w:lang w:eastAsia="ru-RU"/>
        </w:rPr>
      </w:pPr>
      <w:r w:rsidRPr="00DE6B35">
        <w:t xml:space="preserve">На начальном этапе происходит </w:t>
      </w:r>
      <w:r>
        <w:rPr>
          <w:lang w:eastAsia="ru-RU"/>
        </w:rPr>
        <w:t>з</w:t>
      </w:r>
      <w:r w:rsidRPr="00DE6B35">
        <w:rPr>
          <w:lang w:eastAsia="ru-RU"/>
        </w:rPr>
        <w:t>апуск устройства</w:t>
      </w:r>
      <w:r>
        <w:rPr>
          <w:lang w:eastAsia="ru-RU"/>
        </w:rPr>
        <w:t xml:space="preserve"> и и</w:t>
      </w:r>
      <w:r w:rsidRPr="00DE6B35">
        <w:rPr>
          <w:lang w:eastAsia="ru-RU"/>
        </w:rPr>
        <w:t xml:space="preserve">нициализация </w:t>
      </w:r>
      <w:r w:rsidR="00213E1A">
        <w:rPr>
          <w:lang w:eastAsia="ru-RU"/>
        </w:rPr>
        <w:t>всех компонентов устройства.</w:t>
      </w:r>
    </w:p>
    <w:p w14:paraId="3A629EA1" w14:textId="77777777" w:rsidR="00F17BE7" w:rsidRDefault="00213E1A" w:rsidP="00F17BE7">
      <w:pPr>
        <w:pStyle w:val="a8"/>
        <w:numPr>
          <w:ilvl w:val="0"/>
          <w:numId w:val="68"/>
        </w:numPr>
        <w:spacing w:line="360" w:lineRule="auto"/>
        <w:rPr>
          <w:lang w:eastAsia="ru-RU"/>
        </w:rPr>
      </w:pPr>
      <w:r w:rsidRPr="00213E1A">
        <w:t>Подключение к GSM сети</w:t>
      </w:r>
    </w:p>
    <w:p w14:paraId="0D539C82" w14:textId="21EDC9C7" w:rsidR="00213E1A" w:rsidRDefault="00213E1A" w:rsidP="00F17BE7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в</w:t>
      </w:r>
      <w:r w:rsidRPr="00213E1A">
        <w:rPr>
          <w:lang w:eastAsia="ru-RU"/>
        </w:rPr>
        <w:t>ключение GSM модуля</w:t>
      </w:r>
      <w:r>
        <w:rPr>
          <w:lang w:eastAsia="ru-RU"/>
        </w:rPr>
        <w:t>, проводится п</w:t>
      </w:r>
      <w:r w:rsidRPr="00213E1A">
        <w:rPr>
          <w:lang w:eastAsia="ru-RU"/>
        </w:rPr>
        <w:t>роверка наличия сигнала и подтверждение установленного соединения.</w:t>
      </w:r>
    </w:p>
    <w:p w14:paraId="75C1D750" w14:textId="2B6AE3C9" w:rsidR="00213E1A" w:rsidRDefault="00213E1A" w:rsidP="00F17BE7">
      <w:pPr>
        <w:pStyle w:val="a8"/>
        <w:numPr>
          <w:ilvl w:val="0"/>
          <w:numId w:val="68"/>
        </w:numPr>
        <w:spacing w:line="360" w:lineRule="auto"/>
        <w:rPr>
          <w:lang w:eastAsia="ru-RU"/>
        </w:rPr>
      </w:pPr>
      <w:r w:rsidRPr="00213E1A">
        <w:t>Поступление звонка</w:t>
      </w:r>
    </w:p>
    <w:p w14:paraId="6A5B0BCE" w14:textId="267F47C4" w:rsidR="00213E1A" w:rsidRPr="00213E1A" w:rsidRDefault="00213E1A" w:rsidP="00F17BE7">
      <w:pPr>
        <w:spacing w:line="360" w:lineRule="auto"/>
        <w:ind w:firstLine="709"/>
        <w:rPr>
          <w:lang w:eastAsia="ru-RU"/>
        </w:rPr>
      </w:pPr>
      <w:r w:rsidRPr="00213E1A">
        <w:lastRenderedPageBreak/>
        <w:t xml:space="preserve">Далее проводится </w:t>
      </w:r>
      <w:r w:rsidR="00F17BE7">
        <w:rPr>
          <w:lang w:eastAsia="ru-RU"/>
        </w:rPr>
        <w:t>п</w:t>
      </w:r>
      <w:r w:rsidRPr="00213E1A">
        <w:rPr>
          <w:lang w:eastAsia="ru-RU"/>
        </w:rPr>
        <w:t>роверка наличия входящего звонка.</w:t>
      </w:r>
      <w:r>
        <w:rPr>
          <w:lang w:eastAsia="ru-RU"/>
        </w:rPr>
        <w:t xml:space="preserve"> </w:t>
      </w:r>
      <w:r w:rsidRPr="00213E1A">
        <w:rPr>
          <w:lang w:eastAsia="ru-RU"/>
        </w:rPr>
        <w:t>Если звонок не поступил,</w:t>
      </w:r>
      <w:r>
        <w:rPr>
          <w:lang w:eastAsia="ru-RU"/>
        </w:rPr>
        <w:t xml:space="preserve"> то продолжаем</w:t>
      </w:r>
      <w:r w:rsidRPr="00213E1A">
        <w:rPr>
          <w:lang w:eastAsia="ru-RU"/>
        </w:rPr>
        <w:t xml:space="preserve"> </w:t>
      </w:r>
      <w:r>
        <w:rPr>
          <w:lang w:eastAsia="ru-RU"/>
        </w:rPr>
        <w:t xml:space="preserve">ожидать. </w:t>
      </w:r>
      <w:r w:rsidRPr="00213E1A">
        <w:rPr>
          <w:lang w:eastAsia="ru-RU"/>
        </w:rPr>
        <w:t>Если звонок поступил</w:t>
      </w:r>
      <w:r>
        <w:rPr>
          <w:lang w:eastAsia="ru-RU"/>
        </w:rPr>
        <w:t xml:space="preserve"> выполняется</w:t>
      </w:r>
      <w:r w:rsidRPr="00213E1A">
        <w:rPr>
          <w:lang w:eastAsia="ru-RU"/>
        </w:rPr>
        <w:t xml:space="preserve"> проверка номера вызывающего абонента.</w:t>
      </w:r>
    </w:p>
    <w:p w14:paraId="3FD70671" w14:textId="77777777" w:rsidR="00F17BE7" w:rsidRDefault="00213E1A" w:rsidP="00F17BE7">
      <w:pPr>
        <w:pStyle w:val="a8"/>
        <w:numPr>
          <w:ilvl w:val="0"/>
          <w:numId w:val="68"/>
        </w:numPr>
        <w:spacing w:line="360" w:lineRule="auto"/>
        <w:rPr>
          <w:lang w:eastAsia="ru-RU"/>
        </w:rPr>
      </w:pPr>
      <w:r w:rsidRPr="00213E1A">
        <w:t>Проверка номера</w:t>
      </w:r>
    </w:p>
    <w:p w14:paraId="49990326" w14:textId="63F588A2" w:rsidR="00F17BE7" w:rsidRDefault="00F17BE7" w:rsidP="00F17BE7">
      <w:pPr>
        <w:spacing w:line="360" w:lineRule="auto"/>
        <w:ind w:firstLine="709"/>
        <w:jc w:val="both"/>
      </w:pPr>
      <w:r>
        <w:rPr>
          <w:lang w:eastAsia="ru-RU"/>
        </w:rPr>
        <w:t>Проверка номера заключается в</w:t>
      </w:r>
      <w:r>
        <w:t xml:space="preserve"> с</w:t>
      </w:r>
      <w:r w:rsidRPr="00F17BE7">
        <w:t>равнение вызывающего номера с предопределенными допустимыми номерами</w:t>
      </w:r>
      <w:r>
        <w:t>, записанными в энергонезависимую память микроконтроллера.</w:t>
      </w:r>
      <w:r w:rsidRPr="00F17BE7">
        <w:t xml:space="preserve"> Если номер </w:t>
      </w:r>
      <w:r>
        <w:t xml:space="preserve">валидный, то происходит включение или выключение устройство из сети. </w:t>
      </w:r>
      <w:r w:rsidRPr="00F17BE7">
        <w:t>Если номер недействительный,</w:t>
      </w:r>
      <w:r>
        <w:t xml:space="preserve"> осуществляется </w:t>
      </w:r>
      <w:r w:rsidRPr="00F17BE7">
        <w:t xml:space="preserve">отправка сообщения об ошибке </w:t>
      </w:r>
      <w:r w:rsidRPr="00906CFD">
        <w:t>«</w:t>
      </w:r>
      <w:r w:rsidRPr="00F17BE7">
        <w:t>Номер недействительный</w:t>
      </w:r>
      <w:r w:rsidRPr="00906CFD">
        <w:t>»</w:t>
      </w:r>
      <w:r w:rsidRPr="00F17BE7">
        <w:t xml:space="preserve"> и переход к шагу</w:t>
      </w:r>
      <w:r>
        <w:t xml:space="preserve"> ожидания </w:t>
      </w:r>
      <w:r w:rsidRPr="00F17BE7">
        <w:t>звонка</w:t>
      </w:r>
      <w:r>
        <w:t xml:space="preserve"> от валидного номера.</w:t>
      </w:r>
      <w:r w:rsidR="00096E4D">
        <w:t xml:space="preserve"> </w:t>
      </w:r>
      <w:r w:rsidR="0026448C">
        <w:t>Алгоритм работы устройства представлен в приложении Д.</w:t>
      </w:r>
    </w:p>
    <w:p w14:paraId="517FB7C4" w14:textId="77777777" w:rsidR="00F17BE7" w:rsidRDefault="00F17BE7">
      <w:r>
        <w:br w:type="page"/>
      </w:r>
    </w:p>
    <w:p w14:paraId="1EB96358" w14:textId="1B59C3EE" w:rsidR="00D74C45" w:rsidRDefault="00F17BE7" w:rsidP="00FF3B88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28" w:name="_Toc135674818"/>
      <w:bookmarkStart w:id="29" w:name="_Toc135731753"/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ЗАКЛЮЧЕНИЕ</w:t>
      </w:r>
      <w:bookmarkEnd w:id="28"/>
      <w:bookmarkEnd w:id="29"/>
    </w:p>
    <w:p w14:paraId="64BCAFF6" w14:textId="77777777" w:rsidR="00FF3B88" w:rsidRPr="00FF3B88" w:rsidRDefault="00FF3B88" w:rsidP="00FF3B88">
      <w:pPr>
        <w:rPr>
          <w:lang w:eastAsia="ru-RU"/>
        </w:rPr>
      </w:pPr>
    </w:p>
    <w:p w14:paraId="25666E84" w14:textId="26DB3ACF" w:rsidR="00D74C45" w:rsidRPr="00D74C45" w:rsidRDefault="00D74C45" w:rsidP="00D74C45">
      <w:pPr>
        <w:spacing w:line="360" w:lineRule="auto"/>
        <w:ind w:firstLine="709"/>
        <w:jc w:val="both"/>
      </w:pPr>
      <w:r w:rsidRPr="00D74C45">
        <w:t xml:space="preserve">В рамках данной курсовой работы </w:t>
      </w:r>
      <w:r>
        <w:t>б</w:t>
      </w:r>
      <w:r w:rsidRPr="00D74C45">
        <w:t>ыли изучены существующие системы управления</w:t>
      </w:r>
      <w:r>
        <w:t xml:space="preserve"> электропитанием, п</w:t>
      </w:r>
      <w:r w:rsidRPr="00D74C45">
        <w:t>роведен анализ существующих решений, исследованы их преимущества и недостатки. Это позволило определить требования и функциональные возможности для разрабатываемой системы управления электропитанием. Определены основные компоненты, необходимые для создания системы управления электропитанием на базе микроконтроллера. Были выбраны и изучены компоненты, такие как микроконтроллер STM32F103C6T6, реле SRD-03-VDC 5V, датчик температуры DS18B20, GSM модуль SIM800l, AC-DC 220V-5V конвертер, стабилизатор напряжения LM317</w:t>
      </w:r>
      <w:r>
        <w:t xml:space="preserve">. </w:t>
      </w:r>
      <w:r w:rsidRPr="00D74C45">
        <w:t>Они обеспечивают необходимую функциональность системы.</w:t>
      </w:r>
    </w:p>
    <w:p w14:paraId="043683C8" w14:textId="77777777" w:rsidR="00D74C45" w:rsidRPr="00D74C45" w:rsidRDefault="00D74C45" w:rsidP="00D74C45">
      <w:pPr>
        <w:spacing w:line="360" w:lineRule="auto"/>
        <w:ind w:firstLine="709"/>
        <w:jc w:val="both"/>
        <w:rPr>
          <w:lang w:eastAsia="ru-RU"/>
        </w:rPr>
      </w:pPr>
      <w:r w:rsidRPr="00D74C45">
        <w:rPr>
          <w:lang w:eastAsia="ru-RU"/>
        </w:rPr>
        <w:t xml:space="preserve">Была разработана принципиально электрическая схема и печатная плата устройства, включающая все необходимые компоненты и связи между ними. Схема была разработана с использованием программного инструмента </w:t>
      </w:r>
      <w:proofErr w:type="spellStart"/>
      <w:r w:rsidRPr="00D74C45">
        <w:rPr>
          <w:lang w:eastAsia="ru-RU"/>
        </w:rPr>
        <w:t>Altium</w:t>
      </w:r>
      <w:proofErr w:type="spellEnd"/>
      <w:r w:rsidRPr="00D74C45">
        <w:rPr>
          <w:lang w:eastAsia="ru-RU"/>
        </w:rPr>
        <w:t xml:space="preserve"> </w:t>
      </w:r>
      <w:proofErr w:type="spellStart"/>
      <w:r w:rsidRPr="00D74C45">
        <w:rPr>
          <w:lang w:eastAsia="ru-RU"/>
        </w:rPr>
        <w:t>Designer</w:t>
      </w:r>
      <w:proofErr w:type="spellEnd"/>
      <w:r w:rsidRPr="00D74C45">
        <w:rPr>
          <w:lang w:eastAsia="ru-RU"/>
        </w:rPr>
        <w:t>, что позволило удобно разместить компоненты и создать оптимальные соединения для работы системы управления электропитанием.</w:t>
      </w:r>
    </w:p>
    <w:p w14:paraId="0B46EBC4" w14:textId="31535E2A" w:rsidR="00D74C45" w:rsidRPr="00D74C45" w:rsidRDefault="00D74C45" w:rsidP="00D74C45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Разработан </w:t>
      </w:r>
      <w:r w:rsidRPr="00D74C45">
        <w:rPr>
          <w:lang w:eastAsia="ru-RU"/>
        </w:rPr>
        <w:t>алгоритм работы системы управления электропитанием</w:t>
      </w:r>
      <w:r>
        <w:rPr>
          <w:lang w:eastAsia="ru-RU"/>
        </w:rPr>
        <w:t>,</w:t>
      </w:r>
      <w:r w:rsidR="00A11DEA">
        <w:rPr>
          <w:lang w:eastAsia="ru-RU"/>
        </w:rPr>
        <w:t xml:space="preserve"> который</w:t>
      </w:r>
      <w:r>
        <w:rPr>
          <w:lang w:eastAsia="ru-RU"/>
        </w:rPr>
        <w:t xml:space="preserve"> </w:t>
      </w:r>
      <w:r w:rsidRPr="00D74C45">
        <w:rPr>
          <w:lang w:eastAsia="ru-RU"/>
        </w:rPr>
        <w:t>предусматривает инициализацию компонентов, подключение к GSM сети, проверку номера входящего звонка, включение или выключение устройства в зависимости от результата проверки, а также отправку сообщений об ошибках или состоянии устройства.</w:t>
      </w:r>
      <w:r w:rsidR="00096E4D">
        <w:rPr>
          <w:lang w:eastAsia="ru-RU"/>
        </w:rPr>
        <w:t xml:space="preserve"> </w:t>
      </w:r>
    </w:p>
    <w:p w14:paraId="2A58057D" w14:textId="3ACF697A" w:rsidR="00D74C45" w:rsidRDefault="00D74C45" w:rsidP="00D74C45">
      <w:pPr>
        <w:spacing w:line="360" w:lineRule="auto"/>
        <w:jc w:val="both"/>
        <w:rPr>
          <w:b/>
          <w:bCs/>
          <w:sz w:val="32"/>
          <w:szCs w:val="32"/>
          <w:lang w:eastAsia="ru-RU"/>
        </w:rPr>
      </w:pPr>
    </w:p>
    <w:p w14:paraId="585A37F1" w14:textId="77777777" w:rsidR="00F17BE7" w:rsidRDefault="00F17BE7">
      <w:pPr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  <w:br w:type="page"/>
      </w:r>
    </w:p>
    <w:p w14:paraId="54EABDAA" w14:textId="77777777" w:rsidR="00A90EEC" w:rsidRPr="00FF3B88" w:rsidRDefault="00E73F0B" w:rsidP="00FF3B8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0" w:name="_Toc135674819"/>
      <w:bookmarkStart w:id="31" w:name="_Toc135731754"/>
      <w:r w:rsidRPr="00FF3B88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30"/>
      <w:bookmarkEnd w:id="31"/>
    </w:p>
    <w:p w14:paraId="0922F2A2" w14:textId="77777777" w:rsidR="00A90EEC" w:rsidRDefault="00A90EEC" w:rsidP="00091C11">
      <w:pPr>
        <w:spacing w:line="360" w:lineRule="auto"/>
        <w:ind w:firstLine="709"/>
        <w:jc w:val="center"/>
        <w:rPr>
          <w:b/>
          <w:bCs/>
          <w:sz w:val="32"/>
          <w:szCs w:val="32"/>
        </w:rPr>
      </w:pPr>
    </w:p>
    <w:p w14:paraId="247FE1F6" w14:textId="55F3BB70" w:rsidR="00091C11" w:rsidRPr="00091C11" w:rsidRDefault="00091C11" w:rsidP="00091C11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>
        <w:rPr>
          <w:lang w:val="en-US"/>
        </w:rPr>
        <w:t>LM</w:t>
      </w:r>
      <w:r w:rsidRPr="00091C11">
        <w:t>317</w:t>
      </w:r>
      <w:r>
        <w:rPr>
          <w:lang w:val="en-US"/>
        </w:rPr>
        <w:t>T</w:t>
      </w:r>
      <w:r w:rsidRPr="00091C11">
        <w:t xml:space="preserve"> </w:t>
      </w:r>
      <w:r>
        <w:rPr>
          <w:lang w:val="en-US"/>
        </w:rPr>
        <w:t>Datasheet</w:t>
      </w:r>
      <w:r w:rsidRPr="00091C11">
        <w:t xml:space="preserve"> 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Pr="00091C11">
        <w:t xml:space="preserve"> </w:t>
      </w:r>
      <w:hyperlink r:id="rId20" w:history="1">
        <w:r w:rsidRPr="00091C11">
          <w:rPr>
            <w:rStyle w:val="ac"/>
            <w:color w:val="auto"/>
            <w:u w:val="none"/>
            <w:lang w:val="en-US"/>
          </w:rPr>
          <w:t>https</w:t>
        </w:r>
        <w:r w:rsidRPr="00091C11">
          <w:rPr>
            <w:rStyle w:val="ac"/>
            <w:color w:val="auto"/>
            <w:u w:val="none"/>
          </w:rPr>
          <w:t>://</w:t>
        </w:r>
        <w:r w:rsidRPr="00091C11">
          <w:rPr>
            <w:rStyle w:val="ac"/>
            <w:color w:val="auto"/>
            <w:u w:val="none"/>
            <w:lang w:val="en-US"/>
          </w:rPr>
          <w:t>www</w:t>
        </w:r>
        <w:r w:rsidRPr="00091C11">
          <w:rPr>
            <w:rStyle w:val="ac"/>
            <w:color w:val="auto"/>
            <w:u w:val="none"/>
          </w:rPr>
          <w:t>.</w:t>
        </w:r>
        <w:proofErr w:type="spellStart"/>
        <w:r w:rsidRPr="00091C11">
          <w:rPr>
            <w:rStyle w:val="ac"/>
            <w:color w:val="auto"/>
            <w:u w:val="none"/>
            <w:lang w:val="en-US"/>
          </w:rPr>
          <w:t>st</w:t>
        </w:r>
        <w:proofErr w:type="spellEnd"/>
        <w:r w:rsidRPr="00091C11">
          <w:rPr>
            <w:rStyle w:val="ac"/>
            <w:color w:val="auto"/>
            <w:u w:val="none"/>
          </w:rPr>
          <w:t>.</w:t>
        </w:r>
        <w:r w:rsidRPr="00091C11">
          <w:rPr>
            <w:rStyle w:val="ac"/>
            <w:color w:val="auto"/>
            <w:u w:val="none"/>
            <w:lang w:val="en-US"/>
          </w:rPr>
          <w:t>com</w:t>
        </w:r>
        <w:r w:rsidRPr="00091C11">
          <w:rPr>
            <w:rStyle w:val="ac"/>
            <w:color w:val="auto"/>
            <w:u w:val="none"/>
          </w:rPr>
          <w:t>/</w:t>
        </w:r>
        <w:r w:rsidRPr="00091C11">
          <w:rPr>
            <w:rStyle w:val="ac"/>
            <w:color w:val="auto"/>
            <w:u w:val="none"/>
            <w:lang w:val="en-US"/>
          </w:rPr>
          <w:t>resource</w:t>
        </w:r>
        <w:r w:rsidRPr="00091C11">
          <w:rPr>
            <w:rStyle w:val="ac"/>
            <w:color w:val="auto"/>
            <w:u w:val="none"/>
          </w:rPr>
          <w:t>/</w:t>
        </w:r>
        <w:proofErr w:type="spellStart"/>
        <w:r w:rsidRPr="00091C11">
          <w:rPr>
            <w:rStyle w:val="ac"/>
            <w:color w:val="auto"/>
            <w:u w:val="none"/>
            <w:lang w:val="en-US"/>
          </w:rPr>
          <w:t>en</w:t>
        </w:r>
        <w:proofErr w:type="spellEnd"/>
        <w:r w:rsidRPr="00091C11">
          <w:rPr>
            <w:rStyle w:val="ac"/>
            <w:color w:val="auto"/>
            <w:u w:val="none"/>
          </w:rPr>
          <w:t>/</w:t>
        </w:r>
        <w:r w:rsidRPr="00091C11">
          <w:rPr>
            <w:rStyle w:val="ac"/>
            <w:color w:val="auto"/>
            <w:u w:val="none"/>
            <w:lang w:val="en-US"/>
          </w:rPr>
          <w:t>datasheet</w:t>
        </w:r>
        <w:r w:rsidRPr="00091C11">
          <w:rPr>
            <w:rStyle w:val="ac"/>
            <w:color w:val="auto"/>
            <w:u w:val="none"/>
          </w:rPr>
          <w:t>/</w:t>
        </w:r>
        <w:proofErr w:type="spellStart"/>
        <w:r w:rsidRPr="00091C11">
          <w:rPr>
            <w:rStyle w:val="ac"/>
            <w:color w:val="auto"/>
            <w:u w:val="none"/>
            <w:lang w:val="en-US"/>
          </w:rPr>
          <w:t>lm</w:t>
        </w:r>
        <w:proofErr w:type="spellEnd"/>
        <w:r w:rsidRPr="00091C11">
          <w:rPr>
            <w:rStyle w:val="ac"/>
            <w:color w:val="auto"/>
            <w:u w:val="none"/>
          </w:rPr>
          <w:t>217.</w:t>
        </w:r>
        <w:r w:rsidRPr="00091C11">
          <w:rPr>
            <w:rStyle w:val="ac"/>
            <w:color w:val="auto"/>
            <w:u w:val="none"/>
            <w:lang w:val="en-US"/>
          </w:rPr>
          <w:t>pdf</w:t>
        </w:r>
      </w:hyperlink>
      <w:r w:rsidRPr="00091C11">
        <w:t xml:space="preserve"> </w:t>
      </w:r>
      <w:r w:rsidRPr="00A90EEC">
        <w:t>– Дата доступа: 22.05.2023.</w:t>
      </w:r>
    </w:p>
    <w:p w14:paraId="672994B2" w14:textId="3501E375" w:rsidR="00A90EEC" w:rsidRDefault="00091C11" w:rsidP="00091C11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>
        <w:rPr>
          <w:lang w:val="en-US"/>
        </w:rPr>
        <w:t>ST</w:t>
      </w:r>
      <w:r w:rsidRPr="00091C11">
        <w:t>32</w:t>
      </w:r>
      <w:r>
        <w:rPr>
          <w:lang w:val="en-US"/>
        </w:rPr>
        <w:t>F</w:t>
      </w:r>
      <w:r w:rsidRPr="00091C11">
        <w:t>103</w:t>
      </w:r>
      <w:r>
        <w:rPr>
          <w:lang w:val="en-US"/>
        </w:rPr>
        <w:t>C</w:t>
      </w:r>
      <w:r w:rsidRPr="00091C11">
        <w:t>6</w:t>
      </w:r>
      <w:r>
        <w:rPr>
          <w:lang w:val="en-US"/>
        </w:rPr>
        <w:t>T</w:t>
      </w:r>
      <w:r w:rsidRPr="00091C11">
        <w:t>6</w:t>
      </w:r>
      <w:r>
        <w:rPr>
          <w:lang w:val="en-US"/>
        </w:rPr>
        <w:t>A</w:t>
      </w:r>
      <w:r w:rsidR="00A90EEC" w:rsidRPr="00091C11">
        <w:t xml:space="preserve"> </w:t>
      </w:r>
      <w:r w:rsidR="00A90EEC" w:rsidRPr="00091C11">
        <w:rPr>
          <w:lang w:val="en-US"/>
        </w:rPr>
        <w:t>Datasheet</w:t>
      </w:r>
      <w:r w:rsidR="00A90EEC" w:rsidRPr="00091C11">
        <w:t xml:space="preserve"> [</w:t>
      </w:r>
      <w:r w:rsidR="00A90EEC" w:rsidRPr="00A90EEC">
        <w:t>Электронный</w:t>
      </w:r>
      <w:r w:rsidR="00A90EEC" w:rsidRPr="00091C11">
        <w:t xml:space="preserve"> </w:t>
      </w:r>
      <w:r w:rsidR="00A90EEC" w:rsidRPr="00A90EEC">
        <w:t>ресурс</w:t>
      </w:r>
      <w:r w:rsidR="00A90EEC" w:rsidRPr="00091C11">
        <w:t>].</w:t>
      </w:r>
      <w:r w:rsidR="00A90EEC" w:rsidRPr="00A90EEC">
        <w:t xml:space="preserve"> </w:t>
      </w:r>
      <w:r w:rsidR="00A90EEC" w:rsidRPr="00091C11">
        <w:t xml:space="preserve">– </w:t>
      </w:r>
      <w:r w:rsidR="00A90EEC" w:rsidRPr="00A90EEC">
        <w:t xml:space="preserve">Режим доступа: </w:t>
      </w:r>
      <w:hyperlink r:id="rId21" w:history="1">
        <w:r w:rsidR="00A90EEC" w:rsidRPr="00091C11">
          <w:rPr>
            <w:rStyle w:val="ac"/>
            <w:color w:val="auto"/>
            <w:u w:val="none"/>
          </w:rPr>
          <w:t>https://www.st.com/resource/en/datasheet/stm32f103c4.pdf</w:t>
        </w:r>
      </w:hyperlink>
      <w:r w:rsidR="00A90EEC" w:rsidRPr="00A90EEC">
        <w:t xml:space="preserve"> – Дата доступа: 22.05.2023.</w:t>
      </w:r>
    </w:p>
    <w:p w14:paraId="3C380199" w14:textId="576F8386" w:rsidR="00091C11" w:rsidRDefault="00396F3A" w:rsidP="00091C11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 w:rsidRPr="00396F3A">
        <w:t xml:space="preserve">DS18B20 1-Wire - цифровой термометр с программируемым разрешением </w:t>
      </w:r>
      <w:r w:rsidRPr="00091C11">
        <w:t>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Pr="00091C11">
        <w:t xml:space="preserve"> </w:t>
      </w:r>
      <w:hyperlink r:id="rId22" w:history="1">
        <w:r w:rsidRPr="00396F3A">
          <w:rPr>
            <w:rStyle w:val="ac"/>
            <w:color w:val="auto"/>
            <w:u w:val="none"/>
          </w:rPr>
          <w:t>http://open.e-voron.dp.ua/wp-content/uploads/2012/01/DS18B20-rus.pdf</w:t>
        </w:r>
      </w:hyperlink>
      <w:r w:rsidRPr="00396F3A">
        <w:t xml:space="preserve"> </w:t>
      </w:r>
      <w:r w:rsidRPr="00A90EEC">
        <w:t>– Дата доступа: 22.05.2023.</w:t>
      </w:r>
    </w:p>
    <w:p w14:paraId="23476EE2" w14:textId="77777777" w:rsidR="00EC7B8B" w:rsidRDefault="00396F3A" w:rsidP="00EC7B8B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 w:rsidRPr="00396F3A">
        <w:rPr>
          <w:lang w:val="en-US"/>
        </w:rPr>
        <w:t>SRD</w:t>
      </w:r>
      <w:r w:rsidRPr="00396F3A">
        <w:t>-05</w:t>
      </w:r>
      <w:r w:rsidRPr="00396F3A">
        <w:rPr>
          <w:lang w:val="en-US"/>
        </w:rPr>
        <w:t>VDC</w:t>
      </w:r>
      <w:r w:rsidRPr="00396F3A">
        <w:t>-</w:t>
      </w:r>
      <w:r w:rsidRPr="00396F3A">
        <w:rPr>
          <w:lang w:val="en-US"/>
        </w:rPr>
        <w:t>SL</w:t>
      </w:r>
      <w:r w:rsidRPr="00396F3A">
        <w:t>-</w:t>
      </w:r>
      <w:r w:rsidRPr="00396F3A">
        <w:rPr>
          <w:lang w:val="en-US"/>
        </w:rPr>
        <w:t>C</w:t>
      </w:r>
      <w:r w:rsidRPr="00396F3A">
        <w:t xml:space="preserve"> </w:t>
      </w:r>
      <w:r w:rsidRPr="00396F3A">
        <w:rPr>
          <w:lang w:val="en-US"/>
        </w:rPr>
        <w:t>Datasheet</w:t>
      </w:r>
      <w:r w:rsidRPr="00396F3A">
        <w:t xml:space="preserve"> </w:t>
      </w:r>
      <w:r w:rsidRPr="00091C11">
        <w:t>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="00EC7B8B" w:rsidRPr="00EC7B8B">
        <w:t xml:space="preserve"> </w:t>
      </w:r>
      <w:hyperlink r:id="rId23" w:history="1">
        <w:r w:rsidR="00EC7B8B" w:rsidRPr="00EC7B8B">
          <w:rPr>
            <w:rStyle w:val="ac"/>
            <w:color w:val="auto"/>
            <w:u w:val="none"/>
          </w:rPr>
          <w:t>https://static.chipdip.ru/lib/642/DOC012642672.pdf</w:t>
        </w:r>
      </w:hyperlink>
      <w:r w:rsidR="00EC7B8B" w:rsidRPr="00EC7B8B">
        <w:t xml:space="preserve"> </w:t>
      </w:r>
      <w:r w:rsidR="00EC7B8B" w:rsidRPr="00A90EEC">
        <w:t>– Дата доступа: 22.05.2023.</w:t>
      </w:r>
    </w:p>
    <w:p w14:paraId="64EC8EBE" w14:textId="775F2D5E" w:rsidR="00EC7B8B" w:rsidRDefault="00EC7B8B" w:rsidP="00EC7B8B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 w:rsidRPr="00EC7B8B">
        <w:t xml:space="preserve"> </w:t>
      </w:r>
      <w:r>
        <w:rPr>
          <w:lang w:val="en-US"/>
        </w:rPr>
        <w:t>SIM</w:t>
      </w:r>
      <w:r w:rsidRPr="00EC7B8B">
        <w:t>800</w:t>
      </w:r>
      <w:r>
        <w:rPr>
          <w:lang w:val="en-US"/>
        </w:rPr>
        <w:t>L</w:t>
      </w:r>
      <w:r w:rsidRPr="00EC7B8B">
        <w:t>_</w:t>
      </w:r>
      <w:r>
        <w:rPr>
          <w:lang w:val="en-US"/>
        </w:rPr>
        <w:t>Hardware</w:t>
      </w:r>
      <w:r w:rsidRPr="00EC7B8B">
        <w:t>_</w:t>
      </w:r>
      <w:r>
        <w:rPr>
          <w:lang w:val="en-US"/>
        </w:rPr>
        <w:t>Design</w:t>
      </w:r>
      <w:r w:rsidRPr="00EC7B8B">
        <w:t>_</w:t>
      </w:r>
      <w:r>
        <w:rPr>
          <w:lang w:val="en-US"/>
        </w:rPr>
        <w:t>V</w:t>
      </w:r>
      <w:r w:rsidRPr="00EC7B8B">
        <w:t xml:space="preserve">1.00 </w:t>
      </w:r>
      <w:r w:rsidRPr="00091C11">
        <w:t>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Pr="00EC7B8B">
        <w:t xml:space="preserve"> </w:t>
      </w:r>
      <w:r w:rsidRPr="00A90EEC">
        <w:t>– Дата доступа: 22.05.2023.</w:t>
      </w:r>
    </w:p>
    <w:p w14:paraId="51BEF2F8" w14:textId="55B15E91" w:rsidR="00EC7B8B" w:rsidRPr="00394EBF" w:rsidRDefault="00446A23" w:rsidP="00EC7B8B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proofErr w:type="spellStart"/>
      <w:r>
        <w:t>Певчев</w:t>
      </w:r>
      <w:proofErr w:type="spellEnd"/>
      <w:r>
        <w:t xml:space="preserve">, В.П. </w:t>
      </w:r>
      <w:r w:rsidR="004C6BC1" w:rsidRPr="00446A23">
        <w:rPr>
          <w:color w:val="333333"/>
          <w:shd w:val="clear" w:color="auto" w:fill="FFFFFF"/>
        </w:rPr>
        <w:t xml:space="preserve">Применение </w:t>
      </w:r>
      <w:proofErr w:type="spellStart"/>
      <w:r w:rsidR="004C6BC1" w:rsidRPr="00446A23">
        <w:rPr>
          <w:color w:val="333333"/>
          <w:shd w:val="clear" w:color="auto" w:fill="FFFFFF"/>
        </w:rPr>
        <w:t>Altium</w:t>
      </w:r>
      <w:proofErr w:type="spellEnd"/>
      <w:r w:rsidR="004C6BC1" w:rsidRPr="00446A23">
        <w:rPr>
          <w:color w:val="333333"/>
          <w:shd w:val="clear" w:color="auto" w:fill="FFFFFF"/>
        </w:rPr>
        <w:t xml:space="preserve"> </w:t>
      </w:r>
      <w:proofErr w:type="spellStart"/>
      <w:r w:rsidR="004C6BC1" w:rsidRPr="00446A23">
        <w:rPr>
          <w:color w:val="333333"/>
          <w:shd w:val="clear" w:color="auto" w:fill="FFFFFF"/>
        </w:rPr>
        <w:t>Designer</w:t>
      </w:r>
      <w:proofErr w:type="spellEnd"/>
      <w:r w:rsidR="004C6BC1" w:rsidRPr="00446A23">
        <w:rPr>
          <w:color w:val="333333"/>
          <w:shd w:val="clear" w:color="auto" w:fill="FFFFFF"/>
        </w:rPr>
        <w:t xml:space="preserve"> при разработке схем и печатных плат</w:t>
      </w:r>
      <w:r w:rsidRPr="00446A23">
        <w:rPr>
          <w:color w:val="333333"/>
          <w:shd w:val="clear" w:color="auto" w:fill="FFFFFF"/>
        </w:rPr>
        <w:t>:</w:t>
      </w:r>
      <w:r>
        <w:rPr>
          <w:color w:val="333333"/>
          <w:shd w:val="clear" w:color="auto" w:fill="FFFFFF"/>
        </w:rPr>
        <w:t xml:space="preserve"> электрон. учеб-метод. пособие / В.П </w:t>
      </w:r>
      <w:proofErr w:type="spellStart"/>
      <w:r>
        <w:rPr>
          <w:color w:val="333333"/>
          <w:shd w:val="clear" w:color="auto" w:fill="FFFFFF"/>
        </w:rPr>
        <w:t>Певчев</w:t>
      </w:r>
      <w:proofErr w:type="spellEnd"/>
      <w:r>
        <w:rPr>
          <w:color w:val="333333"/>
          <w:shd w:val="clear" w:color="auto" w:fill="FFFFFF"/>
        </w:rPr>
        <w:t>. – Тольятти</w:t>
      </w:r>
      <w:r w:rsidRPr="00446A23">
        <w:rPr>
          <w:color w:val="333333"/>
          <w:shd w:val="clear" w:color="auto" w:fill="FFFFFF"/>
        </w:rPr>
        <w:t xml:space="preserve">: </w:t>
      </w:r>
      <w:r>
        <w:rPr>
          <w:color w:val="333333"/>
          <w:shd w:val="clear" w:color="auto" w:fill="FFFFFF"/>
        </w:rPr>
        <w:t>Изд-во ТГУ, 2015.</w:t>
      </w:r>
    </w:p>
    <w:p w14:paraId="4F7DD939" w14:textId="2D5C2F42" w:rsidR="00394EBF" w:rsidRPr="00446A23" w:rsidRDefault="00394EBF" w:rsidP="00EC7B8B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>
        <w:t xml:space="preserve">Проектирование печатных плат в пакете </w:t>
      </w:r>
      <w:r>
        <w:rPr>
          <w:lang w:val="en-US"/>
        </w:rPr>
        <w:t>Altium</w:t>
      </w:r>
      <w:r w:rsidRPr="00394EBF">
        <w:t xml:space="preserve"> </w:t>
      </w:r>
      <w:r>
        <w:rPr>
          <w:lang w:val="en-US"/>
        </w:rPr>
        <w:t>Designer</w:t>
      </w:r>
      <w:r w:rsidRPr="00394EBF">
        <w:t xml:space="preserve">. </w:t>
      </w:r>
      <w:r>
        <w:t>Лабораторный практикум</w:t>
      </w:r>
      <w:r w:rsidRPr="00394EBF">
        <w:t xml:space="preserve">: </w:t>
      </w:r>
      <w:r>
        <w:t xml:space="preserve">пособие / В.М. </w:t>
      </w:r>
      <w:proofErr w:type="spellStart"/>
      <w:r>
        <w:t>Бондарик</w:t>
      </w:r>
      <w:proofErr w:type="spellEnd"/>
      <w:r>
        <w:t>, О. В. Гуревич. – Минск</w:t>
      </w:r>
      <w:r w:rsidRPr="00394EBF">
        <w:t xml:space="preserve">: </w:t>
      </w:r>
      <w:r>
        <w:t>БГУИР, 2017. – 76 с</w:t>
      </w:r>
      <w:r w:rsidRPr="00394EBF">
        <w:t xml:space="preserve">. </w:t>
      </w:r>
      <w:r>
        <w:t xml:space="preserve"> </w:t>
      </w:r>
    </w:p>
    <w:p w14:paraId="2BB85109" w14:textId="332BC7FB" w:rsidR="00396F3A" w:rsidRDefault="00394EBF" w:rsidP="00091C11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>
        <w:t>Методические указания к практическим занятиям по дисциплине ОП. Прикладное программное обеспечение профессиональной деятельности для студентов специальности 11.02.16 / сост.: Фролов А.Л. – Самара: ГБПОУ «СЭК», 2019. – 58 с.</w:t>
      </w:r>
    </w:p>
    <w:p w14:paraId="7CA9A63B" w14:textId="36998E29" w:rsidR="00640449" w:rsidRDefault="00C95881" w:rsidP="00640449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 w:rsidRPr="00C95881">
        <w:t>Мартин М. Инсайдерское руководство по STM32</w:t>
      </w:r>
      <w:r>
        <w:t xml:space="preserve"> </w:t>
      </w:r>
      <w:r w:rsidR="00640449" w:rsidRPr="00640449">
        <w:t>[</w:t>
      </w:r>
      <w:r w:rsidR="00640449" w:rsidRPr="00640449">
        <w:tab/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Pr="00C95881">
        <w:t xml:space="preserve"> </w:t>
      </w:r>
      <w:hyperlink r:id="rId24" w:history="1">
        <w:r w:rsidR="00FF0B28" w:rsidRPr="00FF0B28">
          <w:rPr>
            <w:rStyle w:val="ac"/>
            <w:color w:val="auto"/>
            <w:u w:val="none"/>
          </w:rPr>
          <w:t>https://istarik.ru/file/STM32.pdf</w:t>
        </w:r>
      </w:hyperlink>
      <w:r w:rsidR="00FF0B28" w:rsidRPr="00FF0B28">
        <w:t xml:space="preserve"> </w:t>
      </w:r>
      <w:r w:rsidRPr="00A90EEC">
        <w:t>– Дата доступа: 22.05.2023.</w:t>
      </w:r>
    </w:p>
    <w:p w14:paraId="5B52C016" w14:textId="3FE067D1" w:rsidR="00640449" w:rsidRDefault="00640449" w:rsidP="00640449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 w:rsidRPr="00640449">
        <w:lastRenderedPageBreak/>
        <w:t>Обзоры одноплатных компьютеров</w:t>
      </w:r>
      <w:r>
        <w:t xml:space="preserve"> </w:t>
      </w:r>
      <w:r w:rsidRPr="00640449">
        <w:t>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Pr="00640449">
        <w:t xml:space="preserve"> </w:t>
      </w:r>
      <w:hyperlink r:id="rId25" w:history="1">
        <w:r w:rsidRPr="00640449">
          <w:rPr>
            <w:rStyle w:val="ac"/>
            <w:color w:val="auto"/>
            <w:u w:val="none"/>
          </w:rPr>
          <w:t>https://mysku.club/tag/odnoplatnyy-kompyuter</w:t>
        </w:r>
      </w:hyperlink>
      <w:r w:rsidRPr="00640449">
        <w:t xml:space="preserve"> </w:t>
      </w:r>
      <w:r w:rsidRPr="00A90EEC">
        <w:t>– Дата доступа: 22.05.2023.</w:t>
      </w:r>
    </w:p>
    <w:p w14:paraId="2F9EC735" w14:textId="03490107" w:rsidR="001A5D60" w:rsidRDefault="001A5D60" w:rsidP="001A5D60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>
        <w:t xml:space="preserve">Хомутов, Н. В. Система управления электропитанием компьютерного класса: выпускная квалификационная работа / Н. В. Хомутов; Рос. гос. проф.- пед. ун-т, Ин-т </w:t>
      </w:r>
      <w:proofErr w:type="spellStart"/>
      <w:r>
        <w:t>инж</w:t>
      </w:r>
      <w:proofErr w:type="spellEnd"/>
      <w:r>
        <w:t xml:space="preserve">.-пед. образования, Каф. </w:t>
      </w:r>
      <w:proofErr w:type="spellStart"/>
      <w:r>
        <w:t>информ</w:t>
      </w:r>
      <w:proofErr w:type="spellEnd"/>
      <w:r>
        <w:t>. систем и технологий. — Екатеринбург, 2018. — 60 с.</w:t>
      </w:r>
    </w:p>
    <w:p w14:paraId="081268B9" w14:textId="0ADD4B54" w:rsidR="001A5D60" w:rsidRDefault="001A5D60" w:rsidP="001A5D60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>
        <w:rPr>
          <w:lang w:val="en-US"/>
        </w:rPr>
        <w:t>GSM</w:t>
      </w:r>
      <w:r w:rsidRPr="001A5D60">
        <w:t xml:space="preserve"> </w:t>
      </w:r>
      <w:r>
        <w:t xml:space="preserve">розетка обзор современных умных розеток </w:t>
      </w:r>
      <w:r w:rsidR="00FF0B28" w:rsidRPr="00FF0B28">
        <w:t>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="00F10E37" w:rsidRPr="00F10E37">
        <w:t xml:space="preserve"> </w:t>
      </w:r>
      <w:hyperlink r:id="rId26" w:history="1">
        <w:r w:rsidR="00F10E37" w:rsidRPr="00F10E37">
          <w:rPr>
            <w:rStyle w:val="ac"/>
            <w:color w:val="auto"/>
            <w:u w:val="none"/>
          </w:rPr>
          <w:t>https://electrikmaster.ru/gsm-rozetka</w:t>
        </w:r>
      </w:hyperlink>
      <w:r w:rsidR="00F10E37">
        <w:t xml:space="preserve"> </w:t>
      </w:r>
      <w:r w:rsidRPr="00A90EEC">
        <w:t>– Дата доступа: 22.05.2023.</w:t>
      </w:r>
    </w:p>
    <w:p w14:paraId="10857364" w14:textId="4CA03CC7" w:rsidR="00FF0B28" w:rsidRDefault="00FF0B28" w:rsidP="00FF0B28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>
        <w:t xml:space="preserve">Обзор умных розеток </w:t>
      </w:r>
      <w:r w:rsidRPr="00FF0B28">
        <w:t>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Pr="00F10E37">
        <w:t xml:space="preserve"> </w:t>
      </w:r>
      <w:hyperlink r:id="rId27" w:history="1">
        <w:r w:rsidRPr="00FF0B28">
          <w:rPr>
            <w:rStyle w:val="ac"/>
            <w:color w:val="auto"/>
            <w:u w:val="none"/>
          </w:rPr>
          <w:t>https://tech.onliner.by/2021/09/10/obzor-umnyx-rozetok</w:t>
        </w:r>
      </w:hyperlink>
      <w:r w:rsidRPr="00FF0B28">
        <w:t xml:space="preserve"> </w:t>
      </w:r>
      <w:r w:rsidRPr="00A90EEC">
        <w:t>– Дата доступа: 22.05.2023.</w:t>
      </w:r>
    </w:p>
    <w:p w14:paraId="3DCE0807" w14:textId="1B397FB0" w:rsidR="00BB0943" w:rsidRDefault="00BB0943" w:rsidP="00BB0943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>
        <w:t xml:space="preserve">Преимущества и особенности применения розетки </w:t>
      </w:r>
      <w:r>
        <w:rPr>
          <w:lang w:val="en-US"/>
        </w:rPr>
        <w:t>Wi</w:t>
      </w:r>
      <w:r w:rsidRPr="00BB0943">
        <w:t>-</w:t>
      </w:r>
      <w:r>
        <w:rPr>
          <w:lang w:val="en-US"/>
        </w:rPr>
        <w:t>Fi</w:t>
      </w:r>
      <w:r>
        <w:t xml:space="preserve"> </w:t>
      </w:r>
      <w:r w:rsidRPr="00FF0B28">
        <w:t>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>
        <w:t xml:space="preserve"> </w:t>
      </w:r>
      <w:hyperlink r:id="rId28" w:history="1">
        <w:r w:rsidRPr="00BB0943">
          <w:rPr>
            <w:rStyle w:val="ac"/>
            <w:color w:val="auto"/>
            <w:u w:val="none"/>
          </w:rPr>
          <w:t>https://220v.guru/elementy-elektriki/rozetki/preimuschestva-i-osobennosti-primeneniya-rozetki-wi-fi.html</w:t>
        </w:r>
      </w:hyperlink>
      <w:r>
        <w:t xml:space="preserve"> </w:t>
      </w:r>
      <w:r w:rsidRPr="00A90EEC">
        <w:t>– Дата доступа: 22.05.2023.</w:t>
      </w:r>
    </w:p>
    <w:p w14:paraId="50E2692D" w14:textId="71351EB2" w:rsidR="00BB0943" w:rsidRDefault="00BB0943" w:rsidP="00BB0943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</w:pPr>
      <w:r w:rsidRPr="00BB0943">
        <w:t>Розетки с таймером: виды, принцип работы</w:t>
      </w:r>
      <w:r>
        <w:t xml:space="preserve"> </w:t>
      </w:r>
      <w:r w:rsidRPr="00B22491">
        <w:t>[</w:t>
      </w:r>
      <w:r w:rsidRPr="00A90EEC">
        <w:t>Электронный</w:t>
      </w:r>
      <w:r w:rsidRPr="00091C11">
        <w:t xml:space="preserve"> </w:t>
      </w:r>
      <w:r w:rsidRPr="00A90EEC">
        <w:t>ресурс</w:t>
      </w:r>
      <w:r w:rsidRPr="00091C11">
        <w:t>].</w:t>
      </w:r>
      <w:r w:rsidRPr="00A90EEC">
        <w:t xml:space="preserve"> </w:t>
      </w:r>
      <w:r w:rsidRPr="00091C11">
        <w:t xml:space="preserve">– </w:t>
      </w:r>
      <w:r w:rsidRPr="00A90EEC">
        <w:t>Режим доступа:</w:t>
      </w:r>
      <w:r w:rsidRPr="00F10E37">
        <w:t xml:space="preserve"> </w:t>
      </w:r>
      <w:hyperlink r:id="rId29" w:history="1">
        <w:r w:rsidR="00B22491" w:rsidRPr="00B22491">
          <w:rPr>
            <w:rStyle w:val="ac"/>
            <w:color w:val="auto"/>
            <w:u w:val="none"/>
          </w:rPr>
          <w:t>https://sovet-ingenera.com/elektrika/rozetk-vykl/rozetka-s-tajmerom.html</w:t>
        </w:r>
      </w:hyperlink>
      <w:r w:rsidR="00B22491" w:rsidRPr="00B22491">
        <w:t xml:space="preserve"> </w:t>
      </w:r>
      <w:r w:rsidRPr="00A90EEC">
        <w:t>– Дата доступа: 22.05.2023.</w:t>
      </w:r>
    </w:p>
    <w:p w14:paraId="3202C159" w14:textId="7B85FFA2" w:rsidR="001A5D60" w:rsidRDefault="00B22491" w:rsidP="001A5D60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  <w:rPr>
          <w:lang w:val="en-US"/>
        </w:rPr>
      </w:pPr>
      <w:proofErr w:type="spellStart"/>
      <w:r w:rsidRPr="00B22491">
        <w:rPr>
          <w:lang w:val="en-US"/>
        </w:rPr>
        <w:t>Oke</w:t>
      </w:r>
      <w:proofErr w:type="spellEnd"/>
      <w:r w:rsidRPr="00B22491">
        <w:rPr>
          <w:lang w:val="en-US"/>
        </w:rPr>
        <w:t xml:space="preserve"> </w:t>
      </w:r>
      <w:r w:rsidR="0053118D" w:rsidRPr="00B22491">
        <w:rPr>
          <w:lang w:val="en-US"/>
        </w:rPr>
        <w:t>A.O.,</w:t>
      </w:r>
      <w:r w:rsidRPr="00B22491">
        <w:rPr>
          <w:lang w:val="en-US"/>
        </w:rPr>
        <w:t xml:space="preserve"> </w:t>
      </w:r>
      <w:proofErr w:type="spellStart"/>
      <w:r w:rsidRPr="00B22491">
        <w:rPr>
          <w:lang w:val="en-US"/>
        </w:rPr>
        <w:t>Awokola</w:t>
      </w:r>
      <w:proofErr w:type="spellEnd"/>
      <w:r w:rsidRPr="00B22491">
        <w:rPr>
          <w:lang w:val="en-US"/>
        </w:rPr>
        <w:t xml:space="preserve"> </w:t>
      </w:r>
      <w:r w:rsidR="0053118D" w:rsidRPr="00B22491">
        <w:rPr>
          <w:lang w:val="en-US"/>
        </w:rPr>
        <w:t>J.A.,</w:t>
      </w:r>
      <w:r w:rsidRPr="00B22491">
        <w:rPr>
          <w:lang w:val="en-US"/>
        </w:rPr>
        <w:t xml:space="preserve"> 3Amusan E.A Development of a GSM-Based Environmental Monitoring System</w:t>
      </w:r>
      <w:r w:rsidR="0053118D" w:rsidRPr="0053118D">
        <w:rPr>
          <w:lang w:val="en-US"/>
        </w:rPr>
        <w:t xml:space="preserve"> [Electronic resource] – Mode of access: </w:t>
      </w:r>
      <w:hyperlink r:id="rId30" w:history="1">
        <w:r w:rsidR="0053118D" w:rsidRPr="0053118D">
          <w:rPr>
            <w:rStyle w:val="ac"/>
            <w:color w:val="auto"/>
            <w:u w:val="none"/>
            <w:lang w:val="en-US"/>
          </w:rPr>
          <w:t>https://www.arcjournals.org/pdfs/ijrscse/v4-i1/2.pdf</w:t>
        </w:r>
      </w:hyperlink>
      <w:r w:rsidR="0053118D" w:rsidRPr="0053118D">
        <w:rPr>
          <w:lang w:val="en-US"/>
        </w:rPr>
        <w:t xml:space="preserve"> – Date of access: 20.02.2014.</w:t>
      </w:r>
    </w:p>
    <w:p w14:paraId="24A4848F" w14:textId="277868CE" w:rsidR="0053118D" w:rsidRDefault="0053118D" w:rsidP="0053118D">
      <w:pPr>
        <w:pStyle w:val="a8"/>
        <w:numPr>
          <w:ilvl w:val="0"/>
          <w:numId w:val="71"/>
        </w:numPr>
        <w:spacing w:line="360" w:lineRule="auto"/>
        <w:ind w:left="357" w:firstLine="709"/>
        <w:jc w:val="both"/>
        <w:rPr>
          <w:lang w:val="en-US"/>
        </w:rPr>
      </w:pPr>
      <w:r w:rsidRPr="0053118D">
        <w:rPr>
          <w:lang w:val="en-US"/>
        </w:rPr>
        <w:t xml:space="preserve">Design and Construction of a </w:t>
      </w:r>
      <w:proofErr w:type="gramStart"/>
      <w:r w:rsidRPr="0053118D">
        <w:rPr>
          <w:lang w:val="en-US"/>
        </w:rPr>
        <w:t>remote control</w:t>
      </w:r>
      <w:proofErr w:type="gramEnd"/>
      <w:r w:rsidRPr="0053118D">
        <w:rPr>
          <w:lang w:val="en-US"/>
        </w:rPr>
        <w:t xml:space="preserve"> switching device for household appliances application</w:t>
      </w:r>
      <w:r>
        <w:rPr>
          <w:lang w:val="en-US"/>
        </w:rPr>
        <w:t xml:space="preserve"> [</w:t>
      </w:r>
      <w:r w:rsidRPr="0053118D">
        <w:rPr>
          <w:lang w:val="en-US"/>
        </w:rPr>
        <w:t xml:space="preserve">Electronic resource] – Mode of access: </w:t>
      </w:r>
      <w:hyperlink r:id="rId31" w:history="1">
        <w:r w:rsidRPr="0053118D">
          <w:rPr>
            <w:rStyle w:val="ac"/>
            <w:color w:val="auto"/>
            <w:u w:val="none"/>
            <w:lang w:val="en-US"/>
          </w:rPr>
          <w:t>https://www.arcjournals.org/pdfs/ijrscse/v4-i1/2.pdf</w:t>
        </w:r>
      </w:hyperlink>
      <w:r w:rsidR="00F42C45">
        <w:rPr>
          <w:lang w:val="en-US"/>
        </w:rPr>
        <w:t xml:space="preserve"> </w:t>
      </w:r>
      <w:r w:rsidRPr="0053118D">
        <w:rPr>
          <w:lang w:val="en-US"/>
        </w:rPr>
        <w:t>– Date of access: 20.02.2014.</w:t>
      </w:r>
    </w:p>
    <w:p w14:paraId="6CE9C1D5" w14:textId="567E1C9E" w:rsidR="0053118D" w:rsidRPr="00436F83" w:rsidRDefault="0053118D" w:rsidP="00436F83">
      <w:pPr>
        <w:spacing w:line="360" w:lineRule="auto"/>
        <w:ind w:left="357"/>
        <w:jc w:val="both"/>
        <w:rPr>
          <w:lang w:val="en-US"/>
        </w:rPr>
      </w:pPr>
    </w:p>
    <w:p w14:paraId="2358286A" w14:textId="081322DC" w:rsidR="00F17BE7" w:rsidRPr="00B22491" w:rsidRDefault="00FF3B88" w:rsidP="00FF3B88">
      <w:pPr>
        <w:rPr>
          <w:b/>
          <w:bCs/>
          <w:sz w:val="32"/>
          <w:szCs w:val="32"/>
          <w:lang w:val="en-US" w:eastAsia="ru-RU"/>
        </w:rPr>
      </w:pPr>
      <w:r w:rsidRPr="00B22491">
        <w:rPr>
          <w:b/>
          <w:bCs/>
          <w:sz w:val="32"/>
          <w:szCs w:val="32"/>
          <w:lang w:val="en-US" w:eastAsia="ru-RU"/>
        </w:rPr>
        <w:br w:type="page"/>
      </w:r>
    </w:p>
    <w:p w14:paraId="7B09C2CF" w14:textId="08035F09" w:rsidR="00213E1A" w:rsidRPr="00FF3B88" w:rsidRDefault="00E73F0B" w:rsidP="00FF3B88">
      <w:pPr>
        <w:pStyle w:val="1"/>
        <w:ind w:left="7080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32" w:name="_Toc135674820"/>
      <w:bookmarkStart w:id="33" w:name="_Toc135731755"/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Приложение А</w:t>
      </w:r>
      <w:bookmarkEnd w:id="32"/>
      <w:bookmarkEnd w:id="33"/>
    </w:p>
    <w:p w14:paraId="61C09EFA" w14:textId="77777777" w:rsidR="00C72DC2" w:rsidRDefault="00C72DC2" w:rsidP="00C72DC2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4BC4BC57" w14:textId="0EBDA1AA" w:rsidR="00C72DC2" w:rsidRDefault="00C72DC2" w:rsidP="00C72DC2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  <w:t>Принципиальная электрическая схема</w:t>
      </w:r>
      <w:r w:rsidR="001B3EF3">
        <w:rPr>
          <w:b/>
          <w:bCs/>
          <w:sz w:val="32"/>
          <w:szCs w:val="32"/>
          <w:lang w:eastAsia="ru-RU"/>
        </w:rPr>
        <w:t xml:space="preserve"> А</w:t>
      </w:r>
      <w:r>
        <w:rPr>
          <w:b/>
          <w:bCs/>
          <w:sz w:val="32"/>
          <w:szCs w:val="32"/>
          <w:lang w:eastAsia="ru-RU"/>
        </w:rPr>
        <w:t xml:space="preserve"> </w:t>
      </w:r>
    </w:p>
    <w:p w14:paraId="3500D904" w14:textId="77777777" w:rsidR="00C72DC2" w:rsidRDefault="00C72DC2" w:rsidP="00C72DC2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</w:p>
    <w:p w14:paraId="1281DBB5" w14:textId="427970AA" w:rsidR="00C72DC2" w:rsidRPr="00C72DC2" w:rsidRDefault="001B3EF3" w:rsidP="00C72DC2">
      <w:pPr>
        <w:spacing w:line="360" w:lineRule="auto"/>
        <w:jc w:val="both"/>
        <w:rPr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47E3FA3B" wp14:editId="78DABC81">
            <wp:extent cx="6120130" cy="4051300"/>
            <wp:effectExtent l="0" t="0" r="0" b="0"/>
            <wp:docPr id="11492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0333" w14:textId="2EAE1885" w:rsidR="00DE6B35" w:rsidRPr="00DE6B35" w:rsidRDefault="00DE6B35" w:rsidP="00F17BE7">
      <w:pPr>
        <w:spacing w:line="360" w:lineRule="auto"/>
        <w:ind w:firstLine="709"/>
        <w:jc w:val="center"/>
      </w:pPr>
    </w:p>
    <w:p w14:paraId="27FC8ED6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6FF9B400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6995808A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3B229564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3552F2DB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6B43D733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25266E2D" w14:textId="348FCDB1" w:rsidR="001B3EF3" w:rsidRPr="00FF3B88" w:rsidRDefault="001B3EF3" w:rsidP="00FF3B88">
      <w:pPr>
        <w:pStyle w:val="1"/>
        <w:ind w:left="7080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34" w:name="_Toc135674821"/>
      <w:bookmarkStart w:id="35" w:name="_Toc135731756"/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Приложение Б</w:t>
      </w:r>
      <w:bookmarkEnd w:id="34"/>
      <w:bookmarkEnd w:id="35"/>
    </w:p>
    <w:p w14:paraId="4E5D8CC3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75EDFB90" w14:textId="58788EE3" w:rsidR="001B3EF3" w:rsidRDefault="001B3EF3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  <w:t xml:space="preserve">Принципиальная электрическая схема Б </w:t>
      </w:r>
    </w:p>
    <w:p w14:paraId="5E0B9268" w14:textId="77777777" w:rsidR="001B3EF3" w:rsidRDefault="001B3EF3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</w:p>
    <w:p w14:paraId="7D8D7206" w14:textId="7A9415A8" w:rsidR="001B3EF3" w:rsidRDefault="001B3EF3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1E0FD2E2" wp14:editId="27906B81">
            <wp:extent cx="6120130" cy="3905885"/>
            <wp:effectExtent l="0" t="0" r="0" b="0"/>
            <wp:docPr id="1815074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45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75DD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510082C7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470A318F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6722F467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7C0DCB8B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0338F2D6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3DBAC2C1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22B642E8" w14:textId="3ECD3D90" w:rsidR="001B3EF3" w:rsidRPr="00FF3B88" w:rsidRDefault="001B3EF3" w:rsidP="00FF3B88">
      <w:pPr>
        <w:pStyle w:val="1"/>
        <w:ind w:left="7080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36" w:name="_Toc135674822"/>
      <w:bookmarkStart w:id="37" w:name="_Toc135731757"/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Приложение В</w:t>
      </w:r>
      <w:bookmarkEnd w:id="36"/>
      <w:bookmarkEnd w:id="37"/>
    </w:p>
    <w:p w14:paraId="4531840A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27EBA595" w14:textId="6A83EB6F" w:rsidR="001B3EF3" w:rsidRDefault="001B3EF3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  <w:t>Принципиальная электрическая схема В</w:t>
      </w:r>
    </w:p>
    <w:p w14:paraId="17A524BA" w14:textId="77777777" w:rsidR="001B3EF3" w:rsidRDefault="001B3EF3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</w:p>
    <w:p w14:paraId="17A35198" w14:textId="0CA0C734" w:rsidR="001B3EF3" w:rsidRDefault="001B3EF3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0F06CE3D" wp14:editId="6F39A564">
            <wp:extent cx="6120130" cy="4055110"/>
            <wp:effectExtent l="0" t="0" r="0" b="0"/>
            <wp:docPr id="143477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9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eastAsia="ru-RU"/>
        </w:rPr>
        <w:t xml:space="preserve"> </w:t>
      </w:r>
    </w:p>
    <w:p w14:paraId="28DFD6C4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3C0C070C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58BEC4B2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15C4E515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1C0A4474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438A0081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2898C373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7A0A6015" w14:textId="32F2AD06" w:rsidR="001B3EF3" w:rsidRPr="00FF3B88" w:rsidRDefault="001B3EF3" w:rsidP="00FF3B88">
      <w:pPr>
        <w:pStyle w:val="1"/>
        <w:ind w:left="7080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38" w:name="_Toc135674823"/>
      <w:bookmarkStart w:id="39" w:name="_Toc135731758"/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Приложение Г</w:t>
      </w:r>
      <w:bookmarkEnd w:id="38"/>
      <w:bookmarkEnd w:id="39"/>
    </w:p>
    <w:p w14:paraId="7B150A53" w14:textId="77777777" w:rsidR="001B3EF3" w:rsidRDefault="001B3EF3" w:rsidP="001B3EF3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6721B464" w14:textId="77777777" w:rsidR="003647FF" w:rsidRDefault="003647FF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  <w:t xml:space="preserve">Печатная плата </w:t>
      </w:r>
    </w:p>
    <w:p w14:paraId="3FD7F811" w14:textId="77777777" w:rsidR="003647FF" w:rsidRDefault="003647FF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</w:p>
    <w:p w14:paraId="71AD2986" w14:textId="7E4639BB" w:rsidR="001B3EF3" w:rsidRDefault="003647FF" w:rsidP="001B3EF3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39B748B8" wp14:editId="02EF4E5D">
            <wp:extent cx="6120130" cy="6139180"/>
            <wp:effectExtent l="0" t="0" r="0" b="0"/>
            <wp:docPr id="10571600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5EA5" w14:textId="77777777" w:rsidR="003647FF" w:rsidRDefault="003647FF" w:rsidP="003647FF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17DB004F" w14:textId="77777777" w:rsidR="003647FF" w:rsidRDefault="003647FF" w:rsidP="003647FF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7C864959" w14:textId="039D38CE" w:rsidR="003647FF" w:rsidRPr="00FF3B88" w:rsidRDefault="003647FF" w:rsidP="00FF3B88">
      <w:pPr>
        <w:pStyle w:val="1"/>
        <w:ind w:left="7080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40" w:name="_Toc135674824"/>
      <w:bookmarkStart w:id="41" w:name="_Toc135731759"/>
      <w:r w:rsidRPr="00FF3B88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Приложение Д</w:t>
      </w:r>
      <w:bookmarkEnd w:id="40"/>
      <w:bookmarkEnd w:id="41"/>
    </w:p>
    <w:p w14:paraId="46B8E08E" w14:textId="77777777" w:rsidR="003647FF" w:rsidRDefault="003647FF" w:rsidP="003647FF">
      <w:pPr>
        <w:spacing w:line="360" w:lineRule="auto"/>
        <w:ind w:left="7080"/>
        <w:rPr>
          <w:b/>
          <w:bCs/>
          <w:sz w:val="32"/>
          <w:szCs w:val="32"/>
          <w:lang w:eastAsia="ru-RU"/>
        </w:rPr>
      </w:pPr>
    </w:p>
    <w:p w14:paraId="3D8B7FED" w14:textId="496761F4" w:rsidR="003647FF" w:rsidRDefault="003647FF" w:rsidP="003647FF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32"/>
          <w:lang w:eastAsia="ru-RU"/>
        </w:rPr>
        <w:t xml:space="preserve">Алгоритм работы разрабатываемого устройства </w:t>
      </w:r>
    </w:p>
    <w:p w14:paraId="261B2569" w14:textId="77777777" w:rsidR="003647FF" w:rsidRDefault="003647FF" w:rsidP="003647FF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</w:p>
    <w:p w14:paraId="08B21EF0" w14:textId="7C8AEE99" w:rsidR="00F92513" w:rsidRPr="00FF3B88" w:rsidRDefault="003647FF" w:rsidP="00FF3B88">
      <w:pPr>
        <w:spacing w:line="360" w:lineRule="auto"/>
        <w:jc w:val="center"/>
        <w:rPr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36C2AE25" wp14:editId="2C2AAF11">
            <wp:extent cx="4758691" cy="6602819"/>
            <wp:effectExtent l="0" t="0" r="0" b="0"/>
            <wp:docPr id="2131785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82" cy="661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513" w:rsidRPr="00FF3B88" w:rsidSect="00F92513">
      <w:footerReference w:type="default" r:id="rId37"/>
      <w:pgSz w:w="11906" w:h="16838"/>
      <w:pgMar w:top="1134" w:right="567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37CC1" w14:textId="77777777" w:rsidR="00770F65" w:rsidRDefault="00770F65" w:rsidP="00F92513">
      <w:pPr>
        <w:spacing w:after="0" w:line="240" w:lineRule="auto"/>
      </w:pPr>
      <w:r>
        <w:separator/>
      </w:r>
    </w:p>
  </w:endnote>
  <w:endnote w:type="continuationSeparator" w:id="0">
    <w:p w14:paraId="6C6F56AA" w14:textId="77777777" w:rsidR="00770F65" w:rsidRDefault="00770F65" w:rsidP="00F92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4830342"/>
      <w:docPartObj>
        <w:docPartGallery w:val="Page Numbers (Bottom of Page)"/>
        <w:docPartUnique/>
      </w:docPartObj>
    </w:sdtPr>
    <w:sdtContent>
      <w:p w14:paraId="4105F3E5" w14:textId="4A04D1BE" w:rsidR="00355E5E" w:rsidRDefault="00355E5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1A9798" w14:textId="77777777" w:rsidR="009B3BE8" w:rsidRDefault="009B3B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FC7F9" w14:textId="77777777" w:rsidR="00770F65" w:rsidRDefault="00770F65" w:rsidP="00F92513">
      <w:pPr>
        <w:spacing w:after="0" w:line="240" w:lineRule="auto"/>
      </w:pPr>
      <w:r>
        <w:separator/>
      </w:r>
    </w:p>
  </w:footnote>
  <w:footnote w:type="continuationSeparator" w:id="0">
    <w:p w14:paraId="07677C3C" w14:textId="77777777" w:rsidR="00770F65" w:rsidRDefault="00770F65" w:rsidP="00F92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989"/>
    <w:multiLevelType w:val="hybridMultilevel"/>
    <w:tmpl w:val="CA6E53A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45978"/>
    <w:multiLevelType w:val="multilevel"/>
    <w:tmpl w:val="23B8A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C521E8"/>
    <w:multiLevelType w:val="multilevel"/>
    <w:tmpl w:val="D520B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D4BA7"/>
    <w:multiLevelType w:val="multilevel"/>
    <w:tmpl w:val="0204B1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ECC520E"/>
    <w:multiLevelType w:val="multilevel"/>
    <w:tmpl w:val="4378BB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AC7625"/>
    <w:multiLevelType w:val="multilevel"/>
    <w:tmpl w:val="6F12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F241FB"/>
    <w:multiLevelType w:val="multilevel"/>
    <w:tmpl w:val="F07099B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3548E9"/>
    <w:multiLevelType w:val="hybridMultilevel"/>
    <w:tmpl w:val="92D68DE0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5D7F42"/>
    <w:multiLevelType w:val="hybridMultilevel"/>
    <w:tmpl w:val="939C44F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63F96"/>
    <w:multiLevelType w:val="multilevel"/>
    <w:tmpl w:val="37B0D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0A2824"/>
    <w:multiLevelType w:val="hybridMultilevel"/>
    <w:tmpl w:val="8E90A7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B728B"/>
    <w:multiLevelType w:val="hybridMultilevel"/>
    <w:tmpl w:val="74FC536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91BBF"/>
    <w:multiLevelType w:val="multilevel"/>
    <w:tmpl w:val="374A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7C009F"/>
    <w:multiLevelType w:val="hybridMultilevel"/>
    <w:tmpl w:val="1068A7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B36742"/>
    <w:multiLevelType w:val="multilevel"/>
    <w:tmpl w:val="35CC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4D5E81"/>
    <w:multiLevelType w:val="hybridMultilevel"/>
    <w:tmpl w:val="37F41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74568A"/>
    <w:multiLevelType w:val="multilevel"/>
    <w:tmpl w:val="58A4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79C5825"/>
    <w:multiLevelType w:val="hybridMultilevel"/>
    <w:tmpl w:val="B0D66E9C"/>
    <w:lvl w:ilvl="0" w:tplc="04190005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27BB70D7"/>
    <w:multiLevelType w:val="multilevel"/>
    <w:tmpl w:val="803CEBD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B952310"/>
    <w:multiLevelType w:val="multilevel"/>
    <w:tmpl w:val="C172A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E564EFB"/>
    <w:multiLevelType w:val="hybridMultilevel"/>
    <w:tmpl w:val="13503F4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115DED"/>
    <w:multiLevelType w:val="hybridMultilevel"/>
    <w:tmpl w:val="28A4785E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11C4909"/>
    <w:multiLevelType w:val="hybridMultilevel"/>
    <w:tmpl w:val="8E9EE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F36A94"/>
    <w:multiLevelType w:val="hybridMultilevel"/>
    <w:tmpl w:val="F18E6F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917540"/>
    <w:multiLevelType w:val="multilevel"/>
    <w:tmpl w:val="BE7C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CD0D50"/>
    <w:multiLevelType w:val="multilevel"/>
    <w:tmpl w:val="DFAEB3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6" w15:restartNumberingAfterBreak="0">
    <w:nsid w:val="362E4F4B"/>
    <w:multiLevelType w:val="hybridMultilevel"/>
    <w:tmpl w:val="49FCC72C"/>
    <w:lvl w:ilvl="0" w:tplc="951A78A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7476EC"/>
    <w:multiLevelType w:val="multilevel"/>
    <w:tmpl w:val="87289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BA365F"/>
    <w:multiLevelType w:val="multilevel"/>
    <w:tmpl w:val="87289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02045B"/>
    <w:multiLevelType w:val="multilevel"/>
    <w:tmpl w:val="71A2F5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E25548E"/>
    <w:multiLevelType w:val="hybridMultilevel"/>
    <w:tmpl w:val="4178207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2FD297B"/>
    <w:multiLevelType w:val="hybridMultilevel"/>
    <w:tmpl w:val="215E9FA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D7538E"/>
    <w:multiLevelType w:val="multilevel"/>
    <w:tmpl w:val="4B14A5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3D77BA"/>
    <w:multiLevelType w:val="hybridMultilevel"/>
    <w:tmpl w:val="BA34F6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B57B01"/>
    <w:multiLevelType w:val="hybridMultilevel"/>
    <w:tmpl w:val="59EC43E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223D27"/>
    <w:multiLevelType w:val="hybridMultilevel"/>
    <w:tmpl w:val="916683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612101"/>
    <w:multiLevelType w:val="multilevel"/>
    <w:tmpl w:val="C67AD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767053C"/>
    <w:multiLevelType w:val="hybridMultilevel"/>
    <w:tmpl w:val="E44002C2"/>
    <w:lvl w:ilvl="0" w:tplc="0419000F">
      <w:start w:val="1"/>
      <w:numFmt w:val="decimal"/>
      <w:lvlText w:val="%1."/>
      <w:lvlJc w:val="left"/>
      <w:pPr>
        <w:ind w:left="794" w:hanging="360"/>
      </w:p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38" w15:restartNumberingAfterBreak="0">
    <w:nsid w:val="4B90281B"/>
    <w:multiLevelType w:val="hybridMultilevel"/>
    <w:tmpl w:val="AF7CA9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BBE0670"/>
    <w:multiLevelType w:val="multilevel"/>
    <w:tmpl w:val="5FCED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476A3A"/>
    <w:multiLevelType w:val="multilevel"/>
    <w:tmpl w:val="FCB2B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E49796F"/>
    <w:multiLevelType w:val="multilevel"/>
    <w:tmpl w:val="E1A63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04B071B"/>
    <w:multiLevelType w:val="multilevel"/>
    <w:tmpl w:val="AB462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06E5BA8"/>
    <w:multiLevelType w:val="hybridMultilevel"/>
    <w:tmpl w:val="D4484C8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B83C73"/>
    <w:multiLevelType w:val="multilevel"/>
    <w:tmpl w:val="915E3B3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5" w15:restartNumberingAfterBreak="0">
    <w:nsid w:val="51FF6667"/>
    <w:multiLevelType w:val="multilevel"/>
    <w:tmpl w:val="9B268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3FB0258"/>
    <w:multiLevelType w:val="hybridMultilevel"/>
    <w:tmpl w:val="5E3A422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352E0A"/>
    <w:multiLevelType w:val="hybridMultilevel"/>
    <w:tmpl w:val="DB282FE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77610E8"/>
    <w:multiLevelType w:val="hybridMultilevel"/>
    <w:tmpl w:val="928ECC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58795B61"/>
    <w:multiLevelType w:val="multilevel"/>
    <w:tmpl w:val="E1F40A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95A227D"/>
    <w:multiLevelType w:val="hybridMultilevel"/>
    <w:tmpl w:val="7BBA2F66"/>
    <w:lvl w:ilvl="0" w:tplc="FFFFFFFF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1" w15:restartNumberingAfterBreak="0">
    <w:nsid w:val="5EBD51B4"/>
    <w:multiLevelType w:val="hybridMultilevel"/>
    <w:tmpl w:val="7B0CF3B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1140F7"/>
    <w:multiLevelType w:val="multilevel"/>
    <w:tmpl w:val="2070AE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21F1978"/>
    <w:multiLevelType w:val="hybridMultilevel"/>
    <w:tmpl w:val="BA7EFA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3B32831"/>
    <w:multiLevelType w:val="multilevel"/>
    <w:tmpl w:val="1A602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4352349"/>
    <w:multiLevelType w:val="multilevel"/>
    <w:tmpl w:val="C4AC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6064EA6"/>
    <w:multiLevelType w:val="hybridMultilevel"/>
    <w:tmpl w:val="9F90DAD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7725D01"/>
    <w:multiLevelType w:val="hybridMultilevel"/>
    <w:tmpl w:val="74FC53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7E62D74"/>
    <w:multiLevelType w:val="hybridMultilevel"/>
    <w:tmpl w:val="ED183C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87635B5"/>
    <w:multiLevelType w:val="hybridMultilevel"/>
    <w:tmpl w:val="19E23E2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68C35D01"/>
    <w:multiLevelType w:val="multilevel"/>
    <w:tmpl w:val="5C3494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96C2F97"/>
    <w:multiLevelType w:val="hybridMultilevel"/>
    <w:tmpl w:val="74FC536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A4B19D5"/>
    <w:multiLevelType w:val="multilevel"/>
    <w:tmpl w:val="87289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D593981"/>
    <w:multiLevelType w:val="hybridMultilevel"/>
    <w:tmpl w:val="84A2AB0E"/>
    <w:lvl w:ilvl="0" w:tplc="0419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4" w15:restartNumberingAfterBreak="0">
    <w:nsid w:val="6DC57679"/>
    <w:multiLevelType w:val="hybridMultilevel"/>
    <w:tmpl w:val="5D5AE08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E6B5DFC"/>
    <w:multiLevelType w:val="multilevel"/>
    <w:tmpl w:val="CBBC9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28C2F78"/>
    <w:multiLevelType w:val="multilevel"/>
    <w:tmpl w:val="87289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3E2762A"/>
    <w:multiLevelType w:val="hybridMultilevel"/>
    <w:tmpl w:val="5A5CF1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8510127"/>
    <w:multiLevelType w:val="multilevel"/>
    <w:tmpl w:val="87289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88E282D"/>
    <w:multiLevelType w:val="hybridMultilevel"/>
    <w:tmpl w:val="E906459E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8EB2E03"/>
    <w:multiLevelType w:val="hybridMultilevel"/>
    <w:tmpl w:val="A2DA3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9CE298B"/>
    <w:multiLevelType w:val="hybridMultilevel"/>
    <w:tmpl w:val="A3CC5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AF85574"/>
    <w:multiLevelType w:val="multilevel"/>
    <w:tmpl w:val="15582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CB75B25"/>
    <w:multiLevelType w:val="multilevel"/>
    <w:tmpl w:val="A80689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FFD523A"/>
    <w:multiLevelType w:val="multilevel"/>
    <w:tmpl w:val="87289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9250675">
    <w:abstractNumId w:val="39"/>
  </w:num>
  <w:num w:numId="2" w16cid:durableId="714427736">
    <w:abstractNumId w:val="67"/>
  </w:num>
  <w:num w:numId="3" w16cid:durableId="1007245796">
    <w:abstractNumId w:val="48"/>
  </w:num>
  <w:num w:numId="4" w16cid:durableId="610287715">
    <w:abstractNumId w:val="72"/>
  </w:num>
  <w:num w:numId="5" w16cid:durableId="246617119">
    <w:abstractNumId w:val="13"/>
  </w:num>
  <w:num w:numId="6" w16cid:durableId="401605007">
    <w:abstractNumId w:val="65"/>
  </w:num>
  <w:num w:numId="7" w16cid:durableId="1921939505">
    <w:abstractNumId w:val="35"/>
  </w:num>
  <w:num w:numId="8" w16cid:durableId="1904214527">
    <w:abstractNumId w:val="46"/>
  </w:num>
  <w:num w:numId="9" w16cid:durableId="214007544">
    <w:abstractNumId w:val="9"/>
  </w:num>
  <w:num w:numId="10" w16cid:durableId="1231817043">
    <w:abstractNumId w:val="59"/>
  </w:num>
  <w:num w:numId="11" w16cid:durableId="643698650">
    <w:abstractNumId w:val="33"/>
  </w:num>
  <w:num w:numId="12" w16cid:durableId="2108886629">
    <w:abstractNumId w:val="53"/>
  </w:num>
  <w:num w:numId="13" w16cid:durableId="709691060">
    <w:abstractNumId w:val="38"/>
  </w:num>
  <w:num w:numId="14" w16cid:durableId="1517693572">
    <w:abstractNumId w:val="23"/>
  </w:num>
  <w:num w:numId="15" w16cid:durableId="1489134437">
    <w:abstractNumId w:val="58"/>
  </w:num>
  <w:num w:numId="16" w16cid:durableId="1645813275">
    <w:abstractNumId w:val="2"/>
  </w:num>
  <w:num w:numId="17" w16cid:durableId="840966257">
    <w:abstractNumId w:val="49"/>
  </w:num>
  <w:num w:numId="18" w16cid:durableId="899749116">
    <w:abstractNumId w:val="60"/>
  </w:num>
  <w:num w:numId="19" w16cid:durableId="325863962">
    <w:abstractNumId w:val="44"/>
  </w:num>
  <w:num w:numId="20" w16cid:durableId="1203979670">
    <w:abstractNumId w:val="25"/>
  </w:num>
  <w:num w:numId="21" w16cid:durableId="1588999998">
    <w:abstractNumId w:val="54"/>
  </w:num>
  <w:num w:numId="22" w16cid:durableId="101194927">
    <w:abstractNumId w:val="42"/>
  </w:num>
  <w:num w:numId="23" w16cid:durableId="619460258">
    <w:abstractNumId w:val="32"/>
  </w:num>
  <w:num w:numId="24" w16cid:durableId="581795110">
    <w:abstractNumId w:val="40"/>
  </w:num>
  <w:num w:numId="25" w16cid:durableId="1837574941">
    <w:abstractNumId w:val="29"/>
  </w:num>
  <w:num w:numId="26" w16cid:durableId="731929897">
    <w:abstractNumId w:val="19"/>
  </w:num>
  <w:num w:numId="27" w16cid:durableId="882985694">
    <w:abstractNumId w:val="52"/>
  </w:num>
  <w:num w:numId="28" w16cid:durableId="1493373217">
    <w:abstractNumId w:val="1"/>
  </w:num>
  <w:num w:numId="29" w16cid:durableId="1169175824">
    <w:abstractNumId w:val="18"/>
  </w:num>
  <w:num w:numId="30" w16cid:durableId="1810786254">
    <w:abstractNumId w:val="16"/>
  </w:num>
  <w:num w:numId="31" w16cid:durableId="408573819">
    <w:abstractNumId w:val="73"/>
  </w:num>
  <w:num w:numId="32" w16cid:durableId="1116022509">
    <w:abstractNumId w:val="5"/>
  </w:num>
  <w:num w:numId="33" w16cid:durableId="36860444">
    <w:abstractNumId w:val="6"/>
  </w:num>
  <w:num w:numId="34" w16cid:durableId="1930387646">
    <w:abstractNumId w:val="45"/>
  </w:num>
  <w:num w:numId="35" w16cid:durableId="1201043682">
    <w:abstractNumId w:val="37"/>
  </w:num>
  <w:num w:numId="36" w16cid:durableId="1479155409">
    <w:abstractNumId w:val="71"/>
  </w:num>
  <w:num w:numId="37" w16cid:durableId="211692819">
    <w:abstractNumId w:val="70"/>
  </w:num>
  <w:num w:numId="38" w16cid:durableId="1225145412">
    <w:abstractNumId w:val="62"/>
  </w:num>
  <w:num w:numId="39" w16cid:durableId="670792198">
    <w:abstractNumId w:val="68"/>
  </w:num>
  <w:num w:numId="40" w16cid:durableId="939610112">
    <w:abstractNumId w:val="43"/>
  </w:num>
  <w:num w:numId="41" w16cid:durableId="55056362">
    <w:abstractNumId w:val="17"/>
  </w:num>
  <w:num w:numId="42" w16cid:durableId="780954389">
    <w:abstractNumId w:val="12"/>
  </w:num>
  <w:num w:numId="43" w16cid:durableId="1033189874">
    <w:abstractNumId w:val="14"/>
  </w:num>
  <w:num w:numId="44" w16cid:durableId="256642489">
    <w:abstractNumId w:val="24"/>
  </w:num>
  <w:num w:numId="45" w16cid:durableId="2110854207">
    <w:abstractNumId w:val="56"/>
  </w:num>
  <w:num w:numId="46" w16cid:durableId="1870141037">
    <w:abstractNumId w:val="0"/>
  </w:num>
  <w:num w:numId="47" w16cid:durableId="1780024897">
    <w:abstractNumId w:val="10"/>
  </w:num>
  <w:num w:numId="48" w16cid:durableId="1747263067">
    <w:abstractNumId w:val="34"/>
  </w:num>
  <w:num w:numId="49" w16cid:durableId="233591672">
    <w:abstractNumId w:val="51"/>
  </w:num>
  <w:num w:numId="50" w16cid:durableId="1980762943">
    <w:abstractNumId w:val="8"/>
  </w:num>
  <w:num w:numId="51" w16cid:durableId="1262834692">
    <w:abstractNumId w:val="57"/>
  </w:num>
  <w:num w:numId="52" w16cid:durableId="1555965802">
    <w:abstractNumId w:val="47"/>
  </w:num>
  <w:num w:numId="53" w16cid:durableId="1230770955">
    <w:abstractNumId w:val="31"/>
  </w:num>
  <w:num w:numId="54" w16cid:durableId="106512609">
    <w:abstractNumId w:val="21"/>
  </w:num>
  <w:num w:numId="55" w16cid:durableId="1311132103">
    <w:abstractNumId w:val="7"/>
  </w:num>
  <w:num w:numId="56" w16cid:durableId="1905604934">
    <w:abstractNumId w:val="61"/>
  </w:num>
  <w:num w:numId="57" w16cid:durableId="1837962827">
    <w:abstractNumId w:val="4"/>
  </w:num>
  <w:num w:numId="58" w16cid:durableId="1872768252">
    <w:abstractNumId w:val="3"/>
  </w:num>
  <w:num w:numId="59" w16cid:durableId="567961961">
    <w:abstractNumId w:val="11"/>
  </w:num>
  <w:num w:numId="60" w16cid:durableId="176969609">
    <w:abstractNumId w:val="69"/>
  </w:num>
  <w:num w:numId="61" w16cid:durableId="1500196602">
    <w:abstractNumId w:val="63"/>
  </w:num>
  <w:num w:numId="62" w16cid:durableId="438256789">
    <w:abstractNumId w:val="30"/>
  </w:num>
  <w:num w:numId="63" w16cid:durableId="1851287434">
    <w:abstractNumId w:val="50"/>
  </w:num>
  <w:num w:numId="64" w16cid:durableId="836577815">
    <w:abstractNumId w:val="64"/>
  </w:num>
  <w:num w:numId="65" w16cid:durableId="1538473598">
    <w:abstractNumId w:val="55"/>
  </w:num>
  <w:num w:numId="66" w16cid:durableId="131480833">
    <w:abstractNumId w:val="36"/>
  </w:num>
  <w:num w:numId="67" w16cid:durableId="212933984">
    <w:abstractNumId w:val="41"/>
  </w:num>
  <w:num w:numId="68" w16cid:durableId="1351681561">
    <w:abstractNumId w:val="20"/>
  </w:num>
  <w:num w:numId="69" w16cid:durableId="419177579">
    <w:abstractNumId w:val="22"/>
  </w:num>
  <w:num w:numId="70" w16cid:durableId="474875144">
    <w:abstractNumId w:val="26"/>
  </w:num>
  <w:num w:numId="71" w16cid:durableId="298658032">
    <w:abstractNumId w:val="15"/>
  </w:num>
  <w:num w:numId="72" w16cid:durableId="2046977282">
    <w:abstractNumId w:val="74"/>
  </w:num>
  <w:num w:numId="73" w16cid:durableId="1091200506">
    <w:abstractNumId w:val="27"/>
  </w:num>
  <w:num w:numId="74" w16cid:durableId="508108362">
    <w:abstractNumId w:val="66"/>
  </w:num>
  <w:num w:numId="75" w16cid:durableId="112993046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EDF"/>
    <w:rsid w:val="000075AF"/>
    <w:rsid w:val="000243FE"/>
    <w:rsid w:val="000312B3"/>
    <w:rsid w:val="00055024"/>
    <w:rsid w:val="000569C5"/>
    <w:rsid w:val="000700A9"/>
    <w:rsid w:val="00091C11"/>
    <w:rsid w:val="00096E4D"/>
    <w:rsid w:val="000A0BB3"/>
    <w:rsid w:val="000A3011"/>
    <w:rsid w:val="000A7BDF"/>
    <w:rsid w:val="000B445F"/>
    <w:rsid w:val="000E5C81"/>
    <w:rsid w:val="00125FF0"/>
    <w:rsid w:val="00141735"/>
    <w:rsid w:val="00155903"/>
    <w:rsid w:val="00167A2F"/>
    <w:rsid w:val="0017441B"/>
    <w:rsid w:val="0019147C"/>
    <w:rsid w:val="001A5D60"/>
    <w:rsid w:val="001A6AAE"/>
    <w:rsid w:val="001B3EF3"/>
    <w:rsid w:val="001D7B33"/>
    <w:rsid w:val="001E766C"/>
    <w:rsid w:val="00207B42"/>
    <w:rsid w:val="00210BE6"/>
    <w:rsid w:val="00213E1A"/>
    <w:rsid w:val="0023557C"/>
    <w:rsid w:val="00240A62"/>
    <w:rsid w:val="0026448C"/>
    <w:rsid w:val="00264715"/>
    <w:rsid w:val="00267B85"/>
    <w:rsid w:val="002A1C34"/>
    <w:rsid w:val="002D6A93"/>
    <w:rsid w:val="00304D8C"/>
    <w:rsid w:val="00313421"/>
    <w:rsid w:val="0032385A"/>
    <w:rsid w:val="00337283"/>
    <w:rsid w:val="00355B8F"/>
    <w:rsid w:val="00355E5E"/>
    <w:rsid w:val="003647FF"/>
    <w:rsid w:val="00394EBF"/>
    <w:rsid w:val="00396F3A"/>
    <w:rsid w:val="003B18BA"/>
    <w:rsid w:val="003B258A"/>
    <w:rsid w:val="003B7109"/>
    <w:rsid w:val="003C252A"/>
    <w:rsid w:val="003F15AC"/>
    <w:rsid w:val="00402703"/>
    <w:rsid w:val="0041183C"/>
    <w:rsid w:val="00412662"/>
    <w:rsid w:val="00414269"/>
    <w:rsid w:val="00421C47"/>
    <w:rsid w:val="00424A56"/>
    <w:rsid w:val="00426047"/>
    <w:rsid w:val="00434FFD"/>
    <w:rsid w:val="00436F83"/>
    <w:rsid w:val="00446746"/>
    <w:rsid w:val="00446A23"/>
    <w:rsid w:val="004712D4"/>
    <w:rsid w:val="00477BBE"/>
    <w:rsid w:val="00486DEA"/>
    <w:rsid w:val="004C6BC1"/>
    <w:rsid w:val="004E2D77"/>
    <w:rsid w:val="004E74BF"/>
    <w:rsid w:val="005079EC"/>
    <w:rsid w:val="0053118D"/>
    <w:rsid w:val="00541DFE"/>
    <w:rsid w:val="00586666"/>
    <w:rsid w:val="005F174F"/>
    <w:rsid w:val="00632E0B"/>
    <w:rsid w:val="00640449"/>
    <w:rsid w:val="00682AEB"/>
    <w:rsid w:val="00683CC3"/>
    <w:rsid w:val="0069065D"/>
    <w:rsid w:val="006A0AB5"/>
    <w:rsid w:val="006A2D49"/>
    <w:rsid w:val="006B4E93"/>
    <w:rsid w:val="006B5451"/>
    <w:rsid w:val="006C1F52"/>
    <w:rsid w:val="006D516C"/>
    <w:rsid w:val="006E1F54"/>
    <w:rsid w:val="006E252B"/>
    <w:rsid w:val="006F26D4"/>
    <w:rsid w:val="00700D96"/>
    <w:rsid w:val="007109DD"/>
    <w:rsid w:val="00716483"/>
    <w:rsid w:val="007367C8"/>
    <w:rsid w:val="00755B7C"/>
    <w:rsid w:val="007560E6"/>
    <w:rsid w:val="007651F8"/>
    <w:rsid w:val="00770F65"/>
    <w:rsid w:val="007945A4"/>
    <w:rsid w:val="007B0241"/>
    <w:rsid w:val="007D6532"/>
    <w:rsid w:val="007E324A"/>
    <w:rsid w:val="007F78EB"/>
    <w:rsid w:val="00820FB4"/>
    <w:rsid w:val="00823838"/>
    <w:rsid w:val="00843111"/>
    <w:rsid w:val="00856F82"/>
    <w:rsid w:val="00867D9B"/>
    <w:rsid w:val="008974C1"/>
    <w:rsid w:val="008A1FD2"/>
    <w:rsid w:val="008B5EDF"/>
    <w:rsid w:val="008B625B"/>
    <w:rsid w:val="008C69AF"/>
    <w:rsid w:val="008D24C7"/>
    <w:rsid w:val="00901053"/>
    <w:rsid w:val="00913AE1"/>
    <w:rsid w:val="009305B2"/>
    <w:rsid w:val="00931CFF"/>
    <w:rsid w:val="00961C12"/>
    <w:rsid w:val="009632A7"/>
    <w:rsid w:val="0096522C"/>
    <w:rsid w:val="009779CB"/>
    <w:rsid w:val="009A773F"/>
    <w:rsid w:val="009B3BE8"/>
    <w:rsid w:val="00A11DEA"/>
    <w:rsid w:val="00A26EE1"/>
    <w:rsid w:val="00A32962"/>
    <w:rsid w:val="00A46258"/>
    <w:rsid w:val="00A641BC"/>
    <w:rsid w:val="00A76288"/>
    <w:rsid w:val="00A814B1"/>
    <w:rsid w:val="00A817E7"/>
    <w:rsid w:val="00A90EEC"/>
    <w:rsid w:val="00AD3514"/>
    <w:rsid w:val="00AD3BE5"/>
    <w:rsid w:val="00B00800"/>
    <w:rsid w:val="00B017BC"/>
    <w:rsid w:val="00B1220F"/>
    <w:rsid w:val="00B12ED2"/>
    <w:rsid w:val="00B22491"/>
    <w:rsid w:val="00B225B4"/>
    <w:rsid w:val="00B373F6"/>
    <w:rsid w:val="00B44F32"/>
    <w:rsid w:val="00B6379C"/>
    <w:rsid w:val="00B930B4"/>
    <w:rsid w:val="00BA4C67"/>
    <w:rsid w:val="00BB0943"/>
    <w:rsid w:val="00BC4015"/>
    <w:rsid w:val="00BC638C"/>
    <w:rsid w:val="00C02252"/>
    <w:rsid w:val="00C22E93"/>
    <w:rsid w:val="00C71737"/>
    <w:rsid w:val="00C72DC2"/>
    <w:rsid w:val="00C91DFE"/>
    <w:rsid w:val="00C95881"/>
    <w:rsid w:val="00CA0261"/>
    <w:rsid w:val="00CA496F"/>
    <w:rsid w:val="00CB0964"/>
    <w:rsid w:val="00CC1522"/>
    <w:rsid w:val="00CC5F44"/>
    <w:rsid w:val="00CE0BB7"/>
    <w:rsid w:val="00CF2B03"/>
    <w:rsid w:val="00D10252"/>
    <w:rsid w:val="00D111B5"/>
    <w:rsid w:val="00D13131"/>
    <w:rsid w:val="00D15F9B"/>
    <w:rsid w:val="00D47C2F"/>
    <w:rsid w:val="00D53D50"/>
    <w:rsid w:val="00D70251"/>
    <w:rsid w:val="00D74C45"/>
    <w:rsid w:val="00DA7121"/>
    <w:rsid w:val="00DC7AB3"/>
    <w:rsid w:val="00DE6B35"/>
    <w:rsid w:val="00DF22A3"/>
    <w:rsid w:val="00E10CB6"/>
    <w:rsid w:val="00E33DE1"/>
    <w:rsid w:val="00E44F1E"/>
    <w:rsid w:val="00E54B75"/>
    <w:rsid w:val="00E563DA"/>
    <w:rsid w:val="00E73F0B"/>
    <w:rsid w:val="00E95D7E"/>
    <w:rsid w:val="00EB1B83"/>
    <w:rsid w:val="00EB4A90"/>
    <w:rsid w:val="00EC00D7"/>
    <w:rsid w:val="00EC7761"/>
    <w:rsid w:val="00EC7B8B"/>
    <w:rsid w:val="00ED3CBD"/>
    <w:rsid w:val="00EF3E1F"/>
    <w:rsid w:val="00F10E37"/>
    <w:rsid w:val="00F17BE7"/>
    <w:rsid w:val="00F24776"/>
    <w:rsid w:val="00F42C45"/>
    <w:rsid w:val="00F43654"/>
    <w:rsid w:val="00F62C9B"/>
    <w:rsid w:val="00F64806"/>
    <w:rsid w:val="00F67B5D"/>
    <w:rsid w:val="00F82D77"/>
    <w:rsid w:val="00F867F7"/>
    <w:rsid w:val="00F92513"/>
    <w:rsid w:val="00F945B1"/>
    <w:rsid w:val="00FA74AA"/>
    <w:rsid w:val="00FB0EE7"/>
    <w:rsid w:val="00FC0146"/>
    <w:rsid w:val="00FE0734"/>
    <w:rsid w:val="00FF0B28"/>
    <w:rsid w:val="00FF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59FD5"/>
  <w15:chartTrackingRefBased/>
  <w15:docId w15:val="{7A6B5127-A260-434F-8EC1-468B2131E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288"/>
  </w:style>
  <w:style w:type="paragraph" w:styleId="1">
    <w:name w:val="heading 1"/>
    <w:basedOn w:val="a"/>
    <w:next w:val="a"/>
    <w:link w:val="10"/>
    <w:uiPriority w:val="9"/>
    <w:qFormat/>
    <w:rsid w:val="00AD3B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0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017BC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2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92513"/>
  </w:style>
  <w:style w:type="paragraph" w:styleId="a5">
    <w:name w:val="footer"/>
    <w:basedOn w:val="a"/>
    <w:link w:val="a6"/>
    <w:uiPriority w:val="99"/>
    <w:unhideWhenUsed/>
    <w:rsid w:val="00F92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92513"/>
  </w:style>
  <w:style w:type="paragraph" w:styleId="a7">
    <w:name w:val="Normal (Web)"/>
    <w:basedOn w:val="a"/>
    <w:uiPriority w:val="99"/>
    <w:semiHidden/>
    <w:unhideWhenUsed/>
    <w:rsid w:val="00F62C9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7D6532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4E74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141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B017BC"/>
    <w:rPr>
      <w:rFonts w:eastAsia="Times New Roman"/>
      <w:b/>
      <w:bCs/>
      <w:sz w:val="27"/>
      <w:szCs w:val="27"/>
      <w:lang w:eastAsia="ru-RU"/>
    </w:rPr>
  </w:style>
  <w:style w:type="character" w:styleId="ab">
    <w:name w:val="Strong"/>
    <w:basedOn w:val="a0"/>
    <w:uiPriority w:val="22"/>
    <w:qFormat/>
    <w:rsid w:val="00B017BC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90E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Hyperlink"/>
    <w:basedOn w:val="a0"/>
    <w:uiPriority w:val="99"/>
    <w:unhideWhenUsed/>
    <w:rsid w:val="00A90EEC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90EE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90EEC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F2B03"/>
    <w:pPr>
      <w:tabs>
        <w:tab w:val="right" w:leader="dot" w:pos="9628"/>
      </w:tabs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D3BE5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D3BE5"/>
    <w:pPr>
      <w:spacing w:after="0"/>
      <w:ind w:left="2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D3BE5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D3BE5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D3BE5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D3BE5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D3BE5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D3BE5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D3B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lectrikmaster.ru/gsm-rozetka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st.com/resource/en/datasheet/stm32f103c4.pdf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ysku.club/tag/odnoplatnyy-kompyuter" TargetMode="External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st.com/resource/en/datasheet/lm217.pdf" TargetMode="External"/><Relationship Id="rId29" Type="http://schemas.openxmlformats.org/officeDocument/2006/relationships/hyperlink" Target="https://sovet-ingenera.com/elektrika/rozetk-vykl/rozetka-s-tajmero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istarik.ru/file/STM32.pdf" TargetMode="External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atic.chipdip.ru/lib/642/DOC012642672.pdf" TargetMode="External"/><Relationship Id="rId28" Type="http://schemas.openxmlformats.org/officeDocument/2006/relationships/hyperlink" Target="https://220v.guru/elementy-elektriki/rozetki/preimuschestva-i-osobennosti-primeneniya-rozetki-wi-fi.html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arcjournals.org/pdfs/ijrscse/v4-i1/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open.e-voron.dp.ua/wp-content/uploads/2012/01/DS18B20-rus.pdf" TargetMode="External"/><Relationship Id="rId27" Type="http://schemas.openxmlformats.org/officeDocument/2006/relationships/hyperlink" Target="https://tech.onliner.by/2021/09/10/obzor-umnyx-rozetok" TargetMode="External"/><Relationship Id="rId30" Type="http://schemas.openxmlformats.org/officeDocument/2006/relationships/hyperlink" Target="https://www.arcjournals.org/pdfs/ijrscse/v4-i1/2.pdf" TargetMode="External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1192D-43D8-455F-839A-39A2A5BF5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4930</TotalTime>
  <Pages>34</Pages>
  <Words>5136</Words>
  <Characters>29276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Верникосвкий</dc:creator>
  <cp:keywords/>
  <dc:description/>
  <cp:lastModifiedBy>Виктор Верникосвкий</cp:lastModifiedBy>
  <cp:revision>26</cp:revision>
  <dcterms:created xsi:type="dcterms:W3CDTF">2023-05-09T12:55:00Z</dcterms:created>
  <dcterms:modified xsi:type="dcterms:W3CDTF">2023-05-23T08:52:00Z</dcterms:modified>
</cp:coreProperties>
</file>