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58E5A" w14:textId="4126A0B0" w:rsidR="006C04D1" w:rsidRPr="00575F78" w:rsidRDefault="006C04D1" w:rsidP="002D1C60">
      <w:pPr>
        <w:widowControl w:val="0"/>
        <w:tabs>
          <w:tab w:val="left" w:pos="0"/>
          <w:tab w:val="left" w:pos="1080"/>
          <w:tab w:val="left" w:pos="1800"/>
          <w:tab w:val="left" w:pos="2058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080"/>
        </w:tabs>
        <w:spacing w:after="40" w:line="240" w:lineRule="auto"/>
        <w:jc w:val="center"/>
        <w:rPr>
          <w:rFonts w:ascii="Arial" w:eastAsia="Times New Roman" w:hAnsi="Arial" w:cs="Times New Roman"/>
          <w:snapToGrid w:val="0"/>
          <w:color w:val="auto"/>
          <w:sz w:val="44"/>
          <w:lang w:val="en-CA" w:eastAsia="en-US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44"/>
          <w:lang w:val="en-CA" w:eastAsia="en-US"/>
        </w:rPr>
        <w:t>Vernon Naidoo, B.A.Sc.</w:t>
      </w:r>
    </w:p>
    <w:p w14:paraId="7D1CA9AF" w14:textId="222D1C77" w:rsidR="002D1C60" w:rsidRPr="00AF27CE" w:rsidRDefault="002D1C60" w:rsidP="00C504C3">
      <w:pPr>
        <w:widowControl w:val="0"/>
        <w:tabs>
          <w:tab w:val="center" w:pos="3119"/>
          <w:tab w:val="center" w:pos="7938"/>
        </w:tabs>
        <w:spacing w:before="80" w:after="120" w:line="240" w:lineRule="auto"/>
        <w:jc w:val="center"/>
        <w:rPr>
          <w:rFonts w:ascii="Arial" w:eastAsia="Times New Roman" w:hAnsi="Arial" w:cs="Times New Roman"/>
          <w:i/>
          <w:iCs/>
          <w:snapToGrid w:val="0"/>
          <w:color w:val="auto"/>
          <w:sz w:val="22"/>
          <w:szCs w:val="22"/>
          <w:lang w:val="en-CA" w:eastAsia="en-US"/>
        </w:rPr>
      </w:pPr>
      <w:r w:rsidRPr="00AF27CE">
        <w:rPr>
          <w:rFonts w:ascii="Arial" w:eastAsia="Times New Roman" w:hAnsi="Arial" w:cs="Times New Roman"/>
          <w:i/>
          <w:iCs/>
          <w:snapToGrid w:val="0"/>
          <w:color w:val="auto"/>
          <w:sz w:val="22"/>
          <w:szCs w:val="22"/>
          <w:lang w:val="en-CA" w:eastAsia="en-US"/>
        </w:rPr>
        <w:t xml:space="preserve">Analytics specialist </w:t>
      </w:r>
      <w:r w:rsidR="00AF27CE" w:rsidRPr="00AF27CE">
        <w:rPr>
          <w:rFonts w:ascii="Arial" w:eastAsia="Times New Roman" w:hAnsi="Arial" w:cs="Times New Roman"/>
          <w:i/>
          <w:iCs/>
          <w:snapToGrid w:val="0"/>
          <w:color w:val="auto"/>
          <w:sz w:val="22"/>
          <w:szCs w:val="22"/>
          <w:lang w:val="en-CA" w:eastAsia="en-US"/>
        </w:rPr>
        <w:t>with</w:t>
      </w:r>
      <w:r w:rsidRPr="00AF27CE">
        <w:rPr>
          <w:rFonts w:ascii="Arial" w:eastAsia="Times New Roman" w:hAnsi="Arial" w:cs="Times New Roman"/>
          <w:i/>
          <w:iCs/>
          <w:snapToGrid w:val="0"/>
          <w:color w:val="auto"/>
          <w:sz w:val="22"/>
          <w:szCs w:val="22"/>
          <w:lang w:val="en-CA" w:eastAsia="en-US"/>
        </w:rPr>
        <w:t xml:space="preserve"> 20 years of </w:t>
      </w:r>
      <w:r w:rsidR="00AF27CE" w:rsidRPr="00AF27CE">
        <w:rPr>
          <w:rFonts w:ascii="Arial" w:eastAsia="Times New Roman" w:hAnsi="Arial" w:cs="Times New Roman"/>
          <w:i/>
          <w:iCs/>
          <w:snapToGrid w:val="0"/>
          <w:color w:val="auto"/>
          <w:sz w:val="22"/>
          <w:szCs w:val="22"/>
          <w:lang w:val="en-CA" w:eastAsia="en-US"/>
        </w:rPr>
        <w:t>experience brings</w:t>
      </w:r>
      <w:r w:rsidRPr="00AF27CE">
        <w:rPr>
          <w:rFonts w:ascii="Arial" w:eastAsia="Times New Roman" w:hAnsi="Arial" w:cs="Times New Roman"/>
          <w:i/>
          <w:iCs/>
          <w:snapToGrid w:val="0"/>
          <w:color w:val="auto"/>
          <w:sz w:val="22"/>
          <w:szCs w:val="22"/>
          <w:lang w:val="en-CA" w:eastAsia="en-US"/>
        </w:rPr>
        <w:t xml:space="preserve"> business sense to data </w:t>
      </w:r>
      <w:r w:rsidR="00AF27CE" w:rsidRPr="00AF27CE">
        <w:rPr>
          <w:rFonts w:ascii="Arial" w:eastAsia="Times New Roman" w:hAnsi="Arial" w:cs="Times New Roman"/>
          <w:i/>
          <w:iCs/>
          <w:snapToGrid w:val="0"/>
          <w:color w:val="auto"/>
          <w:sz w:val="22"/>
          <w:szCs w:val="22"/>
          <w:lang w:val="en-CA" w:eastAsia="en-US"/>
        </w:rPr>
        <w:t>analysis</w:t>
      </w:r>
    </w:p>
    <w:p w14:paraId="69074BCA" w14:textId="3C24FD3F" w:rsidR="005A4409" w:rsidRPr="00575F78" w:rsidRDefault="006C04D1" w:rsidP="002D1C60">
      <w:pPr>
        <w:widowControl w:val="0"/>
        <w:tabs>
          <w:tab w:val="center" w:pos="2977"/>
          <w:tab w:val="center" w:pos="7513"/>
        </w:tabs>
        <w:spacing w:after="0" w:line="240" w:lineRule="auto"/>
        <w:rPr>
          <w:rStyle w:val="Hyperlink"/>
          <w:rFonts w:ascii="Arial" w:hAnsi="Arial"/>
          <w:sz w:val="20"/>
          <w:lang w:val="en-CA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  <w:t xml:space="preserve">57 Arundel Ave. </w:t>
      </w:r>
      <w:r w:rsidR="00BC3990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| Toronto, Ontario </w:t>
      </w:r>
      <w:r w:rsidR="00843C76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</w:t>
      </w:r>
      <w:r w:rsidR="00BC3990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M4K 3A3</w:t>
      </w:r>
      <w:r w:rsidR="00BC3990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3565B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H: 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416-462-</w:t>
      </w:r>
      <w:r w:rsidR="00C0711D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8000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/ </w:t>
      </w:r>
      <w:r w:rsidR="003565B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M: 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647-227-8376</w:t>
      </w:r>
      <w:r w:rsidR="00BC3990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hyperlink r:id="rId10" w:history="1">
        <w:r w:rsidR="00FB6279" w:rsidRPr="00575F78">
          <w:rPr>
            <w:rStyle w:val="Hyperlink"/>
            <w:rFonts w:ascii="Arial" w:hAnsi="Arial"/>
            <w:sz w:val="20"/>
            <w:lang w:val="en-CA"/>
          </w:rPr>
          <w:t>VernonNaidoo@RocketMail.com</w:t>
        </w:r>
      </w:hyperlink>
      <w:r w:rsidR="005A4409" w:rsidRPr="00575F78">
        <w:rPr>
          <w:rStyle w:val="Hyperlink"/>
          <w:rFonts w:ascii="Arial" w:hAnsi="Arial"/>
          <w:sz w:val="20"/>
          <w:u w:val="none"/>
          <w:lang w:val="en-CA"/>
        </w:rPr>
        <w:tab/>
      </w:r>
      <w:r w:rsidR="005A4409" w:rsidRPr="00575F78">
        <w:rPr>
          <w:rStyle w:val="Hyperlink"/>
          <w:rFonts w:ascii="Arial" w:hAnsi="Arial"/>
          <w:color w:val="auto"/>
          <w:sz w:val="20"/>
          <w:u w:val="none"/>
          <w:lang w:val="en-CA"/>
        </w:rPr>
        <w:t xml:space="preserve"> </w:t>
      </w:r>
      <w:bookmarkStart w:id="0" w:name="_Hlk25874970"/>
      <w:r w:rsidR="00EB09EE" w:rsidRPr="00575F78">
        <w:fldChar w:fldCharType="begin"/>
      </w:r>
      <w:r w:rsidR="00EB09EE" w:rsidRPr="00575F78">
        <w:rPr>
          <w:lang w:val="en-CA"/>
        </w:rPr>
        <w:instrText xml:space="preserve"> HYPERLINK "http://www.linkedin.com/in/VernonNaidooToronto" </w:instrText>
      </w:r>
      <w:r w:rsidR="00EB09EE" w:rsidRPr="00575F78">
        <w:fldChar w:fldCharType="separate"/>
      </w:r>
      <w:r w:rsidR="002B3C28" w:rsidRPr="00575F78">
        <w:rPr>
          <w:rStyle w:val="Hyperlink"/>
          <w:rFonts w:ascii="Arial" w:hAnsi="Arial"/>
          <w:sz w:val="20"/>
          <w:lang w:val="en-CA"/>
        </w:rPr>
        <w:t>www.linkedin.com/in/VernonNaidooToronto</w:t>
      </w:r>
      <w:r w:rsidR="00EB09EE" w:rsidRPr="00575F78">
        <w:rPr>
          <w:rStyle w:val="Hyperlink"/>
          <w:rFonts w:ascii="Arial" w:hAnsi="Arial"/>
          <w:sz w:val="20"/>
          <w:lang w:val="en-CA"/>
        </w:rPr>
        <w:fldChar w:fldCharType="end"/>
      </w:r>
      <w:bookmarkEnd w:id="0"/>
      <w:r w:rsidR="002B3C28" w:rsidRPr="00575F78">
        <w:rPr>
          <w:rStyle w:val="Hyperlink"/>
          <w:rFonts w:ascii="Arial" w:hAnsi="Arial"/>
          <w:color w:val="auto"/>
          <w:sz w:val="20"/>
          <w:u w:val="none"/>
          <w:lang w:val="en-CA"/>
        </w:rPr>
        <w:t xml:space="preserve"> </w:t>
      </w:r>
    </w:p>
    <w:p w14:paraId="58666AAB" w14:textId="77777777" w:rsidR="005A4409" w:rsidRPr="003258F5" w:rsidRDefault="005A4409" w:rsidP="003258F5">
      <w:pPr>
        <w:widowControl w:val="0"/>
        <w:tabs>
          <w:tab w:val="center" w:pos="3119"/>
          <w:tab w:val="center" w:pos="7938"/>
        </w:tabs>
        <w:spacing w:after="0" w:line="240" w:lineRule="auto"/>
        <w:rPr>
          <w:rFonts w:ascii="Arial" w:eastAsia="Times New Roman" w:hAnsi="Arial" w:cs="Times New Roman"/>
          <w:snapToGrid w:val="0"/>
          <w:color w:val="auto"/>
          <w:sz w:val="8"/>
          <w:szCs w:val="8"/>
          <w:lang w:val="en-CA" w:eastAsia="en-US"/>
        </w:rPr>
      </w:pPr>
    </w:p>
    <w:p w14:paraId="17295F12" w14:textId="77777777" w:rsidR="006C04D1" w:rsidRPr="00575F78" w:rsidRDefault="006C04D1" w:rsidP="006C04D1">
      <w:pPr>
        <w:widowControl w:val="0"/>
        <w:pBdr>
          <w:top w:val="single" w:sz="4" w:space="1" w:color="auto"/>
        </w:pBdr>
        <w:tabs>
          <w:tab w:val="left" w:pos="0"/>
          <w:tab w:val="left" w:pos="1080"/>
          <w:tab w:val="left" w:pos="1800"/>
          <w:tab w:val="left" w:pos="2058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080"/>
        </w:tabs>
        <w:spacing w:after="0"/>
        <w:rPr>
          <w:rFonts w:ascii="Arial" w:eastAsia="Times New Roman" w:hAnsi="Arial" w:cs="Times New Roman"/>
          <w:b/>
          <w:snapToGrid w:val="0"/>
          <w:color w:val="auto"/>
          <w:sz w:val="12"/>
          <w:lang w:val="en-CA" w:eastAsia="en-US"/>
        </w:rPr>
      </w:pPr>
    </w:p>
    <w:p w14:paraId="2930E160" w14:textId="236A0E37" w:rsidR="006C04D1" w:rsidRPr="00575F78" w:rsidRDefault="00E11CC2" w:rsidP="006C04D1">
      <w:pPr>
        <w:keepNext/>
        <w:widowControl w:val="0"/>
        <w:spacing w:after="0"/>
        <w:jc w:val="both"/>
        <w:outlineLvl w:val="0"/>
        <w:rPr>
          <w:rFonts w:ascii="Arial" w:eastAsia="Times New Roman" w:hAnsi="Arial" w:cs="Times New Roman"/>
          <w:b/>
          <w:i/>
          <w:smallCaps/>
          <w:snapToGrid w:val="0"/>
          <w:color w:val="auto"/>
          <w:sz w:val="28"/>
          <w:u w:val="single"/>
          <w:lang w:val="en-CA" w:eastAsia="en-US"/>
        </w:rPr>
      </w:pPr>
      <w:r>
        <w:rPr>
          <w:rFonts w:ascii="Arial" w:eastAsia="Times New Roman" w:hAnsi="Arial" w:cs="Times New Roman"/>
          <w:b/>
          <w:i/>
          <w:smallCaps/>
          <w:snapToGrid w:val="0"/>
          <w:color w:val="auto"/>
          <w:sz w:val="28"/>
          <w:lang w:val="en-CA" w:eastAsia="en-US"/>
        </w:rPr>
        <w:t>Technical &amp; Business Strengths</w:t>
      </w:r>
    </w:p>
    <w:p w14:paraId="4731442B" w14:textId="04971F93" w:rsidR="006C04D1" w:rsidRPr="00575F78" w:rsidRDefault="00291648" w:rsidP="00E11CC2">
      <w:pPr>
        <w:widowControl w:val="0"/>
        <w:tabs>
          <w:tab w:val="center" w:pos="1418"/>
          <w:tab w:val="center" w:pos="4962"/>
          <w:tab w:val="center" w:pos="8647"/>
        </w:tabs>
        <w:spacing w:after="0" w:line="288" w:lineRule="auto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6C776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Business Intelligence (BI, MI)</w:t>
      </w:r>
      <w:r w:rsidR="006C7768" w:rsidRPr="00E2312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</w:t>
      </w:r>
      <w:r w:rsidR="006C776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E23122" w:rsidRPr="00E2312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SQL </w:t>
      </w:r>
      <w:r w:rsidR="009F11CE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(DML, DDL, SSMS)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E11CC2" w:rsidRPr="00E11CC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Solid </w:t>
      </w:r>
      <w:r w:rsidR="00E11CC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I</w:t>
      </w:r>
      <w:r w:rsidR="00E11CC2" w:rsidRPr="00E11CC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nterpersonal </w:t>
      </w:r>
      <w:r w:rsidR="00E11CC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S</w:t>
      </w:r>
      <w:r w:rsidR="00E11CC2" w:rsidRPr="00E11CC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kills</w:t>
      </w:r>
    </w:p>
    <w:p w14:paraId="200A27E7" w14:textId="47DAB204" w:rsidR="00843C76" w:rsidRDefault="00291648" w:rsidP="00E11CC2">
      <w:pPr>
        <w:widowControl w:val="0"/>
        <w:tabs>
          <w:tab w:val="center" w:pos="1418"/>
          <w:tab w:val="center" w:pos="4962"/>
          <w:tab w:val="center" w:pos="8647"/>
        </w:tabs>
        <w:spacing w:after="0" w:line="288" w:lineRule="auto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  <w:t>Data Visualization &amp; Dashboards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19345E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ETL &amp; Data Warehousing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E11CC2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Software </w:t>
      </w:r>
      <w:r w:rsidR="00E11CC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Development Life Cycle</w:t>
      </w:r>
      <w:r w:rsidR="00E11CC2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</w:t>
      </w:r>
    </w:p>
    <w:p w14:paraId="52969330" w14:textId="39D8CE75" w:rsidR="00A72C35" w:rsidRDefault="00A72C35" w:rsidP="00E11CC2">
      <w:pPr>
        <w:widowControl w:val="0"/>
        <w:tabs>
          <w:tab w:val="center" w:pos="1418"/>
          <w:tab w:val="center" w:pos="4962"/>
          <w:tab w:val="center" w:pos="8647"/>
        </w:tabs>
        <w:spacing w:after="120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9F11CE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UAT &amp; </w:t>
      </w:r>
      <w:r w:rsidR="006C776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Production Support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E23122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Data </w:t>
      </w:r>
      <w:r w:rsidR="00E2312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Science (Python, ML, NLP</w:t>
      </w:r>
      <w:r w:rsidR="00E11CC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, </w:t>
      </w:r>
      <w:r w:rsidR="009F11CE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AWS, GCP</w:t>
      </w:r>
      <w:r w:rsidR="00E2312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) </w:t>
      </w:r>
      <w:r w:rsidR="00E11CC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Change Management</w:t>
      </w:r>
    </w:p>
    <w:p w14:paraId="4810F3FF" w14:textId="77777777" w:rsidR="00FB6279" w:rsidRPr="00575F78" w:rsidRDefault="00FB6279" w:rsidP="006C04D1">
      <w:pPr>
        <w:widowControl w:val="0"/>
        <w:pBdr>
          <w:top w:val="single" w:sz="4" w:space="0" w:color="auto"/>
          <w:left w:val="single" w:sz="6" w:space="0" w:color="FFFFFF"/>
          <w:bottom w:val="single" w:sz="6" w:space="0" w:color="FFFFFF"/>
          <w:right w:val="single" w:sz="6" w:space="0" w:color="FFFFFF"/>
        </w:pBdr>
        <w:spacing w:after="0"/>
        <w:jc w:val="both"/>
        <w:rPr>
          <w:rFonts w:ascii="Arial" w:eastAsia="Times New Roman" w:hAnsi="Arial" w:cs="Times New Roman"/>
          <w:snapToGrid w:val="0"/>
          <w:color w:val="auto"/>
          <w:sz w:val="12"/>
          <w:lang w:val="en-CA" w:eastAsia="en-US"/>
        </w:rPr>
      </w:pPr>
    </w:p>
    <w:p w14:paraId="4D6D5753" w14:textId="77777777" w:rsidR="0040629F" w:rsidRPr="00575F78" w:rsidRDefault="0040629F" w:rsidP="0040629F">
      <w:pPr>
        <w:keepNext/>
        <w:widowControl w:val="0"/>
        <w:spacing w:after="0"/>
        <w:jc w:val="both"/>
        <w:outlineLvl w:val="0"/>
        <w:rPr>
          <w:rFonts w:ascii="Arial" w:eastAsia="Times New Roman" w:hAnsi="Arial" w:cs="Times New Roman"/>
          <w:b/>
          <w:i/>
          <w:smallCaps/>
          <w:snapToGrid w:val="0"/>
          <w:color w:val="auto"/>
          <w:sz w:val="28"/>
          <w:u w:val="single"/>
          <w:lang w:val="en-CA" w:eastAsia="en-US"/>
        </w:rPr>
      </w:pPr>
      <w:r w:rsidRPr="00575F78">
        <w:rPr>
          <w:rFonts w:ascii="Arial" w:eastAsia="Times New Roman" w:hAnsi="Arial" w:cs="Times New Roman"/>
          <w:b/>
          <w:i/>
          <w:smallCaps/>
          <w:snapToGrid w:val="0"/>
          <w:color w:val="auto"/>
          <w:sz w:val="28"/>
          <w:lang w:val="en-CA" w:eastAsia="en-US"/>
        </w:rPr>
        <w:t>Personal Strengths</w:t>
      </w:r>
    </w:p>
    <w:p w14:paraId="76BBF53F" w14:textId="6B031831" w:rsidR="0040629F" w:rsidRPr="00291648" w:rsidRDefault="0040629F" w:rsidP="00E11CC2">
      <w:pPr>
        <w:widowControl w:val="0"/>
        <w:tabs>
          <w:tab w:val="center" w:pos="1418"/>
          <w:tab w:val="center" w:pos="4962"/>
          <w:tab w:val="center" w:pos="8647"/>
        </w:tabs>
        <w:spacing w:after="0" w:line="288" w:lineRule="auto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29164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C74038" w:rsidRPr="0029164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Collaborative Leader</w:t>
      </w:r>
      <w:r w:rsidRPr="0029164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E23122" w:rsidRPr="00E2312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Strong </w:t>
      </w:r>
      <w:r w:rsidR="00E77677" w:rsidRPr="00E2312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Analytical and Problem-Solving Skills</w:t>
      </w:r>
      <w:r w:rsidR="00834873" w:rsidRPr="0029164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7F20CF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Advocate</w:t>
      </w:r>
      <w:r w:rsidR="003B2514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of</w:t>
      </w:r>
      <w:r w:rsidR="007F20CF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Deep Understanding</w:t>
      </w:r>
    </w:p>
    <w:p w14:paraId="23BC79E2" w14:textId="57D01175" w:rsidR="0040629F" w:rsidRDefault="0040629F" w:rsidP="00E11CC2">
      <w:pPr>
        <w:widowControl w:val="0"/>
        <w:tabs>
          <w:tab w:val="center" w:pos="1418"/>
          <w:tab w:val="center" w:pos="4962"/>
          <w:tab w:val="center" w:pos="8647"/>
        </w:tabs>
        <w:spacing w:after="0" w:line="288" w:lineRule="auto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  <w:t>Strong Work Ethic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E11CC2" w:rsidRPr="00E11CC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Excellent English </w:t>
      </w:r>
      <w:r w:rsidR="00E11CC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C</w:t>
      </w:r>
      <w:r w:rsidR="00E11CC2" w:rsidRPr="00E11CC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ommunication </w:t>
      </w:r>
      <w:r w:rsidR="00E11CC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S</w:t>
      </w:r>
      <w:r w:rsidR="00E11CC2" w:rsidRPr="00E11CC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kills</w:t>
      </w:r>
      <w:r w:rsidR="00834873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E77677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Logical Thinker</w:t>
      </w:r>
    </w:p>
    <w:p w14:paraId="02EB714D" w14:textId="1E52DFC7" w:rsidR="005501BE" w:rsidRDefault="005501BE" w:rsidP="00E11CC2">
      <w:pPr>
        <w:widowControl w:val="0"/>
        <w:tabs>
          <w:tab w:val="center" w:pos="1418"/>
          <w:tab w:val="center" w:pos="4962"/>
          <w:tab w:val="center" w:pos="8647"/>
        </w:tabs>
        <w:spacing w:after="0" w:line="288" w:lineRule="auto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E23122" w:rsidRPr="00E2312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Self-motivated </w:t>
      </w:r>
      <w:r w:rsidR="00E11CC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T</w:t>
      </w:r>
      <w:r w:rsidR="00E23122" w:rsidRPr="00E2312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eam </w:t>
      </w:r>
      <w:r w:rsidR="00E11CC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P</w:t>
      </w:r>
      <w:r w:rsidR="00E23122" w:rsidRPr="00E2312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layer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495736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Dedicat</w:t>
      </w:r>
      <w:r w:rsidR="00E77677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ion</w:t>
      </w:r>
      <w:r w:rsidR="00495736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to Continual Learning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E77677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C</w:t>
      </w:r>
      <w:r w:rsidR="00E77677" w:rsidRPr="00E77677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reat</w:t>
      </w:r>
      <w:r w:rsidR="00E77677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or of</w:t>
      </w:r>
      <w:r w:rsidR="00E77677" w:rsidRPr="00E77677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</w:t>
      </w:r>
      <w:r w:rsidR="00E77677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A</w:t>
      </w:r>
      <w:r w:rsidR="00E77677" w:rsidRPr="00E77677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ctionable </w:t>
      </w:r>
      <w:r w:rsidR="00E77677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I</w:t>
      </w:r>
      <w:r w:rsidR="00E77677" w:rsidRPr="00E77677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nsight</w:t>
      </w:r>
      <w:r w:rsidR="00E77677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s</w:t>
      </w:r>
    </w:p>
    <w:p w14:paraId="109CA0A8" w14:textId="77777777" w:rsidR="00FB6279" w:rsidRPr="00575F78" w:rsidRDefault="00FB6279" w:rsidP="006C04D1">
      <w:pPr>
        <w:widowControl w:val="0"/>
        <w:pBdr>
          <w:top w:val="single" w:sz="4" w:space="0" w:color="auto"/>
          <w:left w:val="single" w:sz="6" w:space="0" w:color="FFFFFF"/>
          <w:bottom w:val="single" w:sz="6" w:space="0" w:color="FFFFFF"/>
          <w:right w:val="single" w:sz="6" w:space="0" w:color="FFFFFF"/>
        </w:pBdr>
        <w:spacing w:after="0"/>
        <w:jc w:val="both"/>
        <w:rPr>
          <w:rFonts w:ascii="Arial" w:eastAsia="Times New Roman" w:hAnsi="Arial" w:cs="Times New Roman"/>
          <w:snapToGrid w:val="0"/>
          <w:color w:val="auto"/>
          <w:sz w:val="12"/>
          <w:lang w:val="en-CA" w:eastAsia="en-US"/>
        </w:rPr>
      </w:pPr>
    </w:p>
    <w:p w14:paraId="63CC006E" w14:textId="7F5B2462" w:rsidR="006C04D1" w:rsidRPr="00575F78" w:rsidRDefault="006C04D1" w:rsidP="00AA12DF">
      <w:pPr>
        <w:keepNext/>
        <w:widowControl w:val="0"/>
        <w:spacing w:after="0"/>
        <w:jc w:val="both"/>
        <w:outlineLvl w:val="0"/>
        <w:rPr>
          <w:rFonts w:ascii="Arial" w:eastAsia="Times New Roman" w:hAnsi="Arial" w:cs="Times New Roman"/>
          <w:b/>
          <w:i/>
          <w:smallCaps/>
          <w:snapToGrid w:val="0"/>
          <w:color w:val="auto"/>
          <w:sz w:val="28"/>
          <w:lang w:val="en-CA" w:eastAsia="en-US"/>
        </w:rPr>
      </w:pPr>
      <w:r w:rsidRPr="00575F78">
        <w:rPr>
          <w:rFonts w:ascii="Arial" w:eastAsia="Times New Roman" w:hAnsi="Arial" w:cs="Times New Roman"/>
          <w:b/>
          <w:i/>
          <w:smallCaps/>
          <w:snapToGrid w:val="0"/>
          <w:color w:val="auto"/>
          <w:sz w:val="28"/>
          <w:lang w:val="en-CA" w:eastAsia="en-US"/>
        </w:rPr>
        <w:t>Experience</w:t>
      </w:r>
    </w:p>
    <w:p w14:paraId="3565BB6D" w14:textId="5C948054" w:rsidR="00082F56" w:rsidRDefault="00082F56" w:rsidP="002D1C60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966"/>
          <w:tab w:val="left" w:pos="1800"/>
          <w:tab w:val="left" w:pos="2058"/>
          <w:tab w:val="right" w:pos="10080"/>
        </w:tabs>
        <w:spacing w:before="60" w:after="0"/>
        <w:ind w:left="721" w:hanging="437"/>
        <w:jc w:val="both"/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Data Science Course</w:t>
      </w:r>
      <w:r w:rsidR="009F11CE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s</w:t>
      </w:r>
      <w:r w:rsidR="00147653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 xml:space="preserve"> </w:t>
      </w:r>
      <w:r w:rsidR="003B2514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– </w:t>
      </w:r>
      <w:r w:rsidR="00AB3293">
        <w:rPr>
          <w:rFonts w:ascii="Arial" w:eastAsia="Times New Roman" w:hAnsi="Arial" w:cs="Times New Roman"/>
          <w:i/>
          <w:iCs/>
          <w:snapToGrid w:val="0"/>
          <w:color w:val="auto"/>
          <w:sz w:val="20"/>
          <w:lang w:val="en-CA" w:eastAsia="en-US"/>
        </w:rPr>
        <w:t>University of Toronto, University of Waterloo</w:t>
      </w:r>
      <w:r w:rsidRPr="00575F78">
        <w:rPr>
          <w:rFonts w:ascii="Arial" w:eastAsia="Times New Roman" w:hAnsi="Arial" w:cs="Times New Roman"/>
          <w:b/>
          <w:snapToGrid w:val="0"/>
          <w:color w:val="auto"/>
          <w:sz w:val="26"/>
          <w:lang w:val="en-CA" w:eastAsia="en-US"/>
        </w:rPr>
        <w:tab/>
      </w:r>
      <w:r w:rsidRPr="00575F78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2020</w:t>
      </w:r>
      <w:r w:rsidR="000B4E32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-01</w:t>
      </w:r>
      <w:r w:rsidR="00147653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 xml:space="preserve"> </w:t>
      </w:r>
      <w:r w:rsidR="000B4E32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–</w:t>
      </w:r>
      <w:r w:rsidR="00147653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 xml:space="preserve"> </w:t>
      </w:r>
      <w:r w:rsidR="000B4E32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Present</w:t>
      </w:r>
    </w:p>
    <w:p w14:paraId="2046F514" w14:textId="7BB829F1" w:rsidR="003258F5" w:rsidRPr="009F11CE" w:rsidRDefault="003258F5" w:rsidP="003258F5">
      <w:pPr>
        <w:widowControl w:val="0"/>
        <w:numPr>
          <w:ilvl w:val="0"/>
          <w:numId w:val="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360"/>
          <w:tab w:val="left" w:pos="720"/>
          <w:tab w:val="num" w:pos="993"/>
          <w:tab w:val="left" w:pos="10080"/>
        </w:tabs>
        <w:spacing w:after="0" w:line="-280" w:lineRule="auto"/>
        <w:ind w:left="1077" w:hanging="357"/>
        <w:jc w:val="both"/>
        <w:rPr>
          <w:rFonts w:ascii="Arial" w:eastAsia="Times New Roman" w:hAnsi="Arial" w:cs="Times New Roman"/>
          <w:i/>
          <w:iCs/>
          <w:snapToGrid w:val="0"/>
          <w:color w:val="auto"/>
          <w:sz w:val="20"/>
          <w:lang w:val="en-CA" w:eastAsia="en-US"/>
        </w:rPr>
      </w:pPr>
      <w:r>
        <w:rPr>
          <w:rFonts w:ascii="Arial" w:eastAsia="Times New Roman" w:hAnsi="Arial" w:cs="Times New Roman"/>
          <w:b/>
          <w:bCs/>
          <w:snapToGrid w:val="0"/>
          <w:color w:val="auto"/>
          <w:sz w:val="20"/>
          <w:lang w:val="en-CA" w:eastAsia="en-US"/>
        </w:rPr>
        <w:t>Cloud Technologies</w:t>
      </w:r>
      <w:r w:rsidR="00032665">
        <w:rPr>
          <w:rFonts w:ascii="Arial" w:eastAsia="Times New Roman" w:hAnsi="Arial" w:cs="Times New Roman"/>
          <w:b/>
          <w:bCs/>
          <w:snapToGrid w:val="0"/>
          <w:color w:val="auto"/>
          <w:sz w:val="20"/>
          <w:lang w:val="en-CA" w:eastAsia="en-US"/>
        </w:rPr>
        <w:t xml:space="preserve"> </w:t>
      </w:r>
      <w:r w:rsidR="009F11CE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– </w:t>
      </w:r>
      <w:r w:rsidR="00032665" w:rsidRPr="009F11CE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AWS, GCP</w:t>
      </w:r>
      <w:r w:rsidR="00696249" w:rsidRPr="009F11CE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, Docker</w:t>
      </w:r>
      <w:r w:rsidR="009F11CE" w:rsidRPr="009F11CE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, </w:t>
      </w:r>
      <w:r w:rsidR="00696249" w:rsidRPr="009F11CE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Kubernetes</w:t>
      </w:r>
      <w:r w:rsidR="009F11CE" w:rsidRPr="009F11CE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, Terraform</w:t>
      </w:r>
    </w:p>
    <w:p w14:paraId="1AE7CADE" w14:textId="7EB3A7D8" w:rsidR="00147653" w:rsidRPr="00082F56" w:rsidRDefault="00147653" w:rsidP="00147653">
      <w:pPr>
        <w:widowControl w:val="0"/>
        <w:numPr>
          <w:ilvl w:val="0"/>
          <w:numId w:val="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360"/>
          <w:tab w:val="left" w:pos="720"/>
          <w:tab w:val="num" w:pos="993"/>
          <w:tab w:val="left" w:pos="10080"/>
        </w:tabs>
        <w:spacing w:after="0" w:line="-280" w:lineRule="auto"/>
        <w:ind w:left="1077" w:hanging="357"/>
        <w:jc w:val="both"/>
        <w:rPr>
          <w:rFonts w:ascii="Arial" w:eastAsia="Times New Roman" w:hAnsi="Arial" w:cs="Times New Roman"/>
          <w:i/>
          <w:iCs/>
          <w:snapToGrid w:val="0"/>
          <w:color w:val="auto"/>
          <w:sz w:val="20"/>
          <w:lang w:val="en-CA" w:eastAsia="en-US"/>
        </w:rPr>
      </w:pPr>
      <w:r w:rsidRPr="00147653">
        <w:rPr>
          <w:rFonts w:ascii="Arial" w:eastAsia="Times New Roman" w:hAnsi="Arial" w:cs="Times New Roman"/>
          <w:b/>
          <w:bCs/>
          <w:snapToGrid w:val="0"/>
          <w:color w:val="auto"/>
          <w:sz w:val="20"/>
          <w:lang w:val="en-CA" w:eastAsia="en-US"/>
        </w:rPr>
        <w:t>Natural Language Processing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– </w:t>
      </w:r>
      <w:r>
        <w:rPr>
          <w:rFonts w:ascii="Arial" w:eastAsia="Times New Roman" w:hAnsi="Arial" w:cs="Times New Roman"/>
          <w:i/>
          <w:iCs/>
          <w:snapToGrid w:val="0"/>
          <w:color w:val="auto"/>
          <w:sz w:val="20"/>
          <w:lang w:val="en-CA" w:eastAsia="en-US"/>
        </w:rPr>
        <w:t>Risk Assessment in Telecom Procurement Contracts</w:t>
      </w:r>
    </w:p>
    <w:p w14:paraId="633AC0B1" w14:textId="77777777" w:rsidR="00AB3293" w:rsidRPr="00147653" w:rsidRDefault="00AB3293" w:rsidP="00AB3293">
      <w:pPr>
        <w:widowControl w:val="0"/>
        <w:numPr>
          <w:ilvl w:val="0"/>
          <w:numId w:val="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360"/>
          <w:tab w:val="left" w:pos="720"/>
          <w:tab w:val="num" w:pos="993"/>
          <w:tab w:val="left" w:pos="10080"/>
        </w:tabs>
        <w:spacing w:after="0" w:line="-280" w:lineRule="auto"/>
        <w:ind w:left="1077" w:hanging="357"/>
        <w:jc w:val="both"/>
        <w:rPr>
          <w:rFonts w:ascii="Arial" w:eastAsia="Times New Roman" w:hAnsi="Arial" w:cs="Times New Roman"/>
          <w:i/>
          <w:iCs/>
          <w:snapToGrid w:val="0"/>
          <w:color w:val="auto"/>
          <w:sz w:val="20"/>
          <w:lang w:val="en-CA" w:eastAsia="en-US"/>
        </w:rPr>
      </w:pPr>
      <w:r w:rsidRPr="00147653">
        <w:rPr>
          <w:rFonts w:ascii="Arial" w:eastAsia="Times New Roman" w:hAnsi="Arial" w:cs="Times New Roman"/>
          <w:b/>
          <w:bCs/>
          <w:snapToGrid w:val="0"/>
          <w:color w:val="auto"/>
          <w:sz w:val="20"/>
          <w:lang w:val="en-CA" w:eastAsia="en-US"/>
        </w:rPr>
        <w:t>Statistics for Data Science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– </w:t>
      </w:r>
      <w:r>
        <w:rPr>
          <w:rFonts w:ascii="Arial" w:eastAsia="Times New Roman" w:hAnsi="Arial" w:cs="Times New Roman"/>
          <w:i/>
          <w:iCs/>
          <w:snapToGrid w:val="0"/>
          <w:color w:val="auto"/>
          <w:sz w:val="20"/>
          <w:lang w:val="en-CA" w:eastAsia="en-US"/>
        </w:rPr>
        <w:t>Homeless Shelter Occupancy Analysis</w:t>
      </w:r>
    </w:p>
    <w:p w14:paraId="44696726" w14:textId="6606A5CD" w:rsidR="00147653" w:rsidRPr="00147653" w:rsidRDefault="00147653" w:rsidP="00147653">
      <w:pPr>
        <w:widowControl w:val="0"/>
        <w:numPr>
          <w:ilvl w:val="0"/>
          <w:numId w:val="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360"/>
          <w:tab w:val="left" w:pos="720"/>
          <w:tab w:val="num" w:pos="993"/>
          <w:tab w:val="left" w:pos="10080"/>
        </w:tabs>
        <w:spacing w:after="0" w:line="-280" w:lineRule="auto"/>
        <w:ind w:left="1077" w:hanging="357"/>
        <w:jc w:val="both"/>
        <w:rPr>
          <w:rFonts w:ascii="Arial" w:eastAsia="Times New Roman" w:hAnsi="Arial" w:cs="Times New Roman"/>
          <w:i/>
          <w:iCs/>
          <w:snapToGrid w:val="0"/>
          <w:color w:val="auto"/>
          <w:sz w:val="20"/>
          <w:lang w:val="en-CA" w:eastAsia="en-US"/>
        </w:rPr>
      </w:pPr>
      <w:r w:rsidRPr="00147653">
        <w:rPr>
          <w:rFonts w:ascii="Arial" w:eastAsia="Times New Roman" w:hAnsi="Arial" w:cs="Times New Roman"/>
          <w:b/>
          <w:bCs/>
          <w:snapToGrid w:val="0"/>
          <w:color w:val="auto"/>
          <w:sz w:val="20"/>
          <w:lang w:val="en-CA" w:eastAsia="en-US"/>
        </w:rPr>
        <w:t>Machine Learning</w:t>
      </w:r>
    </w:p>
    <w:p w14:paraId="17DDF3B6" w14:textId="4286771C" w:rsidR="003565B9" w:rsidRPr="00575F78" w:rsidRDefault="008B2A63" w:rsidP="008503E5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966"/>
          <w:tab w:val="left" w:pos="1800"/>
          <w:tab w:val="left" w:pos="2058"/>
          <w:tab w:val="right" w:pos="10080"/>
        </w:tabs>
        <w:spacing w:before="120" w:after="0"/>
        <w:ind w:left="721" w:hanging="437"/>
        <w:jc w:val="both"/>
        <w:rPr>
          <w:rFonts w:ascii="Arial" w:eastAsia="Times New Roman" w:hAnsi="Arial" w:cs="Times New Roman"/>
          <w:b/>
          <w:snapToGrid w:val="0"/>
          <w:color w:val="auto"/>
          <w:sz w:val="26"/>
          <w:lang w:val="en-CA" w:eastAsia="en-US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 xml:space="preserve">Analytics </w:t>
      </w:r>
      <w:r w:rsidR="003565B9" w:rsidRPr="00575F78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Product Management</w:t>
      </w:r>
      <w:r w:rsidR="004F76A8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 xml:space="preserve">: </w:t>
      </w:r>
      <w:r w:rsidR="004F76A8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UK</w:t>
      </w:r>
      <w:r w:rsidR="004F76A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(Remote)</w:t>
      </w:r>
      <w:r w:rsidR="003565B9" w:rsidRPr="00575F78">
        <w:rPr>
          <w:rFonts w:ascii="Arial" w:eastAsia="Times New Roman" w:hAnsi="Arial" w:cs="Times New Roman"/>
          <w:b/>
          <w:snapToGrid w:val="0"/>
          <w:color w:val="auto"/>
          <w:sz w:val="26"/>
          <w:lang w:val="en-CA" w:eastAsia="en-US"/>
        </w:rPr>
        <w:tab/>
      </w:r>
      <w:r w:rsidR="003565B9" w:rsidRPr="00575F78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2018</w:t>
      </w:r>
      <w:r w:rsidR="000B4E32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-0</w:t>
      </w:r>
      <w:r w:rsidR="00C660D9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8</w:t>
      </w:r>
      <w:r w:rsidR="003565B9" w:rsidRPr="00575F78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 xml:space="preserve"> – </w:t>
      </w:r>
      <w:r w:rsidR="00575F78" w:rsidRPr="00575F78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2020</w:t>
      </w:r>
      <w:r w:rsidR="00A76853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-02</w:t>
      </w:r>
    </w:p>
    <w:p w14:paraId="38DB5041" w14:textId="18A5894E" w:rsidR="003565B9" w:rsidRPr="00575F78" w:rsidRDefault="0023416F" w:rsidP="00EF5C58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966"/>
          <w:tab w:val="left" w:pos="1800"/>
          <w:tab w:val="left" w:pos="2058"/>
          <w:tab w:val="left" w:pos="2520"/>
          <w:tab w:val="left" w:pos="3264"/>
          <w:tab w:val="right" w:pos="10080"/>
        </w:tabs>
        <w:spacing w:after="0" w:line="240" w:lineRule="auto"/>
        <w:ind w:left="6124" w:hanging="5676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>
        <w:rPr>
          <w:rFonts w:ascii="Arial" w:eastAsia="Times New Roman" w:hAnsi="Arial" w:cs="Times New Roman"/>
          <w:b/>
          <w:bCs/>
          <w:i/>
          <w:iCs/>
          <w:snapToGrid w:val="0"/>
          <w:color w:val="auto"/>
          <w:sz w:val="20"/>
          <w:lang w:val="en-CA" w:eastAsia="en-US"/>
        </w:rPr>
        <w:t xml:space="preserve">Product Manager, </w:t>
      </w:r>
      <w:r w:rsidR="003565B9" w:rsidRPr="003258F5">
        <w:rPr>
          <w:rFonts w:ascii="Arial" w:eastAsia="Times New Roman" w:hAnsi="Arial" w:cs="Times New Roman"/>
          <w:b/>
          <w:bCs/>
          <w:i/>
          <w:iCs/>
          <w:snapToGrid w:val="0"/>
          <w:color w:val="auto"/>
          <w:sz w:val="20"/>
          <w:lang w:val="en-CA" w:eastAsia="en-US"/>
        </w:rPr>
        <w:t>Global Data and Analytics</w:t>
      </w:r>
      <w:r w:rsidR="003565B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for Innovation Group, UK</w:t>
      </w:r>
    </w:p>
    <w:p w14:paraId="50A29DDC" w14:textId="01F1877F" w:rsidR="003565B9" w:rsidRPr="00AB3293" w:rsidRDefault="005C3BB4" w:rsidP="003565B9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10080"/>
        </w:tabs>
        <w:spacing w:after="0" w:line="-280" w:lineRule="auto"/>
        <w:ind w:left="720"/>
        <w:jc w:val="both"/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</w:pPr>
      <w:r w:rsidRPr="00AB3293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Led</w:t>
      </w:r>
      <w:r w:rsidR="003565B9" w:rsidRPr="00AB3293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 global redirection</w:t>
      </w:r>
      <w:r w:rsidRPr="00AB3293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 of</w:t>
      </w:r>
      <w:r w:rsidR="003565B9" w:rsidRPr="00AB3293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 </w:t>
      </w:r>
      <w:r w:rsidRPr="00AB3293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internal </w:t>
      </w:r>
      <w:r w:rsidR="00971EBA" w:rsidRPr="00AB3293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data management (</w:t>
      </w:r>
      <w:r w:rsidRPr="00AB3293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via </w:t>
      </w:r>
      <w:r w:rsidR="00971EBA" w:rsidRPr="00AB3293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Tableau</w:t>
      </w:r>
      <w:r w:rsidR="003565B9" w:rsidRPr="00AB3293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) and </w:t>
      </w:r>
      <w:r w:rsidRPr="00AB3293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external</w:t>
      </w:r>
      <w:r w:rsidR="003565B9" w:rsidRPr="00AB3293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 analytics </w:t>
      </w:r>
      <w:r w:rsidRPr="00AB3293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product offerings</w:t>
      </w:r>
      <w:r w:rsidR="003565B9" w:rsidRPr="00AB3293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.</w:t>
      </w:r>
    </w:p>
    <w:p w14:paraId="57241E27" w14:textId="3F0854AC" w:rsidR="00905E41" w:rsidRPr="00575F78" w:rsidRDefault="00905E41" w:rsidP="00B23053">
      <w:pPr>
        <w:widowControl w:val="0"/>
        <w:numPr>
          <w:ilvl w:val="0"/>
          <w:numId w:val="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360"/>
          <w:tab w:val="left" w:pos="720"/>
          <w:tab w:val="num" w:pos="993"/>
          <w:tab w:val="left" w:pos="10080"/>
        </w:tabs>
        <w:spacing w:after="0" w:line="-280" w:lineRule="auto"/>
        <w:ind w:left="1077" w:hanging="357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Directed the product roadmap; established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JIRA user story standards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.</w:t>
      </w:r>
    </w:p>
    <w:p w14:paraId="3FF36502" w14:textId="7DF417DD" w:rsidR="003565B9" w:rsidRDefault="00905E41" w:rsidP="00B23053">
      <w:pPr>
        <w:widowControl w:val="0"/>
        <w:numPr>
          <w:ilvl w:val="0"/>
          <w:numId w:val="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360"/>
          <w:tab w:val="left" w:pos="720"/>
          <w:tab w:val="num" w:pos="993"/>
          <w:tab w:val="left" w:pos="10080"/>
        </w:tabs>
        <w:spacing w:after="0" w:line="-280" w:lineRule="auto"/>
        <w:ind w:left="1077" w:hanging="357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Achieved</w:t>
      </w:r>
      <w:r w:rsidR="003565B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</w:t>
      </w:r>
      <w:r w:rsidR="004F76A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effective </w:t>
      </w:r>
      <w:r w:rsidR="003565B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knowledge transfer from </w:t>
      </w:r>
      <w:r w:rsidR="008B2A63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legacy</w:t>
      </w:r>
      <w:r w:rsidR="003565B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team</w:t>
      </w:r>
      <w:r w:rsidR="008B2A63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s</w:t>
      </w:r>
      <w:r w:rsidR="00254548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; trained</w:t>
      </w:r>
      <w:r w:rsidR="004607A1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and advised</w:t>
      </w:r>
      <w:r w:rsidR="003565B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</w:t>
      </w:r>
      <w:r w:rsidR="004607A1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new </w:t>
      </w:r>
      <w:r w:rsidR="003565B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head office</w:t>
      </w:r>
      <w:r w:rsidR="00254548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staff</w:t>
      </w:r>
      <w:r w:rsidR="003565B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.</w:t>
      </w:r>
    </w:p>
    <w:p w14:paraId="184477C4" w14:textId="76DA054E" w:rsidR="000E22A1" w:rsidRPr="00575F78" w:rsidRDefault="000E22A1" w:rsidP="00B23053">
      <w:pPr>
        <w:widowControl w:val="0"/>
        <w:numPr>
          <w:ilvl w:val="0"/>
          <w:numId w:val="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360"/>
          <w:tab w:val="left" w:pos="720"/>
          <w:tab w:val="num" w:pos="993"/>
          <w:tab w:val="left" w:pos="10080"/>
        </w:tabs>
        <w:spacing w:after="0" w:line="-280" w:lineRule="auto"/>
        <w:ind w:left="1077" w:hanging="357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Created</w:t>
      </w:r>
      <w:r w:rsidR="004758BD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/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managed </w:t>
      </w:r>
      <w:r w:rsidR="004758BD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JIRA/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Confluence dashboards; reported </w:t>
      </w:r>
      <w:r w:rsidR="004758BD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agile development 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progress to executives</w:t>
      </w:r>
      <w:r w:rsidR="00446BC9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.</w:t>
      </w:r>
    </w:p>
    <w:p w14:paraId="24396D08" w14:textId="3FAF0FB5" w:rsidR="006C04D1" w:rsidRPr="00575F78" w:rsidRDefault="004F76A8" w:rsidP="008503E5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966"/>
          <w:tab w:val="left" w:pos="1800"/>
          <w:tab w:val="left" w:pos="2058"/>
          <w:tab w:val="right" w:pos="10080"/>
        </w:tabs>
        <w:spacing w:before="120" w:after="0"/>
        <w:ind w:left="721" w:hanging="437"/>
        <w:jc w:val="both"/>
        <w:rPr>
          <w:rFonts w:ascii="Arial" w:eastAsia="Times New Roman" w:hAnsi="Arial" w:cs="Times New Roman"/>
          <w:b/>
          <w:snapToGrid w:val="0"/>
          <w:color w:val="auto"/>
          <w:sz w:val="26"/>
          <w:lang w:val="en-CA" w:eastAsia="en-US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 xml:space="preserve">“1insurer </w:t>
      </w:r>
      <w:r w:rsidR="00AA260C" w:rsidRPr="00575F78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Analytics</w:t>
      </w:r>
      <w:r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”</w:t>
      </w:r>
      <w:r w:rsidR="00AA260C" w:rsidRPr="00575F78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 xml:space="preserve"> Software Implementations</w:t>
      </w:r>
      <w:r w:rsidR="006C04D1" w:rsidRPr="00575F78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:</w:t>
      </w:r>
      <w:r w:rsidR="006C04D1" w:rsidRPr="00575F78">
        <w:rPr>
          <w:rFonts w:ascii="Arial" w:eastAsia="Times New Roman" w:hAnsi="Arial" w:cs="Times New Roman"/>
          <w:b/>
          <w:snapToGrid w:val="0"/>
          <w:color w:val="auto"/>
          <w:sz w:val="26"/>
          <w:lang w:val="en-CA" w:eastAsia="en-US"/>
        </w:rPr>
        <w:t xml:space="preserve"> </w:t>
      </w:r>
      <w:r w:rsidR="006C04D1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US / UK Clients</w:t>
      </w:r>
      <w:r w:rsidR="006C04D1" w:rsidRPr="00575F78">
        <w:rPr>
          <w:rFonts w:ascii="Arial" w:eastAsia="Times New Roman" w:hAnsi="Arial" w:cs="Times New Roman"/>
          <w:b/>
          <w:snapToGrid w:val="0"/>
          <w:color w:val="auto"/>
          <w:sz w:val="26"/>
          <w:lang w:val="en-CA" w:eastAsia="en-US"/>
        </w:rPr>
        <w:tab/>
      </w:r>
      <w:r w:rsidR="006C04D1" w:rsidRPr="00575F78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2008</w:t>
      </w:r>
      <w:r w:rsidR="000B4E32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-06</w:t>
      </w:r>
      <w:r w:rsidR="006C04D1" w:rsidRPr="00575F78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 xml:space="preserve"> – </w:t>
      </w:r>
      <w:r w:rsidR="003565B9" w:rsidRPr="00575F78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2018</w:t>
      </w:r>
      <w:r w:rsidR="000B4E32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-0</w:t>
      </w:r>
      <w:r w:rsidR="00C660D9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8</w:t>
      </w:r>
    </w:p>
    <w:p w14:paraId="4A18830E" w14:textId="32B15505" w:rsidR="006C04D1" w:rsidRPr="00575F78" w:rsidRDefault="006C04D1" w:rsidP="00360B1D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966"/>
          <w:tab w:val="left" w:pos="1800"/>
          <w:tab w:val="left" w:pos="2058"/>
          <w:tab w:val="left" w:pos="2520"/>
          <w:tab w:val="left" w:pos="3264"/>
          <w:tab w:val="right" w:pos="10080"/>
        </w:tabs>
        <w:spacing w:after="0" w:line="300" w:lineRule="auto"/>
        <w:ind w:left="6120" w:hanging="5674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3258F5">
        <w:rPr>
          <w:rFonts w:ascii="Arial" w:eastAsia="Times New Roman" w:hAnsi="Arial" w:cs="Times New Roman"/>
          <w:b/>
          <w:bCs/>
          <w:i/>
          <w:iCs/>
          <w:snapToGrid w:val="0"/>
          <w:color w:val="auto"/>
          <w:sz w:val="20"/>
          <w:lang w:val="en-CA" w:eastAsia="en-US"/>
        </w:rPr>
        <w:t>Senior</w:t>
      </w:r>
      <w:r w:rsidR="00C77D54" w:rsidRPr="003258F5">
        <w:rPr>
          <w:rFonts w:ascii="Arial" w:eastAsia="Times New Roman" w:hAnsi="Arial" w:cs="Times New Roman"/>
          <w:b/>
          <w:bCs/>
          <w:i/>
          <w:iCs/>
          <w:snapToGrid w:val="0"/>
          <w:color w:val="auto"/>
          <w:sz w:val="20"/>
          <w:lang w:val="en-CA" w:eastAsia="en-US"/>
        </w:rPr>
        <w:t xml:space="preserve"> </w:t>
      </w:r>
      <w:r w:rsidR="0023416F">
        <w:rPr>
          <w:rFonts w:ascii="Arial" w:eastAsia="Times New Roman" w:hAnsi="Arial" w:cs="Times New Roman"/>
          <w:b/>
          <w:bCs/>
          <w:i/>
          <w:iCs/>
          <w:snapToGrid w:val="0"/>
          <w:color w:val="auto"/>
          <w:sz w:val="20"/>
          <w:lang w:val="en-CA" w:eastAsia="en-US"/>
        </w:rPr>
        <w:t xml:space="preserve">Business Analyst, </w:t>
      </w:r>
      <w:r w:rsidRPr="003258F5">
        <w:rPr>
          <w:rFonts w:ascii="Arial" w:eastAsia="Times New Roman" w:hAnsi="Arial" w:cs="Times New Roman"/>
          <w:b/>
          <w:bCs/>
          <w:i/>
          <w:iCs/>
          <w:snapToGrid w:val="0"/>
          <w:color w:val="auto"/>
          <w:sz w:val="20"/>
          <w:lang w:val="en-CA" w:eastAsia="en-US"/>
        </w:rPr>
        <w:t>Analytics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for 1insurer (formerly Innovation Group), Toronto</w:t>
      </w:r>
    </w:p>
    <w:p w14:paraId="344C856C" w14:textId="019DE5E8" w:rsidR="00AB3293" w:rsidRPr="00C074F5" w:rsidRDefault="000C3F62" w:rsidP="00C074F5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10080"/>
        </w:tabs>
        <w:spacing w:after="60" w:line="280" w:lineRule="exact"/>
        <w:ind w:left="720"/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Trained</w:t>
      </w:r>
      <w:r w:rsidR="00AB3293" w:rsidRPr="00575F78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 and mentor</w:t>
      </w:r>
      <w:r w:rsidR="00AB3293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ed</w:t>
      </w:r>
      <w:r w:rsidR="00AB3293" w:rsidRPr="00575F78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 a </w:t>
      </w:r>
      <w:r w:rsidR="002F29FB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cross-functional </w:t>
      </w:r>
      <w:r w:rsidR="00AB3293" w:rsidRPr="00575F78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team of </w:t>
      </w:r>
      <w:r w:rsidR="000A1DA6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application </w:t>
      </w:r>
      <w:r w:rsidR="00905E41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delivery </w:t>
      </w:r>
      <w:r w:rsidR="00AB3293" w:rsidRPr="00575F78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speciali</w:t>
      </w:r>
      <w:r w:rsidR="00AB3293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sts </w:t>
      </w:r>
      <w:r w:rsidR="00AB3293" w:rsidRPr="00575F78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– </w:t>
      </w:r>
      <w:r w:rsidR="002F29FB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BAs</w:t>
      </w:r>
      <w:r w:rsidR="00AB3293" w:rsidRPr="00575F78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, designers, developers</w:t>
      </w:r>
      <w:r w:rsidR="002F29FB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,</w:t>
      </w:r>
      <w:r w:rsidR="00AB3293" w:rsidRPr="00575F78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 testers in US, UK, Pakistan</w:t>
      </w:r>
      <w:r w:rsidR="00C074F5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; </w:t>
      </w:r>
      <w:r w:rsidR="002F29FB" w:rsidRPr="002F29FB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support</w:t>
      </w:r>
      <w:r w:rsidR="002F29FB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ed</w:t>
      </w:r>
      <w:r w:rsidR="002F29FB" w:rsidRPr="002F29FB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 delivery of IT solutions to enable business outcomes</w:t>
      </w:r>
      <w:r w:rsidR="003A36E6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.</w:t>
      </w:r>
    </w:p>
    <w:p w14:paraId="29687DF0" w14:textId="7D492B00" w:rsidR="00224BFC" w:rsidRPr="00575F78" w:rsidRDefault="004F76A8" w:rsidP="004F76A8">
      <w:pPr>
        <w:widowControl w:val="0"/>
        <w:numPr>
          <w:ilvl w:val="0"/>
          <w:numId w:val="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360"/>
          <w:tab w:val="left" w:pos="720"/>
          <w:tab w:val="num" w:pos="993"/>
          <w:tab w:val="left" w:pos="10080"/>
        </w:tabs>
        <w:spacing w:after="0" w:line="280" w:lineRule="exact"/>
        <w:ind w:left="1080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Actively involved </w:t>
      </w:r>
      <w:r w:rsidR="00EF5C5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across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the life cycle (SDLC): </w:t>
      </w:r>
      <w:r w:rsidR="00360B1D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requirements, design, customization, </w:t>
      </w:r>
      <w:r w:rsidR="00EF5C5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UAT</w:t>
      </w:r>
      <w:r w:rsidR="00360B1D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, training</w:t>
      </w:r>
    </w:p>
    <w:p w14:paraId="4A8140BE" w14:textId="2A9CDE6D" w:rsidR="003565B9" w:rsidRPr="00575F78" w:rsidRDefault="00F93544" w:rsidP="00B23053">
      <w:pPr>
        <w:widowControl w:val="0"/>
        <w:numPr>
          <w:ilvl w:val="0"/>
          <w:numId w:val="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360"/>
          <w:tab w:val="left" w:pos="720"/>
          <w:tab w:val="num" w:pos="993"/>
          <w:tab w:val="left" w:pos="10080"/>
        </w:tabs>
        <w:spacing w:after="0" w:line="280" w:lineRule="exact"/>
        <w:ind w:left="1080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P</w:t>
      </w:r>
      <w:r w:rsidR="00302518" w:rsidRPr="0030251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resent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ed</w:t>
      </w:r>
      <w:r w:rsidR="00302518" w:rsidRPr="0030251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</w:t>
      </w:r>
      <w:r w:rsidR="003565B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to </w:t>
      </w:r>
      <w:r w:rsidR="0030251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senior</w:t>
      </w:r>
      <w:r w:rsidR="003565B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</w:t>
      </w:r>
      <w:r w:rsidR="008870B1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stakeholders </w:t>
      </w:r>
      <w:r w:rsidR="003565B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at prospective client sites</w:t>
      </w:r>
      <w:r w:rsidR="0030251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for sales demos</w:t>
      </w:r>
      <w:r w:rsidR="00905E41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.</w:t>
      </w:r>
    </w:p>
    <w:p w14:paraId="57CBD881" w14:textId="35BB00C2" w:rsidR="003565B9" w:rsidRPr="00575F78" w:rsidRDefault="003037F2" w:rsidP="00B23053">
      <w:pPr>
        <w:widowControl w:val="0"/>
        <w:numPr>
          <w:ilvl w:val="0"/>
          <w:numId w:val="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360"/>
          <w:tab w:val="left" w:pos="720"/>
          <w:tab w:val="num" w:pos="993"/>
          <w:tab w:val="left" w:pos="10080"/>
        </w:tabs>
        <w:spacing w:after="0" w:line="280" w:lineRule="exact"/>
        <w:ind w:left="1080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3037F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Provid</w:t>
      </w:r>
      <w:r w:rsidR="006C776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ed</w:t>
      </w:r>
      <w:r w:rsidRPr="003037F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support and training to reporting analysts</w:t>
      </w:r>
      <w:r w:rsidR="007B3C90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; support</w:t>
      </w:r>
      <w:r w:rsidR="002450CA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ed data</w:t>
      </w:r>
      <w:r w:rsidR="007B3C90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modeling efforts</w:t>
      </w:r>
      <w:r w:rsidR="00905E41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.</w:t>
      </w:r>
    </w:p>
    <w:p w14:paraId="2BBCED83" w14:textId="5FC5A6A8" w:rsidR="00302518" w:rsidRDefault="002F29FB" w:rsidP="005501BE">
      <w:pPr>
        <w:widowControl w:val="0"/>
        <w:numPr>
          <w:ilvl w:val="0"/>
          <w:numId w:val="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360"/>
          <w:tab w:val="left" w:pos="720"/>
          <w:tab w:val="num" w:pos="993"/>
          <w:tab w:val="left" w:pos="10080"/>
        </w:tabs>
        <w:spacing w:after="0" w:line="280" w:lineRule="exact"/>
        <w:ind w:left="1080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Worked collaboratively with</w:t>
      </w:r>
      <w:r w:rsidR="00302518" w:rsidRPr="0030251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business stakeholders</w:t>
      </w:r>
      <w:r w:rsidR="0030251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to m</w:t>
      </w:r>
      <w:r w:rsidR="00302518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aximiz</w:t>
      </w:r>
      <w:r w:rsidR="0030251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e</w:t>
      </w:r>
      <w:r w:rsidR="00302518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value of analytics tools</w:t>
      </w:r>
      <w:r w:rsidR="0030251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.</w:t>
      </w:r>
    </w:p>
    <w:p w14:paraId="396F1A4B" w14:textId="6599C845" w:rsidR="0029543F" w:rsidRPr="00575F78" w:rsidRDefault="002F29FB" w:rsidP="00B23053">
      <w:pPr>
        <w:widowControl w:val="0"/>
        <w:numPr>
          <w:ilvl w:val="0"/>
          <w:numId w:val="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360"/>
          <w:tab w:val="left" w:pos="720"/>
          <w:tab w:val="num" w:pos="993"/>
          <w:tab w:val="left" w:pos="10080"/>
        </w:tabs>
        <w:spacing w:after="0" w:line="280" w:lineRule="exact"/>
        <w:ind w:left="1080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Articulat</w:t>
      </w:r>
      <w:r w:rsidR="00F93544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ed</w:t>
      </w:r>
      <w:r w:rsidR="00E23122" w:rsidRPr="00E2312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and document</w:t>
      </w:r>
      <w:r w:rsidR="00F93544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ed</w:t>
      </w:r>
      <w:r w:rsidR="00E23122" w:rsidRPr="00E2312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business requirements (BRD, SRS, SDS) and data analysis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results</w:t>
      </w:r>
    </w:p>
    <w:p w14:paraId="12840DA5" w14:textId="289959D9" w:rsidR="00B23053" w:rsidRPr="00575F78" w:rsidRDefault="00B23053" w:rsidP="00B23053">
      <w:pPr>
        <w:widowControl w:val="0"/>
        <w:numPr>
          <w:ilvl w:val="0"/>
          <w:numId w:val="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360"/>
          <w:tab w:val="left" w:pos="720"/>
          <w:tab w:val="num" w:pos="993"/>
          <w:tab w:val="left" w:pos="10080"/>
        </w:tabs>
        <w:spacing w:after="0" w:line="280" w:lineRule="exact"/>
        <w:ind w:left="1080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Contribute</w:t>
      </w:r>
      <w:r w:rsidR="0040081D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d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to the maintenance and enhancement of data governance, data quality and related policies</w:t>
      </w:r>
    </w:p>
    <w:p w14:paraId="3E41F7AD" w14:textId="021A61EC" w:rsidR="00F1631E" w:rsidRPr="00575F78" w:rsidRDefault="008605E3" w:rsidP="00742979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2410"/>
          <w:tab w:val="left" w:pos="4678"/>
          <w:tab w:val="left" w:pos="7920"/>
          <w:tab w:val="left" w:pos="10080"/>
        </w:tabs>
        <w:spacing w:after="0" w:line="280" w:lineRule="exact"/>
        <w:ind w:left="993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2016 – </w:t>
      </w:r>
      <w:r w:rsidR="000A1DA6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2018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F1631E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Madison, Wisconsin</w:t>
      </w:r>
      <w:r w:rsidR="00F1631E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1872A4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Iterative c</w:t>
      </w:r>
      <w:r w:rsidR="00742979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ustomiz</w:t>
      </w:r>
      <w:r w:rsidR="002F29FB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ations</w:t>
      </w:r>
      <w:r w:rsidR="00742979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for </w:t>
      </w:r>
      <w:r w:rsidR="000A1DA6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T</w:t>
      </w:r>
      <w:r w:rsidR="00DD5627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ier-1 insurer</w:t>
      </w:r>
      <w:r w:rsidR="00742979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(Guidewire source)</w:t>
      </w:r>
    </w:p>
    <w:p w14:paraId="03C78D28" w14:textId="4FA2D5C2" w:rsidR="00644256" w:rsidRPr="00575F78" w:rsidRDefault="008605E3" w:rsidP="00742979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2410"/>
          <w:tab w:val="left" w:pos="4678"/>
          <w:tab w:val="left" w:pos="7920"/>
          <w:tab w:val="left" w:pos="10080"/>
        </w:tabs>
        <w:spacing w:after="0" w:line="280" w:lineRule="exact"/>
        <w:ind w:left="993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2015 – 2016 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644256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Folkestone, UK</w:t>
      </w:r>
      <w:r w:rsidR="008B5303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742979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Extended</w:t>
      </w:r>
      <w:r w:rsidR="008B5303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</w:t>
      </w:r>
      <w:r w:rsidR="00DD2F7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the data model </w:t>
      </w:r>
      <w:r w:rsidR="008B5303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for UK regulations</w:t>
      </w:r>
      <w:r w:rsidR="00DD2F7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.</w:t>
      </w:r>
    </w:p>
    <w:p w14:paraId="197EDAD3" w14:textId="77777777" w:rsidR="00644256" w:rsidRPr="00575F78" w:rsidRDefault="002E2E2F" w:rsidP="00742979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2410"/>
          <w:tab w:val="left" w:pos="4678"/>
          <w:tab w:val="left" w:pos="7920"/>
          <w:tab w:val="left" w:pos="10080"/>
        </w:tabs>
        <w:spacing w:after="0" w:line="280" w:lineRule="exact"/>
        <w:ind w:left="993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2013 – 2014 </w:t>
      </w:r>
      <w:r w:rsidR="008605E3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644256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St. Petersburg, Florida</w:t>
      </w:r>
      <w:r w:rsidR="00644256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DD2F7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Integrated with SpatialKey for c</w:t>
      </w:r>
      <w:r w:rsidR="008B5303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atastrophe-focused</w:t>
      </w:r>
      <w:r w:rsidR="00DD2F7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client.</w:t>
      </w:r>
    </w:p>
    <w:p w14:paraId="329D9955" w14:textId="77777777" w:rsidR="003345C2" w:rsidRPr="00575F78" w:rsidRDefault="002E2E2F" w:rsidP="00742979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2410"/>
          <w:tab w:val="left" w:pos="4678"/>
          <w:tab w:val="left" w:pos="7920"/>
          <w:tab w:val="left" w:pos="10080"/>
        </w:tabs>
        <w:spacing w:after="0" w:line="280" w:lineRule="exact"/>
        <w:ind w:left="993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2009 – </w:t>
      </w:r>
      <w:r w:rsidR="008C5DF5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201</w:t>
      </w:r>
      <w:r w:rsidR="008605E3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5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</w:t>
      </w:r>
      <w:r w:rsidR="008605E3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3345C2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Laramie, Wyoming</w:t>
      </w:r>
      <w:r w:rsidR="003345C2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DD2F7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Built out for m</w:t>
      </w:r>
      <w:r w:rsidR="00D963BF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ulti-line, including f</w:t>
      </w:r>
      <w:r w:rsidR="00331B18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arm-ranch</w:t>
      </w:r>
      <w:r w:rsidR="00021B7F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and umbrella.</w:t>
      </w:r>
    </w:p>
    <w:p w14:paraId="6310330F" w14:textId="45B32335" w:rsidR="003F6715" w:rsidRPr="00575F78" w:rsidRDefault="002E2E2F" w:rsidP="00742979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2410"/>
          <w:tab w:val="left" w:pos="4678"/>
          <w:tab w:val="left" w:pos="7920"/>
          <w:tab w:val="left" w:pos="10080"/>
        </w:tabs>
        <w:spacing w:after="0" w:line="280" w:lineRule="exact"/>
        <w:ind w:left="993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2009</w:t>
      </w:r>
      <w:r w:rsidR="008605E3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3F6715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Columbus, Ohio </w:t>
      </w:r>
      <w:r w:rsidR="00331B18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</w:r>
      <w:r w:rsidR="00021B7F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Tailored </w:t>
      </w:r>
      <w:r w:rsidR="00BE3CFA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out-of-the-box </w:t>
      </w:r>
      <w:r w:rsidR="00021B7F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system for</w:t>
      </w:r>
      <w:r w:rsidR="00DD2F7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n</w:t>
      </w:r>
      <w:r w:rsidR="00331B18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on-standard auto</w:t>
      </w:r>
      <w:r w:rsidR="00BE3CFA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client</w:t>
      </w:r>
      <w:r w:rsidR="00DD2F7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.</w:t>
      </w:r>
    </w:p>
    <w:p w14:paraId="0CDFC6EF" w14:textId="77777777" w:rsidR="009F11CE" w:rsidRDefault="009F11CE">
      <w:pPr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br w:type="page"/>
      </w:r>
    </w:p>
    <w:p w14:paraId="7F83B6D7" w14:textId="480BEF15" w:rsidR="006C04D1" w:rsidRPr="00EF5C58" w:rsidRDefault="006C04D1" w:rsidP="00EF5C58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966"/>
          <w:tab w:val="left" w:pos="1800"/>
          <w:tab w:val="left" w:pos="2058"/>
          <w:tab w:val="right" w:pos="10080"/>
        </w:tabs>
        <w:spacing w:before="60" w:after="0"/>
        <w:ind w:left="720" w:hanging="436"/>
        <w:jc w:val="both"/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</w:pPr>
      <w:r w:rsidRPr="00575F78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lastRenderedPageBreak/>
        <w:t>Management Information Consulting:</w:t>
      </w:r>
      <w:r w:rsidRPr="00EF5C58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ab/>
      </w:r>
      <w:r w:rsidRPr="00575F78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2004</w:t>
      </w:r>
      <w:r w:rsidR="000B4E32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-06</w:t>
      </w:r>
      <w:r w:rsidRPr="00575F78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 xml:space="preserve"> – 2008</w:t>
      </w:r>
      <w:r w:rsidR="000B4E32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-06</w:t>
      </w:r>
    </w:p>
    <w:p w14:paraId="7B0A41A0" w14:textId="53C8B81E" w:rsidR="006C04D1" w:rsidRPr="00575F78" w:rsidRDefault="006C04D1" w:rsidP="00360B1D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966"/>
          <w:tab w:val="left" w:pos="1800"/>
          <w:tab w:val="left" w:pos="2058"/>
          <w:tab w:val="left" w:pos="2520"/>
          <w:tab w:val="left" w:pos="3264"/>
          <w:tab w:val="right" w:pos="10080"/>
        </w:tabs>
        <w:spacing w:after="0" w:line="300" w:lineRule="auto"/>
        <w:ind w:left="6120" w:hanging="5674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2E7D6C">
        <w:rPr>
          <w:rFonts w:ascii="Arial" w:eastAsia="Times New Roman" w:hAnsi="Arial" w:cs="Times New Roman"/>
          <w:b/>
          <w:bCs/>
          <w:snapToGrid w:val="0"/>
          <w:color w:val="auto"/>
          <w:sz w:val="20"/>
          <w:lang w:val="en-CA" w:eastAsia="en-US"/>
        </w:rPr>
        <w:t>Business Consultant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for Innovation Group, Toronto</w:t>
      </w:r>
    </w:p>
    <w:p w14:paraId="16CC067B" w14:textId="0F89CA4A" w:rsidR="00905E41" w:rsidRPr="00575F78" w:rsidRDefault="00F93544" w:rsidP="00905E41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9356"/>
        </w:tabs>
        <w:spacing w:after="0"/>
        <w:ind w:left="720"/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</w:pPr>
      <w:r w:rsidRPr="004356D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Onsite Reporting Team Lead for 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waterfall </w:t>
      </w:r>
      <w:r w:rsidRPr="004356D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client implementation (Property &amp; Casualty Insurance)</w:t>
      </w:r>
    </w:p>
    <w:p w14:paraId="53848A24" w14:textId="152C4F3A" w:rsidR="006C04D1" w:rsidRPr="00F93544" w:rsidRDefault="00F93544" w:rsidP="004356D2">
      <w:pPr>
        <w:keepNext/>
        <w:keepLines/>
        <w:widowControl w:val="0"/>
        <w:numPr>
          <w:ilvl w:val="0"/>
          <w:numId w:val="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360"/>
          <w:tab w:val="left" w:pos="720"/>
          <w:tab w:val="num" w:pos="1080"/>
          <w:tab w:val="left" w:pos="10080"/>
        </w:tabs>
        <w:spacing w:after="0" w:line="-280" w:lineRule="auto"/>
        <w:ind w:left="1077" w:hanging="357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I</w:t>
      </w:r>
      <w:r w:rsidRPr="00F93544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mplemented a bilingual reporting system to successfully drive organizational change.</w:t>
      </w:r>
    </w:p>
    <w:p w14:paraId="167D59FD" w14:textId="0EBD7B15" w:rsidR="00E77677" w:rsidRDefault="00E77677" w:rsidP="00E23122">
      <w:pPr>
        <w:keepNext/>
        <w:keepLines/>
        <w:widowControl w:val="0"/>
        <w:numPr>
          <w:ilvl w:val="0"/>
          <w:numId w:val="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360"/>
          <w:tab w:val="left" w:pos="720"/>
          <w:tab w:val="num" w:pos="1080"/>
          <w:tab w:val="left" w:pos="10080"/>
        </w:tabs>
        <w:spacing w:after="0" w:line="-280" w:lineRule="auto"/>
        <w:ind w:left="1077" w:hanging="357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Demonstrated ability </w:t>
      </w:r>
      <w:r w:rsidRPr="00E77677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to </w:t>
      </w:r>
      <w:r w:rsidR="002B78D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w</w:t>
      </w:r>
      <w:r w:rsidR="003037F2" w:rsidRPr="003037F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ork with cross-functional teams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.</w:t>
      </w:r>
    </w:p>
    <w:p w14:paraId="13629CAD" w14:textId="7142EF9C" w:rsidR="00E23122" w:rsidRPr="00E23122" w:rsidRDefault="00E23122" w:rsidP="00E23122">
      <w:pPr>
        <w:keepNext/>
        <w:keepLines/>
        <w:widowControl w:val="0"/>
        <w:numPr>
          <w:ilvl w:val="0"/>
          <w:numId w:val="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360"/>
          <w:tab w:val="left" w:pos="720"/>
          <w:tab w:val="num" w:pos="1080"/>
          <w:tab w:val="left" w:pos="10080"/>
        </w:tabs>
        <w:spacing w:after="0" w:line="-280" w:lineRule="auto"/>
        <w:ind w:left="1077" w:hanging="357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E2312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Gather</w:t>
      </w:r>
      <w:r w:rsidR="00F93544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ed</w:t>
      </w:r>
      <w:r w:rsidRPr="00E2312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, analyze</w:t>
      </w:r>
      <w:r w:rsidR="00F93544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d</w:t>
      </w:r>
      <w:r w:rsidRPr="00E2312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and document</w:t>
      </w:r>
      <w:r w:rsidR="00F93544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ed</w:t>
      </w:r>
      <w:r w:rsidRPr="00E2312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business requests, issues, and requirements</w:t>
      </w:r>
      <w:r w:rsidR="00E77677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.</w:t>
      </w:r>
    </w:p>
    <w:p w14:paraId="1EB45A07" w14:textId="04BD401C" w:rsidR="006C04D1" w:rsidRPr="00575F78" w:rsidRDefault="00E23122" w:rsidP="004356D2">
      <w:pPr>
        <w:keepNext/>
        <w:keepLines/>
        <w:widowControl w:val="0"/>
        <w:numPr>
          <w:ilvl w:val="0"/>
          <w:numId w:val="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360"/>
          <w:tab w:val="left" w:pos="720"/>
          <w:tab w:val="num" w:pos="1080"/>
          <w:tab w:val="left" w:pos="10080"/>
        </w:tabs>
        <w:spacing w:after="0" w:line="-280" w:lineRule="auto"/>
        <w:ind w:left="1077" w:hanging="357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Wr</w:t>
      </w:r>
      <w:r w:rsidR="00F93544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o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te </w:t>
      </w:r>
      <w:r w:rsidR="006C04D1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technical specifications</w:t>
      </w:r>
      <w:r w:rsidR="00DF74B6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for a MI reporting system.</w:t>
      </w:r>
    </w:p>
    <w:p w14:paraId="0835A888" w14:textId="407B8F6C" w:rsidR="0058526B" w:rsidRPr="0058526B" w:rsidRDefault="0058526B" w:rsidP="00EF5C58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966"/>
          <w:tab w:val="left" w:pos="1800"/>
          <w:tab w:val="left" w:pos="2058"/>
          <w:tab w:val="right" w:pos="10080"/>
        </w:tabs>
        <w:spacing w:before="120" w:after="0"/>
        <w:ind w:left="721" w:hanging="437"/>
        <w:jc w:val="both"/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Software Development &amp; Data Mining:</w:t>
      </w:r>
    </w:p>
    <w:p w14:paraId="11AEE58A" w14:textId="45575BCE" w:rsidR="006C04D1" w:rsidRPr="00575F78" w:rsidRDefault="0058526B" w:rsidP="00EF5C58">
      <w:pPr>
        <w:keepNext/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966"/>
          <w:tab w:val="left" w:pos="1800"/>
          <w:tab w:val="left" w:pos="2058"/>
          <w:tab w:val="right" w:pos="10080"/>
        </w:tabs>
        <w:spacing w:before="60" w:after="0"/>
        <w:ind w:left="720" w:hanging="272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EF5C58">
        <w:rPr>
          <w:rFonts w:ascii="Arial" w:eastAsia="Times New Roman" w:hAnsi="Arial" w:cs="Times New Roman"/>
          <w:b/>
          <w:bCs/>
          <w:snapToGrid w:val="0"/>
          <w:color w:val="auto"/>
          <w:sz w:val="20"/>
          <w:lang w:val="en-CA" w:eastAsia="en-US"/>
        </w:rPr>
        <w:t>SAS Database Develop</w:t>
      </w:r>
      <w:r w:rsidR="0023416F">
        <w:rPr>
          <w:rFonts w:ascii="Arial" w:eastAsia="Times New Roman" w:hAnsi="Arial" w:cs="Times New Roman"/>
          <w:b/>
          <w:bCs/>
          <w:snapToGrid w:val="0"/>
          <w:color w:val="auto"/>
          <w:sz w:val="20"/>
          <w:lang w:val="en-CA" w:eastAsia="en-US"/>
        </w:rPr>
        <w:t>er</w:t>
      </w:r>
      <w:r w:rsidRPr="00EF5C58">
        <w:rPr>
          <w:rFonts w:ascii="Arial" w:eastAsia="Times New Roman" w:hAnsi="Arial" w:cs="Times New Roman"/>
          <w:b/>
          <w:bCs/>
          <w:snapToGrid w:val="0"/>
          <w:color w:val="auto"/>
          <w:sz w:val="20"/>
          <w:lang w:val="en-CA" w:eastAsia="en-US"/>
        </w:rPr>
        <w:t xml:space="preserve"> / Da</w:t>
      </w:r>
      <w:r w:rsidR="0023416F">
        <w:rPr>
          <w:rFonts w:ascii="Arial" w:eastAsia="Times New Roman" w:hAnsi="Arial" w:cs="Times New Roman"/>
          <w:b/>
          <w:bCs/>
          <w:snapToGrid w:val="0"/>
          <w:color w:val="auto"/>
          <w:sz w:val="20"/>
          <w:lang w:val="en-CA" w:eastAsia="en-US"/>
        </w:rPr>
        <w:t>ta Min</w:t>
      </w:r>
      <w:r w:rsidR="003037F2">
        <w:rPr>
          <w:rFonts w:ascii="Arial" w:eastAsia="Times New Roman" w:hAnsi="Arial" w:cs="Times New Roman"/>
          <w:b/>
          <w:bCs/>
          <w:snapToGrid w:val="0"/>
          <w:color w:val="auto"/>
          <w:sz w:val="20"/>
          <w:lang w:val="en-CA" w:eastAsia="en-US"/>
        </w:rPr>
        <w:t>ing</w:t>
      </w:r>
      <w:r w:rsidRPr="00EF5C58">
        <w:rPr>
          <w:rFonts w:ascii="Arial" w:eastAsia="Times New Roman" w:hAnsi="Arial" w:cs="Times New Roman"/>
          <w:b/>
          <w:bCs/>
          <w:snapToGrid w:val="0"/>
          <w:color w:val="auto"/>
          <w:sz w:val="20"/>
          <w:lang w:val="en-CA" w:eastAsia="en-US"/>
        </w:rPr>
        <w:t>: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Pembridge Insurance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, Toronto</w:t>
      </w:r>
      <w:r w:rsidR="006C04D1" w:rsidRPr="00575F78">
        <w:rPr>
          <w:rFonts w:ascii="Arial" w:eastAsia="Times New Roman" w:hAnsi="Arial" w:cs="Times New Roman"/>
          <w:b/>
          <w:snapToGrid w:val="0"/>
          <w:color w:val="auto"/>
          <w:sz w:val="24"/>
          <w:lang w:val="en-CA" w:eastAsia="en-US"/>
        </w:rPr>
        <w:tab/>
      </w:r>
      <w:r w:rsidR="006C04D1" w:rsidRPr="00575F78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2002 – 2003</w:t>
      </w:r>
    </w:p>
    <w:p w14:paraId="012FA535" w14:textId="4AC8CA09" w:rsidR="004356D2" w:rsidRPr="00575F78" w:rsidRDefault="004356D2" w:rsidP="004356D2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9356"/>
        </w:tabs>
        <w:spacing w:after="0"/>
        <w:ind w:left="720"/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Enabled management team to make well-informed corporate restructuring decisions.</w:t>
      </w:r>
    </w:p>
    <w:p w14:paraId="0197BEF9" w14:textId="370108B2" w:rsidR="007450DB" w:rsidRPr="00575F78" w:rsidRDefault="006C04D1" w:rsidP="007450DB">
      <w:pPr>
        <w:keepNext/>
        <w:keepLines/>
        <w:widowControl w:val="0"/>
        <w:numPr>
          <w:ilvl w:val="0"/>
          <w:numId w:val="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360"/>
          <w:tab w:val="left" w:pos="720"/>
          <w:tab w:val="num" w:pos="1080"/>
          <w:tab w:val="left" w:pos="10080"/>
        </w:tabs>
        <w:spacing w:after="0" w:line="-280" w:lineRule="auto"/>
        <w:ind w:left="1077" w:hanging="357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SAS data</w:t>
      </w:r>
      <w:r w:rsidR="008B2A63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</w:t>
      </w:r>
      <w:r w:rsidR="003565B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mining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for actuarial analysis of auto insurance premium</w:t>
      </w:r>
      <w:r w:rsidR="00EF3A6E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s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and losses</w:t>
      </w:r>
    </w:p>
    <w:p w14:paraId="311F3E99" w14:textId="4A9FE474" w:rsidR="006C04D1" w:rsidRPr="00575F78" w:rsidRDefault="006C04D1" w:rsidP="00EF5C58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966"/>
          <w:tab w:val="left" w:pos="1800"/>
          <w:tab w:val="left" w:pos="2058"/>
          <w:tab w:val="right" w:pos="10080"/>
        </w:tabs>
        <w:spacing w:before="60" w:after="0"/>
        <w:ind w:left="720" w:hanging="272"/>
        <w:jc w:val="both"/>
        <w:rPr>
          <w:rFonts w:ascii="Arial" w:eastAsia="Times New Roman" w:hAnsi="Arial" w:cs="Times New Roman"/>
          <w:b/>
          <w:snapToGrid w:val="0"/>
          <w:color w:val="auto"/>
          <w:sz w:val="26"/>
          <w:lang w:val="en-CA" w:eastAsia="en-US"/>
        </w:rPr>
      </w:pPr>
      <w:r w:rsidRPr="00EF5C58">
        <w:rPr>
          <w:rFonts w:ascii="Arial" w:eastAsia="Times New Roman" w:hAnsi="Arial" w:cs="Times New Roman"/>
          <w:b/>
          <w:snapToGrid w:val="0"/>
          <w:color w:val="auto"/>
          <w:sz w:val="20"/>
          <w:lang w:val="en-CA" w:eastAsia="en-US"/>
        </w:rPr>
        <w:t>Application Design</w:t>
      </w:r>
      <w:r w:rsidR="00EF5C58">
        <w:rPr>
          <w:rFonts w:ascii="Arial" w:eastAsia="Times New Roman" w:hAnsi="Arial" w:cs="Times New Roman"/>
          <w:b/>
          <w:snapToGrid w:val="0"/>
          <w:color w:val="auto"/>
          <w:sz w:val="20"/>
          <w:lang w:val="en-CA" w:eastAsia="en-US"/>
        </w:rPr>
        <w:t>er</w:t>
      </w:r>
      <w:r w:rsidRPr="00EF5C58">
        <w:rPr>
          <w:rFonts w:ascii="Arial" w:eastAsia="Times New Roman" w:hAnsi="Arial" w:cs="Times New Roman"/>
          <w:b/>
          <w:snapToGrid w:val="0"/>
          <w:color w:val="auto"/>
          <w:sz w:val="20"/>
          <w:lang w:val="en-CA" w:eastAsia="en-US"/>
        </w:rPr>
        <w:t xml:space="preserve"> and Develop</w:t>
      </w:r>
      <w:r w:rsidR="00EF5C58">
        <w:rPr>
          <w:rFonts w:ascii="Arial" w:eastAsia="Times New Roman" w:hAnsi="Arial" w:cs="Times New Roman"/>
          <w:b/>
          <w:snapToGrid w:val="0"/>
          <w:color w:val="auto"/>
          <w:sz w:val="20"/>
          <w:lang w:val="en-CA" w:eastAsia="en-US"/>
        </w:rPr>
        <w:t>er</w:t>
      </w:r>
      <w:r w:rsidRPr="00EF5C58">
        <w:rPr>
          <w:rFonts w:ascii="Arial" w:eastAsia="Times New Roman" w:hAnsi="Arial" w:cs="Times New Roman"/>
          <w:b/>
          <w:snapToGrid w:val="0"/>
          <w:color w:val="auto"/>
          <w:sz w:val="20"/>
          <w:lang w:val="en-CA" w:eastAsia="en-US"/>
        </w:rPr>
        <w:t>:</w:t>
      </w:r>
      <w:r w:rsidRPr="00575F78">
        <w:rPr>
          <w:rFonts w:ascii="Arial" w:eastAsia="Times New Roman" w:hAnsi="Arial" w:cs="Times New Roman"/>
          <w:b/>
          <w:snapToGrid w:val="0"/>
          <w:color w:val="auto"/>
          <w:sz w:val="26"/>
          <w:lang w:val="en-CA" w:eastAsia="en-US"/>
        </w:rPr>
        <w:t xml:space="preserve"> </w:t>
      </w:r>
      <w:r w:rsidR="0058526B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Allstate Canada Group</w:t>
      </w:r>
      <w:r w:rsidR="0058526B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, 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Toronto</w:t>
      </w:r>
      <w:r w:rsidRPr="00575F78">
        <w:rPr>
          <w:rFonts w:ascii="Arial" w:eastAsia="Times New Roman" w:hAnsi="Arial" w:cs="Times New Roman"/>
          <w:b/>
          <w:snapToGrid w:val="0"/>
          <w:color w:val="auto"/>
          <w:sz w:val="24"/>
          <w:lang w:val="en-CA" w:eastAsia="en-US"/>
        </w:rPr>
        <w:tab/>
      </w:r>
      <w:r w:rsidRPr="00575F78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2001 – 2002</w:t>
      </w:r>
    </w:p>
    <w:p w14:paraId="4A116A30" w14:textId="45C53860" w:rsidR="004356D2" w:rsidRPr="00575F78" w:rsidRDefault="004356D2" w:rsidP="004356D2">
      <w:pPr>
        <w:keepNext/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9356"/>
        </w:tabs>
        <w:spacing w:after="0"/>
        <w:ind w:left="720"/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Achieved </w:t>
      </w:r>
      <w:r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regulatory 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certification</w:t>
      </w:r>
      <w:r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 for insurance client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 under the Quebec Automobile Statistical Plan</w:t>
      </w:r>
    </w:p>
    <w:p w14:paraId="2BF3CE66" w14:textId="6A235641" w:rsidR="006C04D1" w:rsidRPr="00575F78" w:rsidRDefault="00EF3A6E" w:rsidP="00731867">
      <w:pPr>
        <w:widowControl w:val="0"/>
        <w:numPr>
          <w:ilvl w:val="0"/>
          <w:numId w:val="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360"/>
          <w:tab w:val="left" w:pos="720"/>
          <w:tab w:val="num" w:pos="1080"/>
          <w:tab w:val="left" w:pos="9356"/>
        </w:tabs>
        <w:spacing w:before="40" w:after="0" w:line="-280" w:lineRule="auto"/>
        <w:ind w:left="1077" w:hanging="357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Requirements/designer/developer/tester for statistical reporting application, including </w:t>
      </w:r>
      <w:r w:rsidR="006C04D1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business logic, user interface, </w:t>
      </w:r>
      <w:r w:rsidR="003037F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relational </w:t>
      </w:r>
      <w:r w:rsidR="006C04D1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database design and programming</w:t>
      </w:r>
    </w:p>
    <w:p w14:paraId="51AC00C1" w14:textId="0A7EE09D" w:rsidR="006C04D1" w:rsidRPr="00575F78" w:rsidRDefault="006C04D1" w:rsidP="00EF5C58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966"/>
          <w:tab w:val="left" w:pos="1800"/>
          <w:tab w:val="left" w:pos="2058"/>
          <w:tab w:val="right" w:pos="10080"/>
        </w:tabs>
        <w:spacing w:before="60" w:after="0"/>
        <w:ind w:left="720" w:hanging="272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EF5C58">
        <w:rPr>
          <w:rFonts w:ascii="Arial" w:eastAsia="Times New Roman" w:hAnsi="Arial" w:cs="Times New Roman"/>
          <w:b/>
          <w:snapToGrid w:val="0"/>
          <w:color w:val="auto"/>
          <w:sz w:val="20"/>
          <w:lang w:val="en-CA" w:eastAsia="en-US"/>
        </w:rPr>
        <w:t>Application Development Consultant:</w:t>
      </w:r>
      <w:r w:rsidRPr="00EF5C58">
        <w:rPr>
          <w:rFonts w:ascii="Arial" w:eastAsia="Times New Roman" w:hAnsi="Arial" w:cs="Times New Roman"/>
          <w:bCs/>
          <w:snapToGrid w:val="0"/>
          <w:color w:val="auto"/>
          <w:sz w:val="20"/>
          <w:lang w:val="en-CA" w:eastAsia="en-US"/>
        </w:rPr>
        <w:t xml:space="preserve"> </w:t>
      </w:r>
      <w:r w:rsidR="00EF5C5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Locus Systems, 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Toronto</w:t>
      </w:r>
      <w:r w:rsidRPr="00575F78">
        <w:rPr>
          <w:rFonts w:ascii="Arial" w:eastAsia="Times New Roman" w:hAnsi="Arial" w:cs="Times New Roman"/>
          <w:b/>
          <w:snapToGrid w:val="0"/>
          <w:color w:val="auto"/>
          <w:sz w:val="24"/>
          <w:lang w:val="en-CA" w:eastAsia="en-US"/>
        </w:rPr>
        <w:tab/>
      </w:r>
      <w:r w:rsidRPr="00575F78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1998 – 2000</w:t>
      </w:r>
    </w:p>
    <w:p w14:paraId="4EA5D7B6" w14:textId="730C0EB4" w:rsidR="006C04D1" w:rsidRPr="00575F78" w:rsidRDefault="006C04D1" w:rsidP="00426B4E">
      <w:pPr>
        <w:keepNext/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1170"/>
          <w:tab w:val="left" w:pos="1890"/>
          <w:tab w:val="left" w:pos="2058"/>
          <w:tab w:val="left" w:pos="2520"/>
          <w:tab w:val="left" w:pos="3264"/>
          <w:tab w:val="left" w:pos="3600"/>
          <w:tab w:val="left" w:pos="3960"/>
          <w:tab w:val="left" w:pos="4356"/>
          <w:tab w:val="left" w:pos="4722"/>
          <w:tab w:val="left" w:pos="5040"/>
          <w:tab w:val="left" w:pos="5454"/>
          <w:tab w:val="left" w:pos="6120"/>
          <w:tab w:val="left" w:pos="6840"/>
          <w:tab w:val="right" w:pos="10080"/>
        </w:tabs>
        <w:spacing w:after="0"/>
        <w:ind w:left="720" w:hanging="270"/>
        <w:rPr>
          <w:rFonts w:ascii="Arial" w:eastAsia="Times New Roman" w:hAnsi="Arial" w:cs="Times New Roman"/>
          <w:b/>
          <w:snapToGrid w:val="0"/>
          <w:color w:val="auto"/>
          <w:sz w:val="20"/>
          <w:lang w:val="en-CA" w:eastAsia="en-US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Contracted to Allstate Canada Group (Allstate, Pembridge, and PAFCO Insurance)</w:t>
      </w:r>
    </w:p>
    <w:p w14:paraId="4F301023" w14:textId="43E6FB39" w:rsidR="004356D2" w:rsidRPr="004356D2" w:rsidRDefault="004356D2" w:rsidP="004356D2">
      <w:pPr>
        <w:keepNext/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9356"/>
        </w:tabs>
        <w:spacing w:before="40" w:after="0"/>
        <w:ind w:left="720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Accelerated </w:t>
      </w:r>
      <w:r w:rsidRPr="0040081D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the filing of </w:t>
      </w:r>
      <w:r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insurance </w:t>
      </w:r>
      <w:r w:rsidRPr="0040081D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rate changes with </w:t>
      </w:r>
      <w:r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provincial </w:t>
      </w:r>
      <w:r w:rsidRPr="0040081D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regulator</w:t>
      </w:r>
      <w:r w:rsidR="00F95370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s</w:t>
      </w:r>
      <w:r w:rsidRPr="0040081D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.</w:t>
      </w:r>
    </w:p>
    <w:p w14:paraId="43DC8D9D" w14:textId="77777777" w:rsidR="004356D2" w:rsidRPr="004356D2" w:rsidRDefault="00834873" w:rsidP="0040081D">
      <w:pPr>
        <w:keepNext/>
        <w:widowControl w:val="0"/>
        <w:numPr>
          <w:ilvl w:val="0"/>
          <w:numId w:val="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360"/>
          <w:tab w:val="left" w:pos="720"/>
          <w:tab w:val="num" w:pos="1080"/>
          <w:tab w:val="left" w:pos="9356"/>
        </w:tabs>
        <w:spacing w:before="40" w:after="0"/>
        <w:ind w:left="1077" w:hanging="357"/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Designer/developer of rating engine and desktop publisher for 1000+ page insurance manuals</w:t>
      </w:r>
    </w:p>
    <w:p w14:paraId="055E258B" w14:textId="1DD159AA" w:rsidR="00AA12DF" w:rsidRPr="004356D2" w:rsidRDefault="00F95370" w:rsidP="004356D2">
      <w:pPr>
        <w:keepNext/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9356"/>
        </w:tabs>
        <w:spacing w:before="40" w:after="0"/>
        <w:ind w:left="720"/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Created goal-tracking</w:t>
      </w:r>
      <w:r w:rsidR="004356D2" w:rsidRPr="0040081D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 </w:t>
      </w:r>
      <w:r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application for </w:t>
      </w:r>
      <w:r w:rsidR="004356D2" w:rsidRPr="0040081D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provincial and regional managers to </w:t>
      </w:r>
      <w:r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use with</w:t>
      </w:r>
      <w:r w:rsidR="004356D2" w:rsidRPr="0040081D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 xml:space="preserve"> </w:t>
      </w:r>
      <w:r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their direct reports</w:t>
      </w:r>
      <w:r w:rsidR="004356D2" w:rsidRPr="0040081D">
        <w:rPr>
          <w:rFonts w:ascii="Arial" w:eastAsia="Times New Roman" w:hAnsi="Arial" w:cs="Times New Roman"/>
          <w:snapToGrid w:val="0"/>
          <w:color w:val="auto"/>
          <w:sz w:val="20"/>
          <w:u w:val="single"/>
          <w:lang w:val="en-CA" w:eastAsia="en-US"/>
        </w:rPr>
        <w:t>.</w:t>
      </w:r>
    </w:p>
    <w:p w14:paraId="43B7795A" w14:textId="7E5C2AC5" w:rsidR="00AA12DF" w:rsidRPr="0040081D" w:rsidRDefault="00834873" w:rsidP="003B2514">
      <w:pPr>
        <w:keepNext/>
        <w:widowControl w:val="0"/>
        <w:numPr>
          <w:ilvl w:val="0"/>
          <w:numId w:val="6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360"/>
          <w:tab w:val="left" w:pos="720"/>
          <w:tab w:val="num" w:pos="1080"/>
          <w:tab w:val="left" w:pos="9356"/>
        </w:tabs>
        <w:spacing w:before="40" w:after="120"/>
        <w:ind w:left="1077" w:hanging="357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Designer/developer</w:t>
      </w:r>
      <w:r w:rsidR="00F95370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of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bilingual </w:t>
      </w:r>
      <w:r w:rsidR="00C11872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performance review application </w:t>
      </w:r>
      <w:r w:rsidR="003037F2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- MS Excel, </w:t>
      </w:r>
      <w:r w:rsidR="00C11872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Visual Basic, </w:t>
      </w:r>
      <w:r w:rsidR="008870B1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VBA macros</w:t>
      </w:r>
    </w:p>
    <w:p w14:paraId="44D381AE" w14:textId="77777777" w:rsidR="006C04D1" w:rsidRPr="00575F78" w:rsidRDefault="006C04D1" w:rsidP="006C04D1">
      <w:pPr>
        <w:widowControl w:val="0"/>
        <w:pBdr>
          <w:top w:val="single" w:sz="4" w:space="0" w:color="auto"/>
          <w:left w:val="single" w:sz="6" w:space="0" w:color="FFFFFF"/>
          <w:bottom w:val="single" w:sz="6" w:space="0" w:color="FFFFFF"/>
          <w:right w:val="single" w:sz="6" w:space="0" w:color="FFFFFF"/>
        </w:pBdr>
        <w:spacing w:after="0"/>
        <w:jc w:val="both"/>
        <w:rPr>
          <w:rFonts w:ascii="Arial" w:eastAsia="Times New Roman" w:hAnsi="Arial" w:cs="Times New Roman"/>
          <w:snapToGrid w:val="0"/>
          <w:color w:val="auto"/>
          <w:sz w:val="12"/>
          <w:lang w:val="en-CA" w:eastAsia="en-US"/>
        </w:rPr>
      </w:pPr>
    </w:p>
    <w:p w14:paraId="0122CD5A" w14:textId="0C2D5FC6" w:rsidR="006C04D1" w:rsidRPr="00575F78" w:rsidRDefault="00082F56" w:rsidP="006C04D1">
      <w:pPr>
        <w:keepNext/>
        <w:widowControl w:val="0"/>
        <w:tabs>
          <w:tab w:val="left" w:pos="0"/>
          <w:tab w:val="left" w:pos="966"/>
          <w:tab w:val="left" w:pos="1800"/>
          <w:tab w:val="left" w:pos="2058"/>
          <w:tab w:val="left" w:pos="2520"/>
          <w:tab w:val="left" w:pos="3264"/>
          <w:tab w:val="left" w:pos="3960"/>
          <w:tab w:val="left" w:pos="4356"/>
          <w:tab w:val="left" w:pos="4722"/>
          <w:tab w:val="left" w:pos="5448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080"/>
        </w:tabs>
        <w:spacing w:after="0"/>
        <w:jc w:val="both"/>
        <w:outlineLvl w:val="0"/>
        <w:rPr>
          <w:rFonts w:ascii="Arial" w:eastAsia="Times New Roman" w:hAnsi="Arial" w:cs="Times New Roman"/>
          <w:b/>
          <w:i/>
          <w:smallCaps/>
          <w:snapToGrid w:val="0"/>
          <w:color w:val="auto"/>
          <w:sz w:val="28"/>
          <w:lang w:val="en-CA" w:eastAsia="en-US"/>
        </w:rPr>
      </w:pPr>
      <w:r>
        <w:rPr>
          <w:rFonts w:ascii="Arial" w:eastAsia="Times New Roman" w:hAnsi="Arial" w:cs="Times New Roman"/>
          <w:b/>
          <w:i/>
          <w:smallCaps/>
          <w:snapToGrid w:val="0"/>
          <w:color w:val="auto"/>
          <w:sz w:val="28"/>
          <w:lang w:val="en-CA" w:eastAsia="en-US"/>
        </w:rPr>
        <w:t>Early</w:t>
      </w:r>
      <w:r w:rsidR="006C04D1" w:rsidRPr="00575F78">
        <w:rPr>
          <w:rFonts w:ascii="Arial" w:eastAsia="Times New Roman" w:hAnsi="Arial" w:cs="Times New Roman"/>
          <w:b/>
          <w:i/>
          <w:smallCaps/>
          <w:snapToGrid w:val="0"/>
          <w:color w:val="auto"/>
          <w:sz w:val="28"/>
          <w:lang w:val="en-CA" w:eastAsia="en-US"/>
        </w:rPr>
        <w:t xml:space="preserve"> Work Experience</w:t>
      </w:r>
      <w:r w:rsidR="00EF5C58">
        <w:rPr>
          <w:rFonts w:ascii="Arial" w:eastAsia="Times New Roman" w:hAnsi="Arial" w:cs="Times New Roman"/>
          <w:b/>
          <w:i/>
          <w:smallCaps/>
          <w:snapToGrid w:val="0"/>
          <w:color w:val="auto"/>
          <w:sz w:val="28"/>
          <w:lang w:val="en-CA" w:eastAsia="en-US"/>
        </w:rPr>
        <w:t xml:space="preserve"> (Prior to 2000)</w:t>
      </w:r>
    </w:p>
    <w:p w14:paraId="68217720" w14:textId="77777777" w:rsidR="006C04D1" w:rsidRPr="00575F78" w:rsidRDefault="006C04D1" w:rsidP="006C04D1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966"/>
          <w:tab w:val="left" w:pos="1800"/>
          <w:tab w:val="left" w:pos="2058"/>
          <w:tab w:val="right" w:pos="10080"/>
        </w:tabs>
        <w:spacing w:before="60" w:after="0"/>
        <w:ind w:left="720" w:hanging="27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575F78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Associate Materials Engineering Researcher:</w:t>
      </w:r>
      <w:r w:rsidRPr="00575F78">
        <w:rPr>
          <w:rFonts w:ascii="Arial" w:eastAsia="Times New Roman" w:hAnsi="Arial" w:cs="Times New Roman"/>
          <w:b/>
          <w:snapToGrid w:val="0"/>
          <w:color w:val="auto"/>
          <w:sz w:val="26"/>
          <w:lang w:val="en-CA" w:eastAsia="en-US"/>
        </w:rPr>
        <w:t xml:space="preserve"> 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Toronto</w:t>
      </w:r>
      <w:r w:rsidRPr="00575F78">
        <w:rPr>
          <w:rFonts w:ascii="Arial" w:eastAsia="Times New Roman" w:hAnsi="Arial" w:cs="Times New Roman"/>
          <w:b/>
          <w:snapToGrid w:val="0"/>
          <w:color w:val="auto"/>
          <w:sz w:val="24"/>
          <w:lang w:val="en-CA" w:eastAsia="en-US"/>
        </w:rPr>
        <w:tab/>
      </w:r>
    </w:p>
    <w:p w14:paraId="66E40028" w14:textId="77777777" w:rsidR="006C04D1" w:rsidRPr="00575F78" w:rsidRDefault="006C04D1" w:rsidP="006C04D1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1170"/>
          <w:tab w:val="left" w:pos="1890"/>
          <w:tab w:val="left" w:pos="2058"/>
          <w:tab w:val="left" w:pos="2520"/>
          <w:tab w:val="left" w:pos="3264"/>
          <w:tab w:val="left" w:pos="3600"/>
          <w:tab w:val="left" w:pos="3960"/>
          <w:tab w:val="left" w:pos="4356"/>
          <w:tab w:val="left" w:pos="4722"/>
          <w:tab w:val="left" w:pos="5040"/>
          <w:tab w:val="left" w:pos="5454"/>
          <w:tab w:val="right" w:pos="10080"/>
        </w:tabs>
        <w:spacing w:after="0"/>
        <w:ind w:left="720" w:hanging="270"/>
        <w:rPr>
          <w:rFonts w:ascii="Arial" w:eastAsia="Times New Roman" w:hAnsi="Arial" w:cs="Times New Roman"/>
          <w:b/>
          <w:snapToGrid w:val="0"/>
          <w:color w:val="auto"/>
          <w:sz w:val="20"/>
          <w:lang w:val="en-CA" w:eastAsia="en-US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Celestica Inc. (in Association with the University of Toronto) 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ab/>
        <w:t>Research Project</w:t>
      </w:r>
    </w:p>
    <w:p w14:paraId="53E6F032" w14:textId="77777777" w:rsidR="006C04D1" w:rsidRPr="00575F78" w:rsidRDefault="006C04D1" w:rsidP="00224BFC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966"/>
          <w:tab w:val="left" w:pos="1800"/>
          <w:tab w:val="left" w:pos="2058"/>
          <w:tab w:val="left" w:pos="2520"/>
          <w:tab w:val="right" w:pos="10080"/>
        </w:tabs>
        <w:spacing w:before="60" w:after="0"/>
        <w:ind w:left="720" w:hanging="274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575F78">
        <w:rPr>
          <w:rFonts w:ascii="Arial" w:eastAsia="Times New Roman" w:hAnsi="Arial" w:cs="Times New Roman"/>
          <w:b/>
          <w:snapToGrid w:val="0"/>
          <w:color w:val="auto"/>
          <w:sz w:val="24"/>
          <w:szCs w:val="24"/>
          <w:lang w:val="en-CA" w:eastAsia="en-US"/>
        </w:rPr>
        <w:t>Metallurgical Engineering Research Assistant:</w:t>
      </w:r>
      <w:r w:rsidRPr="00575F78">
        <w:rPr>
          <w:rFonts w:ascii="Arial" w:eastAsia="Times New Roman" w:hAnsi="Arial" w:cs="Times New Roman"/>
          <w:b/>
          <w:snapToGrid w:val="0"/>
          <w:color w:val="auto"/>
          <w:sz w:val="26"/>
          <w:lang w:val="en-CA" w:eastAsia="en-US"/>
        </w:rPr>
        <w:t xml:space="preserve"> 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Timmins, Ontario</w:t>
      </w:r>
      <w:r w:rsidRPr="00575F78">
        <w:rPr>
          <w:rFonts w:ascii="Arial" w:eastAsia="Times New Roman" w:hAnsi="Arial" w:cs="Times New Roman"/>
          <w:b/>
          <w:snapToGrid w:val="0"/>
          <w:color w:val="auto"/>
          <w:sz w:val="26"/>
          <w:lang w:val="en-CA" w:eastAsia="en-US"/>
        </w:rPr>
        <w:tab/>
      </w:r>
    </w:p>
    <w:p w14:paraId="5D999D0E" w14:textId="14E33874" w:rsidR="006C04D1" w:rsidRPr="00575F78" w:rsidRDefault="006C04D1" w:rsidP="006C04D1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1170"/>
          <w:tab w:val="left" w:pos="1800"/>
          <w:tab w:val="left" w:pos="2058"/>
          <w:tab w:val="left" w:pos="2520"/>
          <w:tab w:val="left" w:pos="3264"/>
          <w:tab w:val="left" w:pos="3960"/>
          <w:tab w:val="left" w:pos="4356"/>
          <w:tab w:val="left" w:pos="4722"/>
          <w:tab w:val="left" w:pos="5448"/>
          <w:tab w:val="right" w:pos="10080"/>
        </w:tabs>
        <w:spacing w:after="120"/>
        <w:ind w:left="720" w:hanging="274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Falconbridge Ltd., University of Toronto Professional Experience Year</w:t>
      </w:r>
      <w:r w:rsidRPr="00575F78">
        <w:rPr>
          <w:rFonts w:ascii="Arial" w:eastAsia="Times New Roman" w:hAnsi="Arial" w:cs="Times New Roman"/>
          <w:b/>
          <w:snapToGrid w:val="0"/>
          <w:color w:val="auto"/>
          <w:sz w:val="20"/>
          <w:lang w:val="en-CA" w:eastAsia="en-US"/>
        </w:rPr>
        <w:tab/>
      </w:r>
      <w:r w:rsidR="00044469" w:rsidRPr="00044469">
        <w:rPr>
          <w:rFonts w:ascii="Arial" w:eastAsia="Times New Roman" w:hAnsi="Arial" w:cs="Times New Roman"/>
          <w:bCs/>
          <w:snapToGrid w:val="0"/>
          <w:color w:val="auto"/>
          <w:sz w:val="20"/>
          <w:lang w:val="en-CA" w:eastAsia="en-US"/>
        </w:rPr>
        <w:t>12</w:t>
      </w:r>
      <w:r w:rsidR="00044469">
        <w:rPr>
          <w:rFonts w:ascii="Arial" w:eastAsia="Times New Roman" w:hAnsi="Arial" w:cs="Times New Roman"/>
          <w:bCs/>
          <w:snapToGrid w:val="0"/>
          <w:color w:val="auto"/>
          <w:sz w:val="20"/>
          <w:lang w:val="en-CA" w:eastAsia="en-US"/>
        </w:rPr>
        <w:t>-</w:t>
      </w:r>
      <w:r w:rsidR="00044469" w:rsidRPr="00044469">
        <w:rPr>
          <w:rFonts w:ascii="Arial" w:eastAsia="Times New Roman" w:hAnsi="Arial" w:cs="Times New Roman"/>
          <w:bCs/>
          <w:snapToGrid w:val="0"/>
          <w:color w:val="auto"/>
          <w:sz w:val="20"/>
          <w:lang w:val="en-CA" w:eastAsia="en-US"/>
        </w:rPr>
        <w:t xml:space="preserve">Month 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Co-op Placement</w:t>
      </w:r>
    </w:p>
    <w:p w14:paraId="692B1BB1" w14:textId="77777777" w:rsidR="006C04D1" w:rsidRPr="00575F78" w:rsidRDefault="006C04D1" w:rsidP="006C04D1">
      <w:pPr>
        <w:widowControl w:val="0"/>
        <w:pBdr>
          <w:top w:val="single" w:sz="4" w:space="0" w:color="auto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990"/>
          <w:tab w:val="left" w:pos="1800"/>
          <w:tab w:val="left" w:pos="1890"/>
          <w:tab w:val="left" w:pos="2520"/>
          <w:tab w:val="left" w:pos="3264"/>
          <w:tab w:val="left" w:pos="3600"/>
          <w:tab w:val="left" w:pos="3960"/>
          <w:tab w:val="left" w:pos="4356"/>
          <w:tab w:val="left" w:pos="4722"/>
          <w:tab w:val="left" w:pos="5040"/>
          <w:tab w:val="left" w:pos="5454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080"/>
        </w:tabs>
        <w:spacing w:after="0"/>
        <w:jc w:val="both"/>
        <w:rPr>
          <w:rFonts w:ascii="Arial" w:eastAsia="Times New Roman" w:hAnsi="Arial" w:cs="Times New Roman"/>
          <w:b/>
          <w:snapToGrid w:val="0"/>
          <w:color w:val="auto"/>
          <w:sz w:val="12"/>
          <w:u w:val="single"/>
          <w:lang w:val="en-CA" w:eastAsia="en-US"/>
        </w:rPr>
      </w:pPr>
    </w:p>
    <w:p w14:paraId="35D24DF0" w14:textId="5F1C814F" w:rsidR="006C04D1" w:rsidRPr="00575F78" w:rsidRDefault="006C04D1" w:rsidP="00E526EF">
      <w:pPr>
        <w:keepNext/>
        <w:widowControl w:val="0"/>
        <w:tabs>
          <w:tab w:val="left" w:pos="0"/>
          <w:tab w:val="left" w:pos="1080"/>
          <w:tab w:val="left" w:pos="1800"/>
          <w:tab w:val="left" w:pos="2058"/>
          <w:tab w:val="left" w:pos="2520"/>
          <w:tab w:val="left" w:pos="3264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080"/>
        </w:tabs>
        <w:spacing w:after="80"/>
        <w:jc w:val="both"/>
        <w:outlineLvl w:val="0"/>
        <w:rPr>
          <w:rFonts w:ascii="Arial" w:eastAsia="Times New Roman" w:hAnsi="Arial" w:cs="Times New Roman"/>
          <w:b/>
          <w:i/>
          <w:smallCaps/>
          <w:snapToGrid w:val="0"/>
          <w:color w:val="auto"/>
          <w:sz w:val="28"/>
          <w:lang w:val="en-CA" w:eastAsia="en-US"/>
        </w:rPr>
      </w:pPr>
      <w:r w:rsidRPr="00575F78">
        <w:rPr>
          <w:rFonts w:ascii="Arial" w:eastAsia="Times New Roman" w:hAnsi="Arial" w:cs="Times New Roman"/>
          <w:b/>
          <w:i/>
          <w:smallCaps/>
          <w:snapToGrid w:val="0"/>
          <w:color w:val="auto"/>
          <w:sz w:val="28"/>
          <w:lang w:val="en-CA" w:eastAsia="en-US"/>
        </w:rPr>
        <w:t>Education</w:t>
      </w:r>
    </w:p>
    <w:p w14:paraId="5473C3A3" w14:textId="152D90EA" w:rsidR="0063309C" w:rsidRDefault="0063309C" w:rsidP="0040081D">
      <w:pPr>
        <w:keepNext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567"/>
          <w:tab w:val="left" w:pos="966"/>
          <w:tab w:val="left" w:pos="1800"/>
          <w:tab w:val="left" w:pos="2058"/>
          <w:tab w:val="right" w:pos="10080"/>
        </w:tabs>
        <w:spacing w:after="0"/>
        <w:ind w:left="426"/>
        <w:outlineLvl w:val="1"/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</w:pPr>
      <w:r w:rsidRPr="00575F78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 xml:space="preserve">Data Science </w:t>
      </w:r>
      <w:r w:rsidR="0040081D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>Certificate</w:t>
      </w:r>
      <w:r w:rsidRPr="00575F78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 xml:space="preserve"> (Machine Learning)</w:t>
      </w:r>
      <w:r w:rsidRPr="00575F78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ab/>
      </w:r>
      <w:r w:rsidR="005501BE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>2020</w:t>
      </w:r>
      <w:r w:rsidR="008503E5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>-01</w:t>
      </w:r>
      <w:r w:rsidR="005501BE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 xml:space="preserve"> - </w:t>
      </w:r>
      <w:r w:rsidR="008503E5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>Present</w:t>
      </w:r>
      <w:r w:rsidRPr="00575F78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br/>
      </w:r>
      <w:r w:rsidR="0040081D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ab/>
      </w:r>
      <w:r w:rsidR="00243E1D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U</w:t>
      </w:r>
      <w:r w:rsidR="00243E1D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niversity </w:t>
      </w:r>
      <w:r w:rsidR="00243E1D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of Toronto</w:t>
      </w:r>
      <w:r w:rsidR="00243E1D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/ University of Waterloo</w:t>
      </w:r>
    </w:p>
    <w:p w14:paraId="494E0A66" w14:textId="2510D79B" w:rsidR="00243E1D" w:rsidRPr="00575F78" w:rsidRDefault="00243E1D" w:rsidP="00243E1D">
      <w:pPr>
        <w:keepNext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567"/>
          <w:tab w:val="left" w:pos="966"/>
          <w:tab w:val="left" w:pos="1800"/>
          <w:tab w:val="left" w:pos="2058"/>
          <w:tab w:val="right" w:pos="10080"/>
        </w:tabs>
        <w:spacing w:after="0"/>
        <w:ind w:left="426"/>
        <w:outlineLvl w:val="1"/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</w:pPr>
      <w:r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ab/>
      </w:r>
      <w:r w:rsidR="000E7360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ab/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– </w:t>
      </w:r>
      <w:r w:rsidR="0069624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Python</w:t>
      </w:r>
      <w:r w:rsidR="00696249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, </w:t>
      </w:r>
      <w:r w:rsidR="0069624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Statistics</w:t>
      </w:r>
      <w:r w:rsidR="00696249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,</w:t>
      </w:r>
      <w:r w:rsidR="0069624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Machine Learning</w:t>
      </w:r>
      <w:r w:rsidR="00696249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, </w:t>
      </w:r>
      <w:r w:rsidR="00F95370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Natural Language Processing (NLP)</w:t>
      </w:r>
      <w:r w:rsidR="00F95370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,</w:t>
      </w:r>
      <w:r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</w:t>
      </w:r>
      <w:r w:rsidR="008503E5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Cloud</w:t>
      </w:r>
      <w:r w:rsidR="00696249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(AWS, GCP)</w:t>
      </w:r>
    </w:p>
    <w:p w14:paraId="6004B498" w14:textId="530DD366" w:rsidR="006C04D1" w:rsidRPr="00575F78" w:rsidRDefault="006C04D1" w:rsidP="0040081D">
      <w:pPr>
        <w:keepNext/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567"/>
          <w:tab w:val="left" w:pos="966"/>
          <w:tab w:val="left" w:pos="1800"/>
          <w:tab w:val="left" w:pos="2058"/>
          <w:tab w:val="right" w:pos="10080"/>
        </w:tabs>
        <w:spacing w:beforeLines="60" w:before="144" w:after="0"/>
        <w:ind w:left="425"/>
        <w:jc w:val="both"/>
        <w:outlineLvl w:val="1"/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</w:pPr>
      <w:r w:rsidRPr="00575F78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 xml:space="preserve">Web Applications </w:t>
      </w:r>
      <w:r w:rsidR="000F27E9" w:rsidRPr="00575F78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 xml:space="preserve">in </w:t>
      </w:r>
      <w:r w:rsidRPr="00575F78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>C#.NET and SQL Server</w:t>
      </w:r>
      <w:r w:rsidR="000F27E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– Ryerson University, Toronto</w:t>
      </w:r>
      <w:r w:rsidRPr="00575F78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ab/>
        <w:t>2004</w:t>
      </w:r>
    </w:p>
    <w:p w14:paraId="2F912534" w14:textId="77777777" w:rsidR="006C04D1" w:rsidRPr="00575F78" w:rsidRDefault="006C04D1" w:rsidP="0040081D">
      <w:pPr>
        <w:keepNext/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09"/>
          <w:tab w:val="left" w:pos="966"/>
          <w:tab w:val="left" w:pos="1800"/>
          <w:tab w:val="left" w:pos="2058"/>
          <w:tab w:val="right" w:pos="10080"/>
        </w:tabs>
        <w:spacing w:beforeLines="60" w:before="144" w:after="0"/>
        <w:ind w:left="425"/>
        <w:jc w:val="both"/>
        <w:outlineLvl w:val="1"/>
        <w:rPr>
          <w:rFonts w:ascii="Arial" w:eastAsia="Times New Roman" w:hAnsi="Arial" w:cs="Arial"/>
          <w:b/>
          <w:snapToGrid w:val="0"/>
          <w:color w:val="auto"/>
          <w:sz w:val="26"/>
          <w:szCs w:val="26"/>
          <w:lang w:val="en-CA" w:eastAsia="en-US"/>
        </w:rPr>
      </w:pPr>
      <w:r w:rsidRPr="00575F78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>Oracle 8i Application Development</w:t>
      </w:r>
      <w:r w:rsidR="000F27E9" w:rsidRPr="00575F78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 xml:space="preserve"> </w:t>
      </w:r>
      <w:r w:rsidR="000F27E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– University of Toronto</w:t>
      </w:r>
      <w:r w:rsidRPr="00575F78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ab/>
      </w:r>
      <w:r w:rsidRPr="00575F78">
        <w:rPr>
          <w:rFonts w:ascii="Arial" w:eastAsia="Times New Roman" w:hAnsi="Arial" w:cs="Arial"/>
          <w:b/>
          <w:bCs/>
          <w:snapToGrid w:val="0"/>
          <w:color w:val="auto"/>
          <w:sz w:val="24"/>
          <w:szCs w:val="24"/>
          <w:lang w:val="en-CA" w:eastAsia="en-US"/>
        </w:rPr>
        <w:t>2000</w:t>
      </w:r>
    </w:p>
    <w:p w14:paraId="57EAC18F" w14:textId="2AB29B94" w:rsidR="00E526EF" w:rsidRPr="0040081D" w:rsidRDefault="006C04D1" w:rsidP="0040081D">
      <w:pPr>
        <w:keepNext/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6" w:color="FFFFFF"/>
        </w:pBdr>
        <w:shd w:val="clear" w:color="auto" w:fill="F2F2F2" w:themeFill="background1" w:themeFillShade="F2"/>
        <w:tabs>
          <w:tab w:val="left" w:pos="567"/>
          <w:tab w:val="left" w:pos="966"/>
          <w:tab w:val="left" w:pos="1800"/>
          <w:tab w:val="left" w:pos="2058"/>
          <w:tab w:val="right" w:pos="10080"/>
        </w:tabs>
        <w:spacing w:beforeLines="60" w:before="144" w:after="0"/>
        <w:ind w:left="425"/>
        <w:jc w:val="both"/>
        <w:outlineLvl w:val="1"/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</w:pPr>
      <w:r w:rsidRPr="00575F78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>Engineering Degree</w:t>
      </w:r>
      <w:r w:rsidR="005501BE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 xml:space="preserve"> (</w:t>
      </w:r>
      <w:r w:rsidR="005501BE" w:rsidRPr="00575F78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>B.A.Sc.</w:t>
      </w:r>
      <w:r w:rsidR="005501BE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 xml:space="preserve">) </w:t>
      </w:r>
      <w:r w:rsidR="000F27E9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– “Materials Science Engineering”</w:t>
      </w:r>
      <w:r w:rsidR="005501BE" w:rsidRPr="005501BE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 xml:space="preserve"> </w:t>
      </w:r>
      <w:r w:rsidR="005501BE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– University of Toronto</w:t>
      </w:r>
      <w:r w:rsidRPr="00575F78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tab/>
        <w:t>1996</w:t>
      </w:r>
      <w:r w:rsidR="0040081D">
        <w:rPr>
          <w:rFonts w:ascii="Arial" w:eastAsia="Times New Roman" w:hAnsi="Arial" w:cs="Arial"/>
          <w:b/>
          <w:snapToGrid w:val="0"/>
          <w:color w:val="auto"/>
          <w:sz w:val="24"/>
          <w:szCs w:val="24"/>
          <w:lang w:val="en-CA" w:eastAsia="en-US"/>
        </w:rPr>
        <w:br/>
      </w:r>
      <w:r w:rsidR="00E526EF" w:rsidRPr="00575F78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Chemistry, physics, applied statistical analysis</w:t>
      </w:r>
      <w:r w:rsidR="005501BE">
        <w:rPr>
          <w:rFonts w:ascii="Arial" w:eastAsia="Times New Roman" w:hAnsi="Arial" w:cs="Times New Roman"/>
          <w:snapToGrid w:val="0"/>
          <w:color w:val="auto"/>
          <w:sz w:val="20"/>
          <w:lang w:val="en-CA" w:eastAsia="en-US"/>
        </w:rPr>
        <w:t>, computer programming</w:t>
      </w:r>
    </w:p>
    <w:p w14:paraId="1F2D8116" w14:textId="3C79408A" w:rsidR="007B3C90" w:rsidRPr="00575F78" w:rsidRDefault="007B3C90" w:rsidP="0040081D">
      <w:pPr>
        <w:widowControl w:val="0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966"/>
          <w:tab w:val="left" w:pos="1800"/>
          <w:tab w:val="left" w:pos="2058"/>
          <w:tab w:val="left" w:pos="2520"/>
          <w:tab w:val="left" w:pos="3264"/>
          <w:tab w:val="right" w:pos="10080"/>
        </w:tabs>
        <w:spacing w:beforeLines="60" w:before="144" w:after="0"/>
        <w:rPr>
          <w:rFonts w:ascii="Arial" w:eastAsia="Times New Roman" w:hAnsi="Arial" w:cs="Times New Roman"/>
          <w:b/>
          <w:snapToGrid w:val="0"/>
          <w:color w:val="auto"/>
          <w:sz w:val="24"/>
          <w:lang w:val="en-CA" w:eastAsia="en-US"/>
        </w:rPr>
      </w:pPr>
    </w:p>
    <w:sectPr w:rsidR="007B3C90" w:rsidRPr="00575F78" w:rsidSect="000E22A1">
      <w:footerReference w:type="default" r:id="rId11"/>
      <w:footerReference w:type="first" r:id="rId12"/>
      <w:pgSz w:w="12240" w:h="15840"/>
      <w:pgMar w:top="1162" w:right="990" w:bottom="1387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87A0F" w14:textId="77777777" w:rsidR="002E7725" w:rsidRDefault="002E7725">
      <w:r>
        <w:separator/>
      </w:r>
    </w:p>
    <w:p w14:paraId="6A4F7673" w14:textId="77777777" w:rsidR="002E7725" w:rsidRDefault="002E7725"/>
  </w:endnote>
  <w:endnote w:type="continuationSeparator" w:id="0">
    <w:p w14:paraId="1D970DB0" w14:textId="77777777" w:rsidR="002E7725" w:rsidRDefault="002E7725">
      <w:r>
        <w:continuationSeparator/>
      </w:r>
    </w:p>
    <w:p w14:paraId="46F4D242" w14:textId="77777777" w:rsidR="002E7725" w:rsidRDefault="002E77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552470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2348E09" w14:textId="77777777" w:rsidR="00E66EAC" w:rsidRDefault="00E66EA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607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607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39EFFF" w14:textId="77777777" w:rsidR="00E66EAC" w:rsidRDefault="00E66E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6760179"/>
      <w:docPartObj>
        <w:docPartGallery w:val="Page Numbers (Bottom of Page)"/>
        <w:docPartUnique/>
      </w:docPartObj>
    </w:sdtPr>
    <w:sdtEndPr/>
    <w:sdtContent>
      <w:sdt>
        <w:sdtPr>
          <w:id w:val="145643599"/>
          <w:docPartObj>
            <w:docPartGallery w:val="Page Numbers (Top of Page)"/>
            <w:docPartUnique/>
          </w:docPartObj>
        </w:sdtPr>
        <w:sdtEndPr/>
        <w:sdtContent>
          <w:p w14:paraId="22578CDB" w14:textId="77777777" w:rsidR="00E66EAC" w:rsidRDefault="00E66EAC" w:rsidP="007B047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607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607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C37651" w14:textId="77777777" w:rsidR="00E66EAC" w:rsidRDefault="00E66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EB15B" w14:textId="77777777" w:rsidR="002E7725" w:rsidRDefault="002E7725">
      <w:r>
        <w:separator/>
      </w:r>
    </w:p>
    <w:p w14:paraId="67A6B79D" w14:textId="77777777" w:rsidR="002E7725" w:rsidRDefault="002E7725"/>
  </w:footnote>
  <w:footnote w:type="continuationSeparator" w:id="0">
    <w:p w14:paraId="6054F323" w14:textId="77777777" w:rsidR="002E7725" w:rsidRDefault="002E7725">
      <w:r>
        <w:continuationSeparator/>
      </w:r>
    </w:p>
    <w:p w14:paraId="36006B9F" w14:textId="77777777" w:rsidR="002E7725" w:rsidRDefault="002E77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5D2F9C"/>
    <w:multiLevelType w:val="hybridMultilevel"/>
    <w:tmpl w:val="5D88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13D13"/>
    <w:multiLevelType w:val="multilevel"/>
    <w:tmpl w:val="78D2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B56B0C"/>
    <w:multiLevelType w:val="hybridMultilevel"/>
    <w:tmpl w:val="EDEAE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3218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41A50CD"/>
    <w:multiLevelType w:val="hybridMultilevel"/>
    <w:tmpl w:val="3D56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C0D"/>
    <w:rsid w:val="00004314"/>
    <w:rsid w:val="000160EA"/>
    <w:rsid w:val="00021B7F"/>
    <w:rsid w:val="0002486D"/>
    <w:rsid w:val="00032665"/>
    <w:rsid w:val="00044469"/>
    <w:rsid w:val="0007352B"/>
    <w:rsid w:val="00082F56"/>
    <w:rsid w:val="000868BD"/>
    <w:rsid w:val="000912DC"/>
    <w:rsid w:val="0009397F"/>
    <w:rsid w:val="000A066F"/>
    <w:rsid w:val="000A1DA6"/>
    <w:rsid w:val="000A4F4B"/>
    <w:rsid w:val="000A62F8"/>
    <w:rsid w:val="000A6355"/>
    <w:rsid w:val="000B244F"/>
    <w:rsid w:val="000B4E32"/>
    <w:rsid w:val="000C3F62"/>
    <w:rsid w:val="000D6BF9"/>
    <w:rsid w:val="000E22A1"/>
    <w:rsid w:val="000E4721"/>
    <w:rsid w:val="000E66FC"/>
    <w:rsid w:val="000E7360"/>
    <w:rsid w:val="000F0EBD"/>
    <w:rsid w:val="000F27E9"/>
    <w:rsid w:val="000F5D80"/>
    <w:rsid w:val="00113BAC"/>
    <w:rsid w:val="00124EB6"/>
    <w:rsid w:val="0014669F"/>
    <w:rsid w:val="00147653"/>
    <w:rsid w:val="00162C19"/>
    <w:rsid w:val="00173314"/>
    <w:rsid w:val="00184EEE"/>
    <w:rsid w:val="0018727F"/>
    <w:rsid w:val="001872A4"/>
    <w:rsid w:val="0019345E"/>
    <w:rsid w:val="001A6233"/>
    <w:rsid w:val="001B24A7"/>
    <w:rsid w:val="001D7F8E"/>
    <w:rsid w:val="001E4F73"/>
    <w:rsid w:val="001E5694"/>
    <w:rsid w:val="001F06F6"/>
    <w:rsid w:val="0020427C"/>
    <w:rsid w:val="00224BFC"/>
    <w:rsid w:val="00231D5D"/>
    <w:rsid w:val="0023302E"/>
    <w:rsid w:val="0023416F"/>
    <w:rsid w:val="00242537"/>
    <w:rsid w:val="00243E1D"/>
    <w:rsid w:val="002450CA"/>
    <w:rsid w:val="00254548"/>
    <w:rsid w:val="00291648"/>
    <w:rsid w:val="0029543F"/>
    <w:rsid w:val="00296E52"/>
    <w:rsid w:val="002B3C28"/>
    <w:rsid w:val="002B47A3"/>
    <w:rsid w:val="002B78D2"/>
    <w:rsid w:val="002D1C60"/>
    <w:rsid w:val="002E2041"/>
    <w:rsid w:val="002E2E2F"/>
    <w:rsid w:val="002E7725"/>
    <w:rsid w:val="002E7D6C"/>
    <w:rsid w:val="002F29FB"/>
    <w:rsid w:val="00302518"/>
    <w:rsid w:val="003037F2"/>
    <w:rsid w:val="00303BAB"/>
    <w:rsid w:val="003116C5"/>
    <w:rsid w:val="003258F5"/>
    <w:rsid w:val="00331B18"/>
    <w:rsid w:val="003345C2"/>
    <w:rsid w:val="003350E8"/>
    <w:rsid w:val="00343AB3"/>
    <w:rsid w:val="00355C43"/>
    <w:rsid w:val="003565B9"/>
    <w:rsid w:val="00360B1D"/>
    <w:rsid w:val="003A02A0"/>
    <w:rsid w:val="003A36E6"/>
    <w:rsid w:val="003B2514"/>
    <w:rsid w:val="003C3FC0"/>
    <w:rsid w:val="003D0574"/>
    <w:rsid w:val="003E4913"/>
    <w:rsid w:val="003F6715"/>
    <w:rsid w:val="0040081D"/>
    <w:rsid w:val="00405720"/>
    <w:rsid w:val="0040629F"/>
    <w:rsid w:val="004101AE"/>
    <w:rsid w:val="004251AB"/>
    <w:rsid w:val="00426B4E"/>
    <w:rsid w:val="00431AC8"/>
    <w:rsid w:val="004334C7"/>
    <w:rsid w:val="004356D2"/>
    <w:rsid w:val="004431EC"/>
    <w:rsid w:val="00446BC9"/>
    <w:rsid w:val="004607A1"/>
    <w:rsid w:val="00463F1B"/>
    <w:rsid w:val="004758BD"/>
    <w:rsid w:val="00493A9E"/>
    <w:rsid w:val="00493FA1"/>
    <w:rsid w:val="00495736"/>
    <w:rsid w:val="004D25C0"/>
    <w:rsid w:val="004E6F26"/>
    <w:rsid w:val="004F22C7"/>
    <w:rsid w:val="004F76A8"/>
    <w:rsid w:val="00542138"/>
    <w:rsid w:val="005501BE"/>
    <w:rsid w:val="00556066"/>
    <w:rsid w:val="0057127E"/>
    <w:rsid w:val="00571BDA"/>
    <w:rsid w:val="00575F78"/>
    <w:rsid w:val="0058526B"/>
    <w:rsid w:val="005A4409"/>
    <w:rsid w:val="005C1C3D"/>
    <w:rsid w:val="005C3BB4"/>
    <w:rsid w:val="005F2B26"/>
    <w:rsid w:val="005F4DCA"/>
    <w:rsid w:val="005F5BC0"/>
    <w:rsid w:val="00614757"/>
    <w:rsid w:val="00627D1E"/>
    <w:rsid w:val="0063309C"/>
    <w:rsid w:val="00644256"/>
    <w:rsid w:val="006454A0"/>
    <w:rsid w:val="00696249"/>
    <w:rsid w:val="00696F07"/>
    <w:rsid w:val="006A754C"/>
    <w:rsid w:val="006C04D1"/>
    <w:rsid w:val="006C7768"/>
    <w:rsid w:val="006D6214"/>
    <w:rsid w:val="006E3DDB"/>
    <w:rsid w:val="006F4DB2"/>
    <w:rsid w:val="0071076A"/>
    <w:rsid w:val="00712559"/>
    <w:rsid w:val="0072400C"/>
    <w:rsid w:val="00731867"/>
    <w:rsid w:val="007357D5"/>
    <w:rsid w:val="00742979"/>
    <w:rsid w:val="00743E82"/>
    <w:rsid w:val="007450DB"/>
    <w:rsid w:val="0075291B"/>
    <w:rsid w:val="00752B3F"/>
    <w:rsid w:val="007542AC"/>
    <w:rsid w:val="007630AE"/>
    <w:rsid w:val="007654C0"/>
    <w:rsid w:val="00776BD1"/>
    <w:rsid w:val="007A2681"/>
    <w:rsid w:val="007B047E"/>
    <w:rsid w:val="007B3C90"/>
    <w:rsid w:val="007D3DE5"/>
    <w:rsid w:val="007F20CF"/>
    <w:rsid w:val="00834873"/>
    <w:rsid w:val="008439EB"/>
    <w:rsid w:val="00843C76"/>
    <w:rsid w:val="00845E7A"/>
    <w:rsid w:val="008503E5"/>
    <w:rsid w:val="008605E3"/>
    <w:rsid w:val="008870B1"/>
    <w:rsid w:val="008A3A0F"/>
    <w:rsid w:val="008B2A63"/>
    <w:rsid w:val="008B5303"/>
    <w:rsid w:val="008B58C4"/>
    <w:rsid w:val="008C5DF5"/>
    <w:rsid w:val="009052AC"/>
    <w:rsid w:val="00905E41"/>
    <w:rsid w:val="00913BF6"/>
    <w:rsid w:val="00943538"/>
    <w:rsid w:val="00946F1D"/>
    <w:rsid w:val="00952FA7"/>
    <w:rsid w:val="00955B46"/>
    <w:rsid w:val="00955CBF"/>
    <w:rsid w:val="009661E7"/>
    <w:rsid w:val="00971EBA"/>
    <w:rsid w:val="009742EC"/>
    <w:rsid w:val="009A2EBE"/>
    <w:rsid w:val="009C6072"/>
    <w:rsid w:val="009C674E"/>
    <w:rsid w:val="009E7C90"/>
    <w:rsid w:val="009F11CE"/>
    <w:rsid w:val="00A02B6F"/>
    <w:rsid w:val="00A16C38"/>
    <w:rsid w:val="00A43D46"/>
    <w:rsid w:val="00A70782"/>
    <w:rsid w:val="00A72C35"/>
    <w:rsid w:val="00A74398"/>
    <w:rsid w:val="00A7472E"/>
    <w:rsid w:val="00A76853"/>
    <w:rsid w:val="00A77F96"/>
    <w:rsid w:val="00AA12DF"/>
    <w:rsid w:val="00AA260C"/>
    <w:rsid w:val="00AB3293"/>
    <w:rsid w:val="00AD2533"/>
    <w:rsid w:val="00AD3563"/>
    <w:rsid w:val="00AD5ACD"/>
    <w:rsid w:val="00AE788C"/>
    <w:rsid w:val="00AF27CE"/>
    <w:rsid w:val="00B23053"/>
    <w:rsid w:val="00B31C14"/>
    <w:rsid w:val="00B3585B"/>
    <w:rsid w:val="00B41399"/>
    <w:rsid w:val="00B560B3"/>
    <w:rsid w:val="00BB74AC"/>
    <w:rsid w:val="00BC3990"/>
    <w:rsid w:val="00BC47D3"/>
    <w:rsid w:val="00BD421E"/>
    <w:rsid w:val="00BE131A"/>
    <w:rsid w:val="00BE3CFA"/>
    <w:rsid w:val="00C03203"/>
    <w:rsid w:val="00C041A6"/>
    <w:rsid w:val="00C0711D"/>
    <w:rsid w:val="00C074F5"/>
    <w:rsid w:val="00C11872"/>
    <w:rsid w:val="00C42C0D"/>
    <w:rsid w:val="00C504C3"/>
    <w:rsid w:val="00C57779"/>
    <w:rsid w:val="00C660D9"/>
    <w:rsid w:val="00C74038"/>
    <w:rsid w:val="00C76F22"/>
    <w:rsid w:val="00C77D54"/>
    <w:rsid w:val="00CA283F"/>
    <w:rsid w:val="00CA331E"/>
    <w:rsid w:val="00CB2342"/>
    <w:rsid w:val="00CC1F35"/>
    <w:rsid w:val="00CF0B5E"/>
    <w:rsid w:val="00CF79A6"/>
    <w:rsid w:val="00D01128"/>
    <w:rsid w:val="00D0362B"/>
    <w:rsid w:val="00D03EA1"/>
    <w:rsid w:val="00D33407"/>
    <w:rsid w:val="00D44055"/>
    <w:rsid w:val="00D46B3D"/>
    <w:rsid w:val="00D72604"/>
    <w:rsid w:val="00D963BF"/>
    <w:rsid w:val="00D96B10"/>
    <w:rsid w:val="00DD2F79"/>
    <w:rsid w:val="00DD49D5"/>
    <w:rsid w:val="00DD5627"/>
    <w:rsid w:val="00DE1AEC"/>
    <w:rsid w:val="00DE67BC"/>
    <w:rsid w:val="00DF2CC6"/>
    <w:rsid w:val="00DF74B6"/>
    <w:rsid w:val="00E11CC2"/>
    <w:rsid w:val="00E12888"/>
    <w:rsid w:val="00E20674"/>
    <w:rsid w:val="00E23122"/>
    <w:rsid w:val="00E36320"/>
    <w:rsid w:val="00E4660E"/>
    <w:rsid w:val="00E526EF"/>
    <w:rsid w:val="00E57852"/>
    <w:rsid w:val="00E66EAC"/>
    <w:rsid w:val="00E679D1"/>
    <w:rsid w:val="00E77677"/>
    <w:rsid w:val="00E927F2"/>
    <w:rsid w:val="00E9440F"/>
    <w:rsid w:val="00EB09EE"/>
    <w:rsid w:val="00EC4707"/>
    <w:rsid w:val="00EE693C"/>
    <w:rsid w:val="00EF0421"/>
    <w:rsid w:val="00EF3A6E"/>
    <w:rsid w:val="00EF5C58"/>
    <w:rsid w:val="00F035A8"/>
    <w:rsid w:val="00F109C1"/>
    <w:rsid w:val="00F1631E"/>
    <w:rsid w:val="00F32E87"/>
    <w:rsid w:val="00F41FCD"/>
    <w:rsid w:val="00F80C30"/>
    <w:rsid w:val="00F81D4E"/>
    <w:rsid w:val="00F87433"/>
    <w:rsid w:val="00F93544"/>
    <w:rsid w:val="00F95370"/>
    <w:rsid w:val="00FB01C0"/>
    <w:rsid w:val="00FB6279"/>
    <w:rsid w:val="00FD4E8C"/>
    <w:rsid w:val="00FD6FD8"/>
    <w:rsid w:val="00FE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F012D8"/>
  <w15:docId w15:val="{E2F1E77E-7902-1C45-9F1E-2A216A62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ListParagraph">
    <w:name w:val="List Paragraph"/>
    <w:basedOn w:val="Normal"/>
    <w:uiPriority w:val="34"/>
    <w:unhideWhenUsed/>
    <w:qFormat/>
    <w:rsid w:val="00C42C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B4E"/>
    <w:rPr>
      <w:color w:val="39A5B7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1A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1AE"/>
    <w:rPr>
      <w:rFonts w:ascii="Segoe UI" w:hAnsi="Segoe UI" w:cs="Segoe UI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C3990"/>
    <w:rPr>
      <w:color w:val="A3648B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3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VernonNaidoo@Rocke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idoov\AppData\Roaming\Microsoft\Templates\Cover%20letter%20(blue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57 Arundel Ave., Toronto, ON  M4K 3A3</CompanyAddress>
  <CompanyPhone>416-462-8000 / 647-227-8376</CompanyPhone>
  <CompanyFax/>
  <CompanyEmail>Vernon.Naidoo@1insurer.com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78F616-AC32-8C4A-8833-EB8C7EB22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C:\Users\naidoov\AppData\Roaming\Microsoft\Templates\Cover letter (blue).dotx</Template>
  <TotalTime>9</TotalTime>
  <Pages>2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Vernon Naidoo</dc:creator>
  <cp:keywords/>
  <dc:description/>
  <cp:lastModifiedBy>Vernon Naidoo</cp:lastModifiedBy>
  <cp:revision>3</cp:revision>
  <cp:lastPrinted>2019-11-29T04:11:00Z</cp:lastPrinted>
  <dcterms:created xsi:type="dcterms:W3CDTF">2021-04-28T18:47:00Z</dcterms:created>
  <dcterms:modified xsi:type="dcterms:W3CDTF">2021-04-28T18:55:00Z</dcterms:modified>
  <cp:category>Career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