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E79" w:rsidRDefault="007F3380">
      <w:pPr>
        <w:pStyle w:val="Ttulo1"/>
      </w:pPr>
      <w:r>
        <w:t>Lista de exercícios</w:t>
      </w:r>
    </w:p>
    <w:p w:rsidR="00884E79" w:rsidRDefault="007F3380">
      <w:pPr>
        <w:pStyle w:val="Subttulo"/>
      </w:pPr>
      <w:r>
        <w:t>Willian Raphael Carvalho da Silva</w:t>
      </w:r>
    </w:p>
    <w:p w:rsidR="007F3380" w:rsidRDefault="007F3380" w:rsidP="007F3380">
      <w:pPr>
        <w:pStyle w:val="Subttulo"/>
      </w:pPr>
      <w:r>
        <w:t>II1- PA – Turma B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1. Soma de Valores Pares e Ímpares</w:t>
      </w:r>
    </w:p>
    <w:p w:rsidR="0040073B" w:rsidRPr="0040073B" w:rsidRDefault="0040073B" w:rsidP="0040073B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40073B">
        <w:rPr>
          <w:rStyle w:val="citation-175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75"/>
          <w:rFonts w:asciiTheme="minorHAnsi" w:hAnsiTheme="minorHAnsi" w:cstheme="minorHAnsi"/>
        </w:rPr>
        <w:t xml:space="preserve"> O algoritmo do aluno está correto e bem estruturado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74"/>
          <w:rFonts w:asciiTheme="minorHAnsi" w:hAnsiTheme="minorHAnsi" w:cstheme="minorHAnsi"/>
        </w:rPr>
        <w:t>Apenas uma pequena divergência de nomenclatura de variáveis com o gabarito (</w:t>
      </w:r>
      <w:r w:rsidRPr="0040073B">
        <w:rPr>
          <w:rStyle w:val="citation-174"/>
          <w:rFonts w:asciiTheme="minorHAnsi" w:hAnsiTheme="minorHAnsi" w:cstheme="minorHAnsi"/>
          <w:sz w:val="20"/>
          <w:szCs w:val="20"/>
        </w:rPr>
        <w:t>vsomapares</w:t>
      </w:r>
      <w:r w:rsidRPr="0040073B">
        <w:rPr>
          <w:rStyle w:val="citation-174"/>
          <w:rFonts w:asciiTheme="minorHAnsi" w:hAnsiTheme="minorHAnsi" w:cstheme="minorHAnsi"/>
        </w:rPr>
        <w:t>/</w:t>
      </w:r>
      <w:r w:rsidRPr="0040073B">
        <w:rPr>
          <w:rStyle w:val="citation-174"/>
          <w:rFonts w:asciiTheme="minorHAnsi" w:hAnsiTheme="minorHAnsi" w:cstheme="minorHAnsi"/>
          <w:sz w:val="20"/>
          <w:szCs w:val="20"/>
        </w:rPr>
        <w:t>vsomaimpares</w:t>
      </w:r>
      <w:r w:rsidRPr="0040073B">
        <w:rPr>
          <w:rStyle w:val="citation-174"/>
          <w:rFonts w:asciiTheme="minorHAnsi" w:hAnsiTheme="minorHAnsi" w:cstheme="minorHAnsi"/>
        </w:rPr>
        <w:t xml:space="preserve"> vs </w:t>
      </w:r>
      <w:r w:rsidRPr="0040073B">
        <w:rPr>
          <w:rStyle w:val="citation-174"/>
          <w:rFonts w:asciiTheme="minorHAnsi" w:hAnsiTheme="minorHAnsi" w:cstheme="minorHAnsi"/>
          <w:sz w:val="20"/>
          <w:szCs w:val="20"/>
        </w:rPr>
        <w:t>vsomapar</w:t>
      </w:r>
      <w:r w:rsidRPr="0040073B">
        <w:rPr>
          <w:rStyle w:val="citation-174"/>
          <w:rFonts w:asciiTheme="minorHAnsi" w:hAnsiTheme="minorHAnsi" w:cstheme="minorHAnsi"/>
        </w:rPr>
        <w:t>/</w:t>
      </w:r>
      <w:r w:rsidRPr="0040073B">
        <w:rPr>
          <w:rStyle w:val="citation-174"/>
          <w:rFonts w:asciiTheme="minorHAnsi" w:hAnsiTheme="minorHAnsi" w:cstheme="minorHAnsi"/>
          <w:sz w:val="20"/>
          <w:szCs w:val="20"/>
        </w:rPr>
        <w:t>vsomaimp</w:t>
      </w:r>
      <w:r w:rsidRPr="0040073B">
        <w:rPr>
          <w:rStyle w:val="citation-174"/>
          <w:rFonts w:asciiTheme="minorHAnsi" w:hAnsiTheme="minorHAnsi" w:cstheme="minorHAnsi"/>
        </w:rPr>
        <w:t>)</w:t>
      </w:r>
      <w:r w:rsidRPr="0040073B">
        <w:rPr>
          <w:rFonts w:asciiTheme="minorHAnsi" w:hAnsiTheme="minorHAnsi" w:cstheme="minorHAnsi"/>
        </w:rPr>
        <w:t xml:space="preserve">, mas a lógica está perfeita. </w:t>
      </w:r>
      <w:r w:rsidRPr="0040073B">
        <w:rPr>
          <w:rFonts w:asciiTheme="minorHAnsi" w:hAnsiTheme="minorHAnsi" w:cstheme="minorHAnsi"/>
          <w:b/>
          <w:bCs/>
        </w:rPr>
        <w:t>Aprovado.</w:t>
      </w:r>
      <w:r w:rsidRPr="0040073B">
        <w:rPr>
          <w:rFonts w:asciiTheme="minorHAnsi" w:hAnsiTheme="minorHAnsi" w:cstheme="minorHAnsi"/>
        </w:rPr>
        <w:t xml:space="preserve"> 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2. Soma de Valores até Número Negativo</w:t>
      </w:r>
    </w:p>
    <w:p w:rsidR="0040073B" w:rsidRPr="0040073B" w:rsidRDefault="0040073B" w:rsidP="0040073B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40073B">
        <w:rPr>
          <w:rStyle w:val="citation-173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73"/>
          <w:rFonts w:asciiTheme="minorHAnsi" w:hAnsiTheme="minorHAnsi" w:cstheme="minorHAnsi"/>
        </w:rPr>
        <w:t xml:space="preserve"> O aluno utilizou uma estrutura com </w:t>
      </w:r>
      <w:r w:rsidRPr="0040073B">
        <w:rPr>
          <w:rStyle w:val="citation-173"/>
          <w:rFonts w:asciiTheme="minorHAnsi" w:hAnsiTheme="minorHAnsi" w:cstheme="minorHAnsi"/>
          <w:sz w:val="20"/>
          <w:szCs w:val="20"/>
        </w:rPr>
        <w:t>interromper o laço (break)</w:t>
      </w:r>
      <w:r w:rsidRPr="0040073B">
        <w:rPr>
          <w:rStyle w:val="citation-173"/>
          <w:rFonts w:asciiTheme="minorHAnsi" w:hAnsiTheme="minorHAnsi" w:cstheme="minorHAnsi"/>
        </w:rPr>
        <w:t xml:space="preserve"> dentro de um </w:t>
      </w:r>
      <w:r w:rsidRPr="0040073B">
        <w:rPr>
          <w:rStyle w:val="citation-173"/>
          <w:rFonts w:asciiTheme="minorHAnsi" w:hAnsiTheme="minorHAnsi" w:cstheme="minorHAnsi"/>
          <w:sz w:val="20"/>
          <w:szCs w:val="20"/>
        </w:rPr>
        <w:t>Se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72"/>
          <w:rFonts w:asciiTheme="minorHAnsi" w:hAnsiTheme="minorHAnsi" w:cstheme="minorHAnsi"/>
        </w:rPr>
        <w:t>Está logicamente correto, mas o gabarito oficial adota uma abordagem tradicional usando o próprio teste no cabeçalho do laço (</w:t>
      </w:r>
      <w:r w:rsidRPr="0040073B">
        <w:rPr>
          <w:rStyle w:val="citation-172"/>
          <w:rFonts w:asciiTheme="minorHAnsi" w:hAnsiTheme="minorHAnsi" w:cstheme="minorHAnsi"/>
          <w:sz w:val="20"/>
          <w:szCs w:val="20"/>
        </w:rPr>
        <w:t>Enquanto verdadeiro</w:t>
      </w:r>
      <w:r w:rsidRPr="0040073B">
        <w:rPr>
          <w:rStyle w:val="citation-172"/>
          <w:rFonts w:asciiTheme="minorHAnsi" w:hAnsiTheme="minorHAnsi" w:cstheme="minorHAnsi"/>
        </w:rPr>
        <w:t xml:space="preserve"> ou controlando o desvio por passos)</w:t>
      </w:r>
      <w:r w:rsidRPr="0040073B">
        <w:rPr>
          <w:rFonts w:asciiTheme="minorHAnsi" w:hAnsiTheme="minorHAnsi" w:cstheme="minorHAnsi"/>
        </w:rPr>
        <w:t xml:space="preserve">. Ambos funcionam, mas para seguir o padrão do professor, o acúmulo deve ocorrer de forma estrita. </w:t>
      </w:r>
      <w:r w:rsidRPr="0040073B">
        <w:rPr>
          <w:rFonts w:asciiTheme="minorHAnsi" w:hAnsiTheme="minorHAnsi" w:cstheme="minorHAnsi"/>
          <w:b/>
          <w:bCs/>
        </w:rPr>
        <w:t>Aprovado.</w:t>
      </w:r>
      <w:r w:rsidRPr="0040073B">
        <w:rPr>
          <w:rFonts w:asciiTheme="minorHAnsi" w:hAnsiTheme="minorHAnsi" w:cstheme="minorHAnsi"/>
        </w:rPr>
        <w:t xml:space="preserve"> 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3. Determinação do Menor e Maior Valor</w:t>
      </w:r>
    </w:p>
    <w:p w:rsidR="0040073B" w:rsidRPr="0040073B" w:rsidRDefault="0040073B" w:rsidP="0040073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40073B">
        <w:rPr>
          <w:rStyle w:val="citation-171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71"/>
          <w:rFonts w:asciiTheme="minorHAnsi" w:hAnsiTheme="minorHAnsi" w:cstheme="minorHAnsi"/>
        </w:rPr>
        <w:t xml:space="preserve"> O aluno foi muito genérico ao escrever "Para cada um dos 15 números lidos" </w:t>
      </w:r>
      <w:r w:rsidRPr="0040073B">
        <w:rPr>
          <w:rStyle w:val="citation-170"/>
          <w:rFonts w:asciiTheme="minorHAnsi" w:hAnsiTheme="minorHAnsi" w:cstheme="minorHAnsi"/>
        </w:rPr>
        <w:t>e "Se for a primeira iteração (ou vmaior/vmenor forem 0)"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69"/>
          <w:rFonts w:asciiTheme="minorHAnsi" w:hAnsiTheme="minorHAnsi" w:cstheme="minorHAnsi"/>
        </w:rPr>
        <w:t>No padrão técnico de algoritmos, deve-se usar o contador (</w:t>
      </w:r>
      <w:r w:rsidRPr="0040073B">
        <w:rPr>
          <w:rStyle w:val="citation-169"/>
          <w:rFonts w:asciiTheme="minorHAnsi" w:hAnsiTheme="minorHAnsi" w:cstheme="minorHAnsi"/>
          <w:sz w:val="20"/>
          <w:szCs w:val="20"/>
        </w:rPr>
        <w:t>vcont</w:t>
      </w:r>
      <w:r w:rsidRPr="0040073B">
        <w:rPr>
          <w:rStyle w:val="citation-169"/>
          <w:rFonts w:asciiTheme="minorHAnsi" w:hAnsiTheme="minorHAnsi" w:cstheme="minorHAnsi"/>
        </w:rPr>
        <w:t>) para rastrear a primeira iteração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  <w:i/>
          <w:iCs/>
        </w:rPr>
        <w:t>Algoritmo Corrigido: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Declarar e inicializar </w:t>
      </w:r>
      <w:r w:rsidRPr="0040073B">
        <w:rPr>
          <w:rStyle w:val="CdigoHTML"/>
          <w:rFonts w:asciiTheme="minorHAnsi" w:hAnsiTheme="minorHAnsi" w:cstheme="minorHAnsi"/>
        </w:rPr>
        <w:t>vcont=0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vnum=0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vmaior=0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vmenor=0</w:t>
      </w:r>
      <w:r w:rsidRPr="0040073B">
        <w:rPr>
          <w:rFonts w:asciiTheme="minorHAnsi" w:hAnsiTheme="minorHAnsi" w:cstheme="minorHAnsi"/>
        </w:rPr>
        <w:t xml:space="preserve"> do tipo inteiro.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Enquanto </w:t>
      </w:r>
      <w:r w:rsidRPr="0040073B">
        <w:rPr>
          <w:rStyle w:val="CdigoHTML"/>
          <w:rFonts w:asciiTheme="minorHAnsi" w:hAnsiTheme="minorHAnsi" w:cstheme="minorHAnsi"/>
        </w:rPr>
        <w:t>vcont &lt; 15</w:t>
      </w:r>
      <w:r w:rsidRPr="0040073B">
        <w:rPr>
          <w:rFonts w:asciiTheme="minorHAnsi" w:hAnsiTheme="minorHAnsi" w:cstheme="minorHAnsi"/>
        </w:rPr>
        <w:t>, faça os passos 3 a 9.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Ler um valor inteiro e armazenar em </w:t>
      </w:r>
      <w:r w:rsidRPr="0040073B">
        <w:rPr>
          <w:rStyle w:val="CdigoHTML"/>
          <w:rFonts w:asciiTheme="minorHAnsi" w:hAnsiTheme="minorHAnsi" w:cstheme="minorHAnsi"/>
        </w:rPr>
        <w:t>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vcont == 0</w:t>
      </w:r>
      <w:r w:rsidRPr="0040073B">
        <w:rPr>
          <w:rFonts w:asciiTheme="minorHAnsi" w:hAnsiTheme="minorHAnsi" w:cstheme="minorHAnsi"/>
        </w:rPr>
        <w:t xml:space="preserve"> for verdadeiro, então passos 5 e 6.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Atribuir: </w:t>
      </w:r>
      <w:r w:rsidRPr="0040073B">
        <w:rPr>
          <w:rStyle w:val="CdigoHTML"/>
          <w:rFonts w:asciiTheme="minorHAnsi" w:hAnsiTheme="minorHAnsi" w:cstheme="minorHAnsi"/>
        </w:rPr>
        <w:t>vmaior = 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Atribuir: </w:t>
      </w:r>
      <w:r w:rsidRPr="0040073B">
        <w:rPr>
          <w:rStyle w:val="CdigoHTML"/>
          <w:rFonts w:asciiTheme="minorHAnsi" w:hAnsiTheme="minorHAnsi" w:cstheme="minorHAnsi"/>
        </w:rPr>
        <w:t>vmenor = 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vnum &gt; vmaior</w:t>
      </w:r>
      <w:r w:rsidRPr="0040073B">
        <w:rPr>
          <w:rFonts w:asciiTheme="minorHAnsi" w:hAnsiTheme="minorHAnsi" w:cstheme="minorHAnsi"/>
        </w:rPr>
        <w:t xml:space="preserve"> for verdadeiro, então </w:t>
      </w:r>
      <w:r w:rsidRPr="0040073B">
        <w:rPr>
          <w:rStyle w:val="CdigoHTML"/>
          <w:rFonts w:asciiTheme="minorHAnsi" w:hAnsiTheme="minorHAnsi" w:cstheme="minorHAnsi"/>
        </w:rPr>
        <w:t>vmaior = 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vnum &lt; vmenor</w:t>
      </w:r>
      <w:r w:rsidRPr="0040073B">
        <w:rPr>
          <w:rFonts w:asciiTheme="minorHAnsi" w:hAnsiTheme="minorHAnsi" w:cstheme="minorHAnsi"/>
        </w:rPr>
        <w:t xml:space="preserve"> for verdadeiro, então </w:t>
      </w:r>
      <w:r w:rsidRPr="0040073B">
        <w:rPr>
          <w:rStyle w:val="CdigoHTML"/>
          <w:rFonts w:asciiTheme="minorHAnsi" w:hAnsiTheme="minorHAnsi" w:cstheme="minorHAnsi"/>
        </w:rPr>
        <w:t>vmenor = 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Incrementar o contador: </w:t>
      </w:r>
      <w:r w:rsidRPr="0040073B">
        <w:rPr>
          <w:rStyle w:val="CdigoHTML"/>
          <w:rFonts w:asciiTheme="minorHAnsi" w:hAnsiTheme="minorHAnsi" w:cstheme="minorHAnsi"/>
        </w:rPr>
        <w:t>vcont += 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6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Apresentar </w:t>
      </w:r>
      <w:r w:rsidRPr="0040073B">
        <w:rPr>
          <w:rStyle w:val="CdigoHTML"/>
          <w:rFonts w:asciiTheme="minorHAnsi" w:hAnsiTheme="minorHAnsi" w:cstheme="minorHAnsi"/>
        </w:rPr>
        <w:t>vmaior</w:t>
      </w:r>
      <w:r w:rsidRPr="0040073B">
        <w:rPr>
          <w:rFonts w:asciiTheme="minorHAnsi" w:hAnsiTheme="minorHAnsi" w:cstheme="minorHAnsi"/>
        </w:rPr>
        <w:t xml:space="preserve"> e </w:t>
      </w:r>
      <w:r w:rsidRPr="0040073B">
        <w:rPr>
          <w:rStyle w:val="CdigoHTML"/>
          <w:rFonts w:asciiTheme="minorHAnsi" w:hAnsiTheme="minorHAnsi" w:cstheme="minorHAnsi"/>
        </w:rPr>
        <w:t>vmenor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4. Média por Faixa de Valor</w:t>
      </w:r>
    </w:p>
    <w:p w:rsidR="0040073B" w:rsidRPr="0040073B" w:rsidRDefault="0040073B" w:rsidP="0040073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40073B">
        <w:rPr>
          <w:rStyle w:val="citation-168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68"/>
          <w:rFonts w:asciiTheme="minorHAnsi" w:hAnsiTheme="minorHAnsi" w:cstheme="minorHAnsi"/>
        </w:rPr>
        <w:t xml:space="preserve"> O aluno esqueceu de detalhar o passo a passo da acumulação e do incremento do contador geral do laço</w:t>
      </w:r>
      <w:r w:rsidRPr="0040073B">
        <w:rPr>
          <w:rFonts w:asciiTheme="minorHAnsi" w:hAnsiTheme="minorHAnsi" w:cstheme="minorHAnsi"/>
        </w:rPr>
        <w:t xml:space="preserve">, o que geraria um loop infinito. </w:t>
      </w:r>
    </w:p>
    <w:p w:rsidR="0040073B" w:rsidRPr="0040073B" w:rsidRDefault="0040073B" w:rsidP="0040073B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  <w:i/>
          <w:iCs/>
        </w:rPr>
        <w:t>Algoritmo Corrigido: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Declarar e inicializar </w:t>
      </w:r>
      <w:r w:rsidRPr="0040073B">
        <w:rPr>
          <w:rStyle w:val="CdigoHTML"/>
          <w:rFonts w:asciiTheme="minorHAnsi" w:hAnsiTheme="minorHAnsi" w:cstheme="minorHAnsi"/>
        </w:rPr>
        <w:t>vcont=0, vnum=0, vsoma1=0, vsoma2=0, vmedia1=0, vmedia2=0, vqtd1=0, vqtd2=0</w:t>
      </w:r>
      <w:r w:rsidRPr="0040073B">
        <w:rPr>
          <w:rFonts w:asciiTheme="minorHAnsi" w:hAnsiTheme="minorHAnsi" w:cstheme="minorHAnsi"/>
        </w:rPr>
        <w:t xml:space="preserve"> do tipo inteiro.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lastRenderedPageBreak/>
        <w:t xml:space="preserve">Enquanto </w:t>
      </w:r>
      <w:r w:rsidRPr="0040073B">
        <w:rPr>
          <w:rStyle w:val="CdigoHTML"/>
          <w:rFonts w:asciiTheme="minorHAnsi" w:hAnsiTheme="minorHAnsi" w:cstheme="minorHAnsi"/>
        </w:rPr>
        <w:t>vcont &lt; 10</w:t>
      </w:r>
      <w:r w:rsidRPr="0040073B">
        <w:rPr>
          <w:rFonts w:asciiTheme="minorHAnsi" w:hAnsiTheme="minorHAnsi" w:cstheme="minorHAnsi"/>
        </w:rPr>
        <w:t>, executar passos 3 a 6.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Ler o valor em </w:t>
      </w:r>
      <w:r w:rsidRPr="0040073B">
        <w:rPr>
          <w:rStyle w:val="CdigoHTML"/>
          <w:rFonts w:asciiTheme="minorHAnsi" w:hAnsiTheme="minorHAnsi" w:cstheme="minorHAnsi"/>
        </w:rPr>
        <w:t>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vnum &gt;= 10</w:t>
      </w:r>
      <w:r w:rsidRPr="0040073B">
        <w:rPr>
          <w:rFonts w:asciiTheme="minorHAnsi" w:hAnsiTheme="minorHAnsi" w:cstheme="minorHAnsi"/>
        </w:rPr>
        <w:t xml:space="preserve"> então </w:t>
      </w:r>
      <w:r w:rsidRPr="0040073B">
        <w:rPr>
          <w:rStyle w:val="CdigoHTML"/>
          <w:rFonts w:asciiTheme="minorHAnsi" w:hAnsiTheme="minorHAnsi" w:cstheme="minorHAnsi"/>
        </w:rPr>
        <w:t>vsoma1 += vnum</w:t>
      </w:r>
      <w:r w:rsidRPr="0040073B">
        <w:rPr>
          <w:rFonts w:asciiTheme="minorHAnsi" w:hAnsiTheme="minorHAnsi" w:cstheme="minorHAnsi"/>
        </w:rPr>
        <w:t xml:space="preserve"> e </w:t>
      </w:r>
      <w:r w:rsidRPr="0040073B">
        <w:rPr>
          <w:rStyle w:val="CdigoHTML"/>
          <w:rFonts w:asciiTheme="minorHAnsi" w:hAnsiTheme="minorHAnsi" w:cstheme="minorHAnsi"/>
        </w:rPr>
        <w:t>vqtd1 += 1</w:t>
      </w:r>
      <w:r w:rsidRPr="0040073B">
        <w:rPr>
          <w:rFonts w:asciiTheme="minorHAnsi" w:hAnsiTheme="minorHAnsi" w:cstheme="minorHAnsi"/>
        </w:rPr>
        <w:t xml:space="preserve">; Senão </w:t>
      </w:r>
      <w:r w:rsidRPr="0040073B">
        <w:rPr>
          <w:rStyle w:val="CdigoHTML"/>
          <w:rFonts w:asciiTheme="minorHAnsi" w:hAnsiTheme="minorHAnsi" w:cstheme="minorHAnsi"/>
        </w:rPr>
        <w:t>vsoma2 += vnum</w:t>
      </w:r>
      <w:r w:rsidRPr="0040073B">
        <w:rPr>
          <w:rFonts w:asciiTheme="minorHAnsi" w:hAnsiTheme="minorHAnsi" w:cstheme="minorHAnsi"/>
        </w:rPr>
        <w:t xml:space="preserve"> e </w:t>
      </w:r>
      <w:r w:rsidRPr="0040073B">
        <w:rPr>
          <w:rStyle w:val="CdigoHTML"/>
          <w:rFonts w:asciiTheme="minorHAnsi" w:hAnsiTheme="minorHAnsi" w:cstheme="minorHAnsi"/>
        </w:rPr>
        <w:t>vqtd2 += 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Incrementar </w:t>
      </w:r>
      <w:r w:rsidRPr="0040073B">
        <w:rPr>
          <w:rStyle w:val="CdigoHTML"/>
          <w:rFonts w:asciiTheme="minorHAnsi" w:hAnsiTheme="minorHAnsi" w:cstheme="minorHAnsi"/>
        </w:rPr>
        <w:t>vcont += 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vqtd1 &gt; 0</w:t>
      </w:r>
      <w:r w:rsidRPr="0040073B">
        <w:rPr>
          <w:rFonts w:asciiTheme="minorHAnsi" w:hAnsiTheme="minorHAnsi" w:cstheme="minorHAnsi"/>
        </w:rPr>
        <w:t xml:space="preserve"> então </w:t>
      </w:r>
      <w:r w:rsidRPr="0040073B">
        <w:rPr>
          <w:rStyle w:val="CdigoHTML"/>
          <w:rFonts w:asciiTheme="minorHAnsi" w:hAnsiTheme="minorHAnsi" w:cstheme="minorHAnsi"/>
        </w:rPr>
        <w:t>vmedia1 = vsoma1 / vqtd1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Se </w:t>
      </w:r>
      <w:r w:rsidRPr="0040073B">
        <w:rPr>
          <w:rStyle w:val="CdigoHTML"/>
          <w:rFonts w:asciiTheme="minorHAnsi" w:hAnsiTheme="minorHAnsi" w:cstheme="minorHAnsi"/>
        </w:rPr>
        <w:t>vqtd2 &gt; 0</w:t>
      </w:r>
      <w:r w:rsidRPr="0040073B">
        <w:rPr>
          <w:rFonts w:asciiTheme="minorHAnsi" w:hAnsiTheme="minorHAnsi" w:cstheme="minorHAnsi"/>
        </w:rPr>
        <w:t xml:space="preserve"> then </w:t>
      </w:r>
      <w:r w:rsidRPr="0040073B">
        <w:rPr>
          <w:rStyle w:val="CdigoHTML"/>
          <w:rFonts w:asciiTheme="minorHAnsi" w:hAnsiTheme="minorHAnsi" w:cstheme="minorHAnsi"/>
        </w:rPr>
        <w:t>vmedia2 = vsoma2 / vqtd2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27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Apresentar </w:t>
      </w:r>
      <w:r w:rsidRPr="0040073B">
        <w:rPr>
          <w:rStyle w:val="CdigoHTML"/>
          <w:rFonts w:asciiTheme="minorHAnsi" w:hAnsiTheme="minorHAnsi" w:cstheme="minorHAnsi"/>
        </w:rPr>
        <w:t>vmedia1</w:t>
      </w:r>
      <w:r w:rsidRPr="0040073B">
        <w:rPr>
          <w:rFonts w:asciiTheme="minorHAnsi" w:hAnsiTheme="minorHAnsi" w:cstheme="minorHAnsi"/>
        </w:rPr>
        <w:t xml:space="preserve"> e </w:t>
      </w:r>
      <w:r w:rsidRPr="0040073B">
        <w:rPr>
          <w:rStyle w:val="CdigoHTML"/>
          <w:rFonts w:asciiTheme="minorHAnsi" w:hAnsiTheme="minorHAnsi" w:cstheme="minorHAnsi"/>
        </w:rPr>
        <w:t>vmedia2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Exercício Omitido (Jogo de Adivinhação):</w:t>
      </w:r>
    </w:p>
    <w:p w:rsidR="0040073B" w:rsidRPr="0040073B" w:rsidRDefault="0040073B" w:rsidP="0040073B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40073B">
        <w:rPr>
          <w:rStyle w:val="citation-167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67"/>
          <w:rFonts w:asciiTheme="minorHAnsi" w:hAnsiTheme="minorHAnsi" w:cstheme="minorHAnsi"/>
        </w:rPr>
        <w:t xml:space="preserve"> O aluno </w:t>
      </w:r>
      <w:r w:rsidRPr="0040073B">
        <w:rPr>
          <w:rStyle w:val="citation-167"/>
          <w:rFonts w:asciiTheme="minorHAnsi" w:hAnsiTheme="minorHAnsi" w:cstheme="minorHAnsi"/>
          <w:b/>
          <w:bCs/>
        </w:rPr>
        <w:t>pulou</w:t>
      </w:r>
      <w:r w:rsidRPr="0040073B">
        <w:rPr>
          <w:rStyle w:val="citation-167"/>
          <w:rFonts w:asciiTheme="minorHAnsi" w:hAnsiTheme="minorHAnsi" w:cstheme="minorHAnsi"/>
        </w:rPr>
        <w:t xml:space="preserve"> o exercício do Jogo de Adivinhação que consta no gabarito oficial (com 3 tentativas e uso de número aleatório)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66"/>
          <w:rFonts w:asciiTheme="minorHAnsi" w:hAnsiTheme="minorHAnsi" w:cstheme="minorHAnsi"/>
        </w:rPr>
        <w:t>Ele saltou do exercício 4 direto para o 6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6. Média Intermediária (Exercício 5 do Gabarito)</w:t>
      </w:r>
    </w:p>
    <w:p w:rsidR="0040073B" w:rsidRPr="0040073B" w:rsidRDefault="0040073B" w:rsidP="0040073B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40073B">
        <w:rPr>
          <w:rStyle w:val="citation-165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65"/>
          <w:rFonts w:asciiTheme="minorHAnsi" w:hAnsiTheme="minorHAnsi" w:cstheme="minorHAnsi"/>
        </w:rPr>
        <w:t xml:space="preserve"> A lógica de ler os 5 números e depois subtrair o maior e o menor da soma total </w:t>
      </w:r>
      <w:r w:rsidRPr="0040073B">
        <w:rPr>
          <w:rFonts w:asciiTheme="minorHAnsi" w:hAnsiTheme="minorHAnsi" w:cstheme="minorHAnsi"/>
        </w:rPr>
        <w:t xml:space="preserve">é uma solução matemática muito inteligente e funciona perfeitamente! </w:t>
      </w:r>
      <w:r w:rsidRPr="0040073B">
        <w:rPr>
          <w:rStyle w:val="citation-164"/>
          <w:rFonts w:asciiTheme="minorHAnsi" w:hAnsiTheme="minorHAnsi" w:cstheme="minorHAnsi"/>
        </w:rPr>
        <w:t>Contudo, o gabarito oficial pedia a estrutura tradicional de comparação a cada iteração utilizando variáveis reais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63"/>
          <w:rFonts w:asciiTheme="minorHAnsi" w:hAnsiTheme="minorHAnsi" w:cstheme="minorHAnsi"/>
        </w:rPr>
        <w:t xml:space="preserve">É importante alterar o tipo de dados para </w:t>
      </w:r>
      <w:r w:rsidRPr="0040073B">
        <w:rPr>
          <w:rStyle w:val="citation-163"/>
          <w:rFonts w:asciiTheme="minorHAnsi" w:hAnsiTheme="minorHAnsi" w:cstheme="minorHAnsi"/>
          <w:b/>
          <w:bCs/>
        </w:rPr>
        <w:t>real</w:t>
      </w:r>
      <w:r w:rsidRPr="0040073B">
        <w:rPr>
          <w:rStyle w:val="citation-163"/>
          <w:rFonts w:asciiTheme="minorHAnsi" w:hAnsiTheme="minorHAnsi" w:cstheme="minorHAnsi"/>
        </w:rPr>
        <w:t xml:space="preserve"> para que a divisão da média não seja truncada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Exercício Omitido (Média de 10 Alunos com 4 Notas):</w:t>
      </w:r>
    </w:p>
    <w:p w:rsidR="0040073B" w:rsidRPr="0040073B" w:rsidRDefault="0040073B" w:rsidP="0040073B">
      <w:pPr>
        <w:pStyle w:val="NormalWeb"/>
        <w:numPr>
          <w:ilvl w:val="0"/>
          <w:numId w:val="30"/>
        </w:numPr>
        <w:rPr>
          <w:rFonts w:asciiTheme="minorHAnsi" w:hAnsiTheme="minorHAnsi" w:cstheme="minorHAnsi"/>
        </w:rPr>
      </w:pPr>
      <w:r w:rsidRPr="0040073B">
        <w:rPr>
          <w:rStyle w:val="citation-162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62"/>
          <w:rFonts w:asciiTheme="minorHAnsi" w:hAnsiTheme="minorHAnsi" w:cstheme="minorHAnsi"/>
        </w:rPr>
        <w:t xml:space="preserve"> O aluno </w:t>
      </w:r>
      <w:r w:rsidRPr="0040073B">
        <w:rPr>
          <w:rStyle w:val="citation-162"/>
          <w:rFonts w:asciiTheme="minorHAnsi" w:hAnsiTheme="minorHAnsi" w:cstheme="minorHAnsi"/>
          <w:b/>
          <w:bCs/>
        </w:rPr>
        <w:t>pulou</w:t>
      </w:r>
      <w:r w:rsidRPr="0040073B">
        <w:rPr>
          <w:rStyle w:val="citation-162"/>
          <w:rFonts w:asciiTheme="minorHAnsi" w:hAnsiTheme="minorHAnsi" w:cstheme="minorHAnsi"/>
        </w:rPr>
        <w:t xml:space="preserve"> o exercício que pedia para calcular a média de 4 notas para 10 alunos utilizando laços aninhados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8. Soma de Intervalo</w:t>
      </w:r>
    </w:p>
    <w:p w:rsidR="0040073B" w:rsidRPr="0040073B" w:rsidRDefault="0040073B" w:rsidP="0040073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40073B">
        <w:rPr>
          <w:rStyle w:val="citation-161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61"/>
          <w:rFonts w:asciiTheme="minorHAnsi" w:hAnsiTheme="minorHAnsi" w:cstheme="minorHAnsi"/>
        </w:rPr>
        <w:t xml:space="preserve"> O aluno sugeriu fazer uma troca de variáveis caso </w:t>
      </w:r>
      <w:r w:rsidRPr="0040073B">
        <w:rPr>
          <w:rStyle w:val="citation-161"/>
          <w:rFonts w:asciiTheme="minorHAnsi" w:hAnsiTheme="minorHAnsi" w:cstheme="minorHAnsi"/>
          <w:sz w:val="20"/>
          <w:szCs w:val="20"/>
        </w:rPr>
        <w:t>vn1</w:t>
      </w:r>
      <w:r w:rsidRPr="0040073B">
        <w:rPr>
          <w:rStyle w:val="citation-161"/>
          <w:rFonts w:asciiTheme="minorHAnsi" w:hAnsiTheme="minorHAnsi" w:cstheme="minorHAnsi"/>
        </w:rPr>
        <w:t xml:space="preserve"> fosse maior que </w:t>
      </w:r>
      <w:r w:rsidRPr="0040073B">
        <w:rPr>
          <w:rStyle w:val="citation-161"/>
          <w:rFonts w:asciiTheme="minorHAnsi" w:hAnsiTheme="minorHAnsi" w:cstheme="minorHAnsi"/>
          <w:sz w:val="20"/>
          <w:szCs w:val="20"/>
        </w:rPr>
        <w:t>vn2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60"/>
          <w:rFonts w:asciiTheme="minorHAnsi" w:hAnsiTheme="minorHAnsi" w:cstheme="minorHAnsi"/>
        </w:rPr>
        <w:t xml:space="preserve">O gabarito oficial resolve isso de forma mais direta: ele assume a leitura e simplesmente incrementa </w:t>
      </w:r>
      <w:r w:rsidRPr="0040073B">
        <w:rPr>
          <w:rStyle w:val="citation-160"/>
          <w:rFonts w:asciiTheme="minorHAnsi" w:hAnsiTheme="minorHAnsi" w:cstheme="minorHAnsi"/>
          <w:sz w:val="20"/>
          <w:szCs w:val="20"/>
        </w:rPr>
        <w:t>vnum1</w:t>
      </w:r>
      <w:r w:rsidRPr="0040073B">
        <w:rPr>
          <w:rStyle w:val="citation-160"/>
          <w:rFonts w:asciiTheme="minorHAnsi" w:hAnsiTheme="minorHAnsi" w:cstheme="minorHAnsi"/>
        </w:rPr>
        <w:t xml:space="preserve"> até que ele alcance </w:t>
      </w:r>
      <w:r w:rsidRPr="0040073B">
        <w:rPr>
          <w:rStyle w:val="citation-160"/>
          <w:rFonts w:asciiTheme="minorHAnsi" w:hAnsiTheme="minorHAnsi" w:cstheme="minorHAnsi"/>
          <w:sz w:val="20"/>
          <w:szCs w:val="20"/>
        </w:rPr>
        <w:t>vnum2</w:t>
      </w:r>
      <w:r w:rsidRPr="0040073B">
        <w:rPr>
          <w:rStyle w:val="citation-160"/>
          <w:rFonts w:asciiTheme="minorHAnsi" w:hAnsiTheme="minorHAnsi" w:cstheme="minorHAnsi"/>
        </w:rPr>
        <w:t xml:space="preserve"> dentro do laço </w:t>
      </w:r>
      <w:r w:rsidRPr="0040073B">
        <w:rPr>
          <w:rStyle w:val="citation-160"/>
          <w:rFonts w:asciiTheme="minorHAnsi" w:hAnsiTheme="minorHAnsi" w:cstheme="minorHAnsi"/>
          <w:sz w:val="20"/>
          <w:szCs w:val="20"/>
        </w:rPr>
        <w:t>Enquanto vnum1 &lt;= vnum2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  <w:i/>
          <w:iCs/>
        </w:rPr>
        <w:t>Algoritmo Corrigido: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Declarar e inicializar </w:t>
      </w:r>
      <w:r w:rsidRPr="0040073B">
        <w:rPr>
          <w:rStyle w:val="CdigoHTML"/>
          <w:rFonts w:asciiTheme="minorHAnsi" w:hAnsiTheme="minorHAnsi" w:cstheme="minorHAnsi"/>
        </w:rPr>
        <w:t>vnum1=0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vnum2=0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vsoma=0</w:t>
      </w:r>
      <w:r w:rsidRPr="0040073B">
        <w:rPr>
          <w:rFonts w:asciiTheme="minorHAnsi" w:hAnsiTheme="minorHAnsi" w:cstheme="minorHAnsi"/>
        </w:rPr>
        <w:t xml:space="preserve"> do tipo inteiro.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Ler o valor inicial em </w:t>
      </w:r>
      <w:r w:rsidRPr="0040073B">
        <w:rPr>
          <w:rStyle w:val="CdigoHTML"/>
          <w:rFonts w:asciiTheme="minorHAnsi" w:hAnsiTheme="minorHAnsi" w:cstheme="minorHAnsi"/>
        </w:rPr>
        <w:t>vnum1</w:t>
      </w:r>
      <w:r w:rsidRPr="0040073B">
        <w:rPr>
          <w:rFonts w:asciiTheme="minorHAnsi" w:hAnsiTheme="minorHAnsi" w:cstheme="minorHAnsi"/>
        </w:rPr>
        <w:t xml:space="preserve"> e o valor final em </w:t>
      </w:r>
      <w:r w:rsidRPr="0040073B">
        <w:rPr>
          <w:rStyle w:val="CdigoHTML"/>
          <w:rFonts w:asciiTheme="minorHAnsi" w:hAnsiTheme="minorHAnsi" w:cstheme="minorHAnsi"/>
        </w:rPr>
        <w:t>vnum2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Enquanto </w:t>
      </w:r>
      <w:r w:rsidRPr="0040073B">
        <w:rPr>
          <w:rStyle w:val="CdigoHTML"/>
          <w:rFonts w:asciiTheme="minorHAnsi" w:hAnsiTheme="minorHAnsi" w:cstheme="minorHAnsi"/>
        </w:rPr>
        <w:t>vnum1 &lt;= vnum2</w:t>
      </w:r>
      <w:r w:rsidRPr="0040073B">
        <w:rPr>
          <w:rFonts w:asciiTheme="minorHAnsi" w:hAnsiTheme="minorHAnsi" w:cstheme="minorHAnsi"/>
        </w:rPr>
        <w:t>, executar: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Style w:val="CdigoHTML"/>
          <w:rFonts w:asciiTheme="minorHAnsi" w:hAnsiTheme="minorHAnsi" w:cstheme="minorHAnsi"/>
        </w:rPr>
        <w:t>vsoma += vnum1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Style w:val="CdigoHTML"/>
          <w:rFonts w:asciiTheme="minorHAnsi" w:hAnsiTheme="minorHAnsi" w:cstheme="minorHAnsi"/>
        </w:rPr>
        <w:t>vnum1 += 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1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Apresentar </w:t>
      </w:r>
      <w:r w:rsidRPr="0040073B">
        <w:rPr>
          <w:rStyle w:val="CdigoHTML"/>
          <w:rFonts w:asciiTheme="minorHAnsi" w:hAnsiTheme="minorHAnsi" w:cstheme="minorHAnsi"/>
        </w:rPr>
        <w:t>vsoma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9. Tabuada</w:t>
      </w:r>
    </w:p>
    <w:p w:rsidR="0040073B" w:rsidRPr="0040073B" w:rsidRDefault="0040073B" w:rsidP="004007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0073B">
        <w:rPr>
          <w:rStyle w:val="citation-159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59"/>
          <w:rFonts w:asciiTheme="minorHAnsi" w:hAnsiTheme="minorHAnsi" w:cstheme="minorHAnsi"/>
        </w:rPr>
        <w:t xml:space="preserve"> O algoritmo do aluno inicializa o contador em </w:t>
      </w:r>
      <w:r w:rsidRPr="0040073B">
        <w:rPr>
          <w:rStyle w:val="citation-159"/>
          <w:rFonts w:asciiTheme="minorHAnsi" w:hAnsiTheme="minorHAnsi" w:cstheme="minorHAnsi"/>
          <w:sz w:val="20"/>
          <w:szCs w:val="20"/>
        </w:rPr>
        <w:t>0</w:t>
      </w:r>
      <w:r w:rsidRPr="0040073B">
        <w:rPr>
          <w:rStyle w:val="citation-159"/>
          <w:rFonts w:asciiTheme="minorHAnsi" w:hAnsiTheme="minorHAnsi" w:cstheme="minorHAnsi"/>
        </w:rPr>
        <w:t xml:space="preserve"> </w:t>
      </w:r>
      <w:r w:rsidRPr="0040073B">
        <w:rPr>
          <w:rStyle w:val="citation-158"/>
          <w:rFonts w:asciiTheme="minorHAnsi" w:hAnsiTheme="minorHAnsi" w:cstheme="minorHAnsi"/>
        </w:rPr>
        <w:t xml:space="preserve">, fazendo a tabuada ir de 0 a 10. O gabarito oficial inicializa em </w:t>
      </w:r>
      <w:r w:rsidRPr="0040073B">
        <w:rPr>
          <w:rStyle w:val="citation-158"/>
          <w:rFonts w:asciiTheme="minorHAnsi" w:hAnsiTheme="minorHAnsi" w:cstheme="minorHAnsi"/>
          <w:sz w:val="20"/>
          <w:szCs w:val="20"/>
        </w:rPr>
        <w:t>1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57"/>
          <w:rFonts w:asciiTheme="minorHAnsi" w:hAnsiTheme="minorHAnsi" w:cstheme="minorHAnsi"/>
        </w:rPr>
        <w:t>Além disso, faltou definir a variável que armazena o resultado (</w:t>
      </w:r>
      <w:r w:rsidRPr="0040073B">
        <w:rPr>
          <w:rStyle w:val="citation-157"/>
          <w:rFonts w:asciiTheme="minorHAnsi" w:hAnsiTheme="minorHAnsi" w:cstheme="minorHAnsi"/>
          <w:sz w:val="20"/>
          <w:szCs w:val="20"/>
        </w:rPr>
        <w:t>vresult</w:t>
      </w:r>
      <w:r w:rsidRPr="0040073B">
        <w:rPr>
          <w:rStyle w:val="citation-157"/>
          <w:rFonts w:asciiTheme="minorHAnsi" w:hAnsiTheme="minorHAnsi" w:cstheme="minorHAnsi"/>
        </w:rPr>
        <w:t>)</w:t>
      </w:r>
      <w:r w:rsidRPr="0040073B">
        <w:rPr>
          <w:rFonts w:asciiTheme="minorHAnsi" w:hAnsiTheme="minorHAnsi" w:cstheme="minorHAnsi"/>
        </w:rPr>
        <w:t xml:space="preserve">. </w:t>
      </w:r>
    </w:p>
    <w:p w:rsidR="0040073B" w:rsidRPr="0040073B" w:rsidRDefault="0040073B" w:rsidP="0040073B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  <w:i/>
          <w:iCs/>
        </w:rPr>
        <w:t>Algoritmo Corrigido: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lastRenderedPageBreak/>
        <w:t xml:space="preserve">Declarar e inicializar </w:t>
      </w:r>
      <w:r w:rsidRPr="0040073B">
        <w:rPr>
          <w:rStyle w:val="CdigoHTML"/>
          <w:rFonts w:asciiTheme="minorHAnsi" w:hAnsiTheme="minorHAnsi" w:cstheme="minorHAnsi"/>
        </w:rPr>
        <w:t>vcont=1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vnum=0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vresult=0</w:t>
      </w:r>
      <w:r w:rsidRPr="0040073B">
        <w:rPr>
          <w:rFonts w:asciiTheme="minorHAnsi" w:hAnsiTheme="minorHAnsi" w:cstheme="minorHAnsi"/>
        </w:rPr>
        <w:t xml:space="preserve"> do tipo inteiro.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Ler o número da tabuada em </w:t>
      </w:r>
      <w:r w:rsidRPr="0040073B">
        <w:rPr>
          <w:rStyle w:val="CdigoHTML"/>
          <w:rFonts w:asciiTheme="minorHAnsi" w:hAnsiTheme="minorHAnsi" w:cstheme="minorHAnsi"/>
        </w:rPr>
        <w:t>vnum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Enquanto </w:t>
      </w:r>
      <w:r w:rsidRPr="0040073B">
        <w:rPr>
          <w:rStyle w:val="CdigoHTML"/>
          <w:rFonts w:asciiTheme="minorHAnsi" w:hAnsiTheme="minorHAnsi" w:cstheme="minorHAnsi"/>
        </w:rPr>
        <w:t>vcont &lt;= 10</w:t>
      </w:r>
      <w:r w:rsidRPr="0040073B">
        <w:rPr>
          <w:rFonts w:asciiTheme="minorHAnsi" w:hAnsiTheme="minorHAnsi" w:cstheme="minorHAnsi"/>
        </w:rPr>
        <w:t>, executar: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Style w:val="CdigoHTML"/>
          <w:rFonts w:asciiTheme="minorHAnsi" w:hAnsiTheme="minorHAnsi" w:cstheme="minorHAnsi"/>
        </w:rPr>
        <w:t>vresult = vnum * vcont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Apresentar </w:t>
      </w:r>
      <w:r w:rsidRPr="0040073B">
        <w:rPr>
          <w:rStyle w:val="CdigoHTML"/>
          <w:rFonts w:asciiTheme="minorHAnsi" w:hAnsiTheme="minorHAnsi" w:cstheme="minorHAnsi"/>
        </w:rPr>
        <w:t>vnum</w:t>
      </w:r>
      <w:r w:rsidRPr="0040073B">
        <w:rPr>
          <w:rFonts w:asciiTheme="minorHAnsi" w:hAnsiTheme="minorHAnsi" w:cstheme="minorHAnsi"/>
        </w:rPr>
        <w:t xml:space="preserve">, </w:t>
      </w:r>
      <w:r w:rsidRPr="0040073B">
        <w:rPr>
          <w:rStyle w:val="CdigoHTML"/>
          <w:rFonts w:asciiTheme="minorHAnsi" w:hAnsiTheme="minorHAnsi" w:cstheme="minorHAnsi"/>
        </w:rPr>
        <w:t>vcont</w:t>
      </w:r>
      <w:r w:rsidRPr="0040073B">
        <w:rPr>
          <w:rFonts w:asciiTheme="minorHAnsi" w:hAnsiTheme="minorHAnsi" w:cstheme="minorHAnsi"/>
        </w:rPr>
        <w:t xml:space="preserve"> e </w:t>
      </w:r>
      <w:r w:rsidRPr="0040073B">
        <w:rPr>
          <w:rStyle w:val="CdigoHTML"/>
          <w:rFonts w:asciiTheme="minorHAnsi" w:hAnsiTheme="minorHAnsi" w:cstheme="minorHAnsi"/>
        </w:rPr>
        <w:t>vresult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numPr>
          <w:ilvl w:val="1"/>
          <w:numId w:val="32"/>
        </w:numPr>
        <w:rPr>
          <w:rFonts w:asciiTheme="minorHAnsi" w:hAnsiTheme="minorHAnsi" w:cstheme="minorHAnsi"/>
        </w:rPr>
      </w:pPr>
      <w:r w:rsidRPr="0040073B">
        <w:rPr>
          <w:rStyle w:val="CdigoHTML"/>
          <w:rFonts w:asciiTheme="minorHAnsi" w:hAnsiTheme="minorHAnsi" w:cstheme="minorHAnsi"/>
        </w:rPr>
        <w:t>vcont += 1</w:t>
      </w:r>
      <w:r w:rsidRPr="0040073B">
        <w:rPr>
          <w:rFonts w:asciiTheme="minorHAnsi" w:hAnsiTheme="minorHAnsi" w:cstheme="minorHAnsi"/>
        </w:rPr>
        <w:t>.</w:t>
      </w:r>
    </w:p>
    <w:p w:rsidR="0040073B" w:rsidRPr="0040073B" w:rsidRDefault="0040073B" w:rsidP="0040073B">
      <w:pPr>
        <w:pStyle w:val="NormalWeb"/>
        <w:rPr>
          <w:rFonts w:asciiTheme="minorHAnsi" w:hAnsiTheme="minorHAnsi" w:cstheme="minorHAnsi"/>
        </w:rPr>
      </w:pPr>
      <w:r w:rsidRPr="0040073B">
        <w:rPr>
          <w:rFonts w:asciiTheme="minorHAnsi" w:hAnsiTheme="minorHAnsi" w:cstheme="minorHAnsi"/>
        </w:rPr>
        <w:t xml:space="preserve">  </w:t>
      </w:r>
      <w:r w:rsidRPr="0040073B">
        <w:rPr>
          <w:rFonts w:asciiTheme="minorHAnsi" w:hAnsiTheme="minorHAnsi" w:cstheme="minorHAnsi"/>
          <w:b/>
          <w:bCs/>
        </w:rPr>
        <w:t>10. Estatística por Estado</w:t>
      </w:r>
    </w:p>
    <w:p w:rsidR="0040073B" w:rsidRPr="0040073B" w:rsidRDefault="0040073B" w:rsidP="0040073B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 w:rsidRPr="0040073B">
        <w:rPr>
          <w:rStyle w:val="citation-156"/>
          <w:rFonts w:asciiTheme="minorHAnsi" w:hAnsiTheme="minorHAnsi" w:cstheme="minorHAnsi"/>
          <w:b/>
          <w:bCs/>
        </w:rPr>
        <w:t>Análise:</w:t>
      </w:r>
      <w:r w:rsidRPr="0040073B">
        <w:rPr>
          <w:rStyle w:val="citation-156"/>
          <w:rFonts w:asciiTheme="minorHAnsi" w:hAnsiTheme="minorHAnsi" w:cstheme="minorHAnsi"/>
        </w:rPr>
        <w:t xml:space="preserve"> </w:t>
      </w:r>
      <w:r w:rsidRPr="0040073B">
        <w:rPr>
          <w:rStyle w:val="citation-156"/>
          <w:rFonts w:asciiTheme="minorHAnsi" w:hAnsiTheme="minorHAnsi" w:cstheme="minorHAnsi"/>
          <w:b/>
          <w:bCs/>
        </w:rPr>
        <w:t>Erro de Digitação no Código do Aluno.</w:t>
      </w:r>
      <w:r w:rsidRPr="0040073B">
        <w:rPr>
          <w:rStyle w:val="citation-156"/>
          <w:rFonts w:asciiTheme="minorHAnsi" w:hAnsiTheme="minorHAnsi" w:cstheme="minorHAnsi"/>
        </w:rPr>
        <w:t xml:space="preserve"> O aluno estruturou bem a lógica, mas o gabarito oficial aponta um erro clássico de cópia e cola cometido na elaboração: nas linhas 854 e 856 do gabarito oficial, o cálculo da média de MG (</w:t>
      </w:r>
      <w:r w:rsidRPr="0040073B">
        <w:rPr>
          <w:rStyle w:val="citation-156"/>
          <w:rFonts w:asciiTheme="minorHAnsi" w:hAnsiTheme="minorHAnsi" w:cstheme="minorHAnsi"/>
          <w:sz w:val="20"/>
          <w:szCs w:val="20"/>
        </w:rPr>
        <w:t>vmedia2</w:t>
      </w:r>
      <w:r w:rsidRPr="0040073B">
        <w:rPr>
          <w:rStyle w:val="citation-156"/>
          <w:rFonts w:asciiTheme="minorHAnsi" w:hAnsiTheme="minorHAnsi" w:cstheme="minorHAnsi"/>
        </w:rPr>
        <w:t>) e do RJ (</w:t>
      </w:r>
      <w:r w:rsidRPr="0040073B">
        <w:rPr>
          <w:rStyle w:val="citation-156"/>
          <w:rFonts w:asciiTheme="minorHAnsi" w:hAnsiTheme="minorHAnsi" w:cstheme="minorHAnsi"/>
          <w:sz w:val="20"/>
          <w:szCs w:val="20"/>
        </w:rPr>
        <w:t>vmedia3</w:t>
      </w:r>
      <w:r w:rsidRPr="0040073B">
        <w:rPr>
          <w:rStyle w:val="citation-156"/>
          <w:rFonts w:asciiTheme="minorHAnsi" w:hAnsiTheme="minorHAnsi" w:cstheme="minorHAnsi"/>
        </w:rPr>
        <w:t xml:space="preserve">) foi atribuído incorretamente à variável </w:t>
      </w:r>
      <w:r w:rsidRPr="0040073B">
        <w:rPr>
          <w:rStyle w:val="citation-156"/>
          <w:rFonts w:asciiTheme="minorHAnsi" w:hAnsiTheme="minorHAnsi" w:cstheme="minorHAnsi"/>
          <w:sz w:val="20"/>
          <w:szCs w:val="20"/>
        </w:rPr>
        <w:t>vmedia1</w:t>
      </w:r>
      <w:r w:rsidRPr="0040073B">
        <w:rPr>
          <w:rStyle w:val="citation-156"/>
          <w:rFonts w:asciiTheme="minorHAnsi" w:hAnsiTheme="minorHAnsi" w:cstheme="minorHAnsi"/>
        </w:rPr>
        <w:t xml:space="preserve"> (</w:t>
      </w:r>
      <w:r w:rsidRPr="0040073B">
        <w:rPr>
          <w:rStyle w:val="citation-156"/>
          <w:rFonts w:asciiTheme="minorHAnsi" w:hAnsiTheme="minorHAnsi" w:cstheme="minorHAnsi"/>
          <w:sz w:val="20"/>
          <w:szCs w:val="20"/>
        </w:rPr>
        <w:t>vmedia1=(vsoma2/vqtd2)</w:t>
      </w:r>
      <w:r w:rsidRPr="0040073B">
        <w:rPr>
          <w:rStyle w:val="citation-156"/>
          <w:rFonts w:asciiTheme="minorHAnsi" w:hAnsiTheme="minorHAnsi" w:cstheme="minorHAnsi"/>
        </w:rPr>
        <w:t>)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55"/>
          <w:rFonts w:asciiTheme="minorHAnsi" w:hAnsiTheme="minorHAnsi" w:cstheme="minorHAnsi"/>
        </w:rPr>
        <w:t>O aluno deve corrigir isso no seu próprio entendimento para garantir que cada estado use a sua variável correta (</w:t>
      </w:r>
      <w:r w:rsidRPr="0040073B">
        <w:rPr>
          <w:rStyle w:val="citation-155"/>
          <w:rFonts w:asciiTheme="minorHAnsi" w:hAnsiTheme="minorHAnsi" w:cstheme="minorHAnsi"/>
          <w:sz w:val="20"/>
          <w:szCs w:val="20"/>
        </w:rPr>
        <w:t>vmedia1</w:t>
      </w:r>
      <w:r w:rsidRPr="0040073B">
        <w:rPr>
          <w:rStyle w:val="citation-155"/>
          <w:rFonts w:asciiTheme="minorHAnsi" w:hAnsiTheme="minorHAnsi" w:cstheme="minorHAnsi"/>
        </w:rPr>
        <w:t xml:space="preserve">, </w:t>
      </w:r>
      <w:r w:rsidRPr="0040073B">
        <w:rPr>
          <w:rStyle w:val="citation-155"/>
          <w:rFonts w:asciiTheme="minorHAnsi" w:hAnsiTheme="minorHAnsi" w:cstheme="minorHAnsi"/>
          <w:sz w:val="20"/>
          <w:szCs w:val="20"/>
        </w:rPr>
        <w:t>vmedia2</w:t>
      </w:r>
      <w:r w:rsidRPr="0040073B">
        <w:rPr>
          <w:rStyle w:val="citation-155"/>
          <w:rFonts w:asciiTheme="minorHAnsi" w:hAnsiTheme="minorHAnsi" w:cstheme="minorHAnsi"/>
        </w:rPr>
        <w:t xml:space="preserve">, </w:t>
      </w:r>
      <w:r w:rsidRPr="0040073B">
        <w:rPr>
          <w:rStyle w:val="citation-155"/>
          <w:rFonts w:asciiTheme="minorHAnsi" w:hAnsiTheme="minorHAnsi" w:cstheme="minorHAnsi"/>
          <w:sz w:val="20"/>
          <w:szCs w:val="20"/>
        </w:rPr>
        <w:t>vmedia3</w:t>
      </w:r>
      <w:r w:rsidRPr="0040073B">
        <w:rPr>
          <w:rStyle w:val="citation-155"/>
          <w:rFonts w:asciiTheme="minorHAnsi" w:hAnsiTheme="minorHAnsi" w:cstheme="minorHAnsi"/>
        </w:rPr>
        <w:t>)</w:t>
      </w:r>
      <w:r w:rsidRPr="0040073B">
        <w:rPr>
          <w:rFonts w:asciiTheme="minorHAnsi" w:hAnsiTheme="minorHAnsi" w:cstheme="minorHAnsi"/>
        </w:rPr>
        <w:t xml:space="preserve">. </w:t>
      </w:r>
      <w:r w:rsidRPr="0040073B">
        <w:rPr>
          <w:rStyle w:val="citation-154"/>
          <w:rFonts w:asciiTheme="minorHAnsi" w:hAnsiTheme="minorHAnsi" w:cstheme="minorHAnsi"/>
        </w:rPr>
        <w:t>Além disso, o critério de parada deve ser testado logo após a leitura do estado</w:t>
      </w:r>
      <w:r w:rsidRPr="0040073B">
        <w:rPr>
          <w:rFonts w:asciiTheme="minorHAnsi" w:hAnsiTheme="minorHAnsi" w:cstheme="minorHAnsi"/>
        </w:rPr>
        <w:t>.</w:t>
      </w:r>
    </w:p>
    <w:p w:rsidR="00884E79" w:rsidRPr="0040073B" w:rsidRDefault="00884E79" w:rsidP="0040073B">
      <w:pPr>
        <w:pStyle w:val="Ttulo1"/>
        <w:rPr>
          <w:rFonts w:asciiTheme="minorHAnsi" w:hAnsiTheme="minorHAnsi" w:cstheme="minorHAnsi"/>
        </w:rPr>
      </w:pPr>
      <w:bookmarkStart w:id="0" w:name="_GoBack"/>
      <w:bookmarkEnd w:id="0"/>
    </w:p>
    <w:sectPr w:rsidR="00884E79" w:rsidRPr="0040073B"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4E79" w:rsidRDefault="007F3380">
      <w:pPr>
        <w:spacing w:after="0" w:line="240" w:lineRule="auto"/>
      </w:pPr>
      <w:r>
        <w:separator/>
      </w:r>
    </w:p>
  </w:endnote>
  <w:endnote w:type="continuationSeparator" w:id="0">
    <w:p w:rsidR="00884E79" w:rsidRDefault="007F3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4E79" w:rsidRDefault="007F3380">
      <w:pPr>
        <w:spacing w:after="0" w:line="240" w:lineRule="auto"/>
      </w:pPr>
      <w:r>
        <w:separator/>
      </w:r>
    </w:p>
  </w:footnote>
  <w:footnote w:type="continuationSeparator" w:id="0">
    <w:p w:rsidR="00884E79" w:rsidRDefault="007F3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AD5"/>
    <w:multiLevelType w:val="multilevel"/>
    <w:tmpl w:val="C5C4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66A9B"/>
    <w:multiLevelType w:val="multilevel"/>
    <w:tmpl w:val="7F600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470BD"/>
    <w:multiLevelType w:val="multilevel"/>
    <w:tmpl w:val="8E140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76D5D"/>
    <w:multiLevelType w:val="multilevel"/>
    <w:tmpl w:val="B258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D4464"/>
    <w:multiLevelType w:val="multilevel"/>
    <w:tmpl w:val="39B438B2"/>
    <w:lvl w:ilvl="0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15116B1B"/>
    <w:multiLevelType w:val="multilevel"/>
    <w:tmpl w:val="7F9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5559F"/>
    <w:multiLevelType w:val="multilevel"/>
    <w:tmpl w:val="0CCC7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66331"/>
    <w:multiLevelType w:val="multilevel"/>
    <w:tmpl w:val="21DC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B843BD"/>
    <w:multiLevelType w:val="multilevel"/>
    <w:tmpl w:val="DB32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61021"/>
    <w:multiLevelType w:val="multilevel"/>
    <w:tmpl w:val="F3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1317E"/>
    <w:multiLevelType w:val="multilevel"/>
    <w:tmpl w:val="5B64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5487E"/>
    <w:multiLevelType w:val="multilevel"/>
    <w:tmpl w:val="BFF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F6DB5"/>
    <w:multiLevelType w:val="multilevel"/>
    <w:tmpl w:val="172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46706"/>
    <w:multiLevelType w:val="multilevel"/>
    <w:tmpl w:val="4806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1636A5"/>
    <w:multiLevelType w:val="multilevel"/>
    <w:tmpl w:val="027E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25692"/>
    <w:multiLevelType w:val="multilevel"/>
    <w:tmpl w:val="C4FE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CD0FBD"/>
    <w:multiLevelType w:val="multilevel"/>
    <w:tmpl w:val="FDB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11F05"/>
    <w:multiLevelType w:val="multilevel"/>
    <w:tmpl w:val="6E1A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46AA4"/>
    <w:multiLevelType w:val="multilevel"/>
    <w:tmpl w:val="A1F4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D0E4F"/>
    <w:multiLevelType w:val="multilevel"/>
    <w:tmpl w:val="4E7A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F04EC"/>
    <w:multiLevelType w:val="multilevel"/>
    <w:tmpl w:val="0258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7730B"/>
    <w:multiLevelType w:val="multilevel"/>
    <w:tmpl w:val="774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B6AD2"/>
    <w:multiLevelType w:val="multilevel"/>
    <w:tmpl w:val="20EC6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8C4FB1"/>
    <w:multiLevelType w:val="multilevel"/>
    <w:tmpl w:val="91DC3B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580037"/>
    <w:multiLevelType w:val="multilevel"/>
    <w:tmpl w:val="D37C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2D6599"/>
    <w:multiLevelType w:val="multilevel"/>
    <w:tmpl w:val="86DC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0C24D7"/>
    <w:multiLevelType w:val="multilevel"/>
    <w:tmpl w:val="594A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8375A"/>
    <w:multiLevelType w:val="multilevel"/>
    <w:tmpl w:val="F1B2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E12955"/>
    <w:multiLevelType w:val="multilevel"/>
    <w:tmpl w:val="97DC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4E6FE5"/>
    <w:multiLevelType w:val="multilevel"/>
    <w:tmpl w:val="C9F0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F43D6"/>
    <w:multiLevelType w:val="multilevel"/>
    <w:tmpl w:val="4470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094F26"/>
    <w:multiLevelType w:val="multilevel"/>
    <w:tmpl w:val="52B0C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A37FB7"/>
    <w:multiLevelType w:val="multilevel"/>
    <w:tmpl w:val="E716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4"/>
  </w:num>
  <w:num w:numId="4">
    <w:abstractNumId w:val="25"/>
  </w:num>
  <w:num w:numId="5">
    <w:abstractNumId w:val="27"/>
  </w:num>
  <w:num w:numId="6">
    <w:abstractNumId w:val="31"/>
  </w:num>
  <w:num w:numId="7">
    <w:abstractNumId w:val="22"/>
  </w:num>
  <w:num w:numId="8">
    <w:abstractNumId w:val="30"/>
  </w:num>
  <w:num w:numId="9">
    <w:abstractNumId w:val="26"/>
  </w:num>
  <w:num w:numId="10">
    <w:abstractNumId w:val="1"/>
  </w:num>
  <w:num w:numId="11">
    <w:abstractNumId w:val="4"/>
  </w:num>
  <w:num w:numId="12">
    <w:abstractNumId w:val="23"/>
  </w:num>
  <w:num w:numId="13">
    <w:abstractNumId w:val="7"/>
  </w:num>
  <w:num w:numId="14">
    <w:abstractNumId w:val="13"/>
  </w:num>
  <w:num w:numId="15">
    <w:abstractNumId w:val="15"/>
  </w:num>
  <w:num w:numId="16">
    <w:abstractNumId w:val="20"/>
  </w:num>
  <w:num w:numId="17">
    <w:abstractNumId w:val="28"/>
  </w:num>
  <w:num w:numId="18">
    <w:abstractNumId w:val="17"/>
  </w:num>
  <w:num w:numId="19">
    <w:abstractNumId w:val="8"/>
  </w:num>
  <w:num w:numId="20">
    <w:abstractNumId w:val="24"/>
  </w:num>
  <w:num w:numId="21">
    <w:abstractNumId w:val="2"/>
  </w:num>
  <w:num w:numId="22">
    <w:abstractNumId w:val="5"/>
  </w:num>
  <w:num w:numId="23">
    <w:abstractNumId w:val="6"/>
  </w:num>
  <w:num w:numId="24">
    <w:abstractNumId w:val="9"/>
  </w:num>
  <w:num w:numId="25">
    <w:abstractNumId w:val="16"/>
  </w:num>
  <w:num w:numId="26">
    <w:abstractNumId w:val="29"/>
  </w:num>
  <w:num w:numId="27">
    <w:abstractNumId w:val="3"/>
  </w:num>
  <w:num w:numId="28">
    <w:abstractNumId w:val="12"/>
  </w:num>
  <w:num w:numId="29">
    <w:abstractNumId w:val="21"/>
  </w:num>
  <w:num w:numId="30">
    <w:abstractNumId w:val="18"/>
  </w:num>
  <w:num w:numId="31">
    <w:abstractNumId w:val="19"/>
  </w:num>
  <w:num w:numId="32">
    <w:abstractNumId w:val="32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79"/>
    <w:rsid w:val="0040073B"/>
    <w:rsid w:val="007F3380"/>
    <w:rsid w:val="00884E79"/>
    <w:rsid w:val="00AF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3510D7-EED3-4AA4-9EB8-C25FE42B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standardContextual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162">
    <w:name w:val="citation-162"/>
    <w:basedOn w:val="Fontepargpadro"/>
  </w:style>
  <w:style w:type="character" w:customStyle="1" w:styleId="citation-161">
    <w:name w:val="citation-161"/>
    <w:basedOn w:val="Fontepargpadro"/>
  </w:style>
  <w:style w:type="character" w:customStyle="1" w:styleId="citation-160">
    <w:name w:val="citation-160"/>
    <w:basedOn w:val="Fontepargpadro"/>
  </w:style>
  <w:style w:type="character" w:customStyle="1" w:styleId="citation-159">
    <w:name w:val="citation-159"/>
    <w:basedOn w:val="Fontepargpadro"/>
  </w:style>
  <w:style w:type="character" w:customStyle="1" w:styleId="citation-158">
    <w:name w:val="citation-158"/>
    <w:basedOn w:val="Fontepargpadro"/>
  </w:style>
  <w:style w:type="character" w:customStyle="1" w:styleId="citation-157">
    <w:name w:val="citation-157"/>
    <w:basedOn w:val="Fontepargpadro"/>
  </w:style>
  <w:style w:type="character" w:customStyle="1" w:styleId="citation-156">
    <w:name w:val="citation-156"/>
    <w:basedOn w:val="Fontepargpadro"/>
  </w:style>
  <w:style w:type="character" w:customStyle="1" w:styleId="citation-155">
    <w:name w:val="citation-155"/>
    <w:basedOn w:val="Fontepargpadro"/>
  </w:style>
  <w:style w:type="character" w:customStyle="1" w:styleId="citation-154">
    <w:name w:val="citation-154"/>
    <w:basedOn w:val="Fontepargpadro"/>
  </w:style>
  <w:style w:type="character" w:customStyle="1" w:styleId="citation-153">
    <w:name w:val="citation-153"/>
    <w:basedOn w:val="Fontepargpadro"/>
  </w:style>
  <w:style w:type="character" w:customStyle="1" w:styleId="citation-152">
    <w:name w:val="citation-152"/>
    <w:basedOn w:val="Fontepargpadro"/>
  </w:style>
  <w:style w:type="character" w:customStyle="1" w:styleId="citation-151">
    <w:name w:val="citation-151"/>
    <w:basedOn w:val="Fontepargpadro"/>
  </w:style>
  <w:style w:type="character" w:customStyle="1" w:styleId="citation-150">
    <w:name w:val="citation-150"/>
    <w:basedOn w:val="Fontepargpadro"/>
  </w:style>
  <w:style w:type="character" w:customStyle="1" w:styleId="citation-149">
    <w:name w:val="citation-149"/>
    <w:basedOn w:val="Fontepargpadro"/>
  </w:style>
  <w:style w:type="character" w:customStyle="1" w:styleId="citation-148">
    <w:name w:val="citation-148"/>
    <w:basedOn w:val="Fontepargpadro"/>
  </w:style>
  <w:style w:type="character" w:customStyle="1" w:styleId="citation-147">
    <w:name w:val="citation-147"/>
    <w:basedOn w:val="Fontepargpadro"/>
  </w:style>
  <w:style w:type="character" w:customStyle="1" w:styleId="citation-146">
    <w:name w:val="citation-146"/>
    <w:basedOn w:val="Fontepargpadro"/>
  </w:style>
  <w:style w:type="character" w:customStyle="1" w:styleId="citation-145">
    <w:name w:val="citation-145"/>
    <w:basedOn w:val="Fontepargpadro"/>
  </w:style>
  <w:style w:type="character" w:customStyle="1" w:styleId="citation-144">
    <w:name w:val="citation-144"/>
    <w:basedOn w:val="Fontepargpadro"/>
  </w:style>
  <w:style w:type="character" w:customStyle="1" w:styleId="citation-143">
    <w:name w:val="citation-143"/>
    <w:basedOn w:val="Fontepargpadro"/>
  </w:style>
  <w:style w:type="character" w:customStyle="1" w:styleId="citation-142">
    <w:name w:val="citation-142"/>
    <w:basedOn w:val="Fontepargpadro"/>
  </w:style>
  <w:style w:type="character" w:customStyle="1" w:styleId="citation-141">
    <w:name w:val="citation-141"/>
    <w:basedOn w:val="Fontepargpadro"/>
  </w:style>
  <w:style w:type="character" w:customStyle="1" w:styleId="citation-140">
    <w:name w:val="citation-140"/>
    <w:basedOn w:val="Fontepargpadro"/>
  </w:style>
  <w:style w:type="character" w:customStyle="1" w:styleId="citation-139">
    <w:name w:val="citation-139"/>
    <w:basedOn w:val="Fontepargpadro"/>
  </w:style>
  <w:style w:type="character" w:customStyle="1" w:styleId="citation-138">
    <w:name w:val="citation-138"/>
    <w:basedOn w:val="Fontepargpadro"/>
  </w:style>
  <w:style w:type="character" w:customStyle="1" w:styleId="citation-137">
    <w:name w:val="citation-137"/>
    <w:basedOn w:val="Fontepargpadro"/>
  </w:style>
  <w:style w:type="character" w:customStyle="1" w:styleId="citation-136">
    <w:name w:val="citation-136"/>
    <w:basedOn w:val="Fontepargpadro"/>
  </w:style>
  <w:style w:type="character" w:customStyle="1" w:styleId="citation-135">
    <w:name w:val="citation-135"/>
    <w:basedOn w:val="Fontepargpadro"/>
  </w:style>
  <w:style w:type="character" w:customStyle="1" w:styleId="citation-134">
    <w:name w:val="citation-134"/>
    <w:basedOn w:val="Fontepargpadro"/>
  </w:style>
  <w:style w:type="character" w:customStyle="1" w:styleId="citation-133">
    <w:name w:val="citation-133"/>
    <w:basedOn w:val="Fontepargpadro"/>
  </w:style>
  <w:style w:type="character" w:customStyle="1" w:styleId="citation-132">
    <w:name w:val="citation-132"/>
    <w:basedOn w:val="Fontepargpadro"/>
  </w:style>
  <w:style w:type="character" w:customStyle="1" w:styleId="citation-131">
    <w:name w:val="citation-131"/>
    <w:basedOn w:val="Fontepargpadro"/>
  </w:style>
  <w:style w:type="character" w:customStyle="1" w:styleId="citation-130">
    <w:name w:val="citation-130"/>
    <w:basedOn w:val="Fontepargpadro"/>
  </w:style>
  <w:style w:type="character" w:customStyle="1" w:styleId="citation-129">
    <w:name w:val="citation-129"/>
    <w:basedOn w:val="Fontepargpadro"/>
  </w:style>
  <w:style w:type="character" w:customStyle="1" w:styleId="citation-128">
    <w:name w:val="citation-128"/>
    <w:basedOn w:val="Fontepargpadro"/>
  </w:style>
  <w:style w:type="character" w:customStyle="1" w:styleId="citation-127">
    <w:name w:val="citation-127"/>
    <w:basedOn w:val="Fontepargpadro"/>
  </w:style>
  <w:style w:type="character" w:customStyle="1" w:styleId="citation-126">
    <w:name w:val="citation-126"/>
    <w:basedOn w:val="Fontepargpadro"/>
  </w:style>
  <w:style w:type="character" w:customStyle="1" w:styleId="citation-227">
    <w:name w:val="citation-227"/>
    <w:basedOn w:val="Fontepargpadro"/>
    <w:rsid w:val="007F3380"/>
  </w:style>
  <w:style w:type="character" w:styleId="CdigoHTML">
    <w:name w:val="HTML Code"/>
    <w:basedOn w:val="Fontepargpadro"/>
    <w:uiPriority w:val="99"/>
    <w:semiHidden/>
    <w:unhideWhenUsed/>
    <w:rsid w:val="007F3380"/>
    <w:rPr>
      <w:rFonts w:ascii="Courier New" w:eastAsia="Times New Roman" w:hAnsi="Courier New" w:cs="Courier New"/>
      <w:sz w:val="20"/>
      <w:szCs w:val="20"/>
    </w:rPr>
  </w:style>
  <w:style w:type="character" w:customStyle="1" w:styleId="citation-226">
    <w:name w:val="citation-226"/>
    <w:basedOn w:val="Fontepargpadro"/>
    <w:rsid w:val="007F3380"/>
  </w:style>
  <w:style w:type="character" w:customStyle="1" w:styleId="citation-225">
    <w:name w:val="citation-225"/>
    <w:basedOn w:val="Fontepargpadro"/>
    <w:rsid w:val="007F3380"/>
  </w:style>
  <w:style w:type="character" w:customStyle="1" w:styleId="citation-224">
    <w:name w:val="citation-224"/>
    <w:basedOn w:val="Fontepargpadro"/>
    <w:rsid w:val="007F3380"/>
  </w:style>
  <w:style w:type="character" w:customStyle="1" w:styleId="citation-223">
    <w:name w:val="citation-223"/>
    <w:basedOn w:val="Fontepargpadro"/>
    <w:rsid w:val="007F3380"/>
  </w:style>
  <w:style w:type="character" w:customStyle="1" w:styleId="citation-222">
    <w:name w:val="citation-222"/>
    <w:basedOn w:val="Fontepargpadro"/>
    <w:rsid w:val="007F3380"/>
  </w:style>
  <w:style w:type="character" w:customStyle="1" w:styleId="citation-221">
    <w:name w:val="citation-221"/>
    <w:basedOn w:val="Fontepargpadro"/>
    <w:rsid w:val="007F3380"/>
  </w:style>
  <w:style w:type="character" w:customStyle="1" w:styleId="citation-220">
    <w:name w:val="citation-220"/>
    <w:basedOn w:val="Fontepargpadro"/>
    <w:rsid w:val="007F3380"/>
  </w:style>
  <w:style w:type="character" w:customStyle="1" w:styleId="citation-219">
    <w:name w:val="citation-219"/>
    <w:basedOn w:val="Fontepargpadro"/>
    <w:rsid w:val="007F3380"/>
  </w:style>
  <w:style w:type="character" w:customStyle="1" w:styleId="citation-218">
    <w:name w:val="citation-218"/>
    <w:basedOn w:val="Fontepargpadro"/>
    <w:rsid w:val="007F3380"/>
  </w:style>
  <w:style w:type="character" w:customStyle="1" w:styleId="citation-217">
    <w:name w:val="citation-217"/>
    <w:basedOn w:val="Fontepargpadro"/>
    <w:rsid w:val="007F3380"/>
  </w:style>
  <w:style w:type="character" w:customStyle="1" w:styleId="citation-216">
    <w:name w:val="citation-216"/>
    <w:basedOn w:val="Fontepargpadro"/>
    <w:rsid w:val="007F3380"/>
  </w:style>
  <w:style w:type="character" w:customStyle="1" w:styleId="citation-215">
    <w:name w:val="citation-215"/>
    <w:basedOn w:val="Fontepargpadro"/>
    <w:rsid w:val="007F3380"/>
  </w:style>
  <w:style w:type="character" w:customStyle="1" w:styleId="citation-214">
    <w:name w:val="citation-214"/>
    <w:basedOn w:val="Fontepargpadro"/>
    <w:rsid w:val="007F3380"/>
  </w:style>
  <w:style w:type="character" w:customStyle="1" w:styleId="citation-213">
    <w:name w:val="citation-213"/>
    <w:basedOn w:val="Fontepargpadro"/>
    <w:rsid w:val="007F3380"/>
  </w:style>
  <w:style w:type="character" w:customStyle="1" w:styleId="citation-212">
    <w:name w:val="citation-212"/>
    <w:basedOn w:val="Fontepargpadro"/>
    <w:rsid w:val="007F3380"/>
  </w:style>
  <w:style w:type="character" w:customStyle="1" w:styleId="citation-211">
    <w:name w:val="citation-211"/>
    <w:basedOn w:val="Fontepargpadro"/>
    <w:rsid w:val="007F3380"/>
  </w:style>
  <w:style w:type="character" w:customStyle="1" w:styleId="citation-210">
    <w:name w:val="citation-210"/>
    <w:basedOn w:val="Fontepargpadro"/>
    <w:rsid w:val="007F3380"/>
  </w:style>
  <w:style w:type="character" w:customStyle="1" w:styleId="citation-209">
    <w:name w:val="citation-209"/>
    <w:basedOn w:val="Fontepargpadro"/>
    <w:rsid w:val="007F3380"/>
  </w:style>
  <w:style w:type="character" w:customStyle="1" w:styleId="citation-208">
    <w:name w:val="citation-208"/>
    <w:basedOn w:val="Fontepargpadro"/>
    <w:rsid w:val="007F3380"/>
  </w:style>
  <w:style w:type="character" w:customStyle="1" w:styleId="citation-207">
    <w:name w:val="citation-207"/>
    <w:basedOn w:val="Fontepargpadro"/>
    <w:rsid w:val="007F3380"/>
  </w:style>
  <w:style w:type="character" w:customStyle="1" w:styleId="citation-206">
    <w:name w:val="citation-206"/>
    <w:basedOn w:val="Fontepargpadro"/>
    <w:rsid w:val="007F3380"/>
  </w:style>
  <w:style w:type="character" w:customStyle="1" w:styleId="citation-205">
    <w:name w:val="citation-205"/>
    <w:basedOn w:val="Fontepargpadro"/>
    <w:rsid w:val="007F3380"/>
  </w:style>
  <w:style w:type="character" w:customStyle="1" w:styleId="citation-204">
    <w:name w:val="citation-204"/>
    <w:basedOn w:val="Fontepargpadro"/>
    <w:rsid w:val="007F3380"/>
  </w:style>
  <w:style w:type="character" w:customStyle="1" w:styleId="citation-203">
    <w:name w:val="citation-203"/>
    <w:basedOn w:val="Fontepargpadro"/>
    <w:rsid w:val="007F3380"/>
  </w:style>
  <w:style w:type="character" w:customStyle="1" w:styleId="citation-202">
    <w:name w:val="citation-202"/>
    <w:basedOn w:val="Fontepargpadro"/>
    <w:rsid w:val="007F3380"/>
  </w:style>
  <w:style w:type="character" w:customStyle="1" w:styleId="citation-201">
    <w:name w:val="citation-201"/>
    <w:basedOn w:val="Fontepargpadro"/>
    <w:rsid w:val="007F3380"/>
  </w:style>
  <w:style w:type="character" w:customStyle="1" w:styleId="citation-200">
    <w:name w:val="citation-200"/>
    <w:basedOn w:val="Fontepargpadro"/>
    <w:rsid w:val="007F3380"/>
  </w:style>
  <w:style w:type="character" w:customStyle="1" w:styleId="citation-199">
    <w:name w:val="citation-199"/>
    <w:basedOn w:val="Fontepargpadro"/>
    <w:rsid w:val="007F3380"/>
  </w:style>
  <w:style w:type="character" w:customStyle="1" w:styleId="citation-198">
    <w:name w:val="citation-198"/>
    <w:basedOn w:val="Fontepargpadro"/>
    <w:rsid w:val="007F3380"/>
  </w:style>
  <w:style w:type="character" w:customStyle="1" w:styleId="citation-197">
    <w:name w:val="citation-197"/>
    <w:basedOn w:val="Fontepargpadro"/>
    <w:rsid w:val="007F3380"/>
  </w:style>
  <w:style w:type="character" w:customStyle="1" w:styleId="citation-196">
    <w:name w:val="citation-196"/>
    <w:basedOn w:val="Fontepargpadro"/>
    <w:rsid w:val="007F3380"/>
  </w:style>
  <w:style w:type="character" w:customStyle="1" w:styleId="citation-195">
    <w:name w:val="citation-195"/>
    <w:basedOn w:val="Fontepargpadro"/>
    <w:rsid w:val="007F3380"/>
  </w:style>
  <w:style w:type="character" w:customStyle="1" w:styleId="citation-194">
    <w:name w:val="citation-194"/>
    <w:basedOn w:val="Fontepargpadro"/>
    <w:rsid w:val="007F3380"/>
  </w:style>
  <w:style w:type="character" w:customStyle="1" w:styleId="citation-193">
    <w:name w:val="citation-193"/>
    <w:basedOn w:val="Fontepargpadro"/>
    <w:rsid w:val="007F3380"/>
  </w:style>
  <w:style w:type="character" w:customStyle="1" w:styleId="citation-192">
    <w:name w:val="citation-192"/>
    <w:basedOn w:val="Fontepargpadro"/>
    <w:rsid w:val="007F3380"/>
  </w:style>
  <w:style w:type="character" w:customStyle="1" w:styleId="citation-191">
    <w:name w:val="citation-191"/>
    <w:basedOn w:val="Fontepargpadro"/>
    <w:rsid w:val="007F3380"/>
  </w:style>
  <w:style w:type="character" w:customStyle="1" w:styleId="citation-190">
    <w:name w:val="citation-190"/>
    <w:basedOn w:val="Fontepargpadro"/>
    <w:rsid w:val="007F3380"/>
  </w:style>
  <w:style w:type="character" w:customStyle="1" w:styleId="citation-189">
    <w:name w:val="citation-189"/>
    <w:basedOn w:val="Fontepargpadro"/>
    <w:rsid w:val="007F3380"/>
  </w:style>
  <w:style w:type="character" w:customStyle="1" w:styleId="citation-188">
    <w:name w:val="citation-188"/>
    <w:basedOn w:val="Fontepargpadro"/>
    <w:rsid w:val="007F3380"/>
  </w:style>
  <w:style w:type="character" w:customStyle="1" w:styleId="citation-187">
    <w:name w:val="citation-187"/>
    <w:basedOn w:val="Fontepargpadro"/>
    <w:rsid w:val="007F3380"/>
  </w:style>
  <w:style w:type="character" w:customStyle="1" w:styleId="citation-186">
    <w:name w:val="citation-186"/>
    <w:basedOn w:val="Fontepargpadro"/>
    <w:rsid w:val="007F3380"/>
  </w:style>
  <w:style w:type="character" w:customStyle="1" w:styleId="citation-185">
    <w:name w:val="citation-185"/>
    <w:basedOn w:val="Fontepargpadro"/>
    <w:rsid w:val="007F3380"/>
  </w:style>
  <w:style w:type="character" w:customStyle="1" w:styleId="citation-184">
    <w:name w:val="citation-184"/>
    <w:basedOn w:val="Fontepargpadro"/>
    <w:rsid w:val="007F3380"/>
  </w:style>
  <w:style w:type="character" w:customStyle="1" w:styleId="citation-183">
    <w:name w:val="citation-183"/>
    <w:basedOn w:val="Fontepargpadro"/>
    <w:rsid w:val="007F3380"/>
  </w:style>
  <w:style w:type="character" w:customStyle="1" w:styleId="citation-182">
    <w:name w:val="citation-182"/>
    <w:basedOn w:val="Fontepargpadro"/>
    <w:rsid w:val="007F3380"/>
  </w:style>
  <w:style w:type="character" w:customStyle="1" w:styleId="citation-181">
    <w:name w:val="citation-181"/>
    <w:basedOn w:val="Fontepargpadro"/>
    <w:rsid w:val="007F3380"/>
  </w:style>
  <w:style w:type="character" w:customStyle="1" w:styleId="citation-180">
    <w:name w:val="citation-180"/>
    <w:basedOn w:val="Fontepargpadro"/>
    <w:rsid w:val="007F3380"/>
  </w:style>
  <w:style w:type="character" w:customStyle="1" w:styleId="citation-179">
    <w:name w:val="citation-179"/>
    <w:basedOn w:val="Fontepargpadro"/>
    <w:rsid w:val="007F3380"/>
  </w:style>
  <w:style w:type="character" w:customStyle="1" w:styleId="citation-178">
    <w:name w:val="citation-178"/>
    <w:basedOn w:val="Fontepargpadro"/>
    <w:rsid w:val="007F3380"/>
  </w:style>
  <w:style w:type="character" w:customStyle="1" w:styleId="citation-177">
    <w:name w:val="citation-177"/>
    <w:basedOn w:val="Fontepargpadro"/>
    <w:rsid w:val="007F3380"/>
  </w:style>
  <w:style w:type="character" w:customStyle="1" w:styleId="citation-176">
    <w:name w:val="citation-176"/>
    <w:basedOn w:val="Fontepargpadro"/>
    <w:rsid w:val="007F3380"/>
  </w:style>
  <w:style w:type="character" w:customStyle="1" w:styleId="citation-175">
    <w:name w:val="citation-175"/>
    <w:basedOn w:val="Fontepargpadro"/>
    <w:rsid w:val="007F3380"/>
  </w:style>
  <w:style w:type="character" w:customStyle="1" w:styleId="citation-174">
    <w:name w:val="citation-174"/>
    <w:basedOn w:val="Fontepargpadro"/>
    <w:rsid w:val="007F3380"/>
  </w:style>
  <w:style w:type="character" w:customStyle="1" w:styleId="citation-173">
    <w:name w:val="citation-173"/>
    <w:basedOn w:val="Fontepargpadro"/>
    <w:rsid w:val="007F3380"/>
  </w:style>
  <w:style w:type="character" w:customStyle="1" w:styleId="citation-172">
    <w:name w:val="citation-172"/>
    <w:basedOn w:val="Fontepargpadro"/>
    <w:rsid w:val="007F3380"/>
  </w:style>
  <w:style w:type="character" w:customStyle="1" w:styleId="citation-171">
    <w:name w:val="citation-171"/>
    <w:basedOn w:val="Fontepargpadro"/>
    <w:rsid w:val="007F3380"/>
  </w:style>
  <w:style w:type="character" w:customStyle="1" w:styleId="citation-340">
    <w:name w:val="citation-340"/>
    <w:basedOn w:val="Fontepargpadro"/>
    <w:rsid w:val="007F3380"/>
  </w:style>
  <w:style w:type="character" w:customStyle="1" w:styleId="citation-339">
    <w:name w:val="citation-339"/>
    <w:basedOn w:val="Fontepargpadro"/>
    <w:rsid w:val="007F3380"/>
  </w:style>
  <w:style w:type="character" w:customStyle="1" w:styleId="citation-338">
    <w:name w:val="citation-338"/>
    <w:basedOn w:val="Fontepargpadro"/>
    <w:rsid w:val="007F3380"/>
  </w:style>
  <w:style w:type="character" w:customStyle="1" w:styleId="citation-337">
    <w:name w:val="citation-337"/>
    <w:basedOn w:val="Fontepargpadro"/>
    <w:rsid w:val="007F3380"/>
  </w:style>
  <w:style w:type="character" w:customStyle="1" w:styleId="citation-336">
    <w:name w:val="citation-336"/>
    <w:basedOn w:val="Fontepargpadro"/>
    <w:rsid w:val="007F3380"/>
  </w:style>
  <w:style w:type="character" w:customStyle="1" w:styleId="citation-335">
    <w:name w:val="citation-335"/>
    <w:basedOn w:val="Fontepargpadro"/>
    <w:rsid w:val="007F3380"/>
  </w:style>
  <w:style w:type="character" w:customStyle="1" w:styleId="citation-334">
    <w:name w:val="citation-334"/>
    <w:basedOn w:val="Fontepargpadro"/>
    <w:rsid w:val="007F3380"/>
  </w:style>
  <w:style w:type="character" w:customStyle="1" w:styleId="citation-333">
    <w:name w:val="citation-333"/>
    <w:basedOn w:val="Fontepargpadro"/>
    <w:rsid w:val="007F3380"/>
  </w:style>
  <w:style w:type="character" w:customStyle="1" w:styleId="citation-332">
    <w:name w:val="citation-332"/>
    <w:basedOn w:val="Fontepargpadro"/>
    <w:rsid w:val="007F3380"/>
  </w:style>
  <w:style w:type="character" w:customStyle="1" w:styleId="citation-331">
    <w:name w:val="citation-331"/>
    <w:basedOn w:val="Fontepargpadro"/>
    <w:rsid w:val="007F3380"/>
  </w:style>
  <w:style w:type="character" w:customStyle="1" w:styleId="citation-330">
    <w:name w:val="citation-330"/>
    <w:basedOn w:val="Fontepargpadro"/>
    <w:rsid w:val="007F3380"/>
  </w:style>
  <w:style w:type="character" w:customStyle="1" w:styleId="citation-329">
    <w:name w:val="citation-329"/>
    <w:basedOn w:val="Fontepargpadro"/>
    <w:rsid w:val="007F3380"/>
  </w:style>
  <w:style w:type="character" w:customStyle="1" w:styleId="citation-328">
    <w:name w:val="citation-328"/>
    <w:basedOn w:val="Fontepargpadro"/>
    <w:rsid w:val="007F3380"/>
  </w:style>
  <w:style w:type="character" w:customStyle="1" w:styleId="citation-327">
    <w:name w:val="citation-327"/>
    <w:basedOn w:val="Fontepargpadro"/>
    <w:rsid w:val="007F3380"/>
  </w:style>
  <w:style w:type="character" w:customStyle="1" w:styleId="citation-170">
    <w:name w:val="citation-170"/>
    <w:basedOn w:val="Fontepargpadro"/>
    <w:rsid w:val="0040073B"/>
  </w:style>
  <w:style w:type="character" w:customStyle="1" w:styleId="citation-169">
    <w:name w:val="citation-169"/>
    <w:basedOn w:val="Fontepargpadro"/>
    <w:rsid w:val="0040073B"/>
  </w:style>
  <w:style w:type="character" w:customStyle="1" w:styleId="citation-168">
    <w:name w:val="citation-168"/>
    <w:basedOn w:val="Fontepargpadro"/>
    <w:rsid w:val="0040073B"/>
  </w:style>
  <w:style w:type="character" w:customStyle="1" w:styleId="citation-167">
    <w:name w:val="citation-167"/>
    <w:basedOn w:val="Fontepargpadro"/>
    <w:rsid w:val="0040073B"/>
  </w:style>
  <w:style w:type="character" w:customStyle="1" w:styleId="citation-166">
    <w:name w:val="citation-166"/>
    <w:basedOn w:val="Fontepargpadro"/>
    <w:rsid w:val="0040073B"/>
  </w:style>
  <w:style w:type="character" w:customStyle="1" w:styleId="citation-165">
    <w:name w:val="citation-165"/>
    <w:basedOn w:val="Fontepargpadro"/>
    <w:rsid w:val="0040073B"/>
  </w:style>
  <w:style w:type="character" w:customStyle="1" w:styleId="citation-164">
    <w:name w:val="citation-164"/>
    <w:basedOn w:val="Fontepargpadro"/>
    <w:rsid w:val="0040073B"/>
  </w:style>
  <w:style w:type="character" w:customStyle="1" w:styleId="citation-163">
    <w:name w:val="citation-163"/>
    <w:basedOn w:val="Fontepargpadro"/>
    <w:rsid w:val="00400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9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8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4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4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0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695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5</cp:revision>
  <dcterms:created xsi:type="dcterms:W3CDTF">2026-04-29T00:34:00Z</dcterms:created>
  <dcterms:modified xsi:type="dcterms:W3CDTF">2026-05-20T23:14:00Z</dcterms:modified>
</cp:coreProperties>
</file>