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CECB8A" w14:textId="6D251281" w:rsidR="00BA6187" w:rsidRPr="00BA6187" w:rsidRDefault="00BA6187" w:rsidP="003E452F">
      <w:pPr>
        <w:pStyle w:val="Title"/>
        <w:spacing w:after="0"/>
        <w:rPr>
          <w:lang w:eastAsia="da-DK"/>
        </w:rPr>
      </w:pPr>
      <w:bookmarkStart w:id="0" w:name="_GoBack"/>
      <w:bookmarkEnd w:id="0"/>
      <w:r w:rsidRPr="00BA6187">
        <w:rPr>
          <w:lang w:eastAsia="da-DK"/>
        </w:rPr>
        <w:t xml:space="preserve">Instructor’s </w:t>
      </w:r>
      <w:r w:rsidRPr="00BA6187">
        <w:t>Overview</w:t>
      </w:r>
      <w:r w:rsidRPr="00BA6187">
        <w:rPr>
          <w:lang w:eastAsia="da-DK"/>
        </w:rPr>
        <w:t xml:space="preserve">: </w:t>
      </w:r>
      <w:r w:rsidR="00743E25">
        <w:t>Josephine Morrow</w:t>
      </w:r>
      <w:r w:rsidR="00EF1BD0">
        <w:rPr>
          <w:lang w:eastAsia="da-DK"/>
        </w:rPr>
        <w:t>—</w:t>
      </w:r>
      <w:r w:rsidR="00743E25" w:rsidRPr="000121B7">
        <w:t>Skin Integrity</w:t>
      </w:r>
      <w:r w:rsidR="00EF1BD0">
        <w:t>,</w:t>
      </w:r>
      <w:r w:rsidR="00EF1BD0" w:rsidRPr="00EF1BD0">
        <w:t xml:space="preserve"> </w:t>
      </w:r>
      <w:r w:rsidR="00EF1BD0" w:rsidRPr="00C85F30">
        <w:t>Providing Wound Care to a Patient with a Venous Stasis Ulcer</w:t>
      </w:r>
    </w:p>
    <w:p w14:paraId="467A6115" w14:textId="77777777" w:rsidR="00BA6187" w:rsidRPr="00F2384D" w:rsidRDefault="00BA6187" w:rsidP="00BA6187">
      <w:pPr>
        <w:pStyle w:val="Heading1"/>
      </w:pPr>
      <w:r w:rsidRPr="00F2384D">
        <w:t>Scenario</w:t>
      </w:r>
      <w:r w:rsidRPr="00F2384D">
        <w:rPr>
          <w:lang w:eastAsia="da-DK"/>
        </w:rPr>
        <w:t xml:space="preserve"> Overview</w:t>
      </w:r>
    </w:p>
    <w:p w14:paraId="5F926CB8" w14:textId="04F18E9B" w:rsidR="00C64CCF" w:rsidRDefault="00C64CCF" w:rsidP="00C64CCF">
      <w:r>
        <w:t xml:space="preserve">Patient: </w:t>
      </w:r>
      <w:r w:rsidR="00743E25" w:rsidRPr="000121B7">
        <w:t>Josephine Morrow</w:t>
      </w:r>
    </w:p>
    <w:p w14:paraId="33D58D9D" w14:textId="35FB7784" w:rsidR="00BA6187" w:rsidRDefault="00BA6187" w:rsidP="00BA6187">
      <w:r>
        <w:t xml:space="preserve">Diagnosis: </w:t>
      </w:r>
      <w:r w:rsidR="00743E25" w:rsidRPr="000121B7">
        <w:t>Chronic venous insufficiency with venous stasis ulcer</w:t>
      </w:r>
    </w:p>
    <w:p w14:paraId="3679735E" w14:textId="311555D6" w:rsidR="00A50DF6" w:rsidRDefault="00A50DF6" w:rsidP="006217BE">
      <w:r>
        <w:t>Brief Summary:</w:t>
      </w:r>
      <w:r w:rsidR="00E27AB4" w:rsidRPr="00E27AB4">
        <w:t xml:space="preserve"> </w:t>
      </w:r>
    </w:p>
    <w:p w14:paraId="192A87FE" w14:textId="0EBA0E22" w:rsidR="00743E25" w:rsidRPr="000121B7" w:rsidRDefault="00743E25" w:rsidP="00743E25">
      <w:pPr>
        <w:pStyle w:val="PlainText"/>
        <w:rPr>
          <w:rFonts w:asciiTheme="minorHAnsi" w:eastAsiaTheme="majorEastAsia" w:hAnsiTheme="minorHAnsi" w:cstheme="minorHAnsi"/>
          <w:bCs/>
          <w:sz w:val="24"/>
          <w:szCs w:val="24"/>
        </w:rPr>
      </w:pPr>
      <w:r w:rsidRPr="000121B7">
        <w:rPr>
          <w:rFonts w:asciiTheme="minorHAnsi" w:hAnsiTheme="minorHAnsi" w:cstheme="minorHAnsi"/>
          <w:sz w:val="24"/>
          <w:szCs w:val="24"/>
        </w:rPr>
        <w:t xml:space="preserve">This case presents </w:t>
      </w:r>
      <w:r w:rsidR="00255B8B">
        <w:rPr>
          <w:rFonts w:asciiTheme="minorHAnsi" w:hAnsiTheme="minorHAnsi" w:cstheme="minorHAnsi"/>
          <w:sz w:val="24"/>
          <w:szCs w:val="24"/>
        </w:rPr>
        <w:t xml:space="preserve">Josephine Morrow, </w:t>
      </w:r>
      <w:r w:rsidRPr="000121B7">
        <w:rPr>
          <w:rFonts w:asciiTheme="minorHAnsi" w:hAnsiTheme="minorHAnsi" w:cstheme="minorHAnsi"/>
          <w:sz w:val="24"/>
          <w:szCs w:val="24"/>
        </w:rPr>
        <w:t>a</w:t>
      </w:r>
      <w:r>
        <w:rPr>
          <w:rFonts w:asciiTheme="minorHAnsi" w:hAnsiTheme="minorHAnsi" w:cstheme="minorHAnsi"/>
          <w:sz w:val="24"/>
          <w:szCs w:val="24"/>
        </w:rPr>
        <w:t xml:space="preserve"> </w:t>
      </w:r>
      <w:r w:rsidR="00D7509C">
        <w:rPr>
          <w:rFonts w:asciiTheme="minorHAnsi" w:hAnsiTheme="minorHAnsi" w:cstheme="minorHAnsi"/>
          <w:sz w:val="24"/>
          <w:szCs w:val="24"/>
        </w:rPr>
        <w:t>w</w:t>
      </w:r>
      <w:r>
        <w:rPr>
          <w:rFonts w:asciiTheme="minorHAnsi" w:hAnsiTheme="minorHAnsi" w:cstheme="minorHAnsi"/>
          <w:sz w:val="24"/>
          <w:szCs w:val="24"/>
        </w:rPr>
        <w:t>hite, obese 80-year-</w:t>
      </w:r>
      <w:r w:rsidRPr="000121B7">
        <w:rPr>
          <w:rFonts w:asciiTheme="minorHAnsi" w:hAnsiTheme="minorHAnsi" w:cstheme="minorHAnsi"/>
          <w:sz w:val="24"/>
          <w:szCs w:val="24"/>
        </w:rPr>
        <w:t xml:space="preserve">female </w:t>
      </w:r>
      <w:r w:rsidR="00255B8B">
        <w:rPr>
          <w:rFonts w:asciiTheme="minorHAnsi" w:hAnsiTheme="minorHAnsi" w:cstheme="minorHAnsi"/>
          <w:sz w:val="24"/>
          <w:szCs w:val="24"/>
        </w:rPr>
        <w:t xml:space="preserve">who moved to a </w:t>
      </w:r>
      <w:r w:rsidR="00CB7F8D">
        <w:rPr>
          <w:rFonts w:asciiTheme="minorHAnsi" w:hAnsiTheme="minorHAnsi" w:cstheme="minorHAnsi"/>
          <w:sz w:val="24"/>
          <w:szCs w:val="24"/>
        </w:rPr>
        <w:t xml:space="preserve">skilled nursing </w:t>
      </w:r>
      <w:r w:rsidR="003514F8">
        <w:rPr>
          <w:rFonts w:asciiTheme="minorHAnsi" w:hAnsiTheme="minorHAnsi" w:cstheme="minorHAnsi"/>
          <w:sz w:val="24"/>
          <w:szCs w:val="24"/>
        </w:rPr>
        <w:t xml:space="preserve">home care </w:t>
      </w:r>
      <w:r w:rsidR="00CB7F8D">
        <w:rPr>
          <w:rFonts w:asciiTheme="minorHAnsi" w:hAnsiTheme="minorHAnsi" w:cstheme="minorHAnsi"/>
          <w:sz w:val="24"/>
          <w:szCs w:val="24"/>
        </w:rPr>
        <w:t xml:space="preserve">facility </w:t>
      </w:r>
      <w:r w:rsidR="00255B8B">
        <w:rPr>
          <w:rFonts w:asciiTheme="minorHAnsi" w:hAnsiTheme="minorHAnsi" w:cstheme="minorHAnsi"/>
          <w:sz w:val="24"/>
          <w:szCs w:val="24"/>
        </w:rPr>
        <w:t xml:space="preserve">3 days ago. The patient has a venous stasis ulcer that developed while still living on her own. </w:t>
      </w:r>
      <w:r w:rsidRPr="000121B7">
        <w:rPr>
          <w:rFonts w:asciiTheme="minorHAnsi" w:hAnsiTheme="minorHAnsi" w:cstheme="minorHAnsi"/>
          <w:sz w:val="24"/>
          <w:szCs w:val="24"/>
        </w:rPr>
        <w:t xml:space="preserve">The students are expected to assess the leg wound, assess the patient’s pain, perform a dressing change, reapply </w:t>
      </w:r>
      <w:r w:rsidR="006F08BE">
        <w:rPr>
          <w:rFonts w:asciiTheme="minorHAnsi" w:hAnsiTheme="minorHAnsi" w:cstheme="minorHAnsi"/>
          <w:sz w:val="24"/>
          <w:szCs w:val="24"/>
        </w:rPr>
        <w:t xml:space="preserve">elastic bandage and </w:t>
      </w:r>
      <w:r w:rsidR="00D7509C">
        <w:rPr>
          <w:rFonts w:asciiTheme="minorHAnsi" w:hAnsiTheme="minorHAnsi" w:cstheme="minorHAnsi"/>
          <w:sz w:val="24"/>
          <w:szCs w:val="24"/>
        </w:rPr>
        <w:t>antiembolism</w:t>
      </w:r>
      <w:r w:rsidR="00D7509C" w:rsidRPr="000121B7">
        <w:rPr>
          <w:rFonts w:asciiTheme="minorHAnsi" w:hAnsiTheme="minorHAnsi" w:cstheme="minorHAnsi"/>
          <w:sz w:val="24"/>
          <w:szCs w:val="24"/>
        </w:rPr>
        <w:t xml:space="preserve"> </w:t>
      </w:r>
      <w:r w:rsidRPr="000121B7">
        <w:rPr>
          <w:rFonts w:asciiTheme="minorHAnsi" w:hAnsiTheme="minorHAnsi" w:cstheme="minorHAnsi"/>
          <w:sz w:val="24"/>
          <w:szCs w:val="24"/>
        </w:rPr>
        <w:t>stocking, and communicate findings. The students are also expected to assess lab values and provide patient education on interventions to promote venous return.</w:t>
      </w:r>
    </w:p>
    <w:p w14:paraId="7798E49D" w14:textId="77777777" w:rsidR="00104247" w:rsidRPr="00433C69" w:rsidRDefault="00104247" w:rsidP="00104247">
      <w:pPr>
        <w:pStyle w:val="Heading1"/>
      </w:pPr>
      <w:r w:rsidRPr="00433C69">
        <w:t xml:space="preserve">Learning Objectives </w:t>
      </w:r>
    </w:p>
    <w:p w14:paraId="5C9683B1" w14:textId="77777777" w:rsidR="00743E25" w:rsidRPr="000121B7" w:rsidRDefault="00743E25" w:rsidP="00743E25">
      <w:pPr>
        <w:pStyle w:val="Heading3"/>
      </w:pPr>
      <w:r w:rsidRPr="000121B7">
        <w:t>General:</w:t>
      </w:r>
    </w:p>
    <w:p w14:paraId="1546FC8A" w14:textId="77777777" w:rsidR="00743E25" w:rsidRPr="006F08BE" w:rsidRDefault="00743E25" w:rsidP="00950C00">
      <w:pPr>
        <w:pStyle w:val="ListParagraph"/>
        <w:numPr>
          <w:ilvl w:val="0"/>
          <w:numId w:val="4"/>
        </w:numPr>
      </w:pPr>
      <w:r w:rsidRPr="006F08BE">
        <w:t xml:space="preserve">Assess patients to recognize normal versus abnormal findings </w:t>
      </w:r>
    </w:p>
    <w:p w14:paraId="5F52E870" w14:textId="77777777" w:rsidR="00743E25" w:rsidRPr="006F08BE" w:rsidRDefault="00743E25" w:rsidP="00950C00">
      <w:pPr>
        <w:pStyle w:val="ListParagraph"/>
        <w:numPr>
          <w:ilvl w:val="0"/>
          <w:numId w:val="4"/>
        </w:numPr>
      </w:pPr>
      <w:r w:rsidRPr="006F08BE">
        <w:t>Respond to changes in patient status</w:t>
      </w:r>
    </w:p>
    <w:p w14:paraId="0AABF445" w14:textId="1702D647" w:rsidR="00743E25" w:rsidRPr="006F08BE" w:rsidRDefault="00743E25" w:rsidP="00950C00">
      <w:pPr>
        <w:pStyle w:val="ListParagraph"/>
        <w:numPr>
          <w:ilvl w:val="0"/>
          <w:numId w:val="4"/>
        </w:numPr>
      </w:pPr>
      <w:r w:rsidRPr="006F08BE">
        <w:t>Assume accountability for the plan of care by order of priority, implementation</w:t>
      </w:r>
      <w:r w:rsidR="007729A1">
        <w:t>,</w:t>
      </w:r>
      <w:r w:rsidRPr="006F08BE">
        <w:t xml:space="preserve"> and evaluation</w:t>
      </w:r>
    </w:p>
    <w:p w14:paraId="01C6BDE8" w14:textId="77777777" w:rsidR="00743E25" w:rsidRPr="006F08BE" w:rsidRDefault="00743E25" w:rsidP="00950C00">
      <w:pPr>
        <w:pStyle w:val="ListParagraph"/>
        <w:numPr>
          <w:ilvl w:val="0"/>
          <w:numId w:val="4"/>
        </w:numPr>
      </w:pPr>
      <w:r w:rsidRPr="006F08BE">
        <w:t>Use standard precautions when caring for the patient</w:t>
      </w:r>
    </w:p>
    <w:p w14:paraId="407021A8" w14:textId="77777777" w:rsidR="00743E25" w:rsidRPr="006F08BE" w:rsidRDefault="00743E25" w:rsidP="00950C00">
      <w:pPr>
        <w:pStyle w:val="ListParagraph"/>
        <w:numPr>
          <w:ilvl w:val="0"/>
          <w:numId w:val="4"/>
        </w:numPr>
      </w:pPr>
      <w:r w:rsidRPr="006F08BE">
        <w:t>Ensure patient and healthcare provider safety</w:t>
      </w:r>
    </w:p>
    <w:p w14:paraId="28C8029A" w14:textId="77777777" w:rsidR="00743E25" w:rsidRPr="006F08BE" w:rsidRDefault="00743E25" w:rsidP="00950C00">
      <w:pPr>
        <w:pStyle w:val="ListParagraph"/>
        <w:numPr>
          <w:ilvl w:val="0"/>
          <w:numId w:val="4"/>
        </w:numPr>
      </w:pPr>
      <w:r w:rsidRPr="006F08BE">
        <w:t>Collaborate appropriately with the healthcare team in a timely, organized, and patient-specific manner</w:t>
      </w:r>
    </w:p>
    <w:p w14:paraId="1C188CE3" w14:textId="77777777" w:rsidR="00743E25" w:rsidRPr="006F08BE" w:rsidRDefault="00743E25" w:rsidP="00950C00">
      <w:pPr>
        <w:pStyle w:val="ListParagraph"/>
        <w:numPr>
          <w:ilvl w:val="0"/>
          <w:numId w:val="4"/>
        </w:numPr>
      </w:pPr>
      <w:r w:rsidRPr="006F08BE">
        <w:t>Use critical thinking when making clinical judgments and decisions</w:t>
      </w:r>
    </w:p>
    <w:p w14:paraId="74E1AA1E" w14:textId="77777777" w:rsidR="00743E25" w:rsidRPr="006F08BE" w:rsidRDefault="00743E25" w:rsidP="00950C00">
      <w:pPr>
        <w:pStyle w:val="ListParagraph"/>
        <w:numPr>
          <w:ilvl w:val="0"/>
          <w:numId w:val="4"/>
        </w:numPr>
      </w:pPr>
      <w:r w:rsidRPr="006F08BE">
        <w:t>Establish a therapeutic environment for the patients and their families</w:t>
      </w:r>
    </w:p>
    <w:p w14:paraId="10482FF2" w14:textId="77777777" w:rsidR="00743E25" w:rsidRPr="006F08BE" w:rsidRDefault="00743E25" w:rsidP="00950C00">
      <w:pPr>
        <w:pStyle w:val="ListParagraph"/>
        <w:numPr>
          <w:ilvl w:val="0"/>
          <w:numId w:val="4"/>
        </w:numPr>
      </w:pPr>
      <w:r w:rsidRPr="006F08BE">
        <w:t>Use therapeutic communication techniques in a manner that illustrates caring for the patient’s overall well-being</w:t>
      </w:r>
    </w:p>
    <w:p w14:paraId="3C6411E2" w14:textId="77777777" w:rsidR="00743E25" w:rsidRPr="000121B7" w:rsidRDefault="00743E25" w:rsidP="00743E25">
      <w:pPr>
        <w:pStyle w:val="Heading3"/>
      </w:pPr>
      <w:r w:rsidRPr="000121B7">
        <w:t>Scenario-Specific:</w:t>
      </w:r>
    </w:p>
    <w:p w14:paraId="660EE311" w14:textId="77777777" w:rsidR="00743E25" w:rsidRPr="000121B7" w:rsidRDefault="00743E25" w:rsidP="00950C00">
      <w:pPr>
        <w:pStyle w:val="ListParagraph"/>
        <w:numPr>
          <w:ilvl w:val="0"/>
          <w:numId w:val="3"/>
        </w:numPr>
        <w:spacing w:after="0" w:line="240" w:lineRule="auto"/>
      </w:pPr>
      <w:r w:rsidRPr="000121B7">
        <w:t>Recognize signs and symptoms of chronic venous insufficiency</w:t>
      </w:r>
    </w:p>
    <w:p w14:paraId="367AE3D5" w14:textId="77777777" w:rsidR="00743E25" w:rsidRPr="000121B7" w:rsidRDefault="00743E25" w:rsidP="00950C00">
      <w:pPr>
        <w:pStyle w:val="ListParagraph"/>
        <w:numPr>
          <w:ilvl w:val="0"/>
          <w:numId w:val="3"/>
        </w:numPr>
        <w:spacing w:after="0" w:line="240" w:lineRule="auto"/>
      </w:pPr>
      <w:r w:rsidRPr="000121B7">
        <w:t xml:space="preserve">Assess the size and appearance of a venous stasis ulcer </w:t>
      </w:r>
    </w:p>
    <w:p w14:paraId="2383273D" w14:textId="77777777" w:rsidR="00743E25" w:rsidRDefault="00743E25" w:rsidP="00950C00">
      <w:pPr>
        <w:pStyle w:val="ListParagraph"/>
        <w:numPr>
          <w:ilvl w:val="0"/>
          <w:numId w:val="3"/>
        </w:numPr>
        <w:spacing w:after="0" w:line="240" w:lineRule="auto"/>
      </w:pPr>
      <w:r w:rsidRPr="00DF5963">
        <w:t>Interpret laboratory results and their relationship to skin integrity</w:t>
      </w:r>
      <w:r w:rsidRPr="000121B7" w:rsidDel="008D496D">
        <w:t xml:space="preserve"> </w:t>
      </w:r>
    </w:p>
    <w:p w14:paraId="79852639" w14:textId="77777777" w:rsidR="00743E25" w:rsidRPr="000121B7" w:rsidRDefault="00743E25" w:rsidP="00950C00">
      <w:pPr>
        <w:pStyle w:val="ListParagraph"/>
        <w:numPr>
          <w:ilvl w:val="0"/>
          <w:numId w:val="3"/>
        </w:numPr>
        <w:spacing w:after="0" w:line="240" w:lineRule="auto"/>
      </w:pPr>
      <w:r w:rsidRPr="000121B7">
        <w:lastRenderedPageBreak/>
        <w:t>Perform a simple dressing change</w:t>
      </w:r>
    </w:p>
    <w:p w14:paraId="04185B76" w14:textId="77777777" w:rsidR="00743E25" w:rsidRPr="000121B7" w:rsidRDefault="00743E25" w:rsidP="00950C00">
      <w:pPr>
        <w:pStyle w:val="ListParagraph"/>
        <w:numPr>
          <w:ilvl w:val="0"/>
          <w:numId w:val="3"/>
        </w:numPr>
        <w:spacing w:after="0" w:line="240" w:lineRule="auto"/>
      </w:pPr>
      <w:r w:rsidRPr="000121B7">
        <w:t>Provide patient education on measures to improve venous return and prevent venous stasis ulcers</w:t>
      </w:r>
    </w:p>
    <w:p w14:paraId="756466EF" w14:textId="77777777" w:rsidR="00104247" w:rsidRPr="0042392F" w:rsidRDefault="00104247" w:rsidP="00104247">
      <w:pPr>
        <w:pStyle w:val="Heading1"/>
      </w:pPr>
      <w:r>
        <w:t>Patient Case Introduction</w:t>
      </w:r>
      <w:r w:rsidRPr="0042392F">
        <w:t xml:space="preserve"> </w:t>
      </w:r>
      <w:r w:rsidR="00CC55A7">
        <w:t>to Students</w:t>
      </w:r>
    </w:p>
    <w:p w14:paraId="0C4540AE" w14:textId="06F6D1A4" w:rsidR="008722C2" w:rsidRDefault="008722C2" w:rsidP="00C35D87">
      <w:r w:rsidRPr="008722C2">
        <w:t xml:space="preserve">Location: </w:t>
      </w:r>
      <w:r w:rsidR="00D7509C">
        <w:t xml:space="preserve">Skilled </w:t>
      </w:r>
      <w:r w:rsidRPr="008722C2">
        <w:t xml:space="preserve">Nursing Home </w:t>
      </w:r>
      <w:r w:rsidR="00D7509C">
        <w:t xml:space="preserve">Care Facility </w:t>
      </w:r>
      <w:r w:rsidR="00255B8B">
        <w:t>0800</w:t>
      </w:r>
    </w:p>
    <w:p w14:paraId="382BEDF7" w14:textId="77777777" w:rsidR="008722C2" w:rsidRDefault="008722C2" w:rsidP="00C35D87">
      <w:r w:rsidRPr="008722C2">
        <w:t>Report from charge nurse:</w:t>
      </w:r>
    </w:p>
    <w:p w14:paraId="0D6B8EFC" w14:textId="064DC150" w:rsidR="008722C2" w:rsidRDefault="008722C2" w:rsidP="00C35D87">
      <w:r w:rsidRPr="008722C2">
        <w:t xml:space="preserve">Situation: </w:t>
      </w:r>
      <w:r w:rsidR="002F4E5F">
        <w:t>M</w:t>
      </w:r>
      <w:r w:rsidR="00E976D6">
        <w:t>r</w:t>
      </w:r>
      <w:r w:rsidR="002F4E5F">
        <w:t>s.</w:t>
      </w:r>
      <w:r w:rsidRPr="008722C2">
        <w:t xml:space="preserve"> Morrow is an obese, 80-year-old white female who developed a venous stasis ulcer on her right medial malleolus while still living at home. She moved into our </w:t>
      </w:r>
      <w:r w:rsidR="003514F8">
        <w:t xml:space="preserve">skilled </w:t>
      </w:r>
      <w:r w:rsidRPr="008722C2">
        <w:t xml:space="preserve">nursing home </w:t>
      </w:r>
      <w:r w:rsidR="003514F8">
        <w:t xml:space="preserve">care facility </w:t>
      </w:r>
      <w:r w:rsidRPr="008722C2">
        <w:t>3 days ago. The current plan of care is focused on promoting wound healing, improving venous return, and preventing skin breakdown.</w:t>
      </w:r>
    </w:p>
    <w:p w14:paraId="3D408D1E" w14:textId="7F4D85D9" w:rsidR="008722C2" w:rsidRDefault="008722C2" w:rsidP="00C35D87">
      <w:r w:rsidRPr="008722C2">
        <w:t xml:space="preserve">Background: Mrs. Morrow has a past medical history of </w:t>
      </w:r>
      <w:r w:rsidR="002F4E5F">
        <w:t>chronic obstructive pulmonary disease (</w:t>
      </w:r>
      <w:r w:rsidRPr="008722C2">
        <w:t>COPD</w:t>
      </w:r>
      <w:r w:rsidR="002F4E5F">
        <w:t>)</w:t>
      </w:r>
      <w:r w:rsidRPr="008722C2">
        <w:t>, chronic venous insufficiency, and deep vein thrombosis</w:t>
      </w:r>
      <w:r w:rsidR="002F4E5F">
        <w:t xml:space="preserve"> (DVT)</w:t>
      </w:r>
      <w:r w:rsidRPr="008722C2">
        <w:t xml:space="preserve">. Peripheral arterial disease is ruled out by duplex ultrasound. Her daughter had her admitted to this </w:t>
      </w:r>
      <w:r w:rsidR="002F4E5F">
        <w:t xml:space="preserve">skilled nursing home care facility </w:t>
      </w:r>
      <w:r w:rsidRPr="008722C2">
        <w:t>due to concern for her safety with impaired mobility, an unhealthy diet, and inability to adequately care for herself at home.</w:t>
      </w:r>
    </w:p>
    <w:p w14:paraId="1C527FD5" w14:textId="77777777" w:rsidR="008722C2" w:rsidRDefault="008722C2" w:rsidP="00C35D87">
      <w:r w:rsidRPr="008722C2">
        <w:t xml:space="preserve">Assessment: Mrs. Morrow is alert and oriented, but sometimes forgetful of recent events. Vital signs have been within normal limits and are performed weekly. Results from yesterday's labs are in the chart. She is on a regular diet with nutritional supplement and has been eating the majority of her meals since admission. She requires assistance with positioning in bed and assistance times 1 to get out of bed to the chair or ambulate. Her gait is unsteady, and she is easily fatigued. Her Braden Scale score is </w:t>
      </w:r>
      <w:proofErr w:type="gramStart"/>
      <w:r w:rsidRPr="008722C2">
        <w:t>16,</w:t>
      </w:r>
      <w:proofErr w:type="gramEnd"/>
      <w:r w:rsidRPr="008722C2">
        <w:t xml:space="preserve"> and her skin is intact except for the venous stasis ulcer on the right medial malleolus. She has brown hyperpigmentation on both lower legs </w:t>
      </w:r>
      <w:proofErr w:type="gramStart"/>
      <w:r w:rsidRPr="008722C2">
        <w:t>with +2 edema</w:t>
      </w:r>
      <w:proofErr w:type="gramEnd"/>
      <w:r w:rsidRPr="008722C2">
        <w:t>. The venous stasis ulcer is covered with a hydrocolloid dressing, which is due to be changed. In preparation for her dressing change, she was medicated for pain half an hour ago.</w:t>
      </w:r>
    </w:p>
    <w:p w14:paraId="42C3B14C" w14:textId="6A64FBE3" w:rsidR="006A0640" w:rsidRDefault="008722C2" w:rsidP="00C35D87">
      <w:r w:rsidRPr="008722C2">
        <w:t>Recommendation: You should complete a basic assessment, review the labs, perform a wound assessment and dressing change, and then reposition the patient to optimize venous return. Please provide patient education on improving venous return to prevent further stasis ulcers</w:t>
      </w:r>
      <w:r w:rsidR="007729A1">
        <w:t>,</w:t>
      </w:r>
      <w:r w:rsidRPr="008722C2">
        <w:t xml:space="preserve"> and continue </w:t>
      </w:r>
      <w:r w:rsidR="002F4E5F" w:rsidRPr="008722C2">
        <w:t>compression therapy</w:t>
      </w:r>
      <w:r w:rsidR="002F4E5F">
        <w:t xml:space="preserve"> with the use of</w:t>
      </w:r>
      <w:r w:rsidR="006C540C">
        <w:t xml:space="preserve"> </w:t>
      </w:r>
      <w:r w:rsidR="00723297">
        <w:t xml:space="preserve">elastic bandage and </w:t>
      </w:r>
      <w:r w:rsidR="006C540C">
        <w:t>an</w:t>
      </w:r>
      <w:r w:rsidR="002F4E5F">
        <w:t xml:space="preserve"> antiembolism stocking</w:t>
      </w:r>
      <w:r w:rsidR="00723297">
        <w:t>.</w:t>
      </w:r>
    </w:p>
    <w:p w14:paraId="62E034E5" w14:textId="79D33AE6" w:rsidR="00D73B30" w:rsidRPr="005813A9" w:rsidRDefault="00D73B30" w:rsidP="00C35D87">
      <w:pPr>
        <w:pStyle w:val="Heading2"/>
      </w:pPr>
      <w:r>
        <w:t xml:space="preserve">Patient </w:t>
      </w:r>
      <w:r w:rsidR="00BA6187">
        <w:t>Details</w:t>
      </w:r>
    </w:p>
    <w:p w14:paraId="735AF0E8" w14:textId="51CD5C6F" w:rsidR="00CC55A7" w:rsidRDefault="00CC55A7" w:rsidP="00CC55A7">
      <w:pPr>
        <w:tabs>
          <w:tab w:val="left" w:pos="720"/>
        </w:tabs>
      </w:pPr>
      <w:r w:rsidRPr="00F2384D">
        <w:t xml:space="preserve">Patient Data: </w:t>
      </w:r>
      <w:r w:rsidR="00071B46">
        <w:t xml:space="preserve">Female, </w:t>
      </w:r>
      <w:r w:rsidR="002F4E5F">
        <w:t>W</w:t>
      </w:r>
      <w:r w:rsidR="00071B46">
        <w:t>hite</w:t>
      </w:r>
      <w:r w:rsidR="002F4E5F">
        <w:t xml:space="preserve">, </w:t>
      </w:r>
      <w:r w:rsidR="00071B46">
        <w:t xml:space="preserve">80 years. Weight: 90 kg (198 lb), </w:t>
      </w:r>
      <w:r w:rsidR="002F4E5F">
        <w:t>H</w:t>
      </w:r>
      <w:r w:rsidR="00071B46">
        <w:t>eight: 160 cm (63 in</w:t>
      </w:r>
      <w:r w:rsidR="00255B8B">
        <w:t>.</w:t>
      </w:r>
      <w:r w:rsidR="00071B46">
        <w:t>)</w:t>
      </w:r>
    </w:p>
    <w:p w14:paraId="57677362" w14:textId="562A631B" w:rsidR="00CC55A7" w:rsidRDefault="00CC55A7" w:rsidP="00CC55A7">
      <w:pPr>
        <w:tabs>
          <w:tab w:val="left" w:pos="720"/>
        </w:tabs>
      </w:pPr>
      <w:r>
        <w:t xml:space="preserve">DOB: </w:t>
      </w:r>
      <w:r w:rsidR="00071B46" w:rsidRPr="00051C25">
        <w:t>02/23/XX</w:t>
      </w:r>
    </w:p>
    <w:p w14:paraId="58A5FB70" w14:textId="2266B069" w:rsidR="00CC55A7" w:rsidRDefault="00CC55A7" w:rsidP="00CC55A7">
      <w:pPr>
        <w:tabs>
          <w:tab w:val="left" w:pos="720"/>
        </w:tabs>
      </w:pPr>
      <w:r w:rsidRPr="00F2384D">
        <w:t xml:space="preserve">Allergies: </w:t>
      </w:r>
      <w:r w:rsidR="00071B46" w:rsidRPr="000121B7">
        <w:rPr>
          <w:rFonts w:cstheme="minorHAnsi"/>
        </w:rPr>
        <w:t>Penicillin</w:t>
      </w:r>
    </w:p>
    <w:p w14:paraId="47B6D581" w14:textId="1DA263A3" w:rsidR="00CC55A7" w:rsidRDefault="00CC55A7" w:rsidP="00CC55A7">
      <w:pPr>
        <w:tabs>
          <w:tab w:val="left" w:pos="720"/>
        </w:tabs>
      </w:pPr>
      <w:r w:rsidRPr="00F2384D">
        <w:t xml:space="preserve">Immunizations: </w:t>
      </w:r>
      <w:r w:rsidR="00255B8B">
        <w:rPr>
          <w:rFonts w:cstheme="minorHAnsi"/>
        </w:rPr>
        <w:t>Up to date</w:t>
      </w:r>
    </w:p>
    <w:p w14:paraId="21D9C8BA" w14:textId="7F87A29C" w:rsidR="009358EF" w:rsidRDefault="00797AA6">
      <w:pPr>
        <w:tabs>
          <w:tab w:val="left" w:pos="720"/>
        </w:tabs>
      </w:pPr>
      <w:r>
        <w:lastRenderedPageBreak/>
        <w:t>Past</w:t>
      </w:r>
      <w:r w:rsidRPr="004603C9">
        <w:t xml:space="preserve"> </w:t>
      </w:r>
      <w:r w:rsidR="00CC55A7" w:rsidRPr="004603C9">
        <w:t>Medical History:</w:t>
      </w:r>
    </w:p>
    <w:p w14:paraId="2500EB6D" w14:textId="4F032D73" w:rsidR="00071B46" w:rsidRPr="000121B7" w:rsidRDefault="00071B46" w:rsidP="00950C00">
      <w:pPr>
        <w:pStyle w:val="ListParagraph"/>
        <w:numPr>
          <w:ilvl w:val="0"/>
          <w:numId w:val="8"/>
        </w:numPr>
        <w:spacing w:after="0" w:line="240" w:lineRule="auto"/>
      </w:pPr>
      <w:r>
        <w:t>C</w:t>
      </w:r>
      <w:r w:rsidRPr="000121B7">
        <w:t>OPD</w:t>
      </w:r>
    </w:p>
    <w:p w14:paraId="2F548CDD" w14:textId="47F383F9" w:rsidR="00071B46" w:rsidRPr="000121B7" w:rsidRDefault="002F4E5F" w:rsidP="00950C00">
      <w:pPr>
        <w:pStyle w:val="ListParagraph"/>
        <w:numPr>
          <w:ilvl w:val="0"/>
          <w:numId w:val="8"/>
        </w:numPr>
        <w:spacing w:after="0" w:line="240" w:lineRule="auto"/>
      </w:pPr>
      <w:r>
        <w:t>DVT</w:t>
      </w:r>
      <w:r w:rsidR="00071B46" w:rsidRPr="000121B7">
        <w:t xml:space="preserve"> 5 years ago</w:t>
      </w:r>
    </w:p>
    <w:p w14:paraId="7D824772" w14:textId="55AB5530" w:rsidR="00426370" w:rsidRDefault="00426370" w:rsidP="0078434B">
      <w:pPr>
        <w:tabs>
          <w:tab w:val="left" w:pos="720"/>
        </w:tabs>
      </w:pPr>
    </w:p>
    <w:p w14:paraId="6F5C127F" w14:textId="0C819C84" w:rsidR="00D73B30" w:rsidRPr="0042392F" w:rsidRDefault="00AF1DBB" w:rsidP="00C35D87">
      <w:pPr>
        <w:pStyle w:val="Heading2"/>
      </w:pPr>
      <w:r>
        <w:t>Provider</w:t>
      </w:r>
      <w:r w:rsidR="00C26B59">
        <w:t>’</w:t>
      </w:r>
      <w:r w:rsidR="00D73B30" w:rsidRPr="0042392F">
        <w:t xml:space="preserve">s </w:t>
      </w:r>
      <w:r w:rsidR="003E452F">
        <w:t>O</w:t>
      </w:r>
      <w:r w:rsidR="00D73B30" w:rsidRPr="0042392F">
        <w:t>rders</w:t>
      </w:r>
      <w:r w:rsidR="0076182B">
        <w:t xml:space="preserve"> </w:t>
      </w:r>
    </w:p>
    <w:p w14:paraId="1A77A74C" w14:textId="641AB036" w:rsidR="00976329" w:rsidRDefault="00976329" w:rsidP="00976329">
      <w:pPr>
        <w:pStyle w:val="ListParagraph"/>
        <w:numPr>
          <w:ilvl w:val="0"/>
          <w:numId w:val="2"/>
        </w:numPr>
        <w:tabs>
          <w:tab w:val="left" w:pos="720"/>
        </w:tabs>
      </w:pPr>
      <w:r w:rsidRPr="00976329">
        <w:t>Admi</w:t>
      </w:r>
      <w:r w:rsidR="007D7DC4">
        <w:t>t</w:t>
      </w:r>
      <w:r w:rsidRPr="00976329">
        <w:t xml:space="preserve"> to </w:t>
      </w:r>
      <w:r w:rsidR="007D7DC4">
        <w:t xml:space="preserve">skilled </w:t>
      </w:r>
      <w:r w:rsidRPr="00976329">
        <w:t>nursing home</w:t>
      </w:r>
      <w:r w:rsidR="007D7DC4">
        <w:t xml:space="preserve"> care facility</w:t>
      </w:r>
    </w:p>
    <w:p w14:paraId="7E45DC9F" w14:textId="77777777" w:rsidR="00976329" w:rsidRDefault="00976329" w:rsidP="00976329">
      <w:pPr>
        <w:pStyle w:val="ListParagraph"/>
        <w:numPr>
          <w:ilvl w:val="0"/>
          <w:numId w:val="2"/>
        </w:numPr>
        <w:tabs>
          <w:tab w:val="left" w:pos="720"/>
        </w:tabs>
      </w:pPr>
      <w:r w:rsidRPr="00976329">
        <w:t>Vital signs once a week</w:t>
      </w:r>
    </w:p>
    <w:p w14:paraId="56D11BDA" w14:textId="6EE6EFC4" w:rsidR="00976329" w:rsidRDefault="00976329" w:rsidP="00976329">
      <w:pPr>
        <w:pStyle w:val="ListParagraph"/>
        <w:numPr>
          <w:ilvl w:val="0"/>
          <w:numId w:val="2"/>
        </w:numPr>
        <w:tabs>
          <w:tab w:val="left" w:pos="720"/>
        </w:tabs>
      </w:pPr>
      <w:r w:rsidRPr="00976329">
        <w:t>Diet: Regular</w:t>
      </w:r>
      <w:r w:rsidR="00255B8B">
        <w:t xml:space="preserve">, </w:t>
      </w:r>
      <w:r w:rsidRPr="00976329">
        <w:t>with nutritional protein supplement twice daily</w:t>
      </w:r>
    </w:p>
    <w:p w14:paraId="2022706A" w14:textId="2C891E7A" w:rsidR="00976329" w:rsidRDefault="00976329" w:rsidP="00976329">
      <w:pPr>
        <w:pStyle w:val="ListParagraph"/>
        <w:numPr>
          <w:ilvl w:val="0"/>
          <w:numId w:val="2"/>
        </w:numPr>
        <w:tabs>
          <w:tab w:val="left" w:pos="720"/>
        </w:tabs>
      </w:pPr>
      <w:r w:rsidRPr="00976329">
        <w:t>Activity: Out of bed ad lib</w:t>
      </w:r>
      <w:r w:rsidR="002F4E5F">
        <w:t>.</w:t>
      </w:r>
      <w:r w:rsidRPr="00976329">
        <w:t>, keep legs elevated</w:t>
      </w:r>
    </w:p>
    <w:p w14:paraId="0E1B29EF" w14:textId="77777777" w:rsidR="00976329" w:rsidRDefault="00976329" w:rsidP="00976329">
      <w:pPr>
        <w:pStyle w:val="ListParagraph"/>
        <w:numPr>
          <w:ilvl w:val="0"/>
          <w:numId w:val="2"/>
        </w:numPr>
        <w:tabs>
          <w:tab w:val="left" w:pos="720"/>
        </w:tabs>
      </w:pPr>
      <w:r w:rsidRPr="00976329">
        <w:t>Labs: CBC, BMP, total protein, albumin, and prealbumin monthly</w:t>
      </w:r>
    </w:p>
    <w:p w14:paraId="5D28E71C" w14:textId="77777777" w:rsidR="00976329" w:rsidRDefault="00976329" w:rsidP="00976329">
      <w:pPr>
        <w:pStyle w:val="ListParagraph"/>
        <w:numPr>
          <w:ilvl w:val="0"/>
          <w:numId w:val="2"/>
        </w:numPr>
        <w:tabs>
          <w:tab w:val="left" w:pos="720"/>
        </w:tabs>
      </w:pPr>
      <w:r w:rsidRPr="00976329">
        <w:t>Hydrocolloid dressing to right lower leg ulcer</w:t>
      </w:r>
    </w:p>
    <w:p w14:paraId="7388831A" w14:textId="77777777" w:rsidR="00976329" w:rsidRDefault="00976329" w:rsidP="00976329">
      <w:pPr>
        <w:pStyle w:val="ListParagraph"/>
        <w:numPr>
          <w:ilvl w:val="0"/>
          <w:numId w:val="2"/>
        </w:numPr>
        <w:tabs>
          <w:tab w:val="left" w:pos="720"/>
        </w:tabs>
      </w:pPr>
      <w:r w:rsidRPr="00976329">
        <w:t>Change dressing every 3 days; clean and irrigate wound with normal saline</w:t>
      </w:r>
    </w:p>
    <w:p w14:paraId="004BA152" w14:textId="0B1F9B50" w:rsidR="00976329" w:rsidRDefault="001E0ED8" w:rsidP="00976329">
      <w:pPr>
        <w:pStyle w:val="ListParagraph"/>
        <w:numPr>
          <w:ilvl w:val="0"/>
          <w:numId w:val="2"/>
        </w:numPr>
        <w:tabs>
          <w:tab w:val="left" w:pos="720"/>
        </w:tabs>
      </w:pPr>
      <w:r>
        <w:t xml:space="preserve">Antiembolism stocking </w:t>
      </w:r>
      <w:r w:rsidR="00723297">
        <w:t xml:space="preserve">to left leg (knee-length) </w:t>
      </w:r>
      <w:r w:rsidR="00723297" w:rsidRPr="006F08BE">
        <w:t>and elastic bandage to right leg</w:t>
      </w:r>
    </w:p>
    <w:p w14:paraId="46DFFADF" w14:textId="77777777" w:rsidR="00976329" w:rsidRDefault="00976329" w:rsidP="00976329">
      <w:pPr>
        <w:pStyle w:val="ListParagraph"/>
        <w:numPr>
          <w:ilvl w:val="0"/>
          <w:numId w:val="2"/>
        </w:numPr>
        <w:tabs>
          <w:tab w:val="left" w:pos="720"/>
        </w:tabs>
      </w:pPr>
      <w:r w:rsidRPr="00976329">
        <w:t>Medication:</w:t>
      </w:r>
    </w:p>
    <w:p w14:paraId="3D56B714" w14:textId="55D4C7A5" w:rsidR="00976329" w:rsidRDefault="00976329" w:rsidP="00976329">
      <w:pPr>
        <w:pStyle w:val="ListParagraph"/>
        <w:numPr>
          <w:ilvl w:val="1"/>
          <w:numId w:val="2"/>
        </w:numPr>
        <w:tabs>
          <w:tab w:val="left" w:pos="720"/>
        </w:tabs>
      </w:pPr>
      <w:r w:rsidRPr="00976329">
        <w:t xml:space="preserve">Multivitamin </w:t>
      </w:r>
      <w:r w:rsidR="007729A1">
        <w:t>one</w:t>
      </w:r>
      <w:r w:rsidR="007729A1" w:rsidRPr="00976329">
        <w:t xml:space="preserve"> </w:t>
      </w:r>
      <w:r w:rsidRPr="00976329">
        <w:t xml:space="preserve">tablet </w:t>
      </w:r>
      <w:r w:rsidR="001E0ED8">
        <w:t xml:space="preserve">orally </w:t>
      </w:r>
      <w:r w:rsidRPr="00976329">
        <w:t>daily at 0900</w:t>
      </w:r>
    </w:p>
    <w:p w14:paraId="2D735B40" w14:textId="0216D3E1" w:rsidR="00976329" w:rsidRDefault="00976329" w:rsidP="00976329">
      <w:pPr>
        <w:pStyle w:val="ListParagraph"/>
        <w:numPr>
          <w:ilvl w:val="1"/>
          <w:numId w:val="2"/>
        </w:numPr>
        <w:tabs>
          <w:tab w:val="left" w:pos="720"/>
        </w:tabs>
      </w:pPr>
      <w:r w:rsidRPr="00976329">
        <w:t xml:space="preserve">Zinc supplement </w:t>
      </w:r>
      <w:r w:rsidR="007729A1">
        <w:t>one</w:t>
      </w:r>
      <w:r w:rsidR="007729A1" w:rsidRPr="00976329">
        <w:t xml:space="preserve"> </w:t>
      </w:r>
      <w:r w:rsidRPr="00976329">
        <w:t xml:space="preserve">tablet </w:t>
      </w:r>
      <w:r w:rsidR="001E0ED8">
        <w:t>orally</w:t>
      </w:r>
      <w:r w:rsidR="001E0ED8" w:rsidRPr="00976329">
        <w:t xml:space="preserve"> </w:t>
      </w:r>
      <w:r w:rsidRPr="00976329">
        <w:t>daily at 0900</w:t>
      </w:r>
    </w:p>
    <w:p w14:paraId="5EFFEDB6" w14:textId="40CB1FDA" w:rsidR="00976329" w:rsidRDefault="00976329" w:rsidP="00976329">
      <w:pPr>
        <w:pStyle w:val="ListParagraph"/>
        <w:numPr>
          <w:ilvl w:val="1"/>
          <w:numId w:val="2"/>
        </w:numPr>
        <w:tabs>
          <w:tab w:val="left" w:pos="720"/>
        </w:tabs>
      </w:pPr>
      <w:r w:rsidRPr="00976329">
        <w:t xml:space="preserve">Aspirin 81 mg </w:t>
      </w:r>
      <w:r w:rsidR="001E0ED8">
        <w:t>orally</w:t>
      </w:r>
      <w:r w:rsidR="001E0ED8" w:rsidRPr="00976329">
        <w:t xml:space="preserve"> </w:t>
      </w:r>
      <w:r w:rsidRPr="00976329">
        <w:t>daily at 0900</w:t>
      </w:r>
    </w:p>
    <w:p w14:paraId="22D1F41D" w14:textId="77777777" w:rsidR="00976329" w:rsidRDefault="00976329" w:rsidP="00976329">
      <w:pPr>
        <w:pStyle w:val="ListParagraph"/>
        <w:numPr>
          <w:ilvl w:val="1"/>
          <w:numId w:val="2"/>
        </w:numPr>
        <w:tabs>
          <w:tab w:val="left" w:pos="720"/>
        </w:tabs>
      </w:pPr>
      <w:r w:rsidRPr="00976329">
        <w:t>Albuterol inhaler 360 mcg prn for wheezing</w:t>
      </w:r>
    </w:p>
    <w:p w14:paraId="09A786A3" w14:textId="057462CB" w:rsidR="00976329" w:rsidRDefault="00976329" w:rsidP="00976329">
      <w:pPr>
        <w:pStyle w:val="ListParagraph"/>
        <w:numPr>
          <w:ilvl w:val="1"/>
          <w:numId w:val="2"/>
        </w:numPr>
        <w:tabs>
          <w:tab w:val="left" w:pos="720"/>
        </w:tabs>
      </w:pPr>
      <w:r w:rsidRPr="00976329">
        <w:t xml:space="preserve">Acetaminophen </w:t>
      </w:r>
      <w:r w:rsidR="00022F18">
        <w:t>650</w:t>
      </w:r>
      <w:r w:rsidR="00022F18" w:rsidRPr="00976329">
        <w:t xml:space="preserve"> </w:t>
      </w:r>
      <w:r w:rsidRPr="00976329">
        <w:t xml:space="preserve">mg </w:t>
      </w:r>
      <w:r w:rsidR="001E0ED8">
        <w:t>orally</w:t>
      </w:r>
      <w:r w:rsidR="001E0ED8" w:rsidRPr="00976329">
        <w:t xml:space="preserve"> </w:t>
      </w:r>
      <w:r w:rsidRPr="00976329">
        <w:t>every 6 hours prn pain</w:t>
      </w:r>
    </w:p>
    <w:p w14:paraId="5EDF5ECA" w14:textId="77777777" w:rsidR="00976329" w:rsidRDefault="00976329" w:rsidP="00976329">
      <w:pPr>
        <w:pStyle w:val="ListParagraph"/>
        <w:numPr>
          <w:ilvl w:val="0"/>
          <w:numId w:val="2"/>
        </w:numPr>
        <w:tabs>
          <w:tab w:val="left" w:pos="720"/>
        </w:tabs>
      </w:pPr>
      <w:r w:rsidRPr="00976329">
        <w:t>Call orders:</w:t>
      </w:r>
    </w:p>
    <w:p w14:paraId="330C11B6" w14:textId="264F9E0D" w:rsidR="00976329" w:rsidRDefault="00976329" w:rsidP="00976329">
      <w:pPr>
        <w:pStyle w:val="ListParagraph"/>
        <w:numPr>
          <w:ilvl w:val="1"/>
          <w:numId w:val="2"/>
        </w:numPr>
        <w:tabs>
          <w:tab w:val="left" w:pos="720"/>
        </w:tabs>
      </w:pPr>
      <w:r w:rsidRPr="00976329">
        <w:t xml:space="preserve">HR </w:t>
      </w:r>
      <w:r w:rsidR="001E0ED8">
        <w:t>less than</w:t>
      </w:r>
      <w:r w:rsidR="001E0ED8" w:rsidRPr="00976329">
        <w:t xml:space="preserve"> </w:t>
      </w:r>
      <w:r w:rsidRPr="00976329">
        <w:t>60</w:t>
      </w:r>
      <w:r w:rsidR="001E0ED8">
        <w:t>/min</w:t>
      </w:r>
      <w:r w:rsidRPr="00976329">
        <w:t xml:space="preserve">, </w:t>
      </w:r>
      <w:r w:rsidR="001E0ED8">
        <w:t xml:space="preserve">greater than </w:t>
      </w:r>
      <w:r w:rsidRPr="00976329">
        <w:t>120</w:t>
      </w:r>
      <w:r w:rsidR="001E0ED8">
        <w:t>/min</w:t>
      </w:r>
    </w:p>
    <w:p w14:paraId="4AAE6393" w14:textId="796ECE3C" w:rsidR="00976329" w:rsidRDefault="00976329" w:rsidP="00976329">
      <w:pPr>
        <w:pStyle w:val="ListParagraph"/>
        <w:numPr>
          <w:ilvl w:val="1"/>
          <w:numId w:val="2"/>
        </w:numPr>
        <w:tabs>
          <w:tab w:val="left" w:pos="720"/>
        </w:tabs>
      </w:pPr>
      <w:r w:rsidRPr="00976329">
        <w:t xml:space="preserve">RR </w:t>
      </w:r>
      <w:r w:rsidR="001E0ED8">
        <w:t>less than</w:t>
      </w:r>
      <w:r w:rsidR="001E0ED8" w:rsidRPr="00976329">
        <w:t xml:space="preserve"> </w:t>
      </w:r>
      <w:r w:rsidRPr="00976329">
        <w:t>10</w:t>
      </w:r>
      <w:r w:rsidR="001E0ED8">
        <w:t>/min</w:t>
      </w:r>
      <w:r w:rsidRPr="00976329">
        <w:t xml:space="preserve">, </w:t>
      </w:r>
      <w:r w:rsidR="001E0ED8">
        <w:t xml:space="preserve">greater than </w:t>
      </w:r>
      <w:r w:rsidRPr="00976329">
        <w:t>30</w:t>
      </w:r>
      <w:r w:rsidR="001E0ED8">
        <w:t>/min</w:t>
      </w:r>
    </w:p>
    <w:p w14:paraId="04C13D3D" w14:textId="09FFA1ED" w:rsidR="00976329" w:rsidRDefault="00976329" w:rsidP="00976329">
      <w:pPr>
        <w:pStyle w:val="ListParagraph"/>
        <w:numPr>
          <w:ilvl w:val="1"/>
          <w:numId w:val="2"/>
        </w:numPr>
        <w:tabs>
          <w:tab w:val="left" w:pos="720"/>
        </w:tabs>
      </w:pPr>
      <w:r w:rsidRPr="00976329">
        <w:t xml:space="preserve">SpO2 </w:t>
      </w:r>
      <w:r w:rsidR="001E0ED8">
        <w:t>less than</w:t>
      </w:r>
      <w:r w:rsidR="001E0ED8" w:rsidRPr="00976329">
        <w:t xml:space="preserve"> </w:t>
      </w:r>
      <w:r w:rsidRPr="00976329">
        <w:t>92</w:t>
      </w:r>
      <w:r w:rsidR="001E0ED8">
        <w:t>%</w:t>
      </w:r>
    </w:p>
    <w:p w14:paraId="5D3B7153" w14:textId="3142E655" w:rsidR="001E0ED8" w:rsidRDefault="001E0ED8" w:rsidP="00976329">
      <w:pPr>
        <w:pStyle w:val="ListParagraph"/>
        <w:numPr>
          <w:ilvl w:val="1"/>
          <w:numId w:val="2"/>
        </w:numPr>
        <w:tabs>
          <w:tab w:val="left" w:pos="720"/>
        </w:tabs>
      </w:pPr>
      <w:r>
        <w:t xml:space="preserve">Systolic </w:t>
      </w:r>
      <w:r w:rsidR="00976329" w:rsidRPr="00976329">
        <w:t xml:space="preserve">BP </w:t>
      </w:r>
      <w:r>
        <w:t>less than</w:t>
      </w:r>
      <w:r w:rsidR="00976329" w:rsidRPr="00976329">
        <w:t xml:space="preserve"> 90</w:t>
      </w:r>
      <w:r>
        <w:t xml:space="preserve"> mm Hg</w:t>
      </w:r>
      <w:r w:rsidR="00976329" w:rsidRPr="00976329">
        <w:t xml:space="preserve">, </w:t>
      </w:r>
      <w:r>
        <w:t xml:space="preserve">greater than </w:t>
      </w:r>
      <w:r w:rsidR="00976329" w:rsidRPr="00976329">
        <w:t>160</w:t>
      </w:r>
      <w:r>
        <w:t xml:space="preserve"> mm Hg</w:t>
      </w:r>
      <w:r w:rsidR="00976329" w:rsidRPr="00976329">
        <w:t xml:space="preserve"> </w:t>
      </w:r>
    </w:p>
    <w:p w14:paraId="1A215F2D" w14:textId="6E8B0D56" w:rsidR="00976329" w:rsidRDefault="001E0ED8" w:rsidP="00976329">
      <w:pPr>
        <w:pStyle w:val="ListParagraph"/>
        <w:numPr>
          <w:ilvl w:val="1"/>
          <w:numId w:val="2"/>
        </w:numPr>
        <w:tabs>
          <w:tab w:val="left" w:pos="720"/>
        </w:tabs>
      </w:pPr>
      <w:r>
        <w:t>Diastolic BP</w:t>
      </w:r>
      <w:r w:rsidR="00976329" w:rsidRPr="00976329">
        <w:t xml:space="preserve"> </w:t>
      </w:r>
      <w:r>
        <w:t xml:space="preserve">less than </w:t>
      </w:r>
      <w:r w:rsidR="00976329" w:rsidRPr="00976329">
        <w:t>50</w:t>
      </w:r>
      <w:r>
        <w:t xml:space="preserve"> mm Hg</w:t>
      </w:r>
      <w:r w:rsidR="00976329" w:rsidRPr="00976329">
        <w:t xml:space="preserve">, </w:t>
      </w:r>
      <w:r>
        <w:t xml:space="preserve">greater than </w:t>
      </w:r>
      <w:r w:rsidR="00976329" w:rsidRPr="00976329">
        <w:t>95</w:t>
      </w:r>
      <w:r>
        <w:t xml:space="preserve"> mm Hg</w:t>
      </w:r>
    </w:p>
    <w:p w14:paraId="3AA6B188" w14:textId="05FA8E75" w:rsidR="002B2AEB" w:rsidRPr="00022F18" w:rsidDel="00B742B7" w:rsidRDefault="00976329" w:rsidP="00976329">
      <w:pPr>
        <w:pStyle w:val="ListParagraph"/>
        <w:numPr>
          <w:ilvl w:val="1"/>
          <w:numId w:val="2"/>
        </w:numPr>
        <w:tabs>
          <w:tab w:val="left" w:pos="720"/>
        </w:tabs>
      </w:pPr>
      <w:r w:rsidRPr="00022F18">
        <w:t>Temp</w:t>
      </w:r>
      <w:r w:rsidR="001E0ED8" w:rsidRPr="00022F18">
        <w:t>erature</w:t>
      </w:r>
      <w:r w:rsidRPr="00022F18">
        <w:t xml:space="preserve"> </w:t>
      </w:r>
      <w:r w:rsidR="001E0ED8" w:rsidRPr="00022F18">
        <w:t xml:space="preserve">less than </w:t>
      </w:r>
      <w:r w:rsidRPr="00022F18">
        <w:t>36</w:t>
      </w:r>
      <w:r w:rsidR="002F4E5F" w:rsidRPr="00022F18">
        <w:t xml:space="preserve"> </w:t>
      </w:r>
      <w:r w:rsidRPr="00022F18">
        <w:t>°C (97</w:t>
      </w:r>
      <w:r w:rsidR="002F4E5F" w:rsidRPr="00022F18">
        <w:t xml:space="preserve"> </w:t>
      </w:r>
      <w:r w:rsidRPr="00022F18">
        <w:t xml:space="preserve">°F), </w:t>
      </w:r>
      <w:r w:rsidR="001E0ED8" w:rsidRPr="00022F18">
        <w:t xml:space="preserve">greater than </w:t>
      </w:r>
      <w:r w:rsidRPr="00022F18">
        <w:t>38.5</w:t>
      </w:r>
      <w:r w:rsidR="002F4E5F" w:rsidRPr="00022F18">
        <w:t xml:space="preserve"> </w:t>
      </w:r>
      <w:r w:rsidRPr="00022F18">
        <w:t>°C (101.4</w:t>
      </w:r>
      <w:r w:rsidR="002F4E5F" w:rsidRPr="00022F18">
        <w:t xml:space="preserve"> </w:t>
      </w:r>
      <w:r w:rsidRPr="00022F18">
        <w:t>°F)</w:t>
      </w:r>
    </w:p>
    <w:p w14:paraId="11F022B5" w14:textId="77777777" w:rsidR="00BA6187" w:rsidRPr="0042392F" w:rsidRDefault="00BA6187" w:rsidP="00BA6187">
      <w:pPr>
        <w:pStyle w:val="Heading1"/>
      </w:pPr>
      <w:r>
        <w:t>Nursing Diagnose</w:t>
      </w:r>
      <w:r w:rsidRPr="0042392F">
        <w:t xml:space="preserve">s </w:t>
      </w:r>
    </w:p>
    <w:p w14:paraId="104BF859" w14:textId="77777777" w:rsidR="00071B46" w:rsidRPr="000121B7" w:rsidRDefault="00071B46" w:rsidP="00071B46">
      <w:pPr>
        <w:spacing w:after="0" w:line="240" w:lineRule="auto"/>
        <w:rPr>
          <w:rFonts w:eastAsia="Times New Roman" w:cs="Times New Roman"/>
          <w:sz w:val="24"/>
          <w:szCs w:val="24"/>
        </w:rPr>
      </w:pPr>
      <w:r w:rsidRPr="000121B7">
        <w:rPr>
          <w:rFonts w:eastAsia="Times New Roman" w:cs="Times New Roman"/>
          <w:sz w:val="24"/>
          <w:szCs w:val="24"/>
        </w:rPr>
        <w:t>Impaired Skin Integrity related to physical immobilization, altered venous circulation, and obesity</w:t>
      </w:r>
    </w:p>
    <w:p w14:paraId="4D83221B" w14:textId="77777777" w:rsidR="00071B46" w:rsidRPr="000121B7" w:rsidRDefault="00071B46" w:rsidP="00071B46">
      <w:pPr>
        <w:spacing w:after="0" w:line="240" w:lineRule="auto"/>
        <w:rPr>
          <w:rFonts w:eastAsia="Times New Roman" w:cs="Times New Roman"/>
          <w:sz w:val="24"/>
          <w:szCs w:val="24"/>
        </w:rPr>
      </w:pPr>
      <w:r w:rsidRPr="000121B7">
        <w:rPr>
          <w:rFonts w:eastAsia="Times New Roman" w:cs="Times New Roman"/>
          <w:sz w:val="24"/>
          <w:szCs w:val="24"/>
        </w:rPr>
        <w:t>Defining characteristics</w:t>
      </w:r>
      <w:r>
        <w:rPr>
          <w:rFonts w:eastAsia="Times New Roman" w:cs="Times New Roman"/>
          <w:sz w:val="24"/>
          <w:szCs w:val="24"/>
        </w:rPr>
        <w:t>:</w:t>
      </w:r>
    </w:p>
    <w:p w14:paraId="3AC0535B" w14:textId="77777777" w:rsidR="00071B46" w:rsidRPr="000121B7" w:rsidRDefault="00071B46" w:rsidP="00950C00">
      <w:pPr>
        <w:pStyle w:val="ListParagraph"/>
        <w:numPr>
          <w:ilvl w:val="0"/>
          <w:numId w:val="6"/>
        </w:numPr>
        <w:spacing w:after="0" w:line="240" w:lineRule="auto"/>
        <w:rPr>
          <w:rFonts w:eastAsia="Times New Roman" w:cs="Times New Roman"/>
          <w:sz w:val="24"/>
          <w:szCs w:val="24"/>
        </w:rPr>
      </w:pPr>
      <w:r>
        <w:rPr>
          <w:rFonts w:eastAsia="Times New Roman" w:cs="Times New Roman"/>
          <w:sz w:val="24"/>
          <w:szCs w:val="24"/>
        </w:rPr>
        <w:t>Right lower leg</w:t>
      </w:r>
      <w:r w:rsidRPr="000121B7">
        <w:rPr>
          <w:rFonts w:eastAsia="Times New Roman" w:cs="Times New Roman"/>
          <w:sz w:val="24"/>
          <w:szCs w:val="24"/>
        </w:rPr>
        <w:t xml:space="preserve"> skin ulceration</w:t>
      </w:r>
    </w:p>
    <w:p w14:paraId="7F4A92F6" w14:textId="77777777" w:rsidR="00071B46" w:rsidRPr="000121B7" w:rsidRDefault="00071B46" w:rsidP="00950C00">
      <w:pPr>
        <w:pStyle w:val="ListParagraph"/>
        <w:numPr>
          <w:ilvl w:val="0"/>
          <w:numId w:val="6"/>
        </w:numPr>
        <w:spacing w:after="0" w:line="240" w:lineRule="auto"/>
        <w:rPr>
          <w:rFonts w:eastAsia="Times New Roman" w:cs="Times New Roman"/>
          <w:sz w:val="24"/>
          <w:szCs w:val="24"/>
        </w:rPr>
      </w:pPr>
      <w:r w:rsidRPr="000121B7">
        <w:rPr>
          <w:rFonts w:eastAsia="Times New Roman" w:cs="Times New Roman"/>
          <w:sz w:val="24"/>
          <w:szCs w:val="24"/>
        </w:rPr>
        <w:t>Skin hyperpigmentation of lower extremities</w:t>
      </w:r>
    </w:p>
    <w:p w14:paraId="6AF4DD74" w14:textId="77777777" w:rsidR="00071B46" w:rsidRPr="000121B7" w:rsidRDefault="00071B46" w:rsidP="00950C00">
      <w:pPr>
        <w:pStyle w:val="ListParagraph"/>
        <w:numPr>
          <w:ilvl w:val="0"/>
          <w:numId w:val="6"/>
        </w:numPr>
        <w:spacing w:after="0" w:line="240" w:lineRule="auto"/>
        <w:rPr>
          <w:rFonts w:eastAsia="Times New Roman" w:cs="Times New Roman"/>
          <w:sz w:val="24"/>
          <w:szCs w:val="24"/>
        </w:rPr>
      </w:pPr>
      <w:r w:rsidRPr="000121B7">
        <w:rPr>
          <w:rFonts w:eastAsia="Times New Roman" w:cs="Times New Roman"/>
          <w:sz w:val="24"/>
          <w:szCs w:val="24"/>
        </w:rPr>
        <w:t>Edema</w:t>
      </w:r>
    </w:p>
    <w:p w14:paraId="4EE08F2B" w14:textId="77777777" w:rsidR="00071B46" w:rsidRPr="000121B7" w:rsidRDefault="00071B46" w:rsidP="00950C00">
      <w:pPr>
        <w:pStyle w:val="ListParagraph"/>
        <w:numPr>
          <w:ilvl w:val="0"/>
          <w:numId w:val="6"/>
        </w:numPr>
        <w:spacing w:after="0" w:line="240" w:lineRule="auto"/>
        <w:rPr>
          <w:rFonts w:eastAsia="Times New Roman" w:cs="Times New Roman"/>
          <w:sz w:val="24"/>
          <w:szCs w:val="24"/>
        </w:rPr>
      </w:pPr>
      <w:r w:rsidRPr="000121B7">
        <w:rPr>
          <w:rFonts w:eastAsia="Times New Roman" w:cs="Times New Roman"/>
          <w:sz w:val="24"/>
          <w:szCs w:val="24"/>
        </w:rPr>
        <w:t>Decreased mobility</w:t>
      </w:r>
    </w:p>
    <w:p w14:paraId="17E15158" w14:textId="77777777" w:rsidR="00071B46" w:rsidRPr="000121B7" w:rsidRDefault="00071B46" w:rsidP="00071B46">
      <w:pPr>
        <w:spacing w:after="0" w:line="240" w:lineRule="auto"/>
        <w:rPr>
          <w:rFonts w:eastAsia="Times New Roman" w:cs="Times New Roman"/>
          <w:sz w:val="24"/>
          <w:szCs w:val="24"/>
        </w:rPr>
      </w:pPr>
    </w:p>
    <w:p w14:paraId="39FA65F3" w14:textId="77777777" w:rsidR="00071B46" w:rsidRPr="000121B7" w:rsidRDefault="00071B46" w:rsidP="00071B46">
      <w:pPr>
        <w:spacing w:after="0" w:line="240" w:lineRule="auto"/>
        <w:rPr>
          <w:rFonts w:eastAsia="Times New Roman" w:cs="Times New Roman"/>
          <w:sz w:val="24"/>
          <w:szCs w:val="24"/>
        </w:rPr>
      </w:pPr>
      <w:r w:rsidRPr="000121B7">
        <w:rPr>
          <w:rFonts w:eastAsia="Times New Roman" w:cs="Times New Roman"/>
          <w:sz w:val="24"/>
          <w:szCs w:val="24"/>
        </w:rPr>
        <w:t xml:space="preserve">Impaired </w:t>
      </w:r>
      <w:r>
        <w:rPr>
          <w:rFonts w:eastAsia="Times New Roman" w:cs="Times New Roman"/>
          <w:sz w:val="24"/>
          <w:szCs w:val="24"/>
        </w:rPr>
        <w:t>P</w:t>
      </w:r>
      <w:r w:rsidRPr="000121B7">
        <w:rPr>
          <w:rFonts w:eastAsia="Times New Roman" w:cs="Times New Roman"/>
          <w:sz w:val="24"/>
          <w:szCs w:val="24"/>
        </w:rPr>
        <w:t xml:space="preserve">hysical </w:t>
      </w:r>
      <w:r>
        <w:rPr>
          <w:rFonts w:eastAsia="Times New Roman" w:cs="Times New Roman"/>
          <w:sz w:val="24"/>
          <w:szCs w:val="24"/>
        </w:rPr>
        <w:t>M</w:t>
      </w:r>
      <w:r w:rsidRPr="000121B7">
        <w:rPr>
          <w:rFonts w:eastAsia="Times New Roman" w:cs="Times New Roman"/>
          <w:sz w:val="24"/>
          <w:szCs w:val="24"/>
        </w:rPr>
        <w:t>obility related to activity intolerance and decreased strength</w:t>
      </w:r>
    </w:p>
    <w:p w14:paraId="5625F1F8" w14:textId="77777777" w:rsidR="00071B46" w:rsidRPr="000121B7" w:rsidRDefault="00071B46" w:rsidP="00071B46">
      <w:pPr>
        <w:spacing w:after="0" w:line="240" w:lineRule="auto"/>
        <w:rPr>
          <w:rFonts w:eastAsia="Times New Roman" w:cs="Times New Roman"/>
          <w:sz w:val="24"/>
          <w:szCs w:val="24"/>
        </w:rPr>
      </w:pPr>
      <w:r w:rsidRPr="000121B7">
        <w:rPr>
          <w:rFonts w:eastAsia="Times New Roman" w:cs="Times New Roman"/>
          <w:sz w:val="24"/>
          <w:szCs w:val="24"/>
        </w:rPr>
        <w:t>Defining characteristics</w:t>
      </w:r>
      <w:r>
        <w:rPr>
          <w:rFonts w:eastAsia="Times New Roman" w:cs="Times New Roman"/>
          <w:sz w:val="24"/>
          <w:szCs w:val="24"/>
        </w:rPr>
        <w:t>:</w:t>
      </w:r>
    </w:p>
    <w:p w14:paraId="08C09701" w14:textId="77777777" w:rsidR="00071B46" w:rsidRPr="000121B7" w:rsidRDefault="00071B46" w:rsidP="00950C00">
      <w:pPr>
        <w:numPr>
          <w:ilvl w:val="0"/>
          <w:numId w:val="5"/>
        </w:numPr>
        <w:spacing w:after="0" w:line="240" w:lineRule="auto"/>
        <w:rPr>
          <w:rFonts w:eastAsia="Times New Roman" w:cs="Times New Roman"/>
          <w:sz w:val="24"/>
          <w:szCs w:val="24"/>
        </w:rPr>
      </w:pPr>
      <w:r w:rsidRPr="000121B7">
        <w:rPr>
          <w:rFonts w:eastAsia="Times New Roman" w:cs="Times New Roman"/>
          <w:sz w:val="24"/>
          <w:szCs w:val="24"/>
        </w:rPr>
        <w:t>Reluctance to attempt movement</w:t>
      </w:r>
    </w:p>
    <w:p w14:paraId="5F6DC805" w14:textId="77777777" w:rsidR="00071B46" w:rsidRPr="000121B7" w:rsidRDefault="00071B46" w:rsidP="00950C00">
      <w:pPr>
        <w:numPr>
          <w:ilvl w:val="0"/>
          <w:numId w:val="5"/>
        </w:numPr>
        <w:spacing w:after="0" w:line="240" w:lineRule="auto"/>
        <w:rPr>
          <w:rFonts w:eastAsia="Times New Roman" w:cs="Times New Roman"/>
          <w:sz w:val="24"/>
          <w:szCs w:val="24"/>
        </w:rPr>
      </w:pPr>
      <w:r w:rsidRPr="000121B7">
        <w:rPr>
          <w:rFonts w:eastAsia="Times New Roman" w:cs="Times New Roman"/>
          <w:sz w:val="24"/>
          <w:szCs w:val="24"/>
        </w:rPr>
        <w:t>Decreased muscle strength and movement</w:t>
      </w:r>
    </w:p>
    <w:p w14:paraId="119F4CAC" w14:textId="77777777" w:rsidR="00071B46" w:rsidRPr="000121B7" w:rsidRDefault="00071B46" w:rsidP="00950C00">
      <w:pPr>
        <w:numPr>
          <w:ilvl w:val="0"/>
          <w:numId w:val="5"/>
        </w:numPr>
        <w:spacing w:after="0" w:line="240" w:lineRule="auto"/>
        <w:rPr>
          <w:rFonts w:eastAsia="Times New Roman" w:cs="Times New Roman"/>
          <w:sz w:val="24"/>
          <w:szCs w:val="24"/>
        </w:rPr>
      </w:pPr>
      <w:r w:rsidRPr="000121B7">
        <w:rPr>
          <w:rFonts w:eastAsia="Times New Roman" w:cs="Times New Roman"/>
          <w:sz w:val="24"/>
          <w:szCs w:val="24"/>
        </w:rPr>
        <w:lastRenderedPageBreak/>
        <w:t>Fatigue</w:t>
      </w:r>
    </w:p>
    <w:p w14:paraId="274D28B2" w14:textId="77777777" w:rsidR="00071B46" w:rsidRPr="000121B7" w:rsidRDefault="00071B46" w:rsidP="00950C00">
      <w:pPr>
        <w:numPr>
          <w:ilvl w:val="0"/>
          <w:numId w:val="5"/>
        </w:numPr>
        <w:spacing w:after="0" w:line="240" w:lineRule="auto"/>
        <w:rPr>
          <w:rFonts w:eastAsia="Times New Roman" w:cs="Times New Roman"/>
          <w:sz w:val="24"/>
          <w:szCs w:val="24"/>
        </w:rPr>
      </w:pPr>
      <w:r w:rsidRPr="000121B7">
        <w:rPr>
          <w:rFonts w:eastAsia="Times New Roman" w:cs="Times New Roman"/>
          <w:sz w:val="24"/>
          <w:szCs w:val="24"/>
        </w:rPr>
        <w:t>Requires assistance for bed mobility, transfer, and ambulation</w:t>
      </w:r>
    </w:p>
    <w:p w14:paraId="561EEFB5" w14:textId="77777777" w:rsidR="00071B46" w:rsidRPr="000121B7" w:rsidRDefault="00071B46" w:rsidP="00071B46">
      <w:pPr>
        <w:spacing w:after="0" w:line="240" w:lineRule="auto"/>
        <w:rPr>
          <w:rFonts w:eastAsia="Times New Roman" w:cs="Times New Roman"/>
          <w:sz w:val="24"/>
          <w:szCs w:val="24"/>
        </w:rPr>
      </w:pPr>
    </w:p>
    <w:p w14:paraId="7BDED1AF" w14:textId="77777777" w:rsidR="00071B46" w:rsidRPr="000121B7" w:rsidRDefault="00071B46" w:rsidP="00071B46">
      <w:pPr>
        <w:spacing w:after="0" w:line="240" w:lineRule="auto"/>
        <w:rPr>
          <w:rFonts w:eastAsia="Times New Roman" w:cs="Times New Roman"/>
          <w:sz w:val="24"/>
          <w:szCs w:val="24"/>
        </w:rPr>
      </w:pPr>
      <w:r w:rsidRPr="000121B7">
        <w:rPr>
          <w:rFonts w:eastAsia="Times New Roman" w:cs="Times New Roman"/>
          <w:sz w:val="24"/>
          <w:szCs w:val="24"/>
        </w:rPr>
        <w:t>Deficient Knowledge related to unfamiliarity with information resources on improving venous return and preventing venous stasis ulcers</w:t>
      </w:r>
    </w:p>
    <w:p w14:paraId="2E1F2C19" w14:textId="77777777" w:rsidR="00071B46" w:rsidRPr="000121B7" w:rsidRDefault="00071B46" w:rsidP="00071B46">
      <w:pPr>
        <w:spacing w:after="0" w:line="240" w:lineRule="auto"/>
        <w:rPr>
          <w:rFonts w:eastAsia="Times New Roman" w:cs="Times New Roman"/>
          <w:sz w:val="24"/>
          <w:szCs w:val="24"/>
        </w:rPr>
      </w:pPr>
      <w:r w:rsidRPr="000121B7">
        <w:rPr>
          <w:rFonts w:eastAsia="Times New Roman" w:cs="Times New Roman"/>
          <w:sz w:val="24"/>
          <w:szCs w:val="24"/>
        </w:rPr>
        <w:t>Defining characteristics</w:t>
      </w:r>
      <w:r>
        <w:rPr>
          <w:rFonts w:eastAsia="Times New Roman" w:cs="Times New Roman"/>
          <w:sz w:val="24"/>
          <w:szCs w:val="24"/>
        </w:rPr>
        <w:t>:</w:t>
      </w:r>
    </w:p>
    <w:p w14:paraId="7CEB88EE" w14:textId="77777777" w:rsidR="00071B46" w:rsidRPr="000121B7" w:rsidRDefault="00071B46" w:rsidP="00950C00">
      <w:pPr>
        <w:pStyle w:val="ListParagraph"/>
        <w:numPr>
          <w:ilvl w:val="0"/>
          <w:numId w:val="7"/>
        </w:numPr>
        <w:spacing w:after="0" w:line="240" w:lineRule="auto"/>
        <w:rPr>
          <w:rFonts w:eastAsia="Times New Roman" w:cs="Times New Roman"/>
          <w:sz w:val="24"/>
          <w:szCs w:val="24"/>
        </w:rPr>
      </w:pPr>
      <w:r w:rsidRPr="000121B7">
        <w:rPr>
          <w:rFonts w:eastAsia="Times New Roman" w:cs="Times New Roman"/>
          <w:sz w:val="24"/>
          <w:szCs w:val="24"/>
        </w:rPr>
        <w:t>Lack of knowledge on benefits of leg positioning, activity, and compression therapy</w:t>
      </w:r>
    </w:p>
    <w:p w14:paraId="72F10818" w14:textId="38B33A45" w:rsidR="00071B46" w:rsidRPr="000121B7" w:rsidRDefault="00071B46" w:rsidP="00950C00">
      <w:pPr>
        <w:pStyle w:val="ListParagraph"/>
        <w:numPr>
          <w:ilvl w:val="0"/>
          <w:numId w:val="7"/>
        </w:numPr>
        <w:spacing w:after="0" w:line="240" w:lineRule="auto"/>
        <w:rPr>
          <w:rFonts w:eastAsia="Times New Roman" w:cs="Times New Roman"/>
          <w:sz w:val="24"/>
          <w:szCs w:val="24"/>
        </w:rPr>
      </w:pPr>
      <w:r w:rsidRPr="000121B7">
        <w:rPr>
          <w:rFonts w:eastAsia="Times New Roman" w:cs="Times New Roman"/>
          <w:sz w:val="24"/>
          <w:szCs w:val="24"/>
        </w:rPr>
        <w:t xml:space="preserve">Unfamiliar with the use of </w:t>
      </w:r>
      <w:r w:rsidR="007729A1">
        <w:rPr>
          <w:rFonts w:eastAsia="Times New Roman" w:cs="Times New Roman"/>
          <w:sz w:val="24"/>
          <w:szCs w:val="24"/>
        </w:rPr>
        <w:t>antiembolism</w:t>
      </w:r>
      <w:r w:rsidR="007729A1" w:rsidRPr="000121B7">
        <w:rPr>
          <w:rFonts w:eastAsia="Times New Roman" w:cs="Times New Roman"/>
          <w:sz w:val="24"/>
          <w:szCs w:val="24"/>
        </w:rPr>
        <w:t xml:space="preserve"> </w:t>
      </w:r>
      <w:r w:rsidRPr="000121B7">
        <w:rPr>
          <w:rFonts w:eastAsia="Times New Roman" w:cs="Times New Roman"/>
          <w:sz w:val="24"/>
          <w:szCs w:val="24"/>
        </w:rPr>
        <w:t>stockings</w:t>
      </w:r>
    </w:p>
    <w:p w14:paraId="23D087D1" w14:textId="77777777" w:rsidR="00071B46" w:rsidRPr="000121B7" w:rsidRDefault="00071B46" w:rsidP="00950C00">
      <w:pPr>
        <w:pStyle w:val="ListParagraph"/>
        <w:numPr>
          <w:ilvl w:val="0"/>
          <w:numId w:val="7"/>
        </w:numPr>
        <w:spacing w:after="0" w:line="240" w:lineRule="auto"/>
        <w:rPr>
          <w:rFonts w:eastAsia="Times New Roman" w:cs="Times New Roman"/>
          <w:sz w:val="24"/>
          <w:szCs w:val="24"/>
        </w:rPr>
      </w:pPr>
      <w:r w:rsidRPr="000121B7">
        <w:rPr>
          <w:rFonts w:eastAsia="Times New Roman" w:cs="Times New Roman"/>
          <w:sz w:val="24"/>
          <w:szCs w:val="24"/>
        </w:rPr>
        <w:t>Lack of recall on keeping legs elevated and increasing mobility</w:t>
      </w:r>
    </w:p>
    <w:p w14:paraId="11F72396" w14:textId="77777777" w:rsidR="00071B46" w:rsidRPr="000121B7" w:rsidRDefault="00071B46" w:rsidP="00071B46">
      <w:pPr>
        <w:pStyle w:val="ListParagraph"/>
        <w:spacing w:after="0" w:line="240" w:lineRule="auto"/>
        <w:rPr>
          <w:rFonts w:eastAsia="Times New Roman" w:cs="Times New Roman"/>
          <w:sz w:val="24"/>
          <w:szCs w:val="24"/>
        </w:rPr>
      </w:pPr>
    </w:p>
    <w:p w14:paraId="511CEFFB" w14:textId="4ECF2DDA" w:rsidR="00071B46" w:rsidRPr="000121B7" w:rsidRDefault="00071B46" w:rsidP="00071B46">
      <w:pPr>
        <w:spacing w:after="0" w:line="240" w:lineRule="auto"/>
        <w:rPr>
          <w:rFonts w:eastAsia="Times New Roman" w:cs="Times New Roman"/>
          <w:sz w:val="24"/>
          <w:szCs w:val="24"/>
        </w:rPr>
      </w:pPr>
      <w:r w:rsidRPr="000121B7">
        <w:rPr>
          <w:rFonts w:eastAsia="Times New Roman" w:cs="Times New Roman"/>
          <w:sz w:val="24"/>
          <w:szCs w:val="24"/>
        </w:rPr>
        <w:t xml:space="preserve">Risk for </w:t>
      </w:r>
      <w:r w:rsidR="008C1957">
        <w:rPr>
          <w:rFonts w:eastAsia="Times New Roman" w:cs="Times New Roman"/>
          <w:sz w:val="24"/>
          <w:szCs w:val="24"/>
        </w:rPr>
        <w:t>I</w:t>
      </w:r>
      <w:r w:rsidR="008C1957" w:rsidRPr="000121B7">
        <w:rPr>
          <w:rFonts w:eastAsia="Times New Roman" w:cs="Times New Roman"/>
          <w:sz w:val="24"/>
          <w:szCs w:val="24"/>
        </w:rPr>
        <w:t xml:space="preserve">nfection </w:t>
      </w:r>
      <w:r w:rsidRPr="000121B7">
        <w:rPr>
          <w:rFonts w:eastAsia="Times New Roman" w:cs="Times New Roman"/>
          <w:sz w:val="24"/>
          <w:szCs w:val="24"/>
        </w:rPr>
        <w:t>related to impaired skin integrity, altered venous circulation, and poor nutrition</w:t>
      </w:r>
    </w:p>
    <w:p w14:paraId="12196D0A" w14:textId="77777777" w:rsidR="008554D2" w:rsidRPr="0042392F" w:rsidRDefault="00BA6187" w:rsidP="008554D2">
      <w:pPr>
        <w:pStyle w:val="Heading1"/>
      </w:pPr>
      <w:r>
        <w:t xml:space="preserve">Overview of </w:t>
      </w:r>
      <w:r w:rsidR="008554D2">
        <w:t>Proposed Correct Treatment</w:t>
      </w:r>
    </w:p>
    <w:p w14:paraId="1057C9D1" w14:textId="77777777" w:rsidR="00976329" w:rsidRDefault="00976329" w:rsidP="00976329">
      <w:pPr>
        <w:pStyle w:val="ListParagraph"/>
        <w:numPr>
          <w:ilvl w:val="0"/>
          <w:numId w:val="1"/>
        </w:numPr>
        <w:tabs>
          <w:tab w:val="left" w:pos="720"/>
        </w:tabs>
        <w:spacing w:after="0" w:line="240" w:lineRule="auto"/>
        <w:contextualSpacing w:val="0"/>
      </w:pPr>
      <w:r>
        <w:t>Wash hands, i</w:t>
      </w:r>
      <w:r w:rsidRPr="009371C5">
        <w:t>ntroduce self</w:t>
      </w:r>
      <w:r>
        <w:t>, and i</w:t>
      </w:r>
      <w:r w:rsidRPr="009371C5">
        <w:t>dentify patient</w:t>
      </w:r>
    </w:p>
    <w:p w14:paraId="416CF19C" w14:textId="7D1ED44A" w:rsidR="00976329" w:rsidRDefault="00976329" w:rsidP="00976329">
      <w:pPr>
        <w:pStyle w:val="ListParagraph"/>
        <w:numPr>
          <w:ilvl w:val="0"/>
          <w:numId w:val="1"/>
        </w:numPr>
        <w:tabs>
          <w:tab w:val="left" w:pos="720"/>
        </w:tabs>
        <w:spacing w:after="0" w:line="240" w:lineRule="auto"/>
        <w:contextualSpacing w:val="0"/>
      </w:pPr>
      <w:r w:rsidRPr="009371C5">
        <w:t>Obtain vital signs</w:t>
      </w:r>
      <w:r w:rsidR="00B26F47">
        <w:t>,</w:t>
      </w:r>
      <w:r>
        <w:t xml:space="preserve"> including asking </w:t>
      </w:r>
      <w:r w:rsidR="00B26F47">
        <w:t xml:space="preserve">about </w:t>
      </w:r>
      <w:r>
        <w:t>allergies and pain level</w:t>
      </w:r>
    </w:p>
    <w:p w14:paraId="12E62275" w14:textId="0DF898F5" w:rsidR="00976329" w:rsidRDefault="00976329" w:rsidP="00976329">
      <w:pPr>
        <w:pStyle w:val="ListParagraph"/>
        <w:numPr>
          <w:ilvl w:val="0"/>
          <w:numId w:val="1"/>
        </w:numPr>
        <w:tabs>
          <w:tab w:val="left" w:pos="720"/>
        </w:tabs>
        <w:spacing w:after="0" w:line="240" w:lineRule="auto"/>
        <w:contextualSpacing w:val="0"/>
      </w:pPr>
      <w:r>
        <w:t>Check the provider’s orders, diagnostics</w:t>
      </w:r>
      <w:r w:rsidR="00862738">
        <w:t>,</w:t>
      </w:r>
      <w:r>
        <w:t xml:space="preserve"> and </w:t>
      </w:r>
      <w:r w:rsidR="002F4E5F">
        <w:t>medication administration record (</w:t>
      </w:r>
      <w:r>
        <w:t>MAR</w:t>
      </w:r>
      <w:r w:rsidR="002F4E5F">
        <w:t>)</w:t>
      </w:r>
      <w:r>
        <w:t xml:space="preserve"> in the electronic health record (EHR) </w:t>
      </w:r>
    </w:p>
    <w:p w14:paraId="25D713F8" w14:textId="4725D02F" w:rsidR="009D2117" w:rsidRDefault="009D2117" w:rsidP="00976329">
      <w:pPr>
        <w:pStyle w:val="ListParagraph"/>
        <w:numPr>
          <w:ilvl w:val="0"/>
          <w:numId w:val="1"/>
        </w:numPr>
        <w:tabs>
          <w:tab w:val="left" w:pos="720"/>
        </w:tabs>
        <w:spacing w:after="0" w:line="240" w:lineRule="auto"/>
        <w:contextualSpacing w:val="0"/>
      </w:pPr>
      <w:r>
        <w:t>Assess dressing, remove dressing</w:t>
      </w:r>
    </w:p>
    <w:p w14:paraId="7B6DC84C" w14:textId="74B100FB" w:rsidR="00C86529" w:rsidRDefault="00C86529" w:rsidP="00C86529">
      <w:pPr>
        <w:pStyle w:val="ListParagraph"/>
        <w:numPr>
          <w:ilvl w:val="0"/>
          <w:numId w:val="1"/>
        </w:numPr>
        <w:tabs>
          <w:tab w:val="left" w:pos="720"/>
        </w:tabs>
        <w:spacing w:after="0" w:line="240" w:lineRule="auto"/>
        <w:contextualSpacing w:val="0"/>
      </w:pPr>
      <w:r>
        <w:t xml:space="preserve">Assess ulcer, irrigate </w:t>
      </w:r>
      <w:r w:rsidR="00862738">
        <w:t>ulcer</w:t>
      </w:r>
    </w:p>
    <w:p w14:paraId="2420B8BA" w14:textId="165B6AD3" w:rsidR="00C86529" w:rsidRDefault="00C86529" w:rsidP="00C86529">
      <w:pPr>
        <w:pStyle w:val="ListParagraph"/>
        <w:numPr>
          <w:ilvl w:val="0"/>
          <w:numId w:val="1"/>
        </w:numPr>
        <w:tabs>
          <w:tab w:val="left" w:pos="720"/>
        </w:tabs>
        <w:spacing w:after="0" w:line="240" w:lineRule="auto"/>
        <w:contextualSpacing w:val="0"/>
      </w:pPr>
      <w:r>
        <w:t>Apply new dressing</w:t>
      </w:r>
    </w:p>
    <w:p w14:paraId="27901666" w14:textId="22C321C1" w:rsidR="00951CA5" w:rsidRDefault="00951CA5" w:rsidP="00C86529">
      <w:pPr>
        <w:pStyle w:val="ListParagraph"/>
        <w:numPr>
          <w:ilvl w:val="0"/>
          <w:numId w:val="1"/>
        </w:numPr>
        <w:tabs>
          <w:tab w:val="left" w:pos="720"/>
        </w:tabs>
        <w:spacing w:after="0" w:line="240" w:lineRule="auto"/>
        <w:contextualSpacing w:val="0"/>
      </w:pPr>
      <w:r>
        <w:t xml:space="preserve">Apply elastic bandage </w:t>
      </w:r>
      <w:r w:rsidR="00130B3B">
        <w:t xml:space="preserve">and </w:t>
      </w:r>
      <w:r w:rsidR="002F4E5F">
        <w:t xml:space="preserve">antiembolism </w:t>
      </w:r>
      <w:r>
        <w:t>stocking on patient</w:t>
      </w:r>
      <w:r w:rsidR="00B1781E">
        <w:t>’s legs</w:t>
      </w:r>
    </w:p>
    <w:p w14:paraId="244AC015" w14:textId="32F2C128" w:rsidR="00976329" w:rsidRDefault="00976329" w:rsidP="00976329">
      <w:pPr>
        <w:pStyle w:val="ListParagraph"/>
        <w:numPr>
          <w:ilvl w:val="0"/>
          <w:numId w:val="1"/>
        </w:numPr>
        <w:tabs>
          <w:tab w:val="left" w:pos="720"/>
        </w:tabs>
        <w:spacing w:after="0" w:line="240" w:lineRule="auto"/>
        <w:contextualSpacing w:val="0"/>
      </w:pPr>
      <w:r>
        <w:t xml:space="preserve">Provide </w:t>
      </w:r>
      <w:r w:rsidR="007729A1">
        <w:t xml:space="preserve">patient </w:t>
      </w:r>
      <w:r>
        <w:t xml:space="preserve">education </w:t>
      </w:r>
      <w:r w:rsidR="007729A1">
        <w:t xml:space="preserve">on </w:t>
      </w:r>
      <w:r w:rsidR="009C7535">
        <w:t>wound care</w:t>
      </w:r>
      <w:r>
        <w:t xml:space="preserve"> and i</w:t>
      </w:r>
      <w:r w:rsidR="009C7535">
        <w:t>mproving venous return</w:t>
      </w:r>
    </w:p>
    <w:p w14:paraId="6D8D5D46" w14:textId="3F6C1DE5" w:rsidR="00F13BFF" w:rsidRPr="003E452F" w:rsidRDefault="00976329" w:rsidP="00976329">
      <w:pPr>
        <w:pStyle w:val="ListParagraph"/>
        <w:numPr>
          <w:ilvl w:val="0"/>
          <w:numId w:val="1"/>
        </w:numPr>
        <w:tabs>
          <w:tab w:val="left" w:pos="720"/>
        </w:tabs>
        <w:spacing w:after="0" w:line="240" w:lineRule="auto"/>
        <w:contextualSpacing w:val="0"/>
        <w:rPr>
          <w:rFonts w:ascii="Calibri" w:hAnsi="Calibri" w:cs="Arial"/>
          <w:szCs w:val="21"/>
          <w:lang w:eastAsia="da-DK"/>
        </w:rPr>
      </w:pPr>
      <w:r>
        <w:t>Position patient with elevated legs</w:t>
      </w:r>
    </w:p>
    <w:p w14:paraId="30113E1C" w14:textId="77777777" w:rsidR="00F13BFF" w:rsidRPr="0042392F" w:rsidRDefault="00F13BFF" w:rsidP="00F13BFF">
      <w:pPr>
        <w:pStyle w:val="Heading1"/>
      </w:pPr>
      <w:r>
        <w:t>Case Considerations</w:t>
      </w:r>
    </w:p>
    <w:p w14:paraId="7924609F" w14:textId="42E421A4" w:rsidR="008554D2" w:rsidRPr="00104247" w:rsidRDefault="00976329" w:rsidP="003B22A5">
      <w:pPr>
        <w:tabs>
          <w:tab w:val="left" w:pos="720"/>
        </w:tabs>
      </w:pPr>
      <w:r w:rsidRPr="00976329">
        <w:t>This patient is an obese</w:t>
      </w:r>
      <w:r w:rsidR="00E23CFD">
        <w:t>, 80-year old</w:t>
      </w:r>
      <w:r w:rsidRPr="00976329">
        <w:t xml:space="preserve"> female in a </w:t>
      </w:r>
      <w:r w:rsidR="003514F8">
        <w:t xml:space="preserve">skilled </w:t>
      </w:r>
      <w:r w:rsidRPr="00976329">
        <w:t xml:space="preserve">nursing home </w:t>
      </w:r>
      <w:r w:rsidR="003514F8">
        <w:t xml:space="preserve">care facility </w:t>
      </w:r>
      <w:r w:rsidRPr="00976329">
        <w:t>with a venous stasis ulcer. The students are expected to assess the leg wound, assess the patient's pain, and perform a dressing change. The students are also expected to assess lab values, and provide patient education on interventions to promote venous return. Venous stasis ulcers occur in the lower extremities from impaired venous circulation and are usually shallow with an irregular shape over bony prominences, particularly the medial malleolus. Hypertension in the venous system of the legs can lead to pain, edema, varicose veins, skin changes, dermatitis, hyperpigmentation, and venous stasis ulcer formation. The most important aspect of venous ulcer treatment is prevention with adequate compression therapy</w:t>
      </w:r>
      <w:r w:rsidR="002F4E5F">
        <w:t>,</w:t>
      </w:r>
      <w:r w:rsidRPr="00976329">
        <w:t xml:space="preserve"> </w:t>
      </w:r>
      <w:r w:rsidR="002F4E5F">
        <w:t xml:space="preserve">using </w:t>
      </w:r>
      <w:r w:rsidR="006C540C">
        <w:t xml:space="preserve">an </w:t>
      </w:r>
      <w:r w:rsidR="00022F18">
        <w:t xml:space="preserve">elastic bandage and </w:t>
      </w:r>
      <w:r w:rsidR="002F4E5F">
        <w:t>antiembolism stocking</w:t>
      </w:r>
      <w:r w:rsidR="00022F18">
        <w:t>,</w:t>
      </w:r>
      <w:r w:rsidR="002F4E5F">
        <w:t xml:space="preserve"> </w:t>
      </w:r>
      <w:r w:rsidRPr="00976329">
        <w:t xml:space="preserve">and optimizing venous return. The surrounding skin should be inspected daily, </w:t>
      </w:r>
      <w:r w:rsidR="00E23CFD">
        <w:t xml:space="preserve">and kept </w:t>
      </w:r>
      <w:r w:rsidRPr="00976329">
        <w:t xml:space="preserve">clean and </w:t>
      </w:r>
      <w:r w:rsidR="00FD198E" w:rsidRPr="00976329">
        <w:t>well lubricated</w:t>
      </w:r>
      <w:r w:rsidRPr="00976329">
        <w:t>. Legs should be elevated above the heart to reduce edema.</w:t>
      </w:r>
    </w:p>
    <w:sectPr w:rsidR="008554D2" w:rsidRPr="00104247" w:rsidSect="007473C0">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AF15E2E" w15:done="0"/>
  <w15:commentEx w15:paraId="4B161CCD" w15:paraIdParent="7AF15E2E" w15:done="0"/>
  <w15:commentEx w15:paraId="16F5CDD5" w15:done="0"/>
  <w15:commentEx w15:paraId="100164F4" w15:paraIdParent="16F5CDD5" w15:done="0"/>
  <w15:commentEx w15:paraId="1D00A434" w15:done="0"/>
  <w15:commentEx w15:paraId="3F201B2A" w15:paraIdParent="1D00A434" w15:done="0"/>
  <w15:commentEx w15:paraId="2396DB3B" w15:done="0"/>
  <w15:commentEx w15:paraId="25E8DF6B" w15:paraIdParent="2396DB3B" w15:done="0"/>
  <w15:commentEx w15:paraId="6DF06154" w15:done="0"/>
  <w15:commentEx w15:paraId="44EB6F10" w15:paraIdParent="6DF0615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7E0A19" w14:textId="77777777" w:rsidR="006A202A" w:rsidRDefault="006A202A" w:rsidP="007473C0">
      <w:r>
        <w:separator/>
      </w:r>
    </w:p>
  </w:endnote>
  <w:endnote w:type="continuationSeparator" w:id="0">
    <w:p w14:paraId="1CAC1B12" w14:textId="77777777" w:rsidR="006A202A" w:rsidRDefault="006A202A" w:rsidP="00747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Meiryo"/>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ahoma">
    <w:panose1 w:val="020B0604030504040204"/>
    <w:charset w:val="00"/>
    <w:family w:val="swiss"/>
    <w:pitch w:val="variable"/>
    <w:sig w:usb0="61002A87" w:usb1="80000000" w:usb2="00000008"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9C8DCB" w14:textId="77777777" w:rsidR="00255B8B" w:rsidRPr="00A36E07" w:rsidRDefault="00255B8B" w:rsidP="006217BE">
    <w:pPr>
      <w:pStyle w:val="Footer"/>
      <w:tabs>
        <w:tab w:val="right" w:pos="9000"/>
      </w:tabs>
      <w:jc w:val="right"/>
    </w:pPr>
    <w:r w:rsidRPr="00A36E07">
      <w:rPr>
        <w:rFonts w:ascii="Calibri" w:hAnsi="Calibri" w:cs="Calibri"/>
      </w:rPr>
      <w:t>© Laerdal Medical</w:t>
    </w:r>
    <w:r w:rsidRPr="00A36E07">
      <w:tab/>
    </w:r>
    <w:r w:rsidRPr="00A36E07">
      <w:tab/>
    </w:r>
    <w:sdt>
      <w:sdtPr>
        <w:id w:val="364261568"/>
        <w:docPartObj>
          <w:docPartGallery w:val="Page Numbers (Bottom of Page)"/>
          <w:docPartUnique/>
        </w:docPartObj>
      </w:sdtPr>
      <w:sdtEndPr/>
      <w:sdtContent>
        <w:r w:rsidRPr="00A36E07">
          <w:fldChar w:fldCharType="begin"/>
        </w:r>
        <w:r w:rsidRPr="00A36E07">
          <w:instrText xml:space="preserve"> PAGE   \* MERGEFORMAT </w:instrText>
        </w:r>
        <w:r w:rsidRPr="00A36E07">
          <w:fldChar w:fldCharType="separate"/>
        </w:r>
        <w:r w:rsidR="00041FA1">
          <w:rPr>
            <w:noProof/>
          </w:rPr>
          <w:t>4</w:t>
        </w:r>
        <w:r w:rsidRPr="00A36E07">
          <w:rPr>
            <w:noProof/>
          </w:rPr>
          <w:fldChar w:fldCharType="end"/>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5F60C0" w14:textId="77777777" w:rsidR="00255B8B" w:rsidRPr="00A36E07" w:rsidRDefault="00255B8B" w:rsidP="007711E6">
    <w:pPr>
      <w:pStyle w:val="Footer"/>
      <w:jc w:val="right"/>
    </w:pPr>
    <w:r w:rsidRPr="00A36E07">
      <w:rPr>
        <w:rFonts w:ascii="Calibri" w:hAnsi="Calibri" w:cs="Calibri"/>
      </w:rPr>
      <w:t>© Laerdal Medical</w:t>
    </w:r>
    <w:r w:rsidRPr="00A36E07">
      <w:tab/>
    </w:r>
    <w:r w:rsidRPr="00A36E07">
      <w:tab/>
    </w:r>
    <w:sdt>
      <w:sdtPr>
        <w:id w:val="1085495336"/>
        <w:docPartObj>
          <w:docPartGallery w:val="Page Numbers (Bottom of Page)"/>
          <w:docPartUnique/>
        </w:docPartObj>
      </w:sdtPr>
      <w:sdtEndPr/>
      <w:sdtContent>
        <w:r w:rsidRPr="00A36E07">
          <w:fldChar w:fldCharType="begin"/>
        </w:r>
        <w:r w:rsidRPr="00A36E07">
          <w:instrText xml:space="preserve"> PAGE   \* MERGEFORMAT </w:instrText>
        </w:r>
        <w:r w:rsidRPr="00A36E07">
          <w:fldChar w:fldCharType="separate"/>
        </w:r>
        <w:r w:rsidR="00041FA1">
          <w:rPr>
            <w:noProof/>
          </w:rPr>
          <w:t>1</w:t>
        </w:r>
        <w:r w:rsidRPr="00A36E07">
          <w:rPr>
            <w:noProof/>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CFAB04" w14:textId="77777777" w:rsidR="006A202A" w:rsidRDefault="006A202A" w:rsidP="007473C0">
      <w:r>
        <w:separator/>
      </w:r>
    </w:p>
  </w:footnote>
  <w:footnote w:type="continuationSeparator" w:id="0">
    <w:p w14:paraId="00332438" w14:textId="77777777" w:rsidR="006A202A" w:rsidRDefault="006A202A" w:rsidP="007473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BD84BB" w14:textId="4C6C91E3" w:rsidR="00255B8B" w:rsidRDefault="00255B8B" w:rsidP="006217BE">
    <w:pPr>
      <w:pStyle w:val="NoSpacing"/>
      <w:jc w:val="right"/>
    </w:pPr>
    <w:proofErr w:type="gramStart"/>
    <w:r>
      <w:t>vSim</w:t>
    </w:r>
    <w:proofErr w:type="gramEnd"/>
    <w:r>
      <w:t xml:space="preserve"> for Nursing | Fundamentals</w:t>
    </w:r>
  </w:p>
  <w:p w14:paraId="5A2761DD" w14:textId="32D39F77" w:rsidR="00255B8B" w:rsidRPr="00C64CCF" w:rsidRDefault="00255B8B" w:rsidP="006217BE">
    <w:pPr>
      <w:pStyle w:val="NoSpacing"/>
      <w:jc w:val="right"/>
    </w:pPr>
    <w:r>
      <w:t>Josephine Morrow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A9A4E1" w14:textId="3A0AB6C1" w:rsidR="00255B8B" w:rsidRPr="00C64CCF" w:rsidRDefault="00255B8B" w:rsidP="00C64CCF">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6177F"/>
    <w:multiLevelType w:val="hybridMultilevel"/>
    <w:tmpl w:val="061C9E32"/>
    <w:lvl w:ilvl="0" w:tplc="EFF652D6">
      <w:start w:val="1"/>
      <w:numFmt w:val="bullet"/>
      <w:lvlText w:val=""/>
      <w:lvlJc w:val="left"/>
      <w:pPr>
        <w:ind w:left="720" w:hanging="360"/>
      </w:pPr>
      <w:rPr>
        <w:rFonts w:ascii="Symbol" w:hAnsi="Symbol" w:hint="default"/>
        <w:sz w:val="24"/>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nsid w:val="23093FDC"/>
    <w:multiLevelType w:val="hybridMultilevel"/>
    <w:tmpl w:val="2340C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FF7874"/>
    <w:multiLevelType w:val="hybridMultilevel"/>
    <w:tmpl w:val="9CC608CE"/>
    <w:lvl w:ilvl="0" w:tplc="E124B1C6">
      <w:start w:val="1"/>
      <w:numFmt w:val="bullet"/>
      <w:lvlText w:val="□"/>
      <w:lvlJc w:val="left"/>
      <w:pPr>
        <w:ind w:left="720" w:hanging="360"/>
      </w:pPr>
      <w:rPr>
        <w:rFonts w:ascii="Courier New" w:hAnsi="Courier New"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nsid w:val="2DAE30A3"/>
    <w:multiLevelType w:val="hybridMultilevel"/>
    <w:tmpl w:val="502AD21C"/>
    <w:lvl w:ilvl="0" w:tplc="E124B1C6">
      <w:start w:val="1"/>
      <w:numFmt w:val="bullet"/>
      <w:lvlText w:val="□"/>
      <w:lvlJc w:val="left"/>
      <w:pPr>
        <w:ind w:left="720" w:hanging="360"/>
      </w:pPr>
      <w:rPr>
        <w:rFonts w:ascii="Courier New" w:hAnsi="Courier New"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nsid w:val="33626572"/>
    <w:multiLevelType w:val="hybridMultilevel"/>
    <w:tmpl w:val="48FC6328"/>
    <w:lvl w:ilvl="0" w:tplc="E124B1C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785E3D"/>
    <w:multiLevelType w:val="multilevel"/>
    <w:tmpl w:val="0AEA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764BA2"/>
    <w:multiLevelType w:val="hybridMultilevel"/>
    <w:tmpl w:val="B08A0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FAF540A"/>
    <w:multiLevelType w:val="hybridMultilevel"/>
    <w:tmpl w:val="8A78AEB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nsid w:val="73BB2F3A"/>
    <w:multiLevelType w:val="hybridMultilevel"/>
    <w:tmpl w:val="F0BAB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0"/>
  </w:num>
  <w:num w:numId="4">
    <w:abstractNumId w:val="4"/>
  </w:num>
  <w:num w:numId="5">
    <w:abstractNumId w:val="5"/>
  </w:num>
  <w:num w:numId="6">
    <w:abstractNumId w:val="6"/>
  </w:num>
  <w:num w:numId="7">
    <w:abstractNumId w:val="8"/>
  </w:num>
  <w:num w:numId="8">
    <w:abstractNumId w:val="2"/>
  </w:num>
  <w:num w:numId="9">
    <w:abstractNumId w:val="3"/>
  </w:num>
  <w:numIdMacAtCleanup w:val="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undin, Andreas">
    <w15:presenceInfo w15:providerId="AD" w15:userId="S-1-5-21-3914407099-2871008454-2302819106-570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activeWritingStyle w:appName="MSWord" w:lang="da-DK" w:vendorID="64" w:dllVersion="131078" w:nlCheck="1" w:checkStyle="0"/>
  <w:activeWritingStyle w:appName="MSWord" w:lang="en-US" w:vendorID="64" w:dllVersion="131078" w:nlCheck="1" w:checkStyle="1"/>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4247"/>
    <w:rsid w:val="0002286D"/>
    <w:rsid w:val="00022F18"/>
    <w:rsid w:val="0002490D"/>
    <w:rsid w:val="00041FA1"/>
    <w:rsid w:val="000422F4"/>
    <w:rsid w:val="000469FA"/>
    <w:rsid w:val="0005462E"/>
    <w:rsid w:val="00071B46"/>
    <w:rsid w:val="00085CDC"/>
    <w:rsid w:val="000A6F88"/>
    <w:rsid w:val="000C5D13"/>
    <w:rsid w:val="00104247"/>
    <w:rsid w:val="00130B3B"/>
    <w:rsid w:val="001414B9"/>
    <w:rsid w:val="00141974"/>
    <w:rsid w:val="00145D80"/>
    <w:rsid w:val="00190F92"/>
    <w:rsid w:val="00194E95"/>
    <w:rsid w:val="001A3AB5"/>
    <w:rsid w:val="001E0ED8"/>
    <w:rsid w:val="001F22C6"/>
    <w:rsid w:val="00240C95"/>
    <w:rsid w:val="002473BB"/>
    <w:rsid w:val="00255B8B"/>
    <w:rsid w:val="00273675"/>
    <w:rsid w:val="00280574"/>
    <w:rsid w:val="0029002F"/>
    <w:rsid w:val="002B2AEB"/>
    <w:rsid w:val="002C2458"/>
    <w:rsid w:val="002D12A2"/>
    <w:rsid w:val="002E236B"/>
    <w:rsid w:val="002E2736"/>
    <w:rsid w:val="002E3F53"/>
    <w:rsid w:val="002F4E5F"/>
    <w:rsid w:val="003514F8"/>
    <w:rsid w:val="0039578A"/>
    <w:rsid w:val="003B22A5"/>
    <w:rsid w:val="003B6832"/>
    <w:rsid w:val="003E452F"/>
    <w:rsid w:val="00404144"/>
    <w:rsid w:val="00417C43"/>
    <w:rsid w:val="00426370"/>
    <w:rsid w:val="00491A24"/>
    <w:rsid w:val="004C077C"/>
    <w:rsid w:val="00501F8F"/>
    <w:rsid w:val="0053756A"/>
    <w:rsid w:val="00557110"/>
    <w:rsid w:val="00582976"/>
    <w:rsid w:val="00597DEC"/>
    <w:rsid w:val="00600888"/>
    <w:rsid w:val="006217BE"/>
    <w:rsid w:val="00632688"/>
    <w:rsid w:val="00697F47"/>
    <w:rsid w:val="006A0640"/>
    <w:rsid w:val="006A202A"/>
    <w:rsid w:val="006C540C"/>
    <w:rsid w:val="006F08BE"/>
    <w:rsid w:val="006F76D9"/>
    <w:rsid w:val="00703EF8"/>
    <w:rsid w:val="007138BD"/>
    <w:rsid w:val="00723297"/>
    <w:rsid w:val="00743E25"/>
    <w:rsid w:val="007473C0"/>
    <w:rsid w:val="0076182B"/>
    <w:rsid w:val="007711E6"/>
    <w:rsid w:val="007729A1"/>
    <w:rsid w:val="00775875"/>
    <w:rsid w:val="00781D55"/>
    <w:rsid w:val="0078434B"/>
    <w:rsid w:val="00797AA6"/>
    <w:rsid w:val="007C48E3"/>
    <w:rsid w:val="007D7DC4"/>
    <w:rsid w:val="00830E7F"/>
    <w:rsid w:val="00830F99"/>
    <w:rsid w:val="008554D2"/>
    <w:rsid w:val="00862738"/>
    <w:rsid w:val="00867A29"/>
    <w:rsid w:val="008722C2"/>
    <w:rsid w:val="00890953"/>
    <w:rsid w:val="008A0452"/>
    <w:rsid w:val="008B5173"/>
    <w:rsid w:val="008C1957"/>
    <w:rsid w:val="00935195"/>
    <w:rsid w:val="009358EF"/>
    <w:rsid w:val="009371C5"/>
    <w:rsid w:val="0094186A"/>
    <w:rsid w:val="00950C00"/>
    <w:rsid w:val="00951CA5"/>
    <w:rsid w:val="0097384D"/>
    <w:rsid w:val="00976329"/>
    <w:rsid w:val="00981429"/>
    <w:rsid w:val="00984FD8"/>
    <w:rsid w:val="009C7535"/>
    <w:rsid w:val="009D2117"/>
    <w:rsid w:val="009D3681"/>
    <w:rsid w:val="009F1933"/>
    <w:rsid w:val="00A313A4"/>
    <w:rsid w:val="00A50DF6"/>
    <w:rsid w:val="00A55744"/>
    <w:rsid w:val="00A849A9"/>
    <w:rsid w:val="00A94908"/>
    <w:rsid w:val="00AB0E91"/>
    <w:rsid w:val="00AC54BF"/>
    <w:rsid w:val="00AC5AF3"/>
    <w:rsid w:val="00AF08FF"/>
    <w:rsid w:val="00AF1DBB"/>
    <w:rsid w:val="00B1781E"/>
    <w:rsid w:val="00B26931"/>
    <w:rsid w:val="00B26F47"/>
    <w:rsid w:val="00B3031B"/>
    <w:rsid w:val="00B43337"/>
    <w:rsid w:val="00B665A1"/>
    <w:rsid w:val="00B66DB8"/>
    <w:rsid w:val="00B742B7"/>
    <w:rsid w:val="00B81A33"/>
    <w:rsid w:val="00BA6187"/>
    <w:rsid w:val="00BD2C87"/>
    <w:rsid w:val="00BD768E"/>
    <w:rsid w:val="00BF6838"/>
    <w:rsid w:val="00C26B59"/>
    <w:rsid w:val="00C35D87"/>
    <w:rsid w:val="00C4299E"/>
    <w:rsid w:val="00C43198"/>
    <w:rsid w:val="00C64CCF"/>
    <w:rsid w:val="00C86529"/>
    <w:rsid w:val="00C91732"/>
    <w:rsid w:val="00CB7F8D"/>
    <w:rsid w:val="00CC55A7"/>
    <w:rsid w:val="00D15518"/>
    <w:rsid w:val="00D17D24"/>
    <w:rsid w:val="00D47D2F"/>
    <w:rsid w:val="00D61537"/>
    <w:rsid w:val="00D73B30"/>
    <w:rsid w:val="00D74FBC"/>
    <w:rsid w:val="00D7509C"/>
    <w:rsid w:val="00DB543F"/>
    <w:rsid w:val="00DC44FD"/>
    <w:rsid w:val="00DC503C"/>
    <w:rsid w:val="00DC62B3"/>
    <w:rsid w:val="00DD3827"/>
    <w:rsid w:val="00E02072"/>
    <w:rsid w:val="00E1110A"/>
    <w:rsid w:val="00E23CFD"/>
    <w:rsid w:val="00E27AB4"/>
    <w:rsid w:val="00E3188A"/>
    <w:rsid w:val="00E76A2C"/>
    <w:rsid w:val="00E8124F"/>
    <w:rsid w:val="00E9578C"/>
    <w:rsid w:val="00E976D6"/>
    <w:rsid w:val="00EA7409"/>
    <w:rsid w:val="00EA789C"/>
    <w:rsid w:val="00EC47D4"/>
    <w:rsid w:val="00EE3032"/>
    <w:rsid w:val="00EF1BD0"/>
    <w:rsid w:val="00F07612"/>
    <w:rsid w:val="00F13BFF"/>
    <w:rsid w:val="00F27A8D"/>
    <w:rsid w:val="00F31FB7"/>
    <w:rsid w:val="00F42C33"/>
    <w:rsid w:val="00F7263E"/>
    <w:rsid w:val="00FD198E"/>
    <w:rsid w:val="00FD5C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69D1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D87"/>
  </w:style>
  <w:style w:type="paragraph" w:styleId="Heading1">
    <w:name w:val="heading 1"/>
    <w:basedOn w:val="Normal"/>
    <w:next w:val="Normal"/>
    <w:link w:val="Heading1Char"/>
    <w:uiPriority w:val="9"/>
    <w:qFormat/>
    <w:rsid w:val="00C35D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35D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35D8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35D8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35D8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35D8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35D8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35D8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C35D8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D8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35D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35D8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35D8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C35D8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35D8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C35D8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35D8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C35D8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35D87"/>
    <w:pPr>
      <w:spacing w:line="240" w:lineRule="auto"/>
    </w:pPr>
    <w:rPr>
      <w:b/>
      <w:bCs/>
      <w:color w:val="4F81BD" w:themeColor="accent1"/>
      <w:sz w:val="18"/>
      <w:szCs w:val="18"/>
    </w:rPr>
  </w:style>
  <w:style w:type="paragraph" w:styleId="Title">
    <w:name w:val="Title"/>
    <w:basedOn w:val="Normal"/>
    <w:next w:val="Normal"/>
    <w:link w:val="TitleChar"/>
    <w:qFormat/>
    <w:rsid w:val="00C35D8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C35D8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C35D8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35D87"/>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C35D87"/>
    <w:rPr>
      <w:b/>
      <w:bCs/>
    </w:rPr>
  </w:style>
  <w:style w:type="character" w:styleId="Emphasis">
    <w:name w:val="Emphasis"/>
    <w:basedOn w:val="DefaultParagraphFont"/>
    <w:uiPriority w:val="20"/>
    <w:qFormat/>
    <w:rsid w:val="00C35D87"/>
    <w:rPr>
      <w:i/>
      <w:iCs/>
    </w:rPr>
  </w:style>
  <w:style w:type="paragraph" w:styleId="NoSpacing">
    <w:name w:val="No Spacing"/>
    <w:uiPriority w:val="1"/>
    <w:qFormat/>
    <w:rsid w:val="00C35D87"/>
    <w:pPr>
      <w:spacing w:after="0" w:line="240" w:lineRule="auto"/>
    </w:pPr>
  </w:style>
  <w:style w:type="paragraph" w:styleId="ListParagraph">
    <w:name w:val="List Paragraph"/>
    <w:basedOn w:val="Normal"/>
    <w:qFormat/>
    <w:rsid w:val="00C35D87"/>
    <w:pPr>
      <w:ind w:left="720"/>
      <w:contextualSpacing/>
    </w:pPr>
  </w:style>
  <w:style w:type="paragraph" w:styleId="Quote">
    <w:name w:val="Quote"/>
    <w:basedOn w:val="Normal"/>
    <w:next w:val="Normal"/>
    <w:link w:val="QuoteChar"/>
    <w:uiPriority w:val="29"/>
    <w:qFormat/>
    <w:rsid w:val="00C35D87"/>
    <w:rPr>
      <w:i/>
      <w:iCs/>
      <w:color w:val="000000" w:themeColor="text1"/>
    </w:rPr>
  </w:style>
  <w:style w:type="character" w:customStyle="1" w:styleId="QuoteChar">
    <w:name w:val="Quote Char"/>
    <w:basedOn w:val="DefaultParagraphFont"/>
    <w:link w:val="Quote"/>
    <w:uiPriority w:val="29"/>
    <w:rsid w:val="00C35D87"/>
    <w:rPr>
      <w:i/>
      <w:iCs/>
      <w:color w:val="000000" w:themeColor="text1"/>
    </w:rPr>
  </w:style>
  <w:style w:type="paragraph" w:styleId="IntenseQuote">
    <w:name w:val="Intense Quote"/>
    <w:basedOn w:val="Normal"/>
    <w:next w:val="Normal"/>
    <w:link w:val="IntenseQuoteChar"/>
    <w:uiPriority w:val="30"/>
    <w:qFormat/>
    <w:rsid w:val="00C35D8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C35D87"/>
    <w:rPr>
      <w:b/>
      <w:bCs/>
      <w:i/>
      <w:iCs/>
      <w:color w:val="4F81BD" w:themeColor="accent1"/>
    </w:rPr>
  </w:style>
  <w:style w:type="character" w:styleId="SubtleEmphasis">
    <w:name w:val="Subtle Emphasis"/>
    <w:basedOn w:val="DefaultParagraphFont"/>
    <w:uiPriority w:val="19"/>
    <w:qFormat/>
    <w:rsid w:val="00C35D87"/>
    <w:rPr>
      <w:i/>
      <w:iCs/>
      <w:color w:val="808080" w:themeColor="text1" w:themeTint="7F"/>
    </w:rPr>
  </w:style>
  <w:style w:type="character" w:styleId="IntenseEmphasis">
    <w:name w:val="Intense Emphasis"/>
    <w:basedOn w:val="DefaultParagraphFont"/>
    <w:uiPriority w:val="21"/>
    <w:qFormat/>
    <w:rsid w:val="00C35D87"/>
    <w:rPr>
      <w:b/>
      <w:bCs/>
      <w:i/>
      <w:iCs/>
      <w:color w:val="4F81BD" w:themeColor="accent1"/>
    </w:rPr>
  </w:style>
  <w:style w:type="character" w:styleId="SubtleReference">
    <w:name w:val="Subtle Reference"/>
    <w:basedOn w:val="DefaultParagraphFont"/>
    <w:uiPriority w:val="31"/>
    <w:qFormat/>
    <w:rsid w:val="00C35D87"/>
    <w:rPr>
      <w:smallCaps/>
      <w:color w:val="C0504D" w:themeColor="accent2"/>
      <w:u w:val="single"/>
    </w:rPr>
  </w:style>
  <w:style w:type="character" w:styleId="IntenseReference">
    <w:name w:val="Intense Reference"/>
    <w:basedOn w:val="DefaultParagraphFont"/>
    <w:uiPriority w:val="32"/>
    <w:qFormat/>
    <w:rsid w:val="00C35D87"/>
    <w:rPr>
      <w:b/>
      <w:bCs/>
      <w:smallCaps/>
      <w:color w:val="C0504D" w:themeColor="accent2"/>
      <w:spacing w:val="5"/>
      <w:u w:val="single"/>
    </w:rPr>
  </w:style>
  <w:style w:type="character" w:styleId="BookTitle">
    <w:name w:val="Book Title"/>
    <w:basedOn w:val="DefaultParagraphFont"/>
    <w:uiPriority w:val="33"/>
    <w:qFormat/>
    <w:rsid w:val="00C35D87"/>
    <w:rPr>
      <w:b/>
      <w:bCs/>
      <w:smallCaps/>
      <w:spacing w:val="5"/>
    </w:rPr>
  </w:style>
  <w:style w:type="paragraph" w:styleId="TOCHeading">
    <w:name w:val="TOC Heading"/>
    <w:basedOn w:val="Heading1"/>
    <w:next w:val="Normal"/>
    <w:uiPriority w:val="39"/>
    <w:semiHidden/>
    <w:unhideWhenUsed/>
    <w:qFormat/>
    <w:rsid w:val="00C35D87"/>
    <w:pPr>
      <w:outlineLvl w:val="9"/>
    </w:pPr>
  </w:style>
  <w:style w:type="character" w:styleId="CommentReference">
    <w:name w:val="annotation reference"/>
    <w:basedOn w:val="DefaultParagraphFont"/>
    <w:semiHidden/>
    <w:unhideWhenUsed/>
    <w:rsid w:val="00D73B30"/>
    <w:rPr>
      <w:sz w:val="16"/>
      <w:szCs w:val="16"/>
    </w:rPr>
  </w:style>
  <w:style w:type="paragraph" w:styleId="CommentText">
    <w:name w:val="annotation text"/>
    <w:basedOn w:val="Normal"/>
    <w:link w:val="CommentTextChar"/>
    <w:unhideWhenUsed/>
    <w:rsid w:val="00D73B30"/>
    <w:rPr>
      <w:rFonts w:eastAsiaTheme="minorHAnsi"/>
      <w:sz w:val="20"/>
      <w:szCs w:val="20"/>
      <w:lang w:val="da-DK"/>
    </w:rPr>
  </w:style>
  <w:style w:type="character" w:customStyle="1" w:styleId="CommentTextChar">
    <w:name w:val="Comment Text Char"/>
    <w:basedOn w:val="DefaultParagraphFont"/>
    <w:link w:val="CommentText"/>
    <w:rsid w:val="00D73B30"/>
    <w:rPr>
      <w:rFonts w:asciiTheme="minorHAnsi" w:eastAsiaTheme="minorHAnsi" w:hAnsiTheme="minorHAnsi" w:cstheme="minorBidi"/>
      <w:lang w:val="da-DK"/>
    </w:rPr>
  </w:style>
  <w:style w:type="paragraph" w:styleId="BalloonText">
    <w:name w:val="Balloon Text"/>
    <w:basedOn w:val="Normal"/>
    <w:link w:val="BalloonTextChar"/>
    <w:uiPriority w:val="99"/>
    <w:semiHidden/>
    <w:unhideWhenUsed/>
    <w:rsid w:val="00D73B30"/>
    <w:rPr>
      <w:rFonts w:ascii="Tahoma" w:hAnsi="Tahoma" w:cs="Tahoma"/>
      <w:sz w:val="16"/>
      <w:szCs w:val="16"/>
    </w:rPr>
  </w:style>
  <w:style w:type="character" w:customStyle="1" w:styleId="BalloonTextChar">
    <w:name w:val="Balloon Text Char"/>
    <w:basedOn w:val="DefaultParagraphFont"/>
    <w:link w:val="BalloonText"/>
    <w:uiPriority w:val="99"/>
    <w:semiHidden/>
    <w:rsid w:val="00D73B30"/>
    <w:rPr>
      <w:rFonts w:ascii="Tahoma" w:hAnsi="Tahoma" w:cs="Tahoma"/>
      <w:sz w:val="16"/>
      <w:szCs w:val="16"/>
    </w:rPr>
  </w:style>
  <w:style w:type="paragraph" w:styleId="Header">
    <w:name w:val="header"/>
    <w:basedOn w:val="Normal"/>
    <w:link w:val="HeaderChar"/>
    <w:uiPriority w:val="99"/>
    <w:unhideWhenUsed/>
    <w:rsid w:val="007473C0"/>
    <w:pPr>
      <w:tabs>
        <w:tab w:val="center" w:pos="4680"/>
        <w:tab w:val="right" w:pos="9360"/>
      </w:tabs>
    </w:pPr>
  </w:style>
  <w:style w:type="character" w:customStyle="1" w:styleId="HeaderChar">
    <w:name w:val="Header Char"/>
    <w:basedOn w:val="DefaultParagraphFont"/>
    <w:link w:val="Header"/>
    <w:uiPriority w:val="99"/>
    <w:rsid w:val="007473C0"/>
    <w:rPr>
      <w:sz w:val="24"/>
      <w:szCs w:val="24"/>
    </w:rPr>
  </w:style>
  <w:style w:type="paragraph" w:styleId="Footer">
    <w:name w:val="footer"/>
    <w:basedOn w:val="Normal"/>
    <w:link w:val="FooterChar"/>
    <w:uiPriority w:val="99"/>
    <w:unhideWhenUsed/>
    <w:rsid w:val="007473C0"/>
    <w:pPr>
      <w:tabs>
        <w:tab w:val="center" w:pos="4680"/>
        <w:tab w:val="right" w:pos="9360"/>
      </w:tabs>
    </w:pPr>
  </w:style>
  <w:style w:type="character" w:customStyle="1" w:styleId="FooterChar">
    <w:name w:val="Footer Char"/>
    <w:basedOn w:val="DefaultParagraphFont"/>
    <w:link w:val="Footer"/>
    <w:uiPriority w:val="99"/>
    <w:rsid w:val="007473C0"/>
    <w:rPr>
      <w:sz w:val="24"/>
      <w:szCs w:val="24"/>
    </w:rPr>
  </w:style>
  <w:style w:type="paragraph" w:styleId="CommentSubject">
    <w:name w:val="annotation subject"/>
    <w:basedOn w:val="CommentText"/>
    <w:next w:val="CommentText"/>
    <w:link w:val="CommentSubjectChar"/>
    <w:uiPriority w:val="99"/>
    <w:semiHidden/>
    <w:unhideWhenUsed/>
    <w:rsid w:val="00EA7409"/>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EA7409"/>
    <w:rPr>
      <w:rFonts w:asciiTheme="minorHAnsi" w:eastAsiaTheme="minorHAnsi" w:hAnsiTheme="minorHAnsi" w:cstheme="minorBidi"/>
      <w:b/>
      <w:bCs/>
      <w:lang w:val="da-DK"/>
    </w:rPr>
  </w:style>
  <w:style w:type="paragraph" w:styleId="PlainText">
    <w:name w:val="Plain Text"/>
    <w:basedOn w:val="Normal"/>
    <w:link w:val="PlainTextChar"/>
    <w:uiPriority w:val="99"/>
    <w:unhideWhenUsed/>
    <w:rsid w:val="00743E25"/>
    <w:pPr>
      <w:spacing w:after="0" w:line="240" w:lineRule="auto"/>
    </w:pPr>
    <w:rPr>
      <w:rFonts w:ascii="Consolas" w:eastAsiaTheme="minorHAnsi" w:hAnsi="Consolas"/>
      <w:sz w:val="21"/>
      <w:szCs w:val="21"/>
    </w:rPr>
  </w:style>
  <w:style w:type="character" w:customStyle="1" w:styleId="PlainTextChar">
    <w:name w:val="Plain Text Char"/>
    <w:basedOn w:val="DefaultParagraphFont"/>
    <w:link w:val="PlainText"/>
    <w:uiPriority w:val="99"/>
    <w:rsid w:val="00743E25"/>
    <w:rPr>
      <w:rFonts w:ascii="Consolas" w:eastAsiaTheme="minorHAnsi" w:hAnsi="Consolas"/>
      <w:sz w:val="21"/>
      <w:szCs w:val="21"/>
    </w:rPr>
  </w:style>
  <w:style w:type="paragraph" w:styleId="Revision">
    <w:name w:val="Revision"/>
    <w:hidden/>
    <w:uiPriority w:val="99"/>
    <w:semiHidden/>
    <w:rsid w:val="00862738"/>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D87"/>
  </w:style>
  <w:style w:type="paragraph" w:styleId="Heading1">
    <w:name w:val="heading 1"/>
    <w:basedOn w:val="Normal"/>
    <w:next w:val="Normal"/>
    <w:link w:val="Heading1Char"/>
    <w:uiPriority w:val="9"/>
    <w:qFormat/>
    <w:rsid w:val="00C35D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35D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35D8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35D8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35D8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35D8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35D8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35D8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C35D8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D8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35D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35D8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35D8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C35D8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35D8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C35D8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35D8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C35D8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35D87"/>
    <w:pPr>
      <w:spacing w:line="240" w:lineRule="auto"/>
    </w:pPr>
    <w:rPr>
      <w:b/>
      <w:bCs/>
      <w:color w:val="4F81BD" w:themeColor="accent1"/>
      <w:sz w:val="18"/>
      <w:szCs w:val="18"/>
    </w:rPr>
  </w:style>
  <w:style w:type="paragraph" w:styleId="Title">
    <w:name w:val="Title"/>
    <w:basedOn w:val="Normal"/>
    <w:next w:val="Normal"/>
    <w:link w:val="TitleChar"/>
    <w:qFormat/>
    <w:rsid w:val="00C35D8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C35D8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C35D8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35D87"/>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C35D87"/>
    <w:rPr>
      <w:b/>
      <w:bCs/>
    </w:rPr>
  </w:style>
  <w:style w:type="character" w:styleId="Emphasis">
    <w:name w:val="Emphasis"/>
    <w:basedOn w:val="DefaultParagraphFont"/>
    <w:uiPriority w:val="20"/>
    <w:qFormat/>
    <w:rsid w:val="00C35D87"/>
    <w:rPr>
      <w:i/>
      <w:iCs/>
    </w:rPr>
  </w:style>
  <w:style w:type="paragraph" w:styleId="NoSpacing">
    <w:name w:val="No Spacing"/>
    <w:uiPriority w:val="1"/>
    <w:qFormat/>
    <w:rsid w:val="00C35D87"/>
    <w:pPr>
      <w:spacing w:after="0" w:line="240" w:lineRule="auto"/>
    </w:pPr>
  </w:style>
  <w:style w:type="paragraph" w:styleId="ListParagraph">
    <w:name w:val="List Paragraph"/>
    <w:basedOn w:val="Normal"/>
    <w:qFormat/>
    <w:rsid w:val="00C35D87"/>
    <w:pPr>
      <w:ind w:left="720"/>
      <w:contextualSpacing/>
    </w:pPr>
  </w:style>
  <w:style w:type="paragraph" w:styleId="Quote">
    <w:name w:val="Quote"/>
    <w:basedOn w:val="Normal"/>
    <w:next w:val="Normal"/>
    <w:link w:val="QuoteChar"/>
    <w:uiPriority w:val="29"/>
    <w:qFormat/>
    <w:rsid w:val="00C35D87"/>
    <w:rPr>
      <w:i/>
      <w:iCs/>
      <w:color w:val="000000" w:themeColor="text1"/>
    </w:rPr>
  </w:style>
  <w:style w:type="character" w:customStyle="1" w:styleId="QuoteChar">
    <w:name w:val="Quote Char"/>
    <w:basedOn w:val="DefaultParagraphFont"/>
    <w:link w:val="Quote"/>
    <w:uiPriority w:val="29"/>
    <w:rsid w:val="00C35D87"/>
    <w:rPr>
      <w:i/>
      <w:iCs/>
      <w:color w:val="000000" w:themeColor="text1"/>
    </w:rPr>
  </w:style>
  <w:style w:type="paragraph" w:styleId="IntenseQuote">
    <w:name w:val="Intense Quote"/>
    <w:basedOn w:val="Normal"/>
    <w:next w:val="Normal"/>
    <w:link w:val="IntenseQuoteChar"/>
    <w:uiPriority w:val="30"/>
    <w:qFormat/>
    <w:rsid w:val="00C35D8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C35D87"/>
    <w:rPr>
      <w:b/>
      <w:bCs/>
      <w:i/>
      <w:iCs/>
      <w:color w:val="4F81BD" w:themeColor="accent1"/>
    </w:rPr>
  </w:style>
  <w:style w:type="character" w:styleId="SubtleEmphasis">
    <w:name w:val="Subtle Emphasis"/>
    <w:basedOn w:val="DefaultParagraphFont"/>
    <w:uiPriority w:val="19"/>
    <w:qFormat/>
    <w:rsid w:val="00C35D87"/>
    <w:rPr>
      <w:i/>
      <w:iCs/>
      <w:color w:val="808080" w:themeColor="text1" w:themeTint="7F"/>
    </w:rPr>
  </w:style>
  <w:style w:type="character" w:styleId="IntenseEmphasis">
    <w:name w:val="Intense Emphasis"/>
    <w:basedOn w:val="DefaultParagraphFont"/>
    <w:uiPriority w:val="21"/>
    <w:qFormat/>
    <w:rsid w:val="00C35D87"/>
    <w:rPr>
      <w:b/>
      <w:bCs/>
      <w:i/>
      <w:iCs/>
      <w:color w:val="4F81BD" w:themeColor="accent1"/>
    </w:rPr>
  </w:style>
  <w:style w:type="character" w:styleId="SubtleReference">
    <w:name w:val="Subtle Reference"/>
    <w:basedOn w:val="DefaultParagraphFont"/>
    <w:uiPriority w:val="31"/>
    <w:qFormat/>
    <w:rsid w:val="00C35D87"/>
    <w:rPr>
      <w:smallCaps/>
      <w:color w:val="C0504D" w:themeColor="accent2"/>
      <w:u w:val="single"/>
    </w:rPr>
  </w:style>
  <w:style w:type="character" w:styleId="IntenseReference">
    <w:name w:val="Intense Reference"/>
    <w:basedOn w:val="DefaultParagraphFont"/>
    <w:uiPriority w:val="32"/>
    <w:qFormat/>
    <w:rsid w:val="00C35D87"/>
    <w:rPr>
      <w:b/>
      <w:bCs/>
      <w:smallCaps/>
      <w:color w:val="C0504D" w:themeColor="accent2"/>
      <w:spacing w:val="5"/>
      <w:u w:val="single"/>
    </w:rPr>
  </w:style>
  <w:style w:type="character" w:styleId="BookTitle">
    <w:name w:val="Book Title"/>
    <w:basedOn w:val="DefaultParagraphFont"/>
    <w:uiPriority w:val="33"/>
    <w:qFormat/>
    <w:rsid w:val="00C35D87"/>
    <w:rPr>
      <w:b/>
      <w:bCs/>
      <w:smallCaps/>
      <w:spacing w:val="5"/>
    </w:rPr>
  </w:style>
  <w:style w:type="paragraph" w:styleId="TOCHeading">
    <w:name w:val="TOC Heading"/>
    <w:basedOn w:val="Heading1"/>
    <w:next w:val="Normal"/>
    <w:uiPriority w:val="39"/>
    <w:semiHidden/>
    <w:unhideWhenUsed/>
    <w:qFormat/>
    <w:rsid w:val="00C35D87"/>
    <w:pPr>
      <w:outlineLvl w:val="9"/>
    </w:pPr>
  </w:style>
  <w:style w:type="character" w:styleId="CommentReference">
    <w:name w:val="annotation reference"/>
    <w:basedOn w:val="DefaultParagraphFont"/>
    <w:semiHidden/>
    <w:unhideWhenUsed/>
    <w:rsid w:val="00D73B30"/>
    <w:rPr>
      <w:sz w:val="16"/>
      <w:szCs w:val="16"/>
    </w:rPr>
  </w:style>
  <w:style w:type="paragraph" w:styleId="CommentText">
    <w:name w:val="annotation text"/>
    <w:basedOn w:val="Normal"/>
    <w:link w:val="CommentTextChar"/>
    <w:unhideWhenUsed/>
    <w:rsid w:val="00D73B30"/>
    <w:rPr>
      <w:rFonts w:eastAsiaTheme="minorHAnsi"/>
      <w:sz w:val="20"/>
      <w:szCs w:val="20"/>
      <w:lang w:val="da-DK"/>
    </w:rPr>
  </w:style>
  <w:style w:type="character" w:customStyle="1" w:styleId="CommentTextChar">
    <w:name w:val="Comment Text Char"/>
    <w:basedOn w:val="DefaultParagraphFont"/>
    <w:link w:val="CommentText"/>
    <w:rsid w:val="00D73B30"/>
    <w:rPr>
      <w:rFonts w:asciiTheme="minorHAnsi" w:eastAsiaTheme="minorHAnsi" w:hAnsiTheme="minorHAnsi" w:cstheme="minorBidi"/>
      <w:lang w:val="da-DK"/>
    </w:rPr>
  </w:style>
  <w:style w:type="paragraph" w:styleId="BalloonText">
    <w:name w:val="Balloon Text"/>
    <w:basedOn w:val="Normal"/>
    <w:link w:val="BalloonTextChar"/>
    <w:uiPriority w:val="99"/>
    <w:semiHidden/>
    <w:unhideWhenUsed/>
    <w:rsid w:val="00D73B30"/>
    <w:rPr>
      <w:rFonts w:ascii="Tahoma" w:hAnsi="Tahoma" w:cs="Tahoma"/>
      <w:sz w:val="16"/>
      <w:szCs w:val="16"/>
    </w:rPr>
  </w:style>
  <w:style w:type="character" w:customStyle="1" w:styleId="BalloonTextChar">
    <w:name w:val="Balloon Text Char"/>
    <w:basedOn w:val="DefaultParagraphFont"/>
    <w:link w:val="BalloonText"/>
    <w:uiPriority w:val="99"/>
    <w:semiHidden/>
    <w:rsid w:val="00D73B30"/>
    <w:rPr>
      <w:rFonts w:ascii="Tahoma" w:hAnsi="Tahoma" w:cs="Tahoma"/>
      <w:sz w:val="16"/>
      <w:szCs w:val="16"/>
    </w:rPr>
  </w:style>
  <w:style w:type="paragraph" w:styleId="Header">
    <w:name w:val="header"/>
    <w:basedOn w:val="Normal"/>
    <w:link w:val="HeaderChar"/>
    <w:uiPriority w:val="99"/>
    <w:unhideWhenUsed/>
    <w:rsid w:val="007473C0"/>
    <w:pPr>
      <w:tabs>
        <w:tab w:val="center" w:pos="4680"/>
        <w:tab w:val="right" w:pos="9360"/>
      </w:tabs>
    </w:pPr>
  </w:style>
  <w:style w:type="character" w:customStyle="1" w:styleId="HeaderChar">
    <w:name w:val="Header Char"/>
    <w:basedOn w:val="DefaultParagraphFont"/>
    <w:link w:val="Header"/>
    <w:uiPriority w:val="99"/>
    <w:rsid w:val="007473C0"/>
    <w:rPr>
      <w:sz w:val="24"/>
      <w:szCs w:val="24"/>
    </w:rPr>
  </w:style>
  <w:style w:type="paragraph" w:styleId="Footer">
    <w:name w:val="footer"/>
    <w:basedOn w:val="Normal"/>
    <w:link w:val="FooterChar"/>
    <w:uiPriority w:val="99"/>
    <w:unhideWhenUsed/>
    <w:rsid w:val="007473C0"/>
    <w:pPr>
      <w:tabs>
        <w:tab w:val="center" w:pos="4680"/>
        <w:tab w:val="right" w:pos="9360"/>
      </w:tabs>
    </w:pPr>
  </w:style>
  <w:style w:type="character" w:customStyle="1" w:styleId="FooterChar">
    <w:name w:val="Footer Char"/>
    <w:basedOn w:val="DefaultParagraphFont"/>
    <w:link w:val="Footer"/>
    <w:uiPriority w:val="99"/>
    <w:rsid w:val="007473C0"/>
    <w:rPr>
      <w:sz w:val="24"/>
      <w:szCs w:val="24"/>
    </w:rPr>
  </w:style>
  <w:style w:type="paragraph" w:styleId="CommentSubject">
    <w:name w:val="annotation subject"/>
    <w:basedOn w:val="CommentText"/>
    <w:next w:val="CommentText"/>
    <w:link w:val="CommentSubjectChar"/>
    <w:uiPriority w:val="99"/>
    <w:semiHidden/>
    <w:unhideWhenUsed/>
    <w:rsid w:val="00EA7409"/>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EA7409"/>
    <w:rPr>
      <w:rFonts w:asciiTheme="minorHAnsi" w:eastAsiaTheme="minorHAnsi" w:hAnsiTheme="minorHAnsi" w:cstheme="minorBidi"/>
      <w:b/>
      <w:bCs/>
      <w:lang w:val="da-DK"/>
    </w:rPr>
  </w:style>
  <w:style w:type="paragraph" w:styleId="PlainText">
    <w:name w:val="Plain Text"/>
    <w:basedOn w:val="Normal"/>
    <w:link w:val="PlainTextChar"/>
    <w:uiPriority w:val="99"/>
    <w:unhideWhenUsed/>
    <w:rsid w:val="00743E25"/>
    <w:pPr>
      <w:spacing w:after="0" w:line="240" w:lineRule="auto"/>
    </w:pPr>
    <w:rPr>
      <w:rFonts w:ascii="Consolas" w:eastAsiaTheme="minorHAnsi" w:hAnsi="Consolas"/>
      <w:sz w:val="21"/>
      <w:szCs w:val="21"/>
    </w:rPr>
  </w:style>
  <w:style w:type="character" w:customStyle="1" w:styleId="PlainTextChar">
    <w:name w:val="Plain Text Char"/>
    <w:basedOn w:val="DefaultParagraphFont"/>
    <w:link w:val="PlainText"/>
    <w:uiPriority w:val="99"/>
    <w:rsid w:val="00743E25"/>
    <w:rPr>
      <w:rFonts w:ascii="Consolas" w:eastAsiaTheme="minorHAnsi" w:hAnsi="Consolas"/>
      <w:sz w:val="21"/>
      <w:szCs w:val="21"/>
    </w:rPr>
  </w:style>
  <w:style w:type="paragraph" w:styleId="Revision">
    <w:name w:val="Revision"/>
    <w:hidden/>
    <w:uiPriority w:val="99"/>
    <w:semiHidden/>
    <w:rsid w:val="008627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1/relationships/commentsExtended" Target="commentsExtended.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B224FE1C756946B41E19E8BB27566A" ma:contentTypeVersion="1" ma:contentTypeDescription="Create a new document." ma:contentTypeScope="" ma:versionID="4ce79ea32b80c4fdd491a693e7373b01">
  <xsd:schema xmlns:xsd="http://www.w3.org/2001/XMLSchema" xmlns:p="http://schemas.microsoft.com/office/2006/metadata/properties" xmlns:ns2="http://schemas.microsoft.com/sharepoint/v3/fields" targetNamespace="http://schemas.microsoft.com/office/2006/metadata/properties" ma:root="true" ma:fieldsID="f0eaad192f21f18a5ce4091571c675ac" ns2:_="">
    <xsd:import namespace="http://schemas.microsoft.com/sharepoint/v3/fields"/>
    <xsd:element name="properties">
      <xsd:complexType>
        <xsd:sequence>
          <xsd:element name="documentManagement">
            <xsd:complexType>
              <xsd:all>
                <xsd:element ref="ns2:_DCDateModified" minOccurs="0"/>
              </xsd:all>
            </xsd:complexType>
          </xsd:element>
        </xsd:sequence>
      </xsd:complexType>
    </xsd:element>
  </xsd:schema>
  <xsd:schema xmlns:xsd="http://www.w3.org/2001/XMLSchema" xmlns:dms="http://schemas.microsoft.com/office/2006/documentManagement/types" targetNamespace="http://schemas.microsoft.com/sharepoint/v3/fields" elementFormDefault="qualified">
    <xsd:import namespace="http://schemas.microsoft.com/office/2006/documentManagement/types"/>
    <xsd:element name="_DCDateModified" ma:index="8"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_DCDateModified xmlns="http://schemas.microsoft.com/sharepoint/v3/fields" xsi:nil="true"/>
  </documentManagement>
</p:properties>
</file>

<file path=customXml/itemProps1.xml><?xml version="1.0" encoding="utf-8"?>
<ds:datastoreItem xmlns:ds="http://schemas.openxmlformats.org/officeDocument/2006/customXml" ds:itemID="{2B7823C9-58A0-42D4-B6B3-152977024C81}">
  <ds:schemaRefs>
    <ds:schemaRef ds:uri="http://schemas.microsoft.com/sharepoint/v3/contenttype/forms"/>
  </ds:schemaRefs>
</ds:datastoreItem>
</file>

<file path=customXml/itemProps2.xml><?xml version="1.0" encoding="utf-8"?>
<ds:datastoreItem xmlns:ds="http://schemas.openxmlformats.org/officeDocument/2006/customXml" ds:itemID="{8C399D0C-479A-4C8F-A169-B6CC0D0B60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3FB8B29F-CBE0-4597-9B0E-5426AB018E5D}">
  <ds:schemaRefs>
    <ds:schemaRef ds:uri="http://schemas.microsoft.com/office/2006/metadata/properties"/>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WoltersKluwer</Company>
  <LinksUpToDate>false</LinksUpToDate>
  <CharactersWithSpaces>7605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Roxanne H. Ward</dc:creator>
  <cp:lastModifiedBy>  </cp:lastModifiedBy>
  <cp:revision>19</cp:revision>
  <dcterms:created xsi:type="dcterms:W3CDTF">2015-06-05T07:28:00Z</dcterms:created>
  <dcterms:modified xsi:type="dcterms:W3CDTF">2015-06-12T06:45:00Z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0x01010035B224FE1C756946B41E19E8BB27566A</vt:lpwstr>
  </property>
</Properties>
</file>