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Rubrik"/>
        <w:bidi w:val="0"/>
      </w:pPr>
      <w:r>
        <w:rPr>
          <w:rtl w:val="0"/>
        </w:rPr>
        <w:t>MeFit User Manual</w:t>
      </w:r>
    </w:p>
    <w:p>
      <w:pPr>
        <w:pStyle w:val="Brödtext"/>
        <w:bidi w:val="0"/>
      </w:pPr>
    </w:p>
    <w:p>
      <w:pPr>
        <w:pStyle w:val="Brödtext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sv-SE"/>
        </w:rPr>
        <w:t>Contents</w:t>
      </w:r>
    </w:p>
    <w:p>
      <w:pPr>
        <w:pStyle w:val="Brödtext"/>
        <w:bidi w:val="0"/>
      </w:pPr>
    </w:p>
    <w:p>
      <w:pPr>
        <w:pStyle w:val="Brödtext"/>
        <w:bidi w:val="0"/>
      </w:pPr>
      <w:r>
        <w:rPr/>
        <w:fldChar w:fldCharType="begin" w:fldLock="0"/>
      </w:r>
      <w:r>
        <w:instrText xml:space="preserve"> TOC \t "Rubrik, 1,Rubrik 2, 2"</w:instrText>
      </w:r>
      <w:r>
        <w:rPr/>
        <w:fldChar w:fldCharType="separate" w:fldLock="0"/>
      </w:r>
    </w:p>
    <w:p>
      <w:pPr>
        <w:pStyle w:val="TOC 2"/>
        <w:bidi w:val="0"/>
        <w:rPr>
          <w:rFonts w:ascii="Avenir Next Regular" w:cs="Avenir Next Regular" w:hAnsi="Avenir Next Regular" w:eastAsia="Avenir Next Regular"/>
          <w:sz w:val="22"/>
          <w:szCs w:val="22"/>
        </w:rPr>
      </w:pPr>
      <w:r>
        <w:rPr>
          <w:rFonts w:ascii="Avenir Next Regular" w:hAnsi="Avenir Next Regular"/>
          <w:sz w:val="22"/>
          <w:szCs w:val="22"/>
          <w:rtl w:val="0"/>
          <w:lang w:val="da-DK"/>
        </w:rPr>
        <w:t>MeFit</w:t>
        <w:tab/>
      </w:r>
      <w:r>
        <w:rPr>
          <w:rFonts w:ascii="Avenir Next Regular" w:cs="Avenir Next Regular" w:hAnsi="Avenir Next Regular" w:eastAsia="Avenir Next Regular"/>
          <w:sz w:val="22"/>
          <w:szCs w:val="22"/>
        </w:rPr>
        <w:fldChar w:fldCharType="begin" w:fldLock="0"/>
      </w:r>
      <w:r>
        <w:rPr>
          <w:rFonts w:ascii="Avenir Next Regular" w:cs="Avenir Next Regular" w:hAnsi="Avenir Next Regular" w:eastAsia="Avenir Next Regular"/>
          <w:sz w:val="22"/>
          <w:szCs w:val="22"/>
        </w:rPr>
        <w:instrText xml:space="preserve"> PAGEREF _Toc \h </w:instrText>
      </w:r>
      <w:r>
        <w:rPr>
          <w:rFonts w:ascii="Avenir Next Regular" w:cs="Avenir Next Regular" w:hAnsi="Avenir Next Regular" w:eastAsia="Avenir Next Regular"/>
          <w:sz w:val="22"/>
          <w:szCs w:val="22"/>
        </w:rPr>
        <w:fldChar w:fldCharType="separate" w:fldLock="0"/>
      </w:r>
      <w:r>
        <w:rPr>
          <w:rFonts w:ascii="Avenir Next Regular" w:hAnsi="Avenir Next Regular"/>
          <w:sz w:val="22"/>
          <w:szCs w:val="22"/>
          <w:rtl w:val="0"/>
        </w:rPr>
        <w:t>2</w:t>
      </w:r>
      <w:r>
        <w:rPr>
          <w:rFonts w:ascii="Avenir Next Regular" w:cs="Avenir Next Regular" w:hAnsi="Avenir Next Regular" w:eastAsia="Avenir Next Regular"/>
          <w:sz w:val="22"/>
          <w:szCs w:val="22"/>
        </w:rPr>
        <w:fldChar w:fldCharType="end" w:fldLock="0"/>
      </w:r>
    </w:p>
    <w:p>
      <w:pPr>
        <w:pStyle w:val="TOC 2"/>
        <w:bidi w:val="0"/>
        <w:rPr>
          <w:rFonts w:ascii="Avenir Next Regular" w:cs="Avenir Next Regular" w:hAnsi="Avenir Next Regular" w:eastAsia="Avenir Next Regular"/>
          <w:sz w:val="22"/>
          <w:szCs w:val="22"/>
        </w:rPr>
      </w:pPr>
      <w:r>
        <w:rPr>
          <w:rFonts w:ascii="Avenir Next Regular" w:hAnsi="Avenir Next Regular"/>
          <w:sz w:val="22"/>
          <w:szCs w:val="22"/>
          <w:rtl w:val="0"/>
          <w:lang w:val="en-US"/>
        </w:rPr>
        <w:t>Login page</w:t>
        <w:tab/>
      </w:r>
      <w:r>
        <w:rPr>
          <w:rFonts w:ascii="Avenir Next Regular" w:cs="Avenir Next Regular" w:hAnsi="Avenir Next Regular" w:eastAsia="Avenir Next Regular"/>
          <w:sz w:val="22"/>
          <w:szCs w:val="22"/>
        </w:rPr>
        <w:fldChar w:fldCharType="begin" w:fldLock="0"/>
      </w:r>
      <w:r>
        <w:rPr>
          <w:rFonts w:ascii="Avenir Next Regular" w:cs="Avenir Next Regular" w:hAnsi="Avenir Next Regular" w:eastAsia="Avenir Next Regular"/>
          <w:sz w:val="22"/>
          <w:szCs w:val="22"/>
        </w:rPr>
        <w:instrText xml:space="preserve"> PAGEREF _Toc1 \h </w:instrText>
      </w:r>
      <w:r>
        <w:rPr>
          <w:rFonts w:ascii="Avenir Next Regular" w:cs="Avenir Next Regular" w:hAnsi="Avenir Next Regular" w:eastAsia="Avenir Next Regular"/>
          <w:sz w:val="22"/>
          <w:szCs w:val="22"/>
        </w:rPr>
        <w:fldChar w:fldCharType="separate" w:fldLock="0"/>
      </w:r>
      <w:r>
        <w:rPr>
          <w:rFonts w:ascii="Avenir Next Regular" w:hAnsi="Avenir Next Regular"/>
          <w:sz w:val="22"/>
          <w:szCs w:val="22"/>
          <w:rtl w:val="0"/>
        </w:rPr>
        <w:t>2</w:t>
      </w:r>
      <w:r>
        <w:rPr>
          <w:rFonts w:ascii="Avenir Next Regular" w:cs="Avenir Next Regular" w:hAnsi="Avenir Next Regular" w:eastAsia="Avenir Next Regular"/>
          <w:sz w:val="22"/>
          <w:szCs w:val="22"/>
        </w:rPr>
        <w:fldChar w:fldCharType="end" w:fldLock="0"/>
      </w:r>
    </w:p>
    <w:p>
      <w:pPr>
        <w:pStyle w:val="TOC 2"/>
        <w:bidi w:val="0"/>
        <w:rPr>
          <w:rFonts w:ascii="Avenir Next Regular" w:cs="Avenir Next Regular" w:hAnsi="Avenir Next Regular" w:eastAsia="Avenir Next Regular"/>
          <w:sz w:val="22"/>
          <w:szCs w:val="22"/>
        </w:rPr>
      </w:pPr>
      <w:r>
        <w:rPr>
          <w:rFonts w:ascii="Avenir Next Regular" w:hAnsi="Avenir Next Regular"/>
          <w:sz w:val="22"/>
          <w:szCs w:val="22"/>
          <w:rtl w:val="0"/>
          <w:lang w:val="en-US"/>
        </w:rPr>
        <w:t>Goals page</w:t>
        <w:tab/>
      </w:r>
      <w:r>
        <w:rPr>
          <w:rFonts w:ascii="Avenir Next Regular" w:cs="Avenir Next Regular" w:hAnsi="Avenir Next Regular" w:eastAsia="Avenir Next Regular"/>
          <w:sz w:val="22"/>
          <w:szCs w:val="22"/>
        </w:rPr>
        <w:fldChar w:fldCharType="begin" w:fldLock="0"/>
      </w:r>
      <w:r>
        <w:rPr>
          <w:rFonts w:ascii="Avenir Next Regular" w:cs="Avenir Next Regular" w:hAnsi="Avenir Next Regular" w:eastAsia="Avenir Next Regular"/>
          <w:sz w:val="22"/>
          <w:szCs w:val="22"/>
        </w:rPr>
        <w:instrText xml:space="preserve"> PAGEREF _Toc2 \h </w:instrText>
      </w:r>
      <w:r>
        <w:rPr>
          <w:rFonts w:ascii="Avenir Next Regular" w:cs="Avenir Next Regular" w:hAnsi="Avenir Next Regular" w:eastAsia="Avenir Next Regular"/>
          <w:sz w:val="22"/>
          <w:szCs w:val="22"/>
        </w:rPr>
        <w:fldChar w:fldCharType="separate" w:fldLock="0"/>
      </w:r>
      <w:r>
        <w:rPr>
          <w:rFonts w:ascii="Avenir Next Regular" w:hAnsi="Avenir Next Regular"/>
          <w:sz w:val="22"/>
          <w:szCs w:val="22"/>
          <w:rtl w:val="0"/>
        </w:rPr>
        <w:t>3</w:t>
      </w:r>
      <w:r>
        <w:rPr>
          <w:rFonts w:ascii="Avenir Next Regular" w:cs="Avenir Next Regular" w:hAnsi="Avenir Next Regular" w:eastAsia="Avenir Next Regular"/>
          <w:sz w:val="22"/>
          <w:szCs w:val="22"/>
        </w:rPr>
        <w:fldChar w:fldCharType="end" w:fldLock="0"/>
      </w:r>
    </w:p>
    <w:p>
      <w:pPr>
        <w:pStyle w:val="TOC 2"/>
        <w:bidi w:val="0"/>
        <w:rPr>
          <w:rFonts w:ascii="Avenir Next Regular" w:cs="Avenir Next Regular" w:hAnsi="Avenir Next Regular" w:eastAsia="Avenir Next Regular"/>
          <w:sz w:val="22"/>
          <w:szCs w:val="22"/>
        </w:rPr>
      </w:pPr>
      <w:r>
        <w:rPr>
          <w:rFonts w:ascii="Avenir Next Regular" w:hAnsi="Avenir Next Regular"/>
          <w:sz w:val="22"/>
          <w:szCs w:val="22"/>
          <w:rtl w:val="0"/>
          <w:lang w:val="en-US"/>
        </w:rPr>
        <w:t>Dashboard page</w:t>
        <w:tab/>
      </w:r>
      <w:r>
        <w:rPr>
          <w:rFonts w:ascii="Avenir Next Regular" w:cs="Avenir Next Regular" w:hAnsi="Avenir Next Regular" w:eastAsia="Avenir Next Regular"/>
          <w:sz w:val="22"/>
          <w:szCs w:val="22"/>
        </w:rPr>
        <w:fldChar w:fldCharType="begin" w:fldLock="0"/>
      </w:r>
      <w:r>
        <w:rPr>
          <w:rFonts w:ascii="Avenir Next Regular" w:cs="Avenir Next Regular" w:hAnsi="Avenir Next Regular" w:eastAsia="Avenir Next Regular"/>
          <w:sz w:val="22"/>
          <w:szCs w:val="22"/>
        </w:rPr>
        <w:instrText xml:space="preserve"> PAGEREF _Toc3 \h </w:instrText>
      </w:r>
      <w:r>
        <w:rPr>
          <w:rFonts w:ascii="Avenir Next Regular" w:cs="Avenir Next Regular" w:hAnsi="Avenir Next Regular" w:eastAsia="Avenir Next Regular"/>
          <w:sz w:val="22"/>
          <w:szCs w:val="22"/>
        </w:rPr>
        <w:fldChar w:fldCharType="separate" w:fldLock="0"/>
      </w:r>
      <w:r>
        <w:rPr>
          <w:rFonts w:ascii="Avenir Next Regular" w:hAnsi="Avenir Next Regular"/>
          <w:sz w:val="22"/>
          <w:szCs w:val="22"/>
          <w:rtl w:val="0"/>
        </w:rPr>
        <w:t>3</w:t>
      </w:r>
      <w:r>
        <w:rPr>
          <w:rFonts w:ascii="Avenir Next Regular" w:cs="Avenir Next Regular" w:hAnsi="Avenir Next Regular" w:eastAsia="Avenir Next Regular"/>
          <w:sz w:val="22"/>
          <w:szCs w:val="22"/>
        </w:rPr>
        <w:fldChar w:fldCharType="end" w:fldLock="0"/>
      </w:r>
    </w:p>
    <w:p>
      <w:pPr>
        <w:pStyle w:val="TOC 2"/>
        <w:bidi w:val="0"/>
        <w:rPr>
          <w:rFonts w:ascii="Avenir Next Regular" w:cs="Avenir Next Regular" w:hAnsi="Avenir Next Regular" w:eastAsia="Avenir Next Regular"/>
          <w:sz w:val="22"/>
          <w:szCs w:val="22"/>
        </w:rPr>
      </w:pPr>
      <w:r>
        <w:rPr>
          <w:rFonts w:ascii="Avenir Next Regular" w:hAnsi="Avenir Next Regular"/>
          <w:sz w:val="22"/>
          <w:szCs w:val="22"/>
          <w:rtl w:val="0"/>
          <w:lang w:val="en-US"/>
        </w:rPr>
        <w:t>Archived goal page</w:t>
        <w:tab/>
      </w:r>
      <w:r>
        <w:rPr>
          <w:rFonts w:ascii="Avenir Next Regular" w:cs="Avenir Next Regular" w:hAnsi="Avenir Next Regular" w:eastAsia="Avenir Next Regular"/>
          <w:sz w:val="22"/>
          <w:szCs w:val="22"/>
        </w:rPr>
        <w:fldChar w:fldCharType="begin" w:fldLock="0"/>
      </w:r>
      <w:r>
        <w:rPr>
          <w:rFonts w:ascii="Avenir Next Regular" w:cs="Avenir Next Regular" w:hAnsi="Avenir Next Regular" w:eastAsia="Avenir Next Regular"/>
          <w:sz w:val="22"/>
          <w:szCs w:val="22"/>
        </w:rPr>
        <w:instrText xml:space="preserve"> PAGEREF _Toc4 \h </w:instrText>
      </w:r>
      <w:r>
        <w:rPr>
          <w:rFonts w:ascii="Avenir Next Regular" w:cs="Avenir Next Regular" w:hAnsi="Avenir Next Regular" w:eastAsia="Avenir Next Regular"/>
          <w:sz w:val="22"/>
          <w:szCs w:val="22"/>
        </w:rPr>
        <w:fldChar w:fldCharType="separate" w:fldLock="0"/>
      </w:r>
      <w:r>
        <w:rPr>
          <w:rFonts w:ascii="Avenir Next Regular" w:hAnsi="Avenir Next Regular"/>
          <w:sz w:val="22"/>
          <w:szCs w:val="22"/>
          <w:rtl w:val="0"/>
        </w:rPr>
        <w:t>4</w:t>
      </w:r>
      <w:r>
        <w:rPr>
          <w:rFonts w:ascii="Avenir Next Regular" w:cs="Avenir Next Regular" w:hAnsi="Avenir Next Regular" w:eastAsia="Avenir Next Regular"/>
          <w:sz w:val="22"/>
          <w:szCs w:val="22"/>
        </w:rPr>
        <w:fldChar w:fldCharType="end" w:fldLock="0"/>
      </w:r>
    </w:p>
    <w:p>
      <w:pPr>
        <w:pStyle w:val="TOC 2"/>
        <w:bidi w:val="0"/>
        <w:rPr>
          <w:rFonts w:ascii="Avenir Next Regular" w:cs="Avenir Next Regular" w:hAnsi="Avenir Next Regular" w:eastAsia="Avenir Next Regular"/>
          <w:sz w:val="22"/>
          <w:szCs w:val="22"/>
        </w:rPr>
      </w:pPr>
      <w:r>
        <w:rPr>
          <w:rFonts w:ascii="Avenir Next Regular" w:hAnsi="Avenir Next Regular"/>
          <w:sz w:val="22"/>
          <w:szCs w:val="22"/>
          <w:rtl w:val="0"/>
          <w:lang w:val="en-US"/>
        </w:rPr>
        <w:t>Exercise page</w:t>
        <w:tab/>
      </w:r>
      <w:r>
        <w:rPr>
          <w:rFonts w:ascii="Avenir Next Regular" w:cs="Avenir Next Regular" w:hAnsi="Avenir Next Regular" w:eastAsia="Avenir Next Regular"/>
          <w:sz w:val="22"/>
          <w:szCs w:val="22"/>
        </w:rPr>
        <w:fldChar w:fldCharType="begin" w:fldLock="0"/>
      </w:r>
      <w:r>
        <w:rPr>
          <w:rFonts w:ascii="Avenir Next Regular" w:cs="Avenir Next Regular" w:hAnsi="Avenir Next Regular" w:eastAsia="Avenir Next Regular"/>
          <w:sz w:val="22"/>
          <w:szCs w:val="22"/>
        </w:rPr>
        <w:instrText xml:space="preserve"> PAGEREF _Toc5 \h </w:instrText>
      </w:r>
      <w:r>
        <w:rPr>
          <w:rFonts w:ascii="Avenir Next Regular" w:cs="Avenir Next Regular" w:hAnsi="Avenir Next Regular" w:eastAsia="Avenir Next Regular"/>
          <w:sz w:val="22"/>
          <w:szCs w:val="22"/>
        </w:rPr>
        <w:fldChar w:fldCharType="separate" w:fldLock="0"/>
      </w:r>
      <w:r>
        <w:rPr>
          <w:rFonts w:ascii="Avenir Next Regular" w:hAnsi="Avenir Next Regular"/>
          <w:sz w:val="22"/>
          <w:szCs w:val="22"/>
          <w:rtl w:val="0"/>
        </w:rPr>
        <w:t>4</w:t>
      </w:r>
      <w:r>
        <w:rPr>
          <w:rFonts w:ascii="Avenir Next Regular" w:cs="Avenir Next Regular" w:hAnsi="Avenir Next Regular" w:eastAsia="Avenir Next Regular"/>
          <w:sz w:val="22"/>
          <w:szCs w:val="22"/>
        </w:rPr>
        <w:fldChar w:fldCharType="end" w:fldLock="0"/>
      </w:r>
    </w:p>
    <w:p>
      <w:pPr>
        <w:pStyle w:val="TOC 2"/>
        <w:bidi w:val="0"/>
        <w:rPr>
          <w:rFonts w:ascii="Avenir Next Regular" w:cs="Avenir Next Regular" w:hAnsi="Avenir Next Regular" w:eastAsia="Avenir Next Regular"/>
          <w:sz w:val="22"/>
          <w:szCs w:val="22"/>
        </w:rPr>
      </w:pPr>
      <w:r>
        <w:rPr>
          <w:rFonts w:ascii="Avenir Next Regular" w:hAnsi="Avenir Next Regular"/>
          <w:sz w:val="22"/>
          <w:szCs w:val="22"/>
          <w:rtl w:val="0"/>
          <w:lang w:val="en-US"/>
        </w:rPr>
        <w:t>Workout page</w:t>
        <w:tab/>
      </w:r>
      <w:r>
        <w:rPr>
          <w:rFonts w:ascii="Avenir Next Regular" w:cs="Avenir Next Regular" w:hAnsi="Avenir Next Regular" w:eastAsia="Avenir Next Regular"/>
          <w:sz w:val="22"/>
          <w:szCs w:val="22"/>
        </w:rPr>
        <w:fldChar w:fldCharType="begin" w:fldLock="0"/>
      </w:r>
      <w:r>
        <w:rPr>
          <w:rFonts w:ascii="Avenir Next Regular" w:cs="Avenir Next Regular" w:hAnsi="Avenir Next Regular" w:eastAsia="Avenir Next Regular"/>
          <w:sz w:val="22"/>
          <w:szCs w:val="22"/>
        </w:rPr>
        <w:instrText xml:space="preserve"> PAGEREF _Toc6 \h </w:instrText>
      </w:r>
      <w:r>
        <w:rPr>
          <w:rFonts w:ascii="Avenir Next Regular" w:cs="Avenir Next Regular" w:hAnsi="Avenir Next Regular" w:eastAsia="Avenir Next Regular"/>
          <w:sz w:val="22"/>
          <w:szCs w:val="22"/>
        </w:rPr>
        <w:fldChar w:fldCharType="separate" w:fldLock="0"/>
      </w:r>
      <w:r>
        <w:rPr>
          <w:rFonts w:ascii="Avenir Next Regular" w:hAnsi="Avenir Next Regular"/>
          <w:sz w:val="22"/>
          <w:szCs w:val="22"/>
          <w:rtl w:val="0"/>
        </w:rPr>
        <w:t>4</w:t>
      </w:r>
      <w:r>
        <w:rPr>
          <w:rFonts w:ascii="Avenir Next Regular" w:cs="Avenir Next Regular" w:hAnsi="Avenir Next Regular" w:eastAsia="Avenir Next Regular"/>
          <w:sz w:val="22"/>
          <w:szCs w:val="22"/>
        </w:rPr>
        <w:fldChar w:fldCharType="end" w:fldLock="0"/>
      </w:r>
    </w:p>
    <w:p>
      <w:pPr>
        <w:pStyle w:val="TOC 2"/>
        <w:bidi w:val="0"/>
        <w:rPr>
          <w:rFonts w:ascii="Avenir Next Regular" w:cs="Avenir Next Regular" w:hAnsi="Avenir Next Regular" w:eastAsia="Avenir Next Regular"/>
          <w:sz w:val="22"/>
          <w:szCs w:val="22"/>
        </w:rPr>
      </w:pPr>
      <w:r>
        <w:rPr>
          <w:rFonts w:ascii="Avenir Next Regular" w:hAnsi="Avenir Next Regular"/>
          <w:sz w:val="22"/>
          <w:szCs w:val="22"/>
          <w:rtl w:val="0"/>
          <w:lang w:val="pt-PT"/>
        </w:rPr>
        <w:t>Program page</w:t>
        <w:tab/>
      </w:r>
      <w:r>
        <w:rPr>
          <w:rFonts w:ascii="Avenir Next Regular" w:cs="Avenir Next Regular" w:hAnsi="Avenir Next Regular" w:eastAsia="Avenir Next Regular"/>
          <w:sz w:val="22"/>
          <w:szCs w:val="22"/>
        </w:rPr>
        <w:fldChar w:fldCharType="begin" w:fldLock="0"/>
      </w:r>
      <w:r>
        <w:rPr>
          <w:rFonts w:ascii="Avenir Next Regular" w:cs="Avenir Next Regular" w:hAnsi="Avenir Next Regular" w:eastAsia="Avenir Next Regular"/>
          <w:sz w:val="22"/>
          <w:szCs w:val="22"/>
        </w:rPr>
        <w:instrText xml:space="preserve"> PAGEREF _Toc7 \h </w:instrText>
      </w:r>
      <w:r>
        <w:rPr>
          <w:rFonts w:ascii="Avenir Next Regular" w:cs="Avenir Next Regular" w:hAnsi="Avenir Next Regular" w:eastAsia="Avenir Next Regular"/>
          <w:sz w:val="22"/>
          <w:szCs w:val="22"/>
        </w:rPr>
        <w:fldChar w:fldCharType="separate" w:fldLock="0"/>
      </w:r>
      <w:r>
        <w:rPr>
          <w:rFonts w:ascii="Avenir Next Regular" w:hAnsi="Avenir Next Regular"/>
          <w:sz w:val="22"/>
          <w:szCs w:val="22"/>
          <w:rtl w:val="0"/>
        </w:rPr>
        <w:t>4</w:t>
      </w:r>
      <w:r>
        <w:rPr>
          <w:rFonts w:ascii="Avenir Next Regular" w:cs="Avenir Next Regular" w:hAnsi="Avenir Next Regular" w:eastAsia="Avenir Next Regular"/>
          <w:sz w:val="22"/>
          <w:szCs w:val="22"/>
        </w:rPr>
        <w:fldChar w:fldCharType="end" w:fldLock="0"/>
      </w:r>
    </w:p>
    <w:p>
      <w:pPr>
        <w:pStyle w:val="TOC 2"/>
        <w:bidi w:val="0"/>
      </w:pPr>
      <w:r>
        <w:rPr>
          <w:rFonts w:ascii="Avenir Next Regular" w:hAnsi="Avenir Next Regular"/>
          <w:sz w:val="22"/>
          <w:szCs w:val="22"/>
          <w:rtl w:val="0"/>
          <w:lang w:val="en-US"/>
        </w:rPr>
        <w:t>Profile page</w:t>
        <w:tab/>
      </w:r>
      <w:r>
        <w:rPr>
          <w:rFonts w:ascii="Avenir Next Regular" w:cs="Avenir Next Regular" w:hAnsi="Avenir Next Regular" w:eastAsia="Avenir Next Regular"/>
          <w:sz w:val="22"/>
          <w:szCs w:val="22"/>
        </w:rPr>
        <w:fldChar w:fldCharType="begin" w:fldLock="0"/>
      </w:r>
      <w:r>
        <w:rPr>
          <w:rFonts w:ascii="Avenir Next Regular" w:cs="Avenir Next Regular" w:hAnsi="Avenir Next Regular" w:eastAsia="Avenir Next Regular"/>
          <w:sz w:val="22"/>
          <w:szCs w:val="22"/>
        </w:rPr>
        <w:instrText xml:space="preserve"> PAGEREF _Toc8 \h </w:instrText>
      </w:r>
      <w:r>
        <w:rPr>
          <w:rFonts w:ascii="Avenir Next Regular" w:cs="Avenir Next Regular" w:hAnsi="Avenir Next Regular" w:eastAsia="Avenir Next Regular"/>
          <w:sz w:val="22"/>
          <w:szCs w:val="22"/>
        </w:rPr>
        <w:fldChar w:fldCharType="separate" w:fldLock="0"/>
      </w:r>
      <w:r>
        <w:rPr>
          <w:rFonts w:ascii="Avenir Next Regular" w:hAnsi="Avenir Next Regular"/>
          <w:sz w:val="22"/>
          <w:szCs w:val="22"/>
          <w:rtl w:val="0"/>
        </w:rPr>
        <w:t>4</w:t>
      </w:r>
      <w:r>
        <w:rPr>
          <w:rFonts w:ascii="Avenir Next Regular" w:cs="Avenir Next Regular" w:hAnsi="Avenir Next Regular" w:eastAsia="Avenir Next Regular"/>
          <w:sz w:val="22"/>
          <w:szCs w:val="22"/>
        </w:rPr>
        <w:fldChar w:fldCharType="end" w:fldLock="0"/>
      </w:r>
    </w:p>
    <w:p>
      <w:pPr>
        <w:pStyle w:val="Brödtext"/>
        <w:bidi w:val="0"/>
      </w:pPr>
      <w:r>
        <w:rPr/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Rubrik 2"/>
        <w:bidi w:val="0"/>
      </w:pPr>
      <w:bookmarkStart w:name="_Toc" w:id="0"/>
      <w:r>
        <w:rPr>
          <w:rFonts w:cs="Arial Unicode MS" w:eastAsia="Arial Unicode MS"/>
          <w:rtl w:val="0"/>
          <w:lang w:val="sv-SE"/>
        </w:rPr>
        <w:t>MeFit</w:t>
      </w:r>
      <w:bookmarkEnd w:id="0"/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 xml:space="preserve">MeFit is an application for managing and planning your workout. This applications lets you choose exercises to put in your workouts for your programs and apply a goal for it. Purpose of this applications is to motivate and structure your workouts. It gives some pre made programs and you can create your own. </w:t>
      </w:r>
    </w:p>
    <w:p>
      <w:pPr>
        <w:pStyle w:val="Brödtext"/>
        <w:bidi w:val="0"/>
      </w:pPr>
    </w:p>
    <w:p>
      <w:pPr>
        <w:pStyle w:val="Rubrik 2"/>
        <w:bidi w:val="0"/>
      </w:pPr>
      <w:bookmarkStart w:name="_Toc1" w:id="1"/>
      <w:r>
        <w:rPr>
          <w:rFonts w:cs="Arial Unicode MS" w:eastAsia="Arial Unicode MS"/>
          <w:rtl w:val="0"/>
          <w:lang w:val="sv-SE"/>
        </w:rPr>
        <w:t>Login page</w:t>
      </w:r>
      <w:bookmarkEnd w:id="1"/>
    </w:p>
    <w:p>
      <w:pPr>
        <w:pStyle w:val="Brödtext"/>
        <w:bidi w:val="0"/>
      </w:pPr>
    </w:p>
    <w:p>
      <w:pPr>
        <w:pStyle w:val="Brödtext"/>
        <w:bidi w:val="0"/>
        <w:rPr>
          <w:lang w:val="en-US"/>
        </w:rPr>
      </w:pPr>
      <w:r>
        <w:rPr>
          <w:rtl w:val="0"/>
        </w:rPr>
        <w:t xml:space="preserve">Start application by typing </w:t>
      </w:r>
      <w:r>
        <w:rPr>
          <w:i w:val="1"/>
          <w:iCs w:val="1"/>
          <w:shd w:val="clear" w:color="auto" w:fill="d5d5d5"/>
          <w:rtl w:val="0"/>
          <w:lang w:val="sv-SE"/>
        </w:rPr>
        <w:t>npm start</w:t>
      </w:r>
      <w:r>
        <w:rPr>
          <w:rtl w:val="0"/>
        </w:rPr>
        <w:t xml:space="preserve">. This will take you to: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"http://localhost:3000"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http://localhost:3000</w:t>
      </w:r>
      <w:r>
        <w:rPr/>
        <w:fldChar w:fldCharType="end" w:fldLock="0"/>
      </w:r>
      <w:r>
        <w:rPr>
          <w:rtl w:val="0"/>
        </w:rPr>
        <w:t xml:space="preserve">. </w:t>
      </w:r>
      <w:r>
        <w:rPr>
          <w:rtl w:val="0"/>
          <w:lang w:val="en-US"/>
        </w:rPr>
        <w:t>If you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re not logged in yet, you will be redirected to the login page. Otherwise you will be redirected to the </w:t>
      </w:r>
      <w:r>
        <w:rPr>
          <w:rtl w:val="0"/>
          <w:lang w:val="en-US"/>
        </w:rPr>
        <w:t>start</w:t>
      </w:r>
      <w:r>
        <w:rPr>
          <w:rtl w:val="0"/>
          <w:lang w:val="en-US"/>
        </w:rPr>
        <w:t xml:space="preserve"> page. </w:t>
      </w:r>
    </w:p>
    <w:p>
      <w:pPr>
        <w:pStyle w:val="Brödtext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ab/>
        <w:tab/>
        <w:tab/>
        <w:tab/>
        <w:tab/>
      </w:r>
      <w:r>
        <w:rPr>
          <w:sz w:val="24"/>
          <w:szCs w:val="24"/>
          <w:lang w:val="en-US"/>
        </w:rPr>
        <w:drawing xmlns:a="http://schemas.openxmlformats.org/drawingml/2006/main">
          <wp:inline distT="0" distB="0" distL="0" distR="0">
            <wp:extent cx="4320000" cy="3005006"/>
            <wp:effectExtent l="0" t="0" r="0" b="0"/>
            <wp:docPr id="1073741825" name="officeArt object" descr="Bil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Bild" descr="Bild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05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ab/>
      </w:r>
    </w:p>
    <w:p>
      <w:pPr>
        <w:pStyle w:val="Brödtext"/>
        <w:bidi w:val="0"/>
        <w:rPr>
          <w:sz w:val="24"/>
          <w:szCs w:val="24"/>
          <w:lang w:val="en-US"/>
        </w:rPr>
      </w:pPr>
    </w:p>
    <w:p>
      <w:pPr>
        <w:pStyle w:val="Brödtext"/>
        <w:bidi w:val="0"/>
        <w:rPr>
          <w:sz w:val="24"/>
          <w:szCs w:val="24"/>
          <w:lang w:val="en-US"/>
        </w:rPr>
      </w:pPr>
      <w:r>
        <w:rPr>
          <w:rtl w:val="0"/>
          <w:lang w:val="en-US"/>
        </w:rPr>
        <w:t>If it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your first time visiting the website you can register by clicking the register button. Here you will be asked to enter some information, namely: your first name, last name, email, a username (which you can use to log in) and a password. </w:t>
      </w:r>
    </w:p>
    <w:p>
      <w:pPr>
        <w:pStyle w:val="Brödtext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ab/>
        <w:tab/>
        <w:tab/>
      </w:r>
      <w:r>
        <w:rPr>
          <w:sz w:val="24"/>
          <w:szCs w:val="24"/>
          <w:lang w:val="en-US"/>
        </w:rPr>
        <w:drawing xmlns:a="http://schemas.openxmlformats.org/drawingml/2006/main">
          <wp:inline distT="0" distB="0" distL="0" distR="0">
            <wp:extent cx="4320000" cy="3002034"/>
            <wp:effectExtent l="0" t="0" r="0" b="0"/>
            <wp:docPr id="1073741826" name="officeArt object" descr="Bil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Bild" descr="Bild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020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rödtext"/>
        <w:bidi w:val="0"/>
        <w:rPr>
          <w:sz w:val="24"/>
          <w:szCs w:val="24"/>
          <w:lang w:val="en-US"/>
        </w:rPr>
      </w:pPr>
    </w:p>
    <w:p>
      <w:pPr>
        <w:pStyle w:val="Brödtext"/>
        <w:bidi w:val="0"/>
        <w:rPr>
          <w:lang w:val="en-US"/>
        </w:rPr>
      </w:pPr>
      <w:r>
        <w:rPr>
          <w:rtl w:val="0"/>
          <w:lang w:val="en-US"/>
        </w:rPr>
        <w:t>If you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re already register on the website you can log in by entering your username</w:t>
      </w:r>
      <w:r>
        <w:rPr>
          <w:rtl w:val="0"/>
          <w:lang w:val="en-US"/>
        </w:rPr>
        <w:t>/email</w:t>
      </w:r>
      <w:r>
        <w:rPr>
          <w:rtl w:val="0"/>
          <w:lang w:val="en-US"/>
        </w:rPr>
        <w:t xml:space="preserve"> and password.</w:t>
      </w:r>
    </w:p>
    <w:p>
      <w:pPr>
        <w:pStyle w:val="Brödtext"/>
        <w:jc w:val="center"/>
      </w:pPr>
      <w:r>
        <w:rPr>
          <w:lang w:val="en-US"/>
        </w:rPr>
        <w:drawing xmlns:a="http://schemas.openxmlformats.org/drawingml/2006/main">
          <wp:inline distT="0" distB="0" distL="0" distR="0">
            <wp:extent cx="4320000" cy="3003942"/>
            <wp:effectExtent l="0" t="0" r="0" b="0"/>
            <wp:docPr id="1073741827" name="officeArt object" descr="Bil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Bild" descr="Bild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039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rödtext"/>
        <w:bidi w:val="0"/>
      </w:pPr>
    </w:p>
    <w:p>
      <w:pPr>
        <w:pStyle w:val="Rubrik 2"/>
        <w:bidi w:val="0"/>
      </w:pPr>
      <w:bookmarkStart w:name="_Toc2" w:id="2"/>
      <w:r>
        <w:rPr>
          <w:rFonts w:cs="Arial Unicode MS" w:eastAsia="Arial Unicode MS"/>
          <w:rtl w:val="0"/>
          <w:lang w:val="sv-SE"/>
        </w:rPr>
        <w:t>Goals page</w:t>
      </w:r>
      <w:bookmarkEnd w:id="2"/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 xml:space="preserve">The goals page will show your goals for today, the week and you progress to achieve them. Also a list of all you goals. </w:t>
      </w:r>
    </w:p>
    <w:p>
      <w:pPr>
        <w:pStyle w:val="Brödtext"/>
        <w:bidi w:val="0"/>
      </w:pPr>
    </w:p>
    <w:p>
      <w:pPr>
        <w:pStyle w:val="Rubrik 2"/>
        <w:bidi w:val="0"/>
      </w:pPr>
      <w:bookmarkStart w:name="_Toc3" w:id="3"/>
      <w:r>
        <w:rPr>
          <w:rFonts w:cs="Arial Unicode MS" w:eastAsia="Arial Unicode MS"/>
          <w:rtl w:val="0"/>
          <w:lang w:val="sv-SE"/>
        </w:rPr>
        <w:t xml:space="preserve">Dashboard page </w:t>
      </w:r>
      <w:bookmarkEnd w:id="3"/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>Dashboard will list all your goals. If you don</w:t>
      </w:r>
      <w:r>
        <w:rPr>
          <w:rtl w:val="0"/>
        </w:rPr>
        <w:t>’</w:t>
      </w:r>
      <w:r>
        <w:rPr>
          <w:rtl w:val="0"/>
        </w:rPr>
        <w:t>t have any goals yet there</w:t>
      </w:r>
      <w:r>
        <w:rPr>
          <w:rtl w:val="0"/>
        </w:rPr>
        <w:t>’</w:t>
      </w:r>
      <w:r>
        <w:rPr>
          <w:rtl w:val="0"/>
        </w:rPr>
        <w:t xml:space="preserve">s a button that redirect you to set goals. </w:t>
      </w:r>
    </w:p>
    <w:p>
      <w:pPr>
        <w:pStyle w:val="Brödtext"/>
        <w:bidi w:val="0"/>
      </w:pPr>
    </w:p>
    <w:p>
      <w:pPr>
        <w:pStyle w:val="Brödtext"/>
        <w:jc w:val="center"/>
      </w:pPr>
      <w:r>
        <w:drawing xmlns:a="http://schemas.openxmlformats.org/drawingml/2006/main">
          <wp:inline distT="0" distB="0" distL="0" distR="0">
            <wp:extent cx="4320000" cy="1673514"/>
            <wp:effectExtent l="0" t="0" r="0" b="0"/>
            <wp:docPr id="1073741828" name="officeArt object" descr="Bil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Bild" descr="Bild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6735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rödtext"/>
        <w:jc w:val="center"/>
      </w:pPr>
    </w:p>
    <w:p>
      <w:pPr>
        <w:pStyle w:val="Rubrik 2"/>
        <w:bidi w:val="0"/>
      </w:pPr>
      <w:bookmarkStart w:name="_Toc4" w:id="4"/>
      <w:r>
        <w:rPr>
          <w:rFonts w:cs="Arial Unicode MS" w:eastAsia="Arial Unicode MS"/>
          <w:rtl w:val="0"/>
          <w:lang w:val="sv-SE"/>
        </w:rPr>
        <w:t xml:space="preserve">Archived goal page </w:t>
      </w:r>
      <w:bookmarkEnd w:id="4"/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 xml:space="preserve">This page shows goals that has been achieved. This will help you to get more motivated and work towards your big goal. </w:t>
      </w:r>
    </w:p>
    <w:p>
      <w:pPr>
        <w:pStyle w:val="Brödtext"/>
        <w:bidi w:val="0"/>
      </w:pPr>
    </w:p>
    <w:p>
      <w:pPr>
        <w:pStyle w:val="Rubrik 2"/>
        <w:bidi w:val="0"/>
      </w:pPr>
      <w:bookmarkStart w:name="_Toc5" w:id="5"/>
      <w:r>
        <w:rPr>
          <w:rFonts w:cs="Arial Unicode MS" w:eastAsia="Arial Unicode MS"/>
          <w:rtl w:val="0"/>
          <w:lang w:val="sv-SE"/>
        </w:rPr>
        <w:t xml:space="preserve">Exercise page </w:t>
      </w:r>
      <w:bookmarkEnd w:id="5"/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>This page contains a list of all exercises and it also allows you to create your own exercises. This page will allow you to create a new set that you will need to add it  to a workout. These exercises can you easily add to your workout with a set connected to it. Each exercise can easily be edited if you want to customize it to your needs.</w:t>
      </w:r>
    </w:p>
    <w:p>
      <w:pPr>
        <w:pStyle w:val="Brödtext"/>
        <w:bidi w:val="0"/>
      </w:pPr>
    </w:p>
    <w:p>
      <w:pPr>
        <w:pStyle w:val="Rubrik 2"/>
        <w:bidi w:val="0"/>
      </w:pPr>
      <w:bookmarkStart w:name="_Toc6" w:id="6"/>
      <w:r>
        <w:rPr>
          <w:rFonts w:cs="Arial Unicode MS" w:eastAsia="Arial Unicode MS"/>
          <w:rtl w:val="0"/>
          <w:lang w:val="sv-SE"/>
        </w:rPr>
        <w:t xml:space="preserve">Workout page </w:t>
      </w:r>
      <w:bookmarkEnd w:id="6"/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 xml:space="preserve">Workout page contains a list of all workouts and also allows you to create your own. These workouts can easily be added to a program. Just specify which program that you will add it to and click add. </w:t>
      </w:r>
      <w:r>
        <w:rPr>
          <w:rtl w:val="0"/>
          <w:lang w:val="en-US"/>
        </w:rPr>
        <w:t xml:space="preserve">Each </w:t>
      </w:r>
      <w:r>
        <w:rPr>
          <w:rtl w:val="0"/>
        </w:rPr>
        <w:t>workout</w:t>
      </w:r>
      <w:r>
        <w:rPr>
          <w:rtl w:val="0"/>
          <w:lang w:val="en-US"/>
        </w:rPr>
        <w:t xml:space="preserve"> can easily be edited if you want to customize it to your needs.</w:t>
      </w:r>
    </w:p>
    <w:p>
      <w:pPr>
        <w:pStyle w:val="Brödtext"/>
        <w:bidi w:val="0"/>
      </w:pPr>
    </w:p>
    <w:p>
      <w:pPr>
        <w:pStyle w:val="Rubrik 2"/>
        <w:bidi w:val="0"/>
      </w:pPr>
      <w:bookmarkStart w:name="_Toc7" w:id="7"/>
      <w:r>
        <w:rPr>
          <w:rFonts w:cs="Arial Unicode MS" w:eastAsia="Arial Unicode MS"/>
          <w:rtl w:val="0"/>
          <w:lang w:val="sv-SE"/>
        </w:rPr>
        <w:t>Program page</w:t>
      </w:r>
      <w:bookmarkEnd w:id="7"/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 xml:space="preserve">Program page contains a list of all programs and also allows you to create your own. </w:t>
      </w:r>
      <w:r>
        <w:rPr>
          <w:rtl w:val="0"/>
          <w:lang w:val="en-US"/>
        </w:rPr>
        <w:t xml:space="preserve">Each </w:t>
      </w:r>
      <w:r>
        <w:rPr>
          <w:rtl w:val="0"/>
        </w:rPr>
        <w:t>program</w:t>
      </w:r>
      <w:r>
        <w:rPr>
          <w:rtl w:val="0"/>
          <w:lang w:val="en-US"/>
        </w:rPr>
        <w:t xml:space="preserve"> can easily be edited if you want to customize it to your needs.</w:t>
      </w:r>
    </w:p>
    <w:p>
      <w:pPr>
        <w:pStyle w:val="Brödtext"/>
        <w:bidi w:val="0"/>
      </w:pPr>
    </w:p>
    <w:p>
      <w:pPr>
        <w:pStyle w:val="Rubrik 2"/>
        <w:bidi w:val="0"/>
      </w:pPr>
      <w:bookmarkStart w:name="_Toc8" w:id="8"/>
      <w:r>
        <w:rPr>
          <w:rFonts w:cs="Arial Unicode MS" w:eastAsia="Arial Unicode MS"/>
          <w:rtl w:val="0"/>
          <w:lang w:val="sv-SE"/>
        </w:rPr>
        <w:t>Profile page</w:t>
      </w:r>
      <w:bookmarkEnd w:id="8"/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 xml:space="preserve">Profile page contains your personal data. This data will help to check if the goals that has been set up are reasonable. You can easily edit this data. </w:t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enir Next Regular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svenska" w:val="‘“(〔[{〈《「『【⦅〘〖«〝︵︷︹︻︽︿﹁﹃﹇﹙﹛﹝｢"/>
  <w:noLineBreaksBefore w:lang="svensk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Rubrik">
    <w:name w:val="Rubrik"/>
    <w:next w:val="Bröd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venir Next Regular" w:cs="Arial Unicode MS" w:hAnsi="Avenir Next Regular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sv-SE"/>
      <w14:textOutline>
        <w14:noFill/>
      </w14:textOutline>
      <w14:textFill>
        <w14:solidFill>
          <w14:srgbClr w14:val="000000"/>
        </w14:solidFill>
      </w14:textFill>
    </w:rPr>
  </w:style>
  <w:style w:type="paragraph" w:styleId="Brödtext">
    <w:name w:val="Brödtext"/>
    <w:next w:val="Bröd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Next Regular" w:cs="Arial Unicode MS" w:hAnsi="Avenir Next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sv-SE"/>
      <w14:textOutline>
        <w14:noFill/>
      </w14:textOutline>
      <w14:textFill>
        <w14:solidFill>
          <w14:srgbClr w14:val="000000"/>
        </w14:solidFill>
      </w14:textFill>
    </w:rPr>
  </w:style>
  <w:style w:type="paragraph" w:styleId="Överliggande TOC 1">
    <w:name w:val="Överliggande TOC 1"/>
    <w:next w:val="Överliggande TOC 1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">
    <w:name w:val="TOC 1"/>
    <w:basedOn w:val="Överliggande TOC 1"/>
    <w:next w:val="Överliggande TOC 1"/>
    <w:rPr>
      <w:rFonts w:ascii="Avenir Next Regular" w:cs="Avenir Next Regular" w:hAnsi="Avenir Next Regular" w:eastAsia="Avenir Next Regular"/>
      <w:sz w:val="24"/>
      <w:szCs w:val="24"/>
    </w:rPr>
  </w:style>
  <w:style w:type="paragraph" w:styleId="Överliggande TOC 2">
    <w:name w:val="Överliggande TOC 2"/>
    <w:next w:val="Överliggande TOC 2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">
    <w:name w:val="TOC 2"/>
    <w:basedOn w:val="Överliggande TOC 2"/>
    <w:next w:val="Överliggande TOC 2"/>
    <w:rPr>
      <w:rFonts w:ascii="Avenir Next Regular" w:cs="Avenir Next Regular" w:hAnsi="Avenir Next Regular" w:eastAsia="Avenir Next Regular"/>
      <w:sz w:val="22"/>
      <w:szCs w:val="22"/>
    </w:rPr>
  </w:style>
  <w:style w:type="paragraph" w:styleId="Rubrik 2">
    <w:name w:val="Rubrik 2"/>
    <w:next w:val="Bröd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Avenir Next Regular" w:cs="Avenir Next Regular" w:hAnsi="Avenir Next Regular" w:eastAsia="Avenir Next Regular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venir Next Regular"/>
            <a:ea typeface="Avenir Next Regular"/>
            <a:cs typeface="Avenir Next Regular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