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abrazo de tía Vi, 2008, óleo s/ tela, 100 x 80 cm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pequeño Joaquín, con su pijama amarillo y sus medias a rayas, descansa plácido junto a su inseparable amigo Popi. Cada elemento que lo rodea está cargado de cariño y presencia: las sábanas con dibujos infantiles, los pequeños motivos que parecen vibrar con la vida de la infancia, y la manta a cuadros tejida por su tía Vi, que entrelaza hilos de afecto y dedicación. Cada puntada construye un refugio que transmite calidez y protección, un espacio seguro donde lo cotidiano se vuelve extraordinario.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manta domina casi toda la composición, y en ella se percibe la meditación y la paciencia de quien la hizo: la repetición de cada hilo y la alternancia de azules y blancos generan un ritmo visual casi hipnótico, donde el detalle invita a detenerse y a contemplar. La sábana del pequeño también guarda secretos: pequeños dibujos infantiles que narran mundos imaginarios y gestos de ternura. Popi, su muñeco inseparable, se convierte en símbolo de seguridad, un compañero silencioso que comparte la quietud del instante.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carita de Joaquín, trabajada en carbonilla, contrasta con la riqueza cromática del óleo del resto de la obra, otorgando un foco de intimidad y delicadeza. Un pie asoma fuera de la manta, mostrando la media a rayas ligeramente torcida, un pequeño gesto que humaniza la escena y refuerza la sensación de vida cotidiana, presente y fugaz.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de la obra —desde la textura de la manta hasta los detalles de las sábanas y la expresión del niño— habla de cuidado, memoria y afecto; un instante detenido en el tiempo, donde la infancia y la protección se entrelazan en silencio, con fuerza y ternura.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